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3F7" w:rsidRPr="00610635" w:rsidRDefault="00FA63F7" w:rsidP="00610635">
      <w:pPr>
        <w:rPr>
          <w:rFonts w:cs="Tahoma"/>
          <w:b/>
          <w:sz w:val="52"/>
          <w:szCs w:val="52"/>
        </w:rPr>
      </w:pPr>
      <w:r w:rsidRPr="00610635">
        <w:rPr>
          <w:rFonts w:cs="Tahoma"/>
          <w:sz w:val="52"/>
          <w:szCs w:val="52"/>
        </w:rPr>
        <w:t>Trauma Data Collection File Specification</w:t>
      </w:r>
    </w:p>
    <w:p w:rsidR="00FA63F7" w:rsidRPr="00610635" w:rsidRDefault="00FA63F7" w:rsidP="00FA63F7">
      <w:pPr>
        <w:jc w:val="center"/>
        <w:rPr>
          <w:rFonts w:cs="Tahoma"/>
          <w:sz w:val="44"/>
          <w:szCs w:val="44"/>
        </w:rPr>
      </w:pPr>
      <w:r w:rsidRPr="00610635">
        <w:rPr>
          <w:rFonts w:cs="Tahoma"/>
          <w:sz w:val="44"/>
          <w:szCs w:val="44"/>
        </w:rPr>
        <w:t xml:space="preserve">For </w:t>
      </w:r>
      <w:r w:rsidR="00BA5BFC">
        <w:rPr>
          <w:rFonts w:cs="Tahoma"/>
          <w:sz w:val="44"/>
          <w:szCs w:val="44"/>
        </w:rPr>
        <w:t>XML</w:t>
      </w:r>
      <w:r w:rsidRPr="00610635">
        <w:rPr>
          <w:rFonts w:cs="Tahoma"/>
          <w:sz w:val="44"/>
          <w:szCs w:val="44"/>
        </w:rPr>
        <w:t xml:space="preserve"> Data Filers</w:t>
      </w:r>
    </w:p>
    <w:p w:rsidR="00FA63F7" w:rsidRPr="00DF7FAD" w:rsidRDefault="00C73253" w:rsidP="00610635">
      <w:pPr>
        <w:jc w:val="center"/>
        <w:rPr>
          <w:rFonts w:cs="Tahoma"/>
          <w:b/>
          <w:sz w:val="44"/>
          <w:szCs w:val="44"/>
        </w:rPr>
      </w:pPr>
      <w:r w:rsidRPr="00C73253">
        <w:rPr>
          <w:rFonts w:cs="Tahoma"/>
          <w:color w:val="FF0000"/>
          <w:sz w:val="44"/>
          <w:szCs w:val="44"/>
        </w:rPr>
        <w:t>November</w:t>
      </w:r>
      <w:r w:rsidR="00504E24" w:rsidRPr="00DF7FAD">
        <w:rPr>
          <w:rFonts w:cs="Tahoma"/>
          <w:sz w:val="44"/>
          <w:szCs w:val="44"/>
        </w:rPr>
        <w:t xml:space="preserve"> 2019</w:t>
      </w:r>
    </w:p>
    <w:p w:rsidR="00FA63F7" w:rsidRPr="008B0911" w:rsidRDefault="00FA63F7" w:rsidP="00610635">
      <w:pPr>
        <w:jc w:val="center"/>
        <w:rPr>
          <w:rFonts w:cs="Tahoma"/>
          <w:b/>
          <w:sz w:val="44"/>
          <w:szCs w:val="44"/>
          <w:highlight w:val="yellow"/>
        </w:rPr>
      </w:pPr>
      <w:r w:rsidRPr="00456DEB">
        <w:rPr>
          <w:rFonts w:cs="Tahoma"/>
          <w:color w:val="000000" w:themeColor="text1"/>
          <w:sz w:val="44"/>
          <w:szCs w:val="44"/>
        </w:rPr>
        <w:t xml:space="preserve">Version </w:t>
      </w:r>
      <w:r w:rsidR="00456DEB" w:rsidRPr="00DF7FAD">
        <w:rPr>
          <w:rFonts w:cs="Tahoma"/>
          <w:sz w:val="44"/>
          <w:szCs w:val="44"/>
        </w:rPr>
        <w:t>5.</w:t>
      </w:r>
      <w:r w:rsidR="00B71B2C" w:rsidRPr="00DF7FAD">
        <w:rPr>
          <w:rFonts w:cs="Tahoma"/>
          <w:sz w:val="44"/>
          <w:szCs w:val="44"/>
        </w:rPr>
        <w:t>0</w:t>
      </w:r>
      <w:r w:rsidR="00C73253" w:rsidRPr="00C73253">
        <w:rPr>
          <w:rFonts w:cs="Tahoma"/>
          <w:color w:val="FF0000"/>
          <w:sz w:val="44"/>
          <w:szCs w:val="44"/>
        </w:rPr>
        <w:t>8</w:t>
      </w:r>
      <w:r w:rsidRPr="008B0911">
        <w:rPr>
          <w:rFonts w:cs="Tahoma"/>
          <w:sz w:val="44"/>
          <w:szCs w:val="44"/>
          <w:highlight w:val="yellow"/>
        </w:rPr>
        <w:br/>
      </w:r>
    </w:p>
    <w:p w:rsidR="00FA63F7" w:rsidRPr="008B0911" w:rsidRDefault="00FA63F7" w:rsidP="00FA63F7">
      <w:pPr>
        <w:jc w:val="center"/>
        <w:rPr>
          <w:rFonts w:ascii="Arial" w:hAnsi="Arial" w:cs="Arial"/>
          <w:highlight w:val="yellow"/>
        </w:rPr>
      </w:pPr>
    </w:p>
    <w:p w:rsidR="00FA63F7" w:rsidRPr="008B0911" w:rsidRDefault="00FA63F7" w:rsidP="00FA63F7">
      <w:pPr>
        <w:jc w:val="center"/>
        <w:rPr>
          <w:rFonts w:ascii="Arial" w:hAnsi="Arial" w:cs="Arial"/>
          <w:highlight w:val="yellow"/>
        </w:rPr>
      </w:pPr>
    </w:p>
    <w:p w:rsidR="00FA63F7" w:rsidRPr="008B0911" w:rsidRDefault="00FA63F7" w:rsidP="00FA63F7">
      <w:pPr>
        <w:jc w:val="center"/>
        <w:rPr>
          <w:rFonts w:ascii="Arial" w:hAnsi="Arial" w:cs="Arial"/>
          <w:highlight w:val="yellow"/>
        </w:rPr>
      </w:pPr>
    </w:p>
    <w:p w:rsidR="00FA63F7" w:rsidRPr="008B0911" w:rsidRDefault="00FA63F7" w:rsidP="00FA63F7">
      <w:pPr>
        <w:jc w:val="center"/>
        <w:rPr>
          <w:rFonts w:ascii="Arial" w:hAnsi="Arial" w:cs="Arial"/>
          <w:highlight w:val="yellow"/>
        </w:rPr>
      </w:pPr>
    </w:p>
    <w:p w:rsidR="00FA63F7" w:rsidRPr="008B0911" w:rsidRDefault="00FA63F7" w:rsidP="00FA63F7">
      <w:pPr>
        <w:jc w:val="center"/>
        <w:rPr>
          <w:rFonts w:ascii="Arial" w:hAnsi="Arial" w:cs="Arial"/>
          <w:highlight w:val="yellow"/>
        </w:rPr>
      </w:pPr>
    </w:p>
    <w:p w:rsidR="00FA63F7" w:rsidRPr="008B0911" w:rsidRDefault="00FA63F7" w:rsidP="00FA63F7">
      <w:pPr>
        <w:jc w:val="center"/>
        <w:rPr>
          <w:rFonts w:ascii="Arial" w:hAnsi="Arial" w:cs="Arial"/>
          <w:highlight w:val="yellow"/>
        </w:rPr>
      </w:pPr>
    </w:p>
    <w:p w:rsidR="00FA63F7" w:rsidRPr="008B0911" w:rsidRDefault="00FA63F7" w:rsidP="00FA63F7">
      <w:pPr>
        <w:jc w:val="center"/>
        <w:rPr>
          <w:rFonts w:ascii="Arial" w:hAnsi="Arial" w:cs="Arial"/>
          <w:highlight w:val="yellow"/>
        </w:rPr>
      </w:pPr>
    </w:p>
    <w:p w:rsidR="00FA63F7" w:rsidRPr="00423611" w:rsidRDefault="00456DEB" w:rsidP="00FA63F7">
      <w:pPr>
        <w:jc w:val="center"/>
        <w:rPr>
          <w:rFonts w:cs="Arial"/>
          <w:sz w:val="44"/>
          <w:szCs w:val="44"/>
        </w:rPr>
      </w:pPr>
      <w:r w:rsidRPr="00DF7FAD">
        <w:rPr>
          <w:rFonts w:cs="Arial"/>
          <w:sz w:val="44"/>
          <w:szCs w:val="44"/>
        </w:rPr>
        <w:t>2019</w:t>
      </w:r>
      <w:r w:rsidR="00423611" w:rsidRPr="00234FB0">
        <w:rPr>
          <w:rFonts w:cs="Arial"/>
          <w:sz w:val="44"/>
          <w:szCs w:val="44"/>
        </w:rPr>
        <w:t xml:space="preserve"> Admissions</w:t>
      </w:r>
    </w:p>
    <w:p w:rsidR="00FA63F7" w:rsidRDefault="00FA63F7" w:rsidP="00FA63F7">
      <w:pPr>
        <w:jc w:val="center"/>
        <w:rPr>
          <w:rFonts w:ascii="Arial" w:hAnsi="Arial" w:cs="Arial"/>
        </w:rPr>
      </w:pPr>
    </w:p>
    <w:p w:rsidR="00FA63F7" w:rsidRDefault="00FA63F7" w:rsidP="00FA63F7">
      <w:pPr>
        <w:jc w:val="center"/>
        <w:rPr>
          <w:rFonts w:ascii="Arial" w:hAnsi="Arial" w:cs="Arial"/>
        </w:rPr>
      </w:pPr>
    </w:p>
    <w:p w:rsidR="00FA63F7" w:rsidRDefault="00FA63F7" w:rsidP="00FA63F7">
      <w:pPr>
        <w:jc w:val="center"/>
        <w:rPr>
          <w:rFonts w:ascii="Arial" w:hAnsi="Arial" w:cs="Arial"/>
        </w:rPr>
      </w:pPr>
    </w:p>
    <w:p w:rsidR="00FA63F7" w:rsidRDefault="00FA63F7" w:rsidP="00FA63F7">
      <w:pPr>
        <w:jc w:val="center"/>
        <w:rPr>
          <w:rFonts w:ascii="Arial" w:hAnsi="Arial" w:cs="Arial"/>
        </w:rPr>
      </w:pPr>
    </w:p>
    <w:p w:rsidR="00FA63F7" w:rsidRDefault="00FA63F7" w:rsidP="00FA63F7">
      <w:pPr>
        <w:jc w:val="center"/>
        <w:rPr>
          <w:rFonts w:ascii="Arial" w:hAnsi="Arial" w:cs="Arial"/>
        </w:rPr>
      </w:pPr>
    </w:p>
    <w:p w:rsidR="00FA63F7" w:rsidRDefault="00FA63F7" w:rsidP="00FA63F7">
      <w:pPr>
        <w:jc w:val="center"/>
        <w:rPr>
          <w:rFonts w:ascii="Arial" w:hAnsi="Arial" w:cs="Arial"/>
        </w:rPr>
      </w:pPr>
    </w:p>
    <w:p w:rsidR="00FA63F7" w:rsidRDefault="00FA63F7" w:rsidP="00FA63F7">
      <w:pPr>
        <w:jc w:val="center"/>
        <w:rPr>
          <w:rFonts w:ascii="Arial" w:hAnsi="Arial" w:cs="Arial"/>
        </w:rPr>
      </w:pPr>
    </w:p>
    <w:p w:rsidR="00FA63F7" w:rsidRDefault="00FA63F7" w:rsidP="00FA63F7">
      <w:pPr>
        <w:jc w:val="center"/>
        <w:rPr>
          <w:rFonts w:ascii="Arial" w:hAnsi="Arial" w:cs="Arial"/>
        </w:rPr>
      </w:pPr>
    </w:p>
    <w:p w:rsidR="00FA63F7" w:rsidRDefault="00FA63F7" w:rsidP="00FA63F7"/>
    <w:p w:rsidR="00610635" w:rsidRDefault="00610635" w:rsidP="00FA63F7"/>
    <w:p w:rsidR="00610635" w:rsidRDefault="00610635" w:rsidP="00FA63F7"/>
    <w:p w:rsidR="00610635" w:rsidRDefault="00610635" w:rsidP="00FA63F7"/>
    <w:p w:rsidR="00610635" w:rsidRDefault="00610635" w:rsidP="00FA63F7"/>
    <w:p w:rsidR="00610635" w:rsidRDefault="00610635" w:rsidP="00FA63F7"/>
    <w:p w:rsidR="00610635" w:rsidRDefault="00610635" w:rsidP="00FA63F7"/>
    <w:p w:rsidR="00610635" w:rsidRDefault="00610635" w:rsidP="00FA63F7"/>
    <w:p w:rsidR="00610635" w:rsidRDefault="00610635" w:rsidP="00FA63F7"/>
    <w:p w:rsidR="009A23BB" w:rsidRPr="009A23BB" w:rsidRDefault="009A23BB" w:rsidP="009A23BB">
      <w:pPr>
        <w:ind w:right="720"/>
        <w:jc w:val="center"/>
      </w:pPr>
      <w:r w:rsidRPr="009A23BB">
        <w:t>This edition is effective for all</w:t>
      </w:r>
    </w:p>
    <w:p w:rsidR="009A23BB" w:rsidRPr="009A23BB" w:rsidRDefault="009A23BB" w:rsidP="009A23BB">
      <w:pPr>
        <w:ind w:right="720"/>
        <w:jc w:val="center"/>
      </w:pPr>
      <w:r w:rsidRPr="009A23BB">
        <w:t>trauma patients presenting for</w:t>
      </w:r>
    </w:p>
    <w:p w:rsidR="009A23BB" w:rsidRPr="00B901AA" w:rsidRDefault="009A23BB" w:rsidP="009A23BB">
      <w:pPr>
        <w:ind w:right="720"/>
        <w:jc w:val="center"/>
        <w:rPr>
          <w:u w:val="single"/>
        </w:rPr>
      </w:pPr>
      <w:r w:rsidRPr="009A23BB">
        <w:t xml:space="preserve">treatment </w:t>
      </w:r>
      <w:r w:rsidRPr="00234FB0">
        <w:rPr>
          <w:u w:val="single"/>
        </w:rPr>
        <w:t xml:space="preserve">on or after October 1, </w:t>
      </w:r>
      <w:r w:rsidR="00234FB0" w:rsidRPr="007408E9">
        <w:rPr>
          <w:u w:val="single"/>
        </w:rPr>
        <w:t xml:space="preserve">2018 </w:t>
      </w:r>
      <w:r w:rsidR="00423611" w:rsidRPr="007408E9">
        <w:rPr>
          <w:u w:val="single"/>
        </w:rPr>
        <w:t xml:space="preserve">until September 30, </w:t>
      </w:r>
      <w:r w:rsidR="00234FB0" w:rsidRPr="007408E9">
        <w:rPr>
          <w:u w:val="single"/>
        </w:rPr>
        <w:t>2019</w:t>
      </w:r>
    </w:p>
    <w:p w:rsidR="00610635" w:rsidRDefault="00610635" w:rsidP="00FA63F7"/>
    <w:p w:rsidR="00610635" w:rsidRDefault="00610635" w:rsidP="00FA63F7"/>
    <w:p w:rsidR="00F723A4" w:rsidRDefault="00F723A4" w:rsidP="00610635">
      <w:pPr>
        <w:jc w:val="center"/>
        <w:rPr>
          <w:rFonts w:cs="Arial"/>
        </w:rPr>
      </w:pPr>
    </w:p>
    <w:p w:rsidR="00F723A4" w:rsidRDefault="00F723A4" w:rsidP="00610635">
      <w:pPr>
        <w:jc w:val="center"/>
        <w:rPr>
          <w:rFonts w:cs="Arial"/>
        </w:rPr>
      </w:pPr>
    </w:p>
    <w:p w:rsidR="00F723A4" w:rsidRDefault="00F723A4" w:rsidP="00610635">
      <w:pPr>
        <w:jc w:val="center"/>
        <w:rPr>
          <w:rFonts w:cs="Arial"/>
        </w:rPr>
      </w:pPr>
    </w:p>
    <w:p w:rsidR="00610635" w:rsidRDefault="00610635" w:rsidP="00610635">
      <w:pPr>
        <w:jc w:val="center"/>
        <w:rPr>
          <w:rFonts w:cs="Arial"/>
        </w:rPr>
      </w:pPr>
      <w:r>
        <w:rPr>
          <w:rFonts w:cs="Arial"/>
        </w:rPr>
        <w:t>Bureau of Health Care Safety and Quality</w:t>
      </w:r>
    </w:p>
    <w:p w:rsidR="00610635" w:rsidRPr="009A23BB" w:rsidRDefault="00610635" w:rsidP="009A23BB">
      <w:pPr>
        <w:jc w:val="center"/>
        <w:rPr>
          <w:rFonts w:cs="Arial"/>
        </w:rPr>
      </w:pPr>
      <w:r>
        <w:rPr>
          <w:rFonts w:cs="Arial"/>
        </w:rPr>
        <w:t>Massachusetts Department of Public Health</w:t>
      </w:r>
    </w:p>
    <w:p w:rsidR="00F723A4" w:rsidRDefault="00F723A4">
      <w:pPr>
        <w:spacing w:after="200" w:line="276" w:lineRule="auto"/>
      </w:pPr>
      <w:r>
        <w:br w:type="page"/>
      </w:r>
    </w:p>
    <w:p w:rsidR="002E631C" w:rsidRDefault="002E631C">
      <w:pPr>
        <w:spacing w:after="200" w:line="276" w:lineRule="auto"/>
        <w:rPr>
          <w:rFonts w:cs="Arial"/>
          <w:b/>
          <w:bCs/>
          <w:kern w:val="28"/>
          <w:sz w:val="32"/>
          <w:szCs w:val="32"/>
        </w:rPr>
      </w:pPr>
      <w:bookmarkStart w:id="0" w:name="_Toc444516986"/>
      <w:bookmarkStart w:id="1" w:name="_Toc438471450"/>
      <w:bookmarkStart w:id="2" w:name="_Toc443482130"/>
      <w:bookmarkStart w:id="3" w:name="_Toc444253580"/>
      <w:bookmarkStart w:id="4" w:name="_Toc1992830"/>
      <w:r>
        <w:lastRenderedPageBreak/>
        <w:br w:type="page"/>
      </w:r>
    </w:p>
    <w:p w:rsidR="00F723A4" w:rsidRPr="0094466D" w:rsidRDefault="00F723A4" w:rsidP="0094466D">
      <w:pPr>
        <w:pStyle w:val="Heading1"/>
        <w:jc w:val="center"/>
        <w:rPr>
          <w:rFonts w:asciiTheme="minorHAnsi" w:hAnsiTheme="minorHAnsi"/>
        </w:rPr>
      </w:pPr>
      <w:r w:rsidRPr="0094466D">
        <w:rPr>
          <w:rFonts w:asciiTheme="minorHAnsi" w:hAnsiTheme="minorHAnsi"/>
        </w:rPr>
        <w:lastRenderedPageBreak/>
        <w:t>Acknowledgements</w:t>
      </w:r>
      <w:bookmarkEnd w:id="0"/>
      <w:bookmarkEnd w:id="1"/>
      <w:bookmarkEnd w:id="2"/>
      <w:bookmarkEnd w:id="3"/>
      <w:bookmarkEnd w:id="4"/>
    </w:p>
    <w:p w:rsidR="00F723A4" w:rsidRDefault="00F723A4" w:rsidP="00F723A4">
      <w:pPr>
        <w:ind w:right="720"/>
        <w:jc w:val="center"/>
        <w:rPr>
          <w:rFonts w:ascii="Calibri" w:hAnsi="Calibri"/>
        </w:rPr>
      </w:pPr>
      <w:r>
        <w:rPr>
          <w:rFonts w:ascii="Calibri" w:hAnsi="Calibri"/>
        </w:rPr>
        <w:t xml:space="preserve">The Bureau of Health Care Safety and Quality would like to thank the myriad of people – too numerous to list here – who have worked tirelessly to create the Massachusetts Trauma Registry.  The current upgrades to the system and variable list are being done to continue the growth of the trauma registry and keep building on their knowledge and hard work. </w:t>
      </w:r>
    </w:p>
    <w:p w:rsidR="00610635" w:rsidRDefault="00610635" w:rsidP="00FA63F7"/>
    <w:p w:rsidR="00F723A4" w:rsidRDefault="00F723A4" w:rsidP="00FA63F7"/>
    <w:p w:rsidR="00F723A4" w:rsidRDefault="00F723A4" w:rsidP="00FA63F7"/>
    <w:p w:rsidR="00F723A4" w:rsidRDefault="00F723A4" w:rsidP="00FA63F7"/>
    <w:p w:rsidR="00F723A4" w:rsidRDefault="00F723A4" w:rsidP="00FA63F7"/>
    <w:p w:rsidR="00F723A4" w:rsidRDefault="00F723A4" w:rsidP="00FA63F7"/>
    <w:p w:rsidR="00F723A4" w:rsidRDefault="00F723A4" w:rsidP="00FA63F7"/>
    <w:p w:rsidR="00F723A4" w:rsidRDefault="00F723A4" w:rsidP="00FA63F7"/>
    <w:p w:rsidR="00F723A4" w:rsidRDefault="00F723A4" w:rsidP="00FA63F7"/>
    <w:p w:rsidR="00F723A4" w:rsidRDefault="00F723A4" w:rsidP="00FA63F7"/>
    <w:p w:rsidR="00F723A4" w:rsidRDefault="00F723A4" w:rsidP="00FA63F7"/>
    <w:p w:rsidR="00F723A4" w:rsidRDefault="00F723A4" w:rsidP="00FA63F7"/>
    <w:p w:rsidR="00F723A4" w:rsidRDefault="00F723A4" w:rsidP="00FA63F7"/>
    <w:p w:rsidR="00F723A4" w:rsidRDefault="00F723A4" w:rsidP="00FA63F7"/>
    <w:p w:rsidR="00F723A4" w:rsidRDefault="00F723A4" w:rsidP="00FA63F7"/>
    <w:p w:rsidR="00F723A4" w:rsidRDefault="00F723A4" w:rsidP="00FA63F7"/>
    <w:p w:rsidR="00F723A4" w:rsidRDefault="00F723A4" w:rsidP="00FA63F7"/>
    <w:p w:rsidR="00F723A4" w:rsidRDefault="00F723A4" w:rsidP="00FA63F7"/>
    <w:p w:rsidR="00F723A4" w:rsidRDefault="00F723A4" w:rsidP="00FA63F7"/>
    <w:p w:rsidR="00F723A4" w:rsidRDefault="00F723A4" w:rsidP="00FA63F7"/>
    <w:p w:rsidR="00F723A4" w:rsidRDefault="00F723A4" w:rsidP="00FA63F7"/>
    <w:p w:rsidR="00F723A4" w:rsidRDefault="00F723A4" w:rsidP="00FA63F7"/>
    <w:p w:rsidR="00F723A4" w:rsidRDefault="00F723A4" w:rsidP="00FA63F7"/>
    <w:p w:rsidR="00F723A4" w:rsidRDefault="00F723A4" w:rsidP="00FA63F7"/>
    <w:p w:rsidR="00F723A4" w:rsidRDefault="00F723A4" w:rsidP="00FA63F7"/>
    <w:p w:rsidR="00F723A4" w:rsidRDefault="00F723A4" w:rsidP="00FA63F7"/>
    <w:p w:rsidR="00F723A4" w:rsidRDefault="00F723A4" w:rsidP="00FA63F7"/>
    <w:p w:rsidR="00F723A4" w:rsidRDefault="00F723A4" w:rsidP="00FA63F7"/>
    <w:p w:rsidR="00F723A4" w:rsidRDefault="00F723A4" w:rsidP="00FA63F7"/>
    <w:p w:rsidR="00FA63F7" w:rsidRPr="004F160E" w:rsidRDefault="00041B1C" w:rsidP="00FA63F7">
      <w:pPr>
        <w:rPr>
          <w:rFonts w:cstheme="minorHAnsi"/>
          <w:b/>
          <w:sz w:val="36"/>
          <w:szCs w:val="36"/>
        </w:rPr>
      </w:pPr>
      <w:bookmarkStart w:id="5" w:name="_Toc434142286"/>
      <w:bookmarkStart w:id="6" w:name="_Toc434195677"/>
      <w:bookmarkStart w:id="7" w:name="_Toc436184338"/>
      <w:r>
        <w:rPr>
          <w:noProof/>
        </w:rPr>
        <mc:AlternateContent>
          <mc:Choice Requires="wps">
            <w:drawing>
              <wp:anchor distT="0" distB="0" distL="114300" distR="114300" simplePos="0" relativeHeight="251659264" behindDoc="0" locked="0" layoutInCell="1" allowOverlap="1" wp14:anchorId="05276018" wp14:editId="529E3F13">
                <wp:simplePos x="0" y="0"/>
                <wp:positionH relativeFrom="margin">
                  <wp:align>center</wp:align>
                </wp:positionH>
                <wp:positionV relativeFrom="paragraph">
                  <wp:posOffset>1392433</wp:posOffset>
                </wp:positionV>
                <wp:extent cx="6592570" cy="885190"/>
                <wp:effectExtent l="0" t="0" r="17780" b="10160"/>
                <wp:wrapSquare wrapText="bothSides"/>
                <wp:docPr id="445" name="Text Box 4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2570" cy="88519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B0AE1" w:rsidRDefault="00DB0AE1" w:rsidP="00F723A4">
                            <w:pPr>
                              <w:pStyle w:val="Default"/>
                              <w:rPr>
                                <w:rFonts w:ascii="Calibri" w:hAnsi="Calibri"/>
                                <w:sz w:val="22"/>
                                <w:szCs w:val="22"/>
                              </w:rPr>
                            </w:pPr>
                            <w:r>
                              <w:rPr>
                                <w:rFonts w:ascii="Calibri" w:hAnsi="Calibri"/>
                                <w:i/>
                                <w:iCs/>
                                <w:sz w:val="22"/>
                                <w:szCs w:val="22"/>
                              </w:rPr>
                              <w:t xml:space="preserve">Massachusetts Trauma Registry is maintained by the Bureau of </w:t>
                            </w:r>
                            <w:r w:rsidRPr="00234FB0">
                              <w:rPr>
                                <w:rFonts w:ascii="Calibri" w:hAnsi="Calibri"/>
                                <w:i/>
                                <w:iCs/>
                                <w:sz w:val="22"/>
                                <w:szCs w:val="22"/>
                              </w:rPr>
                              <w:t xml:space="preserve">Health </w:t>
                            </w:r>
                            <w:r w:rsidRPr="007408E9">
                              <w:rPr>
                                <w:rFonts w:ascii="Calibri" w:hAnsi="Calibri"/>
                                <w:i/>
                                <w:iCs/>
                                <w:color w:val="auto"/>
                                <w:sz w:val="22"/>
                                <w:szCs w:val="22"/>
                              </w:rPr>
                              <w:t>Care Safety and Quality, 250 Washington Street, Boston, MA 021</w:t>
                            </w:r>
                            <w:r w:rsidR="003A551F">
                              <w:rPr>
                                <w:rFonts w:ascii="Calibri" w:hAnsi="Calibri"/>
                                <w:i/>
                                <w:iCs/>
                                <w:color w:val="auto"/>
                                <w:sz w:val="22"/>
                                <w:szCs w:val="22"/>
                              </w:rPr>
                              <w:t>08</w:t>
                            </w:r>
                            <w:bookmarkStart w:id="8" w:name="_GoBack"/>
                            <w:bookmarkEnd w:id="8"/>
                            <w:r w:rsidRPr="007408E9">
                              <w:rPr>
                                <w:rFonts w:ascii="Calibri" w:hAnsi="Calibri"/>
                                <w:i/>
                                <w:iCs/>
                                <w:color w:val="auto"/>
                                <w:sz w:val="22"/>
                                <w:szCs w:val="22"/>
                              </w:rPr>
                              <w:t xml:space="preserve">. </w:t>
                            </w:r>
                            <w:r>
                              <w:rPr>
                                <w:rFonts w:ascii="Calibri" w:hAnsi="Calibri"/>
                                <w:i/>
                                <w:iCs/>
                                <w:sz w:val="22"/>
                                <w:szCs w:val="22"/>
                              </w:rPr>
                              <w:t xml:space="preserve">For more information about the Massachusetts Trauma Registry, contact the Massachusetts Department of Public Health, Bureau of Health Care Safety and Quality (Bureau), at </w:t>
                            </w:r>
                          </w:p>
                          <w:p w:rsidR="00DB0AE1" w:rsidRPr="002E631C" w:rsidRDefault="00DB0AE1" w:rsidP="00F723A4">
                            <w:pPr>
                              <w:jc w:val="center"/>
                              <w:rPr>
                                <w:rFonts w:ascii="Calibri" w:hAnsi="Calibri"/>
                                <w:i/>
                                <w:iCs/>
                              </w:rPr>
                            </w:pPr>
                            <w:r>
                              <w:rPr>
                                <w:rFonts w:ascii="Calibri" w:hAnsi="Calibri"/>
                                <w:i/>
                                <w:iCs/>
                              </w:rPr>
                              <w:t>(617)-753-8000, or visi</w:t>
                            </w:r>
                            <w:r w:rsidRPr="002E631C">
                              <w:rPr>
                                <w:rFonts w:ascii="Calibri" w:hAnsi="Calibri"/>
                                <w:i/>
                                <w:iCs/>
                              </w:rPr>
                              <w:t xml:space="preserve">t </w:t>
                            </w:r>
                            <w:hyperlink r:id="rId9" w:history="1">
                              <w:r w:rsidRPr="002E631C">
                                <w:rPr>
                                  <w:rStyle w:val="Hyperlink"/>
                                  <w:rFonts w:ascii="Calibri" w:hAnsi="Calibri"/>
                                  <w:i/>
                                  <w:iCs/>
                                  <w:color w:val="auto"/>
                                </w:rPr>
                                <w:t>https://www.mass.gov/service-details/state-trauma-registry-data-submission</w:t>
                              </w:r>
                            </w:hyperlink>
                          </w:p>
                          <w:p w:rsidR="00DB0AE1" w:rsidRDefault="00DB0AE1" w:rsidP="00F723A4">
                            <w:pPr>
                              <w:jc w:val="center"/>
                              <w:rPr>
                                <w:rFonts w:ascii="Calibri" w:hAnsi="Calibri"/>
                                <w:i/>
                                <w:iC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45" o:spid="_x0000_s1026" type="#_x0000_t202" style="position:absolute;margin-left:0;margin-top:109.65pt;width:519.1pt;height:69.7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" filled="f" strokeweight=".5pt">
                <v:textbox>
                  <w:txbxContent>
                    <w:p w:rsidR="00DB0AE1" w:rsidRDefault="00DB0AE1" w:rsidP="00F723A4">
                      <w:pPr>
                        <w:pStyle w:val="Default"/>
                        <w:rPr>
                          <w:rFonts w:ascii="Calibri" w:hAnsi="Calibri"/>
                          <w:sz w:val="22"/>
                          <w:szCs w:val="22"/>
                        </w:rPr>
                      </w:pPr>
                      <w:r>
                        <w:rPr>
                          <w:rFonts w:ascii="Calibri" w:hAnsi="Calibri"/>
                          <w:i/>
                          <w:iCs/>
                          <w:sz w:val="22"/>
                          <w:szCs w:val="22"/>
                        </w:rPr>
                        <w:t xml:space="preserve">Massachusetts Trauma Registry is maintained by the Bureau of </w:t>
                      </w:r>
                      <w:r w:rsidRPr="00234FB0">
                        <w:rPr>
                          <w:rFonts w:ascii="Calibri" w:hAnsi="Calibri"/>
                          <w:i/>
                          <w:iCs/>
                          <w:sz w:val="22"/>
                          <w:szCs w:val="22"/>
                        </w:rPr>
                        <w:t xml:space="preserve">Health </w:t>
                      </w:r>
                      <w:r w:rsidRPr="007408E9">
                        <w:rPr>
                          <w:rFonts w:ascii="Calibri" w:hAnsi="Calibri"/>
                          <w:i/>
                          <w:iCs/>
                          <w:color w:val="auto"/>
                          <w:sz w:val="22"/>
                          <w:szCs w:val="22"/>
                        </w:rPr>
                        <w:t>Care Safety and Quality, 250 Washington Street, Boston, MA 021</w:t>
                      </w:r>
                      <w:r w:rsidR="003A551F">
                        <w:rPr>
                          <w:rFonts w:ascii="Calibri" w:hAnsi="Calibri"/>
                          <w:i/>
                          <w:iCs/>
                          <w:color w:val="auto"/>
                          <w:sz w:val="22"/>
                          <w:szCs w:val="22"/>
                        </w:rPr>
                        <w:t>08</w:t>
                      </w:r>
                      <w:bookmarkStart w:id="9" w:name="_GoBack"/>
                      <w:bookmarkEnd w:id="9"/>
                      <w:r w:rsidRPr="007408E9">
                        <w:rPr>
                          <w:rFonts w:ascii="Calibri" w:hAnsi="Calibri"/>
                          <w:i/>
                          <w:iCs/>
                          <w:color w:val="auto"/>
                          <w:sz w:val="22"/>
                          <w:szCs w:val="22"/>
                        </w:rPr>
                        <w:t xml:space="preserve">. </w:t>
                      </w:r>
                      <w:r>
                        <w:rPr>
                          <w:rFonts w:ascii="Calibri" w:hAnsi="Calibri"/>
                          <w:i/>
                          <w:iCs/>
                          <w:sz w:val="22"/>
                          <w:szCs w:val="22"/>
                        </w:rPr>
                        <w:t xml:space="preserve">For more information about the Massachusetts Trauma Registry, contact the Massachusetts Department of Public Health, Bureau of Health Care Safety and Quality (Bureau), at </w:t>
                      </w:r>
                    </w:p>
                    <w:p w:rsidR="00DB0AE1" w:rsidRPr="002E631C" w:rsidRDefault="00DB0AE1" w:rsidP="00F723A4">
                      <w:pPr>
                        <w:jc w:val="center"/>
                        <w:rPr>
                          <w:rFonts w:ascii="Calibri" w:hAnsi="Calibri"/>
                          <w:i/>
                          <w:iCs/>
                        </w:rPr>
                      </w:pPr>
                      <w:r>
                        <w:rPr>
                          <w:rFonts w:ascii="Calibri" w:hAnsi="Calibri"/>
                          <w:i/>
                          <w:iCs/>
                        </w:rPr>
                        <w:t>(617)-753-8000, or visi</w:t>
                      </w:r>
                      <w:r w:rsidRPr="002E631C">
                        <w:rPr>
                          <w:rFonts w:ascii="Calibri" w:hAnsi="Calibri"/>
                          <w:i/>
                          <w:iCs/>
                        </w:rPr>
                        <w:t xml:space="preserve">t </w:t>
                      </w:r>
                      <w:hyperlink r:id="rId10" w:history="1">
                        <w:r w:rsidRPr="002E631C">
                          <w:rPr>
                            <w:rStyle w:val="Hyperlink"/>
                            <w:rFonts w:ascii="Calibri" w:hAnsi="Calibri"/>
                            <w:i/>
                            <w:iCs/>
                            <w:color w:val="auto"/>
                          </w:rPr>
                          <w:t>https://www.mass.gov/service-details/state-trauma-registry-data-submission</w:t>
                        </w:r>
                      </w:hyperlink>
                    </w:p>
                    <w:p w:rsidR="00DB0AE1" w:rsidRDefault="00DB0AE1" w:rsidP="00F723A4">
                      <w:pPr>
                        <w:jc w:val="center"/>
                        <w:rPr>
                          <w:rFonts w:ascii="Calibri" w:hAnsi="Calibri"/>
                          <w:i/>
                          <w:iCs/>
                        </w:rPr>
                      </w:pPr>
                    </w:p>
                  </w:txbxContent>
                </v:textbox>
                <w10:wrap type="square" anchorx="margin"/>
              </v:shape>
            </w:pict>
          </mc:Fallback>
        </mc:AlternateContent>
      </w:r>
      <w:r w:rsidR="00FA63F7">
        <w:br w:type="page"/>
      </w:r>
      <w:r w:rsidR="00FA63F7" w:rsidRPr="004F160E">
        <w:rPr>
          <w:rFonts w:cstheme="minorHAnsi"/>
          <w:b/>
          <w:sz w:val="36"/>
          <w:szCs w:val="36"/>
        </w:rPr>
        <w:lastRenderedPageBreak/>
        <w:t>Table of Contents</w:t>
      </w:r>
    </w:p>
    <w:p w:rsidR="00FA63F7" w:rsidRPr="004F160E" w:rsidRDefault="00FA63F7" w:rsidP="00FA63F7">
      <w:pPr>
        <w:rPr>
          <w:rFonts w:cstheme="minorHAnsi"/>
          <w:sz w:val="36"/>
          <w:szCs w:val="36"/>
        </w:rPr>
      </w:pPr>
    </w:p>
    <w:bookmarkStart w:id="10" w:name="_Toc523209451"/>
    <w:bookmarkEnd w:id="5"/>
    <w:bookmarkEnd w:id="6"/>
    <w:bookmarkEnd w:id="7"/>
    <w:p w:rsidR="00504E24" w:rsidRPr="00504E24" w:rsidRDefault="00382B66">
      <w:pPr>
        <w:pStyle w:val="TOC1"/>
        <w:rPr>
          <w:rFonts w:eastAsiaTheme="minorEastAsia" w:cstheme="minorHAnsi"/>
          <w:noProof/>
          <w:szCs w:val="22"/>
        </w:rPr>
      </w:pPr>
      <w:r w:rsidRPr="0076071D">
        <w:fldChar w:fldCharType="begin"/>
      </w:r>
      <w:r w:rsidRPr="0076071D">
        <w:instrText xml:space="preserve"> TOC \o "1-3" \h \z \u </w:instrText>
      </w:r>
      <w:r w:rsidRPr="0076071D">
        <w:fldChar w:fldCharType="separate"/>
      </w:r>
      <w:hyperlink w:anchor="_Toc1992830" w:history="1">
        <w:r w:rsidR="00504E24" w:rsidRPr="00504E24">
          <w:rPr>
            <w:rStyle w:val="Hyperlink"/>
            <w:rFonts w:cstheme="minorHAnsi"/>
            <w:noProof/>
          </w:rPr>
          <w:t>Acknowledgements</w:t>
        </w:r>
        <w:r w:rsidR="00504E24" w:rsidRPr="00504E24">
          <w:rPr>
            <w:rFonts w:cstheme="minorHAnsi"/>
            <w:noProof/>
            <w:webHidden/>
          </w:rPr>
          <w:tab/>
        </w:r>
        <w:r w:rsidR="00504E24" w:rsidRPr="00504E24">
          <w:rPr>
            <w:rFonts w:cstheme="minorHAnsi"/>
            <w:noProof/>
            <w:webHidden/>
          </w:rPr>
          <w:fldChar w:fldCharType="begin"/>
        </w:r>
        <w:r w:rsidR="00504E24" w:rsidRPr="00504E24">
          <w:rPr>
            <w:rFonts w:cstheme="minorHAnsi"/>
            <w:noProof/>
            <w:webHidden/>
          </w:rPr>
          <w:instrText xml:space="preserve"> PAGEREF _Toc1992830 \h </w:instrText>
        </w:r>
        <w:r w:rsidR="00504E24" w:rsidRPr="00504E24">
          <w:rPr>
            <w:rFonts w:cstheme="minorHAnsi"/>
            <w:noProof/>
            <w:webHidden/>
          </w:rPr>
        </w:r>
        <w:r w:rsidR="00504E24" w:rsidRPr="00504E24">
          <w:rPr>
            <w:rFonts w:cstheme="minorHAnsi"/>
            <w:noProof/>
            <w:webHidden/>
          </w:rPr>
          <w:fldChar w:fldCharType="separate"/>
        </w:r>
        <w:r w:rsidR="00504E24" w:rsidRPr="00504E24">
          <w:rPr>
            <w:rFonts w:cstheme="minorHAnsi"/>
            <w:noProof/>
            <w:webHidden/>
          </w:rPr>
          <w:t>1</w:t>
        </w:r>
        <w:r w:rsidR="00504E24" w:rsidRPr="00504E24">
          <w:rPr>
            <w:rFonts w:cstheme="minorHAnsi"/>
            <w:noProof/>
            <w:webHidden/>
          </w:rPr>
          <w:fldChar w:fldCharType="end"/>
        </w:r>
      </w:hyperlink>
    </w:p>
    <w:p w:rsidR="00504E24" w:rsidRPr="00504E24" w:rsidRDefault="003A551F">
      <w:pPr>
        <w:pStyle w:val="TOC1"/>
        <w:rPr>
          <w:rFonts w:eastAsiaTheme="minorEastAsia" w:cstheme="minorHAnsi"/>
          <w:noProof/>
          <w:szCs w:val="22"/>
        </w:rPr>
      </w:pPr>
      <w:hyperlink w:anchor="_Toc1992831" w:history="1">
        <w:r w:rsidR="00504E24" w:rsidRPr="00504E24">
          <w:rPr>
            <w:rStyle w:val="Hyperlink"/>
            <w:rFonts w:cstheme="minorHAnsi"/>
            <w:noProof/>
          </w:rPr>
          <w:t>Revision History</w:t>
        </w:r>
        <w:r w:rsidR="00504E24" w:rsidRPr="00504E24">
          <w:rPr>
            <w:rFonts w:cstheme="minorHAnsi"/>
            <w:noProof/>
            <w:webHidden/>
          </w:rPr>
          <w:tab/>
        </w:r>
        <w:r w:rsidR="00504E24" w:rsidRPr="00504E24">
          <w:rPr>
            <w:rFonts w:cstheme="minorHAnsi"/>
            <w:noProof/>
            <w:webHidden/>
          </w:rPr>
          <w:fldChar w:fldCharType="begin"/>
        </w:r>
        <w:r w:rsidR="00504E24" w:rsidRPr="00504E24">
          <w:rPr>
            <w:rFonts w:cstheme="minorHAnsi"/>
            <w:noProof/>
            <w:webHidden/>
          </w:rPr>
          <w:instrText xml:space="preserve"> PAGEREF _Toc1992831 \h </w:instrText>
        </w:r>
        <w:r w:rsidR="00504E24" w:rsidRPr="00504E24">
          <w:rPr>
            <w:rFonts w:cstheme="minorHAnsi"/>
            <w:noProof/>
            <w:webHidden/>
          </w:rPr>
        </w:r>
        <w:r w:rsidR="00504E24" w:rsidRPr="00504E24">
          <w:rPr>
            <w:rFonts w:cstheme="minorHAnsi"/>
            <w:noProof/>
            <w:webHidden/>
          </w:rPr>
          <w:fldChar w:fldCharType="separate"/>
        </w:r>
        <w:r w:rsidR="00504E24" w:rsidRPr="00504E24">
          <w:rPr>
            <w:rFonts w:cstheme="minorHAnsi"/>
            <w:noProof/>
            <w:webHidden/>
          </w:rPr>
          <w:t>4</w:t>
        </w:r>
        <w:r w:rsidR="00504E24" w:rsidRPr="00504E24">
          <w:rPr>
            <w:rFonts w:cstheme="minorHAnsi"/>
            <w:noProof/>
            <w:webHidden/>
          </w:rPr>
          <w:fldChar w:fldCharType="end"/>
        </w:r>
      </w:hyperlink>
    </w:p>
    <w:p w:rsidR="00504E24" w:rsidRPr="00504E24" w:rsidRDefault="003A551F">
      <w:pPr>
        <w:pStyle w:val="TOC1"/>
        <w:rPr>
          <w:rFonts w:eastAsiaTheme="minorEastAsia" w:cstheme="minorHAnsi"/>
          <w:noProof/>
          <w:szCs w:val="22"/>
        </w:rPr>
      </w:pPr>
      <w:hyperlink w:anchor="_Toc1992832" w:history="1">
        <w:r w:rsidR="00504E24" w:rsidRPr="00504E24">
          <w:rPr>
            <w:rStyle w:val="Hyperlink"/>
            <w:rFonts w:cstheme="minorHAnsi"/>
            <w:noProof/>
          </w:rPr>
          <w:t>Data Collection Requirement</w:t>
        </w:r>
        <w:r w:rsidR="00504E24" w:rsidRPr="00504E24">
          <w:rPr>
            <w:rFonts w:cstheme="minorHAnsi"/>
            <w:noProof/>
            <w:webHidden/>
          </w:rPr>
          <w:tab/>
        </w:r>
        <w:r w:rsidR="00504E24" w:rsidRPr="00504E24">
          <w:rPr>
            <w:rFonts w:cstheme="minorHAnsi"/>
            <w:noProof/>
            <w:webHidden/>
          </w:rPr>
          <w:fldChar w:fldCharType="begin"/>
        </w:r>
        <w:r w:rsidR="00504E24" w:rsidRPr="00504E24">
          <w:rPr>
            <w:rFonts w:cstheme="minorHAnsi"/>
            <w:noProof/>
            <w:webHidden/>
          </w:rPr>
          <w:instrText xml:space="preserve"> PAGEREF _Toc1992832 \h </w:instrText>
        </w:r>
        <w:r w:rsidR="00504E24" w:rsidRPr="00504E24">
          <w:rPr>
            <w:rFonts w:cstheme="minorHAnsi"/>
            <w:noProof/>
            <w:webHidden/>
          </w:rPr>
        </w:r>
        <w:r w:rsidR="00504E24" w:rsidRPr="00504E24">
          <w:rPr>
            <w:rFonts w:cstheme="minorHAnsi"/>
            <w:noProof/>
            <w:webHidden/>
          </w:rPr>
          <w:fldChar w:fldCharType="separate"/>
        </w:r>
        <w:r w:rsidR="00504E24" w:rsidRPr="00504E24">
          <w:rPr>
            <w:rFonts w:cstheme="minorHAnsi"/>
            <w:noProof/>
            <w:webHidden/>
          </w:rPr>
          <w:t>7</w:t>
        </w:r>
        <w:r w:rsidR="00504E24" w:rsidRPr="00504E24">
          <w:rPr>
            <w:rFonts w:cstheme="minorHAnsi"/>
            <w:noProof/>
            <w:webHidden/>
          </w:rPr>
          <w:fldChar w:fldCharType="end"/>
        </w:r>
      </w:hyperlink>
    </w:p>
    <w:p w:rsidR="00504E24" w:rsidRPr="00504E24" w:rsidRDefault="003A551F">
      <w:pPr>
        <w:pStyle w:val="TOC1"/>
        <w:rPr>
          <w:rFonts w:eastAsiaTheme="minorEastAsia" w:cstheme="minorHAnsi"/>
          <w:noProof/>
          <w:szCs w:val="22"/>
        </w:rPr>
      </w:pPr>
      <w:hyperlink w:anchor="_Toc1992833" w:history="1">
        <w:r w:rsidR="00504E24" w:rsidRPr="00504E24">
          <w:rPr>
            <w:rStyle w:val="Hyperlink"/>
            <w:rFonts w:cstheme="minorHAnsi"/>
            <w:noProof/>
          </w:rPr>
          <w:t>Submittal Schedule</w:t>
        </w:r>
        <w:r w:rsidR="00504E24" w:rsidRPr="00504E24">
          <w:rPr>
            <w:rFonts w:cstheme="minorHAnsi"/>
            <w:noProof/>
            <w:webHidden/>
          </w:rPr>
          <w:tab/>
        </w:r>
        <w:r w:rsidR="00504E24" w:rsidRPr="00504E24">
          <w:rPr>
            <w:rFonts w:cstheme="minorHAnsi"/>
            <w:noProof/>
            <w:webHidden/>
          </w:rPr>
          <w:fldChar w:fldCharType="begin"/>
        </w:r>
        <w:r w:rsidR="00504E24" w:rsidRPr="00504E24">
          <w:rPr>
            <w:rFonts w:cstheme="minorHAnsi"/>
            <w:noProof/>
            <w:webHidden/>
          </w:rPr>
          <w:instrText xml:space="preserve"> PAGEREF _Toc1992833 \h </w:instrText>
        </w:r>
        <w:r w:rsidR="00504E24" w:rsidRPr="00504E24">
          <w:rPr>
            <w:rFonts w:cstheme="minorHAnsi"/>
            <w:noProof/>
            <w:webHidden/>
          </w:rPr>
        </w:r>
        <w:r w:rsidR="00504E24" w:rsidRPr="00504E24">
          <w:rPr>
            <w:rFonts w:cstheme="minorHAnsi"/>
            <w:noProof/>
            <w:webHidden/>
          </w:rPr>
          <w:fldChar w:fldCharType="separate"/>
        </w:r>
        <w:r w:rsidR="00504E24" w:rsidRPr="00504E24">
          <w:rPr>
            <w:rFonts w:cstheme="minorHAnsi"/>
            <w:noProof/>
            <w:webHidden/>
          </w:rPr>
          <w:t>8</w:t>
        </w:r>
        <w:r w:rsidR="00504E24" w:rsidRPr="00504E24">
          <w:rPr>
            <w:rFonts w:cstheme="minorHAnsi"/>
            <w:noProof/>
            <w:webHidden/>
          </w:rPr>
          <w:fldChar w:fldCharType="end"/>
        </w:r>
      </w:hyperlink>
    </w:p>
    <w:p w:rsidR="00504E24" w:rsidRPr="00504E24" w:rsidRDefault="003A551F">
      <w:pPr>
        <w:pStyle w:val="TOC1"/>
        <w:rPr>
          <w:rFonts w:eastAsiaTheme="minorEastAsia" w:cstheme="minorHAnsi"/>
          <w:noProof/>
          <w:szCs w:val="22"/>
        </w:rPr>
      </w:pPr>
      <w:hyperlink w:anchor="_Toc1992834" w:history="1">
        <w:r w:rsidR="00504E24" w:rsidRPr="00504E24">
          <w:rPr>
            <w:rStyle w:val="Hyperlink"/>
            <w:rFonts w:cstheme="minorHAnsi"/>
            <w:noProof/>
          </w:rPr>
          <w:t>Protection of Confidentiality of Data</w:t>
        </w:r>
        <w:r w:rsidR="00504E24" w:rsidRPr="00504E24">
          <w:rPr>
            <w:rFonts w:cstheme="minorHAnsi"/>
            <w:noProof/>
            <w:webHidden/>
          </w:rPr>
          <w:tab/>
        </w:r>
        <w:r w:rsidR="00504E24" w:rsidRPr="00504E24">
          <w:rPr>
            <w:rFonts w:cstheme="minorHAnsi"/>
            <w:noProof/>
            <w:webHidden/>
          </w:rPr>
          <w:fldChar w:fldCharType="begin"/>
        </w:r>
        <w:r w:rsidR="00504E24" w:rsidRPr="00504E24">
          <w:rPr>
            <w:rFonts w:cstheme="minorHAnsi"/>
            <w:noProof/>
            <w:webHidden/>
          </w:rPr>
          <w:instrText xml:space="preserve"> PAGEREF _Toc1992834 \h </w:instrText>
        </w:r>
        <w:r w:rsidR="00504E24" w:rsidRPr="00504E24">
          <w:rPr>
            <w:rFonts w:cstheme="minorHAnsi"/>
            <w:noProof/>
            <w:webHidden/>
          </w:rPr>
        </w:r>
        <w:r w:rsidR="00504E24" w:rsidRPr="00504E24">
          <w:rPr>
            <w:rFonts w:cstheme="minorHAnsi"/>
            <w:noProof/>
            <w:webHidden/>
          </w:rPr>
          <w:fldChar w:fldCharType="separate"/>
        </w:r>
        <w:r w:rsidR="00504E24" w:rsidRPr="00504E24">
          <w:rPr>
            <w:rFonts w:cstheme="minorHAnsi"/>
            <w:noProof/>
            <w:webHidden/>
          </w:rPr>
          <w:t>8</w:t>
        </w:r>
        <w:r w:rsidR="00504E24" w:rsidRPr="00504E24">
          <w:rPr>
            <w:rFonts w:cstheme="minorHAnsi"/>
            <w:noProof/>
            <w:webHidden/>
          </w:rPr>
          <w:fldChar w:fldCharType="end"/>
        </w:r>
      </w:hyperlink>
    </w:p>
    <w:p w:rsidR="00504E24" w:rsidRPr="00504E24" w:rsidRDefault="003A551F">
      <w:pPr>
        <w:pStyle w:val="TOC1"/>
        <w:rPr>
          <w:rFonts w:eastAsiaTheme="minorEastAsia" w:cstheme="minorHAnsi"/>
          <w:noProof/>
          <w:szCs w:val="22"/>
        </w:rPr>
      </w:pPr>
      <w:hyperlink w:anchor="_Toc1992835" w:history="1">
        <w:r w:rsidR="00504E24" w:rsidRPr="00504E24">
          <w:rPr>
            <w:rStyle w:val="Hyperlink"/>
            <w:rFonts w:cstheme="minorHAnsi"/>
            <w:noProof/>
          </w:rPr>
          <w:t>Trauma Data Submission Overview</w:t>
        </w:r>
        <w:r w:rsidR="00504E24" w:rsidRPr="00504E24">
          <w:rPr>
            <w:rFonts w:cstheme="minorHAnsi"/>
            <w:noProof/>
            <w:webHidden/>
          </w:rPr>
          <w:tab/>
        </w:r>
        <w:r w:rsidR="00504E24" w:rsidRPr="00504E24">
          <w:rPr>
            <w:rFonts w:cstheme="minorHAnsi"/>
            <w:noProof/>
            <w:webHidden/>
          </w:rPr>
          <w:fldChar w:fldCharType="begin"/>
        </w:r>
        <w:r w:rsidR="00504E24" w:rsidRPr="00504E24">
          <w:rPr>
            <w:rFonts w:cstheme="minorHAnsi"/>
            <w:noProof/>
            <w:webHidden/>
          </w:rPr>
          <w:instrText xml:space="preserve"> PAGEREF _Toc1992835 \h </w:instrText>
        </w:r>
        <w:r w:rsidR="00504E24" w:rsidRPr="00504E24">
          <w:rPr>
            <w:rFonts w:cstheme="minorHAnsi"/>
            <w:noProof/>
            <w:webHidden/>
          </w:rPr>
        </w:r>
        <w:r w:rsidR="00504E24" w:rsidRPr="00504E24">
          <w:rPr>
            <w:rFonts w:cstheme="minorHAnsi"/>
            <w:noProof/>
            <w:webHidden/>
          </w:rPr>
          <w:fldChar w:fldCharType="separate"/>
        </w:r>
        <w:r w:rsidR="00504E24" w:rsidRPr="00504E24">
          <w:rPr>
            <w:rFonts w:cstheme="minorHAnsi"/>
            <w:noProof/>
            <w:webHidden/>
          </w:rPr>
          <w:t>8</w:t>
        </w:r>
        <w:r w:rsidR="00504E24" w:rsidRPr="00504E24">
          <w:rPr>
            <w:rFonts w:cstheme="minorHAnsi"/>
            <w:noProof/>
            <w:webHidden/>
          </w:rPr>
          <w:fldChar w:fldCharType="end"/>
        </w:r>
      </w:hyperlink>
    </w:p>
    <w:p w:rsidR="00504E24" w:rsidRPr="00504E24" w:rsidRDefault="003A551F" w:rsidP="00504E24">
      <w:pPr>
        <w:pStyle w:val="TOC2"/>
        <w:tabs>
          <w:tab w:val="right" w:leader="dot" w:pos="9346"/>
        </w:tabs>
        <w:rPr>
          <w:rFonts w:asciiTheme="minorHAnsi" w:eastAsiaTheme="minorEastAsia" w:hAnsiTheme="minorHAnsi" w:cstheme="minorHAnsi"/>
          <w:szCs w:val="22"/>
        </w:rPr>
      </w:pPr>
      <w:hyperlink w:anchor="_Toc1992836" w:history="1">
        <w:r w:rsidR="00504E24" w:rsidRPr="00504E24">
          <w:rPr>
            <w:rStyle w:val="Hyperlink"/>
            <w:rFonts w:asciiTheme="minorHAnsi" w:hAnsiTheme="minorHAnsi" w:cstheme="minorHAnsi"/>
          </w:rPr>
          <w:t>Massachusetts Trauma Registry Inclusion / Exclusion Criteria ICD-10</w:t>
        </w:r>
        <w:r w:rsidR="00504E24" w:rsidRPr="00504E24">
          <w:rPr>
            <w:rFonts w:asciiTheme="minorHAnsi" w:hAnsiTheme="minorHAnsi" w:cstheme="minorHAnsi"/>
            <w:webHidden/>
          </w:rPr>
          <w:tab/>
        </w:r>
        <w:r w:rsidR="00504E24" w:rsidRPr="00504E24">
          <w:rPr>
            <w:rFonts w:asciiTheme="minorHAnsi" w:hAnsiTheme="minorHAnsi" w:cstheme="minorHAnsi"/>
            <w:webHidden/>
          </w:rPr>
          <w:fldChar w:fldCharType="begin"/>
        </w:r>
        <w:r w:rsidR="00504E24" w:rsidRPr="00504E24">
          <w:rPr>
            <w:rFonts w:asciiTheme="minorHAnsi" w:hAnsiTheme="minorHAnsi" w:cstheme="minorHAnsi"/>
            <w:webHidden/>
          </w:rPr>
          <w:instrText xml:space="preserve"> PAGEREF _Toc1992836 \h </w:instrText>
        </w:r>
        <w:r w:rsidR="00504E24" w:rsidRPr="00504E24">
          <w:rPr>
            <w:rFonts w:asciiTheme="minorHAnsi" w:hAnsiTheme="minorHAnsi" w:cstheme="minorHAnsi"/>
            <w:webHidden/>
          </w:rPr>
        </w:r>
        <w:r w:rsidR="00504E24" w:rsidRPr="00504E24">
          <w:rPr>
            <w:rFonts w:asciiTheme="minorHAnsi" w:hAnsiTheme="minorHAnsi" w:cstheme="minorHAnsi"/>
            <w:webHidden/>
          </w:rPr>
          <w:fldChar w:fldCharType="separate"/>
        </w:r>
        <w:r w:rsidR="00504E24" w:rsidRPr="00504E24">
          <w:rPr>
            <w:rFonts w:asciiTheme="minorHAnsi" w:hAnsiTheme="minorHAnsi" w:cstheme="minorHAnsi"/>
            <w:webHidden/>
          </w:rPr>
          <w:t>8</w:t>
        </w:r>
        <w:r w:rsidR="00504E24" w:rsidRPr="00504E24">
          <w:rPr>
            <w:rFonts w:asciiTheme="minorHAnsi" w:hAnsiTheme="minorHAnsi" w:cstheme="minorHAnsi"/>
            <w:webHidden/>
          </w:rPr>
          <w:fldChar w:fldCharType="end"/>
        </w:r>
      </w:hyperlink>
    </w:p>
    <w:p w:rsidR="00504E24" w:rsidRPr="00504E24" w:rsidRDefault="003A551F" w:rsidP="00504E24">
      <w:pPr>
        <w:pStyle w:val="TOC2"/>
        <w:tabs>
          <w:tab w:val="right" w:leader="dot" w:pos="9346"/>
        </w:tabs>
        <w:rPr>
          <w:rFonts w:asciiTheme="minorHAnsi" w:eastAsiaTheme="minorEastAsia" w:hAnsiTheme="minorHAnsi" w:cstheme="minorHAnsi"/>
          <w:szCs w:val="22"/>
        </w:rPr>
      </w:pPr>
      <w:hyperlink w:anchor="_Toc1992837" w:history="1">
        <w:r w:rsidR="00504E24" w:rsidRPr="00504E24">
          <w:rPr>
            <w:rStyle w:val="Hyperlink"/>
            <w:rFonts w:asciiTheme="minorHAnsi" w:hAnsiTheme="minorHAnsi" w:cstheme="minorHAnsi"/>
            <w:lang w:val="fr-FR"/>
          </w:rPr>
          <w:t>FOR ICD-10-CM External Cause Code:</w:t>
        </w:r>
        <w:r w:rsidR="00504E24" w:rsidRPr="00504E24">
          <w:rPr>
            <w:rFonts w:asciiTheme="minorHAnsi" w:hAnsiTheme="minorHAnsi" w:cstheme="minorHAnsi"/>
            <w:webHidden/>
          </w:rPr>
          <w:tab/>
        </w:r>
        <w:r w:rsidR="00504E24" w:rsidRPr="00504E24">
          <w:rPr>
            <w:rFonts w:asciiTheme="minorHAnsi" w:hAnsiTheme="minorHAnsi" w:cstheme="minorHAnsi"/>
            <w:webHidden/>
          </w:rPr>
          <w:fldChar w:fldCharType="begin"/>
        </w:r>
        <w:r w:rsidR="00504E24" w:rsidRPr="00504E24">
          <w:rPr>
            <w:rFonts w:asciiTheme="minorHAnsi" w:hAnsiTheme="minorHAnsi" w:cstheme="minorHAnsi"/>
            <w:webHidden/>
          </w:rPr>
          <w:instrText xml:space="preserve"> PAGEREF _Toc1992837 \h </w:instrText>
        </w:r>
        <w:r w:rsidR="00504E24" w:rsidRPr="00504E24">
          <w:rPr>
            <w:rFonts w:asciiTheme="minorHAnsi" w:hAnsiTheme="minorHAnsi" w:cstheme="minorHAnsi"/>
            <w:webHidden/>
          </w:rPr>
        </w:r>
        <w:r w:rsidR="00504E24" w:rsidRPr="00504E24">
          <w:rPr>
            <w:rFonts w:asciiTheme="minorHAnsi" w:hAnsiTheme="minorHAnsi" w:cstheme="minorHAnsi"/>
            <w:webHidden/>
          </w:rPr>
          <w:fldChar w:fldCharType="separate"/>
        </w:r>
        <w:r w:rsidR="00504E24" w:rsidRPr="00504E24">
          <w:rPr>
            <w:rFonts w:asciiTheme="minorHAnsi" w:hAnsiTheme="minorHAnsi" w:cstheme="minorHAnsi"/>
            <w:webHidden/>
          </w:rPr>
          <w:t>9</w:t>
        </w:r>
        <w:r w:rsidR="00504E24" w:rsidRPr="00504E24">
          <w:rPr>
            <w:rFonts w:asciiTheme="minorHAnsi" w:hAnsiTheme="minorHAnsi" w:cstheme="minorHAnsi"/>
            <w:webHidden/>
          </w:rPr>
          <w:fldChar w:fldCharType="end"/>
        </w:r>
      </w:hyperlink>
    </w:p>
    <w:p w:rsidR="00504E24" w:rsidRPr="00504E24" w:rsidRDefault="003A551F">
      <w:pPr>
        <w:pStyle w:val="TOC1"/>
        <w:rPr>
          <w:rFonts w:eastAsiaTheme="minorEastAsia" w:cstheme="minorHAnsi"/>
          <w:noProof/>
          <w:szCs w:val="22"/>
        </w:rPr>
      </w:pPr>
      <w:hyperlink w:anchor="_Toc1992838" w:history="1">
        <w:r w:rsidR="00504E24" w:rsidRPr="00504E24">
          <w:rPr>
            <w:rStyle w:val="Hyperlink"/>
            <w:rFonts w:cstheme="minorHAnsi"/>
            <w:noProof/>
          </w:rPr>
          <w:t>Common Null Value</w:t>
        </w:r>
        <w:r w:rsidR="00504E24" w:rsidRPr="00504E24">
          <w:rPr>
            <w:rFonts w:cstheme="minorHAnsi"/>
            <w:noProof/>
            <w:webHidden/>
          </w:rPr>
          <w:tab/>
        </w:r>
        <w:r w:rsidR="00504E24" w:rsidRPr="00504E24">
          <w:rPr>
            <w:rFonts w:cstheme="minorHAnsi"/>
            <w:noProof/>
            <w:webHidden/>
          </w:rPr>
          <w:fldChar w:fldCharType="begin"/>
        </w:r>
        <w:r w:rsidR="00504E24" w:rsidRPr="00504E24">
          <w:rPr>
            <w:rFonts w:cstheme="minorHAnsi"/>
            <w:noProof/>
            <w:webHidden/>
          </w:rPr>
          <w:instrText xml:space="preserve"> PAGEREF _Toc1992838 \h </w:instrText>
        </w:r>
        <w:r w:rsidR="00504E24" w:rsidRPr="00504E24">
          <w:rPr>
            <w:rFonts w:cstheme="minorHAnsi"/>
            <w:noProof/>
            <w:webHidden/>
          </w:rPr>
        </w:r>
        <w:r w:rsidR="00504E24" w:rsidRPr="00504E24">
          <w:rPr>
            <w:rFonts w:cstheme="minorHAnsi"/>
            <w:noProof/>
            <w:webHidden/>
          </w:rPr>
          <w:fldChar w:fldCharType="separate"/>
        </w:r>
        <w:r w:rsidR="00504E24" w:rsidRPr="00504E24">
          <w:rPr>
            <w:rFonts w:cstheme="minorHAnsi"/>
            <w:noProof/>
            <w:webHidden/>
          </w:rPr>
          <w:t>10</w:t>
        </w:r>
        <w:r w:rsidR="00504E24" w:rsidRPr="00504E24">
          <w:rPr>
            <w:rFonts w:cstheme="minorHAnsi"/>
            <w:noProof/>
            <w:webHidden/>
          </w:rPr>
          <w:fldChar w:fldCharType="end"/>
        </w:r>
      </w:hyperlink>
    </w:p>
    <w:p w:rsidR="00504E24" w:rsidRPr="00504E24" w:rsidRDefault="003A551F" w:rsidP="00504E24">
      <w:pPr>
        <w:pStyle w:val="TOC2"/>
        <w:tabs>
          <w:tab w:val="right" w:leader="dot" w:pos="9346"/>
        </w:tabs>
        <w:rPr>
          <w:rFonts w:asciiTheme="minorHAnsi" w:eastAsiaTheme="minorEastAsia" w:hAnsiTheme="minorHAnsi" w:cstheme="minorHAnsi"/>
          <w:szCs w:val="22"/>
        </w:rPr>
      </w:pPr>
      <w:hyperlink w:anchor="_Toc1992839" w:history="1">
        <w:r w:rsidR="00504E24" w:rsidRPr="00504E24">
          <w:rPr>
            <w:rStyle w:val="Hyperlink"/>
            <w:rFonts w:asciiTheme="minorHAnsi" w:hAnsiTheme="minorHAnsi" w:cstheme="minorHAnsi"/>
          </w:rPr>
          <w:t>Definition</w:t>
        </w:r>
        <w:r w:rsidR="00504E24" w:rsidRPr="00504E24">
          <w:rPr>
            <w:rFonts w:asciiTheme="minorHAnsi" w:hAnsiTheme="minorHAnsi" w:cstheme="minorHAnsi"/>
            <w:webHidden/>
          </w:rPr>
          <w:tab/>
        </w:r>
        <w:r w:rsidR="00504E24" w:rsidRPr="00504E24">
          <w:rPr>
            <w:rFonts w:asciiTheme="minorHAnsi" w:hAnsiTheme="minorHAnsi" w:cstheme="minorHAnsi"/>
            <w:webHidden/>
          </w:rPr>
          <w:fldChar w:fldCharType="begin"/>
        </w:r>
        <w:r w:rsidR="00504E24" w:rsidRPr="00504E24">
          <w:rPr>
            <w:rFonts w:asciiTheme="minorHAnsi" w:hAnsiTheme="minorHAnsi" w:cstheme="minorHAnsi"/>
            <w:webHidden/>
          </w:rPr>
          <w:instrText xml:space="preserve"> PAGEREF _Toc1992839 \h </w:instrText>
        </w:r>
        <w:r w:rsidR="00504E24" w:rsidRPr="00504E24">
          <w:rPr>
            <w:rFonts w:asciiTheme="minorHAnsi" w:hAnsiTheme="minorHAnsi" w:cstheme="minorHAnsi"/>
            <w:webHidden/>
          </w:rPr>
        </w:r>
        <w:r w:rsidR="00504E24" w:rsidRPr="00504E24">
          <w:rPr>
            <w:rFonts w:asciiTheme="minorHAnsi" w:hAnsiTheme="minorHAnsi" w:cstheme="minorHAnsi"/>
            <w:webHidden/>
          </w:rPr>
          <w:fldChar w:fldCharType="separate"/>
        </w:r>
        <w:r w:rsidR="00504E24" w:rsidRPr="00504E24">
          <w:rPr>
            <w:rFonts w:asciiTheme="minorHAnsi" w:hAnsiTheme="minorHAnsi" w:cstheme="minorHAnsi"/>
            <w:webHidden/>
          </w:rPr>
          <w:t>10</w:t>
        </w:r>
        <w:r w:rsidR="00504E24" w:rsidRPr="00504E24">
          <w:rPr>
            <w:rFonts w:asciiTheme="minorHAnsi" w:hAnsiTheme="minorHAnsi" w:cstheme="minorHAnsi"/>
            <w:webHidden/>
          </w:rPr>
          <w:fldChar w:fldCharType="end"/>
        </w:r>
      </w:hyperlink>
    </w:p>
    <w:p w:rsidR="00504E24" w:rsidRPr="00504E24" w:rsidRDefault="003A551F" w:rsidP="00504E24">
      <w:pPr>
        <w:pStyle w:val="TOC2"/>
        <w:tabs>
          <w:tab w:val="right" w:leader="dot" w:pos="9346"/>
        </w:tabs>
        <w:rPr>
          <w:rFonts w:asciiTheme="minorHAnsi" w:eastAsiaTheme="minorEastAsia" w:hAnsiTheme="minorHAnsi" w:cstheme="minorHAnsi"/>
          <w:szCs w:val="22"/>
        </w:rPr>
      </w:pPr>
      <w:hyperlink w:anchor="_Toc1992840" w:history="1">
        <w:r w:rsidR="00504E24" w:rsidRPr="00504E24">
          <w:rPr>
            <w:rStyle w:val="Hyperlink"/>
            <w:rFonts w:asciiTheme="minorHAnsi" w:hAnsiTheme="minorHAnsi" w:cstheme="minorHAnsi"/>
          </w:rPr>
          <w:t>Field Values</w:t>
        </w:r>
        <w:r w:rsidR="00504E24" w:rsidRPr="00504E24">
          <w:rPr>
            <w:rFonts w:asciiTheme="minorHAnsi" w:hAnsiTheme="minorHAnsi" w:cstheme="minorHAnsi"/>
            <w:webHidden/>
          </w:rPr>
          <w:tab/>
        </w:r>
        <w:r w:rsidR="00504E24" w:rsidRPr="00504E24">
          <w:rPr>
            <w:rFonts w:asciiTheme="minorHAnsi" w:hAnsiTheme="minorHAnsi" w:cstheme="minorHAnsi"/>
            <w:webHidden/>
          </w:rPr>
          <w:fldChar w:fldCharType="begin"/>
        </w:r>
        <w:r w:rsidR="00504E24" w:rsidRPr="00504E24">
          <w:rPr>
            <w:rFonts w:asciiTheme="minorHAnsi" w:hAnsiTheme="minorHAnsi" w:cstheme="minorHAnsi"/>
            <w:webHidden/>
          </w:rPr>
          <w:instrText xml:space="preserve"> PAGEREF _Toc1992840 \h </w:instrText>
        </w:r>
        <w:r w:rsidR="00504E24" w:rsidRPr="00504E24">
          <w:rPr>
            <w:rFonts w:asciiTheme="minorHAnsi" w:hAnsiTheme="minorHAnsi" w:cstheme="minorHAnsi"/>
            <w:webHidden/>
          </w:rPr>
        </w:r>
        <w:r w:rsidR="00504E24" w:rsidRPr="00504E24">
          <w:rPr>
            <w:rFonts w:asciiTheme="minorHAnsi" w:hAnsiTheme="minorHAnsi" w:cstheme="minorHAnsi"/>
            <w:webHidden/>
          </w:rPr>
          <w:fldChar w:fldCharType="separate"/>
        </w:r>
        <w:r w:rsidR="00504E24" w:rsidRPr="00504E24">
          <w:rPr>
            <w:rFonts w:asciiTheme="minorHAnsi" w:hAnsiTheme="minorHAnsi" w:cstheme="minorHAnsi"/>
            <w:webHidden/>
          </w:rPr>
          <w:t>10</w:t>
        </w:r>
        <w:r w:rsidR="00504E24" w:rsidRPr="00504E24">
          <w:rPr>
            <w:rFonts w:asciiTheme="minorHAnsi" w:hAnsiTheme="minorHAnsi" w:cstheme="minorHAnsi"/>
            <w:webHidden/>
          </w:rPr>
          <w:fldChar w:fldCharType="end"/>
        </w:r>
      </w:hyperlink>
    </w:p>
    <w:p w:rsidR="00504E24" w:rsidRPr="00504E24" w:rsidRDefault="003A551F" w:rsidP="00504E24">
      <w:pPr>
        <w:pStyle w:val="TOC2"/>
        <w:tabs>
          <w:tab w:val="right" w:leader="dot" w:pos="9346"/>
        </w:tabs>
        <w:rPr>
          <w:rFonts w:asciiTheme="minorHAnsi" w:eastAsiaTheme="minorEastAsia" w:hAnsiTheme="minorHAnsi" w:cstheme="minorHAnsi"/>
          <w:szCs w:val="22"/>
        </w:rPr>
      </w:pPr>
      <w:hyperlink w:anchor="_Toc1992841" w:history="1">
        <w:r w:rsidR="00504E24" w:rsidRPr="00504E24">
          <w:rPr>
            <w:rStyle w:val="Hyperlink"/>
            <w:rFonts w:asciiTheme="minorHAnsi" w:hAnsiTheme="minorHAnsi" w:cstheme="minorHAnsi"/>
          </w:rPr>
          <w:t>Additional Information</w:t>
        </w:r>
        <w:r w:rsidR="00504E24" w:rsidRPr="00504E24">
          <w:rPr>
            <w:rFonts w:asciiTheme="minorHAnsi" w:hAnsiTheme="minorHAnsi" w:cstheme="minorHAnsi"/>
            <w:webHidden/>
          </w:rPr>
          <w:tab/>
        </w:r>
        <w:r w:rsidR="00504E24" w:rsidRPr="00504E24">
          <w:rPr>
            <w:rFonts w:asciiTheme="minorHAnsi" w:hAnsiTheme="minorHAnsi" w:cstheme="minorHAnsi"/>
            <w:webHidden/>
          </w:rPr>
          <w:fldChar w:fldCharType="begin"/>
        </w:r>
        <w:r w:rsidR="00504E24" w:rsidRPr="00504E24">
          <w:rPr>
            <w:rFonts w:asciiTheme="minorHAnsi" w:hAnsiTheme="minorHAnsi" w:cstheme="minorHAnsi"/>
            <w:webHidden/>
          </w:rPr>
          <w:instrText xml:space="preserve"> PAGEREF _Toc1992841 \h </w:instrText>
        </w:r>
        <w:r w:rsidR="00504E24" w:rsidRPr="00504E24">
          <w:rPr>
            <w:rFonts w:asciiTheme="minorHAnsi" w:hAnsiTheme="minorHAnsi" w:cstheme="minorHAnsi"/>
            <w:webHidden/>
          </w:rPr>
        </w:r>
        <w:r w:rsidR="00504E24" w:rsidRPr="00504E24">
          <w:rPr>
            <w:rFonts w:asciiTheme="minorHAnsi" w:hAnsiTheme="minorHAnsi" w:cstheme="minorHAnsi"/>
            <w:webHidden/>
          </w:rPr>
          <w:fldChar w:fldCharType="separate"/>
        </w:r>
        <w:r w:rsidR="00504E24" w:rsidRPr="00504E24">
          <w:rPr>
            <w:rFonts w:asciiTheme="minorHAnsi" w:hAnsiTheme="minorHAnsi" w:cstheme="minorHAnsi"/>
            <w:webHidden/>
          </w:rPr>
          <w:t>12</w:t>
        </w:r>
        <w:r w:rsidR="00504E24" w:rsidRPr="00504E24">
          <w:rPr>
            <w:rFonts w:asciiTheme="minorHAnsi" w:hAnsiTheme="minorHAnsi" w:cstheme="minorHAnsi"/>
            <w:webHidden/>
          </w:rPr>
          <w:fldChar w:fldCharType="end"/>
        </w:r>
      </w:hyperlink>
    </w:p>
    <w:p w:rsidR="00504E24" w:rsidRPr="00504E24" w:rsidRDefault="003A551F">
      <w:pPr>
        <w:pStyle w:val="TOC1"/>
        <w:rPr>
          <w:rFonts w:eastAsiaTheme="minorEastAsia" w:cstheme="minorHAnsi"/>
          <w:noProof/>
          <w:szCs w:val="22"/>
        </w:rPr>
      </w:pPr>
      <w:hyperlink w:anchor="_Toc1992842" w:history="1">
        <w:r w:rsidR="00504E24" w:rsidRPr="00504E24">
          <w:rPr>
            <w:rStyle w:val="Hyperlink"/>
            <w:rFonts w:cstheme="minorHAnsi"/>
            <w:noProof/>
          </w:rPr>
          <w:t>Validation Edit Report</w:t>
        </w:r>
        <w:r w:rsidR="00504E24" w:rsidRPr="00504E24">
          <w:rPr>
            <w:rFonts w:cstheme="minorHAnsi"/>
            <w:noProof/>
            <w:webHidden/>
          </w:rPr>
          <w:tab/>
        </w:r>
        <w:r w:rsidR="00504E24" w:rsidRPr="00504E24">
          <w:rPr>
            <w:rFonts w:cstheme="minorHAnsi"/>
            <w:noProof/>
            <w:webHidden/>
          </w:rPr>
          <w:fldChar w:fldCharType="begin"/>
        </w:r>
        <w:r w:rsidR="00504E24" w:rsidRPr="00504E24">
          <w:rPr>
            <w:rFonts w:cstheme="minorHAnsi"/>
            <w:noProof/>
            <w:webHidden/>
          </w:rPr>
          <w:instrText xml:space="preserve"> PAGEREF _Toc1992842 \h </w:instrText>
        </w:r>
        <w:r w:rsidR="00504E24" w:rsidRPr="00504E24">
          <w:rPr>
            <w:rFonts w:cstheme="minorHAnsi"/>
            <w:noProof/>
            <w:webHidden/>
          </w:rPr>
        </w:r>
        <w:r w:rsidR="00504E24" w:rsidRPr="00504E24">
          <w:rPr>
            <w:rFonts w:cstheme="minorHAnsi"/>
            <w:noProof/>
            <w:webHidden/>
          </w:rPr>
          <w:fldChar w:fldCharType="separate"/>
        </w:r>
        <w:r w:rsidR="00504E24" w:rsidRPr="00504E24">
          <w:rPr>
            <w:rFonts w:cstheme="minorHAnsi"/>
            <w:noProof/>
            <w:webHidden/>
          </w:rPr>
          <w:t>12</w:t>
        </w:r>
        <w:r w:rsidR="00504E24" w:rsidRPr="00504E24">
          <w:rPr>
            <w:rFonts w:cstheme="minorHAnsi"/>
            <w:noProof/>
            <w:webHidden/>
          </w:rPr>
          <w:fldChar w:fldCharType="end"/>
        </w:r>
      </w:hyperlink>
    </w:p>
    <w:p w:rsidR="00504E24" w:rsidRPr="00504E24" w:rsidRDefault="003A551F">
      <w:pPr>
        <w:pStyle w:val="TOC1"/>
        <w:rPr>
          <w:rFonts w:eastAsiaTheme="minorEastAsia" w:cstheme="minorHAnsi"/>
          <w:noProof/>
          <w:szCs w:val="22"/>
        </w:rPr>
      </w:pPr>
      <w:hyperlink w:anchor="_Toc1992843" w:history="1">
        <w:r w:rsidR="00504E24" w:rsidRPr="00504E24">
          <w:rPr>
            <w:rStyle w:val="Hyperlink"/>
            <w:rFonts w:cstheme="minorHAnsi"/>
            <w:noProof/>
          </w:rPr>
          <w:t>Flag Fields for File Submission</w:t>
        </w:r>
        <w:r w:rsidR="00504E24" w:rsidRPr="00504E24">
          <w:rPr>
            <w:rFonts w:cstheme="minorHAnsi"/>
            <w:noProof/>
            <w:webHidden/>
          </w:rPr>
          <w:tab/>
        </w:r>
        <w:r w:rsidR="00504E24" w:rsidRPr="00504E24">
          <w:rPr>
            <w:rFonts w:cstheme="minorHAnsi"/>
            <w:noProof/>
            <w:webHidden/>
          </w:rPr>
          <w:fldChar w:fldCharType="begin"/>
        </w:r>
        <w:r w:rsidR="00504E24" w:rsidRPr="00504E24">
          <w:rPr>
            <w:rFonts w:cstheme="minorHAnsi"/>
            <w:noProof/>
            <w:webHidden/>
          </w:rPr>
          <w:instrText xml:space="preserve"> PAGEREF _Toc1992843 \h </w:instrText>
        </w:r>
        <w:r w:rsidR="00504E24" w:rsidRPr="00504E24">
          <w:rPr>
            <w:rFonts w:cstheme="minorHAnsi"/>
            <w:noProof/>
            <w:webHidden/>
          </w:rPr>
        </w:r>
        <w:r w:rsidR="00504E24" w:rsidRPr="00504E24">
          <w:rPr>
            <w:rFonts w:cstheme="minorHAnsi"/>
            <w:noProof/>
            <w:webHidden/>
          </w:rPr>
          <w:fldChar w:fldCharType="separate"/>
        </w:r>
        <w:r w:rsidR="00504E24" w:rsidRPr="00504E24">
          <w:rPr>
            <w:rFonts w:cstheme="minorHAnsi"/>
            <w:noProof/>
            <w:webHidden/>
          </w:rPr>
          <w:t>13</w:t>
        </w:r>
        <w:r w:rsidR="00504E24" w:rsidRPr="00504E24">
          <w:rPr>
            <w:rFonts w:cstheme="minorHAnsi"/>
            <w:noProof/>
            <w:webHidden/>
          </w:rPr>
          <w:fldChar w:fldCharType="end"/>
        </w:r>
      </w:hyperlink>
    </w:p>
    <w:p w:rsidR="00504E24" w:rsidRPr="00504E24" w:rsidRDefault="003A551F">
      <w:pPr>
        <w:pStyle w:val="TOC1"/>
        <w:rPr>
          <w:rFonts w:eastAsiaTheme="minorEastAsia" w:cstheme="minorHAnsi"/>
          <w:noProof/>
          <w:szCs w:val="22"/>
        </w:rPr>
      </w:pPr>
      <w:hyperlink w:anchor="_Toc1992844" w:history="1">
        <w:r w:rsidR="00504E24" w:rsidRPr="00504E24">
          <w:rPr>
            <w:rStyle w:val="Hyperlink"/>
            <w:rFonts w:cstheme="minorHAnsi"/>
            <w:noProof/>
          </w:rPr>
          <w:t>Resources</w:t>
        </w:r>
        <w:r w:rsidR="00504E24" w:rsidRPr="00504E24">
          <w:rPr>
            <w:rFonts w:cstheme="minorHAnsi"/>
            <w:noProof/>
            <w:webHidden/>
          </w:rPr>
          <w:tab/>
        </w:r>
        <w:r w:rsidR="00504E24" w:rsidRPr="00504E24">
          <w:rPr>
            <w:rFonts w:cstheme="minorHAnsi"/>
            <w:noProof/>
            <w:webHidden/>
          </w:rPr>
          <w:fldChar w:fldCharType="begin"/>
        </w:r>
        <w:r w:rsidR="00504E24" w:rsidRPr="00504E24">
          <w:rPr>
            <w:rFonts w:cstheme="minorHAnsi"/>
            <w:noProof/>
            <w:webHidden/>
          </w:rPr>
          <w:instrText xml:space="preserve"> PAGEREF _Toc1992844 \h </w:instrText>
        </w:r>
        <w:r w:rsidR="00504E24" w:rsidRPr="00504E24">
          <w:rPr>
            <w:rFonts w:cstheme="minorHAnsi"/>
            <w:noProof/>
            <w:webHidden/>
          </w:rPr>
        </w:r>
        <w:r w:rsidR="00504E24" w:rsidRPr="00504E24">
          <w:rPr>
            <w:rFonts w:cstheme="minorHAnsi"/>
            <w:noProof/>
            <w:webHidden/>
          </w:rPr>
          <w:fldChar w:fldCharType="separate"/>
        </w:r>
        <w:r w:rsidR="00504E24" w:rsidRPr="00504E24">
          <w:rPr>
            <w:rFonts w:cstheme="minorHAnsi"/>
            <w:noProof/>
            <w:webHidden/>
          </w:rPr>
          <w:t>13</w:t>
        </w:r>
        <w:r w:rsidR="00504E24" w:rsidRPr="00504E24">
          <w:rPr>
            <w:rFonts w:cstheme="minorHAnsi"/>
            <w:noProof/>
            <w:webHidden/>
          </w:rPr>
          <w:fldChar w:fldCharType="end"/>
        </w:r>
      </w:hyperlink>
    </w:p>
    <w:p w:rsidR="00504E24" w:rsidRPr="00504E24" w:rsidRDefault="003A551F">
      <w:pPr>
        <w:pStyle w:val="TOC3"/>
        <w:rPr>
          <w:rFonts w:eastAsiaTheme="minorEastAsia" w:cstheme="minorHAnsi"/>
          <w:noProof/>
          <w:szCs w:val="22"/>
        </w:rPr>
      </w:pPr>
      <w:hyperlink w:anchor="_Toc1992845" w:history="1">
        <w:r w:rsidR="00504E24" w:rsidRPr="00504E24">
          <w:rPr>
            <w:rStyle w:val="Hyperlink"/>
            <w:rFonts w:cstheme="minorHAnsi"/>
            <w:noProof/>
          </w:rPr>
          <w:t>Data File Format</w:t>
        </w:r>
        <w:r w:rsidR="00504E24" w:rsidRPr="00504E24">
          <w:rPr>
            <w:rFonts w:cstheme="minorHAnsi"/>
            <w:noProof/>
            <w:webHidden/>
          </w:rPr>
          <w:tab/>
        </w:r>
        <w:r w:rsidR="00504E24" w:rsidRPr="00504E24">
          <w:rPr>
            <w:rFonts w:cstheme="minorHAnsi"/>
            <w:noProof/>
            <w:webHidden/>
          </w:rPr>
          <w:fldChar w:fldCharType="begin"/>
        </w:r>
        <w:r w:rsidR="00504E24" w:rsidRPr="00504E24">
          <w:rPr>
            <w:rFonts w:cstheme="minorHAnsi"/>
            <w:noProof/>
            <w:webHidden/>
          </w:rPr>
          <w:instrText xml:space="preserve"> PAGEREF _Toc1992845 \h </w:instrText>
        </w:r>
        <w:r w:rsidR="00504E24" w:rsidRPr="00504E24">
          <w:rPr>
            <w:rFonts w:cstheme="minorHAnsi"/>
            <w:noProof/>
            <w:webHidden/>
          </w:rPr>
        </w:r>
        <w:r w:rsidR="00504E24" w:rsidRPr="00504E24">
          <w:rPr>
            <w:rFonts w:cstheme="minorHAnsi"/>
            <w:noProof/>
            <w:webHidden/>
          </w:rPr>
          <w:fldChar w:fldCharType="separate"/>
        </w:r>
        <w:r w:rsidR="00504E24" w:rsidRPr="00504E24">
          <w:rPr>
            <w:rFonts w:cstheme="minorHAnsi"/>
            <w:noProof/>
            <w:webHidden/>
          </w:rPr>
          <w:t>14</w:t>
        </w:r>
        <w:r w:rsidR="00504E24" w:rsidRPr="00504E24">
          <w:rPr>
            <w:rFonts w:cstheme="minorHAnsi"/>
            <w:noProof/>
            <w:webHidden/>
          </w:rPr>
          <w:fldChar w:fldCharType="end"/>
        </w:r>
      </w:hyperlink>
    </w:p>
    <w:p w:rsidR="00504E24" w:rsidRPr="00504E24" w:rsidRDefault="003A551F">
      <w:pPr>
        <w:pStyle w:val="TOC3"/>
        <w:rPr>
          <w:rFonts w:eastAsiaTheme="minorEastAsia" w:cstheme="minorHAnsi"/>
          <w:noProof/>
          <w:szCs w:val="22"/>
        </w:rPr>
      </w:pPr>
      <w:hyperlink w:anchor="_Toc1992846" w:history="1">
        <w:r w:rsidR="00504E24" w:rsidRPr="00504E24">
          <w:rPr>
            <w:rStyle w:val="Hyperlink"/>
            <w:rFonts w:cstheme="minorHAnsi"/>
            <w:noProof/>
          </w:rPr>
          <w:t>Data Transmission Media Specifications</w:t>
        </w:r>
        <w:r w:rsidR="00504E24" w:rsidRPr="00504E24">
          <w:rPr>
            <w:rFonts w:cstheme="minorHAnsi"/>
            <w:noProof/>
            <w:webHidden/>
          </w:rPr>
          <w:tab/>
        </w:r>
        <w:r w:rsidR="00504E24" w:rsidRPr="00504E24">
          <w:rPr>
            <w:rFonts w:cstheme="minorHAnsi"/>
            <w:noProof/>
            <w:webHidden/>
          </w:rPr>
          <w:fldChar w:fldCharType="begin"/>
        </w:r>
        <w:r w:rsidR="00504E24" w:rsidRPr="00504E24">
          <w:rPr>
            <w:rFonts w:cstheme="minorHAnsi"/>
            <w:noProof/>
            <w:webHidden/>
          </w:rPr>
          <w:instrText xml:space="preserve"> PAGEREF _Toc1992846 \h </w:instrText>
        </w:r>
        <w:r w:rsidR="00504E24" w:rsidRPr="00504E24">
          <w:rPr>
            <w:rFonts w:cstheme="minorHAnsi"/>
            <w:noProof/>
            <w:webHidden/>
          </w:rPr>
        </w:r>
        <w:r w:rsidR="00504E24" w:rsidRPr="00504E24">
          <w:rPr>
            <w:rFonts w:cstheme="minorHAnsi"/>
            <w:noProof/>
            <w:webHidden/>
          </w:rPr>
          <w:fldChar w:fldCharType="separate"/>
        </w:r>
        <w:r w:rsidR="00504E24" w:rsidRPr="00504E24">
          <w:rPr>
            <w:rFonts w:cstheme="minorHAnsi"/>
            <w:noProof/>
            <w:webHidden/>
          </w:rPr>
          <w:t>14</w:t>
        </w:r>
        <w:r w:rsidR="00504E24" w:rsidRPr="00504E24">
          <w:rPr>
            <w:rFonts w:cstheme="minorHAnsi"/>
            <w:noProof/>
            <w:webHidden/>
          </w:rPr>
          <w:fldChar w:fldCharType="end"/>
        </w:r>
      </w:hyperlink>
    </w:p>
    <w:p w:rsidR="00504E24" w:rsidRPr="00504E24" w:rsidRDefault="003A551F" w:rsidP="00504E24">
      <w:pPr>
        <w:pStyle w:val="TOC2"/>
        <w:tabs>
          <w:tab w:val="right" w:leader="dot" w:pos="9346"/>
        </w:tabs>
        <w:rPr>
          <w:rFonts w:asciiTheme="minorHAnsi" w:eastAsiaTheme="minorEastAsia" w:hAnsiTheme="minorHAnsi" w:cstheme="minorHAnsi"/>
          <w:szCs w:val="22"/>
        </w:rPr>
      </w:pPr>
      <w:hyperlink w:anchor="_Toc1992847" w:history="1">
        <w:r w:rsidR="00504E24" w:rsidRPr="00504E24">
          <w:rPr>
            <w:rStyle w:val="Hyperlink"/>
            <w:rFonts w:asciiTheme="minorHAnsi" w:hAnsiTheme="minorHAnsi" w:cstheme="minorHAnsi"/>
          </w:rPr>
          <w:t>Link to Documentation</w:t>
        </w:r>
        <w:r w:rsidR="00504E24" w:rsidRPr="00504E24">
          <w:rPr>
            <w:rFonts w:asciiTheme="minorHAnsi" w:hAnsiTheme="minorHAnsi" w:cstheme="minorHAnsi"/>
            <w:webHidden/>
          </w:rPr>
          <w:tab/>
        </w:r>
        <w:r w:rsidR="00504E24" w:rsidRPr="00504E24">
          <w:rPr>
            <w:rFonts w:asciiTheme="minorHAnsi" w:hAnsiTheme="minorHAnsi" w:cstheme="minorHAnsi"/>
            <w:webHidden/>
          </w:rPr>
          <w:fldChar w:fldCharType="begin"/>
        </w:r>
        <w:r w:rsidR="00504E24" w:rsidRPr="00504E24">
          <w:rPr>
            <w:rFonts w:asciiTheme="minorHAnsi" w:hAnsiTheme="minorHAnsi" w:cstheme="minorHAnsi"/>
            <w:webHidden/>
          </w:rPr>
          <w:instrText xml:space="preserve"> PAGEREF _Toc1992847 \h </w:instrText>
        </w:r>
        <w:r w:rsidR="00504E24" w:rsidRPr="00504E24">
          <w:rPr>
            <w:rFonts w:asciiTheme="minorHAnsi" w:hAnsiTheme="minorHAnsi" w:cstheme="minorHAnsi"/>
            <w:webHidden/>
          </w:rPr>
        </w:r>
        <w:r w:rsidR="00504E24" w:rsidRPr="00504E24">
          <w:rPr>
            <w:rFonts w:asciiTheme="minorHAnsi" w:hAnsiTheme="minorHAnsi" w:cstheme="minorHAnsi"/>
            <w:webHidden/>
          </w:rPr>
          <w:fldChar w:fldCharType="separate"/>
        </w:r>
        <w:r w:rsidR="00504E24" w:rsidRPr="00504E24">
          <w:rPr>
            <w:rFonts w:asciiTheme="minorHAnsi" w:hAnsiTheme="minorHAnsi" w:cstheme="minorHAnsi"/>
            <w:webHidden/>
          </w:rPr>
          <w:t>14</w:t>
        </w:r>
        <w:r w:rsidR="00504E24" w:rsidRPr="00504E24">
          <w:rPr>
            <w:rFonts w:asciiTheme="minorHAnsi" w:hAnsiTheme="minorHAnsi" w:cstheme="minorHAnsi"/>
            <w:webHidden/>
          </w:rPr>
          <w:fldChar w:fldCharType="end"/>
        </w:r>
      </w:hyperlink>
    </w:p>
    <w:p w:rsidR="00504E24" w:rsidRPr="00504E24" w:rsidRDefault="003A551F" w:rsidP="00504E24">
      <w:pPr>
        <w:pStyle w:val="TOC2"/>
        <w:tabs>
          <w:tab w:val="right" w:leader="dot" w:pos="9346"/>
        </w:tabs>
        <w:rPr>
          <w:rFonts w:asciiTheme="minorHAnsi" w:eastAsiaTheme="minorEastAsia" w:hAnsiTheme="minorHAnsi" w:cstheme="minorHAnsi"/>
          <w:szCs w:val="22"/>
        </w:rPr>
      </w:pPr>
      <w:hyperlink w:anchor="_Toc1992848" w:history="1">
        <w:r w:rsidR="00504E24" w:rsidRPr="00504E24">
          <w:rPr>
            <w:rStyle w:val="Hyperlink"/>
            <w:rFonts w:asciiTheme="minorHAnsi" w:hAnsiTheme="minorHAnsi" w:cstheme="minorHAnsi"/>
          </w:rPr>
          <w:t>Help Desk Information</w:t>
        </w:r>
        <w:r w:rsidR="00504E24" w:rsidRPr="00504E24">
          <w:rPr>
            <w:rFonts w:asciiTheme="minorHAnsi" w:hAnsiTheme="minorHAnsi" w:cstheme="minorHAnsi"/>
            <w:webHidden/>
          </w:rPr>
          <w:tab/>
        </w:r>
        <w:r w:rsidR="00504E24" w:rsidRPr="00504E24">
          <w:rPr>
            <w:rFonts w:asciiTheme="minorHAnsi" w:hAnsiTheme="minorHAnsi" w:cstheme="minorHAnsi"/>
            <w:webHidden/>
          </w:rPr>
          <w:fldChar w:fldCharType="begin"/>
        </w:r>
        <w:r w:rsidR="00504E24" w:rsidRPr="00504E24">
          <w:rPr>
            <w:rFonts w:asciiTheme="minorHAnsi" w:hAnsiTheme="minorHAnsi" w:cstheme="minorHAnsi"/>
            <w:webHidden/>
          </w:rPr>
          <w:instrText xml:space="preserve"> PAGEREF _Toc1992848 \h </w:instrText>
        </w:r>
        <w:r w:rsidR="00504E24" w:rsidRPr="00504E24">
          <w:rPr>
            <w:rFonts w:asciiTheme="minorHAnsi" w:hAnsiTheme="minorHAnsi" w:cstheme="minorHAnsi"/>
            <w:webHidden/>
          </w:rPr>
        </w:r>
        <w:r w:rsidR="00504E24" w:rsidRPr="00504E24">
          <w:rPr>
            <w:rFonts w:asciiTheme="minorHAnsi" w:hAnsiTheme="minorHAnsi" w:cstheme="minorHAnsi"/>
            <w:webHidden/>
          </w:rPr>
          <w:fldChar w:fldCharType="separate"/>
        </w:r>
        <w:r w:rsidR="00504E24" w:rsidRPr="00504E24">
          <w:rPr>
            <w:rFonts w:asciiTheme="minorHAnsi" w:hAnsiTheme="minorHAnsi" w:cstheme="minorHAnsi"/>
            <w:webHidden/>
          </w:rPr>
          <w:t>14</w:t>
        </w:r>
        <w:r w:rsidR="00504E24" w:rsidRPr="00504E24">
          <w:rPr>
            <w:rFonts w:asciiTheme="minorHAnsi" w:hAnsiTheme="minorHAnsi" w:cstheme="minorHAnsi"/>
            <w:webHidden/>
          </w:rPr>
          <w:fldChar w:fldCharType="end"/>
        </w:r>
      </w:hyperlink>
    </w:p>
    <w:p w:rsidR="00504E24" w:rsidRPr="00504E24" w:rsidRDefault="003A551F" w:rsidP="00504E24">
      <w:pPr>
        <w:pStyle w:val="TOC2"/>
        <w:tabs>
          <w:tab w:val="right" w:leader="dot" w:pos="9346"/>
        </w:tabs>
        <w:rPr>
          <w:rFonts w:asciiTheme="minorHAnsi" w:eastAsiaTheme="minorEastAsia" w:hAnsiTheme="minorHAnsi" w:cstheme="minorHAnsi"/>
          <w:szCs w:val="22"/>
        </w:rPr>
      </w:pPr>
      <w:hyperlink w:anchor="_Toc1992849" w:history="1">
        <w:r w:rsidR="00504E24" w:rsidRPr="00504E24">
          <w:rPr>
            <w:rStyle w:val="Hyperlink"/>
            <w:rFonts w:asciiTheme="minorHAnsi" w:hAnsiTheme="minorHAnsi" w:cstheme="minorHAnsi"/>
          </w:rPr>
          <w:t>Health Safety Net Links</w:t>
        </w:r>
        <w:r w:rsidR="00504E24" w:rsidRPr="00504E24">
          <w:rPr>
            <w:rFonts w:asciiTheme="minorHAnsi" w:hAnsiTheme="minorHAnsi" w:cstheme="minorHAnsi"/>
            <w:webHidden/>
          </w:rPr>
          <w:tab/>
        </w:r>
        <w:r w:rsidR="00504E24" w:rsidRPr="00504E24">
          <w:rPr>
            <w:rFonts w:asciiTheme="minorHAnsi" w:hAnsiTheme="minorHAnsi" w:cstheme="minorHAnsi"/>
            <w:webHidden/>
          </w:rPr>
          <w:fldChar w:fldCharType="begin"/>
        </w:r>
        <w:r w:rsidR="00504E24" w:rsidRPr="00504E24">
          <w:rPr>
            <w:rFonts w:asciiTheme="minorHAnsi" w:hAnsiTheme="minorHAnsi" w:cstheme="minorHAnsi"/>
            <w:webHidden/>
          </w:rPr>
          <w:instrText xml:space="preserve"> PAGEREF _Toc1992849 \h </w:instrText>
        </w:r>
        <w:r w:rsidR="00504E24" w:rsidRPr="00504E24">
          <w:rPr>
            <w:rFonts w:asciiTheme="minorHAnsi" w:hAnsiTheme="minorHAnsi" w:cstheme="minorHAnsi"/>
            <w:webHidden/>
          </w:rPr>
        </w:r>
        <w:r w:rsidR="00504E24" w:rsidRPr="00504E24">
          <w:rPr>
            <w:rFonts w:asciiTheme="minorHAnsi" w:hAnsiTheme="minorHAnsi" w:cstheme="minorHAnsi"/>
            <w:webHidden/>
          </w:rPr>
          <w:fldChar w:fldCharType="separate"/>
        </w:r>
        <w:r w:rsidR="00504E24" w:rsidRPr="00504E24">
          <w:rPr>
            <w:rFonts w:asciiTheme="minorHAnsi" w:hAnsiTheme="minorHAnsi" w:cstheme="minorHAnsi"/>
            <w:webHidden/>
          </w:rPr>
          <w:t>14</w:t>
        </w:r>
        <w:r w:rsidR="00504E24" w:rsidRPr="00504E24">
          <w:rPr>
            <w:rFonts w:asciiTheme="minorHAnsi" w:hAnsiTheme="minorHAnsi" w:cstheme="minorHAnsi"/>
            <w:webHidden/>
          </w:rPr>
          <w:fldChar w:fldCharType="end"/>
        </w:r>
      </w:hyperlink>
    </w:p>
    <w:p w:rsidR="00504E24" w:rsidRPr="00504E24" w:rsidRDefault="003A551F">
      <w:pPr>
        <w:pStyle w:val="TOC1"/>
        <w:rPr>
          <w:rFonts w:eastAsiaTheme="minorEastAsia" w:cstheme="minorHAnsi"/>
          <w:noProof/>
          <w:szCs w:val="22"/>
        </w:rPr>
      </w:pPr>
      <w:hyperlink w:anchor="_Toc1992850" w:history="1">
        <w:r w:rsidR="00504E24" w:rsidRPr="00504E24">
          <w:rPr>
            <w:rStyle w:val="Hyperlink"/>
            <w:rFonts w:cstheme="minorHAnsi"/>
            <w:noProof/>
          </w:rPr>
          <w:t>Applicable Regulations</w:t>
        </w:r>
        <w:r w:rsidR="00504E24" w:rsidRPr="00504E24">
          <w:rPr>
            <w:rFonts w:cstheme="minorHAnsi"/>
            <w:noProof/>
            <w:webHidden/>
          </w:rPr>
          <w:tab/>
        </w:r>
        <w:r w:rsidR="00504E24" w:rsidRPr="00504E24">
          <w:rPr>
            <w:rFonts w:cstheme="minorHAnsi"/>
            <w:noProof/>
            <w:webHidden/>
          </w:rPr>
          <w:fldChar w:fldCharType="begin"/>
        </w:r>
        <w:r w:rsidR="00504E24" w:rsidRPr="00504E24">
          <w:rPr>
            <w:rFonts w:cstheme="minorHAnsi"/>
            <w:noProof/>
            <w:webHidden/>
          </w:rPr>
          <w:instrText xml:space="preserve"> PAGEREF _Toc1992850 \h </w:instrText>
        </w:r>
        <w:r w:rsidR="00504E24" w:rsidRPr="00504E24">
          <w:rPr>
            <w:rFonts w:cstheme="minorHAnsi"/>
            <w:noProof/>
            <w:webHidden/>
          </w:rPr>
        </w:r>
        <w:r w:rsidR="00504E24" w:rsidRPr="00504E24">
          <w:rPr>
            <w:rFonts w:cstheme="minorHAnsi"/>
            <w:noProof/>
            <w:webHidden/>
          </w:rPr>
          <w:fldChar w:fldCharType="separate"/>
        </w:r>
        <w:r w:rsidR="00504E24" w:rsidRPr="00504E24">
          <w:rPr>
            <w:rFonts w:cstheme="minorHAnsi"/>
            <w:noProof/>
            <w:webHidden/>
          </w:rPr>
          <w:t>14</w:t>
        </w:r>
        <w:r w:rsidR="00504E24" w:rsidRPr="00504E24">
          <w:rPr>
            <w:rFonts w:cstheme="minorHAnsi"/>
            <w:noProof/>
            <w:webHidden/>
          </w:rPr>
          <w:fldChar w:fldCharType="end"/>
        </w:r>
      </w:hyperlink>
    </w:p>
    <w:p w:rsidR="00504E24" w:rsidRPr="00504E24" w:rsidRDefault="003A551F">
      <w:pPr>
        <w:pStyle w:val="TOC1"/>
        <w:rPr>
          <w:rFonts w:eastAsiaTheme="minorEastAsia" w:cstheme="minorHAnsi"/>
          <w:noProof/>
          <w:szCs w:val="22"/>
        </w:rPr>
      </w:pPr>
      <w:hyperlink w:anchor="_Toc1992851" w:history="1">
        <w:r w:rsidR="00504E24" w:rsidRPr="00504E24">
          <w:rPr>
            <w:rStyle w:val="Hyperlink"/>
            <w:rFonts w:cstheme="minorHAnsi"/>
            <w:noProof/>
          </w:rPr>
          <w:t>Standard Definitions</w:t>
        </w:r>
        <w:r w:rsidR="00504E24" w:rsidRPr="00504E24">
          <w:rPr>
            <w:rFonts w:cstheme="minorHAnsi"/>
            <w:noProof/>
            <w:webHidden/>
          </w:rPr>
          <w:tab/>
        </w:r>
        <w:r w:rsidR="00504E24" w:rsidRPr="00504E24">
          <w:rPr>
            <w:rFonts w:cstheme="minorHAnsi"/>
            <w:noProof/>
            <w:webHidden/>
          </w:rPr>
          <w:fldChar w:fldCharType="begin"/>
        </w:r>
        <w:r w:rsidR="00504E24" w:rsidRPr="00504E24">
          <w:rPr>
            <w:rFonts w:cstheme="minorHAnsi"/>
            <w:noProof/>
            <w:webHidden/>
          </w:rPr>
          <w:instrText xml:space="preserve"> PAGEREF _Toc1992851 \h </w:instrText>
        </w:r>
        <w:r w:rsidR="00504E24" w:rsidRPr="00504E24">
          <w:rPr>
            <w:rFonts w:cstheme="minorHAnsi"/>
            <w:noProof/>
            <w:webHidden/>
          </w:rPr>
        </w:r>
        <w:r w:rsidR="00504E24" w:rsidRPr="00504E24">
          <w:rPr>
            <w:rFonts w:cstheme="minorHAnsi"/>
            <w:noProof/>
            <w:webHidden/>
          </w:rPr>
          <w:fldChar w:fldCharType="separate"/>
        </w:r>
        <w:r w:rsidR="00504E24" w:rsidRPr="00504E24">
          <w:rPr>
            <w:rFonts w:cstheme="minorHAnsi"/>
            <w:noProof/>
            <w:webHidden/>
          </w:rPr>
          <w:t>15</w:t>
        </w:r>
        <w:r w:rsidR="00504E24" w:rsidRPr="00504E24">
          <w:rPr>
            <w:rFonts w:cstheme="minorHAnsi"/>
            <w:noProof/>
            <w:webHidden/>
          </w:rPr>
          <w:fldChar w:fldCharType="end"/>
        </w:r>
      </w:hyperlink>
    </w:p>
    <w:p w:rsidR="00504E24" w:rsidRPr="00504E24" w:rsidRDefault="003A551F">
      <w:pPr>
        <w:pStyle w:val="TOC1"/>
        <w:rPr>
          <w:rFonts w:eastAsiaTheme="minorEastAsia" w:cstheme="minorHAnsi"/>
          <w:noProof/>
          <w:szCs w:val="22"/>
        </w:rPr>
      </w:pPr>
      <w:hyperlink w:anchor="_Toc1992852" w:history="1">
        <w:r w:rsidR="00504E24" w:rsidRPr="00504E24">
          <w:rPr>
            <w:rStyle w:val="Hyperlink"/>
            <w:rFonts w:cstheme="minorHAnsi"/>
            <w:noProof/>
          </w:rPr>
          <w:t>Data Field Service Level Code Definitions</w:t>
        </w:r>
        <w:r w:rsidR="00504E24" w:rsidRPr="00504E24">
          <w:rPr>
            <w:rFonts w:cstheme="minorHAnsi"/>
            <w:noProof/>
            <w:webHidden/>
          </w:rPr>
          <w:tab/>
        </w:r>
        <w:r w:rsidR="00504E24" w:rsidRPr="00504E24">
          <w:rPr>
            <w:rFonts w:cstheme="minorHAnsi"/>
            <w:noProof/>
            <w:webHidden/>
          </w:rPr>
          <w:fldChar w:fldCharType="begin"/>
        </w:r>
        <w:r w:rsidR="00504E24" w:rsidRPr="00504E24">
          <w:rPr>
            <w:rFonts w:cstheme="minorHAnsi"/>
            <w:noProof/>
            <w:webHidden/>
          </w:rPr>
          <w:instrText xml:space="preserve"> PAGEREF _Toc1992852 \h </w:instrText>
        </w:r>
        <w:r w:rsidR="00504E24" w:rsidRPr="00504E24">
          <w:rPr>
            <w:rFonts w:cstheme="minorHAnsi"/>
            <w:noProof/>
            <w:webHidden/>
          </w:rPr>
        </w:r>
        <w:r w:rsidR="00504E24" w:rsidRPr="00504E24">
          <w:rPr>
            <w:rFonts w:cstheme="minorHAnsi"/>
            <w:noProof/>
            <w:webHidden/>
          </w:rPr>
          <w:fldChar w:fldCharType="separate"/>
        </w:r>
        <w:r w:rsidR="00504E24" w:rsidRPr="00504E24">
          <w:rPr>
            <w:rFonts w:cstheme="minorHAnsi"/>
            <w:noProof/>
            <w:webHidden/>
          </w:rPr>
          <w:t>15</w:t>
        </w:r>
        <w:r w:rsidR="00504E24" w:rsidRPr="00504E24">
          <w:rPr>
            <w:rFonts w:cstheme="minorHAnsi"/>
            <w:noProof/>
            <w:webHidden/>
          </w:rPr>
          <w:fldChar w:fldCharType="end"/>
        </w:r>
      </w:hyperlink>
    </w:p>
    <w:p w:rsidR="00504E24" w:rsidRPr="00504E24" w:rsidRDefault="003A551F">
      <w:pPr>
        <w:pStyle w:val="TOC3"/>
        <w:rPr>
          <w:rFonts w:eastAsiaTheme="minorEastAsia" w:cstheme="minorHAnsi"/>
          <w:noProof/>
          <w:szCs w:val="22"/>
        </w:rPr>
      </w:pPr>
      <w:hyperlink w:anchor="_Toc1992853" w:history="1">
        <w:r w:rsidR="00504E24" w:rsidRPr="00504E24">
          <w:rPr>
            <w:rStyle w:val="Hyperlink"/>
            <w:rFonts w:cstheme="minorHAnsi"/>
            <w:noProof/>
          </w:rPr>
          <w:t>Trauma Data Quality Standards</w:t>
        </w:r>
        <w:r w:rsidR="00504E24" w:rsidRPr="00504E24">
          <w:rPr>
            <w:rFonts w:cstheme="minorHAnsi"/>
            <w:noProof/>
            <w:webHidden/>
          </w:rPr>
          <w:tab/>
        </w:r>
        <w:r w:rsidR="00504E24" w:rsidRPr="00504E24">
          <w:rPr>
            <w:rFonts w:cstheme="minorHAnsi"/>
            <w:noProof/>
            <w:webHidden/>
          </w:rPr>
          <w:fldChar w:fldCharType="begin"/>
        </w:r>
        <w:r w:rsidR="00504E24" w:rsidRPr="00504E24">
          <w:rPr>
            <w:rFonts w:cstheme="minorHAnsi"/>
            <w:noProof/>
            <w:webHidden/>
          </w:rPr>
          <w:instrText xml:space="preserve"> PAGEREF _Toc1992853 \h </w:instrText>
        </w:r>
        <w:r w:rsidR="00504E24" w:rsidRPr="00504E24">
          <w:rPr>
            <w:rFonts w:cstheme="minorHAnsi"/>
            <w:noProof/>
            <w:webHidden/>
          </w:rPr>
        </w:r>
        <w:r w:rsidR="00504E24" w:rsidRPr="00504E24">
          <w:rPr>
            <w:rFonts w:cstheme="minorHAnsi"/>
            <w:noProof/>
            <w:webHidden/>
          </w:rPr>
          <w:fldChar w:fldCharType="separate"/>
        </w:r>
        <w:r w:rsidR="00504E24" w:rsidRPr="00504E24">
          <w:rPr>
            <w:rFonts w:cstheme="minorHAnsi"/>
            <w:noProof/>
            <w:webHidden/>
          </w:rPr>
          <w:t>16</w:t>
        </w:r>
        <w:r w:rsidR="00504E24" w:rsidRPr="00504E24">
          <w:rPr>
            <w:rFonts w:cstheme="minorHAnsi"/>
            <w:noProof/>
            <w:webHidden/>
          </w:rPr>
          <w:fldChar w:fldCharType="end"/>
        </w:r>
      </w:hyperlink>
    </w:p>
    <w:p w:rsidR="00504E24" w:rsidRPr="00504E24" w:rsidRDefault="003A551F">
      <w:pPr>
        <w:pStyle w:val="TOC1"/>
        <w:rPr>
          <w:rFonts w:eastAsiaTheme="minorEastAsia" w:cstheme="minorHAnsi"/>
          <w:noProof/>
          <w:szCs w:val="22"/>
        </w:rPr>
      </w:pPr>
      <w:hyperlink w:anchor="_Toc1992854" w:history="1">
        <w:r w:rsidR="00504E24" w:rsidRPr="00504E24">
          <w:rPr>
            <w:rStyle w:val="Hyperlink"/>
            <w:rFonts w:cstheme="minorHAnsi"/>
            <w:noProof/>
          </w:rPr>
          <w:t>Differences Between Trauma File Specification Version 4.0 and Version 5.0 (this version)</w:t>
        </w:r>
        <w:r w:rsidR="00504E24" w:rsidRPr="00504E24">
          <w:rPr>
            <w:rFonts w:cstheme="minorHAnsi"/>
            <w:noProof/>
            <w:webHidden/>
          </w:rPr>
          <w:tab/>
        </w:r>
        <w:r w:rsidR="00504E24" w:rsidRPr="00504E24">
          <w:rPr>
            <w:rFonts w:cstheme="minorHAnsi"/>
            <w:noProof/>
            <w:webHidden/>
          </w:rPr>
          <w:fldChar w:fldCharType="begin"/>
        </w:r>
        <w:r w:rsidR="00504E24" w:rsidRPr="00504E24">
          <w:rPr>
            <w:rFonts w:cstheme="minorHAnsi"/>
            <w:noProof/>
            <w:webHidden/>
          </w:rPr>
          <w:instrText xml:space="preserve"> PAGEREF _Toc1992854 \h </w:instrText>
        </w:r>
        <w:r w:rsidR="00504E24" w:rsidRPr="00504E24">
          <w:rPr>
            <w:rFonts w:cstheme="minorHAnsi"/>
            <w:noProof/>
            <w:webHidden/>
          </w:rPr>
        </w:r>
        <w:r w:rsidR="00504E24" w:rsidRPr="00504E24">
          <w:rPr>
            <w:rFonts w:cstheme="minorHAnsi"/>
            <w:noProof/>
            <w:webHidden/>
          </w:rPr>
          <w:fldChar w:fldCharType="separate"/>
        </w:r>
        <w:r w:rsidR="00504E24" w:rsidRPr="00504E24">
          <w:rPr>
            <w:rFonts w:cstheme="minorHAnsi"/>
            <w:noProof/>
            <w:webHidden/>
          </w:rPr>
          <w:t>17</w:t>
        </w:r>
        <w:r w:rsidR="00504E24" w:rsidRPr="00504E24">
          <w:rPr>
            <w:rFonts w:cstheme="minorHAnsi"/>
            <w:noProof/>
            <w:webHidden/>
          </w:rPr>
          <w:fldChar w:fldCharType="end"/>
        </w:r>
      </w:hyperlink>
    </w:p>
    <w:p w:rsidR="00504E24" w:rsidRPr="00504E24" w:rsidRDefault="003A551F">
      <w:pPr>
        <w:pStyle w:val="TOC3"/>
        <w:rPr>
          <w:rFonts w:eastAsiaTheme="minorEastAsia" w:cstheme="minorHAnsi"/>
          <w:noProof/>
          <w:szCs w:val="22"/>
        </w:rPr>
      </w:pPr>
      <w:hyperlink w:anchor="_Toc1992855" w:history="1">
        <w:r w:rsidR="00504E24" w:rsidRPr="00504E24">
          <w:rPr>
            <w:rStyle w:val="Hyperlink"/>
            <w:rFonts w:cstheme="minorHAnsi"/>
            <w:noProof/>
          </w:rPr>
          <w:t>Version 5.0  XML File</w:t>
        </w:r>
        <w:r w:rsidR="00504E24" w:rsidRPr="00504E24">
          <w:rPr>
            <w:rFonts w:cstheme="minorHAnsi"/>
            <w:noProof/>
            <w:webHidden/>
          </w:rPr>
          <w:tab/>
        </w:r>
        <w:r w:rsidR="00504E24" w:rsidRPr="00504E24">
          <w:rPr>
            <w:rFonts w:cstheme="minorHAnsi"/>
            <w:noProof/>
            <w:webHidden/>
          </w:rPr>
          <w:fldChar w:fldCharType="begin"/>
        </w:r>
        <w:r w:rsidR="00504E24" w:rsidRPr="00504E24">
          <w:rPr>
            <w:rFonts w:cstheme="minorHAnsi"/>
            <w:noProof/>
            <w:webHidden/>
          </w:rPr>
          <w:instrText xml:space="preserve"> PAGEREF _Toc1992855 \h </w:instrText>
        </w:r>
        <w:r w:rsidR="00504E24" w:rsidRPr="00504E24">
          <w:rPr>
            <w:rFonts w:cstheme="minorHAnsi"/>
            <w:noProof/>
            <w:webHidden/>
          </w:rPr>
        </w:r>
        <w:r w:rsidR="00504E24" w:rsidRPr="00504E24">
          <w:rPr>
            <w:rFonts w:cstheme="minorHAnsi"/>
            <w:noProof/>
            <w:webHidden/>
          </w:rPr>
          <w:fldChar w:fldCharType="separate"/>
        </w:r>
        <w:r w:rsidR="00504E24" w:rsidRPr="00504E24">
          <w:rPr>
            <w:rFonts w:cstheme="minorHAnsi"/>
            <w:noProof/>
            <w:webHidden/>
          </w:rPr>
          <w:t>17</w:t>
        </w:r>
        <w:r w:rsidR="00504E24" w:rsidRPr="00504E24">
          <w:rPr>
            <w:rFonts w:cstheme="minorHAnsi"/>
            <w:noProof/>
            <w:webHidden/>
          </w:rPr>
          <w:fldChar w:fldCharType="end"/>
        </w:r>
      </w:hyperlink>
    </w:p>
    <w:p w:rsidR="00504E24" w:rsidRPr="00504E24" w:rsidRDefault="003A551F" w:rsidP="00504E24">
      <w:pPr>
        <w:pStyle w:val="TOC2"/>
        <w:tabs>
          <w:tab w:val="right" w:leader="dot" w:pos="9346"/>
        </w:tabs>
        <w:rPr>
          <w:rFonts w:asciiTheme="minorHAnsi" w:eastAsiaTheme="minorEastAsia" w:hAnsiTheme="minorHAnsi" w:cstheme="minorHAnsi"/>
          <w:szCs w:val="22"/>
        </w:rPr>
      </w:pPr>
      <w:hyperlink w:anchor="_Toc1992856" w:history="1">
        <w:r w:rsidR="00504E24" w:rsidRPr="00504E24">
          <w:rPr>
            <w:rStyle w:val="Hyperlink"/>
            <w:rFonts w:asciiTheme="minorHAnsi" w:hAnsiTheme="minorHAnsi" w:cstheme="minorHAnsi"/>
          </w:rPr>
          <w:t>Edits based on Submitting Entity Type</w:t>
        </w:r>
        <w:r w:rsidR="00504E24" w:rsidRPr="00504E24">
          <w:rPr>
            <w:rFonts w:asciiTheme="minorHAnsi" w:hAnsiTheme="minorHAnsi" w:cstheme="minorHAnsi"/>
            <w:webHidden/>
          </w:rPr>
          <w:tab/>
        </w:r>
        <w:r w:rsidR="00504E24" w:rsidRPr="00504E24">
          <w:rPr>
            <w:rFonts w:asciiTheme="minorHAnsi" w:hAnsiTheme="minorHAnsi" w:cstheme="minorHAnsi"/>
            <w:webHidden/>
          </w:rPr>
          <w:fldChar w:fldCharType="begin"/>
        </w:r>
        <w:r w:rsidR="00504E24" w:rsidRPr="00504E24">
          <w:rPr>
            <w:rFonts w:asciiTheme="minorHAnsi" w:hAnsiTheme="minorHAnsi" w:cstheme="minorHAnsi"/>
            <w:webHidden/>
          </w:rPr>
          <w:instrText xml:space="preserve"> PAGEREF _Toc1992856 \h </w:instrText>
        </w:r>
        <w:r w:rsidR="00504E24" w:rsidRPr="00504E24">
          <w:rPr>
            <w:rFonts w:asciiTheme="minorHAnsi" w:hAnsiTheme="minorHAnsi" w:cstheme="minorHAnsi"/>
            <w:webHidden/>
          </w:rPr>
        </w:r>
        <w:r w:rsidR="00504E24" w:rsidRPr="00504E24">
          <w:rPr>
            <w:rFonts w:asciiTheme="minorHAnsi" w:hAnsiTheme="minorHAnsi" w:cstheme="minorHAnsi"/>
            <w:webHidden/>
          </w:rPr>
          <w:fldChar w:fldCharType="separate"/>
        </w:r>
        <w:r w:rsidR="00504E24" w:rsidRPr="00504E24">
          <w:rPr>
            <w:rFonts w:asciiTheme="minorHAnsi" w:hAnsiTheme="minorHAnsi" w:cstheme="minorHAnsi"/>
            <w:webHidden/>
          </w:rPr>
          <w:t>17</w:t>
        </w:r>
        <w:r w:rsidR="00504E24" w:rsidRPr="00504E24">
          <w:rPr>
            <w:rFonts w:asciiTheme="minorHAnsi" w:hAnsiTheme="minorHAnsi" w:cstheme="minorHAnsi"/>
            <w:webHidden/>
          </w:rPr>
          <w:fldChar w:fldCharType="end"/>
        </w:r>
      </w:hyperlink>
    </w:p>
    <w:p w:rsidR="00504E24" w:rsidRPr="00504E24" w:rsidRDefault="003A551F" w:rsidP="00504E24">
      <w:pPr>
        <w:pStyle w:val="TOC2"/>
        <w:tabs>
          <w:tab w:val="right" w:leader="dot" w:pos="9346"/>
        </w:tabs>
        <w:rPr>
          <w:rFonts w:asciiTheme="minorHAnsi" w:eastAsiaTheme="minorEastAsia" w:hAnsiTheme="minorHAnsi" w:cstheme="minorHAnsi"/>
          <w:szCs w:val="22"/>
        </w:rPr>
      </w:pPr>
      <w:hyperlink w:anchor="_Toc1992857" w:history="1">
        <w:r w:rsidR="00504E24" w:rsidRPr="00504E24">
          <w:rPr>
            <w:rStyle w:val="Hyperlink"/>
            <w:rFonts w:asciiTheme="minorHAnsi" w:hAnsiTheme="minorHAnsi" w:cstheme="minorHAnsi"/>
          </w:rPr>
          <w:t>2019 Admissions updates reflected in Specification Guides</w:t>
        </w:r>
        <w:r w:rsidR="00504E24" w:rsidRPr="00504E24">
          <w:rPr>
            <w:rFonts w:asciiTheme="minorHAnsi" w:hAnsiTheme="minorHAnsi" w:cstheme="minorHAnsi"/>
            <w:webHidden/>
          </w:rPr>
          <w:tab/>
        </w:r>
        <w:r w:rsidR="00504E24" w:rsidRPr="00504E24">
          <w:rPr>
            <w:rFonts w:asciiTheme="minorHAnsi" w:hAnsiTheme="minorHAnsi" w:cstheme="minorHAnsi"/>
            <w:webHidden/>
          </w:rPr>
          <w:fldChar w:fldCharType="begin"/>
        </w:r>
        <w:r w:rsidR="00504E24" w:rsidRPr="00504E24">
          <w:rPr>
            <w:rFonts w:asciiTheme="minorHAnsi" w:hAnsiTheme="minorHAnsi" w:cstheme="minorHAnsi"/>
            <w:webHidden/>
          </w:rPr>
          <w:instrText xml:space="preserve"> PAGEREF _Toc1992857 \h </w:instrText>
        </w:r>
        <w:r w:rsidR="00504E24" w:rsidRPr="00504E24">
          <w:rPr>
            <w:rFonts w:asciiTheme="minorHAnsi" w:hAnsiTheme="minorHAnsi" w:cstheme="minorHAnsi"/>
            <w:webHidden/>
          </w:rPr>
        </w:r>
        <w:r w:rsidR="00504E24" w:rsidRPr="00504E24">
          <w:rPr>
            <w:rFonts w:asciiTheme="minorHAnsi" w:hAnsiTheme="minorHAnsi" w:cstheme="minorHAnsi"/>
            <w:webHidden/>
          </w:rPr>
          <w:fldChar w:fldCharType="separate"/>
        </w:r>
        <w:r w:rsidR="00504E24" w:rsidRPr="00504E24">
          <w:rPr>
            <w:rFonts w:asciiTheme="minorHAnsi" w:hAnsiTheme="minorHAnsi" w:cstheme="minorHAnsi"/>
            <w:webHidden/>
          </w:rPr>
          <w:t>17</w:t>
        </w:r>
        <w:r w:rsidR="00504E24" w:rsidRPr="00504E24">
          <w:rPr>
            <w:rFonts w:asciiTheme="minorHAnsi" w:hAnsiTheme="minorHAnsi" w:cstheme="minorHAnsi"/>
            <w:webHidden/>
          </w:rPr>
          <w:fldChar w:fldCharType="end"/>
        </w:r>
      </w:hyperlink>
    </w:p>
    <w:p w:rsidR="00504E24" w:rsidRPr="00504E24" w:rsidRDefault="003A551F" w:rsidP="00504E24">
      <w:pPr>
        <w:pStyle w:val="TOC2"/>
        <w:tabs>
          <w:tab w:val="right" w:leader="dot" w:pos="9346"/>
        </w:tabs>
        <w:rPr>
          <w:rFonts w:asciiTheme="minorHAnsi" w:eastAsiaTheme="minorEastAsia" w:hAnsiTheme="minorHAnsi" w:cstheme="minorHAnsi"/>
          <w:szCs w:val="22"/>
        </w:rPr>
      </w:pPr>
      <w:hyperlink w:anchor="_Toc1992858" w:history="1">
        <w:r w:rsidR="00504E24" w:rsidRPr="00504E24">
          <w:rPr>
            <w:rStyle w:val="Hyperlink"/>
            <w:rFonts w:asciiTheme="minorHAnsi" w:hAnsiTheme="minorHAnsi" w:cstheme="minorHAnsi"/>
          </w:rPr>
          <w:t>Fields no Longer Required</w:t>
        </w:r>
        <w:r w:rsidR="00504E24" w:rsidRPr="00504E24">
          <w:rPr>
            <w:rFonts w:asciiTheme="minorHAnsi" w:hAnsiTheme="minorHAnsi" w:cstheme="minorHAnsi"/>
            <w:webHidden/>
          </w:rPr>
          <w:tab/>
        </w:r>
        <w:r w:rsidR="00504E24" w:rsidRPr="00504E24">
          <w:rPr>
            <w:rFonts w:asciiTheme="minorHAnsi" w:hAnsiTheme="minorHAnsi" w:cstheme="minorHAnsi"/>
            <w:webHidden/>
          </w:rPr>
          <w:fldChar w:fldCharType="begin"/>
        </w:r>
        <w:r w:rsidR="00504E24" w:rsidRPr="00504E24">
          <w:rPr>
            <w:rFonts w:asciiTheme="minorHAnsi" w:hAnsiTheme="minorHAnsi" w:cstheme="minorHAnsi"/>
            <w:webHidden/>
          </w:rPr>
          <w:instrText xml:space="preserve"> PAGEREF _Toc1992858 \h </w:instrText>
        </w:r>
        <w:r w:rsidR="00504E24" w:rsidRPr="00504E24">
          <w:rPr>
            <w:rFonts w:asciiTheme="minorHAnsi" w:hAnsiTheme="minorHAnsi" w:cstheme="minorHAnsi"/>
            <w:webHidden/>
          </w:rPr>
        </w:r>
        <w:r w:rsidR="00504E24" w:rsidRPr="00504E24">
          <w:rPr>
            <w:rFonts w:asciiTheme="minorHAnsi" w:hAnsiTheme="minorHAnsi" w:cstheme="minorHAnsi"/>
            <w:webHidden/>
          </w:rPr>
          <w:fldChar w:fldCharType="separate"/>
        </w:r>
        <w:r w:rsidR="00504E24" w:rsidRPr="00504E24">
          <w:rPr>
            <w:rFonts w:asciiTheme="minorHAnsi" w:hAnsiTheme="minorHAnsi" w:cstheme="minorHAnsi"/>
            <w:webHidden/>
          </w:rPr>
          <w:t>17</w:t>
        </w:r>
        <w:r w:rsidR="00504E24" w:rsidRPr="00504E24">
          <w:rPr>
            <w:rFonts w:asciiTheme="minorHAnsi" w:hAnsiTheme="minorHAnsi" w:cstheme="minorHAnsi"/>
            <w:webHidden/>
          </w:rPr>
          <w:fldChar w:fldCharType="end"/>
        </w:r>
      </w:hyperlink>
    </w:p>
    <w:p w:rsidR="00504E24" w:rsidRPr="00504E24" w:rsidRDefault="003A551F">
      <w:pPr>
        <w:pStyle w:val="TOC1"/>
        <w:rPr>
          <w:rFonts w:eastAsiaTheme="minorEastAsia" w:cstheme="minorHAnsi"/>
          <w:noProof/>
          <w:szCs w:val="22"/>
        </w:rPr>
      </w:pPr>
      <w:hyperlink w:anchor="_Toc1992859" w:history="1">
        <w:r w:rsidR="00504E24" w:rsidRPr="00504E24">
          <w:rPr>
            <w:rStyle w:val="Hyperlink"/>
            <w:rFonts w:cstheme="minorHAnsi"/>
            <w:noProof/>
          </w:rPr>
          <w:t>Trauma Data Record Specification</w:t>
        </w:r>
        <w:r w:rsidR="00504E24" w:rsidRPr="00504E24">
          <w:rPr>
            <w:rFonts w:cstheme="minorHAnsi"/>
            <w:noProof/>
            <w:webHidden/>
          </w:rPr>
          <w:tab/>
        </w:r>
        <w:r w:rsidR="00504E24" w:rsidRPr="00504E24">
          <w:rPr>
            <w:rFonts w:cstheme="minorHAnsi"/>
            <w:noProof/>
            <w:webHidden/>
          </w:rPr>
          <w:fldChar w:fldCharType="begin"/>
        </w:r>
        <w:r w:rsidR="00504E24" w:rsidRPr="00504E24">
          <w:rPr>
            <w:rFonts w:cstheme="minorHAnsi"/>
            <w:noProof/>
            <w:webHidden/>
          </w:rPr>
          <w:instrText xml:space="preserve"> PAGEREF _Toc1992859 \h </w:instrText>
        </w:r>
        <w:r w:rsidR="00504E24" w:rsidRPr="00504E24">
          <w:rPr>
            <w:rFonts w:cstheme="minorHAnsi"/>
            <w:noProof/>
            <w:webHidden/>
          </w:rPr>
        </w:r>
        <w:r w:rsidR="00504E24" w:rsidRPr="00504E24">
          <w:rPr>
            <w:rFonts w:cstheme="minorHAnsi"/>
            <w:noProof/>
            <w:webHidden/>
          </w:rPr>
          <w:fldChar w:fldCharType="separate"/>
        </w:r>
        <w:r w:rsidR="00504E24" w:rsidRPr="00504E24">
          <w:rPr>
            <w:rFonts w:cstheme="minorHAnsi"/>
            <w:noProof/>
            <w:webHidden/>
          </w:rPr>
          <w:t>19</w:t>
        </w:r>
        <w:r w:rsidR="00504E24" w:rsidRPr="00504E24">
          <w:rPr>
            <w:rFonts w:cstheme="minorHAnsi"/>
            <w:noProof/>
            <w:webHidden/>
          </w:rPr>
          <w:fldChar w:fldCharType="end"/>
        </w:r>
      </w:hyperlink>
    </w:p>
    <w:p w:rsidR="00504E24" w:rsidRPr="00504E24" w:rsidRDefault="003A551F">
      <w:pPr>
        <w:pStyle w:val="TOC3"/>
        <w:rPr>
          <w:rFonts w:eastAsiaTheme="minorEastAsia" w:cstheme="minorHAnsi"/>
          <w:noProof/>
          <w:szCs w:val="22"/>
        </w:rPr>
      </w:pPr>
      <w:hyperlink w:anchor="_Toc1992860" w:history="1">
        <w:r w:rsidR="00504E24" w:rsidRPr="00504E24">
          <w:rPr>
            <w:rStyle w:val="Hyperlink"/>
            <w:rFonts w:cstheme="minorHAnsi"/>
            <w:noProof/>
          </w:rPr>
          <w:t>Record Specification Elements</w:t>
        </w:r>
        <w:r w:rsidR="00504E24" w:rsidRPr="00504E24">
          <w:rPr>
            <w:rFonts w:cstheme="minorHAnsi"/>
            <w:noProof/>
            <w:webHidden/>
          </w:rPr>
          <w:tab/>
        </w:r>
        <w:r w:rsidR="00504E24" w:rsidRPr="00504E24">
          <w:rPr>
            <w:rFonts w:cstheme="minorHAnsi"/>
            <w:noProof/>
            <w:webHidden/>
          </w:rPr>
          <w:fldChar w:fldCharType="begin"/>
        </w:r>
        <w:r w:rsidR="00504E24" w:rsidRPr="00504E24">
          <w:rPr>
            <w:rFonts w:cstheme="minorHAnsi"/>
            <w:noProof/>
            <w:webHidden/>
          </w:rPr>
          <w:instrText xml:space="preserve"> PAGEREF _Toc1992860 \h </w:instrText>
        </w:r>
        <w:r w:rsidR="00504E24" w:rsidRPr="00504E24">
          <w:rPr>
            <w:rFonts w:cstheme="minorHAnsi"/>
            <w:noProof/>
            <w:webHidden/>
          </w:rPr>
        </w:r>
        <w:r w:rsidR="00504E24" w:rsidRPr="00504E24">
          <w:rPr>
            <w:rFonts w:cstheme="minorHAnsi"/>
            <w:noProof/>
            <w:webHidden/>
          </w:rPr>
          <w:fldChar w:fldCharType="separate"/>
        </w:r>
        <w:r w:rsidR="00504E24" w:rsidRPr="00504E24">
          <w:rPr>
            <w:rFonts w:cstheme="minorHAnsi"/>
            <w:noProof/>
            <w:webHidden/>
          </w:rPr>
          <w:t>19</w:t>
        </w:r>
        <w:r w:rsidR="00504E24" w:rsidRPr="00504E24">
          <w:rPr>
            <w:rFonts w:cstheme="minorHAnsi"/>
            <w:noProof/>
            <w:webHidden/>
          </w:rPr>
          <w:fldChar w:fldCharType="end"/>
        </w:r>
      </w:hyperlink>
    </w:p>
    <w:p w:rsidR="00504E24" w:rsidRPr="00504E24" w:rsidRDefault="003A551F" w:rsidP="00504E24">
      <w:pPr>
        <w:pStyle w:val="TOC2"/>
        <w:tabs>
          <w:tab w:val="right" w:leader="dot" w:pos="9346"/>
        </w:tabs>
        <w:rPr>
          <w:rFonts w:asciiTheme="minorHAnsi" w:eastAsiaTheme="minorEastAsia" w:hAnsiTheme="minorHAnsi" w:cstheme="minorHAnsi"/>
          <w:szCs w:val="22"/>
        </w:rPr>
      </w:pPr>
      <w:hyperlink w:anchor="_Toc1992861" w:history="1">
        <w:r w:rsidR="00504E24" w:rsidRPr="00504E24">
          <w:rPr>
            <w:rStyle w:val="Hyperlink"/>
            <w:rFonts w:asciiTheme="minorHAnsi" w:hAnsiTheme="minorHAnsi" w:cstheme="minorHAnsi"/>
          </w:rPr>
          <w:t>Trauma Data Code Tables</w:t>
        </w:r>
        <w:r w:rsidR="00504E24" w:rsidRPr="00504E24">
          <w:rPr>
            <w:rFonts w:asciiTheme="minorHAnsi" w:hAnsiTheme="minorHAnsi" w:cstheme="minorHAnsi"/>
            <w:webHidden/>
          </w:rPr>
          <w:tab/>
        </w:r>
        <w:r w:rsidR="00504E24" w:rsidRPr="00504E24">
          <w:rPr>
            <w:rFonts w:asciiTheme="minorHAnsi" w:hAnsiTheme="minorHAnsi" w:cstheme="minorHAnsi"/>
            <w:webHidden/>
          </w:rPr>
          <w:fldChar w:fldCharType="begin"/>
        </w:r>
        <w:r w:rsidR="00504E24" w:rsidRPr="00504E24">
          <w:rPr>
            <w:rFonts w:asciiTheme="minorHAnsi" w:hAnsiTheme="minorHAnsi" w:cstheme="minorHAnsi"/>
            <w:webHidden/>
          </w:rPr>
          <w:instrText xml:space="preserve"> PAGEREF _Toc1992861 \h </w:instrText>
        </w:r>
        <w:r w:rsidR="00504E24" w:rsidRPr="00504E24">
          <w:rPr>
            <w:rFonts w:asciiTheme="minorHAnsi" w:hAnsiTheme="minorHAnsi" w:cstheme="minorHAnsi"/>
            <w:webHidden/>
          </w:rPr>
        </w:r>
        <w:r w:rsidR="00504E24" w:rsidRPr="00504E24">
          <w:rPr>
            <w:rFonts w:asciiTheme="minorHAnsi" w:hAnsiTheme="minorHAnsi" w:cstheme="minorHAnsi"/>
            <w:webHidden/>
          </w:rPr>
          <w:fldChar w:fldCharType="separate"/>
        </w:r>
        <w:r w:rsidR="00504E24" w:rsidRPr="00504E24">
          <w:rPr>
            <w:rFonts w:asciiTheme="minorHAnsi" w:hAnsiTheme="minorHAnsi" w:cstheme="minorHAnsi"/>
            <w:webHidden/>
          </w:rPr>
          <w:t>208</w:t>
        </w:r>
        <w:r w:rsidR="00504E24" w:rsidRPr="00504E24">
          <w:rPr>
            <w:rFonts w:asciiTheme="minorHAnsi" w:hAnsiTheme="minorHAnsi" w:cstheme="minorHAnsi"/>
            <w:webHidden/>
          </w:rPr>
          <w:fldChar w:fldCharType="end"/>
        </w:r>
      </w:hyperlink>
    </w:p>
    <w:p w:rsidR="00504E24" w:rsidRDefault="003A551F">
      <w:pPr>
        <w:pStyle w:val="TOC1"/>
        <w:rPr>
          <w:rFonts w:eastAsiaTheme="minorEastAsia" w:cstheme="minorBidi"/>
          <w:noProof/>
          <w:szCs w:val="22"/>
        </w:rPr>
      </w:pPr>
      <w:hyperlink w:anchor="_Toc1992862" w:history="1">
        <w:r w:rsidR="00504E24" w:rsidRPr="00504E24">
          <w:rPr>
            <w:rStyle w:val="Hyperlink"/>
            <w:rFonts w:cstheme="minorHAnsi"/>
            <w:noProof/>
          </w:rPr>
          <w:t>Massachusetts Trauma Sample XML File</w:t>
        </w:r>
        <w:r w:rsidR="00504E24" w:rsidRPr="00504E24">
          <w:rPr>
            <w:rFonts w:cstheme="minorHAnsi"/>
            <w:noProof/>
            <w:webHidden/>
          </w:rPr>
          <w:tab/>
        </w:r>
        <w:r w:rsidR="00504E24" w:rsidRPr="00504E24">
          <w:rPr>
            <w:rFonts w:cstheme="minorHAnsi"/>
            <w:noProof/>
            <w:webHidden/>
          </w:rPr>
          <w:fldChar w:fldCharType="begin"/>
        </w:r>
        <w:r w:rsidR="00504E24" w:rsidRPr="00504E24">
          <w:rPr>
            <w:rFonts w:cstheme="minorHAnsi"/>
            <w:noProof/>
            <w:webHidden/>
          </w:rPr>
          <w:instrText xml:space="preserve"> PAGEREF _Toc1992862 \h </w:instrText>
        </w:r>
        <w:r w:rsidR="00504E24" w:rsidRPr="00504E24">
          <w:rPr>
            <w:rFonts w:cstheme="minorHAnsi"/>
            <w:noProof/>
            <w:webHidden/>
          </w:rPr>
        </w:r>
        <w:r w:rsidR="00504E24" w:rsidRPr="00504E24">
          <w:rPr>
            <w:rFonts w:cstheme="minorHAnsi"/>
            <w:noProof/>
            <w:webHidden/>
          </w:rPr>
          <w:fldChar w:fldCharType="separate"/>
        </w:r>
        <w:r w:rsidR="00504E24" w:rsidRPr="00504E24">
          <w:rPr>
            <w:rFonts w:cstheme="minorHAnsi"/>
            <w:noProof/>
            <w:webHidden/>
          </w:rPr>
          <w:t>219</w:t>
        </w:r>
        <w:r w:rsidR="00504E24" w:rsidRPr="00504E24">
          <w:rPr>
            <w:rFonts w:cstheme="minorHAnsi"/>
            <w:noProof/>
            <w:webHidden/>
          </w:rPr>
          <w:fldChar w:fldCharType="end"/>
        </w:r>
      </w:hyperlink>
    </w:p>
    <w:p w:rsidR="0057501E" w:rsidRPr="0076071D" w:rsidRDefault="00382B66" w:rsidP="0071090F">
      <w:pPr>
        <w:pStyle w:val="NoSpacing"/>
        <w:rPr>
          <w:rStyle w:val="Hyperlink"/>
          <w:rFonts w:asciiTheme="minorHAnsi" w:hAnsiTheme="minorHAnsi" w:cstheme="minorHAnsi"/>
        </w:rPr>
      </w:pPr>
      <w:r w:rsidRPr="0076071D">
        <w:rPr>
          <w:rFonts w:asciiTheme="minorHAnsi" w:hAnsiTheme="minorHAnsi" w:cs="Times New Roman"/>
        </w:rPr>
        <w:fldChar w:fldCharType="end"/>
      </w:r>
    </w:p>
    <w:p w:rsidR="00FA63F7" w:rsidRPr="00C01EB0" w:rsidRDefault="00FA63F7" w:rsidP="00FA63F7">
      <w:pPr>
        <w:rPr>
          <w:rFonts w:cstheme="minorHAnsi"/>
        </w:rPr>
      </w:pPr>
    </w:p>
    <w:p w:rsidR="00FA63F7" w:rsidRDefault="00FA63F7" w:rsidP="00FA63F7"/>
    <w:p w:rsidR="00FA63F7" w:rsidRDefault="00FA63F7" w:rsidP="00FA63F7"/>
    <w:p w:rsidR="00875314" w:rsidRDefault="00875314">
      <w:pPr>
        <w:spacing w:after="200" w:line="276" w:lineRule="auto"/>
      </w:pPr>
    </w:p>
    <w:p w:rsidR="00875314" w:rsidRDefault="00875314">
      <w:pPr>
        <w:spacing w:after="200" w:line="276" w:lineRule="auto"/>
      </w:pPr>
      <w:r>
        <w:br w:type="page"/>
      </w:r>
    </w:p>
    <w:p w:rsidR="00994088" w:rsidRDefault="00994088">
      <w:pPr>
        <w:spacing w:after="200" w:line="276" w:lineRule="auto"/>
        <w:rPr>
          <w:rFonts w:cs="Arial"/>
          <w:b/>
          <w:bCs/>
          <w:kern w:val="28"/>
          <w:sz w:val="32"/>
          <w:szCs w:val="32"/>
        </w:rPr>
      </w:pPr>
      <w:r>
        <w:lastRenderedPageBreak/>
        <w:br w:type="page"/>
      </w:r>
    </w:p>
    <w:p w:rsidR="00A632DA" w:rsidRDefault="00A632DA" w:rsidP="00A632DA">
      <w:pPr>
        <w:pStyle w:val="Heading1"/>
        <w:ind w:right="720"/>
        <w:rPr>
          <w:rFonts w:asciiTheme="minorHAnsi" w:hAnsiTheme="minorHAnsi"/>
        </w:rPr>
      </w:pPr>
      <w:bookmarkStart w:id="11" w:name="_Toc501027391"/>
      <w:bookmarkStart w:id="12" w:name="_Toc443482131"/>
      <w:bookmarkStart w:id="13" w:name="_Toc1992831"/>
      <w:r w:rsidRPr="008B0911">
        <w:rPr>
          <w:rFonts w:asciiTheme="minorHAnsi" w:hAnsiTheme="minorHAnsi"/>
        </w:rPr>
        <w:lastRenderedPageBreak/>
        <w:t>Revision History</w:t>
      </w:r>
      <w:bookmarkEnd w:id="11"/>
      <w:bookmarkEnd w:id="12"/>
      <w:bookmarkEnd w:id="13"/>
      <w:r w:rsidRPr="008B0911">
        <w:rPr>
          <w:rFonts w:asciiTheme="minorHAnsi" w:hAnsiTheme="minorHAnsi"/>
        </w:rPr>
        <w:t xml:space="preserve"> </w:t>
      </w:r>
    </w:p>
    <w:p w:rsidR="00E87B8B" w:rsidRPr="007408E9" w:rsidRDefault="00234FB0" w:rsidP="008B0911">
      <w:pPr>
        <w:pBdr>
          <w:top w:val="single" w:sz="4" w:space="1" w:color="auto"/>
          <w:left w:val="single" w:sz="4" w:space="4" w:color="auto"/>
          <w:bottom w:val="single" w:sz="4" w:space="1" w:color="auto"/>
          <w:right w:val="single" w:sz="4" w:space="4" w:color="auto"/>
        </w:pBdr>
        <w:rPr>
          <w:rFonts w:cstheme="minorHAnsi"/>
          <w:szCs w:val="22"/>
        </w:rPr>
      </w:pPr>
      <w:bookmarkStart w:id="14" w:name="_Hlk531769020"/>
      <w:r w:rsidRPr="007408E9">
        <w:rPr>
          <w:rFonts w:cstheme="minorHAnsi"/>
          <w:szCs w:val="22"/>
        </w:rPr>
        <w:t>All notes</w:t>
      </w:r>
      <w:r w:rsidR="00E87B8B" w:rsidRPr="007408E9">
        <w:rPr>
          <w:rFonts w:cstheme="minorHAnsi"/>
          <w:szCs w:val="22"/>
        </w:rPr>
        <w:t xml:space="preserve"> made about guide changes</w:t>
      </w:r>
      <w:r w:rsidRPr="007408E9">
        <w:rPr>
          <w:rFonts w:cstheme="minorHAnsi"/>
          <w:szCs w:val="22"/>
        </w:rPr>
        <w:t xml:space="preserve"> prior to Jan 1, 2018 can be found in the specification guide</w:t>
      </w:r>
      <w:r w:rsidR="00E87B8B" w:rsidRPr="007408E9">
        <w:rPr>
          <w:rFonts w:cstheme="minorHAnsi"/>
          <w:szCs w:val="22"/>
        </w:rPr>
        <w:t>s</w:t>
      </w:r>
      <w:r w:rsidRPr="007408E9">
        <w:rPr>
          <w:rFonts w:cstheme="minorHAnsi"/>
          <w:szCs w:val="22"/>
        </w:rPr>
        <w:t xml:space="preserve"> for 2017 and 2018 submissions for XML Data Filers at our website: </w:t>
      </w:r>
      <w:hyperlink r:id="rId11" w:history="1">
        <w:r w:rsidRPr="007408E9">
          <w:rPr>
            <w:rStyle w:val="Hyperlink"/>
            <w:rFonts w:cstheme="minorHAnsi"/>
            <w:color w:val="auto"/>
            <w:szCs w:val="22"/>
          </w:rPr>
          <w:t>https://www.mass.gov/service-details/state-trauma-registry-data-submission</w:t>
        </w:r>
      </w:hyperlink>
      <w:r w:rsidRPr="007408E9">
        <w:rPr>
          <w:rFonts w:cstheme="minorHAnsi"/>
          <w:szCs w:val="22"/>
        </w:rPr>
        <w:t xml:space="preserve">. </w:t>
      </w:r>
    </w:p>
    <w:p w:rsidR="00E87B8B" w:rsidRPr="007408E9" w:rsidRDefault="00E87B8B" w:rsidP="008B0911">
      <w:pPr>
        <w:pBdr>
          <w:top w:val="single" w:sz="4" w:space="1" w:color="auto"/>
          <w:left w:val="single" w:sz="4" w:space="4" w:color="auto"/>
          <w:bottom w:val="single" w:sz="4" w:space="1" w:color="auto"/>
          <w:right w:val="single" w:sz="4" w:space="4" w:color="auto"/>
        </w:pBdr>
        <w:rPr>
          <w:rFonts w:cstheme="minorHAnsi"/>
          <w:szCs w:val="22"/>
        </w:rPr>
      </w:pPr>
    </w:p>
    <w:p w:rsidR="00234FB0" w:rsidRPr="007408E9" w:rsidRDefault="00234FB0" w:rsidP="008B0911">
      <w:pPr>
        <w:pBdr>
          <w:top w:val="single" w:sz="4" w:space="1" w:color="auto"/>
          <w:left w:val="single" w:sz="4" w:space="4" w:color="auto"/>
          <w:bottom w:val="single" w:sz="4" w:space="1" w:color="auto"/>
          <w:right w:val="single" w:sz="4" w:space="4" w:color="auto"/>
        </w:pBdr>
        <w:rPr>
          <w:rFonts w:cstheme="minorHAnsi"/>
          <w:szCs w:val="22"/>
        </w:rPr>
      </w:pPr>
      <w:r w:rsidRPr="007408E9">
        <w:rPr>
          <w:rFonts w:cstheme="minorHAnsi"/>
          <w:szCs w:val="22"/>
        </w:rPr>
        <w:t xml:space="preserve">The 2019 revision history will only contain </w:t>
      </w:r>
      <w:r w:rsidR="00E87B8B" w:rsidRPr="007408E9">
        <w:rPr>
          <w:rFonts w:cstheme="minorHAnsi"/>
          <w:szCs w:val="22"/>
        </w:rPr>
        <w:t>any notes starting at January 1, 2018 onward.</w:t>
      </w:r>
    </w:p>
    <w:bookmarkEnd w:id="14"/>
    <w:p w:rsidR="00FA63F7" w:rsidRDefault="00FA63F7" w:rsidP="00FA63F7"/>
    <w:p w:rsidR="0025693E" w:rsidRDefault="008A3FB6" w:rsidP="0025693E">
      <w:pPr>
        <w:rPr>
          <w:rFonts w:cstheme="minorHAnsi"/>
        </w:rPr>
      </w:pPr>
      <w:bookmarkStart w:id="15" w:name="_Toc443482132"/>
      <w:bookmarkStart w:id="16" w:name="_Toc444253582"/>
      <w:r>
        <w:rPr>
          <w:rFonts w:cs="Tahoma"/>
        </w:rPr>
        <w:t>2/21/2018</w:t>
      </w:r>
      <w:r w:rsidR="00DE1320">
        <w:rPr>
          <w:rFonts w:cs="Tahoma"/>
        </w:rPr>
        <w:t xml:space="preserve"> </w:t>
      </w:r>
      <w:r w:rsidR="00A456BE" w:rsidRPr="00295F9C">
        <w:rPr>
          <w:rFonts w:cs="Tahoma"/>
        </w:rPr>
        <w:t xml:space="preserve">Added in a 0. Not Recorded code to </w:t>
      </w:r>
      <w:r w:rsidR="00A456BE" w:rsidRPr="00295F9C">
        <w:rPr>
          <w:rFonts w:cstheme="minorHAnsi"/>
        </w:rPr>
        <w:t xml:space="preserve">Initial Glasgow Eye Component in ED, Initial Glasgow Verbal Component in ED, </w:t>
      </w:r>
      <w:r w:rsidR="00295F9C" w:rsidRPr="00295F9C">
        <w:rPr>
          <w:rFonts w:cstheme="minorHAnsi"/>
        </w:rPr>
        <w:t>Initial Glasgow Motor Component in ED, Glasgow Coma Score Total in the ED, Glasgow Coma Score Assessment Qualifier in the ED 1, Glasgow Coma Score Assessment Qualifier in the ED 2, and Glasgow Coma Score Assessment Qualifier in the ED 3</w:t>
      </w:r>
      <w:r w:rsidR="00295F9C">
        <w:rPr>
          <w:rFonts w:cstheme="minorHAnsi"/>
        </w:rPr>
        <w:t xml:space="preserve">. </w:t>
      </w:r>
      <w:r w:rsidR="00621A3B">
        <w:rPr>
          <w:rFonts w:cstheme="minorHAnsi"/>
        </w:rPr>
        <w:t xml:space="preserve">‘Field </w:t>
      </w:r>
      <w:proofErr w:type="spellStart"/>
      <w:r w:rsidR="00621A3B">
        <w:rPr>
          <w:rFonts w:cstheme="minorHAnsi"/>
        </w:rPr>
        <w:t>can not</w:t>
      </w:r>
      <w:proofErr w:type="spellEnd"/>
      <w:r w:rsidR="00621A3B">
        <w:rPr>
          <w:rFonts w:cstheme="minorHAnsi"/>
        </w:rPr>
        <w:t xml:space="preserve"> be not applicable</w:t>
      </w:r>
      <w:r w:rsidR="00893B80">
        <w:rPr>
          <w:rFonts w:cstheme="minorHAnsi"/>
        </w:rPr>
        <w:t xml:space="preserve">.’ sentence will be taken out of Incident County.  </w:t>
      </w:r>
      <w:bookmarkStart w:id="17" w:name="_Toc501027392"/>
      <w:r w:rsidR="0025693E" w:rsidRPr="0025693E">
        <w:rPr>
          <w:rFonts w:cstheme="minorHAnsi"/>
        </w:rPr>
        <w:t xml:space="preserve">Remove </w:t>
      </w:r>
      <w:r w:rsidR="0025693E">
        <w:rPr>
          <w:rFonts w:cstheme="minorHAnsi"/>
        </w:rPr>
        <w:t>I</w:t>
      </w:r>
      <w:r w:rsidR="0025693E" w:rsidRPr="0025693E">
        <w:rPr>
          <w:rFonts w:cstheme="minorHAnsi"/>
        </w:rPr>
        <w:t xml:space="preserve">ncident </w:t>
      </w:r>
      <w:r w:rsidR="0025693E">
        <w:rPr>
          <w:rFonts w:cstheme="minorHAnsi"/>
        </w:rPr>
        <w:t>C</w:t>
      </w:r>
      <w:r w:rsidR="0025693E" w:rsidRPr="0025693E">
        <w:rPr>
          <w:rFonts w:cstheme="minorHAnsi"/>
        </w:rPr>
        <w:t>ity from the Incident Country description.</w:t>
      </w:r>
    </w:p>
    <w:p w:rsidR="004C39B4" w:rsidRPr="008B0911" w:rsidRDefault="00F642EC" w:rsidP="0025693E">
      <w:pPr>
        <w:rPr>
          <w:rFonts w:cstheme="minorHAnsi"/>
        </w:rPr>
      </w:pPr>
      <w:r w:rsidRPr="008B0911">
        <w:rPr>
          <w:rFonts w:cstheme="minorHAnsi"/>
        </w:rPr>
        <w:t>4/26/2018 Updated</w:t>
      </w:r>
      <w:r w:rsidR="004C39B4" w:rsidRPr="008B0911">
        <w:rPr>
          <w:rFonts w:cstheme="minorHAnsi"/>
        </w:rPr>
        <w:t xml:space="preserve"> the sample .XSD file</w:t>
      </w:r>
      <w:r w:rsidRPr="008B0911">
        <w:rPr>
          <w:rFonts w:cstheme="minorHAnsi"/>
        </w:rPr>
        <w:t xml:space="preserve"> in Appendix</w:t>
      </w:r>
      <w:r w:rsidR="004C39B4" w:rsidRPr="008B0911">
        <w:rPr>
          <w:rFonts w:cstheme="minorHAnsi"/>
        </w:rPr>
        <w:t>.</w:t>
      </w:r>
    </w:p>
    <w:p w:rsidR="00221B1F" w:rsidRPr="004D7203" w:rsidRDefault="00221B1F" w:rsidP="0025693E">
      <w:pPr>
        <w:rPr>
          <w:rFonts w:cstheme="minorHAnsi"/>
        </w:rPr>
      </w:pPr>
    </w:p>
    <w:p w:rsidR="00221B1F" w:rsidRPr="008B0911" w:rsidRDefault="00221B1F" w:rsidP="00221B1F">
      <w:pPr>
        <w:ind w:right="720"/>
      </w:pPr>
      <w:r w:rsidRPr="008B0911">
        <w:t xml:space="preserve">5/3/2018 Injury Incident Date - when there is a partial date where only the month and year are able to be determine but the day is not able to be confirmed then enter ‘01’.  </w:t>
      </w:r>
    </w:p>
    <w:p w:rsidR="0090673B" w:rsidRPr="008B0911" w:rsidRDefault="0090673B" w:rsidP="00221B1F">
      <w:pPr>
        <w:ind w:right="720"/>
      </w:pPr>
    </w:p>
    <w:p w:rsidR="00221B1F" w:rsidRDefault="0090673B" w:rsidP="0025693E">
      <w:pPr>
        <w:rPr>
          <w:rFonts w:cs="Tahoma"/>
        </w:rPr>
      </w:pPr>
      <w:r w:rsidRPr="008B0911">
        <w:t>6/11/2018 Changing field to reflect changes</w:t>
      </w:r>
      <w:r w:rsidR="00E53DE3" w:rsidRPr="008B0911">
        <w:t xml:space="preserve"> determined in </w:t>
      </w:r>
      <w:r w:rsidR="00E53DE3" w:rsidRPr="00DF0144">
        <w:rPr>
          <w:rFonts w:cs="Tahoma"/>
        </w:rPr>
        <w:t>10/29/2017 Total ICU Length of Stay, Total Ventilator Days:  Added:  If data field is “Not Applicable” then enter code 888.</w:t>
      </w:r>
    </w:p>
    <w:p w:rsidR="004D7203" w:rsidRDefault="004D7203" w:rsidP="0025693E">
      <w:pPr>
        <w:rPr>
          <w:rFonts w:cs="Tahoma"/>
        </w:rPr>
      </w:pPr>
    </w:p>
    <w:p w:rsidR="004D7203" w:rsidRPr="008B0911" w:rsidRDefault="004D7203" w:rsidP="0025693E">
      <w:pPr>
        <w:rPr>
          <w:rFonts w:cstheme="minorHAnsi"/>
        </w:rPr>
      </w:pPr>
      <w:r w:rsidRPr="008B0911">
        <w:rPr>
          <w:rFonts w:cs="Tahoma"/>
        </w:rPr>
        <w:t xml:space="preserve">10/3/2018 </w:t>
      </w:r>
      <w:r w:rsidRPr="008B0911">
        <w:rPr>
          <w:rFonts w:cstheme="minorHAnsi"/>
        </w:rPr>
        <w:t>Change from B type errors to warnings for Hospital Procedure Start Date and Hospital Procedure Start Time.</w:t>
      </w:r>
    </w:p>
    <w:p w:rsidR="00234FB0" w:rsidRDefault="00234FB0" w:rsidP="0025693E">
      <w:pPr>
        <w:rPr>
          <w:rFonts w:cstheme="minorHAnsi"/>
          <w:color w:val="FF0000"/>
        </w:rPr>
      </w:pPr>
    </w:p>
    <w:p w:rsidR="00234FB0" w:rsidRPr="007408E9" w:rsidRDefault="00234FB0" w:rsidP="0025693E">
      <w:pPr>
        <w:rPr>
          <w:rFonts w:cstheme="minorHAnsi"/>
        </w:rPr>
      </w:pPr>
      <w:bookmarkStart w:id="18" w:name="_Hlk530723233"/>
      <w:r w:rsidRPr="007408E9">
        <w:rPr>
          <w:rFonts w:cstheme="minorHAnsi"/>
        </w:rPr>
        <w:t xml:space="preserve">11/21/2018 </w:t>
      </w:r>
      <w:r w:rsidR="004C43E9" w:rsidRPr="007408E9">
        <w:rPr>
          <w:rFonts w:cstheme="minorHAnsi"/>
        </w:rPr>
        <w:t xml:space="preserve">Went through the specification guide and highlighted the areas that will need to be updated for the 2019 submissions.  </w:t>
      </w:r>
      <w:r w:rsidR="007D4F13" w:rsidRPr="007408E9">
        <w:rPr>
          <w:rFonts w:cstheme="minorHAnsi"/>
        </w:rPr>
        <w:t>Change the month, version, submission year and time frame in the specification guide to reflect the 2019 submissions.  Changed Care in the message box and updated the link to the Website.  Removed all the revision history except any notes that were ma</w:t>
      </w:r>
      <w:r w:rsidR="009E173D" w:rsidRPr="007408E9">
        <w:rPr>
          <w:rFonts w:cstheme="minorHAnsi"/>
        </w:rPr>
        <w:t>de after 2019 and placed a few sentences at beginning section that communicates the changes that were made.</w:t>
      </w:r>
    </w:p>
    <w:p w:rsidR="009E173D" w:rsidRPr="007408E9" w:rsidRDefault="009E173D" w:rsidP="0025693E">
      <w:pPr>
        <w:rPr>
          <w:rFonts w:cstheme="minorHAnsi"/>
        </w:rPr>
      </w:pPr>
    </w:p>
    <w:p w:rsidR="009E173D" w:rsidRPr="007408E9" w:rsidRDefault="009E173D" w:rsidP="0025693E">
      <w:pPr>
        <w:rPr>
          <w:rFonts w:cstheme="minorHAnsi"/>
        </w:rPr>
      </w:pPr>
      <w:r w:rsidRPr="007408E9">
        <w:rPr>
          <w:rFonts w:cstheme="minorHAnsi"/>
        </w:rPr>
        <w:t>11/24/2018 Boxed in the sentences at the beginning of Revision History.</w:t>
      </w:r>
      <w:r w:rsidR="00DC5171" w:rsidRPr="007408E9">
        <w:rPr>
          <w:rFonts w:cstheme="minorHAnsi"/>
        </w:rPr>
        <w:t xml:space="preserve">  Added some words to clarify a sentence in Data Collection Requirement.  Updated the paragraph in the Submittal Schedule.  </w:t>
      </w:r>
      <w:r w:rsidR="00A5522D" w:rsidRPr="007408E9">
        <w:rPr>
          <w:rFonts w:cstheme="minorHAnsi"/>
        </w:rPr>
        <w:t xml:space="preserve">Removed the ICD-9 coding information from the Trauma Data Submission Overview left on the ICD-10 coding information.  Added a few words to the paragraph in the Validation Edit Report.  </w:t>
      </w:r>
      <w:r w:rsidR="00315B87" w:rsidRPr="007408E9">
        <w:rPr>
          <w:rFonts w:cstheme="minorHAnsi"/>
        </w:rPr>
        <w:t xml:space="preserve">Updated the links in Resources section and Data Transmission Media Specification section.  Added in the links to Healthy Safety Net INET and Home page.  </w:t>
      </w:r>
      <w:r w:rsidR="00AF5346" w:rsidRPr="007408E9">
        <w:rPr>
          <w:rFonts w:cstheme="minorHAnsi"/>
        </w:rPr>
        <w:t>Added wording to the paragraph in the Standard Definitions section.  Added wording and rearranged the bullets in the Trauma Data Quality Standards section. Updated and added words/sentences/paragraphs in the Differences Between Trauma File Specification Version 4.0 and Version 5.0 section. Updated the wording in the Trauma Data Record Specification section right before the table.</w:t>
      </w:r>
    </w:p>
    <w:p w:rsidR="00AF5346" w:rsidRPr="007408E9" w:rsidRDefault="00AF5346" w:rsidP="0025693E">
      <w:pPr>
        <w:rPr>
          <w:rFonts w:cs="Tahoma"/>
        </w:rPr>
      </w:pPr>
    </w:p>
    <w:p w:rsidR="00CC23CB" w:rsidRPr="007408E9" w:rsidRDefault="009D6E4A" w:rsidP="00D44E94">
      <w:pPr>
        <w:rPr>
          <w:rFonts w:cstheme="minorHAnsi"/>
        </w:rPr>
      </w:pPr>
      <w:r w:rsidRPr="007408E9">
        <w:rPr>
          <w:rFonts w:cs="Tahoma"/>
        </w:rPr>
        <w:t>11/26/2018</w:t>
      </w:r>
      <w:r w:rsidR="00BE467B" w:rsidRPr="007408E9">
        <w:rPr>
          <w:rFonts w:cs="Tahoma"/>
        </w:rPr>
        <w:t xml:space="preserve"> Updated the edit table current fields with addition</w:t>
      </w:r>
      <w:r w:rsidR="00707338" w:rsidRPr="007408E9">
        <w:rPr>
          <w:rFonts w:cs="Tahoma"/>
        </w:rPr>
        <w:t>al edits and removal of old edit information.</w:t>
      </w:r>
      <w:r w:rsidRPr="007408E9">
        <w:rPr>
          <w:rFonts w:cs="Tahoma"/>
        </w:rPr>
        <w:t xml:space="preserve"> </w:t>
      </w:r>
      <w:r w:rsidR="00825674" w:rsidRPr="007408E9">
        <w:rPr>
          <w:rFonts w:cstheme="minorHAnsi"/>
        </w:rPr>
        <w:t xml:space="preserve">Inter-Facility Transfer </w:t>
      </w:r>
      <w:r w:rsidR="00707338" w:rsidRPr="007408E9">
        <w:rPr>
          <w:rFonts w:cstheme="minorHAnsi"/>
        </w:rPr>
        <w:t>– added single entry edit</w:t>
      </w:r>
      <w:r w:rsidR="00825674" w:rsidRPr="007408E9">
        <w:rPr>
          <w:rFonts w:cstheme="minorHAnsi"/>
        </w:rPr>
        <w:t>, Glasgow Coma Score Assessment Qualifier in the ED</w:t>
      </w:r>
      <w:r w:rsidR="00707338" w:rsidRPr="007408E9">
        <w:rPr>
          <w:rFonts w:cstheme="minorHAnsi"/>
        </w:rPr>
        <w:t xml:space="preserve"> – added reasons for null values and multiple entry edit</w:t>
      </w:r>
      <w:r w:rsidR="00825674" w:rsidRPr="007408E9">
        <w:rPr>
          <w:rFonts w:cstheme="minorHAnsi"/>
        </w:rPr>
        <w:t>, Patient Home Country</w:t>
      </w:r>
      <w:r w:rsidR="00707338" w:rsidRPr="007408E9">
        <w:rPr>
          <w:rFonts w:cstheme="minorHAnsi"/>
        </w:rPr>
        <w:t xml:space="preserve"> – added single entry edit</w:t>
      </w:r>
      <w:r w:rsidR="00825674" w:rsidRPr="007408E9">
        <w:rPr>
          <w:rFonts w:cstheme="minorHAnsi"/>
        </w:rPr>
        <w:t xml:space="preserve">, </w:t>
      </w:r>
      <w:r w:rsidR="00564BD0" w:rsidRPr="007408E9">
        <w:rPr>
          <w:rFonts w:cstheme="minorHAnsi"/>
        </w:rPr>
        <w:t xml:space="preserve"> Patient Home County</w:t>
      </w:r>
      <w:r w:rsidR="00707338" w:rsidRPr="007408E9">
        <w:rPr>
          <w:rFonts w:cstheme="minorHAnsi"/>
        </w:rPr>
        <w:t xml:space="preserve"> – added single entry edit</w:t>
      </w:r>
      <w:r w:rsidR="00564BD0" w:rsidRPr="007408E9">
        <w:rPr>
          <w:rFonts w:cstheme="minorHAnsi"/>
        </w:rPr>
        <w:t>, Alternate Home Residence</w:t>
      </w:r>
      <w:r w:rsidR="00707338" w:rsidRPr="007408E9">
        <w:rPr>
          <w:rFonts w:cstheme="minorHAnsi"/>
        </w:rPr>
        <w:t xml:space="preserve"> – added single entry edit</w:t>
      </w:r>
      <w:r w:rsidR="00564BD0" w:rsidRPr="007408E9">
        <w:rPr>
          <w:rFonts w:cstheme="minorHAnsi"/>
        </w:rPr>
        <w:t>, Age</w:t>
      </w:r>
      <w:r w:rsidR="00707338" w:rsidRPr="007408E9">
        <w:rPr>
          <w:rFonts w:cstheme="minorHAnsi"/>
        </w:rPr>
        <w:t xml:space="preserve"> – removed several edits, added single entry edit</w:t>
      </w:r>
      <w:r w:rsidR="00564BD0" w:rsidRPr="007408E9">
        <w:rPr>
          <w:rFonts w:cstheme="minorHAnsi"/>
        </w:rPr>
        <w:t>, Age Units</w:t>
      </w:r>
      <w:r w:rsidR="000C6AA3" w:rsidRPr="007408E9">
        <w:rPr>
          <w:rFonts w:cstheme="minorHAnsi"/>
        </w:rPr>
        <w:t xml:space="preserve"> – added a code, removed several edits, added single entry edit</w:t>
      </w:r>
      <w:r w:rsidR="00564BD0" w:rsidRPr="007408E9">
        <w:rPr>
          <w:rFonts w:cstheme="minorHAnsi"/>
        </w:rPr>
        <w:t>, Ethnicity</w:t>
      </w:r>
      <w:r w:rsidR="000C6AA3" w:rsidRPr="007408E9">
        <w:rPr>
          <w:rFonts w:cstheme="minorHAnsi"/>
        </w:rPr>
        <w:t xml:space="preserve"> – changed an edit to include US hospitals only, added </w:t>
      </w:r>
      <w:r w:rsidR="000C6AA3" w:rsidRPr="007408E9">
        <w:rPr>
          <w:rFonts w:cstheme="minorHAnsi"/>
        </w:rPr>
        <w:lastRenderedPageBreak/>
        <w:t>single entry edit</w:t>
      </w:r>
      <w:r w:rsidR="00564BD0" w:rsidRPr="007408E9">
        <w:rPr>
          <w:rFonts w:cstheme="minorHAnsi"/>
        </w:rPr>
        <w:t>, Patient Occupational Industry</w:t>
      </w:r>
      <w:r w:rsidR="000C6AA3" w:rsidRPr="007408E9">
        <w:rPr>
          <w:rFonts w:cstheme="minorHAnsi"/>
        </w:rPr>
        <w:t xml:space="preserve"> – added single entry edit</w:t>
      </w:r>
      <w:r w:rsidR="00564BD0" w:rsidRPr="007408E9">
        <w:rPr>
          <w:rFonts w:cstheme="minorHAnsi"/>
        </w:rPr>
        <w:t>, Patient Occupation</w:t>
      </w:r>
      <w:r w:rsidR="000C6AA3" w:rsidRPr="007408E9">
        <w:rPr>
          <w:rFonts w:cstheme="minorHAnsi"/>
        </w:rPr>
        <w:t xml:space="preserve"> – added single entry edit</w:t>
      </w:r>
      <w:r w:rsidR="00564BD0" w:rsidRPr="007408E9">
        <w:rPr>
          <w:rFonts w:cstheme="minorHAnsi"/>
        </w:rPr>
        <w:t>, Incident Location Postal Code</w:t>
      </w:r>
      <w:r w:rsidR="000C6AA3" w:rsidRPr="007408E9">
        <w:rPr>
          <w:rFonts w:cstheme="minorHAnsi"/>
        </w:rPr>
        <w:t xml:space="preserve"> – added single entry edit</w:t>
      </w:r>
      <w:r w:rsidR="00564BD0" w:rsidRPr="007408E9">
        <w:rPr>
          <w:rFonts w:cstheme="minorHAnsi"/>
        </w:rPr>
        <w:t>, Incident Country</w:t>
      </w:r>
      <w:r w:rsidR="000C6AA3" w:rsidRPr="007408E9">
        <w:rPr>
          <w:rFonts w:cstheme="minorHAnsi"/>
        </w:rPr>
        <w:t xml:space="preserve"> – added single entry edit</w:t>
      </w:r>
      <w:r w:rsidR="00564BD0" w:rsidRPr="007408E9">
        <w:rPr>
          <w:rFonts w:cstheme="minorHAnsi"/>
        </w:rPr>
        <w:t xml:space="preserve">, </w:t>
      </w:r>
      <w:r w:rsidR="00041914" w:rsidRPr="007408E9">
        <w:rPr>
          <w:rFonts w:cstheme="minorHAnsi"/>
        </w:rPr>
        <w:t>Incident County</w:t>
      </w:r>
      <w:r w:rsidR="000C6AA3" w:rsidRPr="007408E9">
        <w:rPr>
          <w:rFonts w:cstheme="minorHAnsi"/>
        </w:rPr>
        <w:t xml:space="preserve"> – added non-US hospitals to an edit, added single entry edit</w:t>
      </w:r>
      <w:r w:rsidR="00041914" w:rsidRPr="007408E9">
        <w:rPr>
          <w:rFonts w:cstheme="minorHAnsi"/>
        </w:rPr>
        <w:t>, Report of Physical Abuse</w:t>
      </w:r>
      <w:r w:rsidR="000C6AA3" w:rsidRPr="007408E9">
        <w:rPr>
          <w:rFonts w:cstheme="minorHAnsi"/>
        </w:rPr>
        <w:t xml:space="preserve"> – added as defined by state/local authorities, added single entry edit</w:t>
      </w:r>
      <w:r w:rsidR="00041914" w:rsidRPr="007408E9">
        <w:rPr>
          <w:rFonts w:cstheme="minorHAnsi"/>
        </w:rPr>
        <w:t>, Investigation of Physical Abuse</w:t>
      </w:r>
      <w:r w:rsidR="000C6AA3" w:rsidRPr="007408E9">
        <w:rPr>
          <w:rFonts w:cstheme="minorHAnsi"/>
        </w:rPr>
        <w:t xml:space="preserve"> </w:t>
      </w:r>
      <w:r w:rsidR="00177486" w:rsidRPr="007408E9">
        <w:rPr>
          <w:rFonts w:cstheme="minorHAnsi"/>
        </w:rPr>
        <w:t>–</w:t>
      </w:r>
      <w:r w:rsidR="000C6AA3" w:rsidRPr="007408E9">
        <w:rPr>
          <w:rFonts w:cstheme="minorHAnsi"/>
        </w:rPr>
        <w:t xml:space="preserve"> </w:t>
      </w:r>
      <w:r w:rsidR="00177486" w:rsidRPr="007408E9">
        <w:rPr>
          <w:rFonts w:cstheme="minorHAnsi"/>
        </w:rPr>
        <w:t>remove a code, added single entry edit</w:t>
      </w:r>
      <w:r w:rsidR="00041914" w:rsidRPr="007408E9">
        <w:rPr>
          <w:rFonts w:cstheme="minorHAnsi"/>
        </w:rPr>
        <w:t>, Caregiver at Discharge</w:t>
      </w:r>
      <w:r w:rsidR="00177486" w:rsidRPr="007408E9">
        <w:rPr>
          <w:rFonts w:cstheme="minorHAnsi"/>
        </w:rPr>
        <w:t xml:space="preserve"> – added single entry edit</w:t>
      </w:r>
      <w:r w:rsidR="00041914" w:rsidRPr="007408E9">
        <w:rPr>
          <w:rFonts w:cstheme="minorHAnsi"/>
        </w:rPr>
        <w:t>, EMS Dispatch Date</w:t>
      </w:r>
      <w:r w:rsidR="00177486" w:rsidRPr="007408E9">
        <w:rPr>
          <w:rFonts w:cstheme="minorHAnsi"/>
        </w:rPr>
        <w:t xml:space="preserve"> – removed several edits, added a reason for a null value, added single entry edit</w:t>
      </w:r>
      <w:r w:rsidR="00041914" w:rsidRPr="007408E9">
        <w:rPr>
          <w:rFonts w:cstheme="minorHAnsi"/>
        </w:rPr>
        <w:t>, EMS Dispatch Time</w:t>
      </w:r>
      <w:r w:rsidR="00177486" w:rsidRPr="007408E9">
        <w:rPr>
          <w:rFonts w:cstheme="minorHAnsi"/>
        </w:rPr>
        <w:t xml:space="preserve"> </w:t>
      </w:r>
      <w:r w:rsidR="00020A75" w:rsidRPr="007408E9">
        <w:rPr>
          <w:rFonts w:cstheme="minorHAnsi"/>
        </w:rPr>
        <w:t>–</w:t>
      </w:r>
      <w:r w:rsidR="00177486" w:rsidRPr="007408E9">
        <w:rPr>
          <w:rFonts w:cstheme="minorHAnsi"/>
        </w:rPr>
        <w:t xml:space="preserve"> </w:t>
      </w:r>
      <w:r w:rsidR="00020A75" w:rsidRPr="007408E9">
        <w:rPr>
          <w:rFonts w:cstheme="minorHAnsi"/>
        </w:rPr>
        <w:t>removed several edits, added a reason for a null value, added single entry edit</w:t>
      </w:r>
      <w:r w:rsidR="00041914" w:rsidRPr="007408E9">
        <w:rPr>
          <w:rFonts w:cstheme="minorHAnsi"/>
        </w:rPr>
        <w:t>, EMS Unit Arrival Date at Scene or Transferring Facility</w:t>
      </w:r>
      <w:r w:rsidR="00020A75" w:rsidRPr="007408E9">
        <w:rPr>
          <w:rFonts w:cstheme="minorHAnsi"/>
        </w:rPr>
        <w:t xml:space="preserve"> – removed an edit, changed a null value reason, added single entry edit</w:t>
      </w:r>
      <w:r w:rsidR="00041914" w:rsidRPr="007408E9">
        <w:rPr>
          <w:rFonts w:cstheme="minorHAnsi"/>
        </w:rPr>
        <w:t>, EMS Unit Arrival Time at Scene or Transferring Facility</w:t>
      </w:r>
      <w:r w:rsidR="00020A75" w:rsidRPr="007408E9">
        <w:rPr>
          <w:rFonts w:cstheme="minorHAnsi"/>
        </w:rPr>
        <w:t xml:space="preserve"> – removed an edit, changed a null value reason, added single entry edit</w:t>
      </w:r>
      <w:r w:rsidR="00041914" w:rsidRPr="007408E9">
        <w:rPr>
          <w:rFonts w:cstheme="minorHAnsi"/>
        </w:rPr>
        <w:t>, EMS Unit Departure Date from Scene or Transferring Facility</w:t>
      </w:r>
      <w:r w:rsidR="00020A75" w:rsidRPr="007408E9">
        <w:rPr>
          <w:rFonts w:cstheme="minorHAnsi"/>
        </w:rPr>
        <w:t xml:space="preserve"> – removed an edit, changed a null value reason, added single entry edit</w:t>
      </w:r>
      <w:r w:rsidR="00041914" w:rsidRPr="007408E9">
        <w:rPr>
          <w:rFonts w:cstheme="minorHAnsi"/>
        </w:rPr>
        <w:t>, EMS Unit Departure Time from Scene or Transferring Facility</w:t>
      </w:r>
      <w:r w:rsidR="00020A75" w:rsidRPr="007408E9">
        <w:rPr>
          <w:rFonts w:cstheme="minorHAnsi"/>
        </w:rPr>
        <w:t xml:space="preserve"> </w:t>
      </w:r>
      <w:r w:rsidR="003F17A2" w:rsidRPr="007408E9">
        <w:rPr>
          <w:rFonts w:cstheme="minorHAnsi"/>
        </w:rPr>
        <w:t>–</w:t>
      </w:r>
      <w:r w:rsidR="00020A75" w:rsidRPr="007408E9">
        <w:rPr>
          <w:rFonts w:cstheme="minorHAnsi"/>
        </w:rPr>
        <w:t xml:space="preserve"> </w:t>
      </w:r>
      <w:r w:rsidR="003F17A2" w:rsidRPr="007408E9">
        <w:rPr>
          <w:rFonts w:cstheme="minorHAnsi"/>
        </w:rPr>
        <w:t>removed an edit, changed a null value reason, added single entry edit</w:t>
      </w:r>
      <w:r w:rsidR="00041914" w:rsidRPr="007408E9">
        <w:rPr>
          <w:rFonts w:cstheme="minorHAnsi"/>
        </w:rPr>
        <w:t>, Initial Field systolic blood pressure</w:t>
      </w:r>
      <w:r w:rsidR="003F17A2" w:rsidRPr="007408E9">
        <w:rPr>
          <w:rFonts w:cstheme="minorHAnsi"/>
        </w:rPr>
        <w:t xml:space="preserve"> – changed a null value reason, added single entry edit</w:t>
      </w:r>
      <w:r w:rsidR="00041914" w:rsidRPr="007408E9">
        <w:rPr>
          <w:rFonts w:cstheme="minorHAnsi"/>
        </w:rPr>
        <w:t>, Initial Field Pulse Rate</w:t>
      </w:r>
      <w:r w:rsidR="003F17A2" w:rsidRPr="007408E9">
        <w:rPr>
          <w:rFonts w:cstheme="minorHAnsi"/>
        </w:rPr>
        <w:t xml:space="preserve"> – changed a null value reason, added single entry edit</w:t>
      </w:r>
      <w:r w:rsidR="00041914" w:rsidRPr="007408E9">
        <w:rPr>
          <w:rFonts w:cstheme="minorHAnsi"/>
        </w:rPr>
        <w:t>, Initial Field Respiratory Rate</w:t>
      </w:r>
      <w:r w:rsidR="003F17A2" w:rsidRPr="007408E9">
        <w:rPr>
          <w:rFonts w:cstheme="minorHAnsi"/>
        </w:rPr>
        <w:t xml:space="preserve"> – changed a null value reason, removed several edits, added an edit, added single entry edit</w:t>
      </w:r>
      <w:r w:rsidR="00041914" w:rsidRPr="007408E9">
        <w:rPr>
          <w:rFonts w:cstheme="minorHAnsi"/>
        </w:rPr>
        <w:t>, Initial Field Oxygen Saturation</w:t>
      </w:r>
      <w:r w:rsidR="003F17A2" w:rsidRPr="007408E9">
        <w:rPr>
          <w:rFonts w:cstheme="minorHAnsi"/>
        </w:rPr>
        <w:t xml:space="preserve"> – changed a null value reason, added single entry edit</w:t>
      </w:r>
      <w:r w:rsidR="00041914" w:rsidRPr="007408E9">
        <w:rPr>
          <w:rFonts w:cstheme="minorHAnsi"/>
        </w:rPr>
        <w:t>, Initial Field GCS EYE</w:t>
      </w:r>
      <w:r w:rsidR="003F17A2" w:rsidRPr="007408E9">
        <w:rPr>
          <w:rFonts w:cstheme="minorHAnsi"/>
        </w:rPr>
        <w:t xml:space="preserve"> </w:t>
      </w:r>
      <w:r w:rsidR="00973530" w:rsidRPr="007408E9">
        <w:rPr>
          <w:rFonts w:cstheme="minorHAnsi"/>
        </w:rPr>
        <w:t>–</w:t>
      </w:r>
      <w:r w:rsidR="003F17A2" w:rsidRPr="007408E9">
        <w:rPr>
          <w:rFonts w:cstheme="minorHAnsi"/>
        </w:rPr>
        <w:t xml:space="preserve"> </w:t>
      </w:r>
      <w:r w:rsidR="00973530" w:rsidRPr="007408E9">
        <w:rPr>
          <w:rFonts w:cstheme="minorHAnsi"/>
        </w:rPr>
        <w:t>changed a null value reason, added several null value reasons, removed an edit</w:t>
      </w:r>
      <w:r w:rsidR="00041914" w:rsidRPr="007408E9">
        <w:rPr>
          <w:rFonts w:cstheme="minorHAnsi"/>
        </w:rPr>
        <w:t xml:space="preserve">, </w:t>
      </w:r>
      <w:r w:rsidR="00973530" w:rsidRPr="007408E9">
        <w:rPr>
          <w:rFonts w:cstheme="minorHAnsi"/>
        </w:rPr>
        <w:t xml:space="preserve">added single entry edit, </w:t>
      </w:r>
      <w:r w:rsidR="00041914" w:rsidRPr="007408E9">
        <w:rPr>
          <w:rFonts w:cstheme="minorHAnsi"/>
        </w:rPr>
        <w:t>Initial Field GCS Verbal</w:t>
      </w:r>
      <w:r w:rsidR="00973530" w:rsidRPr="007408E9">
        <w:rPr>
          <w:rFonts w:cstheme="minorHAnsi"/>
        </w:rPr>
        <w:t xml:space="preserve"> – removed an edit, changed a null value reason, added a null value reason, added single entry edit</w:t>
      </w:r>
      <w:r w:rsidR="00041914" w:rsidRPr="007408E9">
        <w:rPr>
          <w:rFonts w:cstheme="minorHAnsi"/>
        </w:rPr>
        <w:t>, Initial Field GCS Motor</w:t>
      </w:r>
      <w:r w:rsidR="00973530" w:rsidRPr="007408E9">
        <w:rPr>
          <w:rFonts w:cstheme="minorHAnsi"/>
        </w:rPr>
        <w:t xml:space="preserve"> – removed an edit changed a null value reason, added a null value reason, added single entry edit</w:t>
      </w:r>
      <w:r w:rsidR="00041914" w:rsidRPr="007408E9">
        <w:rPr>
          <w:rFonts w:cstheme="minorHAnsi"/>
        </w:rPr>
        <w:t>, Initial Field GCS Total</w:t>
      </w:r>
      <w:r w:rsidR="00973530" w:rsidRPr="007408E9">
        <w:rPr>
          <w:rFonts w:cstheme="minorHAnsi"/>
        </w:rPr>
        <w:t xml:space="preserve"> – change a null value reason, added several null value reasons, </w:t>
      </w:r>
      <w:r w:rsidR="00EB6F26" w:rsidRPr="007408E9">
        <w:rPr>
          <w:rFonts w:cstheme="minorHAnsi"/>
        </w:rPr>
        <w:t>added single entry edit</w:t>
      </w:r>
      <w:r w:rsidR="00973530" w:rsidRPr="007408E9">
        <w:rPr>
          <w:rFonts w:cstheme="minorHAnsi"/>
        </w:rPr>
        <w:t xml:space="preserve"> </w:t>
      </w:r>
      <w:r w:rsidR="00CC23CB" w:rsidRPr="007408E9">
        <w:rPr>
          <w:rFonts w:cstheme="minorHAnsi"/>
        </w:rPr>
        <w:t>, Trauma Center Criteria</w:t>
      </w:r>
      <w:r w:rsidR="00EB6F26" w:rsidRPr="007408E9">
        <w:rPr>
          <w:rFonts w:cstheme="minorHAnsi"/>
        </w:rPr>
        <w:t xml:space="preserve"> – added an entry directive, added single entry edit</w:t>
      </w:r>
      <w:r w:rsidR="00CC23CB" w:rsidRPr="007408E9">
        <w:rPr>
          <w:rFonts w:cstheme="minorHAnsi"/>
        </w:rPr>
        <w:t>, Vehicular Pedestrian Other Risk Injury</w:t>
      </w:r>
      <w:r w:rsidR="00EB6F26" w:rsidRPr="007408E9">
        <w:rPr>
          <w:rFonts w:cstheme="minorHAnsi"/>
        </w:rPr>
        <w:t xml:space="preserve"> </w:t>
      </w:r>
      <w:r w:rsidR="00F80F02" w:rsidRPr="007408E9">
        <w:rPr>
          <w:rFonts w:cstheme="minorHAnsi"/>
        </w:rPr>
        <w:t>–</w:t>
      </w:r>
      <w:r w:rsidR="00EB6F26" w:rsidRPr="007408E9">
        <w:rPr>
          <w:rFonts w:cstheme="minorHAnsi"/>
        </w:rPr>
        <w:t xml:space="preserve"> </w:t>
      </w:r>
      <w:r w:rsidR="00F80F02" w:rsidRPr="007408E9">
        <w:rPr>
          <w:rFonts w:cstheme="minorHAnsi"/>
        </w:rPr>
        <w:t>added an entry directive, add</w:t>
      </w:r>
      <w:r w:rsidR="00D9223C" w:rsidRPr="007408E9">
        <w:rPr>
          <w:rFonts w:cstheme="minorHAnsi"/>
        </w:rPr>
        <w:t>ed</w:t>
      </w:r>
      <w:r w:rsidR="00F80F02" w:rsidRPr="007408E9">
        <w:rPr>
          <w:rFonts w:cstheme="minorHAnsi"/>
        </w:rPr>
        <w:t xml:space="preserve"> a null value reason, added single entry edit</w:t>
      </w:r>
      <w:r w:rsidR="00CC23CB" w:rsidRPr="007408E9">
        <w:rPr>
          <w:rFonts w:cstheme="minorHAnsi"/>
        </w:rPr>
        <w:t>, Pre Hospital Cardiac Arrest</w:t>
      </w:r>
      <w:r w:rsidR="00F80F02" w:rsidRPr="007408E9">
        <w:rPr>
          <w:rFonts w:cstheme="minorHAnsi"/>
        </w:rPr>
        <w:t xml:space="preserve"> </w:t>
      </w:r>
      <w:bookmarkStart w:id="19" w:name="_Hlk532366139"/>
      <w:r w:rsidR="00F80F02" w:rsidRPr="007408E9">
        <w:rPr>
          <w:rFonts w:cstheme="minorHAnsi"/>
        </w:rPr>
        <w:t>– added a code, added single entry edit</w:t>
      </w:r>
      <w:r w:rsidR="00CC23CB" w:rsidRPr="007408E9">
        <w:rPr>
          <w:rFonts w:cstheme="minorHAnsi"/>
        </w:rPr>
        <w:t>,</w:t>
      </w:r>
      <w:bookmarkEnd w:id="19"/>
      <w:r w:rsidR="00CC23CB" w:rsidRPr="007408E9">
        <w:rPr>
          <w:rFonts w:cstheme="minorHAnsi"/>
        </w:rPr>
        <w:t xml:space="preserve"> Initial ED Hospital Temperature</w:t>
      </w:r>
      <w:r w:rsidR="00F80F02" w:rsidRPr="007408E9">
        <w:rPr>
          <w:rFonts w:cstheme="minorHAnsi"/>
        </w:rPr>
        <w:t xml:space="preserve"> </w:t>
      </w:r>
      <w:bookmarkStart w:id="20" w:name="_Hlk532367519"/>
      <w:r w:rsidR="00F80F02" w:rsidRPr="007408E9">
        <w:rPr>
          <w:rFonts w:cstheme="minorHAnsi"/>
        </w:rPr>
        <w:t>– added single entry edit</w:t>
      </w:r>
      <w:r w:rsidR="00CC23CB" w:rsidRPr="007408E9">
        <w:rPr>
          <w:rFonts w:cstheme="minorHAnsi"/>
        </w:rPr>
        <w:t>,</w:t>
      </w:r>
      <w:bookmarkEnd w:id="20"/>
      <w:r w:rsidR="00CC23CB" w:rsidRPr="007408E9">
        <w:rPr>
          <w:rFonts w:cstheme="minorHAnsi"/>
        </w:rPr>
        <w:t xml:space="preserve"> Initial ED Hospital Respiratory Assistance</w:t>
      </w:r>
      <w:r w:rsidR="00F80F02" w:rsidRPr="007408E9">
        <w:rPr>
          <w:rFonts w:cstheme="minorHAnsi"/>
        </w:rPr>
        <w:t xml:space="preserve"> </w:t>
      </w:r>
      <w:bookmarkStart w:id="21" w:name="_Hlk532367545"/>
      <w:r w:rsidR="00F80F02" w:rsidRPr="007408E9">
        <w:rPr>
          <w:rFonts w:cstheme="minorHAnsi"/>
        </w:rPr>
        <w:t>– added single entry edit</w:t>
      </w:r>
      <w:r w:rsidR="00CC23CB" w:rsidRPr="007408E9">
        <w:rPr>
          <w:rFonts w:cstheme="minorHAnsi"/>
        </w:rPr>
        <w:t>,</w:t>
      </w:r>
      <w:bookmarkEnd w:id="21"/>
      <w:r w:rsidR="00CC23CB" w:rsidRPr="007408E9">
        <w:rPr>
          <w:rFonts w:cstheme="minorHAnsi"/>
        </w:rPr>
        <w:t xml:space="preserve"> Initial ED Hospital Oxygen Saturation</w:t>
      </w:r>
      <w:r w:rsidR="00F80F02" w:rsidRPr="007408E9">
        <w:rPr>
          <w:rFonts w:cstheme="minorHAnsi"/>
        </w:rPr>
        <w:t xml:space="preserve"> </w:t>
      </w:r>
      <w:bookmarkStart w:id="22" w:name="_Hlk532367576"/>
      <w:r w:rsidR="00F80F02" w:rsidRPr="007408E9">
        <w:rPr>
          <w:rFonts w:cstheme="minorHAnsi"/>
        </w:rPr>
        <w:t>– add</w:t>
      </w:r>
      <w:r w:rsidR="00D9223C" w:rsidRPr="007408E9">
        <w:rPr>
          <w:rFonts w:cstheme="minorHAnsi"/>
        </w:rPr>
        <w:t>ed</w:t>
      </w:r>
      <w:r w:rsidR="00F80F02" w:rsidRPr="007408E9">
        <w:rPr>
          <w:rFonts w:cstheme="minorHAnsi"/>
        </w:rPr>
        <w:t xml:space="preserve"> single entry edit</w:t>
      </w:r>
      <w:r w:rsidR="00CC23CB" w:rsidRPr="007408E9">
        <w:rPr>
          <w:rFonts w:cstheme="minorHAnsi"/>
        </w:rPr>
        <w:t>,</w:t>
      </w:r>
      <w:bookmarkEnd w:id="22"/>
      <w:r w:rsidR="00CC23CB" w:rsidRPr="007408E9">
        <w:rPr>
          <w:rFonts w:cstheme="minorHAnsi"/>
        </w:rPr>
        <w:t xml:space="preserve"> Initial ED Hospital Supplemental Oxygen</w:t>
      </w:r>
      <w:r w:rsidR="00F80F02" w:rsidRPr="007408E9">
        <w:rPr>
          <w:rFonts w:cstheme="minorHAnsi"/>
        </w:rPr>
        <w:t xml:space="preserve"> </w:t>
      </w:r>
      <w:bookmarkStart w:id="23" w:name="_Hlk532367609"/>
      <w:r w:rsidR="00F80F02" w:rsidRPr="007408E9">
        <w:rPr>
          <w:rFonts w:cstheme="minorHAnsi"/>
        </w:rPr>
        <w:t>– remove</w:t>
      </w:r>
      <w:r w:rsidR="00D9223C" w:rsidRPr="007408E9">
        <w:rPr>
          <w:rFonts w:cstheme="minorHAnsi"/>
        </w:rPr>
        <w:t>d</w:t>
      </w:r>
      <w:r w:rsidR="00F80F02" w:rsidRPr="007408E9">
        <w:rPr>
          <w:rFonts w:cstheme="minorHAnsi"/>
        </w:rPr>
        <w:t xml:space="preserve"> an edit, added a null value reason, add</w:t>
      </w:r>
      <w:r w:rsidR="00D9223C" w:rsidRPr="007408E9">
        <w:rPr>
          <w:rFonts w:cstheme="minorHAnsi"/>
        </w:rPr>
        <w:t>ed</w:t>
      </w:r>
      <w:r w:rsidR="00F80F02" w:rsidRPr="007408E9">
        <w:rPr>
          <w:rFonts w:cstheme="minorHAnsi"/>
        </w:rPr>
        <w:t xml:space="preserve"> single entry edit</w:t>
      </w:r>
      <w:r w:rsidR="00CC23CB" w:rsidRPr="007408E9">
        <w:rPr>
          <w:rFonts w:cstheme="minorHAnsi"/>
        </w:rPr>
        <w:t xml:space="preserve">, </w:t>
      </w:r>
      <w:bookmarkEnd w:id="23"/>
      <w:r w:rsidR="00CC23CB" w:rsidRPr="007408E9">
        <w:rPr>
          <w:rFonts w:cstheme="minorHAnsi"/>
        </w:rPr>
        <w:t>Initial ED Hospital Height</w:t>
      </w:r>
      <w:r w:rsidR="00F80F02" w:rsidRPr="007408E9">
        <w:rPr>
          <w:rFonts w:cstheme="minorHAnsi"/>
        </w:rPr>
        <w:t xml:space="preserve"> </w:t>
      </w:r>
      <w:bookmarkStart w:id="24" w:name="_Hlk532367639"/>
      <w:r w:rsidR="00113E5A" w:rsidRPr="007408E9">
        <w:rPr>
          <w:rFonts w:cstheme="minorHAnsi"/>
        </w:rPr>
        <w:t>–</w:t>
      </w:r>
      <w:r w:rsidR="00F80F02" w:rsidRPr="007408E9">
        <w:rPr>
          <w:rFonts w:cstheme="minorHAnsi"/>
        </w:rPr>
        <w:t xml:space="preserve"> </w:t>
      </w:r>
      <w:r w:rsidR="00113E5A" w:rsidRPr="007408E9">
        <w:rPr>
          <w:rFonts w:cstheme="minorHAnsi"/>
        </w:rPr>
        <w:t>change</w:t>
      </w:r>
      <w:r w:rsidR="00D9223C" w:rsidRPr="007408E9">
        <w:rPr>
          <w:rFonts w:cstheme="minorHAnsi"/>
        </w:rPr>
        <w:t>d</w:t>
      </w:r>
      <w:r w:rsidR="00113E5A" w:rsidRPr="007408E9">
        <w:rPr>
          <w:rFonts w:cstheme="minorHAnsi"/>
        </w:rPr>
        <w:t xml:space="preserve"> the definition, add</w:t>
      </w:r>
      <w:r w:rsidR="00D9223C" w:rsidRPr="007408E9">
        <w:rPr>
          <w:rFonts w:cstheme="minorHAnsi"/>
        </w:rPr>
        <w:t>ed</w:t>
      </w:r>
      <w:r w:rsidR="00113E5A" w:rsidRPr="007408E9">
        <w:rPr>
          <w:rFonts w:cstheme="minorHAnsi"/>
        </w:rPr>
        <w:t xml:space="preserve"> a null value reason, add</w:t>
      </w:r>
      <w:r w:rsidR="00D9223C" w:rsidRPr="007408E9">
        <w:rPr>
          <w:rFonts w:cstheme="minorHAnsi"/>
        </w:rPr>
        <w:t>ed</w:t>
      </w:r>
      <w:r w:rsidR="00113E5A" w:rsidRPr="007408E9">
        <w:rPr>
          <w:rFonts w:cstheme="minorHAnsi"/>
        </w:rPr>
        <w:t xml:space="preserve"> single entry edit</w:t>
      </w:r>
      <w:r w:rsidR="00CC23CB" w:rsidRPr="007408E9">
        <w:rPr>
          <w:rFonts w:cstheme="minorHAnsi"/>
        </w:rPr>
        <w:t>,</w:t>
      </w:r>
      <w:bookmarkEnd w:id="24"/>
      <w:r w:rsidR="00CC23CB" w:rsidRPr="007408E9">
        <w:rPr>
          <w:rFonts w:cstheme="minorHAnsi"/>
        </w:rPr>
        <w:t xml:space="preserve"> Initial ED Hospital Weight</w:t>
      </w:r>
      <w:r w:rsidR="00113E5A" w:rsidRPr="007408E9">
        <w:rPr>
          <w:rFonts w:cstheme="minorHAnsi"/>
        </w:rPr>
        <w:t xml:space="preserve"> </w:t>
      </w:r>
      <w:bookmarkStart w:id="25" w:name="_Hlk532367669"/>
      <w:r w:rsidR="00FA6302" w:rsidRPr="007408E9">
        <w:rPr>
          <w:rFonts w:cstheme="minorHAnsi"/>
        </w:rPr>
        <w:t>–</w:t>
      </w:r>
      <w:r w:rsidR="00113E5A" w:rsidRPr="007408E9">
        <w:rPr>
          <w:rFonts w:cstheme="minorHAnsi"/>
        </w:rPr>
        <w:t xml:space="preserve"> </w:t>
      </w:r>
      <w:r w:rsidR="00FA6302" w:rsidRPr="007408E9">
        <w:rPr>
          <w:rFonts w:cstheme="minorHAnsi"/>
        </w:rPr>
        <w:t>change</w:t>
      </w:r>
      <w:r w:rsidR="00D9223C" w:rsidRPr="007408E9">
        <w:rPr>
          <w:rFonts w:cstheme="minorHAnsi"/>
        </w:rPr>
        <w:t>d</w:t>
      </w:r>
      <w:r w:rsidR="00FA6302" w:rsidRPr="007408E9">
        <w:rPr>
          <w:rFonts w:cstheme="minorHAnsi"/>
        </w:rPr>
        <w:t xml:space="preserve"> the definition, add</w:t>
      </w:r>
      <w:r w:rsidR="00D9223C" w:rsidRPr="007408E9">
        <w:rPr>
          <w:rFonts w:cstheme="minorHAnsi"/>
        </w:rPr>
        <w:t>ed</w:t>
      </w:r>
      <w:r w:rsidR="00FA6302" w:rsidRPr="007408E9">
        <w:rPr>
          <w:rFonts w:cstheme="minorHAnsi"/>
        </w:rPr>
        <w:t xml:space="preserve"> a null value reason, add</w:t>
      </w:r>
      <w:r w:rsidR="00D9223C" w:rsidRPr="007408E9">
        <w:rPr>
          <w:rFonts w:cstheme="minorHAnsi"/>
        </w:rPr>
        <w:t>ed</w:t>
      </w:r>
      <w:r w:rsidR="00FA6302" w:rsidRPr="007408E9">
        <w:rPr>
          <w:rFonts w:cstheme="minorHAnsi"/>
        </w:rPr>
        <w:t xml:space="preserve"> single entry edit</w:t>
      </w:r>
      <w:r w:rsidR="00CC23CB" w:rsidRPr="007408E9">
        <w:rPr>
          <w:rFonts w:cstheme="minorHAnsi"/>
        </w:rPr>
        <w:t>,</w:t>
      </w:r>
      <w:bookmarkEnd w:id="25"/>
      <w:r w:rsidR="00CC23CB" w:rsidRPr="007408E9">
        <w:rPr>
          <w:rFonts w:cstheme="minorHAnsi"/>
        </w:rPr>
        <w:t xml:space="preserve"> ED Discharge Disposition</w:t>
      </w:r>
      <w:r w:rsidR="00FA6302" w:rsidRPr="007408E9">
        <w:rPr>
          <w:rFonts w:cstheme="minorHAnsi"/>
        </w:rPr>
        <w:t xml:space="preserve"> </w:t>
      </w:r>
      <w:bookmarkStart w:id="26" w:name="_Hlk532367703"/>
      <w:r w:rsidR="00FA6302" w:rsidRPr="007408E9">
        <w:rPr>
          <w:rFonts w:cstheme="minorHAnsi"/>
        </w:rPr>
        <w:t>– add</w:t>
      </w:r>
      <w:r w:rsidR="00D9223C" w:rsidRPr="007408E9">
        <w:rPr>
          <w:rFonts w:cstheme="minorHAnsi"/>
        </w:rPr>
        <w:t>ed</w:t>
      </w:r>
      <w:r w:rsidR="00FA6302" w:rsidRPr="007408E9">
        <w:rPr>
          <w:rFonts w:cstheme="minorHAnsi"/>
        </w:rPr>
        <w:t xml:space="preserve"> single entry edit</w:t>
      </w:r>
      <w:r w:rsidR="00CC23CB" w:rsidRPr="007408E9">
        <w:rPr>
          <w:rFonts w:cstheme="minorHAnsi"/>
        </w:rPr>
        <w:t xml:space="preserve">, </w:t>
      </w:r>
      <w:bookmarkEnd w:id="26"/>
      <w:r w:rsidR="00CC23CB" w:rsidRPr="007408E9">
        <w:rPr>
          <w:rFonts w:cstheme="minorHAnsi"/>
        </w:rPr>
        <w:t>Signs of life</w:t>
      </w:r>
      <w:r w:rsidR="00FA6302" w:rsidRPr="007408E9">
        <w:rPr>
          <w:rFonts w:cstheme="minorHAnsi"/>
        </w:rPr>
        <w:t xml:space="preserve"> </w:t>
      </w:r>
      <w:bookmarkStart w:id="27" w:name="_Hlk532367730"/>
      <w:r w:rsidR="00FA6302" w:rsidRPr="007408E9">
        <w:rPr>
          <w:rFonts w:cstheme="minorHAnsi"/>
        </w:rPr>
        <w:t>– removed an edit, changed several definitions, add</w:t>
      </w:r>
      <w:r w:rsidR="00D9223C" w:rsidRPr="007408E9">
        <w:rPr>
          <w:rFonts w:cstheme="minorHAnsi"/>
        </w:rPr>
        <w:t>ed</w:t>
      </w:r>
      <w:r w:rsidR="00FA6302" w:rsidRPr="007408E9">
        <w:rPr>
          <w:rFonts w:cstheme="minorHAnsi"/>
        </w:rPr>
        <w:t xml:space="preserve"> single entry edit</w:t>
      </w:r>
      <w:r w:rsidR="00CC23CB" w:rsidRPr="007408E9">
        <w:rPr>
          <w:rFonts w:cstheme="minorHAnsi"/>
        </w:rPr>
        <w:t>,</w:t>
      </w:r>
      <w:bookmarkEnd w:id="27"/>
      <w:r w:rsidR="00CC23CB" w:rsidRPr="007408E9">
        <w:rPr>
          <w:rFonts w:cstheme="minorHAnsi"/>
        </w:rPr>
        <w:t xml:space="preserve"> Total ICU Length of Stay</w:t>
      </w:r>
      <w:r w:rsidR="00FA6302" w:rsidRPr="007408E9">
        <w:rPr>
          <w:rFonts w:cstheme="minorHAnsi"/>
        </w:rPr>
        <w:t xml:space="preserve"> </w:t>
      </w:r>
      <w:bookmarkStart w:id="28" w:name="_Hlk532367759"/>
      <w:r w:rsidR="00FA6302" w:rsidRPr="007408E9">
        <w:rPr>
          <w:rFonts w:cstheme="minorHAnsi"/>
        </w:rPr>
        <w:t>- add</w:t>
      </w:r>
      <w:r w:rsidR="00D9223C" w:rsidRPr="007408E9">
        <w:rPr>
          <w:rFonts w:cstheme="minorHAnsi"/>
        </w:rPr>
        <w:t>ed</w:t>
      </w:r>
      <w:r w:rsidR="00FA6302" w:rsidRPr="007408E9">
        <w:rPr>
          <w:rFonts w:cstheme="minorHAnsi"/>
        </w:rPr>
        <w:t xml:space="preserve"> single entry edit</w:t>
      </w:r>
      <w:r w:rsidR="00CC23CB" w:rsidRPr="007408E9">
        <w:rPr>
          <w:rFonts w:cstheme="minorHAnsi"/>
        </w:rPr>
        <w:t>,</w:t>
      </w:r>
      <w:bookmarkEnd w:id="28"/>
      <w:r w:rsidR="00CC23CB" w:rsidRPr="007408E9">
        <w:rPr>
          <w:rFonts w:cstheme="minorHAnsi"/>
        </w:rPr>
        <w:t xml:space="preserve"> Total Ventilator Days</w:t>
      </w:r>
      <w:r w:rsidR="00FA6302" w:rsidRPr="007408E9">
        <w:rPr>
          <w:rFonts w:cstheme="minorHAnsi"/>
        </w:rPr>
        <w:t xml:space="preserve"> </w:t>
      </w:r>
      <w:bookmarkStart w:id="29" w:name="_Hlk532367778"/>
      <w:r w:rsidR="00FA6302" w:rsidRPr="007408E9">
        <w:rPr>
          <w:rFonts w:cstheme="minorHAnsi"/>
        </w:rPr>
        <w:t>- add</w:t>
      </w:r>
      <w:r w:rsidR="00D9223C" w:rsidRPr="007408E9">
        <w:rPr>
          <w:rFonts w:cstheme="minorHAnsi"/>
        </w:rPr>
        <w:t>ed</w:t>
      </w:r>
      <w:r w:rsidR="00FA6302" w:rsidRPr="007408E9">
        <w:rPr>
          <w:rFonts w:cstheme="minorHAnsi"/>
        </w:rPr>
        <w:t xml:space="preserve"> single entry edit</w:t>
      </w:r>
      <w:r w:rsidR="00CC23CB" w:rsidRPr="007408E9">
        <w:rPr>
          <w:rFonts w:cstheme="minorHAnsi"/>
        </w:rPr>
        <w:t>,</w:t>
      </w:r>
      <w:bookmarkEnd w:id="29"/>
      <w:r w:rsidR="00CC23CB" w:rsidRPr="007408E9">
        <w:rPr>
          <w:rFonts w:cstheme="minorHAnsi"/>
        </w:rPr>
        <w:t xml:space="preserve"> Hospital Discharge Date</w:t>
      </w:r>
      <w:r w:rsidR="00FA6302" w:rsidRPr="007408E9">
        <w:rPr>
          <w:rFonts w:cstheme="minorHAnsi"/>
        </w:rPr>
        <w:t xml:space="preserve"> </w:t>
      </w:r>
      <w:bookmarkStart w:id="30" w:name="_Hlk532367802"/>
      <w:r w:rsidR="00FA6302" w:rsidRPr="007408E9">
        <w:rPr>
          <w:rFonts w:cstheme="minorHAnsi"/>
        </w:rPr>
        <w:t>– removed an edit, added single entry edit</w:t>
      </w:r>
      <w:r w:rsidR="00CC23CB" w:rsidRPr="007408E9">
        <w:rPr>
          <w:rFonts w:cstheme="minorHAnsi"/>
        </w:rPr>
        <w:t xml:space="preserve">, </w:t>
      </w:r>
      <w:bookmarkEnd w:id="30"/>
      <w:r w:rsidR="00CC23CB" w:rsidRPr="007408E9">
        <w:rPr>
          <w:rFonts w:cstheme="minorHAnsi"/>
        </w:rPr>
        <w:t>Hospital Discharge Time</w:t>
      </w:r>
      <w:r w:rsidR="00FA6302" w:rsidRPr="007408E9">
        <w:rPr>
          <w:rFonts w:cstheme="minorHAnsi"/>
        </w:rPr>
        <w:t xml:space="preserve"> </w:t>
      </w:r>
      <w:bookmarkStart w:id="31" w:name="_Hlk532367826"/>
      <w:r w:rsidR="00FA6302" w:rsidRPr="007408E9">
        <w:rPr>
          <w:rFonts w:cstheme="minorHAnsi"/>
        </w:rPr>
        <w:t>– removed an edit, added single entry edit</w:t>
      </w:r>
      <w:r w:rsidR="00CC23CB" w:rsidRPr="007408E9">
        <w:rPr>
          <w:rFonts w:cstheme="minorHAnsi"/>
        </w:rPr>
        <w:t>,</w:t>
      </w:r>
      <w:bookmarkEnd w:id="31"/>
      <w:r w:rsidR="00CC23CB" w:rsidRPr="007408E9">
        <w:rPr>
          <w:rFonts w:cstheme="minorHAnsi"/>
        </w:rPr>
        <w:t xml:space="preserve"> Hospital Discharge Disposition</w:t>
      </w:r>
      <w:r w:rsidR="00FA6302" w:rsidRPr="007408E9">
        <w:rPr>
          <w:rFonts w:cstheme="minorHAnsi"/>
        </w:rPr>
        <w:t xml:space="preserve"> </w:t>
      </w:r>
      <w:bookmarkStart w:id="32" w:name="_Hlk532367871"/>
      <w:r w:rsidR="006203F3" w:rsidRPr="007408E9">
        <w:rPr>
          <w:rFonts w:cstheme="minorHAnsi"/>
        </w:rPr>
        <w:t>–</w:t>
      </w:r>
      <w:r w:rsidR="00FA6302" w:rsidRPr="007408E9">
        <w:rPr>
          <w:rFonts w:cstheme="minorHAnsi"/>
        </w:rPr>
        <w:t xml:space="preserve"> </w:t>
      </w:r>
      <w:r w:rsidR="006203F3" w:rsidRPr="007408E9">
        <w:rPr>
          <w:rFonts w:cstheme="minorHAnsi"/>
        </w:rPr>
        <w:t>removed an edit, added single entry edit</w:t>
      </w:r>
      <w:r w:rsidR="00CC23CB" w:rsidRPr="007408E9">
        <w:rPr>
          <w:rFonts w:cstheme="minorHAnsi"/>
        </w:rPr>
        <w:t xml:space="preserve">, </w:t>
      </w:r>
      <w:bookmarkEnd w:id="32"/>
      <w:r w:rsidR="00CC23CB" w:rsidRPr="007408E9">
        <w:rPr>
          <w:rFonts w:cstheme="minorHAnsi"/>
        </w:rPr>
        <w:t>Primary Method of Payment</w:t>
      </w:r>
      <w:r w:rsidR="006203F3" w:rsidRPr="007408E9">
        <w:rPr>
          <w:rFonts w:cstheme="minorHAnsi"/>
        </w:rPr>
        <w:t xml:space="preserve"> </w:t>
      </w:r>
      <w:bookmarkStart w:id="33" w:name="_Hlk532367883"/>
      <w:r w:rsidR="001B7B5D" w:rsidRPr="007408E9">
        <w:rPr>
          <w:rFonts w:cstheme="minorHAnsi"/>
        </w:rPr>
        <w:t>–</w:t>
      </w:r>
      <w:r w:rsidR="006203F3" w:rsidRPr="007408E9">
        <w:rPr>
          <w:rFonts w:cstheme="minorHAnsi"/>
        </w:rPr>
        <w:t xml:space="preserve"> </w:t>
      </w:r>
      <w:r w:rsidR="001B7B5D" w:rsidRPr="007408E9">
        <w:rPr>
          <w:rFonts w:cstheme="minorHAnsi"/>
        </w:rPr>
        <w:t>added single entry edit</w:t>
      </w:r>
      <w:r w:rsidR="00CC23CB" w:rsidRPr="007408E9">
        <w:rPr>
          <w:rFonts w:cstheme="minorHAnsi"/>
        </w:rPr>
        <w:t xml:space="preserve">, </w:t>
      </w:r>
      <w:bookmarkEnd w:id="33"/>
      <w:r w:rsidR="00CC23CB" w:rsidRPr="007408E9">
        <w:rPr>
          <w:rFonts w:cstheme="minorHAnsi"/>
        </w:rPr>
        <w:t>Race1</w:t>
      </w:r>
      <w:r w:rsidR="00287164" w:rsidRPr="007408E9">
        <w:rPr>
          <w:rFonts w:cstheme="minorHAnsi"/>
        </w:rPr>
        <w:t xml:space="preserve"> &amp; Race2</w:t>
      </w:r>
      <w:r w:rsidR="00D9223C" w:rsidRPr="007408E9">
        <w:rPr>
          <w:rFonts w:cstheme="minorHAnsi"/>
        </w:rPr>
        <w:t xml:space="preserve"> </w:t>
      </w:r>
      <w:bookmarkStart w:id="34" w:name="_Hlk532367901"/>
      <w:r w:rsidR="00C726A3" w:rsidRPr="007408E9">
        <w:rPr>
          <w:rFonts w:cstheme="minorHAnsi"/>
        </w:rPr>
        <w:t>–</w:t>
      </w:r>
      <w:r w:rsidR="00D9223C" w:rsidRPr="007408E9">
        <w:rPr>
          <w:rFonts w:cstheme="minorHAnsi"/>
        </w:rPr>
        <w:t xml:space="preserve"> </w:t>
      </w:r>
      <w:r w:rsidR="00C726A3" w:rsidRPr="007408E9">
        <w:rPr>
          <w:rFonts w:cstheme="minorHAnsi"/>
        </w:rPr>
        <w:t>removed several edits, added a null value reason, added multiple entry edit</w:t>
      </w:r>
      <w:r w:rsidR="002B0D02" w:rsidRPr="007408E9">
        <w:rPr>
          <w:rFonts w:cstheme="minorHAnsi"/>
        </w:rPr>
        <w:t xml:space="preserve"> (2)</w:t>
      </w:r>
      <w:r w:rsidR="00D9223C" w:rsidRPr="007408E9">
        <w:rPr>
          <w:rFonts w:cstheme="minorHAnsi"/>
        </w:rPr>
        <w:t xml:space="preserve"> </w:t>
      </w:r>
      <w:r w:rsidR="00287164" w:rsidRPr="007408E9">
        <w:rPr>
          <w:rFonts w:cstheme="minorHAnsi"/>
        </w:rPr>
        <w:t>,</w:t>
      </w:r>
      <w:bookmarkEnd w:id="34"/>
      <w:r w:rsidR="00CC23CB" w:rsidRPr="007408E9">
        <w:rPr>
          <w:rFonts w:cstheme="minorHAnsi"/>
        </w:rPr>
        <w:t xml:space="preserve"> </w:t>
      </w:r>
      <w:proofErr w:type="spellStart"/>
      <w:r w:rsidR="00CC23CB" w:rsidRPr="007408E9">
        <w:rPr>
          <w:rFonts w:cstheme="minorHAnsi"/>
        </w:rPr>
        <w:t>OtherTransportMode</w:t>
      </w:r>
      <w:proofErr w:type="spellEnd"/>
      <w:r w:rsidR="002B0D02" w:rsidRPr="007408E9">
        <w:rPr>
          <w:rFonts w:cstheme="minorHAnsi"/>
        </w:rPr>
        <w:t xml:space="preserve"> </w:t>
      </w:r>
      <w:bookmarkStart w:id="35" w:name="_Hlk532367933"/>
      <w:r w:rsidR="002B0D02" w:rsidRPr="007408E9">
        <w:rPr>
          <w:rFonts w:cstheme="minorHAnsi"/>
        </w:rPr>
        <w:t>– added multiple entry edit (5)</w:t>
      </w:r>
      <w:r w:rsidR="00CC23CB" w:rsidRPr="007408E9">
        <w:rPr>
          <w:rFonts w:cstheme="minorHAnsi"/>
        </w:rPr>
        <w:t>,</w:t>
      </w:r>
      <w:bookmarkEnd w:id="35"/>
      <w:r w:rsidR="00CC23CB" w:rsidRPr="007408E9">
        <w:rPr>
          <w:rFonts w:cstheme="minorHAnsi"/>
        </w:rPr>
        <w:t xml:space="preserve"> </w:t>
      </w:r>
      <w:r w:rsidR="002D6235" w:rsidRPr="007408E9">
        <w:rPr>
          <w:rFonts w:cstheme="minorHAnsi"/>
        </w:rPr>
        <w:t xml:space="preserve">ICD10 Hospital Procedure Code </w:t>
      </w:r>
      <w:bookmarkStart w:id="36" w:name="_Hlk532367990"/>
      <w:r w:rsidR="002D6235" w:rsidRPr="007408E9">
        <w:rPr>
          <w:rFonts w:cstheme="minorHAnsi"/>
        </w:rPr>
        <w:t>– changed an edit, updated a definition, removed an edit, added multiple entry edit (200),</w:t>
      </w:r>
      <w:bookmarkEnd w:id="36"/>
      <w:r w:rsidR="00CC23CB" w:rsidRPr="007408E9">
        <w:rPr>
          <w:rFonts w:cstheme="minorHAnsi"/>
        </w:rPr>
        <w:t>Hospital Procedures Start Date</w:t>
      </w:r>
      <w:r w:rsidR="002B0D02" w:rsidRPr="007408E9">
        <w:rPr>
          <w:rFonts w:cstheme="minorHAnsi"/>
        </w:rPr>
        <w:t xml:space="preserve"> </w:t>
      </w:r>
      <w:bookmarkStart w:id="37" w:name="_Hlk532368036"/>
      <w:r w:rsidR="002D6235" w:rsidRPr="007408E9">
        <w:rPr>
          <w:rFonts w:cstheme="minorHAnsi"/>
        </w:rPr>
        <w:t>–</w:t>
      </w:r>
      <w:r w:rsidR="002B0D02" w:rsidRPr="007408E9">
        <w:rPr>
          <w:rFonts w:cstheme="minorHAnsi"/>
        </w:rPr>
        <w:t xml:space="preserve"> </w:t>
      </w:r>
      <w:r w:rsidR="002D6235" w:rsidRPr="007408E9">
        <w:rPr>
          <w:rFonts w:cstheme="minorHAnsi"/>
        </w:rPr>
        <w:t>removed an edit, added multiple entry edit (200), added an unknown code</w:t>
      </w:r>
      <w:r w:rsidR="00CC23CB" w:rsidRPr="007408E9">
        <w:rPr>
          <w:rFonts w:cstheme="minorHAnsi"/>
        </w:rPr>
        <w:t>,</w:t>
      </w:r>
      <w:bookmarkEnd w:id="37"/>
      <w:r w:rsidR="00CC23CB" w:rsidRPr="007408E9">
        <w:rPr>
          <w:rFonts w:cstheme="minorHAnsi"/>
        </w:rPr>
        <w:t xml:space="preserve"> and Hospital Procedures Start Time</w:t>
      </w:r>
      <w:r w:rsidR="002D6235" w:rsidRPr="007408E9">
        <w:rPr>
          <w:rFonts w:cstheme="minorHAnsi"/>
        </w:rPr>
        <w:t xml:space="preserve"> </w:t>
      </w:r>
      <w:bookmarkStart w:id="38" w:name="_Hlk532368056"/>
      <w:r w:rsidR="002D6235" w:rsidRPr="007408E9">
        <w:rPr>
          <w:rFonts w:cstheme="minorHAnsi"/>
        </w:rPr>
        <w:t xml:space="preserve">– added an unknown code, </w:t>
      </w:r>
      <w:r w:rsidR="00991623" w:rsidRPr="007408E9">
        <w:rPr>
          <w:rFonts w:cstheme="minorHAnsi"/>
        </w:rPr>
        <w:t>added multiple entry edit (200)</w:t>
      </w:r>
      <w:r w:rsidR="003D0D76" w:rsidRPr="007408E9">
        <w:rPr>
          <w:rFonts w:cstheme="minorHAnsi"/>
        </w:rPr>
        <w:t>.</w:t>
      </w:r>
      <w:bookmarkEnd w:id="38"/>
    </w:p>
    <w:p w:rsidR="003D0D76" w:rsidRPr="007408E9" w:rsidRDefault="003D0D76" w:rsidP="00CC23CB">
      <w:pPr>
        <w:spacing w:line="276" w:lineRule="auto"/>
        <w:rPr>
          <w:rFonts w:cstheme="minorHAnsi"/>
        </w:rPr>
      </w:pPr>
    </w:p>
    <w:p w:rsidR="003D0D76" w:rsidRPr="007408E9" w:rsidRDefault="003D0D76" w:rsidP="00D44E94">
      <w:pPr>
        <w:rPr>
          <w:rFonts w:cstheme="minorHAnsi"/>
          <w:lang w:val="fr-FR"/>
        </w:rPr>
      </w:pPr>
      <w:r w:rsidRPr="007408E9">
        <w:rPr>
          <w:rFonts w:cstheme="minorHAnsi"/>
        </w:rPr>
        <w:t>11/27</w:t>
      </w:r>
      <w:r w:rsidR="00C077BC" w:rsidRPr="007408E9">
        <w:rPr>
          <w:rFonts w:cstheme="minorHAnsi"/>
        </w:rPr>
        <w:t xml:space="preserve">/2018 </w:t>
      </w:r>
      <w:r w:rsidR="00760430" w:rsidRPr="007408E9">
        <w:rPr>
          <w:rFonts w:cs="Tahoma"/>
        </w:rPr>
        <w:t xml:space="preserve">Updated the edit table current fields with additional edits and removal of old edit information.  </w:t>
      </w:r>
      <w:r w:rsidR="00760430" w:rsidRPr="007408E9">
        <w:rPr>
          <w:rFonts w:cstheme="minorHAnsi"/>
        </w:rPr>
        <w:t>ED Discharge Date</w:t>
      </w:r>
      <w:r w:rsidR="001C070C" w:rsidRPr="007408E9">
        <w:rPr>
          <w:rFonts w:cstheme="minorHAnsi"/>
        </w:rPr>
        <w:t xml:space="preserve"> – changed the definition, added a null value edit, added an edit, added single entry edit</w:t>
      </w:r>
      <w:r w:rsidR="00760430" w:rsidRPr="007408E9">
        <w:rPr>
          <w:rFonts w:cstheme="minorHAnsi"/>
        </w:rPr>
        <w:t>, Ed Discharge Time</w:t>
      </w:r>
      <w:r w:rsidR="001C070C" w:rsidRPr="007408E9">
        <w:rPr>
          <w:rFonts w:cstheme="minorHAnsi"/>
        </w:rPr>
        <w:t xml:space="preserve"> - changed the definition, added a null value edit, added an edit, added single entry edit</w:t>
      </w:r>
      <w:r w:rsidR="00760430" w:rsidRPr="007408E9">
        <w:rPr>
          <w:rFonts w:cstheme="minorHAnsi"/>
        </w:rPr>
        <w:t>, ED/Hospital Arrival Date</w:t>
      </w:r>
      <w:r w:rsidR="00F57825" w:rsidRPr="007408E9">
        <w:rPr>
          <w:rFonts w:cstheme="minorHAnsi"/>
        </w:rPr>
        <w:t xml:space="preserve"> – removed several edits, added single entry edit</w:t>
      </w:r>
      <w:r w:rsidR="00760430" w:rsidRPr="007408E9">
        <w:rPr>
          <w:rFonts w:cstheme="minorHAnsi"/>
        </w:rPr>
        <w:t>, ED/Hospital Arrival Time</w:t>
      </w:r>
      <w:r w:rsidR="00F57825" w:rsidRPr="007408E9">
        <w:rPr>
          <w:rFonts w:cstheme="minorHAnsi"/>
        </w:rPr>
        <w:t xml:space="preserve"> – added single entry edit</w:t>
      </w:r>
      <w:r w:rsidR="00760430" w:rsidRPr="007408E9">
        <w:rPr>
          <w:rFonts w:cstheme="minorHAnsi"/>
        </w:rPr>
        <w:t>, Date of Birth</w:t>
      </w:r>
      <w:r w:rsidR="00F57825" w:rsidRPr="007408E9">
        <w:rPr>
          <w:rFonts w:cstheme="minorHAnsi"/>
        </w:rPr>
        <w:t xml:space="preserve"> – changed an edit, added single entry edit</w:t>
      </w:r>
      <w:r w:rsidR="00760430" w:rsidRPr="007408E9">
        <w:rPr>
          <w:rFonts w:cstheme="minorHAnsi"/>
        </w:rPr>
        <w:t>, Gender</w:t>
      </w:r>
      <w:r w:rsidR="00F57825" w:rsidRPr="007408E9">
        <w:rPr>
          <w:rFonts w:cstheme="minorHAnsi"/>
        </w:rPr>
        <w:t xml:space="preserve"> – added single entry edit</w:t>
      </w:r>
      <w:r w:rsidR="00760430" w:rsidRPr="007408E9">
        <w:rPr>
          <w:rFonts w:cstheme="minorHAnsi"/>
        </w:rPr>
        <w:t>, Patient Street Address – changed an edit, Alcohol Screen</w:t>
      </w:r>
      <w:r w:rsidR="001C070C" w:rsidRPr="007408E9">
        <w:rPr>
          <w:rFonts w:cstheme="minorHAnsi"/>
        </w:rPr>
        <w:t xml:space="preserve"> </w:t>
      </w:r>
      <w:bookmarkStart w:id="39" w:name="_Hlk532368318"/>
      <w:r w:rsidR="001C070C" w:rsidRPr="007408E9">
        <w:rPr>
          <w:rFonts w:cstheme="minorHAnsi"/>
        </w:rPr>
        <w:t>– added single entry edit</w:t>
      </w:r>
      <w:r w:rsidR="00760430" w:rsidRPr="007408E9">
        <w:rPr>
          <w:rFonts w:cstheme="minorHAnsi"/>
        </w:rPr>
        <w:t xml:space="preserve">, </w:t>
      </w:r>
      <w:bookmarkEnd w:id="39"/>
      <w:r w:rsidR="00760430" w:rsidRPr="007408E9">
        <w:rPr>
          <w:rFonts w:cstheme="minorHAnsi"/>
        </w:rPr>
        <w:t>Alcohol Screen Results</w:t>
      </w:r>
      <w:r w:rsidR="001C070C" w:rsidRPr="007408E9">
        <w:rPr>
          <w:rFonts w:cstheme="minorHAnsi"/>
        </w:rPr>
        <w:t xml:space="preserve"> </w:t>
      </w:r>
      <w:bookmarkStart w:id="40" w:name="_Hlk532368354"/>
      <w:r w:rsidR="00714500" w:rsidRPr="007408E9">
        <w:rPr>
          <w:rFonts w:cstheme="minorHAnsi"/>
        </w:rPr>
        <w:t>–</w:t>
      </w:r>
      <w:r w:rsidR="001C070C" w:rsidRPr="007408E9">
        <w:rPr>
          <w:rFonts w:cstheme="minorHAnsi"/>
        </w:rPr>
        <w:t xml:space="preserve"> </w:t>
      </w:r>
      <w:r w:rsidR="00714500" w:rsidRPr="007408E9">
        <w:rPr>
          <w:rFonts w:cstheme="minorHAnsi"/>
        </w:rPr>
        <w:t>changed the results definition and example, added single entry edit</w:t>
      </w:r>
      <w:r w:rsidR="00760430" w:rsidRPr="007408E9">
        <w:rPr>
          <w:rFonts w:cstheme="minorHAnsi"/>
        </w:rPr>
        <w:t xml:space="preserve">, </w:t>
      </w:r>
      <w:bookmarkEnd w:id="40"/>
      <w:proofErr w:type="spellStart"/>
      <w:r w:rsidR="00760430" w:rsidRPr="007408E9">
        <w:rPr>
          <w:rFonts w:cstheme="minorHAnsi"/>
        </w:rPr>
        <w:t>DrugScreen</w:t>
      </w:r>
      <w:proofErr w:type="spellEnd"/>
      <w:r w:rsidR="001C070C" w:rsidRPr="007408E9">
        <w:rPr>
          <w:rFonts w:cstheme="minorHAnsi"/>
        </w:rPr>
        <w:t xml:space="preserve"> – added multiple entry edit (5)</w:t>
      </w:r>
      <w:r w:rsidR="00760430" w:rsidRPr="007408E9">
        <w:rPr>
          <w:rFonts w:cstheme="minorHAnsi"/>
        </w:rPr>
        <w:t>, Patient City</w:t>
      </w:r>
      <w:r w:rsidR="0058254D" w:rsidRPr="007408E9">
        <w:rPr>
          <w:rFonts w:cstheme="minorHAnsi"/>
        </w:rPr>
        <w:t xml:space="preserve"> – change an edit, add an edit</w:t>
      </w:r>
      <w:r w:rsidR="00760430" w:rsidRPr="007408E9">
        <w:rPr>
          <w:rFonts w:cstheme="minorHAnsi"/>
        </w:rPr>
        <w:t>, Transport Mode</w:t>
      </w:r>
      <w:r w:rsidR="001C070C" w:rsidRPr="007408E9">
        <w:rPr>
          <w:rFonts w:cstheme="minorHAnsi"/>
        </w:rPr>
        <w:t xml:space="preserve"> – added single entry edit</w:t>
      </w:r>
      <w:r w:rsidR="00760430" w:rsidRPr="007408E9">
        <w:rPr>
          <w:rFonts w:cstheme="minorHAnsi"/>
        </w:rPr>
        <w:t>, ICD10 Primary External Cause Code</w:t>
      </w:r>
      <w:r w:rsidR="00D44E94" w:rsidRPr="007408E9">
        <w:rPr>
          <w:rFonts w:cstheme="minorHAnsi"/>
        </w:rPr>
        <w:t xml:space="preserve"> – changed an edit</w:t>
      </w:r>
      <w:r w:rsidR="00760430" w:rsidRPr="007408E9">
        <w:rPr>
          <w:rFonts w:cstheme="minorHAnsi"/>
        </w:rPr>
        <w:t xml:space="preserve">, </w:t>
      </w:r>
      <w:r w:rsidR="0058254D" w:rsidRPr="007408E9">
        <w:rPr>
          <w:rFonts w:cstheme="minorHAnsi"/>
        </w:rPr>
        <w:t xml:space="preserve">ICD10 </w:t>
      </w:r>
      <w:r w:rsidR="0058254D" w:rsidRPr="007408E9">
        <w:rPr>
          <w:rFonts w:cstheme="minorHAnsi"/>
        </w:rPr>
        <w:lastRenderedPageBreak/>
        <w:t>Place of Occurrence External Cause Code -</w:t>
      </w:r>
      <w:r w:rsidR="001C070C" w:rsidRPr="007408E9">
        <w:rPr>
          <w:rFonts w:cstheme="minorHAnsi"/>
        </w:rPr>
        <w:t xml:space="preserve"> </w:t>
      </w:r>
      <w:r w:rsidR="0058254D" w:rsidRPr="007408E9">
        <w:rPr>
          <w:rFonts w:cstheme="minorHAnsi"/>
        </w:rPr>
        <w:t xml:space="preserve">added single entry edit, </w:t>
      </w:r>
      <w:r w:rsidR="00760430" w:rsidRPr="007408E9">
        <w:rPr>
          <w:rFonts w:cstheme="minorHAnsi"/>
        </w:rPr>
        <w:t xml:space="preserve">and  </w:t>
      </w:r>
      <w:proofErr w:type="spellStart"/>
      <w:r w:rsidR="00760430" w:rsidRPr="007408E9">
        <w:rPr>
          <w:rFonts w:cstheme="minorHAnsi"/>
          <w:lang w:val="fr-FR"/>
        </w:rPr>
        <w:t>Additional</w:t>
      </w:r>
      <w:proofErr w:type="spellEnd"/>
      <w:r w:rsidR="00760430" w:rsidRPr="007408E9">
        <w:rPr>
          <w:rFonts w:cstheme="minorHAnsi"/>
          <w:lang w:val="fr-FR"/>
        </w:rPr>
        <w:t xml:space="preserve"> ICD10 </w:t>
      </w:r>
      <w:proofErr w:type="spellStart"/>
      <w:r w:rsidR="00760430" w:rsidRPr="007408E9">
        <w:rPr>
          <w:rFonts w:cstheme="minorHAnsi"/>
          <w:lang w:val="fr-FR"/>
        </w:rPr>
        <w:t>External</w:t>
      </w:r>
      <w:proofErr w:type="spellEnd"/>
      <w:r w:rsidR="00760430" w:rsidRPr="007408E9">
        <w:rPr>
          <w:rFonts w:cstheme="minorHAnsi"/>
          <w:lang w:val="fr-FR"/>
        </w:rPr>
        <w:t xml:space="preserve"> Cause Code</w:t>
      </w:r>
      <w:r w:rsidR="0058254D" w:rsidRPr="007408E9">
        <w:rPr>
          <w:rFonts w:cstheme="minorHAnsi"/>
          <w:lang w:val="fr-FR"/>
        </w:rPr>
        <w:t xml:space="preserve"> </w:t>
      </w:r>
      <w:bookmarkStart w:id="41" w:name="_Hlk532368574"/>
      <w:r w:rsidR="0058254D" w:rsidRPr="007408E9">
        <w:rPr>
          <w:rFonts w:cstheme="minorHAnsi"/>
          <w:lang w:val="fr-FR"/>
        </w:rPr>
        <w:t xml:space="preserve">– </w:t>
      </w:r>
      <w:proofErr w:type="spellStart"/>
      <w:r w:rsidR="0058254D" w:rsidRPr="007408E9">
        <w:rPr>
          <w:rFonts w:cstheme="minorHAnsi"/>
          <w:lang w:val="fr-FR"/>
        </w:rPr>
        <w:t>removed</w:t>
      </w:r>
      <w:proofErr w:type="spellEnd"/>
      <w:r w:rsidR="0058254D" w:rsidRPr="007408E9">
        <w:rPr>
          <w:rFonts w:cstheme="minorHAnsi"/>
          <w:lang w:val="fr-FR"/>
        </w:rPr>
        <w:t xml:space="preserve"> an </w:t>
      </w:r>
      <w:proofErr w:type="spellStart"/>
      <w:r w:rsidR="0058254D" w:rsidRPr="007408E9">
        <w:rPr>
          <w:rFonts w:cstheme="minorHAnsi"/>
          <w:lang w:val="fr-FR"/>
        </w:rPr>
        <w:t>edit</w:t>
      </w:r>
      <w:proofErr w:type="spellEnd"/>
      <w:r w:rsidR="0058254D" w:rsidRPr="007408E9">
        <w:rPr>
          <w:rFonts w:cstheme="minorHAnsi"/>
          <w:lang w:val="fr-FR"/>
        </w:rPr>
        <w:t xml:space="preserve">, </w:t>
      </w:r>
      <w:proofErr w:type="spellStart"/>
      <w:r w:rsidR="0058254D" w:rsidRPr="007408E9">
        <w:rPr>
          <w:rFonts w:cstheme="minorHAnsi"/>
          <w:lang w:val="fr-FR"/>
        </w:rPr>
        <w:t>added</w:t>
      </w:r>
      <w:proofErr w:type="spellEnd"/>
      <w:r w:rsidR="0058254D" w:rsidRPr="007408E9">
        <w:rPr>
          <w:rFonts w:cstheme="minorHAnsi"/>
          <w:lang w:val="fr-FR"/>
        </w:rPr>
        <w:t xml:space="preserve"> single entry </w:t>
      </w:r>
      <w:proofErr w:type="spellStart"/>
      <w:r w:rsidR="0058254D" w:rsidRPr="007408E9">
        <w:rPr>
          <w:rFonts w:cstheme="minorHAnsi"/>
          <w:lang w:val="fr-FR"/>
        </w:rPr>
        <w:t>edit</w:t>
      </w:r>
      <w:proofErr w:type="spellEnd"/>
      <w:r w:rsidR="0058254D" w:rsidRPr="007408E9">
        <w:rPr>
          <w:rFonts w:cstheme="minorHAnsi"/>
          <w:lang w:val="fr-FR"/>
        </w:rPr>
        <w:t>.</w:t>
      </w:r>
      <w:bookmarkEnd w:id="41"/>
    </w:p>
    <w:p w:rsidR="00D44E94" w:rsidRPr="007408E9" w:rsidRDefault="00D44E94" w:rsidP="00D44E94">
      <w:pPr>
        <w:rPr>
          <w:rFonts w:cstheme="minorHAnsi"/>
          <w:lang w:val="fr-FR"/>
        </w:rPr>
      </w:pPr>
    </w:p>
    <w:p w:rsidR="00D44E94" w:rsidRPr="007408E9" w:rsidRDefault="00D44E94" w:rsidP="00D44E94">
      <w:pPr>
        <w:rPr>
          <w:rFonts w:cstheme="minorHAnsi"/>
        </w:rPr>
      </w:pPr>
      <w:r w:rsidRPr="007408E9">
        <w:rPr>
          <w:rFonts w:cstheme="minorHAnsi"/>
          <w:lang w:val="fr-FR"/>
        </w:rPr>
        <w:t xml:space="preserve">11/28/2018 </w:t>
      </w:r>
      <w:proofErr w:type="spellStart"/>
      <w:r w:rsidR="006F036A" w:rsidRPr="007408E9">
        <w:rPr>
          <w:rFonts w:cstheme="minorHAnsi"/>
          <w:lang w:val="fr-FR"/>
        </w:rPr>
        <w:t>Changed</w:t>
      </w:r>
      <w:proofErr w:type="spellEnd"/>
      <w:r w:rsidR="006F036A" w:rsidRPr="007408E9">
        <w:rPr>
          <w:rFonts w:cstheme="minorHAnsi"/>
          <w:lang w:val="fr-FR"/>
        </w:rPr>
        <w:t xml:space="preserve"> the </w:t>
      </w:r>
      <w:proofErr w:type="spellStart"/>
      <w:r w:rsidR="006F036A" w:rsidRPr="007408E9">
        <w:rPr>
          <w:rFonts w:cstheme="minorHAnsi"/>
          <w:lang w:val="fr-FR"/>
        </w:rPr>
        <w:t>several</w:t>
      </w:r>
      <w:proofErr w:type="spellEnd"/>
      <w:r w:rsidR="006F036A" w:rsidRPr="007408E9">
        <w:rPr>
          <w:rFonts w:cstheme="minorHAnsi"/>
          <w:lang w:val="fr-FR"/>
        </w:rPr>
        <w:t xml:space="preserve"> table </w:t>
      </w:r>
      <w:proofErr w:type="spellStart"/>
      <w:r w:rsidR="006F036A" w:rsidRPr="007408E9">
        <w:rPr>
          <w:rFonts w:cstheme="minorHAnsi"/>
          <w:lang w:val="fr-FR"/>
        </w:rPr>
        <w:t>headings</w:t>
      </w:r>
      <w:proofErr w:type="spellEnd"/>
      <w:r w:rsidR="006F036A" w:rsidRPr="007408E9">
        <w:rPr>
          <w:rFonts w:cstheme="minorHAnsi"/>
          <w:lang w:val="fr-FR"/>
        </w:rPr>
        <w:t xml:space="preserve"> XSD Field Name and XSD Data Type to XML Field Name and XML Data Type.  </w:t>
      </w:r>
      <w:r w:rsidR="0076305A" w:rsidRPr="007408E9">
        <w:rPr>
          <w:rFonts w:cstheme="minorHAnsi"/>
        </w:rPr>
        <w:t>Patient Zip Code</w:t>
      </w:r>
      <w:r w:rsidR="00065103" w:rsidRPr="007408E9">
        <w:rPr>
          <w:rFonts w:cstheme="minorHAnsi"/>
        </w:rPr>
        <w:t xml:space="preserve"> </w:t>
      </w:r>
      <w:r w:rsidR="00FC2365" w:rsidRPr="007408E9">
        <w:rPr>
          <w:rFonts w:cstheme="minorHAnsi"/>
        </w:rPr>
        <w:t>–</w:t>
      </w:r>
      <w:r w:rsidR="00065103" w:rsidRPr="007408E9">
        <w:rPr>
          <w:rFonts w:cstheme="minorHAnsi"/>
        </w:rPr>
        <w:t xml:space="preserve"> </w:t>
      </w:r>
      <w:r w:rsidR="00FC2365" w:rsidRPr="007408E9">
        <w:rPr>
          <w:rFonts w:cstheme="minorHAnsi"/>
        </w:rPr>
        <w:t>added single entry edit, changed several edits</w:t>
      </w:r>
      <w:r w:rsidR="0076305A" w:rsidRPr="007408E9">
        <w:rPr>
          <w:rFonts w:cstheme="minorHAnsi"/>
        </w:rPr>
        <w:t>, Injury Incident Date</w:t>
      </w:r>
      <w:r w:rsidR="00FC2365" w:rsidRPr="007408E9">
        <w:rPr>
          <w:rFonts w:cstheme="minorHAnsi"/>
        </w:rPr>
        <w:t xml:space="preserve"> – added single entry edit</w:t>
      </w:r>
      <w:r w:rsidR="0076305A" w:rsidRPr="007408E9">
        <w:rPr>
          <w:rFonts w:cstheme="minorHAnsi"/>
        </w:rPr>
        <w:t>, Injury Incident Time</w:t>
      </w:r>
      <w:r w:rsidR="00FC2365" w:rsidRPr="007408E9">
        <w:rPr>
          <w:rFonts w:cstheme="minorHAnsi"/>
        </w:rPr>
        <w:t xml:space="preserve"> – added single entry edit</w:t>
      </w:r>
      <w:r w:rsidR="0076305A" w:rsidRPr="007408E9">
        <w:rPr>
          <w:rFonts w:cstheme="minorHAnsi"/>
        </w:rPr>
        <w:t>, Work-related</w:t>
      </w:r>
      <w:r w:rsidR="00FC2365" w:rsidRPr="007408E9">
        <w:rPr>
          <w:rFonts w:cstheme="minorHAnsi"/>
        </w:rPr>
        <w:t xml:space="preserve"> – added single entry edit</w:t>
      </w:r>
      <w:r w:rsidR="0076305A" w:rsidRPr="007408E9">
        <w:rPr>
          <w:rFonts w:cstheme="minorHAnsi"/>
        </w:rPr>
        <w:t>, Incident City</w:t>
      </w:r>
      <w:r w:rsidR="00FC2365" w:rsidRPr="007408E9">
        <w:rPr>
          <w:rFonts w:cstheme="minorHAnsi"/>
        </w:rPr>
        <w:t xml:space="preserve"> – changed edit error to B, removed an edit, added single entry edit</w:t>
      </w:r>
      <w:r w:rsidR="0076305A" w:rsidRPr="007408E9">
        <w:rPr>
          <w:rFonts w:cstheme="minorHAnsi"/>
        </w:rPr>
        <w:t>, Initial Glasgow Eye Component in ED</w:t>
      </w:r>
      <w:r w:rsidR="00B5772A" w:rsidRPr="007408E9">
        <w:rPr>
          <w:rFonts w:cstheme="minorHAnsi"/>
        </w:rPr>
        <w:t xml:space="preserve"> – removed an edit, added several edits, added single entry edit</w:t>
      </w:r>
      <w:r w:rsidR="0076305A" w:rsidRPr="007408E9">
        <w:rPr>
          <w:rFonts w:cstheme="minorHAnsi"/>
        </w:rPr>
        <w:t>, Initial Glasgow Verbal Component in ED</w:t>
      </w:r>
      <w:r w:rsidR="00B5772A" w:rsidRPr="007408E9">
        <w:rPr>
          <w:rFonts w:cstheme="minorHAnsi"/>
        </w:rPr>
        <w:t xml:space="preserve"> - removed an edit, added several edits, added single entry edit, </w:t>
      </w:r>
      <w:r w:rsidR="00065103" w:rsidRPr="007408E9">
        <w:rPr>
          <w:rFonts w:cstheme="minorHAnsi"/>
        </w:rPr>
        <w:t xml:space="preserve"> Initial Glasgow Motor Component in ED</w:t>
      </w:r>
      <w:r w:rsidR="00B5772A" w:rsidRPr="007408E9">
        <w:rPr>
          <w:rFonts w:cstheme="minorHAnsi"/>
        </w:rPr>
        <w:t xml:space="preserve"> - removed an edit, added several edits, added single entry edit,  </w:t>
      </w:r>
      <w:r w:rsidR="00065103" w:rsidRPr="007408E9">
        <w:rPr>
          <w:rFonts w:cstheme="minorHAnsi"/>
        </w:rPr>
        <w:t>Glasgow Coma Score Total in the ED</w:t>
      </w:r>
      <w:r w:rsidR="00B5772A" w:rsidRPr="007408E9">
        <w:rPr>
          <w:rFonts w:cstheme="minorHAnsi"/>
        </w:rPr>
        <w:t xml:space="preserve"> - added several edits, added single entry edit,</w:t>
      </w:r>
      <w:r w:rsidR="00065103" w:rsidRPr="007408E9">
        <w:rPr>
          <w:rFonts w:cstheme="minorHAnsi"/>
        </w:rPr>
        <w:t xml:space="preserve"> Respiration Rate</w:t>
      </w:r>
      <w:r w:rsidR="00CF62B1" w:rsidRPr="007408E9">
        <w:rPr>
          <w:rFonts w:cstheme="minorHAnsi"/>
        </w:rPr>
        <w:t xml:space="preserve"> - added single entry edit</w:t>
      </w:r>
      <w:r w:rsidR="00065103" w:rsidRPr="007408E9">
        <w:rPr>
          <w:rFonts w:cstheme="minorHAnsi"/>
        </w:rPr>
        <w:t>, Blood Pressure</w:t>
      </w:r>
      <w:r w:rsidR="00CF62B1" w:rsidRPr="007408E9">
        <w:rPr>
          <w:rFonts w:cstheme="minorHAnsi"/>
        </w:rPr>
        <w:t xml:space="preserve"> - added single entry edit</w:t>
      </w:r>
      <w:r w:rsidR="00065103" w:rsidRPr="007408E9">
        <w:rPr>
          <w:rFonts w:cstheme="minorHAnsi"/>
        </w:rPr>
        <w:t>, Pulse Rate</w:t>
      </w:r>
      <w:r w:rsidR="00CF62B1" w:rsidRPr="007408E9">
        <w:rPr>
          <w:rFonts w:cstheme="minorHAnsi"/>
        </w:rPr>
        <w:t xml:space="preserve"> - added single entry edit</w:t>
      </w:r>
      <w:r w:rsidR="00065103" w:rsidRPr="007408E9">
        <w:rPr>
          <w:rFonts w:cstheme="minorHAnsi"/>
        </w:rPr>
        <w:t>, Incident State</w:t>
      </w:r>
      <w:r w:rsidR="00CF62B1" w:rsidRPr="007408E9">
        <w:rPr>
          <w:rFonts w:cstheme="minorHAnsi"/>
        </w:rPr>
        <w:t xml:space="preserve"> – changed edit error to A, added single entry edit</w:t>
      </w:r>
      <w:r w:rsidR="00065103" w:rsidRPr="007408E9">
        <w:rPr>
          <w:rFonts w:cstheme="minorHAnsi"/>
        </w:rPr>
        <w:t>, Injury Diagnosis</w:t>
      </w:r>
      <w:r w:rsidR="00CF62B1" w:rsidRPr="007408E9">
        <w:rPr>
          <w:rFonts w:cstheme="minorHAnsi"/>
        </w:rPr>
        <w:t xml:space="preserve"> </w:t>
      </w:r>
      <w:bookmarkStart w:id="42" w:name="_Hlk532368409"/>
      <w:r w:rsidR="00CF62B1" w:rsidRPr="007408E9">
        <w:rPr>
          <w:rFonts w:cstheme="minorHAnsi"/>
        </w:rPr>
        <w:t>– removed an edit, added multiple entry edit</w:t>
      </w:r>
      <w:r w:rsidR="00065103" w:rsidRPr="007408E9">
        <w:rPr>
          <w:rFonts w:cstheme="minorHAnsi"/>
        </w:rPr>
        <w:t>,</w:t>
      </w:r>
      <w:bookmarkEnd w:id="42"/>
      <w:r w:rsidR="00065103" w:rsidRPr="007408E9">
        <w:rPr>
          <w:rFonts w:cstheme="minorHAnsi"/>
        </w:rPr>
        <w:t xml:space="preserve"> AIS</w:t>
      </w:r>
      <w:r w:rsidR="00CF62B1" w:rsidRPr="007408E9">
        <w:rPr>
          <w:rFonts w:cstheme="minorHAnsi"/>
        </w:rPr>
        <w:t xml:space="preserve"> </w:t>
      </w:r>
      <w:bookmarkStart w:id="43" w:name="_Hlk532368423"/>
      <w:r w:rsidR="00CF62B1" w:rsidRPr="007408E9">
        <w:rPr>
          <w:rFonts w:cstheme="minorHAnsi"/>
        </w:rPr>
        <w:t>– added multiple entry edit</w:t>
      </w:r>
      <w:r w:rsidR="00065103" w:rsidRPr="007408E9">
        <w:rPr>
          <w:rFonts w:cstheme="minorHAnsi"/>
        </w:rPr>
        <w:t xml:space="preserve">, </w:t>
      </w:r>
      <w:bookmarkEnd w:id="43"/>
      <w:r w:rsidR="00065103" w:rsidRPr="007408E9">
        <w:rPr>
          <w:rFonts w:cstheme="minorHAnsi"/>
        </w:rPr>
        <w:t>AIS Version</w:t>
      </w:r>
      <w:r w:rsidR="00CF62B1" w:rsidRPr="007408E9">
        <w:rPr>
          <w:rFonts w:cstheme="minorHAnsi"/>
        </w:rPr>
        <w:t xml:space="preserve"> </w:t>
      </w:r>
      <w:bookmarkStart w:id="44" w:name="_Hlk532368440"/>
      <w:r w:rsidR="00CF62B1" w:rsidRPr="007408E9">
        <w:rPr>
          <w:rFonts w:cstheme="minorHAnsi"/>
        </w:rPr>
        <w:t>– added how to enter version AIS 2015, added single entry edit</w:t>
      </w:r>
      <w:r w:rsidR="00065103" w:rsidRPr="007408E9">
        <w:rPr>
          <w:rFonts w:cstheme="minorHAnsi"/>
        </w:rPr>
        <w:t>,</w:t>
      </w:r>
      <w:bookmarkEnd w:id="44"/>
      <w:r w:rsidR="00065103" w:rsidRPr="007408E9">
        <w:rPr>
          <w:rFonts w:cstheme="minorHAnsi"/>
        </w:rPr>
        <w:t xml:space="preserve"> Protective Devices</w:t>
      </w:r>
      <w:r w:rsidR="00CF62B1" w:rsidRPr="007408E9">
        <w:rPr>
          <w:rFonts w:cstheme="minorHAnsi"/>
        </w:rPr>
        <w:t xml:space="preserve"> </w:t>
      </w:r>
      <w:bookmarkStart w:id="45" w:name="_Hlk532368454"/>
      <w:r w:rsidR="00CF62B1" w:rsidRPr="007408E9">
        <w:rPr>
          <w:rFonts w:cstheme="minorHAnsi"/>
        </w:rPr>
        <w:t>– added an edit, added multiple entry edit</w:t>
      </w:r>
      <w:r w:rsidR="00065103" w:rsidRPr="007408E9">
        <w:rPr>
          <w:rFonts w:cstheme="minorHAnsi"/>
        </w:rPr>
        <w:t xml:space="preserve">, </w:t>
      </w:r>
      <w:bookmarkEnd w:id="45"/>
      <w:r w:rsidR="00065103" w:rsidRPr="007408E9">
        <w:rPr>
          <w:rFonts w:cstheme="minorHAnsi"/>
        </w:rPr>
        <w:t>Child Specific restraint</w:t>
      </w:r>
      <w:r w:rsidR="00CF62B1" w:rsidRPr="007408E9">
        <w:rPr>
          <w:rFonts w:cstheme="minorHAnsi"/>
        </w:rPr>
        <w:t xml:space="preserve"> </w:t>
      </w:r>
      <w:bookmarkStart w:id="46" w:name="_Hlk532368470"/>
      <w:r w:rsidR="00CF62B1" w:rsidRPr="007408E9">
        <w:rPr>
          <w:rFonts w:cstheme="minorHAnsi"/>
        </w:rPr>
        <w:t>– added multiple entry edit</w:t>
      </w:r>
      <w:r w:rsidR="00065103" w:rsidRPr="007408E9">
        <w:rPr>
          <w:rFonts w:cstheme="minorHAnsi"/>
        </w:rPr>
        <w:t>,</w:t>
      </w:r>
      <w:bookmarkEnd w:id="46"/>
      <w:r w:rsidR="00065103" w:rsidRPr="007408E9">
        <w:rPr>
          <w:rFonts w:cstheme="minorHAnsi"/>
        </w:rPr>
        <w:t xml:space="preserve"> and Airbag Deployment</w:t>
      </w:r>
      <w:r w:rsidR="00CF62B1" w:rsidRPr="007408E9">
        <w:rPr>
          <w:rFonts w:cstheme="minorHAnsi"/>
        </w:rPr>
        <w:t xml:space="preserve"> </w:t>
      </w:r>
      <w:bookmarkStart w:id="47" w:name="_Hlk532368485"/>
      <w:r w:rsidR="00CF62B1" w:rsidRPr="007408E9">
        <w:rPr>
          <w:rFonts w:cstheme="minorHAnsi"/>
        </w:rPr>
        <w:t>– added multiple entry edit</w:t>
      </w:r>
      <w:r w:rsidR="00377D79" w:rsidRPr="007408E9">
        <w:rPr>
          <w:rFonts w:cstheme="minorHAnsi"/>
        </w:rPr>
        <w:t xml:space="preserve">.  </w:t>
      </w:r>
      <w:bookmarkEnd w:id="47"/>
      <w:r w:rsidR="00377D79" w:rsidRPr="007408E9">
        <w:rPr>
          <w:rFonts w:cstheme="minorHAnsi"/>
        </w:rPr>
        <w:t>Started to check and change hospital names.</w:t>
      </w:r>
    </w:p>
    <w:p w:rsidR="00377D79" w:rsidRPr="007408E9" w:rsidRDefault="00377D79" w:rsidP="00D44E94">
      <w:pPr>
        <w:rPr>
          <w:rFonts w:cstheme="minorHAnsi"/>
        </w:rPr>
      </w:pPr>
    </w:p>
    <w:p w:rsidR="00377D79" w:rsidRPr="007408E9" w:rsidRDefault="00377D79" w:rsidP="00D44E94">
      <w:pPr>
        <w:rPr>
          <w:rFonts w:cstheme="minorHAnsi"/>
        </w:rPr>
      </w:pPr>
      <w:r w:rsidRPr="007408E9">
        <w:rPr>
          <w:rFonts w:cstheme="minorHAnsi"/>
        </w:rPr>
        <w:t>11/29/2018 Finished checking and changing hospital names.</w:t>
      </w:r>
      <w:r w:rsidR="00C83C0D" w:rsidRPr="007408E9">
        <w:rPr>
          <w:rFonts w:cstheme="minorHAnsi"/>
        </w:rPr>
        <w:t xml:space="preserve">  DPH Facility ID Number – change </w:t>
      </w:r>
      <w:r w:rsidR="00502000" w:rsidRPr="007408E9">
        <w:rPr>
          <w:rFonts w:cstheme="minorHAnsi"/>
        </w:rPr>
        <w:t>edit error type to A.</w:t>
      </w:r>
      <w:r w:rsidR="00F2079E" w:rsidRPr="007408E9">
        <w:rPr>
          <w:rFonts w:cstheme="minorHAnsi"/>
        </w:rPr>
        <w:t xml:space="preserve"> Removed</w:t>
      </w:r>
      <w:r w:rsidR="00FA4563" w:rsidRPr="007408E9">
        <w:rPr>
          <w:rFonts w:cstheme="minorHAnsi"/>
        </w:rPr>
        <w:t xml:space="preserve"> the retired fields </w:t>
      </w:r>
      <w:r w:rsidR="00F2079E" w:rsidRPr="007408E9">
        <w:rPr>
          <w:rFonts w:cstheme="minorHAnsi"/>
        </w:rPr>
        <w:t>ICD9CMDiagnosiscode, Comorbid Conditions, and Complications and changed the row numbers in the table.</w:t>
      </w:r>
      <w:r w:rsidR="006E7A58" w:rsidRPr="007408E9">
        <w:rPr>
          <w:rFonts w:cstheme="minorHAnsi"/>
        </w:rPr>
        <w:t xml:space="preserve">  Insert the new fields into the table using the informatio</w:t>
      </w:r>
      <w:r w:rsidR="003F6E87" w:rsidRPr="007408E9">
        <w:rPr>
          <w:rFonts w:cstheme="minorHAnsi"/>
        </w:rPr>
        <w:t>n provide by vendor</w:t>
      </w:r>
      <w:r w:rsidR="006E7A58" w:rsidRPr="007408E9">
        <w:rPr>
          <w:rFonts w:cstheme="minorHAnsi"/>
        </w:rPr>
        <w:t>.</w:t>
      </w:r>
      <w:r w:rsidR="003F6E87" w:rsidRPr="007408E9">
        <w:rPr>
          <w:rFonts w:cstheme="minorHAnsi"/>
        </w:rPr>
        <w:t xml:space="preserve"> Started to format the new fields.</w:t>
      </w:r>
    </w:p>
    <w:p w:rsidR="003F6E87" w:rsidRPr="007408E9" w:rsidRDefault="003F6E87" w:rsidP="00D44E94">
      <w:pPr>
        <w:rPr>
          <w:rFonts w:cstheme="minorHAnsi"/>
        </w:rPr>
      </w:pPr>
    </w:p>
    <w:p w:rsidR="003F6E87" w:rsidRPr="007408E9" w:rsidRDefault="003F6E87" w:rsidP="00D44E94">
      <w:pPr>
        <w:rPr>
          <w:rFonts w:cstheme="minorHAnsi"/>
        </w:rPr>
      </w:pPr>
      <w:r w:rsidRPr="007408E9">
        <w:rPr>
          <w:rFonts w:cstheme="minorHAnsi"/>
        </w:rPr>
        <w:t>11/30/</w:t>
      </w:r>
      <w:proofErr w:type="gramStart"/>
      <w:r w:rsidRPr="007408E9">
        <w:rPr>
          <w:rFonts w:cstheme="minorHAnsi"/>
        </w:rPr>
        <w:t>2018  Continued</w:t>
      </w:r>
      <w:proofErr w:type="gramEnd"/>
      <w:r w:rsidRPr="007408E9">
        <w:rPr>
          <w:rFonts w:cstheme="minorHAnsi"/>
        </w:rPr>
        <w:t xml:space="preserve"> to format new fields and check against change log for consistency.</w:t>
      </w:r>
    </w:p>
    <w:p w:rsidR="004C152E" w:rsidRPr="007408E9" w:rsidRDefault="004C152E" w:rsidP="00D44E94">
      <w:pPr>
        <w:rPr>
          <w:rFonts w:cstheme="minorHAnsi"/>
        </w:rPr>
      </w:pPr>
    </w:p>
    <w:p w:rsidR="004C152E" w:rsidRPr="007408E9" w:rsidRDefault="004C152E" w:rsidP="00D44E94">
      <w:pPr>
        <w:rPr>
          <w:rFonts w:cstheme="minorHAnsi"/>
        </w:rPr>
      </w:pPr>
      <w:r w:rsidRPr="007408E9">
        <w:rPr>
          <w:rFonts w:cstheme="minorHAnsi"/>
        </w:rPr>
        <w:t>12/3/2018 Finished checking the new fields against the change log.  Started to pull table information from National Trauma Data Dictionary to enter the tables into the Trauma Data Code Tables section of document.  Finished pulling and formatting tables for Deep Surgical Site Infection.</w:t>
      </w:r>
    </w:p>
    <w:p w:rsidR="004C152E" w:rsidRPr="007408E9" w:rsidRDefault="004C152E" w:rsidP="00D44E94">
      <w:pPr>
        <w:rPr>
          <w:rFonts w:cstheme="minorHAnsi"/>
        </w:rPr>
      </w:pPr>
    </w:p>
    <w:p w:rsidR="004C152E" w:rsidRPr="007408E9" w:rsidRDefault="004C152E" w:rsidP="00D44E94">
      <w:pPr>
        <w:rPr>
          <w:rFonts w:cstheme="minorHAnsi"/>
        </w:rPr>
      </w:pPr>
      <w:r w:rsidRPr="007408E9">
        <w:rPr>
          <w:rFonts w:cstheme="minorHAnsi"/>
        </w:rPr>
        <w:t>12/4/2108 Finished pulling and formatting tables for Organ Space Surgical Site Infection and Ventilator Associated Pneumonia VAP</w:t>
      </w:r>
      <w:r w:rsidR="0011683E" w:rsidRPr="007408E9">
        <w:rPr>
          <w:rFonts w:cstheme="minorHAnsi"/>
        </w:rPr>
        <w:t xml:space="preserve">.  All the tables were transferred into the specification guide and references about the tables were entered into the appropriate field information.  </w:t>
      </w:r>
    </w:p>
    <w:p w:rsidR="00E405AD" w:rsidRPr="007408E9" w:rsidRDefault="00E405AD" w:rsidP="00CC23CB">
      <w:pPr>
        <w:spacing w:line="276" w:lineRule="auto"/>
        <w:rPr>
          <w:rFonts w:cstheme="minorHAnsi"/>
        </w:rPr>
      </w:pPr>
    </w:p>
    <w:p w:rsidR="00B373CF" w:rsidRPr="007408E9" w:rsidRDefault="00341BE5" w:rsidP="00B373CF">
      <w:r w:rsidRPr="007408E9">
        <w:rPr>
          <w:rFonts w:cstheme="minorHAnsi"/>
        </w:rPr>
        <w:t>12/5/2018</w:t>
      </w:r>
      <w:r w:rsidR="00441471" w:rsidRPr="007408E9">
        <w:rPr>
          <w:rFonts w:cstheme="minorHAnsi"/>
        </w:rPr>
        <w:t xml:space="preserve"> Added the Drug Sc</w:t>
      </w:r>
      <w:r w:rsidR="00B373CF" w:rsidRPr="007408E9">
        <w:rPr>
          <w:rFonts w:cstheme="minorHAnsi"/>
        </w:rPr>
        <w:t xml:space="preserve">reen 1- 5 </w:t>
      </w:r>
      <w:bookmarkStart w:id="48" w:name="_Hlk532368184"/>
      <w:r w:rsidR="00B373CF" w:rsidRPr="007408E9">
        <w:rPr>
          <w:rFonts w:cstheme="minorHAnsi"/>
        </w:rPr>
        <w:t xml:space="preserve">66 = </w:t>
      </w:r>
      <w:r w:rsidR="00053C75" w:rsidRPr="007408E9">
        <w:rPr>
          <w:rFonts w:cstheme="minorHAnsi"/>
        </w:rPr>
        <w:t>(More than 5 drug categories in patient’s system</w:t>
      </w:r>
      <w:r w:rsidR="00441471" w:rsidRPr="007408E9">
        <w:rPr>
          <w:rFonts w:cstheme="minorHAnsi"/>
        </w:rPr>
        <w:t xml:space="preserve">) as a null value since </w:t>
      </w:r>
      <w:r w:rsidR="00053C75" w:rsidRPr="007408E9">
        <w:rPr>
          <w:rFonts w:cstheme="minorHAnsi"/>
        </w:rPr>
        <w:t xml:space="preserve">we are only allowing 5 entries.  </w:t>
      </w:r>
      <w:bookmarkEnd w:id="48"/>
      <w:r w:rsidR="003801D8" w:rsidRPr="007408E9">
        <w:rPr>
          <w:rFonts w:cstheme="minorHAnsi"/>
        </w:rPr>
        <w:t>Removed Used to calculate FIPS code from Incident State</w:t>
      </w:r>
      <w:r w:rsidR="00B373CF" w:rsidRPr="007408E9">
        <w:rPr>
          <w:rFonts w:cstheme="minorHAnsi"/>
        </w:rPr>
        <w:t xml:space="preserve">. Added all the GCS – 40 fields to null value with </w:t>
      </w:r>
      <w:r w:rsidR="00B373CF" w:rsidRPr="007408E9">
        <w:t xml:space="preserve">0 = Not Recorded.  Added all new yes/no fields to null value with 8 = Not Recorded and 9 = Unknown.  </w:t>
      </w:r>
      <w:r w:rsidR="00302F74" w:rsidRPr="007408E9">
        <w:t>Removed the Massachusetts Trauma .XSD section from the document to reduce any confusion</w:t>
      </w:r>
      <w:r w:rsidR="001664DE" w:rsidRPr="007408E9">
        <w:t xml:space="preserve"> about the XML file setup. Updated Massachusetts Trauma Sample XML File with version sent over by vendor.  </w:t>
      </w:r>
      <w:r w:rsidR="00302F74" w:rsidRPr="007408E9">
        <w:t xml:space="preserve"> </w:t>
      </w:r>
    </w:p>
    <w:p w:rsidR="00C63BE3" w:rsidRPr="007408E9" w:rsidRDefault="00C63BE3" w:rsidP="00B373CF"/>
    <w:p w:rsidR="00C63BE3" w:rsidRPr="007408E9" w:rsidRDefault="00C63BE3" w:rsidP="00B373CF">
      <w:bookmarkStart w:id="49" w:name="_Hlk532467609"/>
      <w:r w:rsidRPr="007408E9">
        <w:t>12/</w:t>
      </w:r>
      <w:r w:rsidR="005C063D" w:rsidRPr="007408E9">
        <w:t xml:space="preserve">13/2018 Corrected the table references in Deep Surgical Site Infection, Organ Space Surgical Site Infection and Ventilator Associated Pneumonia (VAP). </w:t>
      </w:r>
      <w:bookmarkStart w:id="50" w:name="_Hlk532467665"/>
      <w:r w:rsidR="005C063D" w:rsidRPr="007408E9">
        <w:t>Corrected Table 6 heading.</w:t>
      </w:r>
    </w:p>
    <w:p w:rsidR="00677F94" w:rsidRPr="007408E9" w:rsidRDefault="00677F94" w:rsidP="00B373CF"/>
    <w:p w:rsidR="00677F94" w:rsidRPr="007408E9" w:rsidRDefault="00677F94" w:rsidP="00677F94">
      <w:pPr>
        <w:ind w:right="720"/>
        <w:rPr>
          <w:sz w:val="24"/>
        </w:rPr>
      </w:pPr>
      <w:r w:rsidRPr="007408E9">
        <w:rPr>
          <w:sz w:val="24"/>
        </w:rPr>
        <w:t xml:space="preserve">2/25/2019 Add in a note under Table 1. DPH and CHIA organizations IDs for Hospitals that explains the combination of two </w:t>
      </w:r>
      <w:proofErr w:type="spellStart"/>
      <w:r w:rsidRPr="007408E9">
        <w:rPr>
          <w:sz w:val="24"/>
        </w:rPr>
        <w:t>MetroWest</w:t>
      </w:r>
      <w:proofErr w:type="spellEnd"/>
      <w:r w:rsidRPr="007408E9">
        <w:rPr>
          <w:sz w:val="24"/>
        </w:rPr>
        <w:t xml:space="preserve"> facilities records (#49 </w:t>
      </w:r>
      <w:proofErr w:type="spellStart"/>
      <w:r w:rsidRPr="007408E9">
        <w:rPr>
          <w:sz w:val="24"/>
        </w:rPr>
        <w:t>MetroWest</w:t>
      </w:r>
      <w:proofErr w:type="spellEnd"/>
      <w:r w:rsidRPr="007408E9">
        <w:rPr>
          <w:sz w:val="24"/>
        </w:rPr>
        <w:t xml:space="preserve"> Medical Center – Framingham Union Campus and #457 </w:t>
      </w:r>
      <w:proofErr w:type="spellStart"/>
      <w:r w:rsidRPr="007408E9">
        <w:rPr>
          <w:sz w:val="24"/>
        </w:rPr>
        <w:t>MetroWest</w:t>
      </w:r>
      <w:proofErr w:type="spellEnd"/>
      <w:r w:rsidRPr="007408E9">
        <w:rPr>
          <w:sz w:val="24"/>
        </w:rPr>
        <w:t xml:space="preserve"> Medical Center – Leonard Morse / Natick) being submitted under one number (#49).</w:t>
      </w:r>
    </w:p>
    <w:p w:rsidR="009D6E4A" w:rsidRPr="007408E9" w:rsidRDefault="00677F94" w:rsidP="00677F94">
      <w:pPr>
        <w:ind w:right="720"/>
        <w:rPr>
          <w:rFonts w:cstheme="minorHAnsi"/>
          <w:sz w:val="24"/>
        </w:rPr>
      </w:pPr>
      <w:bookmarkStart w:id="51" w:name="_Hlk1984955"/>
      <w:r w:rsidRPr="007408E9">
        <w:rPr>
          <w:rFonts w:cstheme="minorHAnsi"/>
          <w:sz w:val="24"/>
        </w:rPr>
        <w:lastRenderedPageBreak/>
        <w:t xml:space="preserve">2/25/2019 Made a change in Table 1.  Trauma Data Code Tables.  Based on information from Health Safety Network, UMass Memorial Health Alliance Hospital – </w:t>
      </w:r>
      <w:proofErr w:type="spellStart"/>
      <w:r w:rsidRPr="007408E9">
        <w:rPr>
          <w:rFonts w:cstheme="minorHAnsi"/>
          <w:sz w:val="24"/>
        </w:rPr>
        <w:t>Leominister</w:t>
      </w:r>
      <w:proofErr w:type="spellEnd"/>
      <w:r w:rsidRPr="007408E9">
        <w:rPr>
          <w:rFonts w:cstheme="minorHAnsi"/>
          <w:sz w:val="24"/>
        </w:rPr>
        <w:t xml:space="preserve"> Campus Org ID 8509 needs to be changed to the prior Org ID 71 to be consistent with HSN Master Org ID list.  </w:t>
      </w:r>
      <w:bookmarkEnd w:id="51"/>
      <w:bookmarkEnd w:id="49"/>
      <w:bookmarkEnd w:id="50"/>
    </w:p>
    <w:p w:rsidR="007A4461" w:rsidRPr="007408E9" w:rsidRDefault="007A4461" w:rsidP="00677F94">
      <w:pPr>
        <w:ind w:right="720"/>
        <w:rPr>
          <w:rFonts w:cstheme="minorHAnsi"/>
          <w:sz w:val="24"/>
        </w:rPr>
      </w:pPr>
    </w:p>
    <w:p w:rsidR="007A4461" w:rsidRPr="007408E9" w:rsidRDefault="007A4461" w:rsidP="00677F94">
      <w:pPr>
        <w:ind w:right="720"/>
        <w:rPr>
          <w:rFonts w:cstheme="minorHAnsi"/>
          <w:sz w:val="24"/>
        </w:rPr>
      </w:pPr>
      <w:bookmarkStart w:id="52" w:name="_Hlk5259595"/>
      <w:r w:rsidRPr="007408E9">
        <w:rPr>
          <w:rFonts w:cstheme="minorHAnsi"/>
          <w:sz w:val="24"/>
        </w:rPr>
        <w:t xml:space="preserve">4/4/2019 Changed the Service Level edit error back to a Warning.  </w:t>
      </w:r>
    </w:p>
    <w:p w:rsidR="00CE3BC8" w:rsidRPr="007408E9" w:rsidRDefault="00CE3BC8" w:rsidP="00677F94">
      <w:pPr>
        <w:ind w:right="720"/>
        <w:rPr>
          <w:rFonts w:cstheme="minorHAnsi"/>
          <w:sz w:val="24"/>
        </w:rPr>
      </w:pPr>
    </w:p>
    <w:p w:rsidR="00CE3BC8" w:rsidRPr="007408E9" w:rsidRDefault="00CE3BC8" w:rsidP="00677F94">
      <w:pPr>
        <w:ind w:right="720"/>
        <w:rPr>
          <w:rFonts w:cstheme="minorHAnsi"/>
          <w:sz w:val="24"/>
        </w:rPr>
      </w:pPr>
      <w:r w:rsidRPr="007408E9">
        <w:rPr>
          <w:rFonts w:cstheme="minorHAnsi"/>
          <w:sz w:val="24"/>
        </w:rPr>
        <w:t>4/19/2019 Added a paragraph describing the new due dates for the 2019 Q1 and Q2 submissions.  Chan</w:t>
      </w:r>
      <w:r w:rsidR="008C1C1F" w:rsidRPr="007408E9">
        <w:rPr>
          <w:rFonts w:cstheme="minorHAnsi"/>
          <w:sz w:val="24"/>
        </w:rPr>
        <w:t>ged the table back to the gene</w:t>
      </w:r>
      <w:r w:rsidRPr="007408E9">
        <w:rPr>
          <w:rFonts w:cstheme="minorHAnsi"/>
          <w:sz w:val="24"/>
        </w:rPr>
        <w:t>ric dates.</w:t>
      </w:r>
    </w:p>
    <w:p w:rsidR="008152DE" w:rsidRPr="007408E9" w:rsidRDefault="008152DE" w:rsidP="00677F94">
      <w:pPr>
        <w:ind w:right="720"/>
        <w:rPr>
          <w:rFonts w:cstheme="minorHAnsi"/>
          <w:sz w:val="24"/>
        </w:rPr>
      </w:pPr>
    </w:p>
    <w:p w:rsidR="008152DE" w:rsidRPr="007408E9" w:rsidRDefault="008152DE" w:rsidP="00677F94">
      <w:pPr>
        <w:ind w:right="720"/>
        <w:rPr>
          <w:rFonts w:cstheme="minorHAnsi"/>
          <w:sz w:val="24"/>
        </w:rPr>
      </w:pPr>
      <w:r w:rsidRPr="007408E9">
        <w:rPr>
          <w:rFonts w:cstheme="minorHAnsi"/>
          <w:sz w:val="24"/>
        </w:rPr>
        <w:t xml:space="preserve">7/8/2019 </w:t>
      </w:r>
      <w:r w:rsidR="00B370A4" w:rsidRPr="007408E9">
        <w:rPr>
          <w:rFonts w:cstheme="minorHAnsi"/>
          <w:sz w:val="24"/>
        </w:rPr>
        <w:t xml:space="preserve">Changed the </w:t>
      </w:r>
      <w:proofErr w:type="spellStart"/>
      <w:r w:rsidR="00B370A4" w:rsidRPr="007408E9">
        <w:rPr>
          <w:rFonts w:cstheme="minorHAnsi"/>
          <w:sz w:val="24"/>
        </w:rPr>
        <w:t>CatheterAssocatedUrinaryTractInfectionCAUTI</w:t>
      </w:r>
      <w:proofErr w:type="spellEnd"/>
      <w:r w:rsidR="00B370A4" w:rsidRPr="007408E9">
        <w:rPr>
          <w:rFonts w:cstheme="minorHAnsi"/>
          <w:sz w:val="24"/>
        </w:rPr>
        <w:t xml:space="preserve"> and </w:t>
      </w:r>
      <w:proofErr w:type="spellStart"/>
      <w:r w:rsidR="00B370A4" w:rsidRPr="007408E9">
        <w:rPr>
          <w:rFonts w:cstheme="minorHAnsi"/>
          <w:sz w:val="24"/>
        </w:rPr>
        <w:t>ExtremityCompartmentSysndrom</w:t>
      </w:r>
      <w:proofErr w:type="spellEnd"/>
      <w:r w:rsidR="00B370A4" w:rsidRPr="007408E9">
        <w:rPr>
          <w:rFonts w:cstheme="minorHAnsi"/>
          <w:sz w:val="24"/>
        </w:rPr>
        <w:t xml:space="preserve"> field names to </w:t>
      </w:r>
      <w:proofErr w:type="spellStart"/>
      <w:r w:rsidR="00B370A4" w:rsidRPr="007408E9">
        <w:rPr>
          <w:rFonts w:cstheme="minorHAnsi"/>
          <w:sz w:val="24"/>
        </w:rPr>
        <w:t>CatheterAssociatedUrinaryTractInfectionCAUTI</w:t>
      </w:r>
      <w:proofErr w:type="spellEnd"/>
      <w:r w:rsidR="00B370A4" w:rsidRPr="007408E9">
        <w:rPr>
          <w:rFonts w:cstheme="minorHAnsi"/>
          <w:sz w:val="24"/>
        </w:rPr>
        <w:t xml:space="preserve"> and </w:t>
      </w:r>
      <w:proofErr w:type="spellStart"/>
      <w:r w:rsidR="00B370A4" w:rsidRPr="007408E9">
        <w:rPr>
          <w:rFonts w:cstheme="minorHAnsi"/>
          <w:sz w:val="24"/>
        </w:rPr>
        <w:t>ExtremityCompartmentSysndrome</w:t>
      </w:r>
      <w:proofErr w:type="spellEnd"/>
      <w:r w:rsidR="00B370A4" w:rsidRPr="007408E9">
        <w:rPr>
          <w:rFonts w:cstheme="minorHAnsi"/>
          <w:sz w:val="24"/>
        </w:rPr>
        <w:t xml:space="preserve"> in the Massachusetts Trauma Sample XML File.  </w:t>
      </w:r>
      <w:r w:rsidR="00300DAE" w:rsidRPr="007408E9">
        <w:rPr>
          <w:rFonts w:cstheme="minorHAnsi"/>
          <w:sz w:val="24"/>
        </w:rPr>
        <w:t>Removed ‘ISO’ from the Patient Home Country description.  It will only read ‘</w:t>
      </w:r>
      <w:r w:rsidR="005A5CEC" w:rsidRPr="007408E9">
        <w:rPr>
          <w:rFonts w:cstheme="minorHAnsi"/>
          <w:sz w:val="24"/>
        </w:rPr>
        <w:t>2-</w:t>
      </w:r>
      <w:r w:rsidR="00300DAE" w:rsidRPr="007408E9">
        <w:rPr>
          <w:rFonts w:cstheme="minorHAnsi"/>
          <w:sz w:val="24"/>
        </w:rPr>
        <w:t>digit alpha country code’</w:t>
      </w:r>
      <w:r w:rsidR="00BC4EFF" w:rsidRPr="007408E9">
        <w:rPr>
          <w:rFonts w:cstheme="minorHAnsi"/>
          <w:sz w:val="24"/>
        </w:rPr>
        <w:t xml:space="preserve"> with FIPS code in</w:t>
      </w:r>
      <w:r w:rsidR="00300DAE" w:rsidRPr="007408E9">
        <w:rPr>
          <w:rFonts w:cstheme="minorHAnsi"/>
          <w:sz w:val="24"/>
        </w:rPr>
        <w:t xml:space="preserve"> further explanation</w:t>
      </w:r>
      <w:r w:rsidR="00BC4EFF" w:rsidRPr="007408E9">
        <w:rPr>
          <w:rFonts w:cstheme="minorHAnsi"/>
          <w:sz w:val="24"/>
        </w:rPr>
        <w:t xml:space="preserve"> found in the table</w:t>
      </w:r>
      <w:r w:rsidR="00300DAE" w:rsidRPr="007408E9">
        <w:rPr>
          <w:rFonts w:cstheme="minorHAnsi"/>
          <w:sz w:val="24"/>
        </w:rPr>
        <w:t>.</w:t>
      </w:r>
    </w:p>
    <w:p w:rsidR="009E3184" w:rsidRPr="007408E9" w:rsidRDefault="009E3184" w:rsidP="00677F94">
      <w:pPr>
        <w:ind w:right="720"/>
        <w:rPr>
          <w:rFonts w:cstheme="minorHAnsi"/>
          <w:sz w:val="24"/>
        </w:rPr>
      </w:pPr>
    </w:p>
    <w:p w:rsidR="009E3184" w:rsidRPr="007408E9" w:rsidRDefault="009E3184" w:rsidP="00677F94">
      <w:pPr>
        <w:ind w:right="720"/>
        <w:rPr>
          <w:rFonts w:cstheme="minorHAnsi"/>
          <w:sz w:val="24"/>
        </w:rPr>
      </w:pPr>
      <w:r w:rsidRPr="007408E9">
        <w:rPr>
          <w:rFonts w:cstheme="minorHAnsi"/>
          <w:sz w:val="24"/>
        </w:rPr>
        <w:t>7/15/2019 Changed the address from 67 Forest Street, Marlborough, MA 01752 to 250 Washington Street, Boston, MA 02111.</w:t>
      </w:r>
    </w:p>
    <w:p w:rsidR="00B71B2C" w:rsidRPr="007408E9" w:rsidRDefault="00B71B2C" w:rsidP="00677F94">
      <w:pPr>
        <w:ind w:right="720"/>
        <w:rPr>
          <w:rFonts w:cstheme="minorHAnsi"/>
          <w:sz w:val="24"/>
        </w:rPr>
      </w:pPr>
    </w:p>
    <w:p w:rsidR="00B71B2C" w:rsidRPr="007408E9" w:rsidRDefault="00B71B2C" w:rsidP="00677F94">
      <w:pPr>
        <w:ind w:right="720"/>
        <w:rPr>
          <w:sz w:val="24"/>
        </w:rPr>
      </w:pPr>
      <w:bookmarkStart w:id="53" w:name="_Hlk20215974"/>
      <w:r w:rsidRPr="007408E9">
        <w:rPr>
          <w:rFonts w:cstheme="minorHAnsi"/>
          <w:sz w:val="24"/>
        </w:rPr>
        <w:t>9/25/2019</w:t>
      </w:r>
      <w:r w:rsidR="00EB19F8" w:rsidRPr="007408E9">
        <w:rPr>
          <w:rFonts w:cstheme="minorHAnsi"/>
          <w:sz w:val="24"/>
        </w:rPr>
        <w:t xml:space="preserve"> Add a code 7=Not Applicable choice to </w:t>
      </w:r>
      <w:r w:rsidR="00EB19F8" w:rsidRPr="007408E9">
        <w:rPr>
          <w:sz w:val="24"/>
        </w:rPr>
        <w:t>Unplanned Return to the Operating Room field.</w:t>
      </w:r>
    </w:p>
    <w:p w:rsidR="00DD352A" w:rsidRDefault="00DD352A" w:rsidP="00677F94">
      <w:pPr>
        <w:ind w:right="720"/>
        <w:rPr>
          <w:color w:val="FF0000"/>
          <w:sz w:val="24"/>
        </w:rPr>
      </w:pPr>
    </w:p>
    <w:p w:rsidR="00DD352A" w:rsidRDefault="00DD352A" w:rsidP="00677F94">
      <w:pPr>
        <w:ind w:right="720"/>
        <w:rPr>
          <w:rFonts w:cstheme="minorHAnsi"/>
          <w:color w:val="FF0000"/>
        </w:rPr>
      </w:pPr>
      <w:r>
        <w:rPr>
          <w:rFonts w:cstheme="minorHAnsi"/>
          <w:color w:val="FF0000"/>
          <w:sz w:val="24"/>
        </w:rPr>
        <w:t xml:space="preserve">10/9/2019 </w:t>
      </w:r>
      <w:r w:rsidRPr="00DD352A">
        <w:rPr>
          <w:rFonts w:cstheme="minorHAnsi"/>
          <w:color w:val="FF0000"/>
        </w:rPr>
        <w:t>Change from B type errors to warnings for ICD 10 Hospital Procedure Code.</w:t>
      </w:r>
    </w:p>
    <w:p w:rsidR="002B681A" w:rsidRDefault="002B681A" w:rsidP="00677F94">
      <w:pPr>
        <w:ind w:right="720"/>
        <w:rPr>
          <w:rFonts w:cstheme="minorHAnsi"/>
          <w:color w:val="FF0000"/>
        </w:rPr>
      </w:pPr>
    </w:p>
    <w:p w:rsidR="002B681A" w:rsidRPr="00677F94" w:rsidRDefault="002B681A" w:rsidP="00677F94">
      <w:pPr>
        <w:ind w:right="720"/>
        <w:rPr>
          <w:rFonts w:cstheme="minorHAnsi"/>
          <w:color w:val="FF0000"/>
          <w:sz w:val="24"/>
        </w:rPr>
      </w:pPr>
      <w:r>
        <w:rPr>
          <w:rFonts w:cstheme="minorHAnsi"/>
          <w:color w:val="FF0000"/>
        </w:rPr>
        <w:t xml:space="preserve">11/26/2019 </w:t>
      </w:r>
      <w:r w:rsidR="00BF2428">
        <w:rPr>
          <w:rFonts w:cstheme="minorHAnsi"/>
          <w:color w:val="FF0000"/>
        </w:rPr>
        <w:t>Changed the ‘Not Applicable’ null value to ‘Not Recorded’ in the statement ‘The null value Not Applicable is used for patients who arrive by 4. Private/Public Vehicle/Walk-in’, for Initial Field Systolic Blood Pressure and Initial Field Pulse Rate.</w:t>
      </w:r>
    </w:p>
    <w:p w:rsidR="002E631C" w:rsidRDefault="002E631C" w:rsidP="002E631C">
      <w:bookmarkStart w:id="54" w:name="_Toc1992832"/>
      <w:bookmarkEnd w:id="18"/>
      <w:bookmarkEnd w:id="52"/>
      <w:bookmarkEnd w:id="53"/>
    </w:p>
    <w:p w:rsidR="002E631C" w:rsidRDefault="002E631C" w:rsidP="002E631C"/>
    <w:p w:rsidR="002E631C" w:rsidRDefault="002E631C" w:rsidP="002E631C"/>
    <w:p w:rsidR="002E631C" w:rsidRDefault="002E631C" w:rsidP="002E631C"/>
    <w:p w:rsidR="002E631C" w:rsidRDefault="002E631C" w:rsidP="002E631C"/>
    <w:p w:rsidR="002E631C" w:rsidRDefault="002E631C" w:rsidP="002E631C"/>
    <w:p w:rsidR="002E631C" w:rsidRDefault="002E631C" w:rsidP="002E631C"/>
    <w:p w:rsidR="002E631C" w:rsidRDefault="002E631C" w:rsidP="002E631C"/>
    <w:p w:rsidR="002E631C" w:rsidRDefault="002E631C" w:rsidP="002E631C"/>
    <w:p w:rsidR="002E631C" w:rsidRDefault="002E631C" w:rsidP="002E631C"/>
    <w:p w:rsidR="002E631C" w:rsidRDefault="002E631C" w:rsidP="002E631C"/>
    <w:p w:rsidR="002E631C" w:rsidRDefault="002E631C" w:rsidP="002E631C"/>
    <w:p w:rsidR="002E631C" w:rsidRDefault="002E631C" w:rsidP="002E631C"/>
    <w:p w:rsidR="002E631C" w:rsidRDefault="002E631C" w:rsidP="002E631C"/>
    <w:p w:rsidR="008A3FB6" w:rsidRPr="0025693E" w:rsidRDefault="008A3FB6" w:rsidP="002E631C">
      <w:pPr>
        <w:pStyle w:val="Heading1"/>
        <w:rPr>
          <w:rFonts w:asciiTheme="minorHAnsi" w:hAnsiTheme="minorHAnsi"/>
        </w:rPr>
      </w:pPr>
      <w:r w:rsidRPr="0025693E">
        <w:rPr>
          <w:rFonts w:asciiTheme="minorHAnsi" w:hAnsiTheme="minorHAnsi"/>
        </w:rPr>
        <w:lastRenderedPageBreak/>
        <w:t>Data Collection Requirement</w:t>
      </w:r>
      <w:bookmarkEnd w:id="17"/>
      <w:bookmarkEnd w:id="54"/>
    </w:p>
    <w:p w:rsidR="00A52159" w:rsidRPr="00A52159" w:rsidRDefault="00A52159" w:rsidP="00A52159">
      <w:pPr>
        <w:ind w:right="720"/>
        <w:rPr>
          <w:rFonts w:cs="Tahoma"/>
        </w:rPr>
      </w:pPr>
      <w:bookmarkStart w:id="55" w:name="_Toc443482133"/>
      <w:bookmarkStart w:id="56" w:name="_Toc444253583"/>
      <w:bookmarkEnd w:id="15"/>
      <w:bookmarkEnd w:id="16"/>
      <w:r w:rsidRPr="00A52159">
        <w:t xml:space="preserve">The Trauma Registry is a state database to which all hospitals are required to submit their trauma records, in accordance with the Department’s Hospital Licensure regulations (105 CMR 130.851 and 105 CMR 130.852) and Circular Letter </w:t>
      </w:r>
      <w:r w:rsidRPr="00B901AA">
        <w:t>(</w:t>
      </w:r>
      <w:r w:rsidRPr="008B0911">
        <w:t>DHCQ 16-</w:t>
      </w:r>
      <w:r w:rsidR="00B901AA" w:rsidRPr="008B0911">
        <w:t>0</w:t>
      </w:r>
      <w:r w:rsidRPr="008B0911">
        <w:t>4-660, which is currently in the process of being updated</w:t>
      </w:r>
      <w:r w:rsidRPr="00A52159">
        <w:t xml:space="preserve">).  Submission of the state trauma data is based on the criteria that are outlined in the submission guides.  Any hospital that does not receive any trauma patients needs to send an e-mail to verify that they have no trauma patients entering </w:t>
      </w:r>
      <w:r w:rsidRPr="008B0911">
        <w:t>into</w:t>
      </w:r>
      <w:r w:rsidRPr="00A52159">
        <w:t xml:space="preserve"> their institution.</w:t>
      </w:r>
    </w:p>
    <w:p w:rsidR="00A52159" w:rsidRPr="00A52159" w:rsidRDefault="00A52159" w:rsidP="00A52159">
      <w:pPr>
        <w:ind w:right="720"/>
        <w:rPr>
          <w:rFonts w:cs="Tahoma"/>
        </w:rPr>
      </w:pPr>
    </w:p>
    <w:p w:rsidR="00A52159" w:rsidRPr="00A52159" w:rsidRDefault="00A52159" w:rsidP="00A52159">
      <w:pPr>
        <w:ind w:right="720"/>
        <w:rPr>
          <w:rFonts w:cs="Tahoma"/>
        </w:rPr>
      </w:pPr>
      <w:r w:rsidRPr="00A52159">
        <w:t>The trauma registry data initial submission is required to be submitted on the designated submission quarter due date.  If the records for the designated quarter are completed and closed by the hospital prior to the submission date, the hospital may submit the data early to the trauma registry for that designated quarter.</w:t>
      </w:r>
    </w:p>
    <w:p w:rsidR="00A52159" w:rsidRPr="00A52159" w:rsidRDefault="00A52159" w:rsidP="00A52159">
      <w:pPr>
        <w:ind w:right="720"/>
        <w:rPr>
          <w:rFonts w:cs="Tahoma"/>
        </w:rPr>
      </w:pPr>
    </w:p>
    <w:p w:rsidR="00A52159" w:rsidRPr="00A52159" w:rsidRDefault="00A52159" w:rsidP="00A52159">
      <w:pPr>
        <w:autoSpaceDE w:val="0"/>
        <w:autoSpaceDN w:val="0"/>
        <w:adjustRightInd w:val="0"/>
      </w:pPr>
      <w:r w:rsidRPr="00A52159">
        <w:t xml:space="preserve">Trauma Registry personnel may, at their discretion, and for good cause, grant an extension in time to a hospital submitting trauma data. </w:t>
      </w:r>
    </w:p>
    <w:p w:rsidR="00A52159" w:rsidRPr="00A52159" w:rsidRDefault="00A52159" w:rsidP="00A52159">
      <w:pPr>
        <w:autoSpaceDE w:val="0"/>
        <w:autoSpaceDN w:val="0"/>
        <w:adjustRightInd w:val="0"/>
      </w:pPr>
    </w:p>
    <w:p w:rsidR="00A52159" w:rsidRDefault="00A52159" w:rsidP="00A52159">
      <w:r w:rsidRPr="00A52159">
        <w:t xml:space="preserve">If the Validation Detail Report indicates to a hospital it is required to resubmit data after the initial submission quarter due date because the submission was rejected </w:t>
      </w:r>
      <w:r w:rsidRPr="00A52159">
        <w:rPr>
          <w:b/>
          <w:bCs/>
        </w:rPr>
        <w:t>or as part of a data verification process</w:t>
      </w:r>
      <w:r w:rsidRPr="00A52159">
        <w:t>, the hospital must submit its data no later than 30 days following the date of the notice to resubmit</w:t>
      </w:r>
      <w:r w:rsidRPr="008B0911">
        <w:t xml:space="preserve">.  </w:t>
      </w:r>
    </w:p>
    <w:p w:rsidR="008B0911" w:rsidRPr="00A52159" w:rsidRDefault="008B0911" w:rsidP="00A52159"/>
    <w:p w:rsidR="007C4CFA" w:rsidRPr="00A52159" w:rsidRDefault="00A52159" w:rsidP="00A52159">
      <w:pPr>
        <w:spacing w:after="200" w:line="276" w:lineRule="auto"/>
        <w:rPr>
          <w:rFonts w:cs="Arial"/>
          <w:b/>
          <w:bCs/>
          <w:kern w:val="28"/>
          <w:sz w:val="32"/>
          <w:szCs w:val="32"/>
        </w:rPr>
      </w:pPr>
      <w:r w:rsidRPr="00A52159">
        <w:t xml:space="preserve">The use of ‘unknown’, ‘not applicable’, and ‘not recorded’ </w:t>
      </w:r>
      <w:r w:rsidRPr="00B901AA">
        <w:t>codes</w:t>
      </w:r>
      <w:r w:rsidRPr="00A52159">
        <w:t xml:space="preserve"> should be used as a last resort coding option after all other data resources have been exhausted for </w:t>
      </w:r>
      <w:r w:rsidR="008B0911" w:rsidRPr="007408E9">
        <w:t xml:space="preserve">information about </w:t>
      </w:r>
      <w:r w:rsidRPr="00A52159">
        <w:t>the specific variable being recorded.</w:t>
      </w:r>
      <w:r w:rsidR="007C4CFA" w:rsidRPr="00A52159">
        <w:br w:type="page"/>
      </w:r>
    </w:p>
    <w:p w:rsidR="00EF6AF4" w:rsidRDefault="00EF6AF4" w:rsidP="00EF6AF4">
      <w:pPr>
        <w:pStyle w:val="Heading1"/>
        <w:ind w:right="720"/>
        <w:rPr>
          <w:rFonts w:ascii="Calibri" w:hAnsi="Calibri"/>
        </w:rPr>
      </w:pPr>
      <w:bookmarkStart w:id="57" w:name="_Toc1992833"/>
      <w:r>
        <w:rPr>
          <w:rFonts w:ascii="Calibri" w:hAnsi="Calibri"/>
        </w:rPr>
        <w:lastRenderedPageBreak/>
        <w:t>Submittal Schedule</w:t>
      </w:r>
      <w:bookmarkEnd w:id="55"/>
      <w:bookmarkEnd w:id="56"/>
      <w:bookmarkEnd w:id="57"/>
    </w:p>
    <w:p w:rsidR="00EF6AF4" w:rsidRPr="007408E9" w:rsidRDefault="00EF6AF4" w:rsidP="00EF6AF4">
      <w:pPr>
        <w:ind w:right="720"/>
        <w:rPr>
          <w:rFonts w:ascii="Calibri" w:hAnsi="Calibri" w:cs="Tahoma"/>
        </w:rPr>
      </w:pPr>
      <w:r>
        <w:rPr>
          <w:rFonts w:ascii="Calibri" w:hAnsi="Calibri" w:cs="Tahoma"/>
        </w:rPr>
        <w:t xml:space="preserve">Trauma Data File </w:t>
      </w:r>
      <w:r>
        <w:rPr>
          <w:rFonts w:ascii="Calibri" w:hAnsi="Calibri" w:cs="Tahoma"/>
          <w:b/>
        </w:rPr>
        <w:t xml:space="preserve">must be submitted </w:t>
      </w:r>
      <w:r w:rsidRPr="007408E9">
        <w:rPr>
          <w:rFonts w:ascii="Calibri" w:hAnsi="Calibri" w:cs="Tahoma"/>
          <w:b/>
        </w:rPr>
        <w:t>quarterly</w:t>
      </w:r>
      <w:r w:rsidR="008B0911" w:rsidRPr="007408E9">
        <w:rPr>
          <w:rFonts w:ascii="Calibri" w:hAnsi="Calibri" w:cs="Tahoma"/>
        </w:rPr>
        <w:t xml:space="preserve"> through the</w:t>
      </w:r>
      <w:r w:rsidRPr="007408E9">
        <w:rPr>
          <w:rFonts w:ascii="Calibri" w:hAnsi="Calibri" w:cs="Tahoma"/>
        </w:rPr>
        <w:t xml:space="preserve"> Health Safety Network (HSN) </w:t>
      </w:r>
      <w:r w:rsidR="008B0911" w:rsidRPr="007408E9">
        <w:rPr>
          <w:rFonts w:ascii="Calibri" w:hAnsi="Calibri" w:cs="Tahoma"/>
        </w:rPr>
        <w:t xml:space="preserve">SENDS/INET software application </w:t>
      </w:r>
      <w:r w:rsidRPr="007408E9">
        <w:rPr>
          <w:rFonts w:ascii="Calibri" w:hAnsi="Calibri" w:cs="Tahoma"/>
        </w:rPr>
        <w:t xml:space="preserve">and must be submitted within 75 days of the close of the quarter. </w:t>
      </w:r>
      <w:bookmarkStart w:id="58" w:name="_Hlk531770548"/>
      <w:r w:rsidR="003F405D" w:rsidRPr="007408E9">
        <w:rPr>
          <w:rFonts w:ascii="Calibri" w:hAnsi="Calibri" w:cs="Tahoma"/>
        </w:rPr>
        <w:t xml:space="preserve">The records may have the </w:t>
      </w:r>
      <w:r w:rsidR="00753F72" w:rsidRPr="007408E9">
        <w:rPr>
          <w:rFonts w:ascii="Calibri" w:hAnsi="Calibri" w:cs="Tahoma"/>
        </w:rPr>
        <w:t xml:space="preserve">injury incident date and </w:t>
      </w:r>
      <w:r w:rsidR="003F405D" w:rsidRPr="007408E9">
        <w:rPr>
          <w:rFonts w:ascii="Calibri" w:hAnsi="Calibri" w:cs="Tahoma"/>
        </w:rPr>
        <w:t xml:space="preserve">final discharge date </w:t>
      </w:r>
      <w:r w:rsidR="00753F72" w:rsidRPr="007408E9">
        <w:rPr>
          <w:rFonts w:ascii="Calibri" w:hAnsi="Calibri" w:cs="Tahoma"/>
        </w:rPr>
        <w:t xml:space="preserve">within the same quarter of submission or within different quarters of submission.  The records included in each quarter is based on the injury incident date within the quarter of submission.  </w:t>
      </w:r>
      <w:bookmarkEnd w:id="58"/>
    </w:p>
    <w:p w:rsidR="00353A32" w:rsidRPr="007408E9" w:rsidRDefault="00353A32" w:rsidP="00EF6AF4">
      <w:pPr>
        <w:ind w:right="720"/>
        <w:rPr>
          <w:rFonts w:ascii="Calibri" w:hAnsi="Calibri" w:cs="Tahoma"/>
        </w:rPr>
      </w:pPr>
    </w:p>
    <w:p w:rsidR="00353A32" w:rsidRPr="007408E9" w:rsidRDefault="00353A32" w:rsidP="00EF6AF4">
      <w:pPr>
        <w:ind w:right="720"/>
        <w:rPr>
          <w:rFonts w:ascii="Calibri" w:hAnsi="Calibri" w:cs="Tahoma"/>
        </w:rPr>
      </w:pPr>
      <w:r w:rsidRPr="007408E9">
        <w:rPr>
          <w:rFonts w:ascii="Calibri" w:hAnsi="Calibri" w:cs="Tahoma"/>
        </w:rPr>
        <w:t xml:space="preserve">Per </w:t>
      </w:r>
      <w:r w:rsidR="00FB78F6" w:rsidRPr="007408E9">
        <w:rPr>
          <w:rFonts w:ascii="Calibri" w:hAnsi="Calibri" w:cs="Tahoma"/>
        </w:rPr>
        <w:t>the circular letter: DHCQ – 19 –</w:t>
      </w:r>
      <w:r w:rsidR="00E646C9" w:rsidRPr="007408E9">
        <w:rPr>
          <w:rFonts w:ascii="Calibri" w:hAnsi="Calibri" w:cs="Tahoma"/>
        </w:rPr>
        <w:t xml:space="preserve"> 4 – 689, the 2019 Q1 and 2</w:t>
      </w:r>
      <w:r w:rsidR="00CE3BC8" w:rsidRPr="007408E9">
        <w:rPr>
          <w:rFonts w:ascii="Calibri" w:hAnsi="Calibri" w:cs="Tahoma"/>
        </w:rPr>
        <w:t xml:space="preserve">019 Q2 submission files will be </w:t>
      </w:r>
      <w:r w:rsidR="00E646C9" w:rsidRPr="007408E9">
        <w:rPr>
          <w:rFonts w:ascii="Calibri" w:hAnsi="Calibri" w:cs="Tahoma"/>
        </w:rPr>
        <w:t xml:space="preserve">due by </w:t>
      </w:r>
      <w:r w:rsidR="00E646C9" w:rsidRPr="007408E9">
        <w:rPr>
          <w:rFonts w:ascii="Calibri" w:hAnsi="Calibri" w:cs="Tahoma"/>
          <w:b/>
        </w:rPr>
        <w:t>July 31, 2019</w:t>
      </w:r>
      <w:r w:rsidR="00CE3BC8" w:rsidRPr="007408E9">
        <w:rPr>
          <w:rFonts w:ascii="Calibri" w:hAnsi="Calibri" w:cs="Tahoma"/>
        </w:rPr>
        <w:t>.  The subsequent due date for 2019 Q3 submissions will follow the reporting period dates provided in the table below.</w:t>
      </w:r>
    </w:p>
    <w:p w:rsidR="00285561" w:rsidRDefault="00285561" w:rsidP="00EF6AF4">
      <w:pPr>
        <w:ind w:right="720"/>
        <w:rPr>
          <w:rFonts w:ascii="Calibri" w:hAnsi="Calibri" w:cs="Tahoma"/>
        </w:rPr>
      </w:pPr>
    </w:p>
    <w:p w:rsidR="00285561" w:rsidRDefault="00285561" w:rsidP="00EF6AF4">
      <w:pPr>
        <w:ind w:right="720"/>
        <w:rPr>
          <w:rFonts w:ascii="Calibri" w:hAnsi="Calibri" w:cs="Tahoma"/>
        </w:rPr>
      </w:pPr>
    </w:p>
    <w:tbl>
      <w:tblPr>
        <w:tblW w:w="7118" w:type="dxa"/>
        <w:tblInd w:w="1132" w:type="dxa"/>
        <w:tblLook w:val="04A0" w:firstRow="1" w:lastRow="0" w:firstColumn="1" w:lastColumn="0" w:noHBand="0" w:noVBand="1"/>
      </w:tblPr>
      <w:tblGrid>
        <w:gridCol w:w="1658"/>
        <w:gridCol w:w="3130"/>
        <w:gridCol w:w="2700"/>
      </w:tblGrid>
      <w:tr w:rsidR="00EF6AF4" w:rsidTr="00066ABF">
        <w:trPr>
          <w:trHeight w:val="915"/>
        </w:trPr>
        <w:tc>
          <w:tcPr>
            <w:tcW w:w="1288" w:type="dxa"/>
            <w:tcBorders>
              <w:top w:val="single" w:sz="8" w:space="0" w:color="auto"/>
              <w:left w:val="single" w:sz="8" w:space="0" w:color="auto"/>
              <w:bottom w:val="single" w:sz="8" w:space="0" w:color="auto"/>
              <w:right w:val="single" w:sz="8" w:space="0" w:color="auto"/>
            </w:tcBorders>
            <w:shd w:val="clear" w:color="auto" w:fill="D9D9D9"/>
            <w:noWrap/>
            <w:hideMark/>
          </w:tcPr>
          <w:p w:rsidR="00EF6AF4" w:rsidRDefault="00EF6AF4">
            <w:pPr>
              <w:spacing w:line="276" w:lineRule="auto"/>
              <w:ind w:right="720"/>
              <w:rPr>
                <w:rFonts w:ascii="Calibri" w:hAnsi="Calibri"/>
                <w:b/>
                <w:bCs/>
                <w:color w:val="000000"/>
              </w:rPr>
            </w:pPr>
            <w:r>
              <w:rPr>
                <w:rFonts w:ascii="Calibri" w:hAnsi="Calibri"/>
                <w:b/>
                <w:bCs/>
                <w:color w:val="000000"/>
                <w:szCs w:val="22"/>
              </w:rPr>
              <w:t>Quarter</w:t>
            </w:r>
          </w:p>
        </w:tc>
        <w:tc>
          <w:tcPr>
            <w:tcW w:w="3130" w:type="dxa"/>
            <w:tcBorders>
              <w:top w:val="single" w:sz="8" w:space="0" w:color="auto"/>
              <w:left w:val="nil"/>
              <w:bottom w:val="single" w:sz="8" w:space="0" w:color="auto"/>
              <w:right w:val="single" w:sz="8" w:space="0" w:color="auto"/>
            </w:tcBorders>
            <w:shd w:val="clear" w:color="auto" w:fill="D9D9D9"/>
            <w:noWrap/>
            <w:hideMark/>
          </w:tcPr>
          <w:p w:rsidR="00EF6AF4" w:rsidRDefault="00EF6AF4">
            <w:pPr>
              <w:spacing w:line="276" w:lineRule="auto"/>
              <w:ind w:right="720"/>
              <w:rPr>
                <w:rFonts w:ascii="Calibri" w:hAnsi="Calibri"/>
                <w:b/>
                <w:bCs/>
                <w:color w:val="000000"/>
              </w:rPr>
            </w:pPr>
            <w:r>
              <w:rPr>
                <w:rFonts w:ascii="Calibri" w:hAnsi="Calibri"/>
                <w:b/>
                <w:bCs/>
                <w:color w:val="000000"/>
                <w:szCs w:val="22"/>
              </w:rPr>
              <w:t>Quarter Begin &amp; End Dates</w:t>
            </w:r>
          </w:p>
        </w:tc>
        <w:tc>
          <w:tcPr>
            <w:tcW w:w="2700" w:type="dxa"/>
            <w:tcBorders>
              <w:top w:val="single" w:sz="8" w:space="0" w:color="auto"/>
              <w:left w:val="nil"/>
              <w:bottom w:val="single" w:sz="8" w:space="0" w:color="auto"/>
              <w:right w:val="single" w:sz="8" w:space="0" w:color="auto"/>
            </w:tcBorders>
            <w:shd w:val="clear" w:color="auto" w:fill="D9D9D9"/>
            <w:vAlign w:val="bottom"/>
            <w:hideMark/>
          </w:tcPr>
          <w:p w:rsidR="00EF6AF4" w:rsidRDefault="00EF6AF4">
            <w:pPr>
              <w:spacing w:line="276" w:lineRule="auto"/>
              <w:ind w:right="720"/>
              <w:rPr>
                <w:rFonts w:ascii="Calibri" w:hAnsi="Calibri"/>
                <w:b/>
                <w:bCs/>
                <w:color w:val="000000"/>
              </w:rPr>
            </w:pPr>
            <w:r>
              <w:rPr>
                <w:rFonts w:ascii="Calibri" w:hAnsi="Calibri"/>
                <w:b/>
                <w:bCs/>
                <w:color w:val="000000"/>
                <w:szCs w:val="22"/>
              </w:rPr>
              <w:t>Due Date for Data File: 75 days following the end of the reporting period</w:t>
            </w:r>
          </w:p>
        </w:tc>
      </w:tr>
      <w:tr w:rsidR="00EF6AF4" w:rsidTr="00066ABF">
        <w:trPr>
          <w:trHeight w:val="315"/>
        </w:trPr>
        <w:tc>
          <w:tcPr>
            <w:tcW w:w="1288" w:type="dxa"/>
            <w:tcBorders>
              <w:top w:val="nil"/>
              <w:left w:val="single" w:sz="8" w:space="0" w:color="auto"/>
              <w:bottom w:val="single" w:sz="8" w:space="0" w:color="auto"/>
              <w:right w:val="single" w:sz="8" w:space="0" w:color="auto"/>
            </w:tcBorders>
            <w:noWrap/>
            <w:vAlign w:val="bottom"/>
            <w:hideMark/>
          </w:tcPr>
          <w:p w:rsidR="00EF6AF4" w:rsidRDefault="00EF6AF4">
            <w:pPr>
              <w:spacing w:line="276" w:lineRule="auto"/>
              <w:ind w:right="720"/>
              <w:jc w:val="center"/>
              <w:rPr>
                <w:rFonts w:ascii="Calibri" w:hAnsi="Calibri"/>
                <w:color w:val="000000"/>
              </w:rPr>
            </w:pPr>
            <w:r>
              <w:rPr>
                <w:rFonts w:ascii="Calibri" w:hAnsi="Calibri"/>
                <w:color w:val="000000"/>
                <w:szCs w:val="22"/>
              </w:rPr>
              <w:t>1</w:t>
            </w:r>
          </w:p>
        </w:tc>
        <w:tc>
          <w:tcPr>
            <w:tcW w:w="3130" w:type="dxa"/>
            <w:tcBorders>
              <w:top w:val="nil"/>
              <w:left w:val="nil"/>
              <w:bottom w:val="single" w:sz="8" w:space="0" w:color="auto"/>
              <w:right w:val="single" w:sz="8" w:space="0" w:color="auto"/>
            </w:tcBorders>
            <w:noWrap/>
            <w:vAlign w:val="center"/>
            <w:hideMark/>
          </w:tcPr>
          <w:p w:rsidR="00EF6AF4" w:rsidRPr="007408E9" w:rsidRDefault="00EF6AF4">
            <w:pPr>
              <w:spacing w:line="276" w:lineRule="auto"/>
              <w:ind w:right="720"/>
              <w:jc w:val="center"/>
              <w:rPr>
                <w:rFonts w:ascii="Calibri" w:hAnsi="Calibri"/>
              </w:rPr>
            </w:pPr>
            <w:r w:rsidRPr="007408E9">
              <w:rPr>
                <w:rFonts w:ascii="Calibri" w:hAnsi="Calibri"/>
                <w:szCs w:val="22"/>
              </w:rPr>
              <w:t>10/1 - 12/31</w:t>
            </w:r>
          </w:p>
        </w:tc>
        <w:tc>
          <w:tcPr>
            <w:tcW w:w="2700" w:type="dxa"/>
            <w:tcBorders>
              <w:top w:val="nil"/>
              <w:left w:val="nil"/>
              <w:bottom w:val="single" w:sz="8" w:space="0" w:color="auto"/>
              <w:right w:val="single" w:sz="8" w:space="0" w:color="auto"/>
            </w:tcBorders>
            <w:noWrap/>
            <w:vAlign w:val="bottom"/>
            <w:hideMark/>
          </w:tcPr>
          <w:p w:rsidR="00EF6AF4" w:rsidRPr="007408E9" w:rsidRDefault="00E646C9">
            <w:pPr>
              <w:spacing w:line="276" w:lineRule="auto"/>
              <w:ind w:right="720"/>
              <w:jc w:val="center"/>
              <w:rPr>
                <w:rFonts w:ascii="Calibri" w:hAnsi="Calibri"/>
              </w:rPr>
            </w:pPr>
            <w:r w:rsidRPr="007408E9">
              <w:rPr>
                <w:rFonts w:ascii="Calibri" w:hAnsi="Calibri"/>
              </w:rPr>
              <w:t>3/16</w:t>
            </w:r>
          </w:p>
        </w:tc>
      </w:tr>
      <w:tr w:rsidR="00EF6AF4" w:rsidTr="00066ABF">
        <w:trPr>
          <w:trHeight w:val="315"/>
        </w:trPr>
        <w:tc>
          <w:tcPr>
            <w:tcW w:w="1288" w:type="dxa"/>
            <w:tcBorders>
              <w:top w:val="nil"/>
              <w:left w:val="single" w:sz="8" w:space="0" w:color="auto"/>
              <w:bottom w:val="single" w:sz="8" w:space="0" w:color="auto"/>
              <w:right w:val="single" w:sz="8" w:space="0" w:color="auto"/>
            </w:tcBorders>
            <w:noWrap/>
            <w:vAlign w:val="bottom"/>
            <w:hideMark/>
          </w:tcPr>
          <w:p w:rsidR="00EF6AF4" w:rsidRDefault="00EF6AF4">
            <w:pPr>
              <w:spacing w:line="276" w:lineRule="auto"/>
              <w:ind w:right="720"/>
              <w:jc w:val="center"/>
              <w:rPr>
                <w:rFonts w:ascii="Calibri" w:hAnsi="Calibri"/>
                <w:color w:val="000000"/>
              </w:rPr>
            </w:pPr>
            <w:r>
              <w:rPr>
                <w:rFonts w:ascii="Calibri" w:hAnsi="Calibri"/>
                <w:color w:val="000000"/>
                <w:szCs w:val="22"/>
              </w:rPr>
              <w:t>2</w:t>
            </w:r>
          </w:p>
        </w:tc>
        <w:tc>
          <w:tcPr>
            <w:tcW w:w="3130" w:type="dxa"/>
            <w:tcBorders>
              <w:top w:val="nil"/>
              <w:left w:val="nil"/>
              <w:bottom w:val="single" w:sz="8" w:space="0" w:color="auto"/>
              <w:right w:val="single" w:sz="8" w:space="0" w:color="auto"/>
            </w:tcBorders>
            <w:noWrap/>
            <w:vAlign w:val="center"/>
            <w:hideMark/>
          </w:tcPr>
          <w:p w:rsidR="00EF6AF4" w:rsidRPr="007408E9" w:rsidRDefault="00EF6AF4">
            <w:pPr>
              <w:spacing w:line="276" w:lineRule="auto"/>
              <w:ind w:right="720"/>
              <w:jc w:val="center"/>
              <w:rPr>
                <w:rFonts w:ascii="Calibri" w:hAnsi="Calibri"/>
              </w:rPr>
            </w:pPr>
            <w:r w:rsidRPr="007408E9">
              <w:rPr>
                <w:rFonts w:ascii="Calibri" w:hAnsi="Calibri"/>
                <w:szCs w:val="22"/>
              </w:rPr>
              <w:t>1/1 - 3/31</w:t>
            </w:r>
          </w:p>
        </w:tc>
        <w:tc>
          <w:tcPr>
            <w:tcW w:w="2700" w:type="dxa"/>
            <w:tcBorders>
              <w:top w:val="nil"/>
              <w:left w:val="nil"/>
              <w:bottom w:val="single" w:sz="8" w:space="0" w:color="auto"/>
              <w:right w:val="single" w:sz="8" w:space="0" w:color="auto"/>
            </w:tcBorders>
            <w:noWrap/>
            <w:vAlign w:val="bottom"/>
            <w:hideMark/>
          </w:tcPr>
          <w:p w:rsidR="00EF6AF4" w:rsidRPr="007408E9" w:rsidRDefault="00EF6AF4">
            <w:pPr>
              <w:spacing w:line="276" w:lineRule="auto"/>
              <w:ind w:right="720"/>
              <w:jc w:val="center"/>
              <w:rPr>
                <w:rFonts w:ascii="Calibri" w:hAnsi="Calibri"/>
              </w:rPr>
            </w:pPr>
            <w:r w:rsidRPr="007408E9">
              <w:rPr>
                <w:rFonts w:ascii="Calibri" w:hAnsi="Calibri"/>
                <w:szCs w:val="22"/>
              </w:rPr>
              <w:t>6/14</w:t>
            </w:r>
          </w:p>
        </w:tc>
      </w:tr>
      <w:tr w:rsidR="00EF6AF4" w:rsidTr="00066ABF">
        <w:trPr>
          <w:trHeight w:val="315"/>
        </w:trPr>
        <w:tc>
          <w:tcPr>
            <w:tcW w:w="1288" w:type="dxa"/>
            <w:tcBorders>
              <w:top w:val="nil"/>
              <w:left w:val="single" w:sz="8" w:space="0" w:color="auto"/>
              <w:bottom w:val="single" w:sz="8" w:space="0" w:color="auto"/>
              <w:right w:val="single" w:sz="8" w:space="0" w:color="auto"/>
            </w:tcBorders>
            <w:noWrap/>
            <w:vAlign w:val="bottom"/>
            <w:hideMark/>
          </w:tcPr>
          <w:p w:rsidR="00EF6AF4" w:rsidRDefault="00EF6AF4">
            <w:pPr>
              <w:spacing w:line="276" w:lineRule="auto"/>
              <w:ind w:right="720"/>
              <w:jc w:val="center"/>
              <w:rPr>
                <w:rFonts w:ascii="Calibri" w:hAnsi="Calibri"/>
                <w:color w:val="000000"/>
              </w:rPr>
            </w:pPr>
            <w:r>
              <w:rPr>
                <w:rFonts w:ascii="Calibri" w:hAnsi="Calibri"/>
                <w:color w:val="000000"/>
                <w:szCs w:val="22"/>
              </w:rPr>
              <w:t>3</w:t>
            </w:r>
          </w:p>
        </w:tc>
        <w:tc>
          <w:tcPr>
            <w:tcW w:w="3130" w:type="dxa"/>
            <w:tcBorders>
              <w:top w:val="nil"/>
              <w:left w:val="nil"/>
              <w:bottom w:val="single" w:sz="8" w:space="0" w:color="auto"/>
              <w:right w:val="single" w:sz="8" w:space="0" w:color="auto"/>
            </w:tcBorders>
            <w:noWrap/>
            <w:vAlign w:val="center"/>
            <w:hideMark/>
          </w:tcPr>
          <w:p w:rsidR="00EF6AF4" w:rsidRPr="007408E9" w:rsidRDefault="00EF6AF4">
            <w:pPr>
              <w:spacing w:line="276" w:lineRule="auto"/>
              <w:ind w:right="720"/>
              <w:jc w:val="center"/>
              <w:rPr>
                <w:rFonts w:ascii="Calibri" w:hAnsi="Calibri"/>
              </w:rPr>
            </w:pPr>
            <w:r w:rsidRPr="007408E9">
              <w:rPr>
                <w:rFonts w:ascii="Calibri" w:hAnsi="Calibri"/>
                <w:szCs w:val="22"/>
              </w:rPr>
              <w:t>4/1 - 6/30</w:t>
            </w:r>
          </w:p>
        </w:tc>
        <w:tc>
          <w:tcPr>
            <w:tcW w:w="2700" w:type="dxa"/>
            <w:tcBorders>
              <w:top w:val="nil"/>
              <w:left w:val="nil"/>
              <w:bottom w:val="single" w:sz="8" w:space="0" w:color="auto"/>
              <w:right w:val="single" w:sz="8" w:space="0" w:color="auto"/>
            </w:tcBorders>
            <w:noWrap/>
            <w:vAlign w:val="bottom"/>
            <w:hideMark/>
          </w:tcPr>
          <w:p w:rsidR="00EF6AF4" w:rsidRPr="007408E9" w:rsidRDefault="00EF6AF4">
            <w:pPr>
              <w:spacing w:line="276" w:lineRule="auto"/>
              <w:ind w:right="720"/>
              <w:jc w:val="center"/>
              <w:rPr>
                <w:rFonts w:ascii="Calibri" w:hAnsi="Calibri"/>
              </w:rPr>
            </w:pPr>
            <w:r w:rsidRPr="007408E9">
              <w:rPr>
                <w:rFonts w:ascii="Calibri" w:hAnsi="Calibri"/>
                <w:szCs w:val="22"/>
              </w:rPr>
              <w:t>9/13</w:t>
            </w:r>
          </w:p>
        </w:tc>
      </w:tr>
      <w:tr w:rsidR="00EF6AF4" w:rsidTr="00066ABF">
        <w:trPr>
          <w:trHeight w:val="315"/>
        </w:trPr>
        <w:tc>
          <w:tcPr>
            <w:tcW w:w="1288" w:type="dxa"/>
            <w:tcBorders>
              <w:top w:val="nil"/>
              <w:left w:val="single" w:sz="8" w:space="0" w:color="auto"/>
              <w:bottom w:val="single" w:sz="8" w:space="0" w:color="auto"/>
              <w:right w:val="single" w:sz="8" w:space="0" w:color="auto"/>
            </w:tcBorders>
            <w:noWrap/>
            <w:vAlign w:val="bottom"/>
            <w:hideMark/>
          </w:tcPr>
          <w:p w:rsidR="00EF6AF4" w:rsidRDefault="00EF6AF4">
            <w:pPr>
              <w:spacing w:line="276" w:lineRule="auto"/>
              <w:ind w:right="720"/>
              <w:jc w:val="center"/>
              <w:rPr>
                <w:rFonts w:ascii="Calibri" w:hAnsi="Calibri"/>
                <w:color w:val="000000"/>
              </w:rPr>
            </w:pPr>
            <w:r>
              <w:rPr>
                <w:rFonts w:ascii="Calibri" w:hAnsi="Calibri"/>
                <w:color w:val="000000"/>
                <w:szCs w:val="22"/>
              </w:rPr>
              <w:t>4</w:t>
            </w:r>
          </w:p>
        </w:tc>
        <w:tc>
          <w:tcPr>
            <w:tcW w:w="3130" w:type="dxa"/>
            <w:tcBorders>
              <w:top w:val="nil"/>
              <w:left w:val="nil"/>
              <w:bottom w:val="single" w:sz="8" w:space="0" w:color="auto"/>
              <w:right w:val="single" w:sz="8" w:space="0" w:color="auto"/>
            </w:tcBorders>
            <w:noWrap/>
            <w:vAlign w:val="center"/>
            <w:hideMark/>
          </w:tcPr>
          <w:p w:rsidR="00EF6AF4" w:rsidRPr="007408E9" w:rsidRDefault="00EF6AF4">
            <w:pPr>
              <w:spacing w:line="276" w:lineRule="auto"/>
              <w:ind w:right="720"/>
              <w:jc w:val="center"/>
              <w:rPr>
                <w:rFonts w:ascii="Calibri" w:hAnsi="Calibri"/>
              </w:rPr>
            </w:pPr>
            <w:r w:rsidRPr="007408E9">
              <w:rPr>
                <w:rFonts w:ascii="Calibri" w:hAnsi="Calibri"/>
                <w:szCs w:val="22"/>
              </w:rPr>
              <w:t>7/1 - 9/30</w:t>
            </w:r>
          </w:p>
        </w:tc>
        <w:tc>
          <w:tcPr>
            <w:tcW w:w="2700" w:type="dxa"/>
            <w:tcBorders>
              <w:top w:val="nil"/>
              <w:left w:val="nil"/>
              <w:bottom w:val="single" w:sz="8" w:space="0" w:color="auto"/>
              <w:right w:val="single" w:sz="8" w:space="0" w:color="auto"/>
            </w:tcBorders>
            <w:noWrap/>
            <w:vAlign w:val="bottom"/>
            <w:hideMark/>
          </w:tcPr>
          <w:p w:rsidR="00EF6AF4" w:rsidRPr="007408E9" w:rsidRDefault="00EF6AF4">
            <w:pPr>
              <w:spacing w:line="276" w:lineRule="auto"/>
              <w:ind w:right="720"/>
              <w:jc w:val="center"/>
              <w:rPr>
                <w:rFonts w:ascii="Calibri" w:hAnsi="Calibri"/>
              </w:rPr>
            </w:pPr>
            <w:r w:rsidRPr="007408E9">
              <w:rPr>
                <w:rFonts w:ascii="Calibri" w:hAnsi="Calibri"/>
                <w:szCs w:val="22"/>
              </w:rPr>
              <w:t>12/14</w:t>
            </w:r>
          </w:p>
        </w:tc>
      </w:tr>
    </w:tbl>
    <w:p w:rsidR="00EF6AF4" w:rsidRDefault="00EF6AF4" w:rsidP="00EF6AF4">
      <w:pPr>
        <w:rPr>
          <w:rFonts w:cs="Tahoma"/>
        </w:rPr>
      </w:pPr>
    </w:p>
    <w:p w:rsidR="00EF6AF4" w:rsidRPr="0094466D" w:rsidRDefault="00EF6AF4" w:rsidP="0094466D">
      <w:pPr>
        <w:pStyle w:val="Heading1"/>
        <w:rPr>
          <w:rFonts w:asciiTheme="minorHAnsi" w:hAnsiTheme="minorHAnsi"/>
        </w:rPr>
      </w:pPr>
      <w:bookmarkStart w:id="59" w:name="_Toc443482165"/>
      <w:bookmarkStart w:id="60" w:name="_Toc444253585"/>
      <w:bookmarkStart w:id="61" w:name="_Toc1992834"/>
      <w:r w:rsidRPr="0094466D">
        <w:rPr>
          <w:rFonts w:asciiTheme="minorHAnsi" w:hAnsiTheme="minorHAnsi"/>
        </w:rPr>
        <w:t>Protection of Confidentiality of Data</w:t>
      </w:r>
      <w:bookmarkEnd w:id="59"/>
      <w:bookmarkEnd w:id="60"/>
      <w:bookmarkEnd w:id="61"/>
    </w:p>
    <w:p w:rsidR="00EF6AF4" w:rsidRDefault="00EF6AF4" w:rsidP="004B0041">
      <w:r w:rsidRPr="004B0041">
        <w:t xml:space="preserve">HSN shall institute appropriate administrative procedures and mechanisms to ensure that </w:t>
      </w:r>
      <w:r w:rsidRPr="00285561">
        <w:t>it is in compliance</w:t>
      </w:r>
      <w:r w:rsidRPr="004B0041">
        <w:t xml:space="preserve"> with the provisions of M.G.L. c. 66A, the Fair Information Practices Act, to the extent that the data collected there under are "personal data" within the meaning of that statute. In addition, HSN shall ensure that any contract </w:t>
      </w:r>
      <w:r w:rsidRPr="00285561">
        <w:t>entered into</w:t>
      </w:r>
      <w:r w:rsidRPr="004B0041">
        <w:t xml:space="preserve"> with other parties for the purposes of processing and analysis of this data shall contain assurances such other parties shall also comply with the provisions of M.G.L. c. 66A.</w:t>
      </w:r>
    </w:p>
    <w:p w:rsidR="002E631C" w:rsidRDefault="002E631C" w:rsidP="004B0041"/>
    <w:p w:rsidR="002E631C" w:rsidRDefault="002E631C" w:rsidP="004B0041"/>
    <w:p w:rsidR="002E631C" w:rsidRDefault="002E631C" w:rsidP="004B0041"/>
    <w:p w:rsidR="002E631C" w:rsidRDefault="002E631C" w:rsidP="004B0041"/>
    <w:p w:rsidR="002E631C" w:rsidRDefault="002E631C" w:rsidP="004B0041"/>
    <w:p w:rsidR="002E631C" w:rsidRDefault="002E631C" w:rsidP="004B0041"/>
    <w:p w:rsidR="002E631C" w:rsidRDefault="002E631C" w:rsidP="004B0041"/>
    <w:p w:rsidR="002E631C" w:rsidRDefault="002E631C" w:rsidP="004B0041"/>
    <w:p w:rsidR="002E631C" w:rsidRDefault="002E631C" w:rsidP="004B0041"/>
    <w:p w:rsidR="002E631C" w:rsidRPr="004B0041" w:rsidRDefault="002E631C" w:rsidP="004B0041"/>
    <w:p w:rsidR="0035295E" w:rsidRPr="00285561" w:rsidRDefault="00EF6AF4" w:rsidP="00285561">
      <w:pPr>
        <w:pStyle w:val="Heading1"/>
        <w:rPr>
          <w:rFonts w:asciiTheme="minorHAnsi" w:hAnsiTheme="minorHAnsi"/>
        </w:rPr>
      </w:pPr>
      <w:bookmarkStart w:id="62" w:name="_Toc1992835"/>
      <w:r>
        <w:rPr>
          <w:rFonts w:asciiTheme="minorHAnsi" w:hAnsiTheme="minorHAnsi"/>
        </w:rPr>
        <w:lastRenderedPageBreak/>
        <w:t>Trauma Data Submission Overview</w:t>
      </w:r>
      <w:bookmarkStart w:id="63" w:name="_Toc523209452"/>
      <w:bookmarkEnd w:id="10"/>
      <w:bookmarkEnd w:id="62"/>
    </w:p>
    <w:p w:rsidR="00F315EA" w:rsidRDefault="00F315EA" w:rsidP="00F315EA">
      <w:pPr>
        <w:pStyle w:val="Heading2"/>
        <w:jc w:val="center"/>
        <w:rPr>
          <w:rFonts w:ascii="Calibri" w:hAnsi="Calibri"/>
          <w:color w:val="auto"/>
          <w:sz w:val="28"/>
          <w:szCs w:val="28"/>
        </w:rPr>
      </w:pPr>
      <w:bookmarkStart w:id="64" w:name="_Toc438471453"/>
      <w:bookmarkStart w:id="65" w:name="_Toc443482140"/>
      <w:bookmarkStart w:id="66" w:name="_Toc444253589"/>
      <w:bookmarkStart w:id="67" w:name="_Toc1992836"/>
      <w:r>
        <w:rPr>
          <w:rFonts w:ascii="Calibri" w:hAnsi="Calibri"/>
          <w:color w:val="auto"/>
          <w:sz w:val="28"/>
          <w:szCs w:val="28"/>
        </w:rPr>
        <w:t>Massachusetts Trauma Registry Inclusion / Exclusion Criteria ICD-10</w:t>
      </w:r>
      <w:bookmarkEnd w:id="64"/>
      <w:bookmarkEnd w:id="65"/>
      <w:bookmarkEnd w:id="66"/>
      <w:bookmarkEnd w:id="67"/>
    </w:p>
    <w:p w:rsidR="00285561" w:rsidRPr="00285561" w:rsidRDefault="00285561" w:rsidP="00285561"/>
    <w:p w:rsidR="00F315EA" w:rsidRDefault="00F315EA" w:rsidP="00F315EA">
      <w:pPr>
        <w:ind w:right="720"/>
        <w:rPr>
          <w:rFonts w:ascii="Calibri" w:hAnsi="Calibri"/>
        </w:rPr>
      </w:pPr>
      <w:r>
        <w:rPr>
          <w:rFonts w:ascii="Calibri" w:hAnsi="Calibri"/>
        </w:rPr>
        <w:t>A trauma patient is defined as a patient sustaining a traumatic injury and meeting the following criteria as a principle or primary diagnosis for the state trauma registry:</w:t>
      </w:r>
    </w:p>
    <w:p w:rsidR="00F315EA" w:rsidRDefault="00F315EA" w:rsidP="00F315EA">
      <w:pPr>
        <w:ind w:right="720"/>
        <w:rPr>
          <w:rFonts w:ascii="Calibri" w:hAnsi="Calibri"/>
        </w:rPr>
      </w:pPr>
    </w:p>
    <w:p w:rsidR="00F315EA" w:rsidRDefault="00F315EA" w:rsidP="00F315EA">
      <w:pPr>
        <w:ind w:right="720"/>
        <w:rPr>
          <w:rFonts w:ascii="Calibri" w:hAnsi="Calibri" w:cs="Tahoma"/>
          <w:b/>
        </w:rPr>
      </w:pPr>
      <w:r>
        <w:rPr>
          <w:rFonts w:ascii="Calibri" w:hAnsi="Calibri" w:cs="Tahoma"/>
          <w:b/>
        </w:rPr>
        <w:t>ICD-10-CM starting 10/1/2015</w:t>
      </w:r>
    </w:p>
    <w:p w:rsidR="00F315EA" w:rsidRDefault="00F315EA" w:rsidP="00F315EA">
      <w:pPr>
        <w:ind w:right="720"/>
        <w:rPr>
          <w:rFonts w:ascii="Calibri" w:hAnsi="Calibri" w:cs="Tahoma"/>
        </w:rPr>
      </w:pPr>
    </w:p>
    <w:p w:rsidR="00F315EA" w:rsidRDefault="00F315EA" w:rsidP="00F315EA">
      <w:pPr>
        <w:ind w:right="720"/>
        <w:rPr>
          <w:rFonts w:ascii="Calibri" w:hAnsi="Calibri"/>
        </w:rPr>
      </w:pPr>
      <w:r>
        <w:rPr>
          <w:rFonts w:ascii="Calibri" w:hAnsi="Calibri"/>
        </w:rPr>
        <w:t>S00 – S99 with 7</w:t>
      </w:r>
      <w:r>
        <w:rPr>
          <w:rFonts w:ascii="Calibri" w:hAnsi="Calibri"/>
          <w:vertAlign w:val="superscript"/>
        </w:rPr>
        <w:t>th</w:t>
      </w:r>
      <w:r>
        <w:rPr>
          <w:rFonts w:ascii="Calibri" w:hAnsi="Calibri"/>
        </w:rPr>
        <w:t xml:space="preserve"> character modifiers of A, B, or C only (Injuries to specific body parts – initial encounter)</w:t>
      </w:r>
    </w:p>
    <w:p w:rsidR="00F315EA" w:rsidRDefault="00F315EA" w:rsidP="00F315EA">
      <w:pPr>
        <w:ind w:right="720"/>
        <w:rPr>
          <w:rFonts w:ascii="Calibri" w:hAnsi="Calibri"/>
        </w:rPr>
      </w:pPr>
      <w:r>
        <w:rPr>
          <w:rFonts w:ascii="Calibri" w:hAnsi="Calibri"/>
        </w:rPr>
        <w:t>T07 (unspecified multiple injuries)</w:t>
      </w:r>
    </w:p>
    <w:p w:rsidR="00F315EA" w:rsidRDefault="00F315EA" w:rsidP="00F315EA">
      <w:pPr>
        <w:ind w:right="720"/>
        <w:rPr>
          <w:rFonts w:ascii="Calibri" w:hAnsi="Calibri"/>
        </w:rPr>
      </w:pPr>
      <w:r>
        <w:rPr>
          <w:rFonts w:ascii="Calibri" w:hAnsi="Calibri"/>
        </w:rPr>
        <w:t>T14 (injury of unspecified body region)</w:t>
      </w:r>
    </w:p>
    <w:p w:rsidR="00F315EA" w:rsidRDefault="00F315EA" w:rsidP="00F315EA">
      <w:pPr>
        <w:ind w:right="720"/>
        <w:rPr>
          <w:rFonts w:ascii="Calibri" w:hAnsi="Calibri"/>
        </w:rPr>
      </w:pPr>
      <w:r>
        <w:rPr>
          <w:rFonts w:ascii="Calibri" w:hAnsi="Calibri"/>
        </w:rPr>
        <w:t>T20 – T28 with 7</w:t>
      </w:r>
      <w:r>
        <w:rPr>
          <w:rFonts w:ascii="Calibri" w:hAnsi="Calibri"/>
          <w:vertAlign w:val="superscript"/>
        </w:rPr>
        <w:t>th</w:t>
      </w:r>
      <w:r>
        <w:rPr>
          <w:rFonts w:ascii="Calibri" w:hAnsi="Calibri"/>
        </w:rPr>
        <w:t xml:space="preserve"> character modifier of A only (burns by specific body parts – initial encounter)</w:t>
      </w:r>
    </w:p>
    <w:p w:rsidR="00F315EA" w:rsidRDefault="00F315EA" w:rsidP="00F315EA">
      <w:pPr>
        <w:ind w:right="720"/>
        <w:rPr>
          <w:rFonts w:ascii="Calibri" w:hAnsi="Calibri"/>
        </w:rPr>
      </w:pPr>
      <w:r>
        <w:rPr>
          <w:rFonts w:ascii="Calibri" w:hAnsi="Calibri"/>
        </w:rPr>
        <w:t>T30 – T32 (burn by TBSA percentages)</w:t>
      </w:r>
    </w:p>
    <w:p w:rsidR="00F315EA" w:rsidRDefault="00F315EA" w:rsidP="00F315EA">
      <w:pPr>
        <w:ind w:right="720"/>
        <w:rPr>
          <w:rFonts w:ascii="Calibri" w:hAnsi="Calibri"/>
        </w:rPr>
      </w:pPr>
      <w:r>
        <w:rPr>
          <w:rFonts w:ascii="Calibri" w:hAnsi="Calibri"/>
        </w:rPr>
        <w:t>T79.A1 – T79.A19 (Upper extremity) T79.A2 - T79.A29 (Lower extremity) with 7</w:t>
      </w:r>
      <w:r>
        <w:rPr>
          <w:rFonts w:ascii="Calibri" w:hAnsi="Calibri"/>
          <w:vertAlign w:val="superscript"/>
        </w:rPr>
        <w:t>th</w:t>
      </w:r>
      <w:r>
        <w:rPr>
          <w:rFonts w:ascii="Calibri" w:hAnsi="Calibri"/>
        </w:rPr>
        <w:t xml:space="preserve"> character modifier of A only (Traumatic Compartment Syndrome (extremity only) – initial encounter)</w:t>
      </w:r>
    </w:p>
    <w:p w:rsidR="00F315EA" w:rsidRDefault="00F315EA" w:rsidP="00F315EA">
      <w:pPr>
        <w:ind w:right="720"/>
        <w:rPr>
          <w:rFonts w:ascii="Calibri" w:hAnsi="Calibri"/>
        </w:rPr>
      </w:pPr>
    </w:p>
    <w:p w:rsidR="00F315EA" w:rsidRDefault="00F315EA" w:rsidP="00F315EA">
      <w:pPr>
        <w:ind w:right="720"/>
        <w:rPr>
          <w:rFonts w:ascii="Calibri" w:hAnsi="Calibri"/>
        </w:rPr>
      </w:pPr>
      <w:r>
        <w:rPr>
          <w:rFonts w:ascii="Calibri" w:hAnsi="Calibri"/>
        </w:rPr>
        <w:t>T75.1 with 7</w:t>
      </w:r>
      <w:r>
        <w:rPr>
          <w:rFonts w:ascii="Calibri" w:hAnsi="Calibri"/>
          <w:vertAlign w:val="superscript"/>
        </w:rPr>
        <w:t>th</w:t>
      </w:r>
      <w:r>
        <w:rPr>
          <w:rFonts w:ascii="Calibri" w:hAnsi="Calibri"/>
        </w:rPr>
        <w:t xml:space="preserve"> character modifiers of A only (Unspecified effects of drowning and nonfatal submersion – initial encounter)</w:t>
      </w:r>
    </w:p>
    <w:p w:rsidR="00F315EA" w:rsidRDefault="00F315EA" w:rsidP="00F315EA">
      <w:pPr>
        <w:ind w:right="720"/>
        <w:rPr>
          <w:rFonts w:ascii="Calibri" w:hAnsi="Calibri"/>
        </w:rPr>
      </w:pPr>
      <w:r>
        <w:rPr>
          <w:rFonts w:ascii="Calibri" w:hAnsi="Calibri"/>
        </w:rPr>
        <w:t>T71 with 7</w:t>
      </w:r>
      <w:r>
        <w:rPr>
          <w:rFonts w:ascii="Calibri" w:hAnsi="Calibri"/>
          <w:vertAlign w:val="superscript"/>
        </w:rPr>
        <w:t>th</w:t>
      </w:r>
      <w:r>
        <w:rPr>
          <w:rFonts w:ascii="Calibri" w:hAnsi="Calibri"/>
        </w:rPr>
        <w:t xml:space="preserve"> character modifiers of A only (Asphyxiation / Strangulation – initial encounter)</w:t>
      </w:r>
    </w:p>
    <w:p w:rsidR="00F315EA" w:rsidRDefault="00F315EA" w:rsidP="00F315EA">
      <w:pPr>
        <w:ind w:right="720"/>
        <w:rPr>
          <w:rFonts w:ascii="Calibri" w:hAnsi="Calibri"/>
          <w:color w:val="FF0000"/>
        </w:rPr>
      </w:pPr>
    </w:p>
    <w:p w:rsidR="00F315EA" w:rsidRDefault="00F315EA" w:rsidP="00F315EA">
      <w:pPr>
        <w:ind w:right="720"/>
        <w:rPr>
          <w:rFonts w:ascii="Calibri" w:hAnsi="Calibri"/>
          <w:b/>
        </w:rPr>
      </w:pPr>
      <w:r>
        <w:rPr>
          <w:rFonts w:ascii="Calibri" w:hAnsi="Calibri"/>
          <w:b/>
        </w:rPr>
        <w:t>Excluding the following isolated injuries:</w:t>
      </w:r>
    </w:p>
    <w:p w:rsidR="00F315EA" w:rsidRDefault="00F315EA" w:rsidP="00F315EA">
      <w:pPr>
        <w:ind w:right="720"/>
        <w:rPr>
          <w:rFonts w:ascii="Calibri" w:hAnsi="Calibri"/>
        </w:rPr>
      </w:pPr>
    </w:p>
    <w:p w:rsidR="00F315EA" w:rsidRDefault="00F315EA" w:rsidP="00F315EA">
      <w:pPr>
        <w:ind w:right="720"/>
        <w:rPr>
          <w:rFonts w:ascii="Calibri" w:hAnsi="Calibri"/>
        </w:rPr>
      </w:pPr>
      <w:r>
        <w:rPr>
          <w:rFonts w:ascii="Calibri" w:hAnsi="Calibri"/>
        </w:rPr>
        <w:t>S00 (Superficial injuries of the head)</w:t>
      </w:r>
    </w:p>
    <w:p w:rsidR="00F315EA" w:rsidRDefault="00F315EA" w:rsidP="00F315EA">
      <w:pPr>
        <w:ind w:right="720"/>
        <w:rPr>
          <w:rFonts w:ascii="Calibri" w:hAnsi="Calibri"/>
        </w:rPr>
      </w:pPr>
      <w:r>
        <w:rPr>
          <w:rFonts w:ascii="Calibri" w:hAnsi="Calibri"/>
        </w:rPr>
        <w:t>S10 (Superficial injuries of the neck)</w:t>
      </w:r>
      <w:r>
        <w:rPr>
          <w:rFonts w:ascii="Calibri" w:hAnsi="Calibri"/>
        </w:rPr>
        <w:tab/>
      </w:r>
    </w:p>
    <w:p w:rsidR="00F315EA" w:rsidRDefault="00F315EA" w:rsidP="00F315EA">
      <w:pPr>
        <w:ind w:right="720"/>
        <w:rPr>
          <w:rFonts w:ascii="Calibri" w:hAnsi="Calibri"/>
        </w:rPr>
      </w:pPr>
      <w:r>
        <w:rPr>
          <w:rFonts w:ascii="Calibri" w:hAnsi="Calibri"/>
        </w:rPr>
        <w:t>S20 (Superficial injuries of the thorax)</w:t>
      </w:r>
    </w:p>
    <w:p w:rsidR="00F315EA" w:rsidRDefault="00F315EA" w:rsidP="00F315EA">
      <w:pPr>
        <w:ind w:right="720"/>
        <w:rPr>
          <w:rFonts w:ascii="Calibri" w:hAnsi="Calibri"/>
        </w:rPr>
      </w:pPr>
      <w:r>
        <w:rPr>
          <w:rFonts w:ascii="Calibri" w:hAnsi="Calibri"/>
        </w:rPr>
        <w:t>S30 (Superficial injuries of the abdomen, pelvis, lower back, and external genitals)</w:t>
      </w:r>
    </w:p>
    <w:p w:rsidR="00F315EA" w:rsidRDefault="00F315EA" w:rsidP="00F315EA">
      <w:pPr>
        <w:ind w:right="720"/>
        <w:rPr>
          <w:rFonts w:ascii="Calibri" w:hAnsi="Calibri"/>
        </w:rPr>
      </w:pPr>
      <w:r>
        <w:rPr>
          <w:rFonts w:ascii="Calibri" w:hAnsi="Calibri"/>
        </w:rPr>
        <w:t>S40 (Superficial injuries of the shoulder and upper arm)</w:t>
      </w:r>
    </w:p>
    <w:p w:rsidR="00F315EA" w:rsidRDefault="00F315EA" w:rsidP="00F315EA">
      <w:pPr>
        <w:ind w:right="720"/>
        <w:rPr>
          <w:rFonts w:ascii="Calibri" w:hAnsi="Calibri"/>
        </w:rPr>
      </w:pPr>
      <w:r>
        <w:rPr>
          <w:rFonts w:ascii="Calibri" w:hAnsi="Calibri"/>
        </w:rPr>
        <w:t>S50 (Superficial injuries of the elbow and forearm)</w:t>
      </w:r>
    </w:p>
    <w:p w:rsidR="00F315EA" w:rsidRDefault="00F315EA" w:rsidP="00F315EA">
      <w:pPr>
        <w:ind w:right="720"/>
        <w:rPr>
          <w:rFonts w:ascii="Calibri" w:hAnsi="Calibri"/>
        </w:rPr>
      </w:pPr>
      <w:r>
        <w:rPr>
          <w:rFonts w:ascii="Calibri" w:hAnsi="Calibri"/>
        </w:rPr>
        <w:t>S60 (Superficial injuries of the wrist, hand, and fingers)</w:t>
      </w:r>
    </w:p>
    <w:p w:rsidR="00F315EA" w:rsidRDefault="00F315EA" w:rsidP="00F315EA">
      <w:pPr>
        <w:ind w:right="720"/>
        <w:rPr>
          <w:rFonts w:ascii="Calibri" w:hAnsi="Calibri"/>
        </w:rPr>
      </w:pPr>
      <w:r>
        <w:rPr>
          <w:rFonts w:ascii="Calibri" w:hAnsi="Calibri"/>
        </w:rPr>
        <w:t>S70 (Superficial injuries of the hip and thigh)</w:t>
      </w:r>
    </w:p>
    <w:p w:rsidR="00F315EA" w:rsidRDefault="00F315EA" w:rsidP="00F315EA">
      <w:pPr>
        <w:ind w:right="720"/>
        <w:rPr>
          <w:rFonts w:ascii="Calibri" w:hAnsi="Calibri"/>
        </w:rPr>
      </w:pPr>
      <w:r>
        <w:rPr>
          <w:rFonts w:ascii="Calibri" w:hAnsi="Calibri"/>
        </w:rPr>
        <w:t>S80 (Superficial injuries of the knee and lower leg)</w:t>
      </w:r>
    </w:p>
    <w:p w:rsidR="00F315EA" w:rsidRDefault="00F315EA" w:rsidP="00F315EA">
      <w:pPr>
        <w:ind w:right="720"/>
        <w:rPr>
          <w:rFonts w:ascii="Calibri" w:hAnsi="Calibri"/>
        </w:rPr>
      </w:pPr>
      <w:r>
        <w:rPr>
          <w:rFonts w:ascii="Calibri" w:hAnsi="Calibri"/>
        </w:rPr>
        <w:t>S90 (Superficial injuries of the ankle, foot, and toes)</w:t>
      </w:r>
    </w:p>
    <w:p w:rsidR="00F315EA" w:rsidRDefault="00F315EA" w:rsidP="00F315EA">
      <w:pPr>
        <w:ind w:right="720"/>
        <w:rPr>
          <w:rFonts w:ascii="Calibri" w:hAnsi="Calibri"/>
        </w:rPr>
      </w:pPr>
    </w:p>
    <w:p w:rsidR="00F315EA" w:rsidRDefault="00F315EA" w:rsidP="00F315EA">
      <w:pPr>
        <w:ind w:right="720"/>
        <w:rPr>
          <w:rFonts w:ascii="Calibri" w:hAnsi="Calibri"/>
        </w:rPr>
      </w:pPr>
      <w:r>
        <w:rPr>
          <w:rFonts w:ascii="Calibri" w:hAnsi="Calibri"/>
        </w:rPr>
        <w:t>Late effect codes, which are represented using the same range of injury diagnosis codes but with the 7</w:t>
      </w:r>
      <w:r>
        <w:rPr>
          <w:rFonts w:ascii="Calibri" w:hAnsi="Calibri"/>
          <w:vertAlign w:val="superscript"/>
        </w:rPr>
        <w:t>th</w:t>
      </w:r>
      <w:r>
        <w:rPr>
          <w:rFonts w:ascii="Calibri" w:hAnsi="Calibri"/>
        </w:rPr>
        <w:t xml:space="preserve"> digit modifier code of D through S, are also excluded.</w:t>
      </w:r>
    </w:p>
    <w:p w:rsidR="00F315EA" w:rsidRDefault="00F315EA" w:rsidP="00F315EA">
      <w:pPr>
        <w:ind w:right="720"/>
        <w:rPr>
          <w:rFonts w:ascii="Calibri" w:hAnsi="Calibri" w:cs="Tahoma"/>
          <w:color w:val="FF0000"/>
        </w:rPr>
      </w:pPr>
    </w:p>
    <w:p w:rsidR="00F315EA" w:rsidRDefault="00F315EA" w:rsidP="00F315EA">
      <w:pPr>
        <w:ind w:right="720"/>
        <w:jc w:val="center"/>
        <w:rPr>
          <w:rFonts w:ascii="Calibri" w:hAnsi="Calibri"/>
          <w:b/>
        </w:rPr>
      </w:pPr>
      <w:r>
        <w:rPr>
          <w:rFonts w:ascii="Calibri" w:hAnsi="Calibri"/>
          <w:b/>
        </w:rPr>
        <w:t>AND</w:t>
      </w:r>
    </w:p>
    <w:p w:rsidR="00F315EA" w:rsidRDefault="00F315EA" w:rsidP="00F315EA">
      <w:pPr>
        <w:ind w:right="720"/>
        <w:jc w:val="center"/>
        <w:rPr>
          <w:rFonts w:ascii="Calibri" w:hAnsi="Calibri"/>
          <w:b/>
        </w:rPr>
      </w:pPr>
    </w:p>
    <w:p w:rsidR="00F315EA" w:rsidRDefault="00F315EA" w:rsidP="00F315EA">
      <w:pPr>
        <w:ind w:left="630" w:right="720" w:hanging="630"/>
        <w:rPr>
          <w:rFonts w:ascii="Calibri" w:hAnsi="Calibri"/>
          <w:b/>
        </w:rPr>
      </w:pPr>
      <w:r>
        <w:rPr>
          <w:rFonts w:ascii="Calibri" w:hAnsi="Calibri"/>
          <w:b/>
        </w:rPr>
        <w:t>Patient Admission Definition:</w:t>
      </w:r>
    </w:p>
    <w:p w:rsidR="00F315EA" w:rsidRDefault="00F315EA" w:rsidP="00F315EA">
      <w:pPr>
        <w:ind w:left="630" w:right="720" w:hanging="630"/>
        <w:rPr>
          <w:rFonts w:ascii="Calibri" w:hAnsi="Calibri"/>
          <w:b/>
        </w:rPr>
      </w:pPr>
    </w:p>
    <w:p w:rsidR="00F315EA" w:rsidRDefault="00F315EA" w:rsidP="00F315EA">
      <w:pPr>
        <w:numPr>
          <w:ilvl w:val="0"/>
          <w:numId w:val="8"/>
        </w:numPr>
        <w:ind w:right="720"/>
        <w:rPr>
          <w:rFonts w:ascii="Calibri" w:hAnsi="Calibri"/>
          <w:color w:val="000000"/>
        </w:rPr>
      </w:pPr>
      <w:r>
        <w:rPr>
          <w:rFonts w:ascii="Calibri" w:hAnsi="Calibri" w:cs="Tahoma"/>
          <w:color w:val="000000"/>
        </w:rPr>
        <w:t xml:space="preserve">Hospital inpatient admission; </w:t>
      </w:r>
      <w:r>
        <w:rPr>
          <w:rFonts w:ascii="Calibri" w:hAnsi="Calibri" w:cs="Tahoma"/>
          <w:b/>
          <w:bCs/>
          <w:color w:val="000000"/>
        </w:rPr>
        <w:t>OR</w:t>
      </w:r>
    </w:p>
    <w:p w:rsidR="00F315EA" w:rsidRDefault="00F315EA" w:rsidP="00F315EA">
      <w:pPr>
        <w:numPr>
          <w:ilvl w:val="0"/>
          <w:numId w:val="8"/>
        </w:numPr>
        <w:ind w:right="720"/>
        <w:rPr>
          <w:rFonts w:ascii="Calibri" w:hAnsi="Calibri"/>
          <w:color w:val="000000"/>
        </w:rPr>
      </w:pPr>
      <w:r>
        <w:rPr>
          <w:rFonts w:ascii="Calibri" w:hAnsi="Calibri" w:cs="Tahoma"/>
          <w:color w:val="000000"/>
        </w:rPr>
        <w:t xml:space="preserve">Observation stay admission; </w:t>
      </w:r>
      <w:r>
        <w:rPr>
          <w:rFonts w:ascii="Calibri" w:hAnsi="Calibri" w:cs="Tahoma"/>
          <w:b/>
          <w:bCs/>
          <w:color w:val="000000"/>
        </w:rPr>
        <w:t>OR</w:t>
      </w:r>
    </w:p>
    <w:p w:rsidR="00F315EA" w:rsidRDefault="00F315EA" w:rsidP="00F315EA">
      <w:pPr>
        <w:numPr>
          <w:ilvl w:val="0"/>
          <w:numId w:val="9"/>
        </w:numPr>
        <w:ind w:right="720"/>
        <w:rPr>
          <w:rFonts w:ascii="Calibri" w:hAnsi="Calibri"/>
          <w:color w:val="000000"/>
        </w:rPr>
      </w:pPr>
      <w:r>
        <w:rPr>
          <w:rFonts w:ascii="Calibri" w:hAnsi="Calibri" w:cs="Tahoma"/>
          <w:color w:val="000000"/>
        </w:rPr>
        <w:t>Transfer patient via EMS transport (including air ambulance) from one hospital to another hospital</w:t>
      </w:r>
      <w:r>
        <w:rPr>
          <w:rFonts w:ascii="Calibri" w:hAnsi="Calibri" w:cs="Tahoma"/>
        </w:rPr>
        <w:t xml:space="preserve"> (includes inpatient or observation or emergency department)</w:t>
      </w:r>
      <w:r>
        <w:rPr>
          <w:rFonts w:ascii="Calibri" w:hAnsi="Calibri" w:cs="Tahoma"/>
          <w:color w:val="000000"/>
        </w:rPr>
        <w:t xml:space="preserve">; </w:t>
      </w:r>
      <w:r>
        <w:rPr>
          <w:rFonts w:ascii="Calibri" w:hAnsi="Calibri" w:cs="Tahoma"/>
          <w:b/>
          <w:bCs/>
          <w:color w:val="000000"/>
        </w:rPr>
        <w:t>OR</w:t>
      </w:r>
    </w:p>
    <w:p w:rsidR="00F315EA" w:rsidRDefault="00F315EA" w:rsidP="00F315EA">
      <w:pPr>
        <w:numPr>
          <w:ilvl w:val="0"/>
          <w:numId w:val="9"/>
        </w:numPr>
        <w:ind w:right="720"/>
        <w:rPr>
          <w:rFonts w:ascii="Calibri" w:hAnsi="Calibri"/>
          <w:color w:val="000000"/>
        </w:rPr>
      </w:pPr>
      <w:r>
        <w:rPr>
          <w:rFonts w:ascii="Calibri" w:hAnsi="Calibri" w:cs="Tahoma"/>
          <w:color w:val="000000"/>
        </w:rPr>
        <w:t xml:space="preserve">Death (independent of hospital admission </w:t>
      </w:r>
      <w:r>
        <w:rPr>
          <w:rFonts w:ascii="Calibri" w:hAnsi="Calibri" w:cs="Tahoma"/>
        </w:rPr>
        <w:t>source</w:t>
      </w:r>
      <w:r>
        <w:rPr>
          <w:rFonts w:ascii="Calibri" w:hAnsi="Calibri" w:cs="Tahoma"/>
          <w:color w:val="000000"/>
        </w:rPr>
        <w:t xml:space="preserve"> or hospital transfer status)</w:t>
      </w:r>
    </w:p>
    <w:p w:rsidR="00F315EA" w:rsidRDefault="00F315EA" w:rsidP="00F315EA">
      <w:pPr>
        <w:ind w:right="720"/>
        <w:rPr>
          <w:rFonts w:ascii="Calibri" w:hAnsi="Calibri"/>
          <w:color w:val="000000"/>
        </w:rPr>
      </w:pPr>
    </w:p>
    <w:p w:rsidR="00F315EA" w:rsidRDefault="00F315EA" w:rsidP="00F315EA">
      <w:pPr>
        <w:ind w:right="720"/>
        <w:rPr>
          <w:rFonts w:ascii="Calibri" w:hAnsi="Calibri"/>
        </w:rPr>
      </w:pPr>
      <w:r>
        <w:rPr>
          <w:rFonts w:ascii="Calibri" w:hAnsi="Calibri"/>
          <w:b/>
        </w:rPr>
        <w:t>Note</w:t>
      </w:r>
      <w:r>
        <w:rPr>
          <w:rFonts w:ascii="Calibri" w:hAnsi="Calibri"/>
        </w:rPr>
        <w:t>:  When coding out all the variable fields use the best code to describe the direct injury or the information surrounding how the injury occurred.  Avoid using non-specified codes unless there is no other code that is better suited for the field after reviewing all the necessary documentation around the injury.</w:t>
      </w:r>
    </w:p>
    <w:p w:rsidR="00410492" w:rsidRDefault="00410492" w:rsidP="00F315EA">
      <w:pPr>
        <w:ind w:right="720"/>
        <w:rPr>
          <w:rFonts w:ascii="Calibri" w:hAnsi="Calibri"/>
        </w:rPr>
      </w:pPr>
    </w:p>
    <w:p w:rsidR="00563773" w:rsidRPr="00971905" w:rsidRDefault="00563773" w:rsidP="00404924">
      <w:pPr>
        <w:pStyle w:val="Heading2"/>
        <w:rPr>
          <w:rFonts w:asciiTheme="minorHAnsi" w:hAnsiTheme="minorHAnsi"/>
          <w:color w:val="auto"/>
          <w:sz w:val="28"/>
          <w:szCs w:val="28"/>
          <w:lang w:val="fr-FR"/>
        </w:rPr>
      </w:pPr>
      <w:bookmarkStart w:id="68" w:name="_Toc1992837"/>
      <w:r w:rsidRPr="00971905">
        <w:rPr>
          <w:rFonts w:asciiTheme="minorHAnsi" w:hAnsiTheme="minorHAnsi"/>
          <w:color w:val="auto"/>
          <w:sz w:val="28"/>
          <w:szCs w:val="28"/>
          <w:lang w:val="fr-FR"/>
        </w:rPr>
        <w:t xml:space="preserve">FOR ICD-10-CM </w:t>
      </w:r>
      <w:proofErr w:type="spellStart"/>
      <w:r w:rsidRPr="00971905">
        <w:rPr>
          <w:rFonts w:asciiTheme="minorHAnsi" w:hAnsiTheme="minorHAnsi"/>
          <w:color w:val="auto"/>
          <w:sz w:val="28"/>
          <w:szCs w:val="28"/>
          <w:lang w:val="fr-FR"/>
        </w:rPr>
        <w:t>External</w:t>
      </w:r>
      <w:proofErr w:type="spellEnd"/>
      <w:r w:rsidRPr="00971905">
        <w:rPr>
          <w:rFonts w:asciiTheme="minorHAnsi" w:hAnsiTheme="minorHAnsi"/>
          <w:color w:val="auto"/>
          <w:sz w:val="28"/>
          <w:szCs w:val="28"/>
          <w:lang w:val="fr-FR"/>
        </w:rPr>
        <w:t xml:space="preserve"> Cause Code:</w:t>
      </w:r>
      <w:bookmarkEnd w:id="68"/>
    </w:p>
    <w:p w:rsidR="00563773" w:rsidRPr="00971905" w:rsidRDefault="00563773" w:rsidP="00563773">
      <w:pPr>
        <w:rPr>
          <w:b/>
          <w:bCs/>
          <w:sz w:val="28"/>
          <w:szCs w:val="28"/>
          <w:lang w:val="fr-FR"/>
        </w:rPr>
      </w:pPr>
    </w:p>
    <w:p w:rsidR="00563773" w:rsidRPr="00404924" w:rsidRDefault="00563773" w:rsidP="00563773">
      <w:r w:rsidRPr="00404924">
        <w:rPr>
          <w:b/>
          <w:bCs/>
        </w:rPr>
        <w:t xml:space="preserve">MUST </w:t>
      </w:r>
      <w:r w:rsidRPr="00404924">
        <w:t xml:space="preserve">be present if principal diagnosis is an injury: ICD-10-CM </w:t>
      </w:r>
      <w:r w:rsidRPr="00404924">
        <w:rPr>
          <w:b/>
          <w:bCs/>
        </w:rPr>
        <w:t>(</w:t>
      </w:r>
      <w:r w:rsidRPr="00404924">
        <w:rPr>
          <w:b/>
          <w:bCs/>
          <w:u w:val="single"/>
        </w:rPr>
        <w:t>S00-S99</w:t>
      </w:r>
      <w:r w:rsidRPr="00404924">
        <w:rPr>
          <w:b/>
          <w:bCs/>
        </w:rPr>
        <w:t>)</w:t>
      </w:r>
      <w:r w:rsidRPr="00404924">
        <w:t xml:space="preserve"> or the following T-Codes:</w:t>
      </w:r>
    </w:p>
    <w:p w:rsidR="00563773" w:rsidRPr="00404924" w:rsidRDefault="00563773" w:rsidP="00563773">
      <w:pPr>
        <w:ind w:left="360"/>
      </w:pPr>
      <w:r w:rsidRPr="00404924">
        <w:t xml:space="preserve">(T07) unspecified multiple injuries </w:t>
      </w:r>
    </w:p>
    <w:p w:rsidR="00563773" w:rsidRPr="00404924" w:rsidRDefault="00563773" w:rsidP="00563773">
      <w:pPr>
        <w:ind w:left="360"/>
      </w:pPr>
      <w:r w:rsidRPr="00404924">
        <w:t xml:space="preserve">(T14) injury of unspecified body region </w:t>
      </w:r>
    </w:p>
    <w:p w:rsidR="00563773" w:rsidRPr="00404924" w:rsidRDefault="00563773" w:rsidP="00563773">
      <w:pPr>
        <w:ind w:left="360"/>
      </w:pPr>
      <w:r w:rsidRPr="00404924">
        <w:t xml:space="preserve">(T20-T32) burns and corrosions </w:t>
      </w:r>
    </w:p>
    <w:p w:rsidR="00563773" w:rsidRPr="00404924" w:rsidRDefault="00563773" w:rsidP="00563773">
      <w:pPr>
        <w:ind w:left="360"/>
      </w:pPr>
      <w:r w:rsidRPr="00404924">
        <w:t>(T79.A1 – T79.A19) upper extremity</w:t>
      </w:r>
    </w:p>
    <w:p w:rsidR="00563773" w:rsidRPr="00404924" w:rsidRDefault="00563773" w:rsidP="00563773">
      <w:pPr>
        <w:ind w:left="360"/>
      </w:pPr>
      <w:r w:rsidRPr="00404924">
        <w:t xml:space="preserve">(T79.A2 - T79.A29) lower extremity </w:t>
      </w:r>
    </w:p>
    <w:p w:rsidR="00563773" w:rsidRPr="00404924" w:rsidRDefault="00563773" w:rsidP="00563773">
      <w:pPr>
        <w:ind w:left="360"/>
      </w:pPr>
      <w:r w:rsidRPr="00404924">
        <w:t>(T75.1) drowning or nonfatal submersion</w:t>
      </w:r>
    </w:p>
    <w:p w:rsidR="00563773" w:rsidRPr="00404924" w:rsidRDefault="00563773" w:rsidP="00563773">
      <w:pPr>
        <w:ind w:left="360"/>
      </w:pPr>
      <w:r w:rsidRPr="00404924">
        <w:t>(T71) asphyxiation / strangulation</w:t>
      </w:r>
    </w:p>
    <w:p w:rsidR="00563773" w:rsidRPr="00404924" w:rsidRDefault="00563773" w:rsidP="00563773"/>
    <w:p w:rsidR="00563773" w:rsidRPr="00404924" w:rsidRDefault="00563773" w:rsidP="00563773">
      <w:r w:rsidRPr="00404924">
        <w:t xml:space="preserve">- If present, </w:t>
      </w:r>
      <w:r w:rsidRPr="00404924">
        <w:rPr>
          <w:b/>
          <w:bCs/>
        </w:rPr>
        <w:t>MUST</w:t>
      </w:r>
      <w:r w:rsidRPr="00404924">
        <w:t xml:space="preserve"> be a valid ICD-10-CM External Cause Code of </w:t>
      </w:r>
      <w:r w:rsidRPr="00404924">
        <w:rPr>
          <w:b/>
        </w:rPr>
        <w:t>V00-Y38, Y62-Y84</w:t>
      </w:r>
      <w:r w:rsidRPr="00404924">
        <w:t xml:space="preserve"> (3 - 7 digits with decimal point excluded). </w:t>
      </w:r>
    </w:p>
    <w:p w:rsidR="00563773" w:rsidRPr="00404924" w:rsidRDefault="00563773" w:rsidP="00563773"/>
    <w:p w:rsidR="00410492" w:rsidRPr="00404924" w:rsidRDefault="00563773" w:rsidP="00563773">
      <w:pPr>
        <w:ind w:right="720"/>
      </w:pPr>
      <w:r w:rsidRPr="00404924">
        <w:t xml:space="preserve">- </w:t>
      </w:r>
      <w:r w:rsidRPr="00404924">
        <w:rPr>
          <w:b/>
          <w:bCs/>
        </w:rPr>
        <w:t>ASSOCIATED</w:t>
      </w:r>
      <w:r w:rsidRPr="00404924">
        <w:t xml:space="preserve"> diagnostic fields may be used for additional external cause codes (V, W, X, Y) including </w:t>
      </w:r>
      <w:r w:rsidRPr="00404924">
        <w:rPr>
          <w:u w:val="single"/>
        </w:rPr>
        <w:t>supplemental</w:t>
      </w:r>
      <w:r w:rsidRPr="00404924">
        <w:t xml:space="preserve"> codes: Y90-Y99 (place of injury, activity, status) and Z00-Z99 (factors influencing health status and seeking services).</w:t>
      </w:r>
    </w:p>
    <w:p w:rsidR="00563773" w:rsidRPr="0045481A" w:rsidRDefault="00563773" w:rsidP="00563773">
      <w:pPr>
        <w:pStyle w:val="Heading1"/>
        <w:ind w:right="720"/>
        <w:rPr>
          <w:rFonts w:asciiTheme="minorHAnsi" w:hAnsiTheme="minorHAnsi"/>
        </w:rPr>
      </w:pPr>
      <w:bookmarkStart w:id="69" w:name="_Toc438471454"/>
      <w:bookmarkStart w:id="70" w:name="_Toc443482141"/>
      <w:bookmarkStart w:id="71" w:name="_Toc447618204"/>
      <w:bookmarkStart w:id="72" w:name="_Toc1992838"/>
      <w:r w:rsidRPr="0045481A">
        <w:rPr>
          <w:rFonts w:asciiTheme="minorHAnsi" w:hAnsiTheme="minorHAnsi"/>
        </w:rPr>
        <w:t>Common Null Value</w:t>
      </w:r>
      <w:bookmarkEnd w:id="69"/>
      <w:bookmarkEnd w:id="70"/>
      <w:bookmarkEnd w:id="71"/>
      <w:bookmarkEnd w:id="72"/>
    </w:p>
    <w:p w:rsidR="00563773" w:rsidRPr="0045481A" w:rsidRDefault="00563773" w:rsidP="00563773">
      <w:pPr>
        <w:pStyle w:val="Heading2"/>
        <w:ind w:right="720"/>
        <w:rPr>
          <w:rFonts w:asciiTheme="minorHAnsi" w:hAnsiTheme="minorHAnsi"/>
          <w:sz w:val="28"/>
          <w:szCs w:val="28"/>
        </w:rPr>
      </w:pPr>
      <w:bookmarkStart w:id="73" w:name="_Toc443482142"/>
      <w:bookmarkStart w:id="74" w:name="_Toc447618205"/>
      <w:bookmarkStart w:id="75" w:name="_Toc1992839"/>
      <w:r w:rsidRPr="0045481A">
        <w:rPr>
          <w:rFonts w:asciiTheme="minorHAnsi" w:hAnsiTheme="minorHAnsi"/>
          <w:color w:val="auto"/>
          <w:sz w:val="28"/>
          <w:szCs w:val="28"/>
        </w:rPr>
        <w:t>Definition</w:t>
      </w:r>
      <w:bookmarkEnd w:id="73"/>
      <w:bookmarkEnd w:id="74"/>
      <w:bookmarkEnd w:id="75"/>
      <w:r w:rsidRPr="0045481A">
        <w:rPr>
          <w:rFonts w:asciiTheme="minorHAnsi" w:hAnsiTheme="minorHAnsi"/>
          <w:sz w:val="28"/>
          <w:szCs w:val="28"/>
        </w:rPr>
        <w:t xml:space="preserve"> </w:t>
      </w:r>
    </w:p>
    <w:p w:rsidR="00563773" w:rsidRPr="00E861A5" w:rsidRDefault="00563773" w:rsidP="00563773">
      <w:pPr>
        <w:pStyle w:val="Default"/>
        <w:ind w:right="720"/>
        <w:rPr>
          <w:rFonts w:asciiTheme="minorHAnsi" w:hAnsiTheme="minorHAnsi"/>
          <w:sz w:val="28"/>
          <w:szCs w:val="28"/>
        </w:rPr>
      </w:pPr>
    </w:p>
    <w:p w:rsidR="00563773" w:rsidRPr="00CB7FD0" w:rsidRDefault="00563773" w:rsidP="00563773">
      <w:pPr>
        <w:ind w:right="720"/>
      </w:pPr>
      <w:r w:rsidRPr="00CB7FD0">
        <w:rPr>
          <w:i/>
          <w:iCs/>
        </w:rPr>
        <w:t xml:space="preserve">Common Null Value </w:t>
      </w:r>
      <w:r w:rsidRPr="00CB7FD0">
        <w:t xml:space="preserve">is a term used with Trauma Registry Data Elements to </w:t>
      </w:r>
      <w:proofErr w:type="gramStart"/>
      <w:r w:rsidRPr="00CB7FD0">
        <w:t>describe  a</w:t>
      </w:r>
      <w:proofErr w:type="gramEnd"/>
      <w:r w:rsidRPr="00CB7FD0">
        <w:t xml:space="preserve"> blank field for specifically-defined data fields when an answer cannot be provided. </w:t>
      </w:r>
    </w:p>
    <w:p w:rsidR="00563773" w:rsidRPr="009D7275" w:rsidRDefault="00563773" w:rsidP="00563773">
      <w:pPr>
        <w:ind w:right="720"/>
      </w:pPr>
    </w:p>
    <w:p w:rsidR="00563773" w:rsidRDefault="00563773" w:rsidP="00563773">
      <w:pPr>
        <w:pStyle w:val="Heading2"/>
        <w:ind w:right="720"/>
        <w:rPr>
          <w:rFonts w:asciiTheme="minorHAnsi" w:hAnsiTheme="minorHAnsi"/>
          <w:color w:val="auto"/>
          <w:sz w:val="28"/>
          <w:szCs w:val="28"/>
        </w:rPr>
      </w:pPr>
      <w:bookmarkStart w:id="76" w:name="_Toc443482143"/>
      <w:bookmarkStart w:id="77" w:name="_Toc447618206"/>
      <w:bookmarkStart w:id="78" w:name="_Toc1992840"/>
      <w:r w:rsidRPr="00167774">
        <w:rPr>
          <w:rFonts w:asciiTheme="minorHAnsi" w:hAnsiTheme="minorHAnsi"/>
          <w:color w:val="auto"/>
          <w:sz w:val="28"/>
          <w:szCs w:val="28"/>
        </w:rPr>
        <w:t>Field Values</w:t>
      </w:r>
      <w:bookmarkEnd w:id="76"/>
      <w:bookmarkEnd w:id="77"/>
      <w:bookmarkEnd w:id="78"/>
      <w:r w:rsidRPr="00167774">
        <w:rPr>
          <w:rFonts w:asciiTheme="minorHAnsi" w:hAnsiTheme="minorHAnsi"/>
          <w:color w:val="auto"/>
          <w:sz w:val="28"/>
          <w:szCs w:val="28"/>
        </w:rPr>
        <w:t xml:space="preserve"> </w:t>
      </w:r>
    </w:p>
    <w:p w:rsidR="00563773" w:rsidRPr="00404924" w:rsidRDefault="00563773" w:rsidP="00563773"/>
    <w:p w:rsidR="00563773" w:rsidRDefault="00563773" w:rsidP="00563773">
      <w:r w:rsidRPr="00404924">
        <w:t>Blank field – Not Applicable/Not Known/Not Recorded/Not Documented</w:t>
      </w:r>
    </w:p>
    <w:p w:rsidR="00C22631" w:rsidRDefault="00C22631" w:rsidP="00563773"/>
    <w:p w:rsidR="006B3D7B" w:rsidRDefault="006B3D7B" w:rsidP="006B3D7B">
      <w:pPr>
        <w:rPr>
          <w:b/>
          <w:sz w:val="28"/>
          <w:szCs w:val="28"/>
        </w:rPr>
      </w:pPr>
      <w:r w:rsidRPr="00B373CF">
        <w:rPr>
          <w:b/>
          <w:sz w:val="28"/>
          <w:szCs w:val="28"/>
        </w:rPr>
        <w:t>State Trauma Registry Codes</w:t>
      </w:r>
      <w:r w:rsidR="00A5522D" w:rsidRPr="00B373CF">
        <w:rPr>
          <w:b/>
          <w:sz w:val="28"/>
          <w:szCs w:val="28"/>
        </w:rPr>
        <w:t xml:space="preserve"> </w:t>
      </w:r>
    </w:p>
    <w:p w:rsidR="00B373CF" w:rsidRPr="006B3D7B" w:rsidRDefault="00B373CF" w:rsidP="006B3D7B"/>
    <w:p w:rsidR="006B3D7B" w:rsidRDefault="006B3D7B" w:rsidP="006B3D7B">
      <w:pPr>
        <w:rPr>
          <w:b/>
        </w:rPr>
      </w:pPr>
      <w:r w:rsidRPr="006B3D7B">
        <w:rPr>
          <w:b/>
        </w:rPr>
        <w:t>Date and Time Coding</w:t>
      </w:r>
    </w:p>
    <w:p w:rsidR="00FF7C84" w:rsidRPr="006B3D7B" w:rsidRDefault="00FF7C84" w:rsidP="006B3D7B">
      <w:pPr>
        <w:rPr>
          <w:b/>
        </w:rPr>
      </w:pPr>
    </w:p>
    <w:p w:rsidR="006B3D7B" w:rsidRDefault="006B3D7B" w:rsidP="006B3D7B">
      <w:r w:rsidRPr="006B3D7B">
        <w:t>99:99 - Not Applicable/Not Known/Not Recorded/Not Documented</w:t>
      </w:r>
    </w:p>
    <w:p w:rsidR="00FF7C84" w:rsidRPr="006B3D7B" w:rsidRDefault="00FF7C84" w:rsidP="006B3D7B"/>
    <w:p w:rsidR="006B3D7B" w:rsidRDefault="006B3D7B" w:rsidP="006B3D7B">
      <w:r w:rsidRPr="006B3D7B">
        <w:t>99999999 - Not Applicable/Not Known/Not Recorded/Not Documented</w:t>
      </w:r>
    </w:p>
    <w:p w:rsidR="00221B1F" w:rsidRDefault="00221B1F" w:rsidP="006B3D7B"/>
    <w:p w:rsidR="00221B1F" w:rsidRPr="008B0911" w:rsidRDefault="00221B1F" w:rsidP="00221B1F">
      <w:r w:rsidRPr="008B0911">
        <w:lastRenderedPageBreak/>
        <w:t xml:space="preserve">XXXXXX01 – If partial date is the only date available for the Injury Incident Date then make sure </w:t>
      </w:r>
      <w:r w:rsidRPr="008B0911">
        <w:tab/>
      </w:r>
      <w:r w:rsidRPr="008B0911">
        <w:tab/>
        <w:t xml:space="preserve">        month and year are filled in with the known information.  The date can be filled in </w:t>
      </w:r>
      <w:r w:rsidRPr="008B0911">
        <w:tab/>
      </w:r>
      <w:r w:rsidRPr="008B0911">
        <w:tab/>
        <w:t xml:space="preserve">        as the first of the month or ‘01’ in spaces that represent the date.</w:t>
      </w:r>
    </w:p>
    <w:p w:rsidR="00221B1F" w:rsidRPr="006B3D7B" w:rsidRDefault="00221B1F" w:rsidP="006B3D7B"/>
    <w:p w:rsidR="006B3D7B" w:rsidRPr="006B3D7B" w:rsidRDefault="006B3D7B" w:rsidP="006B3D7B"/>
    <w:p w:rsidR="006B3D7B" w:rsidRPr="006B3D7B" w:rsidRDefault="006B3D7B" w:rsidP="006B3D7B">
      <w:pPr>
        <w:rPr>
          <w:b/>
        </w:rPr>
      </w:pPr>
      <w:r w:rsidRPr="006B3D7B">
        <w:rPr>
          <w:b/>
        </w:rPr>
        <w:t>Coded Unknowns</w:t>
      </w:r>
    </w:p>
    <w:p w:rsidR="006B3D7B" w:rsidRPr="006B3D7B" w:rsidRDefault="006B3D7B" w:rsidP="006B3D7B">
      <w:pPr>
        <w:rPr>
          <w:b/>
        </w:rPr>
      </w:pPr>
    </w:p>
    <w:p w:rsidR="006B3D7B" w:rsidRPr="006B3D7B" w:rsidRDefault="006B3D7B" w:rsidP="006B3D7B">
      <w:pPr>
        <w:rPr>
          <w:b/>
        </w:rPr>
      </w:pPr>
      <w:r w:rsidRPr="006B3D7B">
        <w:rPr>
          <w:b/>
        </w:rPr>
        <w:t xml:space="preserve">Work Related, Transport Mode, Ethnicity, Age Units, Investigation of Physical Abuse, Caregiver at Discharge, Initial Field GCS Eye, Initial Field GCS Verbal, Initial Field GCS Motor, Initial ED Hospital Respiratory Assistance, Initial ED Hospital Supplemental Oxygen, Race1, Race2, and Other Transport Mode </w:t>
      </w:r>
    </w:p>
    <w:p w:rsidR="006B3D7B" w:rsidRPr="006B3D7B" w:rsidRDefault="006B3D7B" w:rsidP="006B3D7B">
      <w:r w:rsidRPr="006B3D7B">
        <w:t>9 = unknown/not recorded/not applicable (Definition depends on the data field)</w:t>
      </w:r>
    </w:p>
    <w:p w:rsidR="006B3D7B" w:rsidRPr="006B3D7B" w:rsidRDefault="006B3D7B" w:rsidP="006B3D7B"/>
    <w:p w:rsidR="006B3D7B" w:rsidRPr="006B3D7B" w:rsidRDefault="006B3D7B" w:rsidP="006B3D7B">
      <w:pPr>
        <w:rPr>
          <w:b/>
        </w:rPr>
      </w:pPr>
      <w:r w:rsidRPr="006B3D7B">
        <w:rPr>
          <w:b/>
        </w:rPr>
        <w:t>Patient Occupational Industry, Patient Occupation, and Signs of Life</w:t>
      </w:r>
    </w:p>
    <w:p w:rsidR="006B3D7B" w:rsidRPr="006B3D7B" w:rsidRDefault="006B3D7B" w:rsidP="006B3D7B">
      <w:pPr>
        <w:rPr>
          <w:b/>
        </w:rPr>
      </w:pPr>
      <w:r w:rsidRPr="006B3D7B">
        <w:t>99=unknown</w:t>
      </w:r>
    </w:p>
    <w:p w:rsidR="006B3D7B" w:rsidRPr="006B3D7B" w:rsidRDefault="006B3D7B" w:rsidP="006B3D7B">
      <w:pPr>
        <w:rPr>
          <w:b/>
        </w:rPr>
      </w:pPr>
    </w:p>
    <w:p w:rsidR="006B3D7B" w:rsidRPr="006B3D7B" w:rsidRDefault="006B3D7B" w:rsidP="006B3D7B">
      <w:pPr>
        <w:rPr>
          <w:b/>
        </w:rPr>
      </w:pPr>
      <w:r w:rsidRPr="006B3D7B">
        <w:rPr>
          <w:b/>
        </w:rPr>
        <w:t>Abbreviated Injury Scale (</w:t>
      </w:r>
      <w:proofErr w:type="spellStart"/>
      <w:r w:rsidRPr="006B3D7B">
        <w:rPr>
          <w:b/>
        </w:rPr>
        <w:t>Predote</w:t>
      </w:r>
      <w:proofErr w:type="spellEnd"/>
      <w:r w:rsidRPr="006B3D7B">
        <w:rPr>
          <w:b/>
        </w:rPr>
        <w:t xml:space="preserve"> Code and Severity Code)</w:t>
      </w:r>
    </w:p>
    <w:p w:rsidR="006B3D7B" w:rsidRPr="006B3D7B" w:rsidRDefault="006B3D7B" w:rsidP="006B3D7B">
      <w:r w:rsidRPr="006B3D7B">
        <w:t>999999.9=unknown</w:t>
      </w:r>
    </w:p>
    <w:p w:rsidR="006B3D7B" w:rsidRPr="006B3D7B" w:rsidRDefault="006B3D7B" w:rsidP="006B3D7B">
      <w:pPr>
        <w:rPr>
          <w:b/>
        </w:rPr>
      </w:pPr>
    </w:p>
    <w:p w:rsidR="006B3D7B" w:rsidRPr="006B3D7B" w:rsidRDefault="006B3D7B" w:rsidP="006B3D7B">
      <w:pPr>
        <w:rPr>
          <w:b/>
        </w:rPr>
      </w:pPr>
      <w:r w:rsidRPr="006B3D7B">
        <w:rPr>
          <w:b/>
        </w:rPr>
        <w:t>Patient Zip Code and Incident Location Postal Code</w:t>
      </w:r>
    </w:p>
    <w:p w:rsidR="006B3D7B" w:rsidRPr="006B3D7B" w:rsidRDefault="006B3D7B" w:rsidP="006B3D7B">
      <w:r w:rsidRPr="006B3D7B">
        <w:t>999999999=unknown and 888888888=foreign zip code</w:t>
      </w:r>
    </w:p>
    <w:p w:rsidR="006B3D7B" w:rsidRPr="006B3D7B" w:rsidRDefault="006B3D7B" w:rsidP="006B3D7B"/>
    <w:p w:rsidR="006B3D7B" w:rsidRPr="006B3D7B" w:rsidRDefault="006B3D7B" w:rsidP="006B3D7B">
      <w:pPr>
        <w:rPr>
          <w:b/>
        </w:rPr>
      </w:pPr>
      <w:r w:rsidRPr="006B3D7B">
        <w:rPr>
          <w:b/>
        </w:rPr>
        <w:t>ED/Hospital Temperature and Protective Devices</w:t>
      </w:r>
    </w:p>
    <w:p w:rsidR="006B3D7B" w:rsidRPr="006B3D7B" w:rsidRDefault="006B3D7B" w:rsidP="006B3D7B">
      <w:r w:rsidRPr="006B3D7B">
        <w:t>99.9 = Unknown and 88.8 = Not Recorded</w:t>
      </w:r>
    </w:p>
    <w:p w:rsidR="006B3D7B" w:rsidRPr="006B3D7B" w:rsidRDefault="006B3D7B" w:rsidP="006B3D7B"/>
    <w:p w:rsidR="006B3D7B" w:rsidRPr="006B3D7B" w:rsidRDefault="006B3D7B" w:rsidP="006B3D7B">
      <w:pPr>
        <w:rPr>
          <w:b/>
        </w:rPr>
      </w:pPr>
      <w:r w:rsidRPr="006B3D7B">
        <w:rPr>
          <w:b/>
        </w:rPr>
        <w:t xml:space="preserve">ED/Hospital Height and ED/Hospital Weight </w:t>
      </w:r>
    </w:p>
    <w:p w:rsidR="006B3D7B" w:rsidRPr="006B3D7B" w:rsidRDefault="006B3D7B" w:rsidP="006B3D7B">
      <w:r w:rsidRPr="006B3D7B">
        <w:t>999 = Unknown</w:t>
      </w:r>
    </w:p>
    <w:p w:rsidR="006B3D7B" w:rsidRPr="006B3D7B" w:rsidRDefault="006B3D7B" w:rsidP="006B3D7B"/>
    <w:p w:rsidR="006B3D7B" w:rsidRPr="006B3D7B" w:rsidRDefault="006B3D7B" w:rsidP="006B3D7B">
      <w:pPr>
        <w:rPr>
          <w:b/>
        </w:rPr>
      </w:pPr>
      <w:r w:rsidRPr="006B3D7B">
        <w:rPr>
          <w:b/>
        </w:rPr>
        <w:t xml:space="preserve">ED Discharge Disposition, Hospital Discharge Disposition, and Primary Method of Payment </w:t>
      </w:r>
    </w:p>
    <w:p w:rsidR="006B3D7B" w:rsidRPr="006B3D7B" w:rsidRDefault="006B3D7B" w:rsidP="006B3D7B">
      <w:r w:rsidRPr="006B3D7B">
        <w:t>99 = Not Applicable and 88 = Unknown (Definition depends on the data field)</w:t>
      </w:r>
    </w:p>
    <w:p w:rsidR="006B3D7B" w:rsidRPr="006B3D7B" w:rsidRDefault="006B3D7B" w:rsidP="006B3D7B"/>
    <w:p w:rsidR="006B3D7B" w:rsidRPr="006B3D7B" w:rsidRDefault="006B3D7B" w:rsidP="006B3D7B">
      <w:pPr>
        <w:rPr>
          <w:b/>
        </w:rPr>
      </w:pPr>
      <w:r w:rsidRPr="006B3D7B">
        <w:rPr>
          <w:b/>
        </w:rPr>
        <w:t xml:space="preserve">Airbag Deployment 1 -3 </w:t>
      </w:r>
    </w:p>
    <w:p w:rsidR="006B3D7B" w:rsidRPr="006B3D7B" w:rsidRDefault="006B3D7B" w:rsidP="006B3D7B">
      <w:r w:rsidRPr="006B3D7B">
        <w:t>8 = Not Applicable and 9 = Unknown</w:t>
      </w:r>
    </w:p>
    <w:p w:rsidR="006B3D7B" w:rsidRPr="006B3D7B" w:rsidRDefault="006B3D7B" w:rsidP="006B3D7B"/>
    <w:p w:rsidR="006B3D7B" w:rsidRPr="006B3D7B" w:rsidRDefault="006B3D7B" w:rsidP="006B3D7B">
      <w:pPr>
        <w:rPr>
          <w:b/>
        </w:rPr>
      </w:pPr>
      <w:r w:rsidRPr="006B3D7B">
        <w:rPr>
          <w:b/>
        </w:rPr>
        <w:t>ED/Hospital Blood Pressure, ED/Hospital Pulse Rate, ED/Hospital Respiration Rate, ED/Hospital Oxygen Saturation, Initial Field Systolic Blood Pressure, Initial Field Pulse Rate, Init</w:t>
      </w:r>
      <w:r w:rsidR="008F4678">
        <w:rPr>
          <w:b/>
        </w:rPr>
        <w:t xml:space="preserve">ial Field Respiratory Rate, and </w:t>
      </w:r>
      <w:r w:rsidRPr="006B3D7B">
        <w:rPr>
          <w:b/>
        </w:rPr>
        <w:t>Initial Field Oxygen Saturation</w:t>
      </w:r>
    </w:p>
    <w:p w:rsidR="006B3D7B" w:rsidRDefault="006B3D7B" w:rsidP="006B3D7B">
      <w:r w:rsidRPr="006B3D7B">
        <w:t>888 = Not Recorded, 999 = Unknown, and 777=Not Applicable (Definition depends on the data field)</w:t>
      </w:r>
    </w:p>
    <w:p w:rsidR="008F4678" w:rsidRDefault="008F4678" w:rsidP="006B3D7B"/>
    <w:p w:rsidR="008F4678" w:rsidRPr="008B0911" w:rsidRDefault="008F4678" w:rsidP="006B3D7B">
      <w:pPr>
        <w:rPr>
          <w:b/>
        </w:rPr>
      </w:pPr>
      <w:r w:rsidRPr="008B0911">
        <w:rPr>
          <w:b/>
        </w:rPr>
        <w:t>Total Ventilator Days and ICU Length of Stay</w:t>
      </w:r>
    </w:p>
    <w:p w:rsidR="008F4678" w:rsidRPr="004D7203" w:rsidRDefault="008F4678" w:rsidP="006B3D7B">
      <w:r w:rsidRPr="008B0911">
        <w:t>888=Not Applicable</w:t>
      </w:r>
    </w:p>
    <w:p w:rsidR="006B3D7B" w:rsidRPr="006B3D7B" w:rsidRDefault="006B3D7B" w:rsidP="006B3D7B"/>
    <w:p w:rsidR="006B3D7B" w:rsidRPr="006B3D7B" w:rsidRDefault="006B3D7B" w:rsidP="006B3D7B">
      <w:pPr>
        <w:rPr>
          <w:b/>
        </w:rPr>
      </w:pPr>
      <w:r w:rsidRPr="006B3D7B">
        <w:rPr>
          <w:b/>
        </w:rPr>
        <w:t>Protective Devices</w:t>
      </w:r>
    </w:p>
    <w:p w:rsidR="006B3D7B" w:rsidRDefault="006B3D7B" w:rsidP="006B3D7B">
      <w:r w:rsidRPr="006B3D7B">
        <w:t>88 = Not Recorded and 99 = Unknown</w:t>
      </w:r>
    </w:p>
    <w:p w:rsidR="006B3D7B" w:rsidRPr="006B3D7B" w:rsidRDefault="006B3D7B" w:rsidP="006B3D7B"/>
    <w:p w:rsidR="006B3D7B" w:rsidRPr="006B3D7B" w:rsidRDefault="006B3D7B" w:rsidP="006B3D7B">
      <w:pPr>
        <w:rPr>
          <w:b/>
        </w:rPr>
      </w:pPr>
      <w:r w:rsidRPr="006B3D7B">
        <w:rPr>
          <w:b/>
        </w:rPr>
        <w:t>Initial Field GCS Total, Trauma Center Criteria, and Vehicular Pedestrian Other Risk Injury</w:t>
      </w:r>
    </w:p>
    <w:p w:rsidR="001677B5" w:rsidRDefault="006B3D7B" w:rsidP="00476E10">
      <w:r w:rsidRPr="006B3D7B">
        <w:t>88=Not Applicable and 99=Unknown/Not Recorded</w:t>
      </w:r>
    </w:p>
    <w:p w:rsidR="003801D8" w:rsidRPr="007408E9" w:rsidRDefault="003801D8" w:rsidP="00476E10"/>
    <w:p w:rsidR="003801D8" w:rsidRPr="007408E9" w:rsidRDefault="003801D8" w:rsidP="00476E10">
      <w:pPr>
        <w:rPr>
          <w:b/>
        </w:rPr>
      </w:pPr>
      <w:bookmarkStart w:id="79" w:name="_Hlk531770782"/>
      <w:r w:rsidRPr="007408E9">
        <w:rPr>
          <w:b/>
        </w:rPr>
        <w:lastRenderedPageBreak/>
        <w:t>INITIAL FIELD GCS 40 – EYE, INITIAL FIELD GCS 40-VERBAL, INITIAL FIELD GCS 40 – MOTOR, INITIAL ED/HOSPITAL GCS 40 – EYE, INITIAL ED/HOSPITAL GCS 40 – VERBAL, INITIAL ED/HOSPITAL GCS 40 – MOTOR</w:t>
      </w:r>
    </w:p>
    <w:p w:rsidR="003801D8" w:rsidRPr="007408E9" w:rsidRDefault="003801D8" w:rsidP="00476E10">
      <w:r w:rsidRPr="007408E9">
        <w:t>0 = Not Recorded</w:t>
      </w:r>
    </w:p>
    <w:p w:rsidR="003801D8" w:rsidRPr="007408E9" w:rsidRDefault="003801D8" w:rsidP="00476E10"/>
    <w:p w:rsidR="003801D8" w:rsidRPr="007408E9" w:rsidRDefault="003801D8" w:rsidP="00476E10">
      <w:pPr>
        <w:rPr>
          <w:b/>
        </w:rPr>
      </w:pPr>
      <w:r w:rsidRPr="007408E9">
        <w:rPr>
          <w:b/>
        </w:rPr>
        <w:t>ADVANCED DIRECTIVE LIMITING CARE</w:t>
      </w:r>
      <w:r w:rsidR="00D04AF3" w:rsidRPr="007408E9">
        <w:rPr>
          <w:b/>
        </w:rPr>
        <w:t>, ALCOHOL USE DISORDER, ANGINA PECTORIS, ANTICOAGULANT THERAPY, ATTENTION DEFICIT DISORDER/ATTENTION DEFICIT HYPERACTIVITY DISORDER (ADD/ADHD), BLEEDING DISORDER, CEREBRAL VASCULAR ACCIDENT (CVA), CHRONIC OBSTRUCTIVE PULMONARY DISEASE, CHRONIC RENAL FAILURE, CIRRHOSIS, CONGENITAL ANOMALIES, CONGESTIVE HEART FAILURE (CHF), CURRENT SMOKER, CURRENTLY RECEIVING CHEMOTHERAPY FOR CANCER, DEMENTIA, DIABETES MELLITUS, DISSEMENATED CANCER, FUNCTIONALLY DEPENDENT HEALTH STATUS, HYPERTENSION, MENTAL/PERSONALITY DISORDERS, MYOCARDIAL INFARCTION (MI), PERIPHERAL ARTERIAL DISEASE (PAD), PREMATURITY, STEROID USE, SUBSTANCE ABUSE DISORDER, ACUTE KIDNEY INJURY, ACUTE RESPIRATORY DISTRESS SYNDROME (ARDS), ALCOHOL WITHDRAWAL SYNDROME, CARDIAC ARREST WITH CPR, CATHETER-ASSOCIATED URINARY TRACT INFECTION (CAUTI), CENTRAL LINE-ASSOCIATED BLOODSTREAM INFECTION (CLABSI), DEEP SURGICAL SITE INFECTION, DEEP VEIN THROMBOSIS (DVT), EXTREMITY COMPARTMENT SYNDROME, MYOCARDIAL INFARCTION (MI), ORGAN/SPACE SURGICAL SITE INFECTION, OSTEOMYELITIS, PULMONARY EMBOLISM, PRESSURE ULCER, SEVERE SEPSIS, STROKE/CVA, SUPERFICIAL INCISIONAL SURGICAL SITE INFECTION, UNPLANNED ADMISSION TO ICU, UNPLANNED INTUBATION, UNPLANNED RETURN TO THE OPERATING ROOM, VENTILATOR-ASSOCIATED PNEUMONIA (VAP)</w:t>
      </w:r>
    </w:p>
    <w:p w:rsidR="00B373CF" w:rsidRPr="007408E9" w:rsidRDefault="00B373CF" w:rsidP="00476E10">
      <w:r w:rsidRPr="007408E9">
        <w:t>8 = Not Recorded and 9 = Unknown</w:t>
      </w:r>
    </w:p>
    <w:p w:rsidR="00441471" w:rsidRPr="007408E9" w:rsidRDefault="00441471" w:rsidP="00476E10"/>
    <w:p w:rsidR="00441471" w:rsidRPr="007408E9" w:rsidRDefault="00441471" w:rsidP="00476E10">
      <w:pPr>
        <w:rPr>
          <w:b/>
        </w:rPr>
      </w:pPr>
      <w:r w:rsidRPr="007408E9">
        <w:rPr>
          <w:b/>
        </w:rPr>
        <w:t>Drug Screen 1 – 5</w:t>
      </w:r>
    </w:p>
    <w:p w:rsidR="00441471" w:rsidRPr="007408E9" w:rsidRDefault="00C64878" w:rsidP="00476E10">
      <w:r w:rsidRPr="007408E9">
        <w:t>66 =</w:t>
      </w:r>
      <w:r w:rsidR="00441471" w:rsidRPr="007408E9">
        <w:t xml:space="preserve"> </w:t>
      </w:r>
      <w:r w:rsidR="00053C75" w:rsidRPr="007408E9">
        <w:rPr>
          <w:rFonts w:cstheme="minorHAnsi"/>
        </w:rPr>
        <w:t>(More than 5 drug categories in patient’s system)</w:t>
      </w:r>
    </w:p>
    <w:p w:rsidR="00563773" w:rsidRPr="00B15658" w:rsidRDefault="00404924" w:rsidP="00563773">
      <w:pPr>
        <w:pStyle w:val="Heading2"/>
        <w:ind w:right="720"/>
        <w:rPr>
          <w:rFonts w:asciiTheme="minorHAnsi" w:hAnsiTheme="minorHAnsi"/>
          <w:color w:val="auto"/>
          <w:sz w:val="28"/>
          <w:szCs w:val="28"/>
        </w:rPr>
      </w:pPr>
      <w:bookmarkStart w:id="80" w:name="_Toc443482144"/>
      <w:bookmarkStart w:id="81" w:name="_Toc447618207"/>
      <w:bookmarkStart w:id="82" w:name="_Toc1992841"/>
      <w:bookmarkEnd w:id="79"/>
      <w:r>
        <w:rPr>
          <w:rFonts w:asciiTheme="minorHAnsi" w:hAnsiTheme="minorHAnsi"/>
          <w:color w:val="auto"/>
          <w:sz w:val="28"/>
          <w:szCs w:val="28"/>
        </w:rPr>
        <w:t>A</w:t>
      </w:r>
      <w:r w:rsidR="00563773" w:rsidRPr="00B15658">
        <w:rPr>
          <w:rFonts w:asciiTheme="minorHAnsi" w:hAnsiTheme="minorHAnsi"/>
          <w:color w:val="auto"/>
          <w:sz w:val="28"/>
          <w:szCs w:val="28"/>
        </w:rPr>
        <w:t>dditional Information</w:t>
      </w:r>
      <w:bookmarkEnd w:id="80"/>
      <w:bookmarkEnd w:id="81"/>
      <w:bookmarkEnd w:id="82"/>
      <w:r w:rsidR="00563773" w:rsidRPr="00B15658">
        <w:rPr>
          <w:rFonts w:asciiTheme="minorHAnsi" w:hAnsiTheme="minorHAnsi"/>
          <w:color w:val="auto"/>
          <w:sz w:val="28"/>
          <w:szCs w:val="28"/>
        </w:rPr>
        <w:t xml:space="preserve"> </w:t>
      </w:r>
    </w:p>
    <w:p w:rsidR="00563773" w:rsidRPr="001F16C0" w:rsidRDefault="00563773" w:rsidP="00563773">
      <w:pPr>
        <w:pStyle w:val="Default"/>
        <w:ind w:right="720"/>
        <w:rPr>
          <w:rFonts w:asciiTheme="minorHAnsi" w:hAnsiTheme="minorHAnsi"/>
        </w:rPr>
      </w:pPr>
    </w:p>
    <w:p w:rsidR="00563773" w:rsidRPr="00971D8E" w:rsidRDefault="00563773" w:rsidP="00563773">
      <w:pPr>
        <w:pStyle w:val="Default"/>
        <w:numPr>
          <w:ilvl w:val="0"/>
          <w:numId w:val="10"/>
        </w:numPr>
        <w:ind w:right="720"/>
        <w:rPr>
          <w:rFonts w:asciiTheme="minorHAnsi" w:hAnsiTheme="minorHAnsi"/>
        </w:rPr>
      </w:pPr>
      <w:r w:rsidRPr="00971D8E">
        <w:rPr>
          <w:rFonts w:asciiTheme="minorHAnsi" w:hAnsiTheme="minorHAnsi"/>
          <w:i/>
          <w:iCs/>
        </w:rPr>
        <w:t xml:space="preserve">Not Applicable: </w:t>
      </w:r>
      <w:r w:rsidRPr="00971D8E">
        <w:rPr>
          <w:rFonts w:asciiTheme="minorHAnsi" w:hAnsiTheme="minorHAnsi"/>
        </w:rPr>
        <w:t xml:space="preserve">This null value code applies if, at any time of patient care documentation, the information requested was “Not Applicable” to the patient, the hospitalization or the patient care event. For example, variables documenting EMS care would be </w:t>
      </w:r>
      <w:r w:rsidRPr="00971D8E">
        <w:rPr>
          <w:rFonts w:asciiTheme="minorHAnsi" w:hAnsiTheme="minorHAnsi"/>
          <w:i/>
          <w:iCs/>
        </w:rPr>
        <w:t xml:space="preserve">NA </w:t>
      </w:r>
      <w:r w:rsidRPr="00971D8E">
        <w:rPr>
          <w:rFonts w:asciiTheme="minorHAnsi" w:hAnsiTheme="minorHAnsi"/>
        </w:rPr>
        <w:t xml:space="preserve">if a patient self-transports to the hospital. </w:t>
      </w:r>
    </w:p>
    <w:p w:rsidR="00563773" w:rsidRPr="00971D8E" w:rsidRDefault="00563773" w:rsidP="00563773">
      <w:pPr>
        <w:pStyle w:val="Default"/>
        <w:ind w:right="720"/>
        <w:rPr>
          <w:rFonts w:asciiTheme="minorHAnsi" w:hAnsiTheme="minorHAnsi"/>
        </w:rPr>
      </w:pPr>
    </w:p>
    <w:p w:rsidR="00BE09AE" w:rsidRPr="00563773" w:rsidRDefault="00563773" w:rsidP="00BE09AE">
      <w:pPr>
        <w:pStyle w:val="Default"/>
        <w:numPr>
          <w:ilvl w:val="0"/>
          <w:numId w:val="10"/>
        </w:numPr>
        <w:ind w:right="720"/>
        <w:rPr>
          <w:rFonts w:asciiTheme="minorHAnsi" w:hAnsiTheme="minorHAnsi"/>
        </w:rPr>
      </w:pPr>
      <w:r w:rsidRPr="00971D8E">
        <w:rPr>
          <w:rFonts w:asciiTheme="minorHAnsi" w:hAnsiTheme="minorHAnsi"/>
          <w:i/>
          <w:iCs/>
        </w:rPr>
        <w:t xml:space="preserve">Not Known/Not Recorded/Not Documented: </w:t>
      </w:r>
      <w:r w:rsidRPr="00971D8E">
        <w:rPr>
          <w:rFonts w:asciiTheme="minorHAnsi" w:hAnsiTheme="minorHAnsi"/>
        </w:rPr>
        <w:t xml:space="preserve">This null value applies if, at the time of patient care documentation, information was “Not Known” (to the patient, family, healthcare provider) or no value for the element was recorded for the patient. This documents that there was an attempt to obtain information, but it was unknown by all parties or the information was missing at the time of documentation. For example, injury date and time may be documented in the hospital patient care report as “Unknown”. Another example, Not Known/Not Recorded/Not Documented should also be coded when documentation was expected, but none was provided (i.e., no EMS run sheet in the hospital record for patient transported by EMS). </w:t>
      </w:r>
    </w:p>
    <w:p w:rsidR="00BE09AE" w:rsidRDefault="00BE09AE" w:rsidP="00BE09AE">
      <w:pPr>
        <w:pStyle w:val="Heading1"/>
        <w:ind w:right="720"/>
        <w:rPr>
          <w:rFonts w:ascii="Calibri" w:hAnsi="Calibri"/>
        </w:rPr>
      </w:pPr>
      <w:bookmarkStart w:id="83" w:name="_Toc443482145"/>
      <w:bookmarkStart w:id="84" w:name="_Toc444253594"/>
      <w:bookmarkStart w:id="85" w:name="_Toc1992842"/>
      <w:r>
        <w:rPr>
          <w:rFonts w:ascii="Calibri" w:hAnsi="Calibri"/>
        </w:rPr>
        <w:lastRenderedPageBreak/>
        <w:t>Validation Edit Report</w:t>
      </w:r>
      <w:bookmarkEnd w:id="83"/>
      <w:bookmarkEnd w:id="84"/>
      <w:bookmarkEnd w:id="85"/>
    </w:p>
    <w:p w:rsidR="00BE09AE" w:rsidRDefault="00BE09AE" w:rsidP="00BE09AE">
      <w:pPr>
        <w:ind w:right="720"/>
        <w:rPr>
          <w:rFonts w:ascii="Calibri" w:hAnsi="Calibri" w:cs="Tahoma"/>
          <w:b/>
        </w:rPr>
      </w:pPr>
    </w:p>
    <w:p w:rsidR="00BE09AE" w:rsidRPr="007408E9" w:rsidRDefault="00BE09AE" w:rsidP="00BE09AE">
      <w:pPr>
        <w:ind w:right="720"/>
        <w:rPr>
          <w:rFonts w:ascii="Calibri" w:hAnsi="Calibri" w:cs="Tahoma"/>
        </w:rPr>
      </w:pPr>
      <w:r>
        <w:rPr>
          <w:rFonts w:ascii="Calibri" w:hAnsi="Calibri" w:cs="Tahoma"/>
        </w:rPr>
        <w:t xml:space="preserve">Once the file is submitted through the INET application software, a validation edit report is generated and sent back through INET to the submitter.  It is the responsibility of the submitter to get the report from INET and make sure that the file passed all edit checks.  The validation edit report specifies the edit errors that triggered the file failure.  </w:t>
      </w:r>
      <w:r w:rsidRPr="007408E9">
        <w:rPr>
          <w:rFonts w:ascii="Calibri" w:hAnsi="Calibri" w:cs="Tahoma"/>
        </w:rPr>
        <w:t xml:space="preserve">The </w:t>
      </w:r>
      <w:r w:rsidR="00865B41" w:rsidRPr="007408E9">
        <w:rPr>
          <w:rFonts w:ascii="Calibri" w:hAnsi="Calibri" w:cs="Tahoma"/>
        </w:rPr>
        <w:t>hospital trauma</w:t>
      </w:r>
      <w:r w:rsidRPr="007408E9">
        <w:rPr>
          <w:rFonts w:ascii="Calibri" w:hAnsi="Calibri" w:cs="Tahoma"/>
        </w:rPr>
        <w:t xml:space="preserve"> team has 30 days to </w:t>
      </w:r>
      <w:r w:rsidR="00865B41" w:rsidRPr="007408E9">
        <w:rPr>
          <w:rFonts w:ascii="Calibri" w:hAnsi="Calibri" w:cs="Tahoma"/>
        </w:rPr>
        <w:t xml:space="preserve">clean and </w:t>
      </w:r>
      <w:r w:rsidRPr="007408E9">
        <w:rPr>
          <w:rFonts w:ascii="Calibri" w:hAnsi="Calibri" w:cs="Tahoma"/>
        </w:rPr>
        <w:t>resubmit the file.  The file needs to be reprocessed until there is a passing file sent in for that year and quarter.</w:t>
      </w:r>
    </w:p>
    <w:p w:rsidR="006508B2" w:rsidRDefault="006508B2" w:rsidP="00BE09AE">
      <w:pPr>
        <w:ind w:right="720"/>
        <w:rPr>
          <w:rFonts w:ascii="Calibri" w:hAnsi="Calibri" w:cs="Tahoma"/>
        </w:rPr>
      </w:pPr>
    </w:p>
    <w:p w:rsidR="006508B2" w:rsidRPr="00F53EC9" w:rsidRDefault="006508B2" w:rsidP="006508B2">
      <w:pPr>
        <w:ind w:right="720"/>
        <w:rPr>
          <w:rFonts w:ascii="Calibri" w:hAnsi="Calibri" w:cs="Tahoma"/>
          <w:color w:val="FF0000"/>
        </w:rPr>
      </w:pPr>
      <w:r w:rsidRPr="000B5310">
        <w:rPr>
          <w:rFonts w:ascii="Calibri" w:hAnsi="Calibri" w:cs="Tahoma"/>
        </w:rPr>
        <w:t xml:space="preserve">When making an inquiry about an error, the Submission Control ID is the identifier for the submission file and the Edit ID is the identifier of the error.  These two identifiers are needed to determine what issues are present on the submission file.  When emailing the State Trauma Registry about a submission file that failed or dropped include the Submission Control ID and Edit ID.  A warning error is a trigger that will show an error has occurred but it will not count towards failing the submission.  See the Trauma Data Quality Standards section for more information about how a submission fails or dropped.  </w:t>
      </w:r>
    </w:p>
    <w:p w:rsidR="00BE09AE" w:rsidRDefault="00BE09AE" w:rsidP="00BE09AE">
      <w:pPr>
        <w:pStyle w:val="Heading1"/>
        <w:ind w:right="720"/>
        <w:rPr>
          <w:rFonts w:ascii="Calibri" w:hAnsi="Calibri"/>
        </w:rPr>
      </w:pPr>
      <w:bookmarkStart w:id="86" w:name="_Toc443482146"/>
      <w:bookmarkStart w:id="87" w:name="_Toc444253595"/>
      <w:bookmarkStart w:id="88" w:name="_Toc1992843"/>
      <w:r>
        <w:rPr>
          <w:rFonts w:ascii="Calibri" w:hAnsi="Calibri"/>
        </w:rPr>
        <w:t>Flag Fields for File Submission</w:t>
      </w:r>
      <w:bookmarkEnd w:id="86"/>
      <w:bookmarkEnd w:id="87"/>
      <w:bookmarkEnd w:id="88"/>
    </w:p>
    <w:p w:rsidR="00BE09AE" w:rsidRDefault="00BE09AE" w:rsidP="00BE09AE">
      <w:pPr>
        <w:spacing w:after="240"/>
        <w:ind w:right="720"/>
        <w:rPr>
          <w:rFonts w:ascii="Calibri" w:hAnsi="Calibri" w:cs="Tahoma"/>
        </w:rPr>
      </w:pPr>
      <w:r>
        <w:rPr>
          <w:rFonts w:ascii="Calibri" w:hAnsi="Calibri" w:cs="Tahoma"/>
        </w:rPr>
        <w:t xml:space="preserve">There are two flag fields used to identify the file that should be processed.  One flag identifies the most recent file that was sent to be processed (Active) and the other flag identifies the file status (Status).  Once a file has been identified as passed and the most recent file, another file sent into the same year and quarter can knock the file out of </w:t>
      </w:r>
      <w:r w:rsidR="00472D85">
        <w:rPr>
          <w:rFonts w:ascii="Calibri" w:hAnsi="Calibri" w:cs="Tahoma"/>
        </w:rPr>
        <w:t>the most recent file category.</w:t>
      </w:r>
    </w:p>
    <w:p w:rsidR="00BE09AE" w:rsidRDefault="00BE09AE" w:rsidP="00BE09AE">
      <w:pPr>
        <w:pStyle w:val="Heading1"/>
        <w:ind w:right="720"/>
        <w:rPr>
          <w:rFonts w:ascii="Calibri" w:hAnsi="Calibri"/>
        </w:rPr>
      </w:pPr>
      <w:bookmarkStart w:id="89" w:name="_Toc443482147"/>
      <w:bookmarkStart w:id="90" w:name="_Toc444253596"/>
      <w:bookmarkStart w:id="91" w:name="_Toc1992844"/>
      <w:r>
        <w:rPr>
          <w:rFonts w:ascii="Calibri" w:hAnsi="Calibri"/>
        </w:rPr>
        <w:t>Resources</w:t>
      </w:r>
      <w:bookmarkEnd w:id="89"/>
      <w:bookmarkEnd w:id="90"/>
      <w:bookmarkEnd w:id="91"/>
    </w:p>
    <w:p w:rsidR="00BE09AE" w:rsidRDefault="00BE09AE" w:rsidP="00BE09AE">
      <w:pPr>
        <w:ind w:right="720"/>
        <w:rPr>
          <w:rFonts w:ascii="Calibri" w:hAnsi="Calibri" w:cs="Tahoma"/>
        </w:rPr>
      </w:pPr>
      <w:r>
        <w:rPr>
          <w:rFonts w:ascii="Calibri" w:hAnsi="Calibri" w:cs="Tahoma"/>
        </w:rPr>
        <w:t>Resources for Optimal Care of the Injured Patient – This document corresponds with the evolution of the philosophy of care set by the American College of Surgeons Committee on Trauma (ACS – COT).  This is the oldest standing committee of ACS.  This document emphasizes the principle that t</w:t>
      </w:r>
      <w:r w:rsidR="00472D85">
        <w:rPr>
          <w:rFonts w:ascii="Calibri" w:hAnsi="Calibri" w:cs="Tahoma"/>
        </w:rPr>
        <w:t>he needs of all injured patie</w:t>
      </w:r>
      <w:r w:rsidR="00472D85" w:rsidRPr="007408E9">
        <w:rPr>
          <w:rFonts w:ascii="Calibri" w:hAnsi="Calibri" w:cs="Tahoma"/>
        </w:rPr>
        <w:t>nt</w:t>
      </w:r>
      <w:r w:rsidRPr="007408E9">
        <w:rPr>
          <w:rFonts w:ascii="Calibri" w:hAnsi="Calibri" w:cs="Tahoma"/>
        </w:rPr>
        <w:t>s</w:t>
      </w:r>
      <w:r>
        <w:rPr>
          <w:rFonts w:ascii="Calibri" w:hAnsi="Calibri" w:cs="Tahoma"/>
        </w:rPr>
        <w:t xml:space="preserve"> are addressed wherever they are injured and wherever they receive care.  Available at: </w:t>
      </w:r>
      <w:hyperlink r:id="rId12" w:history="1">
        <w:r w:rsidRPr="00C25A88">
          <w:rPr>
            <w:rStyle w:val="Hyperlink"/>
            <w:rFonts w:ascii="Calibri" w:hAnsi="Calibri" w:cs="Tahoma"/>
          </w:rPr>
          <w:t>https://www.facs.org/quality-programs/trauma/vrc/resources/</w:t>
        </w:r>
      </w:hyperlink>
    </w:p>
    <w:p w:rsidR="00BE09AE" w:rsidRDefault="00BE09AE" w:rsidP="00BE09AE">
      <w:pPr>
        <w:ind w:left="720" w:right="720"/>
        <w:rPr>
          <w:rFonts w:ascii="Calibri" w:hAnsi="Calibri" w:cs="Tahoma"/>
        </w:rPr>
      </w:pPr>
    </w:p>
    <w:p w:rsidR="006B3D7B" w:rsidRPr="007408E9" w:rsidRDefault="006B3D7B" w:rsidP="006B3D7B">
      <w:pPr>
        <w:ind w:right="720"/>
        <w:rPr>
          <w:rFonts w:cs="Tahoma"/>
        </w:rPr>
      </w:pPr>
      <w:r w:rsidRPr="006B3D7B">
        <w:rPr>
          <w:rFonts w:cs="Tahoma"/>
        </w:rPr>
        <w:t xml:space="preserve">American College of Surgeons National Trauma Data Standard: Data </w:t>
      </w:r>
      <w:r w:rsidRPr="007408E9">
        <w:rPr>
          <w:rFonts w:cs="Tahoma"/>
        </w:rPr>
        <w:t xml:space="preserve">Dictionary </w:t>
      </w:r>
      <w:r w:rsidR="00C25A88" w:rsidRPr="007408E9">
        <w:rPr>
          <w:rFonts w:cs="Tahoma"/>
        </w:rPr>
        <w:t>2019</w:t>
      </w:r>
      <w:r w:rsidRPr="007408E9">
        <w:rPr>
          <w:rFonts w:cs="Tahoma"/>
        </w:rPr>
        <w:t xml:space="preserve"> (NTDB</w:t>
      </w:r>
      <w:r w:rsidRPr="006B3D7B">
        <w:rPr>
          <w:rFonts w:cs="Tahoma"/>
        </w:rPr>
        <w:t xml:space="preserve">) – These documents are designed to establish a national standard for the exchange of trauma registry data, and to serve as the operational definitions for the National Trauma Data Bank.  These documents will serve as reference guides when working with the data variables that are being required for the state trauma registry.  Available at: </w:t>
      </w:r>
      <w:hyperlink r:id="rId13" w:history="1">
        <w:r w:rsidRPr="004A52B6">
          <w:rPr>
            <w:rStyle w:val="Hyperlink"/>
            <w:rFonts w:cs="Tahoma"/>
          </w:rPr>
          <w:t>http://www.ntdsdictionary.org/</w:t>
        </w:r>
      </w:hyperlink>
      <w:r w:rsidRPr="006B3D7B">
        <w:rPr>
          <w:rFonts w:cs="Tahoma"/>
        </w:rPr>
        <w:t xml:space="preserve">  Archives of the data dictionary are available at: </w:t>
      </w:r>
      <w:bookmarkStart w:id="92" w:name="_Hlk531771931"/>
      <w:r w:rsidR="007408E9">
        <w:rPr>
          <w:u w:val="single"/>
        </w:rPr>
        <w:fldChar w:fldCharType="begin"/>
      </w:r>
      <w:r w:rsidR="007408E9">
        <w:rPr>
          <w:u w:val="single"/>
        </w:rPr>
        <w:instrText xml:space="preserve"> HYPERLINK "</w:instrText>
      </w:r>
      <w:r w:rsidR="007408E9" w:rsidRPr="007408E9">
        <w:rPr>
          <w:u w:val="single"/>
        </w:rPr>
        <w:instrText>https://www.facs.org/quality-programs/trauma/tqp/center-programs/ntdb/ntds/archived-dictionary</w:instrText>
      </w:r>
      <w:r w:rsidR="007408E9">
        <w:rPr>
          <w:u w:val="single"/>
        </w:rPr>
        <w:instrText xml:space="preserve">" </w:instrText>
      </w:r>
      <w:r w:rsidR="007408E9">
        <w:rPr>
          <w:u w:val="single"/>
        </w:rPr>
        <w:fldChar w:fldCharType="separate"/>
      </w:r>
      <w:r w:rsidR="007408E9" w:rsidRPr="00E423AB">
        <w:rPr>
          <w:rStyle w:val="Hyperlink"/>
        </w:rPr>
        <w:t>https://www.facs.org/quality-programs/trauma/tqp/center-programs/ntdb/ntds/archived-dictionary</w:t>
      </w:r>
      <w:bookmarkEnd w:id="92"/>
      <w:r w:rsidR="007408E9">
        <w:rPr>
          <w:u w:val="single"/>
        </w:rPr>
        <w:fldChar w:fldCharType="end"/>
      </w:r>
      <w:r w:rsidR="007408E9">
        <w:rPr>
          <w:u w:val="single"/>
        </w:rPr>
        <w:t xml:space="preserve"> </w:t>
      </w:r>
    </w:p>
    <w:p w:rsidR="00BE09AE" w:rsidRDefault="00BE09AE" w:rsidP="00BE09AE">
      <w:pPr>
        <w:autoSpaceDE w:val="0"/>
        <w:autoSpaceDN w:val="0"/>
        <w:adjustRightInd w:val="0"/>
        <w:ind w:right="720"/>
      </w:pPr>
    </w:p>
    <w:p w:rsidR="00BE09AE" w:rsidRPr="007408E9" w:rsidRDefault="00BE09AE" w:rsidP="00BE09AE">
      <w:pPr>
        <w:pStyle w:val="Default"/>
        <w:ind w:right="720"/>
        <w:rPr>
          <w:rFonts w:asciiTheme="minorHAnsi" w:hAnsiTheme="minorHAnsi" w:cs="Tahoma"/>
          <w:color w:val="auto"/>
          <w:sz w:val="22"/>
          <w:szCs w:val="22"/>
        </w:rPr>
      </w:pPr>
      <w:r w:rsidRPr="00677F94">
        <w:rPr>
          <w:rFonts w:ascii="Calibri" w:hAnsi="Calibri" w:cs="Tahoma"/>
          <w:color w:val="auto"/>
          <w:sz w:val="22"/>
          <w:szCs w:val="22"/>
        </w:rPr>
        <w:t xml:space="preserve">ICD - 10 – CM - </w:t>
      </w:r>
      <w:r w:rsidRPr="00677F94">
        <w:rPr>
          <w:rFonts w:ascii="Calibri" w:hAnsi="Calibri"/>
          <w:color w:val="auto"/>
          <w:sz w:val="22"/>
          <w:szCs w:val="22"/>
        </w:rPr>
        <w:t xml:space="preserve">The Centers for Medicare and Medicaid Services (CMS) and the National Center for Health Statistics (NCHS), two departments within the U.S. Federal Government’s Department of Health and Human Services (DHHS) provide the following guidelines for coding and reporting using the International Classification of Diseases, 10th Revision, Clinical Modification (ICD-10-CM). These guidelines should be used as a companion document to the official version of the ICD-10-CM as published on the NCHS website. The ICD-10-CM is a morbidity classification published by the United States for classifying diagnoses and reason for visits in all health care </w:t>
      </w:r>
      <w:r w:rsidRPr="00677F94">
        <w:rPr>
          <w:rFonts w:ascii="Calibri" w:hAnsi="Calibri"/>
          <w:color w:val="auto"/>
          <w:sz w:val="22"/>
          <w:szCs w:val="22"/>
        </w:rPr>
        <w:lastRenderedPageBreak/>
        <w:t xml:space="preserve">settings. The ICD-10-CM is based on the ICD-10, the statistical classification of disease published by the World Health Organization (WHO).  The ICD-10-CM coding contains up to 7 characters and are alphanumeric.  </w:t>
      </w:r>
      <w:r w:rsidRPr="00677F94">
        <w:rPr>
          <w:rFonts w:ascii="Calibri" w:hAnsi="Calibri" w:cs="Tahoma"/>
          <w:color w:val="auto"/>
          <w:sz w:val="22"/>
          <w:szCs w:val="22"/>
        </w:rPr>
        <w:t>Available at</w:t>
      </w:r>
      <w:r w:rsidRPr="007408E9">
        <w:rPr>
          <w:rFonts w:ascii="Calibri" w:hAnsi="Calibri" w:cs="Tahoma"/>
          <w:color w:val="auto"/>
          <w:sz w:val="22"/>
          <w:szCs w:val="22"/>
        </w:rPr>
        <w:t xml:space="preserve">: </w:t>
      </w:r>
      <w:bookmarkStart w:id="93" w:name="_Hlk531771976"/>
      <w:r w:rsidR="007408E9">
        <w:rPr>
          <w:rFonts w:asciiTheme="minorHAnsi" w:hAnsiTheme="minorHAnsi"/>
          <w:color w:val="auto"/>
          <w:sz w:val="22"/>
          <w:szCs w:val="22"/>
          <w:u w:val="single"/>
        </w:rPr>
        <w:fldChar w:fldCharType="begin"/>
      </w:r>
      <w:r w:rsidR="007408E9">
        <w:rPr>
          <w:rFonts w:asciiTheme="minorHAnsi" w:hAnsiTheme="minorHAnsi"/>
          <w:color w:val="auto"/>
          <w:sz w:val="22"/>
          <w:szCs w:val="22"/>
          <w:u w:val="single"/>
        </w:rPr>
        <w:instrText xml:space="preserve"> HYPERLINK "</w:instrText>
      </w:r>
      <w:r w:rsidR="007408E9" w:rsidRPr="007408E9">
        <w:rPr>
          <w:rFonts w:asciiTheme="minorHAnsi" w:hAnsiTheme="minorHAnsi"/>
          <w:color w:val="auto"/>
          <w:sz w:val="22"/>
          <w:szCs w:val="22"/>
          <w:u w:val="single"/>
        </w:rPr>
        <w:instrText>https://www.cms.gov/Medicare/Coding/ICD10/2019-ICD-10-CM.html</w:instrText>
      </w:r>
      <w:r w:rsidR="007408E9">
        <w:rPr>
          <w:rFonts w:asciiTheme="minorHAnsi" w:hAnsiTheme="minorHAnsi"/>
          <w:color w:val="auto"/>
          <w:sz w:val="22"/>
          <w:szCs w:val="22"/>
          <w:u w:val="single"/>
        </w:rPr>
        <w:instrText xml:space="preserve">" </w:instrText>
      </w:r>
      <w:r w:rsidR="007408E9">
        <w:rPr>
          <w:rFonts w:asciiTheme="minorHAnsi" w:hAnsiTheme="minorHAnsi"/>
          <w:color w:val="auto"/>
          <w:sz w:val="22"/>
          <w:szCs w:val="22"/>
          <w:u w:val="single"/>
        </w:rPr>
        <w:fldChar w:fldCharType="separate"/>
      </w:r>
      <w:r w:rsidR="007408E9" w:rsidRPr="00E423AB">
        <w:rPr>
          <w:rStyle w:val="Hyperlink"/>
          <w:rFonts w:asciiTheme="minorHAnsi" w:hAnsiTheme="minorHAnsi" w:cs="Arial"/>
          <w:sz w:val="22"/>
          <w:szCs w:val="22"/>
        </w:rPr>
        <w:t>https://www.cms.gov/Medicare/Coding/ICD10/2019-ICD-10-CM.html</w:t>
      </w:r>
      <w:bookmarkEnd w:id="93"/>
      <w:r w:rsidR="007408E9">
        <w:rPr>
          <w:rFonts w:asciiTheme="minorHAnsi" w:hAnsiTheme="minorHAnsi"/>
          <w:color w:val="auto"/>
          <w:sz w:val="22"/>
          <w:szCs w:val="22"/>
          <w:u w:val="single"/>
        </w:rPr>
        <w:fldChar w:fldCharType="end"/>
      </w:r>
      <w:r w:rsidR="007408E9">
        <w:rPr>
          <w:rFonts w:asciiTheme="minorHAnsi" w:hAnsiTheme="minorHAnsi"/>
          <w:color w:val="auto"/>
          <w:sz w:val="22"/>
          <w:szCs w:val="22"/>
          <w:u w:val="single"/>
        </w:rPr>
        <w:t xml:space="preserve"> </w:t>
      </w:r>
    </w:p>
    <w:p w:rsidR="00BE09AE" w:rsidRPr="007408E9" w:rsidRDefault="00BE09AE" w:rsidP="00BE09AE">
      <w:pPr>
        <w:pStyle w:val="Default"/>
        <w:ind w:left="720" w:right="720"/>
        <w:rPr>
          <w:rFonts w:ascii="Calibri" w:hAnsi="Calibri" w:cs="Tahoma"/>
          <w:color w:val="auto"/>
        </w:rPr>
      </w:pPr>
    </w:p>
    <w:p w:rsidR="00BE09AE" w:rsidRPr="007408E9" w:rsidRDefault="00BE09AE" w:rsidP="00BE09AE">
      <w:pPr>
        <w:ind w:right="720"/>
        <w:rPr>
          <w:rStyle w:val="Hyperlink"/>
          <w:rFonts w:ascii="Calibri" w:hAnsi="Calibri" w:cs="Tahoma"/>
          <w:color w:val="auto"/>
          <w:lang w:val="fr-FR"/>
        </w:rPr>
      </w:pPr>
      <w:r>
        <w:rPr>
          <w:rFonts w:ascii="Calibri" w:hAnsi="Calibri" w:cs="Tahoma"/>
        </w:rPr>
        <w:t>ICD – 10 – PCS – The International Classification of Diseases, 10</w:t>
      </w:r>
      <w:r>
        <w:rPr>
          <w:rFonts w:ascii="Calibri" w:hAnsi="Calibri" w:cs="Tahoma"/>
          <w:vertAlign w:val="superscript"/>
        </w:rPr>
        <w:t>th</w:t>
      </w:r>
      <w:r>
        <w:rPr>
          <w:rFonts w:ascii="Calibri" w:hAnsi="Calibri" w:cs="Tahoma"/>
        </w:rPr>
        <w:t xml:space="preserve"> Revision, Procedure Coding System (ICD-10-PCS) is used to code out the procedures that were done for the trauma cases.  The ICD-10-PCS coding contains 7 characters that represent the section, body system, root operation, body part, approach, device, and qualifier which are coded using the information in the PCS code tables.  </w:t>
      </w:r>
      <w:proofErr w:type="spellStart"/>
      <w:r w:rsidRPr="00971905">
        <w:rPr>
          <w:rFonts w:ascii="Calibri" w:hAnsi="Calibri" w:cs="Tahoma"/>
          <w:lang w:val="fr-FR"/>
        </w:rPr>
        <w:t>Available</w:t>
      </w:r>
      <w:proofErr w:type="spellEnd"/>
      <w:r w:rsidRPr="00971905">
        <w:rPr>
          <w:rFonts w:ascii="Calibri" w:hAnsi="Calibri" w:cs="Tahoma"/>
          <w:lang w:val="fr-FR"/>
        </w:rPr>
        <w:t xml:space="preserve"> at:</w:t>
      </w:r>
      <w:r w:rsidR="004A52B6" w:rsidRPr="004A52B6">
        <w:t xml:space="preserve"> </w:t>
      </w:r>
      <w:bookmarkStart w:id="94" w:name="_Hlk531771996"/>
      <w:r w:rsidR="007408E9">
        <w:rPr>
          <w:u w:val="single"/>
        </w:rPr>
        <w:fldChar w:fldCharType="begin"/>
      </w:r>
      <w:r w:rsidR="007408E9">
        <w:rPr>
          <w:u w:val="single"/>
        </w:rPr>
        <w:instrText xml:space="preserve"> HYPERLINK "</w:instrText>
      </w:r>
      <w:r w:rsidR="007408E9" w:rsidRPr="007408E9">
        <w:rPr>
          <w:u w:val="single"/>
        </w:rPr>
        <w:instrText>https://www.cms.gov/Medicare/Coding/ICD10/2019-ICD-10-PCS.html</w:instrText>
      </w:r>
      <w:r w:rsidR="007408E9">
        <w:rPr>
          <w:u w:val="single"/>
        </w:rPr>
        <w:instrText xml:space="preserve">" </w:instrText>
      </w:r>
      <w:r w:rsidR="007408E9">
        <w:rPr>
          <w:u w:val="single"/>
        </w:rPr>
        <w:fldChar w:fldCharType="separate"/>
      </w:r>
      <w:r w:rsidR="007408E9" w:rsidRPr="00E423AB">
        <w:rPr>
          <w:rStyle w:val="Hyperlink"/>
        </w:rPr>
        <w:t>https://www.cms.gov/Medicare/Coding/ICD10/2019-ICD-10-PCS.html</w:t>
      </w:r>
      <w:bookmarkEnd w:id="94"/>
      <w:r w:rsidR="007408E9">
        <w:rPr>
          <w:u w:val="single"/>
        </w:rPr>
        <w:fldChar w:fldCharType="end"/>
      </w:r>
      <w:r w:rsidR="007408E9">
        <w:rPr>
          <w:u w:val="single"/>
        </w:rPr>
        <w:t xml:space="preserve"> </w:t>
      </w:r>
    </w:p>
    <w:p w:rsidR="00BE09AE" w:rsidRPr="00971905" w:rsidRDefault="00BE09AE" w:rsidP="00BE09AE">
      <w:pPr>
        <w:spacing w:after="240"/>
        <w:ind w:right="720"/>
        <w:rPr>
          <w:rFonts w:ascii="Calibri" w:hAnsi="Calibri" w:cs="Tahoma"/>
          <w:lang w:val="fr-FR"/>
        </w:rPr>
      </w:pPr>
    </w:p>
    <w:p w:rsidR="00BE09AE" w:rsidRPr="00971905" w:rsidRDefault="00BE09AE" w:rsidP="00BE09AE">
      <w:pPr>
        <w:spacing w:after="240"/>
        <w:ind w:right="720"/>
        <w:rPr>
          <w:rFonts w:ascii="Calibri" w:hAnsi="Calibri" w:cs="Tahoma"/>
          <w:lang w:val="fr-FR"/>
        </w:rPr>
      </w:pPr>
    </w:p>
    <w:p w:rsidR="00BE09AE" w:rsidRPr="00971905" w:rsidRDefault="00BE09AE" w:rsidP="00F315EA">
      <w:pPr>
        <w:pStyle w:val="Heading1"/>
        <w:rPr>
          <w:rFonts w:ascii="Calibri" w:hAnsi="Calibri" w:cs="Tahoma"/>
          <w:b w:val="0"/>
          <w:bCs w:val="0"/>
          <w:kern w:val="0"/>
          <w:sz w:val="24"/>
          <w:szCs w:val="24"/>
          <w:lang w:val="fr-FR"/>
        </w:rPr>
      </w:pPr>
      <w:bookmarkStart w:id="95" w:name="_Toc444253717"/>
    </w:p>
    <w:p w:rsidR="00545647" w:rsidRPr="00971905" w:rsidRDefault="00545647">
      <w:pPr>
        <w:spacing w:after="200" w:line="276" w:lineRule="auto"/>
        <w:rPr>
          <w:rFonts w:cstheme="minorHAnsi"/>
          <w:b/>
          <w:sz w:val="28"/>
          <w:szCs w:val="28"/>
          <w:lang w:val="fr-FR"/>
        </w:rPr>
      </w:pPr>
      <w:bookmarkStart w:id="96" w:name="_Toc523209453"/>
      <w:bookmarkEnd w:id="63"/>
      <w:bookmarkEnd w:id="95"/>
      <w:r w:rsidRPr="00971905">
        <w:rPr>
          <w:rFonts w:cstheme="minorHAnsi"/>
          <w:b/>
          <w:sz w:val="28"/>
          <w:szCs w:val="28"/>
          <w:lang w:val="fr-FR"/>
        </w:rPr>
        <w:br w:type="page"/>
      </w:r>
    </w:p>
    <w:p w:rsidR="00165057" w:rsidRDefault="00165057" w:rsidP="00165057">
      <w:pPr>
        <w:pStyle w:val="Heading3"/>
        <w:rPr>
          <w:rFonts w:asciiTheme="minorHAnsi" w:hAnsiTheme="minorHAnsi" w:cs="Tahoma"/>
        </w:rPr>
      </w:pPr>
      <w:bookmarkStart w:id="97" w:name="_Toc444516991"/>
      <w:bookmarkStart w:id="98" w:name="_Toc421197403"/>
      <w:bookmarkStart w:id="99" w:name="_Toc1992845"/>
      <w:bookmarkStart w:id="100" w:name="_Hlk531773089"/>
      <w:bookmarkEnd w:id="96"/>
      <w:r>
        <w:rPr>
          <w:rFonts w:asciiTheme="minorHAnsi" w:hAnsiTheme="minorHAnsi" w:cs="Tahoma"/>
        </w:rPr>
        <w:lastRenderedPageBreak/>
        <w:t>Data File Format</w:t>
      </w:r>
      <w:bookmarkEnd w:id="97"/>
      <w:bookmarkEnd w:id="98"/>
      <w:bookmarkEnd w:id="99"/>
    </w:p>
    <w:p w:rsidR="00165057" w:rsidRDefault="00165057" w:rsidP="00165057">
      <w:pPr>
        <w:tabs>
          <w:tab w:val="left" w:pos="0"/>
        </w:tabs>
        <w:suppressAutoHyphens/>
        <w:rPr>
          <w:rFonts w:cs="Tahoma"/>
          <w:color w:val="000000"/>
        </w:rPr>
      </w:pPr>
      <w:r>
        <w:rPr>
          <w:rFonts w:cs="Tahoma"/>
          <w:color w:val="000000"/>
        </w:rPr>
        <w:t xml:space="preserve">The data for </w:t>
      </w:r>
      <w:r>
        <w:rPr>
          <w:rFonts w:cs="Tahoma"/>
        </w:rPr>
        <w:t xml:space="preserve">Trauma Data </w:t>
      </w:r>
      <w:r>
        <w:rPr>
          <w:rFonts w:cs="Tahoma"/>
          <w:color w:val="000000"/>
        </w:rPr>
        <w:t xml:space="preserve">must be submitted in a XML file consistent with the .XSD </w:t>
      </w:r>
      <w:r>
        <w:rPr>
          <w:rFonts w:cs="Tahoma"/>
        </w:rPr>
        <w:t xml:space="preserve">sample and Massachusetts Trauma XML sample in the back of this guide. </w:t>
      </w:r>
    </w:p>
    <w:p w:rsidR="00165057" w:rsidRDefault="00165057" w:rsidP="00165057">
      <w:pPr>
        <w:tabs>
          <w:tab w:val="left" w:pos="0"/>
        </w:tabs>
        <w:suppressAutoHyphens/>
        <w:rPr>
          <w:rFonts w:cs="Tahoma"/>
          <w:color w:val="000000"/>
        </w:rPr>
      </w:pPr>
    </w:p>
    <w:p w:rsidR="00165057" w:rsidRDefault="00165057" w:rsidP="00165057">
      <w:pPr>
        <w:tabs>
          <w:tab w:val="left" w:pos="0"/>
        </w:tabs>
        <w:suppressAutoHyphens/>
        <w:rPr>
          <w:rFonts w:cs="Tahoma"/>
          <w:color w:val="000000"/>
        </w:rPr>
      </w:pPr>
      <w:r>
        <w:rPr>
          <w:rFonts w:cs="Tahoma"/>
          <w:color w:val="000000"/>
        </w:rPr>
        <w:t>The file layout needs to be set up by the information technology (IT) services in your institution using the samples as guides in the back of this guide.  This will help with the transfer of the data from the hospital system to the state trauma registry system.</w:t>
      </w:r>
    </w:p>
    <w:bookmarkEnd w:id="100"/>
    <w:p w:rsidR="00FA63F7" w:rsidRDefault="00FA63F7" w:rsidP="00FA63F7">
      <w:pPr>
        <w:tabs>
          <w:tab w:val="left" w:pos="0"/>
        </w:tabs>
        <w:suppressAutoHyphens/>
        <w:rPr>
          <w:rFonts w:ascii="Tahoma" w:hAnsi="Tahoma" w:cs="Tahoma"/>
          <w:color w:val="000000"/>
        </w:rPr>
      </w:pPr>
    </w:p>
    <w:p w:rsidR="00165057" w:rsidRPr="00FA2220" w:rsidRDefault="00165057" w:rsidP="00165057">
      <w:pPr>
        <w:pStyle w:val="Heading3"/>
        <w:rPr>
          <w:rFonts w:asciiTheme="minorHAnsi" w:hAnsiTheme="minorHAnsi" w:cs="Tahoma"/>
          <w:color w:val="365F91" w:themeColor="accent1" w:themeShade="BF"/>
          <w:sz w:val="32"/>
          <w:szCs w:val="32"/>
        </w:rPr>
      </w:pPr>
      <w:bookmarkStart w:id="101" w:name="_Toc444516992"/>
      <w:bookmarkStart w:id="102" w:name="_Toc421197404"/>
      <w:bookmarkStart w:id="103" w:name="_Toc523209454"/>
      <w:bookmarkStart w:id="104" w:name="_Toc510932810"/>
      <w:bookmarkStart w:id="105" w:name="_Toc1992846"/>
      <w:r w:rsidRPr="00FA2220">
        <w:rPr>
          <w:rFonts w:asciiTheme="minorHAnsi" w:hAnsiTheme="minorHAnsi" w:cs="Tahoma"/>
          <w:sz w:val="32"/>
          <w:szCs w:val="32"/>
        </w:rPr>
        <w:t>Data Transmission Media Specifications</w:t>
      </w:r>
      <w:bookmarkEnd w:id="101"/>
      <w:bookmarkEnd w:id="102"/>
      <w:bookmarkEnd w:id="103"/>
      <w:bookmarkEnd w:id="104"/>
      <w:bookmarkEnd w:id="105"/>
    </w:p>
    <w:p w:rsidR="00FA2220" w:rsidRPr="00763D68" w:rsidRDefault="00FA2220" w:rsidP="00FA2220">
      <w:pPr>
        <w:pStyle w:val="Heading2"/>
        <w:rPr>
          <w:rFonts w:asciiTheme="minorHAnsi" w:hAnsiTheme="minorHAnsi"/>
          <w:color w:val="auto"/>
          <w:sz w:val="32"/>
          <w:szCs w:val="32"/>
        </w:rPr>
      </w:pPr>
      <w:bookmarkStart w:id="106" w:name="_Toc443482135"/>
      <w:bookmarkStart w:id="107" w:name="_Toc444253715"/>
      <w:bookmarkStart w:id="108" w:name="_Toc1992847"/>
      <w:r w:rsidRPr="00763D68">
        <w:rPr>
          <w:rFonts w:asciiTheme="minorHAnsi" w:hAnsiTheme="minorHAnsi"/>
          <w:color w:val="auto"/>
          <w:sz w:val="32"/>
          <w:szCs w:val="32"/>
        </w:rPr>
        <w:t>Link to Documentation</w:t>
      </w:r>
      <w:bookmarkEnd w:id="106"/>
      <w:bookmarkEnd w:id="107"/>
      <w:bookmarkEnd w:id="108"/>
    </w:p>
    <w:p w:rsidR="00FA2220" w:rsidRPr="0096789E" w:rsidRDefault="00FA2220" w:rsidP="00FA2220">
      <w:pPr>
        <w:ind w:right="720"/>
      </w:pPr>
      <w:r w:rsidRPr="0096789E">
        <w:t>This is the link to the circular letter, submission guides based on submission type, and the data elements that are required based on trauma designation:</w:t>
      </w:r>
    </w:p>
    <w:bookmarkStart w:id="109" w:name="_Hlk531773349"/>
    <w:p w:rsidR="00FA2220" w:rsidRPr="007408E9" w:rsidRDefault="007408E9" w:rsidP="00FA2220">
      <w:pPr>
        <w:ind w:right="720"/>
        <w:rPr>
          <w:u w:val="single"/>
        </w:rPr>
      </w:pPr>
      <w:r>
        <w:rPr>
          <w:u w:val="single"/>
        </w:rPr>
        <w:fldChar w:fldCharType="begin"/>
      </w:r>
      <w:r>
        <w:rPr>
          <w:u w:val="single"/>
        </w:rPr>
        <w:instrText xml:space="preserve"> HYPERLINK "</w:instrText>
      </w:r>
      <w:r w:rsidRPr="007408E9">
        <w:rPr>
          <w:u w:val="single"/>
        </w:rPr>
        <w:instrText>https://www.mass.gov/service-details/state-trauma-registry-data-submission</w:instrText>
      </w:r>
      <w:r>
        <w:rPr>
          <w:u w:val="single"/>
        </w:rPr>
        <w:instrText xml:space="preserve">" </w:instrText>
      </w:r>
      <w:r>
        <w:rPr>
          <w:u w:val="single"/>
        </w:rPr>
        <w:fldChar w:fldCharType="separate"/>
      </w:r>
      <w:r w:rsidRPr="00E423AB">
        <w:rPr>
          <w:rStyle w:val="Hyperlink"/>
        </w:rPr>
        <w:t>https://www.mass.gov/service-details/state-trauma-registry-data-submission</w:t>
      </w:r>
      <w:r>
        <w:rPr>
          <w:u w:val="single"/>
        </w:rPr>
        <w:fldChar w:fldCharType="end"/>
      </w:r>
      <w:r>
        <w:rPr>
          <w:u w:val="single"/>
        </w:rPr>
        <w:t xml:space="preserve"> </w:t>
      </w:r>
    </w:p>
    <w:p w:rsidR="00FA2220" w:rsidRPr="00763D68" w:rsidRDefault="00FA2220" w:rsidP="00FA2220">
      <w:pPr>
        <w:pStyle w:val="Heading2"/>
        <w:rPr>
          <w:rFonts w:asciiTheme="minorHAnsi" w:hAnsiTheme="minorHAnsi"/>
          <w:color w:val="auto"/>
          <w:sz w:val="32"/>
          <w:szCs w:val="32"/>
        </w:rPr>
      </w:pPr>
      <w:bookmarkStart w:id="110" w:name="_Toc443482136"/>
      <w:bookmarkStart w:id="111" w:name="_Toc444253716"/>
      <w:bookmarkStart w:id="112" w:name="_Toc1992848"/>
      <w:bookmarkEnd w:id="109"/>
      <w:r w:rsidRPr="00763D68">
        <w:rPr>
          <w:rFonts w:asciiTheme="minorHAnsi" w:hAnsiTheme="minorHAnsi"/>
          <w:color w:val="auto"/>
          <w:sz w:val="32"/>
          <w:szCs w:val="32"/>
        </w:rPr>
        <w:t>Help Desk Information</w:t>
      </w:r>
      <w:bookmarkEnd w:id="110"/>
      <w:bookmarkEnd w:id="111"/>
      <w:bookmarkEnd w:id="112"/>
    </w:p>
    <w:p w:rsidR="001D4D83" w:rsidRDefault="00FA2220" w:rsidP="00367254">
      <w:pPr>
        <w:ind w:right="720"/>
      </w:pPr>
      <w:r w:rsidRPr="0096789E">
        <w:t>If you have any questions or need to set up the SENDS/INET submission system</w:t>
      </w:r>
      <w:r>
        <w:t xml:space="preserve"> to send in trauma data files, you can contact the HSN</w:t>
      </w:r>
      <w:r w:rsidRPr="0096789E">
        <w:t xml:space="preserve"> help desk.  The HSN help desk email is </w:t>
      </w:r>
      <w:hyperlink r:id="rId14" w:history="1">
        <w:r w:rsidRPr="0096789E">
          <w:rPr>
            <w:rStyle w:val="Hyperlink"/>
            <w:rFonts w:eastAsiaTheme="majorEastAsia"/>
          </w:rPr>
          <w:t>hsnhelpdesk@state.ma.us</w:t>
        </w:r>
      </w:hyperlink>
      <w:r w:rsidRPr="0096789E">
        <w:t xml:space="preserve"> and the help desk phone number </w:t>
      </w:r>
      <w:r w:rsidRPr="002324E0">
        <w:t>is 1-800-609-7232</w:t>
      </w:r>
      <w:r w:rsidRPr="0096789E">
        <w:t xml:space="preserve"> for any SENDS/INET questi</w:t>
      </w:r>
      <w:r w:rsidR="00367254">
        <w:t>ons, updates, and installation.</w:t>
      </w:r>
    </w:p>
    <w:p w:rsidR="00885573" w:rsidRDefault="00885573" w:rsidP="00367254">
      <w:pPr>
        <w:ind w:right="720"/>
      </w:pPr>
    </w:p>
    <w:p w:rsidR="00885573" w:rsidRPr="007408E9" w:rsidRDefault="00885573" w:rsidP="00885573">
      <w:pPr>
        <w:pStyle w:val="Heading2"/>
        <w:rPr>
          <w:rFonts w:asciiTheme="minorHAnsi" w:hAnsiTheme="minorHAnsi"/>
          <w:color w:val="auto"/>
          <w:sz w:val="32"/>
          <w:szCs w:val="32"/>
        </w:rPr>
      </w:pPr>
      <w:bookmarkStart w:id="113" w:name="_Toc1992849"/>
      <w:bookmarkStart w:id="114" w:name="_Hlk531773469"/>
      <w:r w:rsidRPr="007408E9">
        <w:rPr>
          <w:rFonts w:asciiTheme="minorHAnsi" w:hAnsiTheme="minorHAnsi"/>
          <w:color w:val="auto"/>
          <w:sz w:val="32"/>
          <w:szCs w:val="32"/>
        </w:rPr>
        <w:t>Health Safety Net Links</w:t>
      </w:r>
      <w:bookmarkEnd w:id="113"/>
    </w:p>
    <w:p w:rsidR="00885573" w:rsidRPr="007408E9" w:rsidRDefault="00885573" w:rsidP="00885573"/>
    <w:p w:rsidR="00885573" w:rsidRPr="007408E9" w:rsidRDefault="00885573" w:rsidP="00885573">
      <w:pPr>
        <w:rPr>
          <w:u w:val="single"/>
        </w:rPr>
      </w:pPr>
      <w:r w:rsidRPr="007408E9">
        <w:t xml:space="preserve">These are links that can be used to connect with the Health Safety Net INET application.  This web site is only for HSN and trauma data submissions:  </w:t>
      </w:r>
      <w:hyperlink r:id="rId15" w:history="1">
        <w:r w:rsidRPr="007408E9">
          <w:rPr>
            <w:rStyle w:val="Hyperlink"/>
            <w:color w:val="auto"/>
          </w:rPr>
          <w:t>https://dhcfpinet.hcf.state.ma.us</w:t>
        </w:r>
      </w:hyperlink>
      <w:r w:rsidR="007408E9">
        <w:rPr>
          <w:rStyle w:val="Hyperlink"/>
          <w:color w:val="auto"/>
        </w:rPr>
        <w:t xml:space="preserve">   </w:t>
      </w:r>
    </w:p>
    <w:p w:rsidR="00885573" w:rsidRPr="007408E9" w:rsidRDefault="00885573" w:rsidP="00885573">
      <w:pPr>
        <w:rPr>
          <w:u w:val="single"/>
        </w:rPr>
      </w:pPr>
    </w:p>
    <w:p w:rsidR="00885573" w:rsidRPr="007408E9" w:rsidRDefault="00885573" w:rsidP="00885573">
      <w:r w:rsidRPr="007408E9">
        <w:t>The link below is to the HSN homepage which also provides you with a link to INET</w:t>
      </w:r>
      <w:r w:rsidR="002324E0" w:rsidRPr="007408E9">
        <w:t xml:space="preserve"> application</w:t>
      </w:r>
      <w:r w:rsidRPr="007408E9">
        <w:t>.</w:t>
      </w:r>
    </w:p>
    <w:p w:rsidR="002324E0" w:rsidRPr="007408E9" w:rsidRDefault="002324E0" w:rsidP="00885573"/>
    <w:p w:rsidR="002324E0" w:rsidRPr="007408E9" w:rsidRDefault="003A551F" w:rsidP="00885573">
      <w:pPr>
        <w:rPr>
          <w:szCs w:val="22"/>
        </w:rPr>
      </w:pPr>
      <w:hyperlink r:id="rId16" w:history="1">
        <w:r w:rsidR="002324E0" w:rsidRPr="007408E9">
          <w:rPr>
            <w:rStyle w:val="Hyperlink"/>
            <w:color w:val="auto"/>
            <w:szCs w:val="22"/>
          </w:rPr>
          <w:t>https://www.mass.gov/service-details/learn-about-hsn-inet</w:t>
        </w:r>
      </w:hyperlink>
      <w:r w:rsidR="007408E9">
        <w:rPr>
          <w:rStyle w:val="Hyperlink"/>
          <w:color w:val="auto"/>
          <w:szCs w:val="22"/>
        </w:rPr>
        <w:t xml:space="preserve">  </w:t>
      </w:r>
    </w:p>
    <w:p w:rsidR="00367254" w:rsidRDefault="00367254" w:rsidP="00367254">
      <w:pPr>
        <w:pStyle w:val="Heading1"/>
        <w:rPr>
          <w:rFonts w:ascii="Calibri" w:hAnsi="Calibri"/>
        </w:rPr>
      </w:pPr>
      <w:bookmarkStart w:id="115" w:name="_Toc1992850"/>
      <w:bookmarkEnd w:id="114"/>
      <w:r>
        <w:rPr>
          <w:rFonts w:ascii="Calibri" w:hAnsi="Calibri"/>
        </w:rPr>
        <w:t>Applicable Regulations</w:t>
      </w:r>
      <w:bookmarkEnd w:id="115"/>
    </w:p>
    <w:p w:rsidR="00367254" w:rsidRDefault="00367254" w:rsidP="00367254">
      <w:pPr>
        <w:ind w:right="720"/>
        <w:rPr>
          <w:rFonts w:ascii="Calibri" w:hAnsi="Calibri" w:cs="Tahoma"/>
          <w:color w:val="FF0000"/>
        </w:rPr>
      </w:pPr>
      <w:r>
        <w:rPr>
          <w:rFonts w:ascii="Calibri" w:hAnsi="Calibri" w:cs="Tahoma"/>
        </w:rPr>
        <w:t>Terms used in this bulletin are defined in the Hospital Licensure regulations’ general definition section (</w:t>
      </w:r>
      <w:r>
        <w:rPr>
          <w:rFonts w:ascii="Calibri" w:hAnsi="Calibri"/>
        </w:rPr>
        <w:t>105 CMR 130.020</w:t>
      </w:r>
      <w:r>
        <w:rPr>
          <w:rFonts w:ascii="Calibri" w:hAnsi="Calibri" w:cs="Tahoma"/>
        </w:rPr>
        <w:t>) or are defined in this bulletin. If a term is not otherwise defined, use any applicable definitions from the other sections of the regulation. Relevant sections of the regulation include:</w:t>
      </w:r>
    </w:p>
    <w:p w:rsidR="00367254" w:rsidRDefault="00367254" w:rsidP="00367254">
      <w:pPr>
        <w:ind w:right="720"/>
        <w:rPr>
          <w:rFonts w:ascii="Calibri" w:hAnsi="Calibri" w:cs="Tahoma"/>
          <w:color w:val="FF0000"/>
        </w:rPr>
      </w:pPr>
    </w:p>
    <w:p w:rsidR="00367254" w:rsidRDefault="00367254" w:rsidP="00367254">
      <w:pPr>
        <w:ind w:left="720" w:right="720"/>
        <w:rPr>
          <w:rFonts w:ascii="Calibri" w:hAnsi="Calibri" w:cs="Tahoma"/>
        </w:rPr>
      </w:pPr>
      <w:r>
        <w:rPr>
          <w:rFonts w:ascii="Calibri" w:hAnsi="Calibri" w:cs="Tahoma"/>
          <w:u w:val="single"/>
        </w:rPr>
        <w:t>Designated Trauma Center:</w:t>
      </w:r>
      <w:r>
        <w:rPr>
          <w:rFonts w:ascii="Calibri" w:hAnsi="Calibri" w:cs="Tahoma"/>
        </w:rPr>
        <w:t xml:space="preserve"> A hospital that has been verified by the American College of Surgeons as a level 1, 2 or 3 adult trauma center, or a level 1 or 2 pediatric trauma center, as defined in the document ‘Resources for Optimal Care of the Injured Patient: </w:t>
      </w:r>
      <w:r w:rsidR="00BC0220" w:rsidRPr="007408E9">
        <w:rPr>
          <w:rFonts w:ascii="Calibri" w:hAnsi="Calibri" w:cs="Tahoma"/>
        </w:rPr>
        <w:t>2014 (6</w:t>
      </w:r>
      <w:r w:rsidR="00BC0220" w:rsidRPr="007408E9">
        <w:rPr>
          <w:rFonts w:ascii="Calibri" w:hAnsi="Calibri" w:cs="Tahoma"/>
          <w:vertAlign w:val="superscript"/>
        </w:rPr>
        <w:t>th</w:t>
      </w:r>
      <w:r w:rsidR="00BC0220" w:rsidRPr="007408E9">
        <w:rPr>
          <w:rFonts w:ascii="Calibri" w:hAnsi="Calibri" w:cs="Tahoma"/>
        </w:rPr>
        <w:t xml:space="preserve"> edition)</w:t>
      </w:r>
      <w:r w:rsidRPr="007408E9">
        <w:rPr>
          <w:rFonts w:ascii="Calibri" w:hAnsi="Calibri" w:cs="Tahoma"/>
        </w:rPr>
        <w:t xml:space="preserve">’ </w:t>
      </w:r>
      <w:r>
        <w:rPr>
          <w:rFonts w:ascii="Calibri" w:hAnsi="Calibri" w:cs="Tahoma"/>
        </w:rPr>
        <w:t>by the Trauma Subcommittee of the American College of Surgeons (ACS) and its successors; and meets applicable Department standards for designation, or a hospital that has applied for and is in the process of verification as specified in 105 CMR 130.851 and meets applicable. (</w:t>
      </w:r>
      <w:r>
        <w:rPr>
          <w:rFonts w:ascii="Calibri" w:hAnsi="Calibri"/>
        </w:rPr>
        <w:t xml:space="preserve">105 CMR </w:t>
      </w:r>
      <w:r>
        <w:rPr>
          <w:rFonts w:ascii="Calibri" w:hAnsi="Calibri" w:cs="Tahoma"/>
        </w:rPr>
        <w:t>130.020, definition of “service,” (Z))</w:t>
      </w:r>
    </w:p>
    <w:p w:rsidR="00367254" w:rsidRDefault="00367254" w:rsidP="00367254">
      <w:pPr>
        <w:ind w:right="720"/>
        <w:rPr>
          <w:rFonts w:ascii="Calibri" w:hAnsi="Calibri" w:cs="Tahoma"/>
          <w:color w:val="FF0000"/>
        </w:rPr>
      </w:pPr>
    </w:p>
    <w:p w:rsidR="00367254" w:rsidRDefault="00367254" w:rsidP="00367254">
      <w:pPr>
        <w:ind w:left="720" w:right="720" w:hanging="720"/>
        <w:rPr>
          <w:rFonts w:ascii="Calibri" w:hAnsi="Calibri" w:cs="Tahoma"/>
        </w:rPr>
      </w:pPr>
      <w:r>
        <w:rPr>
          <w:rFonts w:ascii="Calibri" w:hAnsi="Calibri" w:cs="Tahoma"/>
          <w:color w:val="FF0000"/>
        </w:rPr>
        <w:lastRenderedPageBreak/>
        <w:tab/>
      </w:r>
      <w:r>
        <w:rPr>
          <w:rFonts w:ascii="Calibri" w:hAnsi="Calibri" w:cs="Tahoma"/>
          <w:u w:val="single"/>
        </w:rPr>
        <w:t>Data Submission Requirement for Designated Trauma Centers:</w:t>
      </w:r>
      <w:r>
        <w:rPr>
          <w:rFonts w:ascii="Calibri" w:hAnsi="Calibri" w:cs="Tahoma"/>
        </w:rPr>
        <w:t xml:space="preserve"> The hospital provides to the Division of Health Care Finance and Policy (now the Center for Health Information and Analysis – hereinafter, CHIA) the designated trauma center data set to be specified in administrative requirements jointly developed by the Department and the Division of Health Care Finance and Policy (CHIA), and promulgated by the Department. (</w:t>
      </w:r>
      <w:r>
        <w:rPr>
          <w:rFonts w:ascii="Calibri" w:hAnsi="Calibri"/>
        </w:rPr>
        <w:t xml:space="preserve">105 CMR </w:t>
      </w:r>
      <w:r>
        <w:rPr>
          <w:rFonts w:ascii="Calibri" w:hAnsi="Calibri" w:cs="Tahoma"/>
        </w:rPr>
        <w:t>130.851(D))</w:t>
      </w:r>
    </w:p>
    <w:p w:rsidR="00367254" w:rsidRDefault="00367254" w:rsidP="00367254">
      <w:pPr>
        <w:ind w:left="720" w:right="720" w:hanging="720"/>
        <w:rPr>
          <w:rFonts w:ascii="Calibri" w:hAnsi="Calibri" w:cs="Tahoma"/>
          <w:color w:val="FF0000"/>
        </w:rPr>
      </w:pPr>
    </w:p>
    <w:p w:rsidR="00367254" w:rsidRDefault="00367254" w:rsidP="00367254">
      <w:pPr>
        <w:ind w:left="720" w:right="720"/>
        <w:rPr>
          <w:rFonts w:ascii="Calibri" w:hAnsi="Calibri" w:cs="Tahoma"/>
        </w:rPr>
      </w:pPr>
      <w:r>
        <w:rPr>
          <w:rFonts w:ascii="Calibri" w:hAnsi="Calibri" w:cs="Tahoma"/>
          <w:u w:val="single"/>
        </w:rPr>
        <w:t>Data Submission Requirement for Hospitals that are not Designated Trauma Centers:</w:t>
      </w:r>
      <w:r>
        <w:rPr>
          <w:rFonts w:ascii="Calibri" w:hAnsi="Calibri" w:cs="Tahoma"/>
        </w:rPr>
        <w:t xml:space="preserve"> (A) The hospital provides to the Division of Health Care Finance and </w:t>
      </w:r>
      <w:r w:rsidRPr="002324E0">
        <w:rPr>
          <w:rFonts w:ascii="Calibri" w:hAnsi="Calibri" w:cs="Tahoma"/>
        </w:rPr>
        <w:t>Policy  (CHIA)</w:t>
      </w:r>
      <w:r>
        <w:rPr>
          <w:rFonts w:ascii="Calibri" w:hAnsi="Calibri" w:cs="Tahoma"/>
        </w:rPr>
        <w:t xml:space="preserve"> the trauma service hospital data set to be specified in administrative requirements jointly developed by the Department and the Division of Health Care Finance and Policy (CHIA). (</w:t>
      </w:r>
      <w:r>
        <w:rPr>
          <w:rFonts w:ascii="Calibri" w:hAnsi="Calibri"/>
        </w:rPr>
        <w:t xml:space="preserve">105 CMR </w:t>
      </w:r>
      <w:r>
        <w:rPr>
          <w:rFonts w:ascii="Calibri" w:hAnsi="Calibri" w:cs="Tahoma"/>
        </w:rPr>
        <w:t>130.852(A))</w:t>
      </w:r>
    </w:p>
    <w:p w:rsidR="00367254" w:rsidRDefault="00367254" w:rsidP="00367254">
      <w:pPr>
        <w:pStyle w:val="Heading1"/>
        <w:rPr>
          <w:rFonts w:ascii="Calibri" w:hAnsi="Calibri"/>
        </w:rPr>
      </w:pPr>
      <w:bookmarkStart w:id="116" w:name="_Toc444253601"/>
      <w:bookmarkStart w:id="117" w:name="_Toc1992851"/>
      <w:r>
        <w:rPr>
          <w:rFonts w:ascii="Calibri" w:hAnsi="Calibri"/>
        </w:rPr>
        <w:t>Standard Definitions</w:t>
      </w:r>
      <w:bookmarkEnd w:id="116"/>
      <w:bookmarkEnd w:id="117"/>
    </w:p>
    <w:p w:rsidR="00367254" w:rsidRDefault="00367254" w:rsidP="00367254">
      <w:pPr>
        <w:ind w:right="720"/>
        <w:rPr>
          <w:rFonts w:ascii="Calibri" w:hAnsi="Calibri" w:cs="Tahoma"/>
        </w:rPr>
      </w:pPr>
      <w:r>
        <w:rPr>
          <w:rFonts w:ascii="Calibri" w:hAnsi="Calibri" w:cs="Tahoma"/>
        </w:rPr>
        <w:t>Terms used in this document and resources are defined in this section.</w:t>
      </w:r>
    </w:p>
    <w:p w:rsidR="00367254" w:rsidRDefault="00367254" w:rsidP="00367254">
      <w:pPr>
        <w:ind w:right="720"/>
        <w:rPr>
          <w:rFonts w:ascii="Calibri" w:hAnsi="Calibri" w:cs="Tahoma"/>
        </w:rPr>
      </w:pPr>
    </w:p>
    <w:p w:rsidR="00367254" w:rsidRDefault="00367254" w:rsidP="00367254">
      <w:pPr>
        <w:ind w:left="720" w:right="720"/>
        <w:rPr>
          <w:rFonts w:ascii="Calibri" w:hAnsi="Calibri" w:cs="Tahoma"/>
        </w:rPr>
      </w:pPr>
      <w:r>
        <w:rPr>
          <w:rFonts w:ascii="Calibri" w:hAnsi="Calibri" w:cs="Tahoma"/>
        </w:rPr>
        <w:t>Division of Health Care Finance and Policy – Former name of the Center for Health Information and Analysis (CHIA), which monitors a wide variety of health care indicators in Massachusetts to promote improved quality, affordability, access, and outcomes in the Massachusetts health care system.  CHIA reports provide data and analysis on providers, insurers, and payers to help legislators, policymakers, insurers, and providers understand the health care indicators in Massachusetts.</w:t>
      </w:r>
    </w:p>
    <w:p w:rsidR="00367254" w:rsidRDefault="00367254" w:rsidP="00367254">
      <w:pPr>
        <w:ind w:left="720" w:right="720"/>
        <w:rPr>
          <w:rFonts w:ascii="Calibri" w:hAnsi="Calibri" w:cs="Tahoma"/>
        </w:rPr>
      </w:pPr>
    </w:p>
    <w:p w:rsidR="00367254" w:rsidRDefault="00367254" w:rsidP="00367254">
      <w:pPr>
        <w:ind w:left="720" w:right="1080"/>
        <w:rPr>
          <w:rFonts w:ascii="Calibri" w:hAnsi="Calibri"/>
        </w:rPr>
      </w:pPr>
      <w:r>
        <w:rPr>
          <w:rFonts w:ascii="Calibri" w:hAnsi="Calibri" w:cs="Tahoma"/>
        </w:rPr>
        <w:t>Health Safety Net</w:t>
      </w:r>
      <w:r w:rsidR="00DB4FA9">
        <w:rPr>
          <w:rFonts w:ascii="Calibri" w:hAnsi="Calibri" w:cs="Tahoma"/>
        </w:rPr>
        <w:t xml:space="preserve"> </w:t>
      </w:r>
      <w:r w:rsidR="00DB4FA9" w:rsidRPr="007408E9">
        <w:rPr>
          <w:rFonts w:ascii="Calibri" w:hAnsi="Calibri" w:cs="Tahoma"/>
        </w:rPr>
        <w:t>(HSN)</w:t>
      </w:r>
      <w:r w:rsidRPr="007408E9">
        <w:rPr>
          <w:rFonts w:ascii="Calibri" w:hAnsi="Calibri" w:cs="Tahoma"/>
        </w:rPr>
        <w:t xml:space="preserve"> </w:t>
      </w:r>
      <w:r>
        <w:rPr>
          <w:rFonts w:ascii="Calibri" w:hAnsi="Calibri" w:cs="Tahoma"/>
        </w:rPr>
        <w:t xml:space="preserve">- </w:t>
      </w:r>
      <w:r>
        <w:rPr>
          <w:rFonts w:ascii="Calibri" w:hAnsi="Calibri"/>
        </w:rPr>
        <w:t>pays acute care hospitals and community health centers for essential health care services provided to uninsured and underinsured Massachusetts residents.  The SENDS/INET applications are provided by HSN to be used by trauma data submitters.</w:t>
      </w:r>
    </w:p>
    <w:p w:rsidR="001D4D83" w:rsidRDefault="001D4D83" w:rsidP="001D4D83">
      <w:pPr>
        <w:ind w:right="1080"/>
        <w:rPr>
          <w:rFonts w:ascii="Calibri" w:hAnsi="Calibri" w:cs="Tahoma"/>
        </w:rPr>
      </w:pPr>
    </w:p>
    <w:p w:rsidR="00367254" w:rsidRDefault="00367254" w:rsidP="00367254">
      <w:pPr>
        <w:pStyle w:val="Heading1"/>
        <w:rPr>
          <w:rFonts w:ascii="Calibri" w:hAnsi="Calibri"/>
        </w:rPr>
      </w:pPr>
      <w:bookmarkStart w:id="118" w:name="_Toc444253602"/>
      <w:bookmarkStart w:id="119" w:name="_Toc1992852"/>
      <w:r>
        <w:rPr>
          <w:rFonts w:ascii="Calibri" w:hAnsi="Calibri"/>
        </w:rPr>
        <w:t>Data Field Service Level Code Definitions</w:t>
      </w:r>
      <w:bookmarkEnd w:id="118"/>
      <w:bookmarkEnd w:id="119"/>
    </w:p>
    <w:p w:rsidR="00367254" w:rsidRDefault="00367254" w:rsidP="00367254">
      <w:pPr>
        <w:ind w:right="720"/>
        <w:rPr>
          <w:rFonts w:ascii="Calibri" w:hAnsi="Calibri"/>
        </w:rPr>
      </w:pPr>
      <w:r>
        <w:rPr>
          <w:rFonts w:ascii="Calibri" w:hAnsi="Calibri"/>
        </w:rPr>
        <w:t>Outpatient Emergency Department Stay: All emergency department visits, including Satellite Emergency Facility visits, by patients whose visits result in neither an outpatient observation stay nor an inpatient admission at the reporting facility.</w:t>
      </w:r>
    </w:p>
    <w:p w:rsidR="00367254" w:rsidRDefault="00367254" w:rsidP="00367254">
      <w:pPr>
        <w:ind w:right="720"/>
        <w:rPr>
          <w:rFonts w:ascii="Calibri" w:hAnsi="Calibri"/>
        </w:rPr>
      </w:pPr>
    </w:p>
    <w:p w:rsidR="00367254" w:rsidRDefault="00367254" w:rsidP="00367254">
      <w:pPr>
        <w:ind w:right="720"/>
        <w:rPr>
          <w:rFonts w:ascii="Calibri" w:hAnsi="Calibri"/>
        </w:rPr>
      </w:pPr>
      <w:r>
        <w:rPr>
          <w:rFonts w:ascii="Calibri" w:hAnsi="Calibri"/>
        </w:rPr>
        <w:t>Outpatient Observation Stay: Patient who receive observation services and who are not admitted. Example: A post-surgical day care patient who, after a normal recovery period, continues to require hospital observation and then is released from the hospital.</w:t>
      </w:r>
    </w:p>
    <w:p w:rsidR="00367254" w:rsidRDefault="00367254" w:rsidP="00367254">
      <w:pPr>
        <w:ind w:left="1080" w:right="720" w:hanging="360"/>
        <w:rPr>
          <w:rFonts w:ascii="Calibri" w:hAnsi="Calibri"/>
        </w:rPr>
      </w:pPr>
    </w:p>
    <w:p w:rsidR="00367254" w:rsidRDefault="00367254" w:rsidP="00367254">
      <w:pPr>
        <w:ind w:right="720"/>
        <w:rPr>
          <w:rFonts w:ascii="Calibri" w:hAnsi="Calibri"/>
        </w:rPr>
      </w:pPr>
      <w:r>
        <w:rPr>
          <w:rFonts w:ascii="Calibri" w:hAnsi="Calibri"/>
        </w:rPr>
        <w:t>Inpatient Stay: Patient who has been admitted as an inpatient visit at the reporting facility.</w:t>
      </w:r>
    </w:p>
    <w:p w:rsidR="00367254" w:rsidRDefault="00367254" w:rsidP="00367254">
      <w:pPr>
        <w:ind w:left="1080" w:right="720" w:hanging="360"/>
        <w:rPr>
          <w:rFonts w:ascii="Calibri" w:hAnsi="Calibri"/>
        </w:rPr>
      </w:pPr>
    </w:p>
    <w:p w:rsidR="00367254" w:rsidRDefault="00367254" w:rsidP="00367254">
      <w:pPr>
        <w:ind w:right="720"/>
        <w:rPr>
          <w:rFonts w:ascii="Calibri" w:hAnsi="Calibri"/>
        </w:rPr>
      </w:pPr>
      <w:r>
        <w:rPr>
          <w:rFonts w:ascii="Calibri" w:hAnsi="Calibri"/>
        </w:rPr>
        <w:t>Death on Arrival: A patient becomes decreased in route to the reporting facility.</w:t>
      </w:r>
    </w:p>
    <w:p w:rsidR="00165057" w:rsidRDefault="00165057" w:rsidP="001D4D83">
      <w:pPr>
        <w:ind w:right="1080"/>
        <w:rPr>
          <w:rFonts w:ascii="Calibri" w:hAnsi="Calibri" w:cs="Tahoma"/>
        </w:rPr>
      </w:pPr>
    </w:p>
    <w:p w:rsidR="00FA63F7" w:rsidRPr="00367254" w:rsidRDefault="00FA63F7" w:rsidP="00FA63F7">
      <w:pPr>
        <w:pStyle w:val="Heading3"/>
        <w:rPr>
          <w:rFonts w:asciiTheme="minorHAnsi" w:hAnsiTheme="minorHAnsi" w:cstheme="minorHAnsi"/>
          <w:color w:val="FF0000"/>
          <w:sz w:val="32"/>
          <w:szCs w:val="32"/>
        </w:rPr>
      </w:pPr>
      <w:bookmarkStart w:id="120" w:name="_Toc1992853"/>
      <w:r w:rsidRPr="00367254">
        <w:rPr>
          <w:rFonts w:asciiTheme="minorHAnsi" w:hAnsiTheme="minorHAnsi" w:cstheme="minorHAnsi"/>
          <w:sz w:val="32"/>
          <w:szCs w:val="32"/>
        </w:rPr>
        <w:lastRenderedPageBreak/>
        <w:t>Trauma Data Quality Standards</w:t>
      </w:r>
      <w:bookmarkEnd w:id="120"/>
    </w:p>
    <w:p w:rsidR="00165057" w:rsidRDefault="00165057" w:rsidP="00165057">
      <w:pPr>
        <w:tabs>
          <w:tab w:val="left" w:pos="0"/>
        </w:tabs>
        <w:suppressAutoHyphens/>
        <w:rPr>
          <w:color w:val="000000"/>
        </w:rPr>
      </w:pPr>
      <w:r>
        <w:rPr>
          <w:color w:val="000000"/>
        </w:rPr>
        <w:t>The data will be edited for compliance with the edit specifications set forth in this document. The standards to be employed for rejecting data submissions from hospitals will be based upon the presence of Category A</w:t>
      </w:r>
      <w:r w:rsidR="00DB4FA9">
        <w:rPr>
          <w:color w:val="000000"/>
        </w:rPr>
        <w:t xml:space="preserve"> </w:t>
      </w:r>
      <w:r w:rsidR="00DB4FA9" w:rsidRPr="007408E9">
        <w:t>and B</w:t>
      </w:r>
      <w:r w:rsidRPr="007408E9">
        <w:t xml:space="preserve"> </w:t>
      </w:r>
      <w:r>
        <w:rPr>
          <w:color w:val="000000"/>
        </w:rPr>
        <w:t xml:space="preserve">errors as listed for each data element under the following conditions: </w:t>
      </w:r>
    </w:p>
    <w:p w:rsidR="00165057" w:rsidRDefault="00165057" w:rsidP="00165057">
      <w:pPr>
        <w:tabs>
          <w:tab w:val="left" w:pos="0"/>
        </w:tabs>
        <w:suppressAutoHyphens/>
        <w:rPr>
          <w:color w:val="000000"/>
        </w:rPr>
      </w:pPr>
    </w:p>
    <w:p w:rsidR="00165057" w:rsidRDefault="00165057" w:rsidP="00165057">
      <w:pPr>
        <w:tabs>
          <w:tab w:val="left" w:pos="0"/>
        </w:tabs>
        <w:suppressAutoHyphens/>
        <w:rPr>
          <w:color w:val="000000"/>
        </w:rPr>
      </w:pPr>
      <w:r>
        <w:rPr>
          <w:color w:val="000000"/>
        </w:rPr>
        <w:t>All errors will be recorded for each patient Record and for the Submission as a whole. An Edit Report will be provided to the data submitter, displaying detail for all errors found in the Submission.</w:t>
      </w:r>
    </w:p>
    <w:p w:rsidR="00165057" w:rsidRDefault="00165057" w:rsidP="00165057">
      <w:pPr>
        <w:tabs>
          <w:tab w:val="left" w:pos="0"/>
        </w:tabs>
        <w:suppressAutoHyphens/>
        <w:rPr>
          <w:color w:val="000000"/>
        </w:rPr>
      </w:pPr>
    </w:p>
    <w:p w:rsidR="00165057" w:rsidRDefault="00165057" w:rsidP="00165057">
      <w:pPr>
        <w:tabs>
          <w:tab w:val="left" w:pos="0"/>
        </w:tabs>
        <w:suppressAutoHyphens/>
        <w:ind w:right="720"/>
        <w:rPr>
          <w:rFonts w:cstheme="minorHAnsi"/>
          <w:color w:val="000000"/>
        </w:rPr>
      </w:pPr>
      <w:r w:rsidRPr="00136957">
        <w:rPr>
          <w:rFonts w:cstheme="minorHAnsi"/>
          <w:color w:val="000000"/>
        </w:rPr>
        <w:t xml:space="preserve">A Trauma </w:t>
      </w:r>
      <w:r w:rsidRPr="00136957">
        <w:rPr>
          <w:rFonts w:cstheme="minorHAnsi"/>
          <w:b/>
          <w:color w:val="000000"/>
        </w:rPr>
        <w:t>Record</w:t>
      </w:r>
      <w:r w:rsidRPr="00136957">
        <w:rPr>
          <w:rFonts w:cstheme="minorHAnsi"/>
          <w:color w:val="000000"/>
        </w:rPr>
        <w:t xml:space="preserve"> will be rejected if there is:</w:t>
      </w:r>
    </w:p>
    <w:p w:rsidR="00165057" w:rsidRPr="00136957" w:rsidRDefault="00165057" w:rsidP="00165057">
      <w:pPr>
        <w:tabs>
          <w:tab w:val="left" w:pos="0"/>
        </w:tabs>
        <w:suppressAutoHyphens/>
        <w:ind w:right="720"/>
        <w:rPr>
          <w:rFonts w:cstheme="minorHAnsi"/>
          <w:color w:val="000000"/>
        </w:rPr>
      </w:pPr>
    </w:p>
    <w:p w:rsidR="00165057" w:rsidRPr="000603AF" w:rsidRDefault="00165057" w:rsidP="00165057">
      <w:pPr>
        <w:numPr>
          <w:ilvl w:val="0"/>
          <w:numId w:val="1"/>
        </w:numPr>
        <w:tabs>
          <w:tab w:val="left" w:pos="0"/>
        </w:tabs>
        <w:suppressAutoHyphens/>
        <w:spacing w:before="60" w:after="180" w:line="312" w:lineRule="auto"/>
        <w:ind w:right="720"/>
        <w:rPr>
          <w:rFonts w:cstheme="minorHAnsi"/>
        </w:rPr>
      </w:pPr>
      <w:r w:rsidRPr="000603AF">
        <w:rPr>
          <w:rFonts w:cstheme="minorHAnsi"/>
        </w:rPr>
        <w:t xml:space="preserve">Presence of one or more errors for Category A </w:t>
      </w:r>
      <w:r w:rsidR="00C22631" w:rsidRPr="000603AF">
        <w:rPr>
          <w:rFonts w:cstheme="minorHAnsi"/>
        </w:rPr>
        <w:t xml:space="preserve">(A) </w:t>
      </w:r>
      <w:r w:rsidRPr="000603AF">
        <w:rPr>
          <w:rFonts w:cstheme="minorHAnsi"/>
        </w:rPr>
        <w:t xml:space="preserve">elements. </w:t>
      </w:r>
    </w:p>
    <w:p w:rsidR="00C22631" w:rsidRDefault="00C22631" w:rsidP="00C22631">
      <w:pPr>
        <w:numPr>
          <w:ilvl w:val="0"/>
          <w:numId w:val="1"/>
        </w:numPr>
        <w:tabs>
          <w:tab w:val="left" w:pos="0"/>
        </w:tabs>
        <w:suppressAutoHyphens/>
        <w:spacing w:before="60" w:after="180" w:line="312" w:lineRule="auto"/>
        <w:ind w:right="720"/>
        <w:rPr>
          <w:rFonts w:cstheme="minorHAnsi"/>
        </w:rPr>
      </w:pPr>
      <w:r w:rsidRPr="000603AF">
        <w:rPr>
          <w:rFonts w:cstheme="minorHAnsi"/>
        </w:rPr>
        <w:t>Presence of two or more errors for Category B (B) elements.</w:t>
      </w:r>
    </w:p>
    <w:p w:rsidR="00DB4FA9" w:rsidRPr="007408E9" w:rsidRDefault="00DB4FA9" w:rsidP="00DB4FA9">
      <w:pPr>
        <w:numPr>
          <w:ilvl w:val="0"/>
          <w:numId w:val="1"/>
        </w:numPr>
        <w:tabs>
          <w:tab w:val="left" w:pos="0"/>
          <w:tab w:val="left" w:pos="1584"/>
          <w:tab w:val="left" w:pos="2160"/>
        </w:tabs>
        <w:suppressAutoHyphens/>
        <w:spacing w:before="60" w:after="180" w:line="312" w:lineRule="auto"/>
        <w:ind w:right="720"/>
        <w:rPr>
          <w:rFonts w:cstheme="minorHAnsi"/>
        </w:rPr>
      </w:pPr>
      <w:r w:rsidRPr="007408E9">
        <w:rPr>
          <w:rFonts w:cstheme="minorHAnsi"/>
        </w:rPr>
        <w:t xml:space="preserve">1% or more of Trauma records are rejected or </w:t>
      </w:r>
    </w:p>
    <w:p w:rsidR="00DB4FA9" w:rsidRPr="007408E9" w:rsidRDefault="00DB4FA9" w:rsidP="00DB4FA9">
      <w:pPr>
        <w:numPr>
          <w:ilvl w:val="0"/>
          <w:numId w:val="1"/>
        </w:numPr>
        <w:tabs>
          <w:tab w:val="left" w:pos="0"/>
          <w:tab w:val="left" w:pos="1584"/>
          <w:tab w:val="left" w:pos="2160"/>
        </w:tabs>
        <w:suppressAutoHyphens/>
        <w:spacing w:before="60" w:after="180" w:line="312" w:lineRule="auto"/>
        <w:ind w:right="720"/>
        <w:rPr>
          <w:rFonts w:cstheme="minorHAnsi"/>
        </w:rPr>
      </w:pPr>
      <w:r w:rsidRPr="007408E9">
        <w:rPr>
          <w:rFonts w:cstheme="minorHAnsi"/>
        </w:rPr>
        <w:t xml:space="preserve">50 consecutive records are rejected. </w:t>
      </w:r>
    </w:p>
    <w:p w:rsidR="00165057" w:rsidRPr="000603AF" w:rsidRDefault="00165057" w:rsidP="00165057">
      <w:pPr>
        <w:tabs>
          <w:tab w:val="left" w:pos="0"/>
        </w:tabs>
        <w:suppressAutoHyphens/>
        <w:spacing w:after="180"/>
        <w:ind w:left="720" w:right="720" w:hanging="720"/>
        <w:rPr>
          <w:rFonts w:cstheme="minorHAnsi"/>
        </w:rPr>
      </w:pPr>
      <w:r w:rsidRPr="00AF5346">
        <w:rPr>
          <w:rFonts w:cstheme="minorHAnsi"/>
        </w:rPr>
        <w:t xml:space="preserve">A Trauma data </w:t>
      </w:r>
      <w:r w:rsidRPr="00AF5346">
        <w:rPr>
          <w:rFonts w:cstheme="minorHAnsi"/>
          <w:b/>
        </w:rPr>
        <w:t>Submission</w:t>
      </w:r>
      <w:r w:rsidRPr="00AF5346">
        <w:rPr>
          <w:rFonts w:cstheme="minorHAnsi"/>
        </w:rPr>
        <w:t xml:space="preserve"> will be rejected (Dropped) if:</w:t>
      </w:r>
    </w:p>
    <w:p w:rsidR="00165057" w:rsidRPr="000603AF" w:rsidRDefault="00165057" w:rsidP="00165057">
      <w:pPr>
        <w:numPr>
          <w:ilvl w:val="0"/>
          <w:numId w:val="2"/>
        </w:numPr>
        <w:tabs>
          <w:tab w:val="left" w:pos="0"/>
          <w:tab w:val="left" w:pos="1584"/>
          <w:tab w:val="left" w:pos="2160"/>
        </w:tabs>
        <w:suppressAutoHyphens/>
        <w:spacing w:before="60" w:after="180" w:line="312" w:lineRule="auto"/>
        <w:ind w:right="720"/>
        <w:rPr>
          <w:rFonts w:cstheme="minorHAnsi"/>
        </w:rPr>
      </w:pPr>
      <w:r w:rsidRPr="000603AF">
        <w:rPr>
          <w:rFonts w:cstheme="minorHAnsi"/>
        </w:rPr>
        <w:t xml:space="preserve">The file format is not correct </w:t>
      </w:r>
    </w:p>
    <w:p w:rsidR="00165057" w:rsidRPr="000603AF" w:rsidRDefault="00165057" w:rsidP="00165057">
      <w:pPr>
        <w:numPr>
          <w:ilvl w:val="0"/>
          <w:numId w:val="2"/>
        </w:numPr>
        <w:tabs>
          <w:tab w:val="left" w:pos="0"/>
          <w:tab w:val="left" w:pos="1584"/>
          <w:tab w:val="left" w:pos="2160"/>
        </w:tabs>
        <w:suppressAutoHyphens/>
        <w:spacing w:before="60" w:after="180" w:line="312" w:lineRule="auto"/>
        <w:ind w:right="720"/>
        <w:rPr>
          <w:rFonts w:cstheme="minorHAnsi"/>
        </w:rPr>
      </w:pPr>
      <w:proofErr w:type="spellStart"/>
      <w:r w:rsidRPr="000603AF">
        <w:rPr>
          <w:rFonts w:cstheme="minorHAnsi"/>
        </w:rPr>
        <w:t>FilingOrgID</w:t>
      </w:r>
      <w:proofErr w:type="spellEnd"/>
      <w:r w:rsidRPr="000603AF">
        <w:rPr>
          <w:rFonts w:cstheme="minorHAnsi"/>
        </w:rPr>
        <w:t xml:space="preserve"> on the Record Type 10 does not match the </w:t>
      </w:r>
      <w:proofErr w:type="spellStart"/>
      <w:r w:rsidRPr="000603AF">
        <w:rPr>
          <w:rFonts w:cstheme="minorHAnsi"/>
        </w:rPr>
        <w:t>OrgID</w:t>
      </w:r>
      <w:proofErr w:type="spellEnd"/>
      <w:r w:rsidRPr="000603AF">
        <w:rPr>
          <w:rFonts w:cstheme="minorHAnsi"/>
        </w:rPr>
        <w:t xml:space="preserve"> of the Organization who files the submission on INET</w:t>
      </w:r>
    </w:p>
    <w:p w:rsidR="00C22631" w:rsidRPr="000603AF" w:rsidRDefault="00C22631" w:rsidP="00C22631">
      <w:pPr>
        <w:tabs>
          <w:tab w:val="left" w:pos="0"/>
          <w:tab w:val="left" w:pos="1584"/>
          <w:tab w:val="left" w:pos="2160"/>
        </w:tabs>
        <w:suppressAutoHyphens/>
        <w:spacing w:before="60" w:after="180" w:line="312" w:lineRule="auto"/>
        <w:ind w:right="720"/>
        <w:rPr>
          <w:rFonts w:cstheme="minorHAnsi"/>
        </w:rPr>
      </w:pPr>
      <w:r w:rsidRPr="000603AF">
        <w:rPr>
          <w:rFonts w:cstheme="minorHAnsi"/>
        </w:rPr>
        <w:t xml:space="preserve">Failed filings must be resubmitted </w:t>
      </w:r>
      <w:r w:rsidRPr="007408E9">
        <w:rPr>
          <w:rFonts w:cstheme="minorHAnsi"/>
          <w:b/>
        </w:rPr>
        <w:t>within</w:t>
      </w:r>
      <w:r w:rsidRPr="000603AF">
        <w:rPr>
          <w:rFonts w:cstheme="minorHAnsi"/>
        </w:rPr>
        <w:t xml:space="preserve"> 30 days.</w:t>
      </w:r>
    </w:p>
    <w:p w:rsidR="00165057" w:rsidRPr="000603AF" w:rsidRDefault="00C22631" w:rsidP="00C22631">
      <w:pPr>
        <w:tabs>
          <w:tab w:val="left" w:pos="0"/>
          <w:tab w:val="left" w:pos="1584"/>
          <w:tab w:val="left" w:pos="2160"/>
        </w:tabs>
        <w:suppressAutoHyphens/>
        <w:spacing w:before="60" w:after="180" w:line="312" w:lineRule="auto"/>
        <w:ind w:right="720"/>
        <w:rPr>
          <w:rFonts w:cstheme="minorHAnsi"/>
        </w:rPr>
      </w:pPr>
      <w:r w:rsidRPr="000603AF">
        <w:rPr>
          <w:rFonts w:cstheme="minorHAnsi"/>
        </w:rPr>
        <w:t>Warnings – Warnings (W) may be reported on the validation detail reports or edit error reports to Hospitals.  These data fields are noted but will not cause a file or record to fail.  An example, a date field is not filled out since there is no data available for that case/patient.</w:t>
      </w:r>
    </w:p>
    <w:p w:rsidR="00165057" w:rsidRPr="00136957" w:rsidRDefault="00165057" w:rsidP="00165057">
      <w:pPr>
        <w:ind w:right="720"/>
        <w:rPr>
          <w:rFonts w:cstheme="minorHAnsi"/>
          <w:b/>
          <w:i/>
        </w:rPr>
      </w:pPr>
      <w:r w:rsidRPr="00136957">
        <w:rPr>
          <w:rFonts w:cstheme="minorHAnsi"/>
          <w:b/>
          <w:i/>
        </w:rPr>
        <w:t xml:space="preserve">Acceptance of data under the edit check procedures identified in this document shall not be deemed acceptance of the factual accuracy of the data contained therein. </w:t>
      </w:r>
    </w:p>
    <w:p w:rsidR="002C3228" w:rsidRDefault="00FA63F7" w:rsidP="00D22DA8">
      <w:pPr>
        <w:pStyle w:val="Heading1"/>
        <w:rPr>
          <w:rFonts w:asciiTheme="minorHAnsi" w:hAnsiTheme="minorHAnsi"/>
        </w:rPr>
      </w:pPr>
      <w:r>
        <w:rPr>
          <w:rFonts w:ascii="Tahoma" w:hAnsi="Tahoma" w:cs="Tahoma"/>
        </w:rPr>
        <w:br w:type="page"/>
      </w:r>
      <w:bookmarkStart w:id="121" w:name="_Toc444516995"/>
      <w:bookmarkStart w:id="122" w:name="_Toc421197406"/>
      <w:bookmarkStart w:id="123" w:name="_Toc1992854"/>
      <w:r w:rsidR="002C3228" w:rsidRPr="0090061A">
        <w:rPr>
          <w:rFonts w:asciiTheme="minorHAnsi" w:hAnsiTheme="minorHAnsi"/>
        </w:rPr>
        <w:lastRenderedPageBreak/>
        <w:t xml:space="preserve">Differences Between Trauma File Specification Version </w:t>
      </w:r>
      <w:r w:rsidR="0090061A" w:rsidRPr="007408E9">
        <w:rPr>
          <w:rFonts w:asciiTheme="minorHAnsi" w:hAnsiTheme="minorHAnsi"/>
        </w:rPr>
        <w:t>4.0</w:t>
      </w:r>
      <w:r w:rsidR="002C3228" w:rsidRPr="007408E9">
        <w:rPr>
          <w:rFonts w:asciiTheme="minorHAnsi" w:hAnsiTheme="minorHAnsi"/>
        </w:rPr>
        <w:t xml:space="preserve"> </w:t>
      </w:r>
      <w:r w:rsidR="002C3228" w:rsidRPr="0090061A">
        <w:rPr>
          <w:rFonts w:asciiTheme="minorHAnsi" w:hAnsiTheme="minorHAnsi"/>
        </w:rPr>
        <w:t xml:space="preserve">and Version </w:t>
      </w:r>
      <w:r w:rsidR="0090061A" w:rsidRPr="007408E9">
        <w:rPr>
          <w:rFonts w:asciiTheme="minorHAnsi" w:hAnsiTheme="minorHAnsi"/>
        </w:rPr>
        <w:t>5.0</w:t>
      </w:r>
      <w:r w:rsidR="002C3228" w:rsidRPr="007408E9">
        <w:rPr>
          <w:rFonts w:asciiTheme="minorHAnsi" w:hAnsiTheme="minorHAnsi"/>
        </w:rPr>
        <w:t xml:space="preserve"> </w:t>
      </w:r>
      <w:r w:rsidR="002C3228" w:rsidRPr="0090061A">
        <w:rPr>
          <w:rFonts w:asciiTheme="minorHAnsi" w:hAnsiTheme="minorHAnsi"/>
        </w:rPr>
        <w:t>(this version)</w:t>
      </w:r>
      <w:bookmarkEnd w:id="121"/>
      <w:bookmarkEnd w:id="122"/>
      <w:bookmarkEnd w:id="123"/>
    </w:p>
    <w:p w:rsidR="002C3228" w:rsidRDefault="002C3228" w:rsidP="002C3228">
      <w:pPr>
        <w:pStyle w:val="Heading3"/>
        <w:rPr>
          <w:rFonts w:asciiTheme="minorHAnsi" w:hAnsiTheme="minorHAnsi"/>
        </w:rPr>
      </w:pPr>
      <w:bookmarkStart w:id="124" w:name="_Toc444516996"/>
      <w:bookmarkStart w:id="125" w:name="_Toc421197407"/>
      <w:bookmarkStart w:id="126" w:name="_Toc1992855"/>
      <w:bookmarkStart w:id="127" w:name="_Hlk531774255"/>
      <w:r>
        <w:rPr>
          <w:rFonts w:asciiTheme="minorHAnsi" w:hAnsiTheme="minorHAnsi"/>
        </w:rPr>
        <w:t xml:space="preserve">Version </w:t>
      </w:r>
      <w:proofErr w:type="gramStart"/>
      <w:r w:rsidR="0090061A" w:rsidRPr="007408E9">
        <w:rPr>
          <w:rFonts w:asciiTheme="minorHAnsi" w:hAnsiTheme="minorHAnsi"/>
        </w:rPr>
        <w:t>5.0</w:t>
      </w:r>
      <w:r w:rsidRPr="007408E9">
        <w:rPr>
          <w:rFonts w:asciiTheme="minorHAnsi" w:hAnsiTheme="minorHAnsi"/>
        </w:rPr>
        <w:t xml:space="preserve">  </w:t>
      </w:r>
      <w:r>
        <w:rPr>
          <w:rFonts w:asciiTheme="minorHAnsi" w:hAnsiTheme="minorHAnsi"/>
        </w:rPr>
        <w:t>XML</w:t>
      </w:r>
      <w:proofErr w:type="gramEnd"/>
      <w:r>
        <w:rPr>
          <w:rFonts w:asciiTheme="minorHAnsi" w:hAnsiTheme="minorHAnsi"/>
        </w:rPr>
        <w:t xml:space="preserve"> File</w:t>
      </w:r>
      <w:bookmarkEnd w:id="124"/>
      <w:bookmarkEnd w:id="125"/>
      <w:bookmarkEnd w:id="126"/>
    </w:p>
    <w:p w:rsidR="002C3228" w:rsidRDefault="002C3228" w:rsidP="002C3228">
      <w:pPr>
        <w:rPr>
          <w:rFonts w:cs="Tahoma"/>
        </w:rPr>
      </w:pPr>
      <w:r>
        <w:rPr>
          <w:rFonts w:cs="Tahoma"/>
        </w:rPr>
        <w:t xml:space="preserve">Version </w:t>
      </w:r>
      <w:r w:rsidR="0090061A" w:rsidRPr="007408E9">
        <w:rPr>
          <w:rFonts w:cs="Tahoma"/>
        </w:rPr>
        <w:t>5.0</w:t>
      </w:r>
      <w:r w:rsidRPr="007408E9">
        <w:rPr>
          <w:rFonts w:cs="Tahoma"/>
        </w:rPr>
        <w:t xml:space="preserve"> </w:t>
      </w:r>
      <w:r>
        <w:rPr>
          <w:rFonts w:cs="Tahoma"/>
        </w:rPr>
        <w:t xml:space="preserve">will continue to </w:t>
      </w:r>
      <w:r w:rsidR="00D22DA8">
        <w:rPr>
          <w:rFonts w:cs="Tahoma"/>
        </w:rPr>
        <w:t>allow for the XML based file</w:t>
      </w:r>
      <w:r>
        <w:rPr>
          <w:rFonts w:cs="Tahoma"/>
        </w:rPr>
        <w:t xml:space="preserve"> format to be accepted into the system.  The files will have updated information on how the data is being sent over to the system.</w:t>
      </w:r>
    </w:p>
    <w:bookmarkEnd w:id="127"/>
    <w:p w:rsidR="002C3228" w:rsidRDefault="002C3228" w:rsidP="002C3228"/>
    <w:p w:rsidR="002F3AA1" w:rsidRPr="002F3AA1" w:rsidRDefault="002F3AA1" w:rsidP="002F3AA1">
      <w:pPr>
        <w:pStyle w:val="Heading2"/>
        <w:rPr>
          <w:rFonts w:asciiTheme="minorHAnsi" w:hAnsiTheme="minorHAnsi"/>
          <w:color w:val="auto"/>
        </w:rPr>
      </w:pPr>
      <w:bookmarkStart w:id="128" w:name="_Toc443482151"/>
      <w:bookmarkStart w:id="129" w:name="_Toc462387499"/>
      <w:bookmarkStart w:id="130" w:name="_Toc1992856"/>
      <w:r w:rsidRPr="002F3AA1">
        <w:rPr>
          <w:rFonts w:asciiTheme="minorHAnsi" w:hAnsiTheme="minorHAnsi"/>
          <w:color w:val="auto"/>
        </w:rPr>
        <w:t>Edits based on Submitting Entity Type</w:t>
      </w:r>
      <w:bookmarkEnd w:id="128"/>
      <w:bookmarkEnd w:id="129"/>
      <w:bookmarkEnd w:id="130"/>
      <w:r w:rsidRPr="002F3AA1">
        <w:rPr>
          <w:rFonts w:asciiTheme="minorHAnsi" w:hAnsiTheme="minorHAnsi"/>
          <w:color w:val="auto"/>
        </w:rPr>
        <w:t xml:space="preserve"> </w:t>
      </w:r>
    </w:p>
    <w:p w:rsidR="002F3AA1" w:rsidRPr="002F3AA1" w:rsidRDefault="002F3AA1" w:rsidP="002F3AA1">
      <w:pPr>
        <w:autoSpaceDE w:val="0"/>
        <w:autoSpaceDN w:val="0"/>
        <w:adjustRightInd w:val="0"/>
        <w:ind w:right="720"/>
        <w:rPr>
          <w:rFonts w:cstheme="minorHAnsi"/>
          <w:color w:val="000000"/>
        </w:rPr>
      </w:pPr>
      <w:bookmarkStart w:id="131" w:name="_Toc443482152"/>
      <w:r w:rsidRPr="002F3AA1">
        <w:rPr>
          <w:rFonts w:cstheme="minorHAnsi"/>
          <w:color w:val="000000"/>
        </w:rPr>
        <w:t xml:space="preserve">The Trauma Registry will consist of two tier edits with a warning option on the newer data fields performed on the submitted data.  The edits performed will be different based on data submitted by trauma centers and that submitted by non-trauma center acute care hospitals that treat trauma centers. The edit differences will be noted in the file specification section below.  The Trauma Registry data and its edits will be generally compatible with the ACS’s National Trauma Data Bank (NTDB).  </w:t>
      </w:r>
      <w:r w:rsidRPr="0090061A">
        <w:rPr>
          <w:rFonts w:cstheme="minorHAnsi"/>
          <w:color w:val="000000"/>
        </w:rPr>
        <w:t>The Not Recorded / Not Applicable / Unknown codes will fit into a coding schema that allows the data to be counted in a category the majority of the time.</w:t>
      </w:r>
      <w:r w:rsidRPr="002F3AA1">
        <w:rPr>
          <w:rFonts w:cstheme="minorHAnsi"/>
          <w:color w:val="000000"/>
        </w:rPr>
        <w:t xml:space="preserve">  The data fields that accepts text has specific abbreviations to use in the data field that will give the analyst a better chance of recognizing the exceptions in the text fields.  </w:t>
      </w:r>
    </w:p>
    <w:p w:rsidR="002F3AA1" w:rsidRPr="007408E9" w:rsidRDefault="0090061A" w:rsidP="002F3AA1">
      <w:pPr>
        <w:pStyle w:val="Heading2"/>
        <w:rPr>
          <w:rFonts w:asciiTheme="minorHAnsi" w:hAnsiTheme="minorHAnsi"/>
          <w:color w:val="auto"/>
        </w:rPr>
      </w:pPr>
      <w:bookmarkStart w:id="132" w:name="_Toc1992857"/>
      <w:r w:rsidRPr="007408E9">
        <w:rPr>
          <w:rFonts w:asciiTheme="minorHAnsi" w:hAnsiTheme="minorHAnsi"/>
          <w:color w:val="auto"/>
        </w:rPr>
        <w:t>2019</w:t>
      </w:r>
      <w:r w:rsidR="002F3AA1" w:rsidRPr="007408E9">
        <w:rPr>
          <w:rFonts w:asciiTheme="minorHAnsi" w:hAnsiTheme="minorHAnsi"/>
          <w:color w:val="auto"/>
        </w:rPr>
        <w:t xml:space="preserve"> Admissions updates reflected in Specification Guides</w:t>
      </w:r>
      <w:bookmarkEnd w:id="132"/>
    </w:p>
    <w:p w:rsidR="00D22C4C" w:rsidRPr="007408E9" w:rsidRDefault="002F3AA1" w:rsidP="00D22C4C">
      <w:pPr>
        <w:autoSpaceDE w:val="0"/>
        <w:autoSpaceDN w:val="0"/>
        <w:adjustRightInd w:val="0"/>
        <w:ind w:right="720"/>
        <w:rPr>
          <w:rFonts w:cstheme="minorHAnsi"/>
        </w:rPr>
      </w:pPr>
      <w:r w:rsidRPr="007408E9">
        <w:rPr>
          <w:rFonts w:cstheme="minorHAnsi"/>
        </w:rPr>
        <w:t xml:space="preserve">This version of the specification guide will represent the </w:t>
      </w:r>
      <w:r w:rsidR="0090061A" w:rsidRPr="007408E9">
        <w:rPr>
          <w:rFonts w:cstheme="minorHAnsi"/>
        </w:rPr>
        <w:t>2019</w:t>
      </w:r>
      <w:r w:rsidRPr="007408E9">
        <w:rPr>
          <w:rFonts w:cstheme="minorHAnsi"/>
        </w:rPr>
        <w:t xml:space="preserve"> admissions for the time period of October 1, </w:t>
      </w:r>
      <w:r w:rsidR="0090061A" w:rsidRPr="007408E9">
        <w:rPr>
          <w:rFonts w:cstheme="minorHAnsi"/>
        </w:rPr>
        <w:t>2018</w:t>
      </w:r>
      <w:r w:rsidRPr="007408E9">
        <w:rPr>
          <w:rFonts w:cstheme="minorHAnsi"/>
        </w:rPr>
        <w:t xml:space="preserve"> thru September 30, </w:t>
      </w:r>
      <w:r w:rsidR="0090061A" w:rsidRPr="007408E9">
        <w:rPr>
          <w:rFonts w:cstheme="minorHAnsi"/>
        </w:rPr>
        <w:t>2019</w:t>
      </w:r>
      <w:r w:rsidRPr="007408E9">
        <w:rPr>
          <w:rFonts w:cstheme="minorHAnsi"/>
        </w:rPr>
        <w:t xml:space="preserve">.  </w:t>
      </w:r>
      <w:bookmarkStart w:id="133" w:name="_Hlk531774528"/>
      <w:r w:rsidR="0007569B" w:rsidRPr="007408E9">
        <w:rPr>
          <w:rFonts w:cstheme="minorHAnsi"/>
        </w:rPr>
        <w:t xml:space="preserve">The most significant change between the 2017 and 2018 submissions and 2019 submissions is the retirement of Co-Morbid Conditions and Complication fields.  The 2019 submissions </w:t>
      </w:r>
      <w:r w:rsidR="00D22DA8" w:rsidRPr="007408E9">
        <w:rPr>
          <w:rFonts w:cstheme="minorHAnsi"/>
        </w:rPr>
        <w:t>have</w:t>
      </w:r>
      <w:r w:rsidR="0007569B" w:rsidRPr="007408E9">
        <w:rPr>
          <w:rFonts w:cstheme="minorHAnsi"/>
        </w:rPr>
        <w:t xml:space="preserve"> the choi</w:t>
      </w:r>
      <w:r w:rsidR="00D22DA8" w:rsidRPr="007408E9">
        <w:rPr>
          <w:rFonts w:cstheme="minorHAnsi"/>
        </w:rPr>
        <w:t>ces from the retired fields entered as</w:t>
      </w:r>
      <w:r w:rsidR="0007569B" w:rsidRPr="007408E9">
        <w:rPr>
          <w:rFonts w:cstheme="minorHAnsi"/>
        </w:rPr>
        <w:t xml:space="preserve"> separate fields.  </w:t>
      </w:r>
      <w:bookmarkEnd w:id="133"/>
      <w:r w:rsidR="00D22C4C" w:rsidRPr="007408E9">
        <w:rPr>
          <w:rFonts w:cstheme="minorHAnsi"/>
        </w:rPr>
        <w:t xml:space="preserve">This allows each illness or medical situation to be captured as separate answers making it easier to look at disease or medical situation co-factors that may contribute to traumatic injuries.  </w:t>
      </w:r>
    </w:p>
    <w:p w:rsidR="002F3AA1" w:rsidRPr="007408E9" w:rsidRDefault="002F3AA1" w:rsidP="002F3AA1">
      <w:pPr>
        <w:autoSpaceDE w:val="0"/>
        <w:autoSpaceDN w:val="0"/>
        <w:adjustRightInd w:val="0"/>
        <w:ind w:right="720"/>
        <w:rPr>
          <w:rFonts w:cstheme="minorHAnsi"/>
        </w:rPr>
      </w:pPr>
    </w:p>
    <w:p w:rsidR="0007569B" w:rsidRPr="007408E9" w:rsidRDefault="0007569B" w:rsidP="002F3AA1">
      <w:pPr>
        <w:autoSpaceDE w:val="0"/>
        <w:autoSpaceDN w:val="0"/>
        <w:adjustRightInd w:val="0"/>
        <w:ind w:right="720"/>
        <w:rPr>
          <w:rFonts w:cstheme="minorHAnsi"/>
        </w:rPr>
      </w:pPr>
      <w:bookmarkStart w:id="134" w:name="_Hlk531775281"/>
      <w:r w:rsidRPr="007408E9">
        <w:rPr>
          <w:rFonts w:cstheme="minorHAnsi"/>
        </w:rPr>
        <w:t xml:space="preserve">This adds at least 52 new fields to the database that will require a yes/no answer with the choice to enter unknown or not recorded with </w:t>
      </w:r>
      <w:r w:rsidR="001C6494" w:rsidRPr="007408E9">
        <w:rPr>
          <w:rFonts w:cstheme="minorHAnsi"/>
        </w:rPr>
        <w:t>a numeric code.</w:t>
      </w:r>
    </w:p>
    <w:p w:rsidR="002F3AA1" w:rsidRPr="002F3AA1" w:rsidRDefault="002F3AA1" w:rsidP="002F3AA1">
      <w:pPr>
        <w:pStyle w:val="Heading2"/>
        <w:rPr>
          <w:rFonts w:asciiTheme="minorHAnsi" w:hAnsiTheme="minorHAnsi"/>
          <w:color w:val="auto"/>
        </w:rPr>
      </w:pPr>
      <w:bookmarkStart w:id="135" w:name="_Toc462387500"/>
      <w:bookmarkStart w:id="136" w:name="_Toc1992858"/>
      <w:bookmarkEnd w:id="134"/>
      <w:r w:rsidRPr="002F3AA1">
        <w:rPr>
          <w:rFonts w:asciiTheme="minorHAnsi" w:hAnsiTheme="minorHAnsi"/>
          <w:color w:val="auto"/>
        </w:rPr>
        <w:t>Fields no Longer Required</w:t>
      </w:r>
      <w:bookmarkEnd w:id="131"/>
      <w:bookmarkEnd w:id="135"/>
      <w:bookmarkEnd w:id="136"/>
    </w:p>
    <w:p w:rsidR="002F3AA1" w:rsidRPr="007408E9" w:rsidRDefault="002F3AA1" w:rsidP="002F3AA1">
      <w:pPr>
        <w:ind w:right="720"/>
        <w:rPr>
          <w:rFonts w:cstheme="minorHAnsi"/>
        </w:rPr>
      </w:pPr>
      <w:r w:rsidRPr="002F3AA1">
        <w:rPr>
          <w:rFonts w:cstheme="minorHAnsi"/>
          <w:color w:val="000000"/>
        </w:rPr>
        <w:t xml:space="preserve">The following fields were required in Trauma File Specification </w:t>
      </w:r>
      <w:r w:rsidRPr="007408E9">
        <w:rPr>
          <w:rFonts w:cstheme="minorHAnsi"/>
        </w:rPr>
        <w:t xml:space="preserve">Version </w:t>
      </w:r>
      <w:r w:rsidR="001C6494" w:rsidRPr="007408E9">
        <w:rPr>
          <w:rFonts w:cstheme="minorHAnsi"/>
        </w:rPr>
        <w:t>4.0</w:t>
      </w:r>
      <w:r w:rsidRPr="007408E9">
        <w:rPr>
          <w:rFonts w:cstheme="minorHAnsi"/>
        </w:rPr>
        <w:t xml:space="preserve"> but </w:t>
      </w:r>
      <w:r w:rsidRPr="002F3AA1">
        <w:rPr>
          <w:rFonts w:cstheme="minorHAnsi"/>
          <w:color w:val="000000"/>
        </w:rPr>
        <w:t xml:space="preserve">are no longer required.  </w:t>
      </w:r>
      <w:r w:rsidR="009D2448" w:rsidRPr="007408E9">
        <w:rPr>
          <w:rFonts w:cstheme="minorHAnsi"/>
        </w:rPr>
        <w:t xml:space="preserve">The fields that are no longer collected in Version 5.0 will be removed from the XML table and rows will be renumbered.  </w:t>
      </w:r>
    </w:p>
    <w:p w:rsidR="009D2448" w:rsidRPr="007408E9" w:rsidRDefault="009D2448" w:rsidP="002F3AA1">
      <w:pPr>
        <w:ind w:right="720"/>
      </w:pPr>
    </w:p>
    <w:p w:rsidR="002F3AA1" w:rsidRPr="007408E9" w:rsidRDefault="002F3AA1" w:rsidP="002F3AA1">
      <w:pPr>
        <w:ind w:right="720"/>
        <w:rPr>
          <w:highlight w:val="yellow"/>
          <w:u w:val="single"/>
        </w:rPr>
      </w:pPr>
      <w:r w:rsidRPr="007408E9">
        <w:tab/>
      </w:r>
      <w:r w:rsidRPr="007408E9">
        <w:rPr>
          <w:u w:val="single"/>
        </w:rPr>
        <w:t>Fields No Longer Required</w:t>
      </w:r>
    </w:p>
    <w:p w:rsidR="002F3AA1" w:rsidRPr="007408E9" w:rsidRDefault="002F3AA1" w:rsidP="002F3AA1">
      <w:pPr>
        <w:ind w:right="720"/>
      </w:pPr>
      <w:r w:rsidRPr="007408E9">
        <w:tab/>
      </w:r>
      <w:bookmarkStart w:id="137" w:name="_Hlk531776196"/>
      <w:r w:rsidR="001C6494" w:rsidRPr="007408E9">
        <w:t>Co-Morbid Conditions</w:t>
      </w:r>
    </w:p>
    <w:p w:rsidR="002F3AA1" w:rsidRPr="007408E9" w:rsidRDefault="002F3AA1" w:rsidP="002F3AA1">
      <w:pPr>
        <w:ind w:right="720"/>
      </w:pPr>
      <w:r w:rsidRPr="007408E9">
        <w:tab/>
      </w:r>
      <w:r w:rsidR="001C6494" w:rsidRPr="007408E9">
        <w:t>Complications</w:t>
      </w:r>
      <w:bookmarkEnd w:id="137"/>
    </w:p>
    <w:p w:rsidR="00336967" w:rsidRPr="007408E9" w:rsidRDefault="00336967" w:rsidP="00336967">
      <w:pPr>
        <w:ind w:right="720"/>
        <w:rPr>
          <w:rFonts w:cstheme="minorHAnsi"/>
        </w:rPr>
      </w:pPr>
      <w:r w:rsidRPr="007408E9">
        <w:tab/>
      </w:r>
      <w:r w:rsidRPr="007408E9">
        <w:rPr>
          <w:rFonts w:cstheme="minorHAnsi"/>
        </w:rPr>
        <w:t>Primary E-code ICD-9-CM</w:t>
      </w:r>
    </w:p>
    <w:p w:rsidR="00336967" w:rsidRPr="007408E9" w:rsidRDefault="00336967" w:rsidP="00336967">
      <w:pPr>
        <w:ind w:right="720"/>
        <w:rPr>
          <w:rFonts w:cstheme="minorHAnsi"/>
        </w:rPr>
      </w:pPr>
      <w:r w:rsidRPr="007408E9">
        <w:rPr>
          <w:rFonts w:cstheme="minorHAnsi"/>
        </w:rPr>
        <w:tab/>
        <w:t>ICD-9-CM Diagnosis Code</w:t>
      </w:r>
    </w:p>
    <w:p w:rsidR="00336967" w:rsidRPr="007408E9" w:rsidRDefault="00336967" w:rsidP="00336967">
      <w:pPr>
        <w:ind w:right="720"/>
        <w:rPr>
          <w:rFonts w:cstheme="minorHAnsi"/>
        </w:rPr>
      </w:pPr>
      <w:r w:rsidRPr="007408E9">
        <w:rPr>
          <w:rFonts w:cstheme="minorHAnsi"/>
        </w:rPr>
        <w:tab/>
        <w:t>Location E-code ICD-9-CM</w:t>
      </w:r>
    </w:p>
    <w:p w:rsidR="00336967" w:rsidRDefault="00336967" w:rsidP="002F3AA1">
      <w:pPr>
        <w:ind w:right="720"/>
        <w:rPr>
          <w:color w:val="000000"/>
        </w:rPr>
      </w:pPr>
    </w:p>
    <w:p w:rsidR="002F3AA1" w:rsidRPr="002F3AA1" w:rsidRDefault="002F3AA1" w:rsidP="002F3AA1">
      <w:pPr>
        <w:ind w:right="720"/>
      </w:pPr>
    </w:p>
    <w:p w:rsidR="002F3AA1" w:rsidRPr="007408E9" w:rsidRDefault="002F3AA1" w:rsidP="002F3AA1">
      <w:pPr>
        <w:rPr>
          <w:rStyle w:val="Hyperlink"/>
          <w:rFonts w:cs="Tahoma"/>
          <w:b/>
          <w:color w:val="auto"/>
          <w:sz w:val="26"/>
          <w:szCs w:val="26"/>
          <w:u w:val="none"/>
        </w:rPr>
      </w:pPr>
      <w:r w:rsidRPr="00FC4CED">
        <w:rPr>
          <w:rStyle w:val="Hyperlink"/>
          <w:rFonts w:cs="Tahoma"/>
          <w:b/>
          <w:color w:val="auto"/>
          <w:sz w:val="26"/>
          <w:szCs w:val="26"/>
          <w:u w:val="none"/>
        </w:rPr>
        <w:t xml:space="preserve">The Difference between the </w:t>
      </w:r>
      <w:r w:rsidR="00800E9F" w:rsidRPr="007408E9">
        <w:rPr>
          <w:rStyle w:val="Hyperlink"/>
          <w:rFonts w:cs="Tahoma"/>
          <w:b/>
          <w:color w:val="auto"/>
          <w:sz w:val="26"/>
          <w:szCs w:val="26"/>
          <w:u w:val="none"/>
        </w:rPr>
        <w:t xml:space="preserve">2017 and </w:t>
      </w:r>
      <w:r w:rsidRPr="007408E9">
        <w:rPr>
          <w:rStyle w:val="Hyperlink"/>
          <w:rFonts w:cs="Tahoma"/>
          <w:b/>
          <w:color w:val="auto"/>
          <w:sz w:val="26"/>
          <w:szCs w:val="26"/>
          <w:u w:val="none"/>
        </w:rPr>
        <w:t>201</w:t>
      </w:r>
      <w:r w:rsidR="00800E9F" w:rsidRPr="007408E9">
        <w:rPr>
          <w:rStyle w:val="Hyperlink"/>
          <w:rFonts w:cs="Tahoma"/>
          <w:b/>
          <w:color w:val="auto"/>
          <w:sz w:val="26"/>
          <w:szCs w:val="26"/>
          <w:u w:val="none"/>
        </w:rPr>
        <w:t>8</w:t>
      </w:r>
      <w:r w:rsidRPr="007408E9">
        <w:rPr>
          <w:rStyle w:val="Hyperlink"/>
          <w:rFonts w:cs="Tahoma"/>
          <w:b/>
          <w:color w:val="auto"/>
          <w:sz w:val="26"/>
          <w:szCs w:val="26"/>
          <w:u w:val="none"/>
        </w:rPr>
        <w:t xml:space="preserve"> admission data fields and the 201</w:t>
      </w:r>
      <w:r w:rsidR="00800E9F" w:rsidRPr="007408E9">
        <w:rPr>
          <w:rStyle w:val="Hyperlink"/>
          <w:rFonts w:cs="Tahoma"/>
          <w:b/>
          <w:color w:val="auto"/>
          <w:sz w:val="26"/>
          <w:szCs w:val="26"/>
          <w:u w:val="none"/>
        </w:rPr>
        <w:t>9</w:t>
      </w:r>
      <w:r w:rsidRPr="007408E9">
        <w:rPr>
          <w:rStyle w:val="Hyperlink"/>
          <w:rFonts w:cs="Tahoma"/>
          <w:b/>
          <w:color w:val="auto"/>
          <w:sz w:val="26"/>
          <w:szCs w:val="26"/>
          <w:u w:val="none"/>
        </w:rPr>
        <w:t xml:space="preserve"> </w:t>
      </w:r>
      <w:bookmarkStart w:id="138" w:name="_Hlk531776354"/>
      <w:r w:rsidRPr="007408E9">
        <w:rPr>
          <w:rStyle w:val="Hyperlink"/>
          <w:rFonts w:cs="Tahoma"/>
          <w:b/>
          <w:color w:val="auto"/>
          <w:sz w:val="26"/>
          <w:szCs w:val="26"/>
          <w:u w:val="none"/>
        </w:rPr>
        <w:t xml:space="preserve">admission data fields </w:t>
      </w:r>
      <w:bookmarkEnd w:id="138"/>
      <w:r w:rsidRPr="007408E9">
        <w:rPr>
          <w:rStyle w:val="Hyperlink"/>
          <w:rFonts w:cs="Tahoma"/>
          <w:b/>
          <w:color w:val="auto"/>
          <w:sz w:val="26"/>
          <w:szCs w:val="26"/>
          <w:u w:val="none"/>
        </w:rPr>
        <w:t xml:space="preserve">in this Trauma File Specification Version </w:t>
      </w:r>
      <w:r w:rsidR="00800E9F" w:rsidRPr="007408E9">
        <w:rPr>
          <w:rStyle w:val="Hyperlink"/>
          <w:rFonts w:cs="Tahoma"/>
          <w:b/>
          <w:color w:val="auto"/>
          <w:sz w:val="26"/>
          <w:szCs w:val="26"/>
          <w:u w:val="none"/>
        </w:rPr>
        <w:t>5.0</w:t>
      </w:r>
    </w:p>
    <w:p w:rsidR="00FC4CED" w:rsidRPr="002F3AA1" w:rsidRDefault="00FC4CED" w:rsidP="002F3AA1">
      <w:pPr>
        <w:rPr>
          <w:rStyle w:val="Hyperlink"/>
          <w:rFonts w:cs="Tahoma"/>
          <w:b/>
          <w:color w:val="auto"/>
          <w:sz w:val="26"/>
          <w:szCs w:val="26"/>
          <w:u w:val="none"/>
        </w:rPr>
      </w:pPr>
    </w:p>
    <w:p w:rsidR="00FA63F7" w:rsidRPr="007408E9" w:rsidRDefault="002F3AA1" w:rsidP="002F3AA1">
      <w:pPr>
        <w:sectPr w:rsidR="00FA63F7" w:rsidRPr="007408E9" w:rsidSect="00CF6532">
          <w:headerReference w:type="even" r:id="rId17"/>
          <w:footerReference w:type="default" r:id="rId18"/>
          <w:pgSz w:w="12240" w:h="15840"/>
          <w:pgMar w:top="1440" w:right="1440" w:bottom="1440" w:left="1440" w:header="720" w:footer="720" w:gutter="0"/>
          <w:pgNumType w:start="0"/>
          <w:cols w:space="720"/>
          <w:titlePg/>
          <w:docGrid w:linePitch="360"/>
        </w:sectPr>
      </w:pPr>
      <w:r w:rsidRPr="007408E9">
        <w:rPr>
          <w:rStyle w:val="Hyperlink"/>
          <w:rFonts w:cs="Tahoma"/>
          <w:color w:val="auto"/>
          <w:u w:val="none"/>
        </w:rPr>
        <w:t xml:space="preserve">All the changes that are contained in this specification guide started with the changes that NTDB made to their </w:t>
      </w:r>
      <w:r w:rsidR="004C566E" w:rsidRPr="007408E9">
        <w:rPr>
          <w:rStyle w:val="Hyperlink"/>
          <w:rFonts w:cs="Tahoma"/>
          <w:color w:val="auto"/>
          <w:u w:val="none"/>
        </w:rPr>
        <w:t>2019</w:t>
      </w:r>
      <w:r w:rsidRPr="007408E9">
        <w:rPr>
          <w:rStyle w:val="Hyperlink"/>
          <w:rFonts w:cs="Tahoma"/>
          <w:color w:val="auto"/>
          <w:u w:val="none"/>
        </w:rPr>
        <w:t xml:space="preserve"> admissions data dictionary.  The unknown/not applicable/not recorded codes were added to the data fields to allow the type of data to code into a category</w:t>
      </w:r>
      <w:r w:rsidR="004C566E" w:rsidRPr="007408E9">
        <w:rPr>
          <w:rStyle w:val="Hyperlink"/>
          <w:rFonts w:cs="Tahoma"/>
          <w:color w:val="auto"/>
          <w:u w:val="none"/>
        </w:rPr>
        <w:t xml:space="preserve"> </w:t>
      </w:r>
      <w:bookmarkStart w:id="139" w:name="_Hlk531776589"/>
      <w:r w:rsidR="004C566E" w:rsidRPr="007408E9">
        <w:rPr>
          <w:rStyle w:val="Hyperlink"/>
          <w:rFonts w:cs="Tahoma"/>
          <w:color w:val="auto"/>
          <w:u w:val="none"/>
        </w:rPr>
        <w:t>for the new numeric code fields</w:t>
      </w:r>
      <w:bookmarkEnd w:id="139"/>
      <w:r w:rsidR="00E83E74" w:rsidRPr="007408E9">
        <w:rPr>
          <w:rStyle w:val="Hyperlink"/>
          <w:rFonts w:cs="Tahoma"/>
          <w:color w:val="auto"/>
          <w:u w:val="none"/>
        </w:rPr>
        <w:t xml:space="preserve">.  </w:t>
      </w:r>
      <w:bookmarkStart w:id="140" w:name="_Hlk531776655"/>
      <w:r w:rsidR="00FB6CD0" w:rsidRPr="007408E9">
        <w:rPr>
          <w:rStyle w:val="Hyperlink"/>
          <w:rFonts w:cs="Tahoma"/>
          <w:color w:val="auto"/>
          <w:u w:val="none"/>
        </w:rPr>
        <w:t>All the</w:t>
      </w:r>
      <w:r w:rsidR="00E83E74" w:rsidRPr="007408E9">
        <w:rPr>
          <w:rStyle w:val="Hyperlink"/>
          <w:rFonts w:cs="Tahoma"/>
          <w:color w:val="auto"/>
          <w:u w:val="none"/>
        </w:rPr>
        <w:t xml:space="preserve"> </w:t>
      </w:r>
      <w:r w:rsidR="00FB6CD0" w:rsidRPr="007408E9">
        <w:rPr>
          <w:rStyle w:val="Hyperlink"/>
          <w:rFonts w:cs="Tahoma"/>
          <w:color w:val="auto"/>
          <w:u w:val="none"/>
        </w:rPr>
        <w:t xml:space="preserve">new fields will all have the numeric codes added to allow the registrars to code the unknown and not </w:t>
      </w:r>
      <w:proofErr w:type="gramStart"/>
      <w:r w:rsidR="00FB6CD0" w:rsidRPr="007408E9">
        <w:rPr>
          <w:rStyle w:val="Hyperlink"/>
          <w:rFonts w:cs="Tahoma"/>
          <w:color w:val="auto"/>
          <w:u w:val="none"/>
        </w:rPr>
        <w:t>recorded  answers</w:t>
      </w:r>
      <w:proofErr w:type="gramEnd"/>
      <w:r w:rsidR="00FB6CD0" w:rsidRPr="007408E9">
        <w:rPr>
          <w:rStyle w:val="Hyperlink"/>
          <w:rFonts w:cs="Tahoma"/>
          <w:color w:val="auto"/>
          <w:u w:val="none"/>
        </w:rPr>
        <w:t>.</w:t>
      </w:r>
      <w:bookmarkEnd w:id="140"/>
    </w:p>
    <w:p w:rsidR="00193A20" w:rsidRPr="00CE55A8" w:rsidRDefault="00193A20" w:rsidP="003F59FB">
      <w:pPr>
        <w:pStyle w:val="Heading1"/>
        <w:rPr>
          <w:rFonts w:asciiTheme="minorHAnsi" w:hAnsiTheme="minorHAnsi" w:cstheme="minorHAnsi"/>
        </w:rPr>
      </w:pPr>
      <w:bookmarkStart w:id="141" w:name="_Toc1992859"/>
      <w:r w:rsidRPr="00CE55A8">
        <w:rPr>
          <w:rFonts w:asciiTheme="minorHAnsi" w:hAnsiTheme="minorHAnsi" w:cstheme="minorHAnsi"/>
        </w:rPr>
        <w:lastRenderedPageBreak/>
        <w:t>Trauma Data Record Specification</w:t>
      </w:r>
      <w:bookmarkEnd w:id="141"/>
    </w:p>
    <w:p w:rsidR="00193A20" w:rsidRPr="00CE55A8" w:rsidRDefault="00193A20" w:rsidP="00193A20">
      <w:pPr>
        <w:pStyle w:val="Heading3"/>
        <w:rPr>
          <w:rFonts w:asciiTheme="minorHAnsi" w:hAnsiTheme="minorHAnsi" w:cstheme="minorHAnsi"/>
          <w:color w:val="FF0000"/>
        </w:rPr>
      </w:pPr>
      <w:bookmarkStart w:id="142" w:name="_Toc523209457"/>
      <w:bookmarkStart w:id="143" w:name="_Toc1992860"/>
      <w:r w:rsidRPr="00CE55A8">
        <w:rPr>
          <w:rFonts w:asciiTheme="minorHAnsi" w:hAnsiTheme="minorHAnsi" w:cstheme="minorHAnsi"/>
        </w:rPr>
        <w:t>Record Specification Elements</w:t>
      </w:r>
      <w:bookmarkEnd w:id="142"/>
      <w:bookmarkEnd w:id="143"/>
    </w:p>
    <w:p w:rsidR="002C3228" w:rsidRDefault="002C3228" w:rsidP="002C3228">
      <w:pPr>
        <w:rPr>
          <w:rFonts w:cs="Tahoma"/>
        </w:rPr>
      </w:pPr>
      <w:r>
        <w:rPr>
          <w:rFonts w:cs="Tahoma"/>
        </w:rPr>
        <w:t xml:space="preserve">The Trauma Data File is modeled after the National Trauma Data Bank’s National Trauma Data </w:t>
      </w:r>
      <w:r w:rsidRPr="007408E9">
        <w:rPr>
          <w:rFonts w:cs="Tahoma"/>
        </w:rPr>
        <w:t xml:space="preserve">Standard </w:t>
      </w:r>
      <w:r w:rsidR="00FB6CD0" w:rsidRPr="007408E9">
        <w:rPr>
          <w:rFonts w:cs="Tahoma"/>
        </w:rPr>
        <w:t>2019</w:t>
      </w:r>
      <w:r w:rsidRPr="007408E9">
        <w:rPr>
          <w:rFonts w:cs="Tahoma"/>
        </w:rPr>
        <w:t xml:space="preserve"> Data Dictionary. There are several fields that are specific to Massachusetts that will not be a part of the Nation</w:t>
      </w:r>
      <w:r w:rsidR="00FB6CD0" w:rsidRPr="007408E9">
        <w:rPr>
          <w:rFonts w:cs="Tahoma"/>
        </w:rPr>
        <w:t>al Trauma Data Standards.  T</w:t>
      </w:r>
      <w:r w:rsidRPr="007408E9">
        <w:rPr>
          <w:rFonts w:cs="Tahoma"/>
        </w:rPr>
        <w:t xml:space="preserve">he data variables from the National Trauma Data Standard </w:t>
      </w:r>
      <w:r w:rsidR="00FB6CD0" w:rsidRPr="007408E9">
        <w:rPr>
          <w:rFonts w:cs="Tahoma"/>
        </w:rPr>
        <w:t xml:space="preserve">may have </w:t>
      </w:r>
      <w:r w:rsidRPr="007408E9">
        <w:rPr>
          <w:rFonts w:cs="Tahoma"/>
        </w:rPr>
        <w:t>been modified</w:t>
      </w:r>
      <w:r w:rsidR="00FB6CD0" w:rsidRPr="007408E9">
        <w:rPr>
          <w:rFonts w:cs="Tahoma"/>
        </w:rPr>
        <w:t xml:space="preserve"> to allow coded null values or create </w:t>
      </w:r>
      <w:proofErr w:type="gramStart"/>
      <w:r w:rsidR="00FB6CD0" w:rsidRPr="007408E9">
        <w:rPr>
          <w:rFonts w:cs="Tahoma"/>
        </w:rPr>
        <w:t>a better</w:t>
      </w:r>
      <w:proofErr w:type="gramEnd"/>
      <w:r w:rsidR="00FB6CD0" w:rsidRPr="007408E9">
        <w:rPr>
          <w:rFonts w:cs="Tahoma"/>
        </w:rPr>
        <w:t xml:space="preserve"> state definition/standards</w:t>
      </w:r>
      <w:r w:rsidRPr="007408E9">
        <w:rPr>
          <w:rFonts w:cs="Tahoma"/>
        </w:rPr>
        <w:t xml:space="preserve">. Every </w:t>
      </w:r>
      <w:r>
        <w:rPr>
          <w:rFonts w:cs="Tahoma"/>
        </w:rPr>
        <w:t>effort has been made to keep the definition of elements found in the National Trauma Data Standard consistent in this specification.</w:t>
      </w:r>
    </w:p>
    <w:p w:rsidR="005D64D6" w:rsidRDefault="005D64D6" w:rsidP="002C3228">
      <w:pPr>
        <w:rPr>
          <w:rFonts w:cs="Tahoma"/>
        </w:rPr>
      </w:pPr>
    </w:p>
    <w:p w:rsidR="005D64D6" w:rsidRDefault="005D64D6" w:rsidP="005D64D6">
      <w:pPr>
        <w:rPr>
          <w:rFonts w:cs="Tahoma"/>
        </w:rPr>
      </w:pPr>
      <w:r>
        <w:rPr>
          <w:rFonts w:cs="Tahoma"/>
          <w:b/>
        </w:rPr>
        <w:t>Note:</w:t>
      </w:r>
      <w:r>
        <w:rPr>
          <w:rFonts w:cs="Tahoma"/>
        </w:rPr>
        <w:t xml:space="preserve"> </w:t>
      </w:r>
      <w:r>
        <w:t>XML submitters need to make sure the element tags that are used in the filing is the same as the field names in the table (upper grid), .XSD, or sample data.  For example, "</w:t>
      </w:r>
      <w:proofErr w:type="spellStart"/>
      <w:r>
        <w:t>FieldNAME</w:t>
      </w:r>
      <w:proofErr w:type="spellEnd"/>
      <w:r>
        <w:t>" would need to be "</w:t>
      </w:r>
      <w:proofErr w:type="spellStart"/>
      <w:r>
        <w:t>FieldNAME</w:t>
      </w:r>
      <w:proofErr w:type="spellEnd"/>
      <w:r>
        <w:t xml:space="preserve">" in the file not </w:t>
      </w:r>
      <w:proofErr w:type="spellStart"/>
      <w:r>
        <w:t>FieldName</w:t>
      </w:r>
      <w:proofErr w:type="spellEnd"/>
      <w:r>
        <w:t>.</w:t>
      </w:r>
    </w:p>
    <w:p w:rsidR="00FA63F7" w:rsidRDefault="00FA63F7"/>
    <w:tbl>
      <w:tblPr>
        <w:tblW w:w="14505"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
        <w:gridCol w:w="1350"/>
        <w:gridCol w:w="990"/>
        <w:gridCol w:w="1440"/>
        <w:gridCol w:w="990"/>
        <w:gridCol w:w="1080"/>
        <w:gridCol w:w="1080"/>
        <w:gridCol w:w="990"/>
        <w:gridCol w:w="990"/>
        <w:gridCol w:w="2160"/>
        <w:gridCol w:w="2070"/>
        <w:gridCol w:w="739"/>
      </w:tblGrid>
      <w:tr w:rsidR="00573FD5" w:rsidRPr="005A7466" w:rsidTr="00066ABF">
        <w:trPr>
          <w:trHeight w:val="675"/>
        </w:trPr>
        <w:tc>
          <w:tcPr>
            <w:tcW w:w="626"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b/>
                <w:bCs/>
                <w:sz w:val="20"/>
                <w:szCs w:val="20"/>
                <w:u w:val="single"/>
              </w:rPr>
            </w:pPr>
            <w:r w:rsidRPr="005A7466">
              <w:rPr>
                <w:rFonts w:cstheme="minorHAnsi"/>
                <w:b/>
                <w:bCs/>
                <w:sz w:val="20"/>
                <w:szCs w:val="20"/>
                <w:u w:val="single"/>
              </w:rPr>
              <w:t>F#</w:t>
            </w:r>
          </w:p>
        </w:tc>
        <w:tc>
          <w:tcPr>
            <w:tcW w:w="135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b/>
                <w:bCs/>
                <w:sz w:val="20"/>
                <w:szCs w:val="20"/>
                <w:u w:val="single"/>
              </w:rPr>
            </w:pPr>
            <w:r w:rsidRPr="005A7466">
              <w:rPr>
                <w:rFonts w:cstheme="minorHAnsi"/>
                <w:b/>
                <w:bCs/>
                <w:sz w:val="20"/>
                <w:szCs w:val="20"/>
                <w:u w:val="single"/>
              </w:rPr>
              <w:t>Field Name</w:t>
            </w:r>
          </w:p>
        </w:tc>
        <w:tc>
          <w:tcPr>
            <w:tcW w:w="99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b/>
                <w:bCs/>
                <w:sz w:val="20"/>
                <w:szCs w:val="20"/>
                <w:u w:val="single"/>
              </w:rPr>
            </w:pPr>
            <w:r w:rsidRPr="005A7466">
              <w:rPr>
                <w:rFonts w:cstheme="minorHAnsi"/>
                <w:b/>
                <w:bCs/>
                <w:sz w:val="20"/>
                <w:szCs w:val="20"/>
                <w:u w:val="single"/>
              </w:rPr>
              <w:t>Must be Filed By Trauma Centers</w:t>
            </w:r>
          </w:p>
        </w:tc>
        <w:tc>
          <w:tcPr>
            <w:tcW w:w="144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b/>
                <w:bCs/>
                <w:sz w:val="20"/>
                <w:szCs w:val="20"/>
                <w:u w:val="single"/>
              </w:rPr>
            </w:pPr>
            <w:r w:rsidRPr="005A7466">
              <w:rPr>
                <w:rFonts w:cstheme="minorHAnsi"/>
                <w:b/>
                <w:bCs/>
                <w:sz w:val="20"/>
                <w:szCs w:val="20"/>
                <w:u w:val="single"/>
              </w:rPr>
              <w:t>Must be Filed by Non-Trauma Centers</w:t>
            </w:r>
          </w:p>
        </w:tc>
        <w:tc>
          <w:tcPr>
            <w:tcW w:w="99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b/>
                <w:bCs/>
                <w:sz w:val="20"/>
                <w:szCs w:val="20"/>
                <w:u w:val="single"/>
              </w:rPr>
            </w:pPr>
            <w:r w:rsidRPr="005A7466">
              <w:rPr>
                <w:rFonts w:cstheme="minorHAnsi"/>
                <w:b/>
                <w:bCs/>
                <w:sz w:val="20"/>
                <w:szCs w:val="20"/>
                <w:u w:val="single"/>
              </w:rPr>
              <w:t>National Element</w:t>
            </w:r>
          </w:p>
        </w:tc>
        <w:tc>
          <w:tcPr>
            <w:tcW w:w="1080" w:type="dxa"/>
            <w:tcBorders>
              <w:top w:val="single" w:sz="4" w:space="0" w:color="auto"/>
              <w:left w:val="single" w:sz="4" w:space="0" w:color="auto"/>
              <w:bottom w:val="single" w:sz="4" w:space="0" w:color="auto"/>
              <w:right w:val="single" w:sz="4" w:space="0" w:color="auto"/>
            </w:tcBorders>
            <w:noWrap/>
            <w:hideMark/>
          </w:tcPr>
          <w:p w:rsidR="00BA5BFC" w:rsidRPr="005A7466" w:rsidRDefault="006F036A">
            <w:pPr>
              <w:spacing w:line="276" w:lineRule="auto"/>
              <w:rPr>
                <w:rFonts w:cstheme="minorHAnsi"/>
                <w:b/>
                <w:bCs/>
                <w:sz w:val="20"/>
                <w:szCs w:val="20"/>
                <w:u w:val="single"/>
              </w:rPr>
            </w:pPr>
            <w:r w:rsidRPr="007408E9">
              <w:rPr>
                <w:rFonts w:cstheme="minorHAnsi"/>
                <w:b/>
                <w:bCs/>
                <w:sz w:val="20"/>
                <w:szCs w:val="20"/>
                <w:u w:val="single"/>
              </w:rPr>
              <w:t>XML</w:t>
            </w:r>
            <w:r w:rsidR="00BA5BFC" w:rsidRPr="005A7466">
              <w:rPr>
                <w:rFonts w:cstheme="minorHAnsi"/>
                <w:b/>
                <w:bCs/>
                <w:sz w:val="20"/>
                <w:szCs w:val="20"/>
                <w:u w:val="single"/>
              </w:rPr>
              <w:t xml:space="preserve"> Field Name</w:t>
            </w:r>
          </w:p>
        </w:tc>
        <w:tc>
          <w:tcPr>
            <w:tcW w:w="1080" w:type="dxa"/>
            <w:tcBorders>
              <w:top w:val="single" w:sz="4" w:space="0" w:color="auto"/>
              <w:left w:val="single" w:sz="4" w:space="0" w:color="auto"/>
              <w:bottom w:val="single" w:sz="4" w:space="0" w:color="auto"/>
              <w:right w:val="single" w:sz="4" w:space="0" w:color="auto"/>
            </w:tcBorders>
            <w:hideMark/>
          </w:tcPr>
          <w:p w:rsidR="00BA5BFC" w:rsidRPr="005A7466" w:rsidRDefault="006F036A">
            <w:pPr>
              <w:spacing w:line="276" w:lineRule="auto"/>
              <w:jc w:val="center"/>
              <w:rPr>
                <w:rFonts w:cstheme="minorHAnsi"/>
                <w:b/>
                <w:sz w:val="20"/>
                <w:szCs w:val="20"/>
                <w:u w:val="single"/>
              </w:rPr>
            </w:pPr>
            <w:r w:rsidRPr="007408E9">
              <w:rPr>
                <w:rFonts w:cstheme="minorHAnsi"/>
                <w:b/>
                <w:sz w:val="20"/>
                <w:szCs w:val="20"/>
                <w:u w:val="single"/>
              </w:rPr>
              <w:t>XML</w:t>
            </w:r>
            <w:r w:rsidR="00BA5BFC" w:rsidRPr="007408E9">
              <w:rPr>
                <w:rFonts w:cstheme="minorHAnsi"/>
                <w:b/>
                <w:sz w:val="20"/>
                <w:szCs w:val="20"/>
                <w:u w:val="single"/>
              </w:rPr>
              <w:t xml:space="preserve"> </w:t>
            </w:r>
            <w:r w:rsidR="00BA5BFC" w:rsidRPr="005A7466">
              <w:rPr>
                <w:rFonts w:cstheme="minorHAnsi"/>
                <w:b/>
                <w:sz w:val="20"/>
                <w:szCs w:val="20"/>
                <w:u w:val="single"/>
              </w:rPr>
              <w:t>Data Type</w:t>
            </w:r>
          </w:p>
        </w:tc>
        <w:tc>
          <w:tcPr>
            <w:tcW w:w="99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b/>
                <w:sz w:val="20"/>
                <w:szCs w:val="20"/>
                <w:u w:val="single"/>
              </w:rPr>
            </w:pPr>
            <w:r w:rsidRPr="005A7466">
              <w:rPr>
                <w:rFonts w:cstheme="minorHAnsi"/>
                <w:b/>
                <w:sz w:val="20"/>
                <w:szCs w:val="20"/>
                <w:u w:val="single"/>
              </w:rPr>
              <w:t>Multiple Entry</w:t>
            </w:r>
          </w:p>
        </w:tc>
        <w:tc>
          <w:tcPr>
            <w:tcW w:w="99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b/>
                <w:sz w:val="20"/>
                <w:szCs w:val="20"/>
                <w:u w:val="single"/>
              </w:rPr>
            </w:pPr>
            <w:r w:rsidRPr="005A7466">
              <w:rPr>
                <w:rFonts w:cstheme="minorHAnsi"/>
                <w:b/>
                <w:sz w:val="20"/>
                <w:szCs w:val="20"/>
                <w:u w:val="single"/>
              </w:rPr>
              <w:t>Required</w:t>
            </w:r>
          </w:p>
        </w:tc>
        <w:tc>
          <w:tcPr>
            <w:tcW w:w="216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b/>
                <w:bCs/>
                <w:sz w:val="20"/>
                <w:szCs w:val="20"/>
                <w:u w:val="single"/>
              </w:rPr>
            </w:pPr>
            <w:r w:rsidRPr="005A7466">
              <w:rPr>
                <w:rFonts w:cstheme="minorHAnsi"/>
                <w:b/>
                <w:bCs/>
                <w:sz w:val="20"/>
                <w:szCs w:val="20"/>
                <w:u w:val="single"/>
              </w:rPr>
              <w:t>Edit Specification</w:t>
            </w:r>
          </w:p>
        </w:tc>
        <w:tc>
          <w:tcPr>
            <w:tcW w:w="207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b/>
                <w:bCs/>
                <w:sz w:val="20"/>
                <w:szCs w:val="20"/>
                <w:u w:val="single"/>
              </w:rPr>
            </w:pPr>
            <w:r w:rsidRPr="005A7466">
              <w:rPr>
                <w:rFonts w:cstheme="minorHAnsi"/>
                <w:b/>
                <w:bCs/>
                <w:sz w:val="20"/>
                <w:szCs w:val="20"/>
                <w:u w:val="single"/>
              </w:rPr>
              <w:t>Field Definition</w:t>
            </w:r>
          </w:p>
        </w:tc>
        <w:tc>
          <w:tcPr>
            <w:tcW w:w="739"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b/>
                <w:bCs/>
                <w:sz w:val="20"/>
                <w:szCs w:val="20"/>
                <w:u w:val="single"/>
              </w:rPr>
            </w:pPr>
            <w:r w:rsidRPr="005A7466">
              <w:rPr>
                <w:rFonts w:cstheme="minorHAnsi"/>
                <w:b/>
                <w:bCs/>
                <w:sz w:val="20"/>
                <w:szCs w:val="20"/>
                <w:u w:val="single"/>
              </w:rPr>
              <w:t>Error Type</w:t>
            </w:r>
          </w:p>
        </w:tc>
      </w:tr>
      <w:tr w:rsidR="00573FD5" w:rsidRPr="005A7466" w:rsidTr="00066ABF">
        <w:trPr>
          <w:trHeight w:val="2925"/>
        </w:trPr>
        <w:tc>
          <w:tcPr>
            <w:tcW w:w="626" w:type="dxa"/>
            <w:tcBorders>
              <w:top w:val="single" w:sz="4" w:space="0" w:color="auto"/>
              <w:left w:val="single" w:sz="4" w:space="0" w:color="auto"/>
              <w:bottom w:val="single" w:sz="4" w:space="0" w:color="auto"/>
              <w:right w:val="single" w:sz="4" w:space="0" w:color="auto"/>
            </w:tcBorders>
            <w:noWrap/>
            <w:vAlign w:val="center"/>
            <w:hideMark/>
          </w:tcPr>
          <w:p w:rsidR="00BA5BFC" w:rsidRPr="005A7466" w:rsidRDefault="00BA5BFC">
            <w:pPr>
              <w:spacing w:line="276" w:lineRule="auto"/>
              <w:jc w:val="center"/>
              <w:rPr>
                <w:rFonts w:cstheme="minorHAnsi"/>
                <w:sz w:val="20"/>
                <w:szCs w:val="20"/>
              </w:rPr>
            </w:pPr>
            <w:r w:rsidRPr="005A7466">
              <w:rPr>
                <w:rFonts w:cstheme="minorHAnsi"/>
                <w:sz w:val="20"/>
                <w:szCs w:val="20"/>
              </w:rPr>
              <w:t>1</w:t>
            </w:r>
          </w:p>
        </w:tc>
        <w:tc>
          <w:tcPr>
            <w:tcW w:w="1350" w:type="dxa"/>
            <w:tcBorders>
              <w:top w:val="single" w:sz="4" w:space="0" w:color="auto"/>
              <w:left w:val="single" w:sz="4" w:space="0" w:color="auto"/>
              <w:bottom w:val="single" w:sz="4" w:space="0" w:color="auto"/>
              <w:right w:val="single" w:sz="4" w:space="0" w:color="auto"/>
            </w:tcBorders>
            <w:hideMark/>
          </w:tcPr>
          <w:p w:rsidR="00C46C3F" w:rsidRPr="00C43104" w:rsidRDefault="00BA5BFC" w:rsidP="00C46C3F">
            <w:pPr>
              <w:spacing w:line="276" w:lineRule="auto"/>
              <w:rPr>
                <w:rFonts w:cstheme="minorHAnsi"/>
                <w:sz w:val="20"/>
                <w:szCs w:val="20"/>
              </w:rPr>
            </w:pPr>
            <w:proofErr w:type="spellStart"/>
            <w:r w:rsidRPr="00E11564">
              <w:rPr>
                <w:rFonts w:cstheme="minorHAnsi"/>
                <w:sz w:val="20"/>
                <w:szCs w:val="20"/>
              </w:rPr>
              <w:t>FilingOrgId</w:t>
            </w:r>
            <w:proofErr w:type="spellEnd"/>
            <w:r w:rsidR="00C43104" w:rsidRPr="00C46C3F">
              <w:rPr>
                <w:rFonts w:cstheme="minorHAnsi"/>
                <w:sz w:val="20"/>
                <w:szCs w:val="20"/>
                <w:highlight w:val="darkBlue"/>
              </w:rPr>
              <w:t xml:space="preserve"> </w:t>
            </w:r>
          </w:p>
          <w:p w:rsidR="00825674" w:rsidRPr="00C43104" w:rsidRDefault="00825674">
            <w:pPr>
              <w:spacing w:line="276" w:lineRule="auto"/>
              <w:rPr>
                <w:rFonts w:cstheme="minorHAnsi"/>
                <w:sz w:val="20"/>
                <w:szCs w:val="20"/>
                <w:highlight w:val="yellow"/>
              </w:rPr>
            </w:pPr>
          </w:p>
        </w:tc>
        <w:tc>
          <w:tcPr>
            <w:tcW w:w="99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990" w:type="dxa"/>
            <w:tcBorders>
              <w:top w:val="single" w:sz="4" w:space="0" w:color="auto"/>
              <w:left w:val="single" w:sz="4" w:space="0" w:color="auto"/>
              <w:bottom w:val="single" w:sz="4" w:space="0" w:color="auto"/>
              <w:right w:val="single" w:sz="4" w:space="0" w:color="auto"/>
            </w:tcBorders>
            <w:hideMark/>
          </w:tcPr>
          <w:p w:rsidR="00BA5BFC" w:rsidRPr="005A7466" w:rsidRDefault="00A43D51">
            <w:pPr>
              <w:spacing w:line="276" w:lineRule="auto"/>
              <w:rPr>
                <w:rFonts w:cstheme="minorHAnsi"/>
                <w:sz w:val="20"/>
                <w:szCs w:val="20"/>
              </w:rPr>
            </w:pPr>
            <w:r w:rsidRPr="005A7466">
              <w:rPr>
                <w:rFonts w:cstheme="minorHAnsi"/>
                <w:sz w:val="20"/>
                <w:szCs w:val="20"/>
              </w:rPr>
              <w:t>Y</w:t>
            </w:r>
            <w:r w:rsidR="00BA5BFC" w:rsidRPr="005A7466">
              <w:rPr>
                <w:rFonts w:cstheme="minorHAnsi"/>
                <w:sz w:val="20"/>
                <w:szCs w:val="20"/>
              </w:rPr>
              <w:t>es</w:t>
            </w:r>
          </w:p>
        </w:tc>
        <w:tc>
          <w:tcPr>
            <w:tcW w:w="1080" w:type="dxa"/>
            <w:tcBorders>
              <w:top w:val="single" w:sz="4" w:space="0" w:color="auto"/>
              <w:left w:val="single" w:sz="4" w:space="0" w:color="auto"/>
              <w:bottom w:val="single" w:sz="4" w:space="0" w:color="auto"/>
              <w:right w:val="single" w:sz="4" w:space="0" w:color="auto"/>
            </w:tcBorders>
            <w:hideMark/>
          </w:tcPr>
          <w:p w:rsidR="00BA5BFC" w:rsidRPr="005A7466" w:rsidRDefault="00DA0001">
            <w:pPr>
              <w:spacing w:line="276" w:lineRule="auto"/>
              <w:rPr>
                <w:rFonts w:cstheme="minorHAnsi"/>
                <w:sz w:val="20"/>
                <w:szCs w:val="20"/>
              </w:rPr>
            </w:pPr>
            <w:proofErr w:type="spellStart"/>
            <w:r w:rsidRPr="005A7466">
              <w:rPr>
                <w:rFonts w:cstheme="minorHAnsi"/>
                <w:sz w:val="20"/>
                <w:szCs w:val="20"/>
              </w:rPr>
              <w:t>FacilityId</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proofErr w:type="spellStart"/>
            <w:r w:rsidRPr="005A7466">
              <w:rPr>
                <w:rFonts w:cstheme="minorHAnsi"/>
                <w:sz w:val="20"/>
                <w:szCs w:val="20"/>
              </w:rPr>
              <w:t>xs:string</w:t>
            </w:r>
            <w:proofErr w:type="spellEnd"/>
          </w:p>
        </w:tc>
        <w:tc>
          <w:tcPr>
            <w:tcW w:w="99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rPr>
                <w:rFonts w:cstheme="minorHAnsi"/>
                <w:sz w:val="20"/>
                <w:szCs w:val="20"/>
              </w:rPr>
            </w:pPr>
            <w:r w:rsidRPr="005A7466">
              <w:rPr>
                <w:rFonts w:cstheme="minorHAnsi"/>
                <w:sz w:val="20"/>
                <w:szCs w:val="20"/>
              </w:rPr>
              <w:t xml:space="preserve">Must be present. </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 xml:space="preserve">Characters must be numeric. </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Must be valid entry as specified in Data Code Tables.  (Table I)</w:t>
            </w:r>
          </w:p>
        </w:tc>
        <w:tc>
          <w:tcPr>
            <w:tcW w:w="207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t>The Organization ID assigned by the Center for Center for Health Information and Analysis (CHIA) to the provider filing the submission.</w:t>
            </w:r>
          </w:p>
        </w:tc>
        <w:tc>
          <w:tcPr>
            <w:tcW w:w="739"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Drop File</w:t>
            </w:r>
          </w:p>
        </w:tc>
      </w:tr>
      <w:tr w:rsidR="00573FD5" w:rsidRPr="005A7466" w:rsidTr="00066ABF">
        <w:trPr>
          <w:trHeight w:val="2250"/>
        </w:trPr>
        <w:tc>
          <w:tcPr>
            <w:tcW w:w="626" w:type="dxa"/>
            <w:tcBorders>
              <w:top w:val="single" w:sz="4" w:space="0" w:color="auto"/>
              <w:left w:val="single" w:sz="4" w:space="0" w:color="auto"/>
              <w:bottom w:val="single" w:sz="4" w:space="0" w:color="auto"/>
              <w:right w:val="single" w:sz="4" w:space="0" w:color="auto"/>
            </w:tcBorders>
            <w:noWrap/>
            <w:vAlign w:val="center"/>
            <w:hideMark/>
          </w:tcPr>
          <w:p w:rsidR="00BA5BFC" w:rsidRPr="005A7466" w:rsidRDefault="00BA5BFC">
            <w:pPr>
              <w:spacing w:line="276" w:lineRule="auto"/>
              <w:jc w:val="center"/>
              <w:rPr>
                <w:rFonts w:cstheme="minorHAnsi"/>
                <w:sz w:val="20"/>
                <w:szCs w:val="20"/>
              </w:rPr>
            </w:pPr>
            <w:r w:rsidRPr="005A7466">
              <w:rPr>
                <w:rFonts w:cstheme="minorHAnsi"/>
                <w:sz w:val="20"/>
                <w:szCs w:val="20"/>
              </w:rPr>
              <w:lastRenderedPageBreak/>
              <w:t>2</w:t>
            </w:r>
          </w:p>
        </w:tc>
        <w:tc>
          <w:tcPr>
            <w:tcW w:w="1350" w:type="dxa"/>
            <w:tcBorders>
              <w:top w:val="single" w:sz="4" w:space="0" w:color="auto"/>
              <w:left w:val="single" w:sz="4" w:space="0" w:color="auto"/>
              <w:bottom w:val="single" w:sz="4" w:space="0" w:color="auto"/>
              <w:right w:val="single" w:sz="4" w:space="0" w:color="auto"/>
            </w:tcBorders>
            <w:hideMark/>
          </w:tcPr>
          <w:p w:rsidR="00C46C3F" w:rsidRPr="00E11564" w:rsidRDefault="00BA5BFC" w:rsidP="00C46C3F">
            <w:pPr>
              <w:spacing w:line="276" w:lineRule="auto"/>
              <w:rPr>
                <w:rFonts w:cstheme="minorHAnsi"/>
                <w:sz w:val="20"/>
                <w:szCs w:val="20"/>
              </w:rPr>
            </w:pPr>
            <w:proofErr w:type="spellStart"/>
            <w:r w:rsidRPr="00E11564">
              <w:rPr>
                <w:rFonts w:cstheme="minorHAnsi"/>
                <w:sz w:val="20"/>
                <w:szCs w:val="20"/>
              </w:rPr>
              <w:t>SiteOrgID</w:t>
            </w:r>
            <w:proofErr w:type="spellEnd"/>
            <w:r w:rsidR="00FB7388" w:rsidRPr="00E11564">
              <w:rPr>
                <w:rFonts w:cstheme="minorHAnsi"/>
                <w:sz w:val="20"/>
                <w:szCs w:val="20"/>
              </w:rPr>
              <w:t xml:space="preserve">  </w:t>
            </w:r>
          </w:p>
          <w:p w:rsidR="00825674" w:rsidRPr="00C83C0D" w:rsidRDefault="00825674">
            <w:pPr>
              <w:spacing w:line="276" w:lineRule="auto"/>
              <w:rPr>
                <w:rFonts w:cstheme="minorHAnsi"/>
                <w:sz w:val="20"/>
                <w:szCs w:val="20"/>
                <w:highlight w:val="darkBlue"/>
              </w:rPr>
            </w:pPr>
          </w:p>
        </w:tc>
        <w:tc>
          <w:tcPr>
            <w:tcW w:w="99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99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t>No</w:t>
            </w:r>
          </w:p>
        </w:tc>
        <w:tc>
          <w:tcPr>
            <w:tcW w:w="1080" w:type="dxa"/>
            <w:tcBorders>
              <w:top w:val="single" w:sz="4" w:space="0" w:color="auto"/>
              <w:left w:val="single" w:sz="4" w:space="0" w:color="auto"/>
              <w:bottom w:val="single" w:sz="4" w:space="0" w:color="auto"/>
              <w:right w:val="single" w:sz="4" w:space="0" w:color="auto"/>
            </w:tcBorders>
            <w:hideMark/>
          </w:tcPr>
          <w:p w:rsidR="00BA5BFC" w:rsidRPr="005A7466" w:rsidRDefault="00DA0001">
            <w:pPr>
              <w:spacing w:line="276" w:lineRule="auto"/>
              <w:rPr>
                <w:rFonts w:cstheme="minorHAnsi"/>
                <w:sz w:val="20"/>
                <w:szCs w:val="20"/>
              </w:rPr>
            </w:pPr>
            <w:proofErr w:type="spellStart"/>
            <w:r w:rsidRPr="005A7466">
              <w:rPr>
                <w:rFonts w:cstheme="minorHAnsi"/>
                <w:sz w:val="20"/>
                <w:szCs w:val="20"/>
              </w:rPr>
              <w:t>FacilitySiteId</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proofErr w:type="spellStart"/>
            <w:r w:rsidRPr="005A7466">
              <w:rPr>
                <w:rFonts w:cstheme="minorHAnsi"/>
                <w:sz w:val="20"/>
                <w:szCs w:val="20"/>
              </w:rPr>
              <w:t>xs:string</w:t>
            </w:r>
            <w:proofErr w:type="spellEnd"/>
          </w:p>
        </w:tc>
        <w:tc>
          <w:tcPr>
            <w:tcW w:w="99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rPr>
                <w:rFonts w:cstheme="minorHAnsi"/>
                <w:sz w:val="20"/>
                <w:szCs w:val="20"/>
              </w:rPr>
            </w:pPr>
            <w:r w:rsidRPr="005A7466">
              <w:rPr>
                <w:rFonts w:cstheme="minorHAnsi"/>
                <w:sz w:val="20"/>
                <w:szCs w:val="20"/>
              </w:rPr>
              <w:t xml:space="preserve">Must be present. </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 xml:space="preserve">Characters must be numeric.  Must be valid entry as specified in Data Code Tables.  (Table I)  </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 xml:space="preserve">Must be equal to the </w:t>
            </w:r>
            <w:proofErr w:type="spellStart"/>
            <w:r w:rsidRPr="005A7466">
              <w:rPr>
                <w:rFonts w:cstheme="minorHAnsi"/>
                <w:sz w:val="20"/>
                <w:szCs w:val="20"/>
              </w:rPr>
              <w:t>FilingOrgID</w:t>
            </w:r>
            <w:proofErr w:type="spellEnd"/>
            <w:r w:rsidRPr="005A7466">
              <w:rPr>
                <w:rFonts w:cstheme="minorHAnsi"/>
                <w:sz w:val="20"/>
                <w:szCs w:val="20"/>
              </w:rPr>
              <w:t xml:space="preserve"> if the Site and Filing Organization are the same Organization.</w:t>
            </w:r>
          </w:p>
        </w:tc>
        <w:tc>
          <w:tcPr>
            <w:tcW w:w="207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t>The Organization ID assigned by the Center for Health Information and Analysis (CHIA) to the provider of care for the trauma.</w:t>
            </w:r>
          </w:p>
        </w:tc>
        <w:tc>
          <w:tcPr>
            <w:tcW w:w="739"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Drop File</w:t>
            </w:r>
          </w:p>
        </w:tc>
      </w:tr>
      <w:tr w:rsidR="00573FD5" w:rsidRPr="005A7466" w:rsidTr="00066ABF">
        <w:trPr>
          <w:trHeight w:val="1350"/>
        </w:trPr>
        <w:tc>
          <w:tcPr>
            <w:tcW w:w="626" w:type="dxa"/>
            <w:tcBorders>
              <w:top w:val="single" w:sz="4" w:space="0" w:color="auto"/>
              <w:left w:val="single" w:sz="4" w:space="0" w:color="auto"/>
              <w:bottom w:val="single" w:sz="4" w:space="0" w:color="auto"/>
              <w:right w:val="single" w:sz="4" w:space="0" w:color="auto"/>
            </w:tcBorders>
            <w:noWrap/>
            <w:vAlign w:val="center"/>
            <w:hideMark/>
          </w:tcPr>
          <w:p w:rsidR="00BA5BFC" w:rsidRPr="005A7466" w:rsidRDefault="00BA5BFC">
            <w:pPr>
              <w:spacing w:line="276" w:lineRule="auto"/>
              <w:jc w:val="center"/>
              <w:rPr>
                <w:rFonts w:cstheme="minorHAnsi"/>
                <w:sz w:val="20"/>
                <w:szCs w:val="20"/>
              </w:rPr>
            </w:pPr>
            <w:r w:rsidRPr="005A7466">
              <w:rPr>
                <w:rFonts w:cstheme="minorHAnsi"/>
                <w:sz w:val="20"/>
                <w:szCs w:val="20"/>
              </w:rPr>
              <w:t>3</w:t>
            </w:r>
          </w:p>
        </w:tc>
        <w:tc>
          <w:tcPr>
            <w:tcW w:w="135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C228DC">
              <w:rPr>
                <w:rFonts w:cstheme="minorHAnsi"/>
                <w:sz w:val="20"/>
                <w:szCs w:val="20"/>
              </w:rPr>
              <w:t>Inter-Facility Transfer</w:t>
            </w:r>
          </w:p>
        </w:tc>
        <w:tc>
          <w:tcPr>
            <w:tcW w:w="99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99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hideMark/>
          </w:tcPr>
          <w:p w:rsidR="00BA5BFC" w:rsidRPr="005A7466" w:rsidRDefault="00DA0001">
            <w:pPr>
              <w:spacing w:line="276" w:lineRule="auto"/>
              <w:rPr>
                <w:rFonts w:cstheme="minorHAnsi"/>
                <w:sz w:val="20"/>
                <w:szCs w:val="20"/>
              </w:rPr>
            </w:pPr>
            <w:proofErr w:type="spellStart"/>
            <w:r w:rsidRPr="005A7466">
              <w:rPr>
                <w:rFonts w:cstheme="minorHAnsi"/>
                <w:sz w:val="20"/>
                <w:szCs w:val="20"/>
              </w:rPr>
              <w:t>InterFacilityTransfer</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proofErr w:type="spellStart"/>
            <w:r w:rsidRPr="005A7466">
              <w:rPr>
                <w:rFonts w:cstheme="minorHAnsi"/>
                <w:sz w:val="20"/>
                <w:szCs w:val="20"/>
              </w:rPr>
              <w:t>xs:integer</w:t>
            </w:r>
            <w:proofErr w:type="spellEnd"/>
          </w:p>
        </w:tc>
        <w:tc>
          <w:tcPr>
            <w:tcW w:w="99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tcPr>
          <w:p w:rsidR="00BA5BFC" w:rsidRPr="007408E9" w:rsidRDefault="00BA5BFC">
            <w:pPr>
              <w:spacing w:line="276" w:lineRule="auto"/>
              <w:rPr>
                <w:rFonts w:cstheme="minorHAnsi"/>
                <w:sz w:val="20"/>
                <w:szCs w:val="20"/>
              </w:rPr>
            </w:pPr>
            <w:r w:rsidRPr="007408E9">
              <w:rPr>
                <w:rFonts w:cstheme="minorHAnsi"/>
                <w:sz w:val="20"/>
                <w:szCs w:val="20"/>
              </w:rPr>
              <w:t xml:space="preserve">Must be Present.  </w:t>
            </w:r>
          </w:p>
          <w:p w:rsidR="00BA5BFC" w:rsidRPr="007408E9" w:rsidRDefault="00BA5BFC">
            <w:pPr>
              <w:spacing w:line="276" w:lineRule="auto"/>
              <w:rPr>
                <w:rFonts w:cstheme="minorHAnsi"/>
                <w:sz w:val="20"/>
                <w:szCs w:val="20"/>
              </w:rPr>
            </w:pPr>
          </w:p>
          <w:p w:rsidR="00BA5BFC" w:rsidRPr="007408E9" w:rsidRDefault="00BA5BFC">
            <w:pPr>
              <w:spacing w:line="276" w:lineRule="auto"/>
              <w:rPr>
                <w:rFonts w:cstheme="minorHAnsi"/>
                <w:sz w:val="20"/>
                <w:szCs w:val="20"/>
              </w:rPr>
            </w:pPr>
            <w:r w:rsidRPr="007408E9">
              <w:rPr>
                <w:rFonts w:cstheme="minorHAnsi"/>
                <w:sz w:val="20"/>
                <w:szCs w:val="20"/>
              </w:rPr>
              <w:t>Must be a 1 or 2.</w:t>
            </w:r>
          </w:p>
          <w:p w:rsidR="00FB7388" w:rsidRPr="007408E9" w:rsidRDefault="00FB7388">
            <w:pPr>
              <w:spacing w:line="276" w:lineRule="auto"/>
              <w:rPr>
                <w:rFonts w:cstheme="minorHAnsi"/>
                <w:sz w:val="20"/>
                <w:szCs w:val="20"/>
              </w:rPr>
            </w:pPr>
          </w:p>
          <w:p w:rsidR="00FB7388" w:rsidRPr="007408E9" w:rsidRDefault="00FB7388">
            <w:pPr>
              <w:spacing w:line="276" w:lineRule="auto"/>
              <w:rPr>
                <w:rFonts w:cstheme="minorHAnsi"/>
                <w:sz w:val="20"/>
                <w:szCs w:val="20"/>
              </w:rPr>
            </w:pPr>
            <w:r w:rsidRPr="007408E9">
              <w:rPr>
                <w:rFonts w:cstheme="minorHAnsi"/>
                <w:sz w:val="20"/>
                <w:szCs w:val="20"/>
              </w:rPr>
              <w:t>Single Entry Max exceeded if entered more than once.</w:t>
            </w:r>
          </w:p>
        </w:tc>
        <w:tc>
          <w:tcPr>
            <w:tcW w:w="2070" w:type="dxa"/>
            <w:tcBorders>
              <w:top w:val="single" w:sz="4" w:space="0" w:color="auto"/>
              <w:left w:val="single" w:sz="4" w:space="0" w:color="auto"/>
              <w:bottom w:val="single" w:sz="4" w:space="0" w:color="auto"/>
              <w:right w:val="single" w:sz="4" w:space="0" w:color="auto"/>
            </w:tcBorders>
          </w:tcPr>
          <w:p w:rsidR="00BA5BFC" w:rsidRPr="005A7466" w:rsidRDefault="00BA5BFC">
            <w:pPr>
              <w:pStyle w:val="Default"/>
              <w:spacing w:line="276" w:lineRule="auto"/>
              <w:rPr>
                <w:rFonts w:asciiTheme="minorHAnsi" w:hAnsiTheme="minorHAnsi" w:cstheme="minorHAnsi"/>
                <w:color w:val="auto"/>
                <w:sz w:val="20"/>
                <w:szCs w:val="20"/>
              </w:rPr>
            </w:pPr>
            <w:r w:rsidRPr="005A7466">
              <w:rPr>
                <w:rFonts w:asciiTheme="minorHAnsi" w:hAnsiTheme="minorHAnsi" w:cstheme="minorHAnsi"/>
                <w:color w:val="auto"/>
                <w:sz w:val="20"/>
                <w:szCs w:val="20"/>
              </w:rPr>
              <w:t xml:space="preserve">Was the patient transferred </w:t>
            </w:r>
            <w:r w:rsidRPr="005A7466">
              <w:rPr>
                <w:rFonts w:asciiTheme="minorHAnsi" w:hAnsiTheme="minorHAnsi" w:cstheme="minorHAnsi"/>
                <w:color w:val="auto"/>
                <w:sz w:val="20"/>
                <w:szCs w:val="20"/>
                <w:u w:val="single"/>
              </w:rPr>
              <w:t xml:space="preserve">to </w:t>
            </w:r>
            <w:r w:rsidRPr="005A7466">
              <w:rPr>
                <w:rFonts w:asciiTheme="minorHAnsi" w:hAnsiTheme="minorHAnsi" w:cstheme="minorHAnsi"/>
                <w:color w:val="auto"/>
                <w:sz w:val="20"/>
                <w:szCs w:val="20"/>
              </w:rPr>
              <w:t xml:space="preserve">your facility from another acute care facility? </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1 = Yes</w:t>
            </w:r>
          </w:p>
          <w:p w:rsidR="00BA5BFC" w:rsidRPr="005A7466" w:rsidRDefault="00BA5BFC">
            <w:pPr>
              <w:spacing w:line="276" w:lineRule="auto"/>
              <w:rPr>
                <w:rFonts w:cstheme="minorHAnsi"/>
                <w:sz w:val="20"/>
                <w:szCs w:val="20"/>
              </w:rPr>
            </w:pPr>
            <w:r w:rsidRPr="005A7466">
              <w:rPr>
                <w:rFonts w:cstheme="minorHAnsi"/>
                <w:sz w:val="20"/>
                <w:szCs w:val="20"/>
              </w:rPr>
              <w:t>2 = No</w:t>
            </w:r>
          </w:p>
          <w:p w:rsidR="00BA5BFC" w:rsidRPr="005A7466" w:rsidRDefault="00BA5BFC">
            <w:pPr>
              <w:spacing w:line="276" w:lineRule="auto"/>
              <w:rPr>
                <w:rFonts w:cstheme="minorHAnsi"/>
                <w:sz w:val="20"/>
                <w:szCs w:val="20"/>
              </w:rPr>
            </w:pPr>
          </w:p>
          <w:p w:rsidR="00BA5BFC" w:rsidRPr="005A7466" w:rsidRDefault="00BA5BFC">
            <w:pPr>
              <w:pStyle w:val="Default"/>
              <w:spacing w:line="276" w:lineRule="auto"/>
              <w:rPr>
                <w:rFonts w:asciiTheme="minorHAnsi" w:hAnsiTheme="minorHAnsi" w:cstheme="minorHAnsi"/>
                <w:color w:val="auto"/>
                <w:sz w:val="20"/>
                <w:szCs w:val="20"/>
              </w:rPr>
            </w:pPr>
            <w:r w:rsidRPr="005A7466">
              <w:rPr>
                <w:rFonts w:asciiTheme="minorHAnsi" w:hAnsiTheme="minorHAnsi" w:cstheme="minorHAnsi"/>
                <w:color w:val="auto"/>
                <w:sz w:val="20"/>
                <w:szCs w:val="20"/>
              </w:rPr>
              <w:t xml:space="preserve">A patient transferred from a private doctor’s office, stand-alone ambulatory surgery center, or delivered to your hospital by a non-EMS transport is not considered an inter-facility transfer. </w:t>
            </w:r>
          </w:p>
          <w:p w:rsidR="00BA5BFC" w:rsidRPr="005A7466" w:rsidRDefault="00BA5BFC">
            <w:pPr>
              <w:pStyle w:val="Default"/>
              <w:spacing w:line="276" w:lineRule="auto"/>
              <w:rPr>
                <w:rFonts w:asciiTheme="minorHAnsi" w:hAnsiTheme="minorHAnsi" w:cstheme="minorHAnsi"/>
                <w:color w:val="auto"/>
                <w:sz w:val="20"/>
                <w:szCs w:val="20"/>
              </w:rPr>
            </w:pPr>
          </w:p>
          <w:p w:rsidR="00BA5BFC" w:rsidRPr="005A7466" w:rsidRDefault="00BA5BFC">
            <w:pPr>
              <w:spacing w:line="276" w:lineRule="auto"/>
              <w:rPr>
                <w:rFonts w:cstheme="minorHAnsi"/>
                <w:sz w:val="20"/>
                <w:szCs w:val="20"/>
              </w:rPr>
            </w:pPr>
          </w:p>
        </w:tc>
        <w:tc>
          <w:tcPr>
            <w:tcW w:w="739"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A</w:t>
            </w:r>
          </w:p>
        </w:tc>
      </w:tr>
      <w:tr w:rsidR="00573FD5" w:rsidRPr="005A7466" w:rsidTr="00066ABF">
        <w:trPr>
          <w:trHeight w:val="900"/>
        </w:trPr>
        <w:tc>
          <w:tcPr>
            <w:tcW w:w="626" w:type="dxa"/>
            <w:tcBorders>
              <w:top w:val="single" w:sz="4" w:space="0" w:color="auto"/>
              <w:left w:val="single" w:sz="4" w:space="0" w:color="auto"/>
              <w:bottom w:val="single" w:sz="4" w:space="0" w:color="auto"/>
              <w:right w:val="single" w:sz="4" w:space="0" w:color="auto"/>
            </w:tcBorders>
            <w:noWrap/>
            <w:vAlign w:val="center"/>
            <w:hideMark/>
          </w:tcPr>
          <w:p w:rsidR="00BA5BFC" w:rsidRPr="005A7466" w:rsidRDefault="00BA5BFC">
            <w:pPr>
              <w:spacing w:line="276" w:lineRule="auto"/>
              <w:jc w:val="center"/>
              <w:rPr>
                <w:rFonts w:cstheme="minorHAnsi"/>
                <w:sz w:val="20"/>
                <w:szCs w:val="20"/>
              </w:rPr>
            </w:pPr>
            <w:r w:rsidRPr="005A7466">
              <w:rPr>
                <w:rFonts w:cstheme="minorHAnsi"/>
                <w:sz w:val="20"/>
                <w:szCs w:val="20"/>
              </w:rPr>
              <w:lastRenderedPageBreak/>
              <w:t>4</w:t>
            </w:r>
          </w:p>
        </w:tc>
        <w:tc>
          <w:tcPr>
            <w:tcW w:w="135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proofErr w:type="spellStart"/>
            <w:r w:rsidRPr="00C228DC">
              <w:rPr>
                <w:rFonts w:cstheme="minorHAnsi"/>
                <w:sz w:val="20"/>
                <w:szCs w:val="20"/>
              </w:rPr>
              <w:t>SiteOrgID</w:t>
            </w:r>
            <w:proofErr w:type="spellEnd"/>
            <w:r w:rsidRPr="00C228DC">
              <w:rPr>
                <w:rFonts w:cstheme="minorHAnsi"/>
                <w:sz w:val="20"/>
                <w:szCs w:val="20"/>
              </w:rPr>
              <w:t xml:space="preserve"> of Transferring Hospital</w:t>
            </w:r>
          </w:p>
        </w:tc>
        <w:tc>
          <w:tcPr>
            <w:tcW w:w="99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99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t>No</w:t>
            </w:r>
          </w:p>
        </w:tc>
        <w:tc>
          <w:tcPr>
            <w:tcW w:w="1080" w:type="dxa"/>
            <w:tcBorders>
              <w:top w:val="single" w:sz="4" w:space="0" w:color="auto"/>
              <w:left w:val="single" w:sz="4" w:space="0" w:color="auto"/>
              <w:bottom w:val="single" w:sz="4" w:space="0" w:color="auto"/>
              <w:right w:val="single" w:sz="4" w:space="0" w:color="auto"/>
            </w:tcBorders>
            <w:hideMark/>
          </w:tcPr>
          <w:p w:rsidR="00BA5BFC" w:rsidRPr="005A7466" w:rsidRDefault="00DA0001">
            <w:pPr>
              <w:spacing w:line="276" w:lineRule="auto"/>
              <w:rPr>
                <w:rFonts w:cstheme="minorHAnsi"/>
                <w:sz w:val="20"/>
                <w:szCs w:val="20"/>
              </w:rPr>
            </w:pPr>
            <w:proofErr w:type="spellStart"/>
            <w:r w:rsidRPr="005A7466">
              <w:rPr>
                <w:rFonts w:cstheme="minorHAnsi"/>
                <w:sz w:val="20"/>
                <w:szCs w:val="20"/>
              </w:rPr>
              <w:t>FacilitySiteIdOfTransferringHospital</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proofErr w:type="spellStart"/>
            <w:r w:rsidRPr="005A7466">
              <w:rPr>
                <w:rFonts w:cstheme="minorHAnsi"/>
                <w:sz w:val="20"/>
                <w:szCs w:val="20"/>
              </w:rPr>
              <w:t>xs:integer</w:t>
            </w:r>
            <w:proofErr w:type="spellEnd"/>
          </w:p>
        </w:tc>
        <w:tc>
          <w:tcPr>
            <w:tcW w:w="99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C</w:t>
            </w:r>
          </w:p>
        </w:tc>
        <w:tc>
          <w:tcPr>
            <w:tcW w:w="2160"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rPr>
                <w:rFonts w:cstheme="minorHAnsi"/>
                <w:sz w:val="20"/>
                <w:szCs w:val="20"/>
              </w:rPr>
            </w:pPr>
            <w:r w:rsidRPr="005A7466">
              <w:rPr>
                <w:rFonts w:cstheme="minorHAnsi"/>
                <w:sz w:val="20"/>
                <w:szCs w:val="20"/>
              </w:rPr>
              <w:t>Must  be present if Inter-Facility Transfer is ‘1’</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If present and the Transferring Hospital is in-state, must be valid entry as specified in Data Code Tables.  (Table 1)</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If the Transferring Hospital is out of state enter ‘9999999’.</w:t>
            </w:r>
          </w:p>
        </w:tc>
        <w:tc>
          <w:tcPr>
            <w:tcW w:w="207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t>The Organization ID assigned by the Center for Health Information and Analysis (CHIA) to the site from which the patient was transferred.</w:t>
            </w:r>
          </w:p>
        </w:tc>
        <w:tc>
          <w:tcPr>
            <w:tcW w:w="739"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rsidP="001D35F6">
            <w:pPr>
              <w:spacing w:line="276" w:lineRule="auto"/>
              <w:jc w:val="center"/>
              <w:rPr>
                <w:rFonts w:cstheme="minorHAnsi"/>
                <w:sz w:val="20"/>
                <w:szCs w:val="20"/>
              </w:rPr>
            </w:pPr>
            <w:r w:rsidRPr="005A7466">
              <w:rPr>
                <w:rFonts w:cstheme="minorHAnsi"/>
                <w:sz w:val="20"/>
                <w:szCs w:val="20"/>
              </w:rPr>
              <w:t>A</w:t>
            </w:r>
          </w:p>
        </w:tc>
      </w:tr>
      <w:tr w:rsidR="00573FD5" w:rsidRPr="005A7466" w:rsidTr="00066ABF">
        <w:trPr>
          <w:trHeight w:val="1350"/>
        </w:trPr>
        <w:tc>
          <w:tcPr>
            <w:tcW w:w="626" w:type="dxa"/>
            <w:tcBorders>
              <w:top w:val="single" w:sz="4" w:space="0" w:color="auto"/>
              <w:left w:val="single" w:sz="4" w:space="0" w:color="auto"/>
              <w:bottom w:val="single" w:sz="4" w:space="0" w:color="auto"/>
              <w:right w:val="single" w:sz="4" w:space="0" w:color="auto"/>
            </w:tcBorders>
            <w:noWrap/>
            <w:vAlign w:val="center"/>
            <w:hideMark/>
          </w:tcPr>
          <w:p w:rsidR="00BA5BFC" w:rsidRPr="005A7466" w:rsidRDefault="00BA5BFC">
            <w:pPr>
              <w:spacing w:line="276" w:lineRule="auto"/>
              <w:jc w:val="center"/>
              <w:rPr>
                <w:rFonts w:cstheme="minorHAnsi"/>
                <w:sz w:val="20"/>
                <w:szCs w:val="20"/>
              </w:rPr>
            </w:pPr>
            <w:r w:rsidRPr="005A7466">
              <w:rPr>
                <w:rFonts w:cstheme="minorHAnsi"/>
                <w:sz w:val="20"/>
                <w:szCs w:val="20"/>
              </w:rPr>
              <w:t>5</w:t>
            </w:r>
          </w:p>
        </w:tc>
        <w:tc>
          <w:tcPr>
            <w:tcW w:w="135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highlight w:val="green"/>
              </w:rPr>
            </w:pPr>
            <w:r w:rsidRPr="005A7466">
              <w:rPr>
                <w:rFonts w:cstheme="minorHAnsi"/>
                <w:sz w:val="20"/>
                <w:szCs w:val="20"/>
              </w:rPr>
              <w:t>Departure Time from Scene of Transferring</w:t>
            </w:r>
          </w:p>
        </w:tc>
        <w:tc>
          <w:tcPr>
            <w:tcW w:w="99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99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t>No</w:t>
            </w:r>
          </w:p>
        </w:tc>
        <w:tc>
          <w:tcPr>
            <w:tcW w:w="1080" w:type="dxa"/>
            <w:tcBorders>
              <w:top w:val="single" w:sz="4" w:space="0" w:color="auto"/>
              <w:left w:val="single" w:sz="4" w:space="0" w:color="auto"/>
              <w:bottom w:val="single" w:sz="4" w:space="0" w:color="auto"/>
              <w:right w:val="single" w:sz="4" w:space="0" w:color="auto"/>
            </w:tcBorders>
            <w:hideMark/>
          </w:tcPr>
          <w:p w:rsidR="00BA5BFC" w:rsidRPr="005A7466" w:rsidRDefault="00DA0001">
            <w:pPr>
              <w:spacing w:line="276" w:lineRule="auto"/>
              <w:rPr>
                <w:rFonts w:cstheme="minorHAnsi"/>
                <w:sz w:val="20"/>
                <w:szCs w:val="20"/>
              </w:rPr>
            </w:pPr>
            <w:proofErr w:type="spellStart"/>
            <w:r w:rsidRPr="005A7466">
              <w:rPr>
                <w:rFonts w:cstheme="minorHAnsi"/>
                <w:sz w:val="20"/>
                <w:szCs w:val="20"/>
              </w:rPr>
              <w:t>DepartureTimeSceneOrTransferring</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proofErr w:type="spellStart"/>
            <w:r w:rsidRPr="005A7466">
              <w:rPr>
                <w:rFonts w:cstheme="minorHAnsi"/>
                <w:sz w:val="20"/>
                <w:szCs w:val="20"/>
              </w:rPr>
              <w:t>Xs:time</w:t>
            </w:r>
            <w:proofErr w:type="spellEnd"/>
          </w:p>
        </w:tc>
        <w:tc>
          <w:tcPr>
            <w:tcW w:w="99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C</w:t>
            </w:r>
          </w:p>
        </w:tc>
        <w:tc>
          <w:tcPr>
            <w:tcW w:w="2160"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rPr>
                <w:rFonts w:cstheme="minorHAnsi"/>
                <w:sz w:val="20"/>
                <w:szCs w:val="20"/>
              </w:rPr>
            </w:pPr>
            <w:r w:rsidRPr="005A7466">
              <w:rPr>
                <w:rFonts w:cstheme="minorHAnsi"/>
                <w:sz w:val="20"/>
                <w:szCs w:val="20"/>
              </w:rPr>
              <w:t>May be present if Inter-Facility Transfer=1.</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C</w:t>
            </w:r>
            <w:r w:rsidRPr="005A7466">
              <w:rPr>
                <w:rFonts w:cstheme="minorHAnsi"/>
                <w:spacing w:val="1"/>
                <w:sz w:val="20"/>
                <w:szCs w:val="20"/>
              </w:rPr>
              <w:t>o</w:t>
            </w:r>
            <w:r w:rsidRPr="005A7466">
              <w:rPr>
                <w:rFonts w:cstheme="minorHAnsi"/>
                <w:sz w:val="20"/>
                <w:szCs w:val="20"/>
              </w:rPr>
              <w:t>llected as H</w:t>
            </w:r>
            <w:r w:rsidRPr="005A7466">
              <w:rPr>
                <w:rFonts w:cstheme="minorHAnsi"/>
                <w:spacing w:val="1"/>
                <w:sz w:val="20"/>
                <w:szCs w:val="20"/>
              </w:rPr>
              <w:t>H</w:t>
            </w:r>
            <w:r w:rsidRPr="005A7466">
              <w:rPr>
                <w:rFonts w:cstheme="minorHAnsi"/>
                <w:sz w:val="20"/>
                <w:szCs w:val="20"/>
              </w:rPr>
              <w:t>:MM milit</w:t>
            </w:r>
            <w:r w:rsidRPr="005A7466">
              <w:rPr>
                <w:rFonts w:cstheme="minorHAnsi"/>
                <w:spacing w:val="-1"/>
                <w:sz w:val="20"/>
                <w:szCs w:val="20"/>
              </w:rPr>
              <w:t>a</w:t>
            </w:r>
            <w:r w:rsidRPr="005A7466">
              <w:rPr>
                <w:rFonts w:cstheme="minorHAnsi"/>
                <w:sz w:val="20"/>
                <w:szCs w:val="20"/>
              </w:rPr>
              <w:t xml:space="preserve">ry </w:t>
            </w:r>
            <w:r w:rsidRPr="005A7466">
              <w:rPr>
                <w:rFonts w:cstheme="minorHAnsi"/>
                <w:spacing w:val="-1"/>
                <w:sz w:val="20"/>
                <w:szCs w:val="20"/>
              </w:rPr>
              <w:t>t</w:t>
            </w:r>
            <w:r w:rsidRPr="005A7466">
              <w:rPr>
                <w:rFonts w:cstheme="minorHAnsi"/>
                <w:sz w:val="20"/>
                <w:szCs w:val="20"/>
              </w:rPr>
              <w:t>ime.</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Must range from 00:00 to 23:59</w:t>
            </w:r>
          </w:p>
          <w:p w:rsidR="001B4A3A" w:rsidRPr="00325F60" w:rsidRDefault="001B4A3A">
            <w:pPr>
              <w:spacing w:line="276" w:lineRule="auto"/>
              <w:rPr>
                <w:rFonts w:cstheme="minorHAnsi"/>
                <w:szCs w:val="22"/>
              </w:rPr>
            </w:pPr>
          </w:p>
          <w:p w:rsidR="001B4A3A" w:rsidRPr="00C228DC" w:rsidRDefault="00325F60">
            <w:pPr>
              <w:spacing w:line="276" w:lineRule="auto"/>
              <w:rPr>
                <w:rFonts w:cstheme="minorHAnsi"/>
                <w:sz w:val="20"/>
                <w:szCs w:val="20"/>
              </w:rPr>
            </w:pPr>
            <w:r w:rsidRPr="00C228DC">
              <w:rPr>
                <w:rFonts w:cs="Tahoma"/>
                <w:sz w:val="20"/>
                <w:szCs w:val="20"/>
              </w:rPr>
              <w:t>If time is unknown then enter 99:99.</w:t>
            </w:r>
          </w:p>
        </w:tc>
        <w:tc>
          <w:tcPr>
            <w:tcW w:w="2070" w:type="dxa"/>
            <w:tcBorders>
              <w:top w:val="single" w:sz="4" w:space="0" w:color="auto"/>
              <w:left w:val="single" w:sz="4" w:space="0" w:color="auto"/>
              <w:bottom w:val="single" w:sz="4" w:space="0" w:color="auto"/>
              <w:right w:val="single" w:sz="4" w:space="0" w:color="auto"/>
            </w:tcBorders>
          </w:tcPr>
          <w:p w:rsidR="00BA5BFC" w:rsidRPr="005A7466" w:rsidRDefault="00BA5BFC">
            <w:pPr>
              <w:widowControl w:val="0"/>
              <w:autoSpaceDE w:val="0"/>
              <w:autoSpaceDN w:val="0"/>
              <w:adjustRightInd w:val="0"/>
              <w:spacing w:line="276" w:lineRule="auto"/>
              <w:ind w:left="1" w:right="-20"/>
              <w:rPr>
                <w:rFonts w:cstheme="minorHAnsi"/>
              </w:rPr>
            </w:pPr>
            <w:r w:rsidRPr="005A7466">
              <w:rPr>
                <w:rFonts w:cstheme="minorHAnsi"/>
                <w:sz w:val="20"/>
                <w:szCs w:val="20"/>
              </w:rPr>
              <w:t>Time the patient left the originating hospital if a transfer patient</w:t>
            </w:r>
            <w:r w:rsidRPr="005A7466">
              <w:rPr>
                <w:rFonts w:cstheme="minorHAnsi"/>
                <w:spacing w:val="1"/>
                <w:sz w:val="20"/>
                <w:szCs w:val="20"/>
              </w:rPr>
              <w:t>.</w:t>
            </w:r>
          </w:p>
          <w:p w:rsidR="00BA5BFC" w:rsidRPr="005A7466" w:rsidRDefault="00BA5BFC">
            <w:pPr>
              <w:spacing w:line="276" w:lineRule="auto"/>
              <w:rPr>
                <w:rFonts w:cstheme="minorHAnsi"/>
                <w:sz w:val="20"/>
                <w:szCs w:val="20"/>
                <w:highlight w:val="yellow"/>
              </w:rPr>
            </w:pPr>
          </w:p>
        </w:tc>
        <w:tc>
          <w:tcPr>
            <w:tcW w:w="739" w:type="dxa"/>
            <w:tcBorders>
              <w:top w:val="single" w:sz="4" w:space="0" w:color="auto"/>
              <w:left w:val="single" w:sz="4" w:space="0" w:color="auto"/>
              <w:bottom w:val="single" w:sz="4" w:space="0" w:color="auto"/>
              <w:right w:val="single" w:sz="4" w:space="0" w:color="auto"/>
            </w:tcBorders>
            <w:hideMark/>
          </w:tcPr>
          <w:p w:rsidR="00BA5BFC" w:rsidRPr="005A7466" w:rsidRDefault="001B4A3A">
            <w:pPr>
              <w:spacing w:line="276" w:lineRule="auto"/>
              <w:jc w:val="center"/>
              <w:rPr>
                <w:rFonts w:cstheme="minorHAnsi"/>
                <w:sz w:val="20"/>
                <w:szCs w:val="20"/>
                <w:highlight w:val="yellow"/>
              </w:rPr>
            </w:pPr>
            <w:r w:rsidRPr="005A7466">
              <w:rPr>
                <w:rFonts w:cstheme="minorHAnsi"/>
                <w:sz w:val="20"/>
                <w:szCs w:val="20"/>
              </w:rPr>
              <w:t>W</w:t>
            </w:r>
          </w:p>
        </w:tc>
      </w:tr>
      <w:tr w:rsidR="00573FD5" w:rsidRPr="005A7466" w:rsidTr="00066ABF">
        <w:trPr>
          <w:trHeight w:val="675"/>
        </w:trPr>
        <w:tc>
          <w:tcPr>
            <w:tcW w:w="626" w:type="dxa"/>
            <w:tcBorders>
              <w:top w:val="single" w:sz="4" w:space="0" w:color="auto"/>
              <w:left w:val="single" w:sz="4" w:space="0" w:color="auto"/>
              <w:bottom w:val="single" w:sz="4" w:space="0" w:color="auto"/>
              <w:right w:val="single" w:sz="4" w:space="0" w:color="auto"/>
            </w:tcBorders>
            <w:noWrap/>
            <w:vAlign w:val="center"/>
            <w:hideMark/>
          </w:tcPr>
          <w:p w:rsidR="00BA5BFC" w:rsidRPr="005A7466" w:rsidRDefault="00BA5BFC">
            <w:pPr>
              <w:spacing w:line="276" w:lineRule="auto"/>
              <w:jc w:val="center"/>
              <w:rPr>
                <w:rFonts w:cstheme="minorHAnsi"/>
                <w:sz w:val="20"/>
                <w:szCs w:val="20"/>
              </w:rPr>
            </w:pPr>
            <w:r w:rsidRPr="005A7466">
              <w:rPr>
                <w:rFonts w:cstheme="minorHAnsi"/>
                <w:sz w:val="20"/>
                <w:szCs w:val="20"/>
              </w:rPr>
              <w:t>6</w:t>
            </w:r>
          </w:p>
        </w:tc>
        <w:tc>
          <w:tcPr>
            <w:tcW w:w="135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highlight w:val="green"/>
              </w:rPr>
            </w:pPr>
            <w:r w:rsidRPr="00C228DC">
              <w:rPr>
                <w:rFonts w:cstheme="minorHAnsi"/>
                <w:sz w:val="20"/>
                <w:szCs w:val="20"/>
              </w:rPr>
              <w:t>ED Discharge Date</w:t>
            </w:r>
          </w:p>
        </w:tc>
        <w:tc>
          <w:tcPr>
            <w:tcW w:w="990" w:type="dxa"/>
            <w:tcBorders>
              <w:top w:val="single" w:sz="4" w:space="0" w:color="auto"/>
              <w:left w:val="single" w:sz="4" w:space="0" w:color="auto"/>
              <w:bottom w:val="single" w:sz="4" w:space="0" w:color="auto"/>
              <w:right w:val="single" w:sz="4" w:space="0" w:color="auto"/>
            </w:tcBorders>
            <w:hideMark/>
          </w:tcPr>
          <w:p w:rsidR="00BA5BFC" w:rsidRPr="005A7466" w:rsidRDefault="00BC78D2">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hideMark/>
          </w:tcPr>
          <w:p w:rsidR="00BA5BFC" w:rsidRPr="005A7466" w:rsidRDefault="00BC78D2">
            <w:pPr>
              <w:spacing w:line="276" w:lineRule="auto"/>
              <w:jc w:val="center"/>
              <w:rPr>
                <w:rFonts w:cstheme="minorHAnsi"/>
                <w:sz w:val="20"/>
                <w:szCs w:val="20"/>
              </w:rPr>
            </w:pPr>
            <w:r w:rsidRPr="005A7466">
              <w:rPr>
                <w:rFonts w:cstheme="minorHAnsi"/>
                <w:sz w:val="20"/>
                <w:szCs w:val="20"/>
              </w:rPr>
              <w:t>X</w:t>
            </w:r>
          </w:p>
        </w:tc>
        <w:tc>
          <w:tcPr>
            <w:tcW w:w="990"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rPr>
                <w:rFonts w:cstheme="minorHAnsi"/>
                <w:sz w:val="20"/>
                <w:szCs w:val="20"/>
              </w:rPr>
            </w:pPr>
          </w:p>
        </w:tc>
        <w:tc>
          <w:tcPr>
            <w:tcW w:w="1080" w:type="dxa"/>
            <w:tcBorders>
              <w:top w:val="single" w:sz="4" w:space="0" w:color="auto"/>
              <w:left w:val="single" w:sz="4" w:space="0" w:color="auto"/>
              <w:bottom w:val="single" w:sz="4" w:space="0" w:color="auto"/>
              <w:right w:val="single" w:sz="4" w:space="0" w:color="auto"/>
            </w:tcBorders>
            <w:noWrap/>
            <w:hideMark/>
          </w:tcPr>
          <w:p w:rsidR="00BA5BFC" w:rsidRPr="005A7466" w:rsidRDefault="00DA0001">
            <w:pPr>
              <w:spacing w:line="276" w:lineRule="auto"/>
              <w:rPr>
                <w:rFonts w:cstheme="minorHAnsi"/>
                <w:sz w:val="20"/>
                <w:szCs w:val="20"/>
              </w:rPr>
            </w:pPr>
            <w:proofErr w:type="spellStart"/>
            <w:r w:rsidRPr="005A7466">
              <w:rPr>
                <w:rFonts w:cstheme="minorHAnsi"/>
                <w:sz w:val="20"/>
                <w:szCs w:val="20"/>
              </w:rPr>
              <w:t>EDDischargeDate</w:t>
            </w:r>
            <w:proofErr w:type="spellEnd"/>
          </w:p>
        </w:tc>
        <w:tc>
          <w:tcPr>
            <w:tcW w:w="108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proofErr w:type="spellStart"/>
            <w:r w:rsidRPr="005A7466">
              <w:rPr>
                <w:rFonts w:cstheme="minorHAnsi"/>
                <w:sz w:val="20"/>
                <w:szCs w:val="20"/>
              </w:rPr>
              <w:t>Xs:date</w:t>
            </w:r>
            <w:proofErr w:type="spellEnd"/>
          </w:p>
        </w:tc>
        <w:tc>
          <w:tcPr>
            <w:tcW w:w="99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hideMark/>
          </w:tcPr>
          <w:p w:rsidR="001B4A3A" w:rsidRPr="005A7466" w:rsidRDefault="00BA5BFC">
            <w:pPr>
              <w:spacing w:line="276" w:lineRule="auto"/>
              <w:rPr>
                <w:rFonts w:cstheme="minorHAnsi"/>
                <w:sz w:val="20"/>
                <w:szCs w:val="20"/>
              </w:rPr>
            </w:pPr>
            <w:r w:rsidRPr="005A7466">
              <w:rPr>
                <w:rFonts w:cstheme="minorHAnsi"/>
                <w:sz w:val="20"/>
                <w:szCs w:val="20"/>
              </w:rPr>
              <w:t xml:space="preserve"> Must be a valid date format (CCYYMMDD). </w:t>
            </w:r>
          </w:p>
          <w:p w:rsidR="001B4A3A" w:rsidRPr="005A7466" w:rsidRDefault="001B4A3A">
            <w:pPr>
              <w:spacing w:line="276" w:lineRule="auto"/>
              <w:rPr>
                <w:rFonts w:cstheme="minorHAnsi"/>
                <w:sz w:val="20"/>
                <w:szCs w:val="20"/>
              </w:rPr>
            </w:pPr>
          </w:p>
          <w:p w:rsidR="00BA5BFC" w:rsidRDefault="001B4A3A">
            <w:pPr>
              <w:spacing w:line="276" w:lineRule="auto"/>
              <w:rPr>
                <w:rFonts w:cstheme="minorHAnsi"/>
                <w:sz w:val="20"/>
                <w:szCs w:val="20"/>
              </w:rPr>
            </w:pPr>
            <w:r w:rsidRPr="005A7466">
              <w:rPr>
                <w:rFonts w:cstheme="minorHAnsi"/>
                <w:sz w:val="20"/>
                <w:szCs w:val="20"/>
              </w:rPr>
              <w:t>If date is unknown/not applicable then enter ‘99999999’</w:t>
            </w:r>
            <w:r w:rsidR="00BA5BFC" w:rsidRPr="005A7466">
              <w:rPr>
                <w:rFonts w:cstheme="minorHAnsi"/>
                <w:sz w:val="20"/>
                <w:szCs w:val="20"/>
              </w:rPr>
              <w:t xml:space="preserve"> </w:t>
            </w:r>
          </w:p>
          <w:p w:rsidR="007D0C52" w:rsidRDefault="007D0C52">
            <w:pPr>
              <w:spacing w:line="276" w:lineRule="auto"/>
              <w:rPr>
                <w:rFonts w:cstheme="minorHAnsi"/>
                <w:sz w:val="20"/>
                <w:szCs w:val="20"/>
              </w:rPr>
            </w:pPr>
          </w:p>
          <w:p w:rsidR="007D0C52" w:rsidRPr="007408E9" w:rsidRDefault="007D0C52">
            <w:pPr>
              <w:spacing w:line="276" w:lineRule="auto"/>
              <w:rPr>
                <w:rFonts w:cstheme="minorHAnsi"/>
                <w:sz w:val="20"/>
                <w:szCs w:val="20"/>
              </w:rPr>
            </w:pPr>
            <w:r w:rsidRPr="007408E9">
              <w:rPr>
                <w:rFonts w:cstheme="minorHAnsi"/>
                <w:sz w:val="20"/>
                <w:szCs w:val="20"/>
              </w:rPr>
              <w:t xml:space="preserve">The null value "Not </w:t>
            </w:r>
            <w:r w:rsidRPr="007408E9">
              <w:rPr>
                <w:rFonts w:cstheme="minorHAnsi"/>
                <w:sz w:val="20"/>
                <w:szCs w:val="20"/>
              </w:rPr>
              <w:lastRenderedPageBreak/>
              <w:t>Applicable" is reported if the patient is directly admitted to the hospital.</w:t>
            </w:r>
          </w:p>
          <w:p w:rsidR="007D0C52" w:rsidRPr="007408E9" w:rsidRDefault="007D0C52">
            <w:pPr>
              <w:spacing w:line="276" w:lineRule="auto"/>
              <w:rPr>
                <w:rFonts w:cstheme="minorHAnsi"/>
                <w:sz w:val="20"/>
                <w:szCs w:val="20"/>
              </w:rPr>
            </w:pPr>
          </w:p>
          <w:p w:rsidR="007D0C52" w:rsidRPr="007408E9" w:rsidRDefault="007D0C52" w:rsidP="007D0C52">
            <w:pPr>
              <w:spacing w:line="276" w:lineRule="auto"/>
              <w:rPr>
                <w:rFonts w:cstheme="minorHAnsi"/>
                <w:sz w:val="20"/>
                <w:szCs w:val="20"/>
              </w:rPr>
            </w:pPr>
            <w:r w:rsidRPr="007408E9">
              <w:rPr>
                <w:rFonts w:cstheme="minorHAnsi"/>
                <w:sz w:val="20"/>
                <w:szCs w:val="20"/>
              </w:rPr>
              <w:t>If ED Discharge Disposition is “5. Deceased/Expired,” then ED Discharge Date is the date of</w:t>
            </w:r>
          </w:p>
          <w:p w:rsidR="007D0C52" w:rsidRPr="007408E9" w:rsidRDefault="007D0C52" w:rsidP="007D0C52">
            <w:pPr>
              <w:spacing w:line="276" w:lineRule="auto"/>
              <w:rPr>
                <w:rFonts w:cstheme="minorHAnsi"/>
                <w:sz w:val="20"/>
                <w:szCs w:val="20"/>
              </w:rPr>
            </w:pPr>
            <w:r w:rsidRPr="007408E9">
              <w:rPr>
                <w:rFonts w:cstheme="minorHAnsi"/>
                <w:sz w:val="20"/>
                <w:szCs w:val="20"/>
              </w:rPr>
              <w:t>death as indicated on the patient’s death certificate.</w:t>
            </w:r>
          </w:p>
          <w:p w:rsidR="007D0C52" w:rsidRPr="007408E9" w:rsidRDefault="007D0C52" w:rsidP="007D0C52">
            <w:pPr>
              <w:spacing w:line="276" w:lineRule="auto"/>
              <w:rPr>
                <w:rFonts w:cstheme="minorHAnsi"/>
                <w:sz w:val="20"/>
                <w:szCs w:val="20"/>
              </w:rPr>
            </w:pPr>
          </w:p>
          <w:p w:rsidR="007D0C52" w:rsidRPr="007D0C52" w:rsidRDefault="007D0C52" w:rsidP="007D0C52">
            <w:pPr>
              <w:spacing w:line="276" w:lineRule="auto"/>
              <w:rPr>
                <w:rFonts w:cstheme="minorHAnsi"/>
                <w:color w:val="FF0000"/>
                <w:sz w:val="20"/>
                <w:szCs w:val="20"/>
              </w:rPr>
            </w:pPr>
            <w:r w:rsidRPr="007408E9">
              <w:rPr>
                <w:rFonts w:cstheme="minorHAnsi"/>
                <w:sz w:val="20"/>
                <w:szCs w:val="20"/>
              </w:rPr>
              <w:t>Single entry max exceeded if entered more than once.</w:t>
            </w:r>
          </w:p>
        </w:tc>
        <w:tc>
          <w:tcPr>
            <w:tcW w:w="2070" w:type="dxa"/>
            <w:tcBorders>
              <w:top w:val="single" w:sz="4" w:space="0" w:color="auto"/>
              <w:left w:val="single" w:sz="4" w:space="0" w:color="auto"/>
              <w:bottom w:val="single" w:sz="4" w:space="0" w:color="auto"/>
              <w:right w:val="single" w:sz="4" w:space="0" w:color="auto"/>
            </w:tcBorders>
            <w:hideMark/>
          </w:tcPr>
          <w:p w:rsidR="00BA5BFC" w:rsidRPr="007408E9" w:rsidRDefault="007D0C52">
            <w:pPr>
              <w:spacing w:line="276" w:lineRule="auto"/>
              <w:rPr>
                <w:rFonts w:cstheme="minorHAnsi"/>
                <w:sz w:val="20"/>
                <w:szCs w:val="20"/>
              </w:rPr>
            </w:pPr>
            <w:r w:rsidRPr="007408E9">
              <w:rPr>
                <w:rFonts w:cstheme="minorHAnsi"/>
                <w:sz w:val="20"/>
                <w:szCs w:val="20"/>
              </w:rPr>
              <w:lastRenderedPageBreak/>
              <w:t>The date the order was written for the patient to be discharged from the ED.</w:t>
            </w:r>
          </w:p>
        </w:tc>
        <w:tc>
          <w:tcPr>
            <w:tcW w:w="739" w:type="dxa"/>
            <w:tcBorders>
              <w:top w:val="single" w:sz="4" w:space="0" w:color="auto"/>
              <w:left w:val="single" w:sz="4" w:space="0" w:color="auto"/>
              <w:bottom w:val="single" w:sz="4" w:space="0" w:color="auto"/>
              <w:right w:val="single" w:sz="4" w:space="0" w:color="auto"/>
            </w:tcBorders>
          </w:tcPr>
          <w:p w:rsidR="00BA5BFC" w:rsidRPr="005A7466" w:rsidRDefault="001B4A3A">
            <w:pPr>
              <w:spacing w:line="276" w:lineRule="auto"/>
              <w:jc w:val="center"/>
              <w:rPr>
                <w:rFonts w:cstheme="minorHAnsi"/>
                <w:sz w:val="20"/>
                <w:szCs w:val="20"/>
              </w:rPr>
            </w:pPr>
            <w:r w:rsidRPr="005A7466">
              <w:rPr>
                <w:rFonts w:cstheme="minorHAnsi"/>
                <w:sz w:val="20"/>
                <w:szCs w:val="20"/>
              </w:rPr>
              <w:t>B</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hideMark/>
          </w:tcPr>
          <w:p w:rsidR="00BA5BFC" w:rsidRPr="005A7466" w:rsidRDefault="00BA5BFC">
            <w:pPr>
              <w:spacing w:line="276" w:lineRule="auto"/>
              <w:jc w:val="center"/>
              <w:rPr>
                <w:rFonts w:cstheme="minorHAnsi"/>
                <w:sz w:val="20"/>
                <w:szCs w:val="20"/>
              </w:rPr>
            </w:pPr>
            <w:r w:rsidRPr="005A7466">
              <w:rPr>
                <w:rFonts w:cstheme="minorHAnsi"/>
                <w:sz w:val="20"/>
                <w:szCs w:val="20"/>
              </w:rPr>
              <w:lastRenderedPageBreak/>
              <w:t>7</w:t>
            </w:r>
          </w:p>
        </w:tc>
        <w:tc>
          <w:tcPr>
            <w:tcW w:w="135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highlight w:val="green"/>
              </w:rPr>
            </w:pPr>
            <w:r w:rsidRPr="00CF7EAE">
              <w:rPr>
                <w:rFonts w:cstheme="minorHAnsi"/>
                <w:sz w:val="20"/>
                <w:szCs w:val="20"/>
              </w:rPr>
              <w:t>Ed Discharge Time</w:t>
            </w:r>
          </w:p>
        </w:tc>
        <w:tc>
          <w:tcPr>
            <w:tcW w:w="990" w:type="dxa"/>
            <w:tcBorders>
              <w:top w:val="single" w:sz="4" w:space="0" w:color="auto"/>
              <w:left w:val="single" w:sz="4" w:space="0" w:color="auto"/>
              <w:bottom w:val="single" w:sz="4" w:space="0" w:color="auto"/>
              <w:right w:val="single" w:sz="4" w:space="0" w:color="auto"/>
            </w:tcBorders>
            <w:hideMark/>
          </w:tcPr>
          <w:p w:rsidR="00BA5BFC" w:rsidRPr="005A7466" w:rsidRDefault="00BC78D2">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hideMark/>
          </w:tcPr>
          <w:p w:rsidR="00BA5BFC" w:rsidRPr="005A7466" w:rsidRDefault="00BC78D2">
            <w:pPr>
              <w:spacing w:line="276" w:lineRule="auto"/>
              <w:jc w:val="center"/>
              <w:rPr>
                <w:rFonts w:cstheme="minorHAnsi"/>
                <w:sz w:val="20"/>
                <w:szCs w:val="20"/>
              </w:rPr>
            </w:pPr>
            <w:r w:rsidRPr="005A7466">
              <w:rPr>
                <w:rFonts w:cstheme="minorHAnsi"/>
                <w:sz w:val="20"/>
                <w:szCs w:val="20"/>
              </w:rPr>
              <w:t>X</w:t>
            </w:r>
          </w:p>
        </w:tc>
        <w:tc>
          <w:tcPr>
            <w:tcW w:w="990"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rPr>
                <w:rFonts w:cstheme="minorHAnsi"/>
                <w:sz w:val="20"/>
                <w:szCs w:val="20"/>
              </w:rPr>
            </w:pPr>
          </w:p>
        </w:tc>
        <w:tc>
          <w:tcPr>
            <w:tcW w:w="1080" w:type="dxa"/>
            <w:tcBorders>
              <w:top w:val="single" w:sz="4" w:space="0" w:color="auto"/>
              <w:left w:val="single" w:sz="4" w:space="0" w:color="auto"/>
              <w:bottom w:val="single" w:sz="4" w:space="0" w:color="auto"/>
              <w:right w:val="single" w:sz="4" w:space="0" w:color="auto"/>
            </w:tcBorders>
            <w:noWrap/>
            <w:hideMark/>
          </w:tcPr>
          <w:p w:rsidR="00BA5BFC" w:rsidRPr="005A7466" w:rsidRDefault="00DA0001">
            <w:pPr>
              <w:spacing w:line="276" w:lineRule="auto"/>
              <w:rPr>
                <w:rFonts w:cstheme="minorHAnsi"/>
                <w:sz w:val="20"/>
                <w:szCs w:val="20"/>
              </w:rPr>
            </w:pPr>
            <w:proofErr w:type="spellStart"/>
            <w:r w:rsidRPr="005A7466">
              <w:rPr>
                <w:rFonts w:cstheme="minorHAnsi"/>
                <w:sz w:val="20"/>
                <w:szCs w:val="20"/>
              </w:rPr>
              <w:t>EDDischargeTime</w:t>
            </w:r>
            <w:proofErr w:type="spellEnd"/>
          </w:p>
        </w:tc>
        <w:tc>
          <w:tcPr>
            <w:tcW w:w="108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proofErr w:type="spellStart"/>
            <w:r w:rsidRPr="005A7466">
              <w:rPr>
                <w:rFonts w:cstheme="minorHAnsi"/>
                <w:sz w:val="20"/>
                <w:szCs w:val="20"/>
              </w:rPr>
              <w:t>Xs:time</w:t>
            </w:r>
            <w:proofErr w:type="spellEnd"/>
          </w:p>
        </w:tc>
        <w:tc>
          <w:tcPr>
            <w:tcW w:w="99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rPr>
                <w:rFonts w:cstheme="minorHAnsi"/>
                <w:sz w:val="20"/>
                <w:szCs w:val="20"/>
              </w:rPr>
            </w:pPr>
            <w:r w:rsidRPr="005A7466">
              <w:rPr>
                <w:rFonts w:cstheme="minorHAnsi"/>
                <w:sz w:val="20"/>
                <w:szCs w:val="20"/>
              </w:rPr>
              <w:t>C</w:t>
            </w:r>
            <w:r w:rsidRPr="005A7466">
              <w:rPr>
                <w:rFonts w:cstheme="minorHAnsi"/>
                <w:spacing w:val="1"/>
                <w:sz w:val="20"/>
                <w:szCs w:val="20"/>
              </w:rPr>
              <w:t>o</w:t>
            </w:r>
            <w:r w:rsidRPr="005A7466">
              <w:rPr>
                <w:rFonts w:cstheme="minorHAnsi"/>
                <w:sz w:val="20"/>
                <w:szCs w:val="20"/>
              </w:rPr>
              <w:t>llected as</w:t>
            </w:r>
            <w:r w:rsidR="00C228DC">
              <w:rPr>
                <w:rFonts w:cstheme="minorHAnsi"/>
                <w:sz w:val="20"/>
                <w:szCs w:val="20"/>
              </w:rPr>
              <w:t xml:space="preserve"> </w:t>
            </w:r>
            <w:r w:rsidRPr="005A7466">
              <w:rPr>
                <w:rFonts w:cstheme="minorHAnsi"/>
                <w:sz w:val="20"/>
                <w:szCs w:val="20"/>
              </w:rPr>
              <w:t>H</w:t>
            </w:r>
            <w:r w:rsidRPr="005A7466">
              <w:rPr>
                <w:rFonts w:cstheme="minorHAnsi"/>
                <w:spacing w:val="1"/>
                <w:sz w:val="20"/>
                <w:szCs w:val="20"/>
              </w:rPr>
              <w:t>H</w:t>
            </w:r>
            <w:r w:rsidRPr="005A7466">
              <w:rPr>
                <w:rFonts w:cstheme="minorHAnsi"/>
                <w:sz w:val="20"/>
                <w:szCs w:val="20"/>
              </w:rPr>
              <w:t>:MM milit</w:t>
            </w:r>
            <w:r w:rsidRPr="005A7466">
              <w:rPr>
                <w:rFonts w:cstheme="minorHAnsi"/>
                <w:spacing w:val="-1"/>
                <w:sz w:val="20"/>
                <w:szCs w:val="20"/>
              </w:rPr>
              <w:t>a</w:t>
            </w:r>
            <w:r w:rsidRPr="005A7466">
              <w:rPr>
                <w:rFonts w:cstheme="minorHAnsi"/>
                <w:sz w:val="20"/>
                <w:szCs w:val="20"/>
              </w:rPr>
              <w:t xml:space="preserve">ry </w:t>
            </w:r>
            <w:r w:rsidRPr="005A7466">
              <w:rPr>
                <w:rFonts w:cstheme="minorHAnsi"/>
                <w:spacing w:val="-1"/>
                <w:sz w:val="20"/>
                <w:szCs w:val="20"/>
              </w:rPr>
              <w:t>t</w:t>
            </w:r>
            <w:r w:rsidRPr="005A7466">
              <w:rPr>
                <w:rFonts w:cstheme="minorHAnsi"/>
                <w:sz w:val="20"/>
                <w:szCs w:val="20"/>
              </w:rPr>
              <w:t>ime.</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Must range from 00:00 to 23:59</w:t>
            </w:r>
          </w:p>
          <w:p w:rsidR="001B4A3A" w:rsidRPr="005A7466" w:rsidRDefault="001B4A3A">
            <w:pPr>
              <w:spacing w:line="276" w:lineRule="auto"/>
              <w:rPr>
                <w:rFonts w:cstheme="minorHAnsi"/>
                <w:sz w:val="20"/>
                <w:szCs w:val="20"/>
              </w:rPr>
            </w:pPr>
          </w:p>
          <w:p w:rsidR="001B4A3A" w:rsidRDefault="001B4A3A">
            <w:pPr>
              <w:spacing w:line="276" w:lineRule="auto"/>
              <w:rPr>
                <w:rFonts w:cstheme="minorHAnsi"/>
                <w:sz w:val="20"/>
                <w:szCs w:val="20"/>
              </w:rPr>
            </w:pPr>
            <w:r w:rsidRPr="005A7466">
              <w:rPr>
                <w:rFonts w:cstheme="minorHAnsi"/>
                <w:sz w:val="20"/>
                <w:szCs w:val="20"/>
              </w:rPr>
              <w:t>If time is unknown/not applicable then enter ’99:99’</w:t>
            </w:r>
          </w:p>
          <w:p w:rsidR="00FD0FEC" w:rsidRDefault="00FD0FEC">
            <w:pPr>
              <w:spacing w:line="276" w:lineRule="auto"/>
              <w:rPr>
                <w:rFonts w:cstheme="minorHAnsi"/>
                <w:sz w:val="20"/>
                <w:szCs w:val="20"/>
              </w:rPr>
            </w:pPr>
          </w:p>
          <w:p w:rsidR="00FD0FEC" w:rsidRPr="007408E9" w:rsidRDefault="00FD0FEC">
            <w:pPr>
              <w:spacing w:line="276" w:lineRule="auto"/>
              <w:rPr>
                <w:rFonts w:cstheme="minorHAnsi"/>
                <w:sz w:val="20"/>
                <w:szCs w:val="20"/>
              </w:rPr>
            </w:pPr>
            <w:r w:rsidRPr="007408E9">
              <w:rPr>
                <w:rFonts w:cstheme="minorHAnsi"/>
                <w:sz w:val="20"/>
                <w:szCs w:val="20"/>
              </w:rPr>
              <w:t>The null value "Not Applicable" is reported if the patient is directly admitted to the hospital.</w:t>
            </w:r>
          </w:p>
          <w:p w:rsidR="00FD0FEC" w:rsidRPr="007408E9" w:rsidRDefault="00FD0FEC">
            <w:pPr>
              <w:spacing w:line="276" w:lineRule="auto"/>
              <w:rPr>
                <w:rFonts w:cstheme="minorHAnsi"/>
                <w:sz w:val="20"/>
                <w:szCs w:val="20"/>
              </w:rPr>
            </w:pPr>
          </w:p>
          <w:p w:rsidR="00FD0FEC" w:rsidRPr="007408E9" w:rsidRDefault="00FD0FEC" w:rsidP="00FD0FEC">
            <w:pPr>
              <w:spacing w:line="276" w:lineRule="auto"/>
              <w:rPr>
                <w:rFonts w:cstheme="minorHAnsi"/>
                <w:sz w:val="20"/>
                <w:szCs w:val="20"/>
              </w:rPr>
            </w:pPr>
            <w:r w:rsidRPr="007408E9">
              <w:rPr>
                <w:rFonts w:cstheme="minorHAnsi"/>
                <w:sz w:val="20"/>
                <w:szCs w:val="20"/>
              </w:rPr>
              <w:lastRenderedPageBreak/>
              <w:t>If ED Discharge Disposition is “5. Deceased/Expired,” then ED Discharge Time is the time of</w:t>
            </w:r>
          </w:p>
          <w:p w:rsidR="00FD0FEC" w:rsidRPr="007408E9" w:rsidRDefault="00FD0FEC" w:rsidP="00FD0FEC">
            <w:pPr>
              <w:spacing w:line="276" w:lineRule="auto"/>
              <w:rPr>
                <w:rFonts w:cstheme="minorHAnsi"/>
                <w:sz w:val="20"/>
                <w:szCs w:val="20"/>
              </w:rPr>
            </w:pPr>
            <w:r w:rsidRPr="007408E9">
              <w:rPr>
                <w:rFonts w:cstheme="minorHAnsi"/>
                <w:sz w:val="20"/>
                <w:szCs w:val="20"/>
              </w:rPr>
              <w:t>death as indicated on the patient’s death certificate.</w:t>
            </w:r>
          </w:p>
          <w:p w:rsidR="00FD0FEC" w:rsidRPr="007408E9" w:rsidRDefault="00FD0FEC" w:rsidP="00FD0FEC">
            <w:pPr>
              <w:spacing w:line="276" w:lineRule="auto"/>
              <w:rPr>
                <w:rFonts w:cstheme="minorHAnsi"/>
                <w:sz w:val="20"/>
                <w:szCs w:val="20"/>
              </w:rPr>
            </w:pPr>
          </w:p>
          <w:p w:rsidR="00FD0FEC" w:rsidRPr="005A7466" w:rsidRDefault="00FD0FEC" w:rsidP="00FD0FEC">
            <w:pPr>
              <w:spacing w:line="276" w:lineRule="auto"/>
              <w:rPr>
                <w:rFonts w:cstheme="minorHAnsi"/>
                <w:sz w:val="20"/>
                <w:szCs w:val="20"/>
              </w:rPr>
            </w:pPr>
            <w:r w:rsidRPr="007408E9">
              <w:rPr>
                <w:rFonts w:cstheme="minorHAnsi"/>
                <w:sz w:val="20"/>
                <w:szCs w:val="20"/>
              </w:rPr>
              <w:t>Single entry max exceeded if entered more than once.</w:t>
            </w:r>
          </w:p>
        </w:tc>
        <w:tc>
          <w:tcPr>
            <w:tcW w:w="2070" w:type="dxa"/>
            <w:tcBorders>
              <w:top w:val="single" w:sz="4" w:space="0" w:color="auto"/>
              <w:left w:val="single" w:sz="4" w:space="0" w:color="auto"/>
              <w:bottom w:val="single" w:sz="4" w:space="0" w:color="auto"/>
              <w:right w:val="single" w:sz="4" w:space="0" w:color="auto"/>
            </w:tcBorders>
            <w:hideMark/>
          </w:tcPr>
          <w:p w:rsidR="00BA5BFC" w:rsidRPr="005A7466" w:rsidRDefault="00FD0FEC">
            <w:pPr>
              <w:spacing w:line="276" w:lineRule="auto"/>
              <w:rPr>
                <w:rFonts w:cstheme="minorHAnsi"/>
                <w:sz w:val="20"/>
                <w:szCs w:val="20"/>
              </w:rPr>
            </w:pPr>
            <w:r w:rsidRPr="007408E9">
              <w:rPr>
                <w:rFonts w:cstheme="minorHAnsi"/>
                <w:sz w:val="20"/>
                <w:szCs w:val="20"/>
              </w:rPr>
              <w:lastRenderedPageBreak/>
              <w:t>The time the order was written for the patient to be discharged from the ED.</w:t>
            </w:r>
          </w:p>
        </w:tc>
        <w:tc>
          <w:tcPr>
            <w:tcW w:w="739" w:type="dxa"/>
            <w:tcBorders>
              <w:top w:val="single" w:sz="4" w:space="0" w:color="auto"/>
              <w:left w:val="single" w:sz="4" w:space="0" w:color="auto"/>
              <w:bottom w:val="single" w:sz="4" w:space="0" w:color="auto"/>
              <w:right w:val="single" w:sz="4" w:space="0" w:color="auto"/>
            </w:tcBorders>
          </w:tcPr>
          <w:p w:rsidR="00BA5BFC" w:rsidRPr="005A7466" w:rsidRDefault="001B4A3A">
            <w:pPr>
              <w:spacing w:line="276" w:lineRule="auto"/>
              <w:jc w:val="center"/>
              <w:rPr>
                <w:rFonts w:cstheme="minorHAnsi"/>
                <w:sz w:val="20"/>
                <w:szCs w:val="20"/>
              </w:rPr>
            </w:pPr>
            <w:r w:rsidRPr="005A7466">
              <w:rPr>
                <w:rFonts w:cstheme="minorHAnsi"/>
                <w:sz w:val="20"/>
                <w:szCs w:val="20"/>
              </w:rPr>
              <w:t>B</w:t>
            </w:r>
          </w:p>
        </w:tc>
      </w:tr>
      <w:tr w:rsidR="00573FD5" w:rsidRPr="005A7466" w:rsidTr="00066ABF">
        <w:trPr>
          <w:trHeight w:val="255"/>
        </w:trPr>
        <w:tc>
          <w:tcPr>
            <w:tcW w:w="626" w:type="dxa"/>
            <w:tcBorders>
              <w:top w:val="single" w:sz="4" w:space="0" w:color="auto"/>
              <w:left w:val="single" w:sz="4" w:space="0" w:color="auto"/>
              <w:bottom w:val="single" w:sz="4" w:space="0" w:color="auto"/>
              <w:right w:val="single" w:sz="4" w:space="0" w:color="auto"/>
            </w:tcBorders>
            <w:noWrap/>
            <w:vAlign w:val="center"/>
            <w:hideMark/>
          </w:tcPr>
          <w:p w:rsidR="00BA5BFC" w:rsidRPr="005A7466" w:rsidRDefault="00BA5BFC">
            <w:pPr>
              <w:spacing w:line="276" w:lineRule="auto"/>
              <w:jc w:val="center"/>
              <w:rPr>
                <w:rFonts w:cstheme="minorHAnsi"/>
                <w:sz w:val="20"/>
                <w:szCs w:val="20"/>
              </w:rPr>
            </w:pPr>
            <w:r w:rsidRPr="005A7466">
              <w:rPr>
                <w:rFonts w:cstheme="minorHAnsi"/>
                <w:sz w:val="20"/>
                <w:szCs w:val="20"/>
              </w:rPr>
              <w:lastRenderedPageBreak/>
              <w:t>8</w:t>
            </w:r>
          </w:p>
        </w:tc>
        <w:tc>
          <w:tcPr>
            <w:tcW w:w="135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AB513F">
              <w:rPr>
                <w:rFonts w:cstheme="minorHAnsi"/>
                <w:sz w:val="20"/>
                <w:szCs w:val="20"/>
              </w:rPr>
              <w:t>ED/Hospital Arrival Date</w:t>
            </w:r>
          </w:p>
        </w:tc>
        <w:tc>
          <w:tcPr>
            <w:tcW w:w="99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99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hideMark/>
          </w:tcPr>
          <w:p w:rsidR="00BA5BFC" w:rsidRPr="005A7466" w:rsidRDefault="00DA0001">
            <w:pPr>
              <w:spacing w:line="276" w:lineRule="auto"/>
              <w:rPr>
                <w:rFonts w:cstheme="minorHAnsi"/>
                <w:sz w:val="20"/>
                <w:szCs w:val="20"/>
              </w:rPr>
            </w:pPr>
            <w:proofErr w:type="spellStart"/>
            <w:r w:rsidRPr="005A7466">
              <w:rPr>
                <w:rFonts w:cstheme="minorHAnsi"/>
                <w:sz w:val="20"/>
                <w:szCs w:val="20"/>
              </w:rPr>
              <w:t>HospitalArrivalDate</w:t>
            </w:r>
            <w:proofErr w:type="spellEnd"/>
          </w:p>
        </w:tc>
        <w:tc>
          <w:tcPr>
            <w:tcW w:w="108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proofErr w:type="spellStart"/>
            <w:r w:rsidRPr="005A7466">
              <w:rPr>
                <w:rFonts w:cstheme="minorHAnsi"/>
                <w:sz w:val="20"/>
                <w:szCs w:val="20"/>
              </w:rPr>
              <w:t>Xs:date</w:t>
            </w:r>
            <w:proofErr w:type="spellEnd"/>
          </w:p>
        </w:tc>
        <w:tc>
          <w:tcPr>
            <w:tcW w:w="99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rPr>
                <w:rFonts w:cstheme="minorHAnsi"/>
                <w:sz w:val="20"/>
                <w:szCs w:val="20"/>
              </w:rPr>
            </w:pPr>
            <w:r w:rsidRPr="005A7466">
              <w:rPr>
                <w:rFonts w:cstheme="minorHAnsi"/>
                <w:sz w:val="20"/>
                <w:szCs w:val="20"/>
              </w:rPr>
              <w:t xml:space="preserve">Must be a valid date format (CCYYMMDD).  </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ED/H</w:t>
            </w:r>
            <w:r w:rsidRPr="005A7466">
              <w:rPr>
                <w:rFonts w:cstheme="minorHAnsi"/>
                <w:spacing w:val="1"/>
                <w:sz w:val="20"/>
                <w:szCs w:val="20"/>
              </w:rPr>
              <w:t>o</w:t>
            </w:r>
            <w:r w:rsidRPr="005A7466">
              <w:rPr>
                <w:rFonts w:cstheme="minorHAnsi"/>
                <w:sz w:val="20"/>
                <w:szCs w:val="20"/>
              </w:rPr>
              <w:t>spital</w:t>
            </w:r>
            <w:r w:rsidR="00C9644D">
              <w:rPr>
                <w:rFonts w:cstheme="minorHAnsi"/>
                <w:sz w:val="20"/>
                <w:szCs w:val="20"/>
              </w:rPr>
              <w:t xml:space="preserve"> </w:t>
            </w:r>
            <w:r w:rsidRPr="005A7466">
              <w:rPr>
                <w:rFonts w:cstheme="minorHAnsi"/>
                <w:sz w:val="20"/>
                <w:szCs w:val="20"/>
              </w:rPr>
              <w:t xml:space="preserve">Arrival </w:t>
            </w:r>
            <w:r w:rsidRPr="005A7466">
              <w:rPr>
                <w:rFonts w:cstheme="minorHAnsi"/>
                <w:spacing w:val="1"/>
                <w:sz w:val="20"/>
                <w:szCs w:val="20"/>
              </w:rPr>
              <w:t>D</w:t>
            </w:r>
            <w:r w:rsidRPr="005A7466">
              <w:rPr>
                <w:rFonts w:cstheme="minorHAnsi"/>
                <w:sz w:val="20"/>
                <w:szCs w:val="20"/>
              </w:rPr>
              <w:t xml:space="preserve">ate </w:t>
            </w:r>
            <w:r w:rsidRPr="005A7466">
              <w:rPr>
                <w:rFonts w:cstheme="minorHAnsi"/>
                <w:spacing w:val="-1"/>
                <w:sz w:val="20"/>
                <w:szCs w:val="20"/>
              </w:rPr>
              <w:t>cannot be</w:t>
            </w:r>
            <w:r w:rsidRPr="005A7466">
              <w:rPr>
                <w:rFonts w:cstheme="minorHAnsi"/>
                <w:sz w:val="20"/>
                <w:szCs w:val="20"/>
              </w:rPr>
              <w:t xml:space="preserve"> e</w:t>
            </w:r>
            <w:r w:rsidRPr="005A7466">
              <w:rPr>
                <w:rFonts w:cstheme="minorHAnsi"/>
                <w:spacing w:val="1"/>
                <w:sz w:val="20"/>
                <w:szCs w:val="20"/>
              </w:rPr>
              <w:t>a</w:t>
            </w:r>
            <w:r w:rsidRPr="005A7466">
              <w:rPr>
                <w:rFonts w:cstheme="minorHAnsi"/>
                <w:sz w:val="20"/>
                <w:szCs w:val="20"/>
              </w:rPr>
              <w:t>rlier than EMS</w:t>
            </w:r>
            <w:r w:rsidR="00C9644D">
              <w:rPr>
                <w:rFonts w:cstheme="minorHAnsi"/>
                <w:sz w:val="20"/>
                <w:szCs w:val="20"/>
              </w:rPr>
              <w:t xml:space="preserve"> </w:t>
            </w:r>
            <w:r w:rsidRPr="005A7466">
              <w:rPr>
                <w:rFonts w:cstheme="minorHAnsi"/>
                <w:sz w:val="20"/>
                <w:szCs w:val="20"/>
              </w:rPr>
              <w:t>Di</w:t>
            </w:r>
            <w:r w:rsidRPr="005A7466">
              <w:rPr>
                <w:rFonts w:cstheme="minorHAnsi"/>
                <w:spacing w:val="1"/>
                <w:sz w:val="20"/>
                <w:szCs w:val="20"/>
              </w:rPr>
              <w:t>s</w:t>
            </w:r>
            <w:r w:rsidRPr="005A7466">
              <w:rPr>
                <w:rFonts w:cstheme="minorHAnsi"/>
                <w:sz w:val="20"/>
                <w:szCs w:val="20"/>
              </w:rPr>
              <w:t>pat</w:t>
            </w:r>
            <w:r w:rsidRPr="005A7466">
              <w:rPr>
                <w:rFonts w:cstheme="minorHAnsi"/>
                <w:spacing w:val="-1"/>
                <w:sz w:val="20"/>
                <w:szCs w:val="20"/>
              </w:rPr>
              <w:t>c</w:t>
            </w:r>
            <w:r w:rsidRPr="005A7466">
              <w:rPr>
                <w:rFonts w:cstheme="minorHAnsi"/>
                <w:sz w:val="20"/>
                <w:szCs w:val="20"/>
              </w:rPr>
              <w:t>h D</w:t>
            </w:r>
            <w:r w:rsidRPr="005A7466">
              <w:rPr>
                <w:rFonts w:cstheme="minorHAnsi"/>
                <w:spacing w:val="1"/>
                <w:sz w:val="20"/>
                <w:szCs w:val="20"/>
              </w:rPr>
              <w:t>a</w:t>
            </w:r>
            <w:r w:rsidRPr="005A7466">
              <w:rPr>
                <w:rFonts w:cstheme="minorHAnsi"/>
                <w:sz w:val="20"/>
                <w:szCs w:val="20"/>
              </w:rPr>
              <w:t>te.</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ED/H</w:t>
            </w:r>
            <w:r w:rsidRPr="005A7466">
              <w:rPr>
                <w:rFonts w:cstheme="minorHAnsi"/>
                <w:spacing w:val="1"/>
                <w:sz w:val="20"/>
                <w:szCs w:val="20"/>
              </w:rPr>
              <w:t>o</w:t>
            </w:r>
            <w:r w:rsidRPr="005A7466">
              <w:rPr>
                <w:rFonts w:cstheme="minorHAnsi"/>
                <w:sz w:val="20"/>
                <w:szCs w:val="20"/>
              </w:rPr>
              <w:t>spital</w:t>
            </w:r>
            <w:r w:rsidR="00C9644D">
              <w:rPr>
                <w:rFonts w:cstheme="minorHAnsi"/>
                <w:sz w:val="20"/>
                <w:szCs w:val="20"/>
              </w:rPr>
              <w:t xml:space="preserve"> </w:t>
            </w:r>
            <w:r w:rsidRPr="005A7466">
              <w:rPr>
                <w:rFonts w:cstheme="minorHAnsi"/>
                <w:sz w:val="20"/>
                <w:szCs w:val="20"/>
              </w:rPr>
              <w:t xml:space="preserve">Arrival </w:t>
            </w:r>
            <w:r w:rsidRPr="005A7466">
              <w:rPr>
                <w:rFonts w:cstheme="minorHAnsi"/>
                <w:spacing w:val="1"/>
                <w:sz w:val="20"/>
                <w:szCs w:val="20"/>
              </w:rPr>
              <w:t>D</w:t>
            </w:r>
            <w:r w:rsidRPr="005A7466">
              <w:rPr>
                <w:rFonts w:cstheme="minorHAnsi"/>
                <w:sz w:val="20"/>
                <w:szCs w:val="20"/>
              </w:rPr>
              <w:t xml:space="preserve">ate </w:t>
            </w:r>
            <w:r w:rsidRPr="005A7466">
              <w:rPr>
                <w:rFonts w:cstheme="minorHAnsi"/>
                <w:spacing w:val="-1"/>
                <w:sz w:val="20"/>
                <w:szCs w:val="20"/>
              </w:rPr>
              <w:t>cannot be</w:t>
            </w:r>
            <w:r w:rsidRPr="005A7466">
              <w:rPr>
                <w:rFonts w:cstheme="minorHAnsi"/>
                <w:sz w:val="20"/>
                <w:szCs w:val="20"/>
              </w:rPr>
              <w:t xml:space="preserve"> e</w:t>
            </w:r>
            <w:r w:rsidRPr="005A7466">
              <w:rPr>
                <w:rFonts w:cstheme="minorHAnsi"/>
                <w:spacing w:val="1"/>
                <w:sz w:val="20"/>
                <w:szCs w:val="20"/>
              </w:rPr>
              <w:t>a</w:t>
            </w:r>
            <w:r w:rsidRPr="005A7466">
              <w:rPr>
                <w:rFonts w:cstheme="minorHAnsi"/>
                <w:sz w:val="20"/>
                <w:szCs w:val="20"/>
              </w:rPr>
              <w:t xml:space="preserve">rlier than </w:t>
            </w:r>
            <w:r w:rsidRPr="005A7466">
              <w:rPr>
                <w:rFonts w:cstheme="minorHAnsi"/>
                <w:spacing w:val="-1"/>
                <w:sz w:val="20"/>
                <w:szCs w:val="20"/>
              </w:rPr>
              <w:t>E</w:t>
            </w:r>
            <w:r w:rsidRPr="005A7466">
              <w:rPr>
                <w:rFonts w:cstheme="minorHAnsi"/>
                <w:sz w:val="20"/>
                <w:szCs w:val="20"/>
              </w:rPr>
              <w:t>MS Unit Arrival on Sce</w:t>
            </w:r>
            <w:r w:rsidRPr="005A7466">
              <w:rPr>
                <w:rFonts w:cstheme="minorHAnsi"/>
                <w:spacing w:val="1"/>
                <w:sz w:val="20"/>
                <w:szCs w:val="20"/>
              </w:rPr>
              <w:t>n</w:t>
            </w:r>
            <w:r w:rsidRPr="005A7466">
              <w:rPr>
                <w:rFonts w:cstheme="minorHAnsi"/>
                <w:sz w:val="20"/>
                <w:szCs w:val="20"/>
              </w:rPr>
              <w:t>e</w:t>
            </w:r>
            <w:r w:rsidR="00C9644D">
              <w:rPr>
                <w:rFonts w:cstheme="minorHAnsi"/>
                <w:sz w:val="20"/>
                <w:szCs w:val="20"/>
              </w:rPr>
              <w:t xml:space="preserve"> </w:t>
            </w:r>
            <w:r w:rsidRPr="005A7466">
              <w:rPr>
                <w:rFonts w:cstheme="minorHAnsi"/>
                <w:sz w:val="20"/>
                <w:szCs w:val="20"/>
              </w:rPr>
              <w:t>Da</w:t>
            </w:r>
            <w:r w:rsidRPr="005A7466">
              <w:rPr>
                <w:rFonts w:cstheme="minorHAnsi"/>
                <w:spacing w:val="1"/>
                <w:sz w:val="20"/>
                <w:szCs w:val="20"/>
              </w:rPr>
              <w:t>t</w:t>
            </w:r>
            <w:r w:rsidRPr="005A7466">
              <w:rPr>
                <w:rFonts w:cstheme="minorHAnsi"/>
                <w:sz w:val="20"/>
                <w:szCs w:val="20"/>
              </w:rPr>
              <w:t>e.</w:t>
            </w:r>
          </w:p>
          <w:p w:rsidR="00BA5BFC" w:rsidRPr="005A7466" w:rsidRDefault="00BA5BFC">
            <w:pPr>
              <w:spacing w:line="276" w:lineRule="auto"/>
              <w:rPr>
                <w:rFonts w:cstheme="minorHAnsi"/>
                <w:sz w:val="20"/>
                <w:szCs w:val="20"/>
              </w:rPr>
            </w:pPr>
          </w:p>
          <w:p w:rsidR="00C9644D" w:rsidRDefault="00BA5BFC">
            <w:pPr>
              <w:spacing w:line="276" w:lineRule="auto"/>
              <w:rPr>
                <w:rFonts w:cstheme="minorHAnsi"/>
                <w:sz w:val="20"/>
                <w:szCs w:val="20"/>
              </w:rPr>
            </w:pPr>
            <w:r w:rsidRPr="005A7466">
              <w:rPr>
                <w:rFonts w:cstheme="minorHAnsi"/>
                <w:sz w:val="20"/>
                <w:szCs w:val="20"/>
              </w:rPr>
              <w:t>ED/H</w:t>
            </w:r>
            <w:r w:rsidRPr="005A7466">
              <w:rPr>
                <w:rFonts w:cstheme="minorHAnsi"/>
                <w:spacing w:val="1"/>
                <w:sz w:val="20"/>
                <w:szCs w:val="20"/>
              </w:rPr>
              <w:t>o</w:t>
            </w:r>
            <w:r w:rsidRPr="005A7466">
              <w:rPr>
                <w:rFonts w:cstheme="minorHAnsi"/>
                <w:sz w:val="20"/>
                <w:szCs w:val="20"/>
              </w:rPr>
              <w:t>spital</w:t>
            </w:r>
          </w:p>
          <w:p w:rsidR="00BA5BFC" w:rsidRPr="005A7466" w:rsidRDefault="00BA5BFC">
            <w:pPr>
              <w:spacing w:line="276" w:lineRule="auto"/>
              <w:rPr>
                <w:rFonts w:cstheme="minorHAnsi"/>
                <w:sz w:val="20"/>
                <w:szCs w:val="20"/>
              </w:rPr>
            </w:pPr>
            <w:r w:rsidRPr="005A7466">
              <w:rPr>
                <w:rFonts w:cstheme="minorHAnsi"/>
                <w:sz w:val="20"/>
                <w:szCs w:val="20"/>
              </w:rPr>
              <w:t xml:space="preserve">Arrival </w:t>
            </w:r>
            <w:r w:rsidRPr="005A7466">
              <w:rPr>
                <w:rFonts w:cstheme="minorHAnsi"/>
                <w:spacing w:val="1"/>
                <w:sz w:val="20"/>
                <w:szCs w:val="20"/>
              </w:rPr>
              <w:t>D</w:t>
            </w:r>
            <w:r w:rsidRPr="005A7466">
              <w:rPr>
                <w:rFonts w:cstheme="minorHAnsi"/>
                <w:sz w:val="20"/>
                <w:szCs w:val="20"/>
              </w:rPr>
              <w:t xml:space="preserve">ate </w:t>
            </w:r>
            <w:r w:rsidRPr="005A7466">
              <w:rPr>
                <w:rFonts w:cstheme="minorHAnsi"/>
                <w:spacing w:val="-1"/>
                <w:sz w:val="20"/>
                <w:szCs w:val="20"/>
              </w:rPr>
              <w:t>cannot be</w:t>
            </w:r>
            <w:r w:rsidRPr="005A7466">
              <w:rPr>
                <w:rFonts w:cstheme="minorHAnsi"/>
                <w:sz w:val="20"/>
                <w:szCs w:val="20"/>
              </w:rPr>
              <w:t xml:space="preserve"> e</w:t>
            </w:r>
            <w:r w:rsidRPr="005A7466">
              <w:rPr>
                <w:rFonts w:cstheme="minorHAnsi"/>
                <w:spacing w:val="1"/>
                <w:sz w:val="20"/>
                <w:szCs w:val="20"/>
              </w:rPr>
              <w:t>a</w:t>
            </w:r>
            <w:r w:rsidRPr="005A7466">
              <w:rPr>
                <w:rFonts w:cstheme="minorHAnsi"/>
                <w:sz w:val="20"/>
                <w:szCs w:val="20"/>
              </w:rPr>
              <w:t>rlier than EMS</w:t>
            </w:r>
            <w:r w:rsidR="00C9644D">
              <w:rPr>
                <w:rFonts w:cstheme="minorHAnsi"/>
                <w:sz w:val="20"/>
                <w:szCs w:val="20"/>
              </w:rPr>
              <w:t xml:space="preserve"> </w:t>
            </w:r>
            <w:r w:rsidRPr="005A7466">
              <w:rPr>
                <w:rFonts w:cstheme="minorHAnsi"/>
                <w:sz w:val="20"/>
                <w:szCs w:val="20"/>
              </w:rPr>
              <w:t>Unit Sc</w:t>
            </w:r>
            <w:r w:rsidRPr="005A7466">
              <w:rPr>
                <w:rFonts w:cstheme="minorHAnsi"/>
                <w:spacing w:val="1"/>
                <w:sz w:val="20"/>
                <w:szCs w:val="20"/>
              </w:rPr>
              <w:t>e</w:t>
            </w:r>
            <w:r w:rsidRPr="005A7466">
              <w:rPr>
                <w:rFonts w:cstheme="minorHAnsi"/>
                <w:sz w:val="20"/>
                <w:szCs w:val="20"/>
              </w:rPr>
              <w:t>ne Departure D</w:t>
            </w:r>
            <w:r w:rsidRPr="005A7466">
              <w:rPr>
                <w:rFonts w:cstheme="minorHAnsi"/>
                <w:spacing w:val="1"/>
                <w:sz w:val="20"/>
                <w:szCs w:val="20"/>
              </w:rPr>
              <w:t>a</w:t>
            </w:r>
            <w:r w:rsidRPr="005A7466">
              <w:rPr>
                <w:rFonts w:cstheme="minorHAnsi"/>
                <w:sz w:val="20"/>
                <w:szCs w:val="20"/>
              </w:rPr>
              <w:t>te.</w:t>
            </w:r>
          </w:p>
          <w:p w:rsidR="00BA5BFC" w:rsidRPr="005A7466" w:rsidRDefault="00BA5BFC">
            <w:pPr>
              <w:spacing w:line="276" w:lineRule="auto"/>
              <w:rPr>
                <w:rFonts w:cstheme="minorHAnsi"/>
                <w:sz w:val="20"/>
                <w:szCs w:val="20"/>
              </w:rPr>
            </w:pPr>
          </w:p>
          <w:p w:rsidR="00BA5BFC" w:rsidRDefault="00BA5BFC">
            <w:pPr>
              <w:spacing w:line="276" w:lineRule="auto"/>
              <w:rPr>
                <w:rFonts w:cstheme="minorHAnsi"/>
                <w:sz w:val="20"/>
                <w:szCs w:val="20"/>
              </w:rPr>
            </w:pPr>
            <w:r w:rsidRPr="005A7466">
              <w:rPr>
                <w:rFonts w:cstheme="minorHAnsi"/>
                <w:sz w:val="20"/>
                <w:szCs w:val="20"/>
              </w:rPr>
              <w:t>ED/H</w:t>
            </w:r>
            <w:r w:rsidRPr="005A7466">
              <w:rPr>
                <w:rFonts w:cstheme="minorHAnsi"/>
                <w:spacing w:val="1"/>
                <w:sz w:val="20"/>
                <w:szCs w:val="20"/>
              </w:rPr>
              <w:t>o</w:t>
            </w:r>
            <w:r w:rsidRPr="005A7466">
              <w:rPr>
                <w:rFonts w:cstheme="minorHAnsi"/>
                <w:sz w:val="20"/>
                <w:szCs w:val="20"/>
              </w:rPr>
              <w:t>spital</w:t>
            </w:r>
            <w:r w:rsidR="00C9644D">
              <w:rPr>
                <w:rFonts w:cstheme="minorHAnsi"/>
                <w:sz w:val="20"/>
                <w:szCs w:val="20"/>
              </w:rPr>
              <w:t xml:space="preserve"> </w:t>
            </w:r>
            <w:r w:rsidRPr="005A7466">
              <w:rPr>
                <w:rFonts w:cstheme="minorHAnsi"/>
                <w:sz w:val="20"/>
                <w:szCs w:val="20"/>
              </w:rPr>
              <w:t xml:space="preserve">Arrival </w:t>
            </w:r>
            <w:r w:rsidRPr="005A7466">
              <w:rPr>
                <w:rFonts w:cstheme="minorHAnsi"/>
                <w:spacing w:val="1"/>
                <w:sz w:val="20"/>
                <w:szCs w:val="20"/>
              </w:rPr>
              <w:t>D</w:t>
            </w:r>
            <w:r w:rsidRPr="005A7466">
              <w:rPr>
                <w:rFonts w:cstheme="minorHAnsi"/>
                <w:sz w:val="20"/>
                <w:szCs w:val="20"/>
              </w:rPr>
              <w:t xml:space="preserve">ate </w:t>
            </w:r>
            <w:r w:rsidRPr="005A7466">
              <w:rPr>
                <w:rFonts w:cstheme="minorHAnsi"/>
                <w:spacing w:val="-1"/>
                <w:sz w:val="20"/>
                <w:szCs w:val="20"/>
              </w:rPr>
              <w:t>cannot be</w:t>
            </w:r>
            <w:r w:rsidRPr="005A7466">
              <w:rPr>
                <w:rFonts w:cstheme="minorHAnsi"/>
                <w:sz w:val="20"/>
                <w:szCs w:val="20"/>
              </w:rPr>
              <w:t xml:space="preserve"> later </w:t>
            </w:r>
            <w:r w:rsidRPr="005A7466">
              <w:rPr>
                <w:rFonts w:cstheme="minorHAnsi"/>
                <w:spacing w:val="1"/>
                <w:sz w:val="20"/>
                <w:szCs w:val="20"/>
              </w:rPr>
              <w:t>t</w:t>
            </w:r>
            <w:r w:rsidRPr="005A7466">
              <w:rPr>
                <w:rFonts w:cstheme="minorHAnsi"/>
                <w:sz w:val="20"/>
                <w:szCs w:val="20"/>
              </w:rPr>
              <w:t xml:space="preserve">han </w:t>
            </w:r>
            <w:r w:rsidRPr="005A7466">
              <w:rPr>
                <w:rFonts w:cstheme="minorHAnsi"/>
                <w:spacing w:val="-1"/>
                <w:sz w:val="20"/>
                <w:szCs w:val="20"/>
              </w:rPr>
              <w:t>E</w:t>
            </w:r>
            <w:r w:rsidRPr="005A7466">
              <w:rPr>
                <w:rFonts w:cstheme="minorHAnsi"/>
                <w:sz w:val="20"/>
                <w:szCs w:val="20"/>
              </w:rPr>
              <w:t xml:space="preserve">D </w:t>
            </w:r>
            <w:r w:rsidRPr="005A7466">
              <w:rPr>
                <w:rFonts w:cstheme="minorHAnsi"/>
                <w:spacing w:val="1"/>
                <w:sz w:val="20"/>
                <w:szCs w:val="20"/>
              </w:rPr>
              <w:t>D</w:t>
            </w:r>
            <w:r w:rsidRPr="005A7466">
              <w:rPr>
                <w:rFonts w:cstheme="minorHAnsi"/>
                <w:spacing w:val="-1"/>
                <w:sz w:val="20"/>
                <w:szCs w:val="20"/>
              </w:rPr>
              <w:t>i</w:t>
            </w:r>
            <w:r w:rsidRPr="005A7466">
              <w:rPr>
                <w:rFonts w:cstheme="minorHAnsi"/>
                <w:sz w:val="20"/>
                <w:szCs w:val="20"/>
              </w:rPr>
              <w:t>sch</w:t>
            </w:r>
            <w:r w:rsidRPr="005A7466">
              <w:rPr>
                <w:rFonts w:cstheme="minorHAnsi"/>
                <w:spacing w:val="1"/>
                <w:sz w:val="20"/>
                <w:szCs w:val="20"/>
              </w:rPr>
              <w:t>a</w:t>
            </w:r>
            <w:r w:rsidR="007870B7">
              <w:rPr>
                <w:rFonts w:cstheme="minorHAnsi"/>
                <w:sz w:val="20"/>
                <w:szCs w:val="20"/>
              </w:rPr>
              <w:t>rge</w:t>
            </w:r>
            <w:r w:rsidR="00AB513F">
              <w:rPr>
                <w:rFonts w:cstheme="minorHAnsi"/>
                <w:sz w:val="20"/>
                <w:szCs w:val="20"/>
              </w:rPr>
              <w:t xml:space="preserve"> </w:t>
            </w:r>
            <w:r w:rsidR="007870B7">
              <w:rPr>
                <w:rFonts w:cstheme="minorHAnsi"/>
                <w:sz w:val="20"/>
                <w:szCs w:val="20"/>
              </w:rPr>
              <w:lastRenderedPageBreak/>
              <w:t>Date.</w:t>
            </w:r>
          </w:p>
          <w:p w:rsidR="00AB513F" w:rsidRPr="005A7466" w:rsidRDefault="00AB513F">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ED/H</w:t>
            </w:r>
            <w:r w:rsidRPr="005A7466">
              <w:rPr>
                <w:rFonts w:cstheme="minorHAnsi"/>
                <w:spacing w:val="1"/>
                <w:sz w:val="20"/>
                <w:szCs w:val="20"/>
              </w:rPr>
              <w:t>o</w:t>
            </w:r>
            <w:r w:rsidRPr="005A7466">
              <w:rPr>
                <w:rFonts w:cstheme="minorHAnsi"/>
                <w:sz w:val="20"/>
                <w:szCs w:val="20"/>
              </w:rPr>
              <w:t>spital</w:t>
            </w:r>
            <w:r w:rsidR="00C9644D">
              <w:rPr>
                <w:rFonts w:cstheme="minorHAnsi"/>
                <w:sz w:val="20"/>
                <w:szCs w:val="20"/>
              </w:rPr>
              <w:t xml:space="preserve"> </w:t>
            </w:r>
            <w:r w:rsidRPr="005A7466">
              <w:rPr>
                <w:rFonts w:cstheme="minorHAnsi"/>
                <w:sz w:val="20"/>
                <w:szCs w:val="20"/>
              </w:rPr>
              <w:t xml:space="preserve">Arrival </w:t>
            </w:r>
            <w:r w:rsidRPr="005A7466">
              <w:rPr>
                <w:rFonts w:cstheme="minorHAnsi"/>
                <w:spacing w:val="1"/>
                <w:sz w:val="20"/>
                <w:szCs w:val="20"/>
              </w:rPr>
              <w:t>D</w:t>
            </w:r>
            <w:r w:rsidRPr="005A7466">
              <w:rPr>
                <w:rFonts w:cstheme="minorHAnsi"/>
                <w:sz w:val="20"/>
                <w:szCs w:val="20"/>
              </w:rPr>
              <w:t xml:space="preserve">ate </w:t>
            </w:r>
            <w:r w:rsidRPr="005A7466">
              <w:rPr>
                <w:rFonts w:cstheme="minorHAnsi"/>
                <w:spacing w:val="-1"/>
                <w:sz w:val="20"/>
                <w:szCs w:val="20"/>
              </w:rPr>
              <w:t>cannot be</w:t>
            </w:r>
            <w:r w:rsidR="00C9644D">
              <w:rPr>
                <w:rFonts w:cstheme="minorHAnsi"/>
                <w:spacing w:val="-1"/>
                <w:sz w:val="20"/>
                <w:szCs w:val="20"/>
              </w:rPr>
              <w:t xml:space="preserve"> </w:t>
            </w:r>
            <w:r w:rsidRPr="005A7466">
              <w:rPr>
                <w:rFonts w:cstheme="minorHAnsi"/>
                <w:sz w:val="20"/>
                <w:szCs w:val="20"/>
              </w:rPr>
              <w:t xml:space="preserve">later </w:t>
            </w:r>
            <w:r w:rsidRPr="005A7466">
              <w:rPr>
                <w:rFonts w:cstheme="minorHAnsi"/>
                <w:spacing w:val="1"/>
                <w:sz w:val="20"/>
                <w:szCs w:val="20"/>
              </w:rPr>
              <w:t>t</w:t>
            </w:r>
            <w:r w:rsidRPr="005A7466">
              <w:rPr>
                <w:rFonts w:cstheme="minorHAnsi"/>
                <w:sz w:val="20"/>
                <w:szCs w:val="20"/>
              </w:rPr>
              <w:t xml:space="preserve">han </w:t>
            </w:r>
            <w:r w:rsidRPr="005A7466">
              <w:rPr>
                <w:rFonts w:cstheme="minorHAnsi"/>
                <w:spacing w:val="-1"/>
                <w:sz w:val="20"/>
                <w:szCs w:val="20"/>
              </w:rPr>
              <w:t>H</w:t>
            </w:r>
            <w:r w:rsidRPr="005A7466">
              <w:rPr>
                <w:rFonts w:cstheme="minorHAnsi"/>
                <w:sz w:val="20"/>
                <w:szCs w:val="20"/>
              </w:rPr>
              <w:t>os</w:t>
            </w:r>
            <w:r w:rsidRPr="005A7466">
              <w:rPr>
                <w:rFonts w:cstheme="minorHAnsi"/>
                <w:spacing w:val="1"/>
                <w:sz w:val="20"/>
                <w:szCs w:val="20"/>
              </w:rPr>
              <w:t>p</w:t>
            </w:r>
            <w:r w:rsidRPr="005A7466">
              <w:rPr>
                <w:rFonts w:cstheme="minorHAnsi"/>
                <w:sz w:val="20"/>
                <w:szCs w:val="20"/>
              </w:rPr>
              <w:t>ital</w:t>
            </w:r>
            <w:r w:rsidR="00C9644D">
              <w:rPr>
                <w:rFonts w:cstheme="minorHAnsi"/>
                <w:sz w:val="20"/>
                <w:szCs w:val="20"/>
              </w:rPr>
              <w:t xml:space="preserve"> </w:t>
            </w:r>
            <w:r w:rsidRPr="005A7466">
              <w:rPr>
                <w:rFonts w:cstheme="minorHAnsi"/>
                <w:sz w:val="20"/>
                <w:szCs w:val="20"/>
              </w:rPr>
              <w:t>Dischar</w:t>
            </w:r>
            <w:r w:rsidRPr="005A7466">
              <w:rPr>
                <w:rFonts w:cstheme="minorHAnsi"/>
                <w:spacing w:val="1"/>
                <w:sz w:val="20"/>
                <w:szCs w:val="20"/>
              </w:rPr>
              <w:t>g</w:t>
            </w:r>
            <w:r w:rsidRPr="005A7466">
              <w:rPr>
                <w:rFonts w:cstheme="minorHAnsi"/>
                <w:sz w:val="20"/>
                <w:szCs w:val="20"/>
              </w:rPr>
              <w:t>e Date.</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ED/H</w:t>
            </w:r>
            <w:r w:rsidRPr="005A7466">
              <w:rPr>
                <w:rFonts w:cstheme="minorHAnsi"/>
                <w:spacing w:val="1"/>
                <w:sz w:val="20"/>
                <w:szCs w:val="20"/>
              </w:rPr>
              <w:t>o</w:t>
            </w:r>
            <w:r w:rsidRPr="005A7466">
              <w:rPr>
                <w:rFonts w:cstheme="minorHAnsi"/>
                <w:sz w:val="20"/>
                <w:szCs w:val="20"/>
              </w:rPr>
              <w:t>spital</w:t>
            </w:r>
            <w:r w:rsidR="00C9644D">
              <w:rPr>
                <w:rFonts w:cstheme="minorHAnsi"/>
                <w:sz w:val="20"/>
                <w:szCs w:val="20"/>
              </w:rPr>
              <w:t xml:space="preserve"> </w:t>
            </w:r>
            <w:r w:rsidRPr="005A7466">
              <w:rPr>
                <w:rFonts w:cstheme="minorHAnsi"/>
                <w:sz w:val="20"/>
                <w:szCs w:val="20"/>
              </w:rPr>
              <w:t xml:space="preserve">Arrival </w:t>
            </w:r>
            <w:r w:rsidRPr="005A7466">
              <w:rPr>
                <w:rFonts w:cstheme="minorHAnsi"/>
                <w:spacing w:val="1"/>
                <w:sz w:val="20"/>
                <w:szCs w:val="20"/>
              </w:rPr>
              <w:t>D</w:t>
            </w:r>
            <w:r w:rsidRPr="005A7466">
              <w:rPr>
                <w:rFonts w:cstheme="minorHAnsi"/>
                <w:sz w:val="20"/>
                <w:szCs w:val="20"/>
              </w:rPr>
              <w:t xml:space="preserve">ate </w:t>
            </w:r>
            <w:r w:rsidRPr="005A7466">
              <w:rPr>
                <w:rFonts w:cstheme="minorHAnsi"/>
                <w:spacing w:val="-1"/>
                <w:sz w:val="20"/>
                <w:szCs w:val="20"/>
              </w:rPr>
              <w:t>cannot be</w:t>
            </w:r>
            <w:r w:rsidRPr="005A7466">
              <w:rPr>
                <w:rFonts w:cstheme="minorHAnsi"/>
                <w:sz w:val="20"/>
                <w:szCs w:val="20"/>
              </w:rPr>
              <w:t xml:space="preserve"> e</w:t>
            </w:r>
            <w:r w:rsidRPr="005A7466">
              <w:rPr>
                <w:rFonts w:cstheme="minorHAnsi"/>
                <w:spacing w:val="1"/>
                <w:sz w:val="20"/>
                <w:szCs w:val="20"/>
              </w:rPr>
              <w:t>a</w:t>
            </w:r>
            <w:r w:rsidRPr="005A7466">
              <w:rPr>
                <w:rFonts w:cstheme="minorHAnsi"/>
                <w:sz w:val="20"/>
                <w:szCs w:val="20"/>
              </w:rPr>
              <w:t>rlier than Date of Birth.</w:t>
            </w:r>
          </w:p>
          <w:p w:rsidR="00BA5BFC" w:rsidRPr="005A7466" w:rsidRDefault="00BA5BFC">
            <w:pPr>
              <w:spacing w:line="276" w:lineRule="auto"/>
              <w:rPr>
                <w:rFonts w:cstheme="minorHAnsi"/>
                <w:sz w:val="20"/>
                <w:szCs w:val="20"/>
              </w:rPr>
            </w:pPr>
          </w:p>
          <w:p w:rsidR="00BA5BFC" w:rsidRPr="005A7466" w:rsidRDefault="00BA5BFC">
            <w:pPr>
              <w:widowControl w:val="0"/>
              <w:tabs>
                <w:tab w:val="left" w:pos="1358"/>
              </w:tabs>
              <w:autoSpaceDE w:val="0"/>
              <w:autoSpaceDN w:val="0"/>
              <w:adjustRightInd w:val="0"/>
              <w:spacing w:line="276" w:lineRule="auto"/>
              <w:ind w:right="-20"/>
              <w:rPr>
                <w:rFonts w:cstheme="minorHAnsi"/>
              </w:rPr>
            </w:pPr>
            <w:r w:rsidRPr="005A7466">
              <w:rPr>
                <w:rFonts w:cstheme="minorHAnsi"/>
                <w:sz w:val="20"/>
                <w:szCs w:val="20"/>
              </w:rPr>
              <w:t>ED/H</w:t>
            </w:r>
            <w:r w:rsidRPr="005A7466">
              <w:rPr>
                <w:rFonts w:cstheme="minorHAnsi"/>
                <w:spacing w:val="1"/>
                <w:sz w:val="20"/>
                <w:szCs w:val="20"/>
              </w:rPr>
              <w:t>o</w:t>
            </w:r>
            <w:r w:rsidRPr="005A7466">
              <w:rPr>
                <w:rFonts w:cstheme="minorHAnsi"/>
                <w:sz w:val="20"/>
                <w:szCs w:val="20"/>
              </w:rPr>
              <w:t>spital</w:t>
            </w:r>
            <w:r w:rsidR="00C9644D">
              <w:rPr>
                <w:rFonts w:cstheme="minorHAnsi"/>
                <w:sz w:val="20"/>
                <w:szCs w:val="20"/>
              </w:rPr>
              <w:t xml:space="preserve"> </w:t>
            </w:r>
            <w:r w:rsidRPr="005A7466">
              <w:rPr>
                <w:rFonts w:cstheme="minorHAnsi"/>
                <w:sz w:val="20"/>
                <w:szCs w:val="20"/>
              </w:rPr>
              <w:t xml:space="preserve">Arrival </w:t>
            </w:r>
            <w:r w:rsidRPr="005A7466">
              <w:rPr>
                <w:rFonts w:cstheme="minorHAnsi"/>
                <w:spacing w:val="1"/>
                <w:sz w:val="20"/>
                <w:szCs w:val="20"/>
              </w:rPr>
              <w:t>D</w:t>
            </w:r>
            <w:r w:rsidRPr="005A7466">
              <w:rPr>
                <w:rFonts w:cstheme="minorHAnsi"/>
                <w:sz w:val="20"/>
                <w:szCs w:val="20"/>
              </w:rPr>
              <w:t>ate</w:t>
            </w:r>
            <w:r w:rsidR="00C9644D">
              <w:rPr>
                <w:rFonts w:cstheme="minorHAnsi"/>
                <w:sz w:val="20"/>
                <w:szCs w:val="20"/>
              </w:rPr>
              <w:t xml:space="preserve"> </w:t>
            </w:r>
            <w:r w:rsidRPr="005A7466">
              <w:rPr>
                <w:rFonts w:cstheme="minorHAnsi"/>
                <w:sz w:val="20"/>
                <w:szCs w:val="20"/>
              </w:rPr>
              <w:t>minu</w:t>
            </w:r>
            <w:r w:rsidRPr="005A7466">
              <w:rPr>
                <w:rFonts w:cstheme="minorHAnsi"/>
                <w:spacing w:val="1"/>
                <w:sz w:val="20"/>
                <w:szCs w:val="20"/>
              </w:rPr>
              <w:t>s</w:t>
            </w:r>
            <w:r w:rsidRPr="005A7466">
              <w:rPr>
                <w:rFonts w:cstheme="minorHAnsi"/>
                <w:sz w:val="20"/>
                <w:szCs w:val="20"/>
              </w:rPr>
              <w:t xml:space="preserve"> Injury </w:t>
            </w:r>
            <w:r w:rsidRPr="005A7466">
              <w:rPr>
                <w:rFonts w:cstheme="minorHAnsi"/>
                <w:spacing w:val="-1"/>
                <w:sz w:val="20"/>
                <w:szCs w:val="20"/>
              </w:rPr>
              <w:t>I</w:t>
            </w:r>
            <w:r w:rsidRPr="005A7466">
              <w:rPr>
                <w:rFonts w:cstheme="minorHAnsi"/>
                <w:sz w:val="20"/>
                <w:szCs w:val="20"/>
              </w:rPr>
              <w:t>n</w:t>
            </w:r>
            <w:r w:rsidRPr="005A7466">
              <w:rPr>
                <w:rFonts w:cstheme="minorHAnsi"/>
                <w:spacing w:val="1"/>
                <w:sz w:val="20"/>
                <w:szCs w:val="20"/>
              </w:rPr>
              <w:t>c</w:t>
            </w:r>
            <w:r w:rsidRPr="005A7466">
              <w:rPr>
                <w:rFonts w:cstheme="minorHAnsi"/>
                <w:sz w:val="20"/>
                <w:szCs w:val="20"/>
              </w:rPr>
              <w:t>ident Date</w:t>
            </w:r>
            <w:r w:rsidR="00C9644D">
              <w:rPr>
                <w:rFonts w:cstheme="minorHAnsi"/>
                <w:sz w:val="20"/>
                <w:szCs w:val="20"/>
              </w:rPr>
              <w:t xml:space="preserve"> </w:t>
            </w:r>
            <w:r w:rsidRPr="005A7466">
              <w:rPr>
                <w:rFonts w:cstheme="minorHAnsi"/>
                <w:sz w:val="20"/>
                <w:szCs w:val="20"/>
              </w:rPr>
              <w:t>s</w:t>
            </w:r>
            <w:r w:rsidRPr="005A7466">
              <w:rPr>
                <w:rFonts w:cstheme="minorHAnsi"/>
                <w:spacing w:val="1"/>
                <w:sz w:val="20"/>
                <w:szCs w:val="20"/>
              </w:rPr>
              <w:t>h</w:t>
            </w:r>
            <w:r w:rsidRPr="005A7466">
              <w:rPr>
                <w:rFonts w:cstheme="minorHAnsi"/>
                <w:sz w:val="20"/>
                <w:szCs w:val="20"/>
              </w:rPr>
              <w:t>ould be le</w:t>
            </w:r>
            <w:r w:rsidRPr="005A7466">
              <w:rPr>
                <w:rFonts w:cstheme="minorHAnsi"/>
                <w:spacing w:val="-1"/>
                <w:sz w:val="20"/>
                <w:szCs w:val="20"/>
              </w:rPr>
              <w:t>s</w:t>
            </w:r>
            <w:r w:rsidRPr="005A7466">
              <w:rPr>
                <w:rFonts w:cstheme="minorHAnsi"/>
                <w:sz w:val="20"/>
                <w:szCs w:val="20"/>
              </w:rPr>
              <w:t xml:space="preserve">s than </w:t>
            </w:r>
            <w:r w:rsidRPr="005A7466">
              <w:rPr>
                <w:rFonts w:cstheme="minorHAnsi"/>
                <w:spacing w:val="1"/>
                <w:sz w:val="20"/>
                <w:szCs w:val="20"/>
              </w:rPr>
              <w:t>3</w:t>
            </w:r>
            <w:r w:rsidRPr="005A7466">
              <w:rPr>
                <w:rFonts w:cstheme="minorHAnsi"/>
                <w:sz w:val="20"/>
                <w:szCs w:val="20"/>
              </w:rPr>
              <w:t>0 days</w:t>
            </w:r>
          </w:p>
          <w:p w:rsidR="00BA5BFC" w:rsidRDefault="00BA5BFC">
            <w:pPr>
              <w:spacing w:line="276" w:lineRule="auto"/>
              <w:rPr>
                <w:rFonts w:cstheme="minorHAnsi"/>
                <w:sz w:val="20"/>
                <w:szCs w:val="20"/>
              </w:rPr>
            </w:pPr>
          </w:p>
          <w:p w:rsidR="007870B7" w:rsidRPr="007870B7" w:rsidRDefault="007870B7">
            <w:pPr>
              <w:spacing w:line="276" w:lineRule="auto"/>
              <w:rPr>
                <w:rFonts w:cstheme="minorHAnsi"/>
                <w:color w:val="FF0000"/>
                <w:sz w:val="20"/>
                <w:szCs w:val="20"/>
              </w:rPr>
            </w:pPr>
            <w:r w:rsidRPr="007408E9">
              <w:rPr>
                <w:rFonts w:cstheme="minorHAnsi"/>
                <w:sz w:val="20"/>
                <w:szCs w:val="20"/>
              </w:rPr>
              <w:t>Single entry max exceeded if entered more than once.</w:t>
            </w:r>
          </w:p>
        </w:tc>
        <w:tc>
          <w:tcPr>
            <w:tcW w:w="207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lastRenderedPageBreak/>
              <w:t>If</w:t>
            </w:r>
            <w:r w:rsidR="007870B7">
              <w:rPr>
                <w:rFonts w:cstheme="minorHAnsi"/>
                <w:sz w:val="20"/>
                <w:szCs w:val="20"/>
              </w:rPr>
              <w:t xml:space="preserve"> </w:t>
            </w:r>
            <w:r w:rsidRPr="005A7466">
              <w:rPr>
                <w:rFonts w:cstheme="minorHAnsi"/>
                <w:sz w:val="20"/>
                <w:szCs w:val="20"/>
              </w:rPr>
              <w:t>the patie</w:t>
            </w:r>
            <w:r w:rsidRPr="005A7466">
              <w:rPr>
                <w:rFonts w:cstheme="minorHAnsi"/>
                <w:spacing w:val="1"/>
                <w:sz w:val="20"/>
                <w:szCs w:val="20"/>
              </w:rPr>
              <w:t>n</w:t>
            </w:r>
            <w:r w:rsidRPr="005A7466">
              <w:rPr>
                <w:rFonts w:cstheme="minorHAnsi"/>
                <w:sz w:val="20"/>
                <w:szCs w:val="20"/>
              </w:rPr>
              <w:t xml:space="preserve">t </w:t>
            </w:r>
            <w:r w:rsidRPr="005A7466">
              <w:rPr>
                <w:rFonts w:cstheme="minorHAnsi"/>
                <w:spacing w:val="1"/>
                <w:sz w:val="20"/>
                <w:szCs w:val="20"/>
              </w:rPr>
              <w:t>w</w:t>
            </w:r>
            <w:r w:rsidRPr="005A7466">
              <w:rPr>
                <w:rFonts w:cstheme="minorHAnsi"/>
                <w:sz w:val="20"/>
                <w:szCs w:val="20"/>
              </w:rPr>
              <w:t>as br</w:t>
            </w:r>
            <w:r w:rsidRPr="005A7466">
              <w:rPr>
                <w:rFonts w:cstheme="minorHAnsi"/>
                <w:spacing w:val="1"/>
                <w:sz w:val="20"/>
                <w:szCs w:val="20"/>
              </w:rPr>
              <w:t>o</w:t>
            </w:r>
            <w:r w:rsidRPr="005A7466">
              <w:rPr>
                <w:rFonts w:cstheme="minorHAnsi"/>
                <w:sz w:val="20"/>
                <w:szCs w:val="20"/>
              </w:rPr>
              <w:t xml:space="preserve">ught to </w:t>
            </w:r>
            <w:r w:rsidRPr="005A7466">
              <w:rPr>
                <w:rFonts w:cstheme="minorHAnsi"/>
                <w:spacing w:val="-1"/>
                <w:sz w:val="20"/>
                <w:szCs w:val="20"/>
              </w:rPr>
              <w:t>t</w:t>
            </w:r>
            <w:r w:rsidRPr="005A7466">
              <w:rPr>
                <w:rFonts w:cstheme="minorHAnsi"/>
                <w:sz w:val="20"/>
                <w:szCs w:val="20"/>
              </w:rPr>
              <w:t>he ED, en</w:t>
            </w:r>
            <w:r w:rsidRPr="005A7466">
              <w:rPr>
                <w:rFonts w:cstheme="minorHAnsi"/>
                <w:spacing w:val="1"/>
                <w:sz w:val="20"/>
                <w:szCs w:val="20"/>
              </w:rPr>
              <w:t>t</w:t>
            </w:r>
            <w:r w:rsidRPr="005A7466">
              <w:rPr>
                <w:rFonts w:cstheme="minorHAnsi"/>
                <w:sz w:val="20"/>
                <w:szCs w:val="20"/>
              </w:rPr>
              <w:t>er da</w:t>
            </w:r>
            <w:r w:rsidRPr="005A7466">
              <w:rPr>
                <w:rFonts w:cstheme="minorHAnsi"/>
                <w:spacing w:val="1"/>
                <w:sz w:val="20"/>
                <w:szCs w:val="20"/>
              </w:rPr>
              <w:t>t</w:t>
            </w:r>
            <w:r w:rsidRPr="005A7466">
              <w:rPr>
                <w:rFonts w:cstheme="minorHAnsi"/>
                <w:sz w:val="20"/>
                <w:szCs w:val="20"/>
              </w:rPr>
              <w:t>e patie</w:t>
            </w:r>
            <w:r w:rsidRPr="005A7466">
              <w:rPr>
                <w:rFonts w:cstheme="minorHAnsi"/>
                <w:spacing w:val="-1"/>
                <w:sz w:val="20"/>
                <w:szCs w:val="20"/>
              </w:rPr>
              <w:t>n</w:t>
            </w:r>
            <w:r w:rsidRPr="005A7466">
              <w:rPr>
                <w:rFonts w:cstheme="minorHAnsi"/>
                <w:sz w:val="20"/>
                <w:szCs w:val="20"/>
              </w:rPr>
              <w:t>t</w:t>
            </w:r>
            <w:r w:rsidR="007870B7">
              <w:rPr>
                <w:rFonts w:cstheme="minorHAnsi"/>
                <w:sz w:val="20"/>
                <w:szCs w:val="20"/>
              </w:rPr>
              <w:t xml:space="preserve"> </w:t>
            </w:r>
            <w:r w:rsidRPr="005A7466">
              <w:rPr>
                <w:rFonts w:cstheme="minorHAnsi"/>
                <w:sz w:val="20"/>
                <w:szCs w:val="20"/>
              </w:rPr>
              <w:t xml:space="preserve">arrived </w:t>
            </w:r>
            <w:r w:rsidRPr="005A7466">
              <w:rPr>
                <w:rFonts w:cstheme="minorHAnsi"/>
                <w:spacing w:val="1"/>
                <w:sz w:val="20"/>
                <w:szCs w:val="20"/>
              </w:rPr>
              <w:t>a</w:t>
            </w:r>
            <w:r w:rsidRPr="005A7466">
              <w:rPr>
                <w:rFonts w:cstheme="minorHAnsi"/>
                <w:sz w:val="20"/>
                <w:szCs w:val="20"/>
              </w:rPr>
              <w:t xml:space="preserve">t ED. </w:t>
            </w:r>
            <w:r w:rsidRPr="005A7466">
              <w:rPr>
                <w:rFonts w:cstheme="minorHAnsi"/>
                <w:spacing w:val="-1"/>
                <w:sz w:val="20"/>
                <w:szCs w:val="20"/>
              </w:rPr>
              <w:t>I</w:t>
            </w:r>
            <w:r w:rsidRPr="005A7466">
              <w:rPr>
                <w:rFonts w:cstheme="minorHAnsi"/>
                <w:sz w:val="20"/>
                <w:szCs w:val="20"/>
              </w:rPr>
              <w:t>f patient was</w:t>
            </w:r>
            <w:r w:rsidR="007870B7">
              <w:rPr>
                <w:rFonts w:cstheme="minorHAnsi"/>
                <w:sz w:val="20"/>
                <w:szCs w:val="20"/>
              </w:rPr>
              <w:t xml:space="preserve"> </w:t>
            </w:r>
            <w:r w:rsidRPr="005A7466">
              <w:rPr>
                <w:rFonts w:cstheme="minorHAnsi"/>
                <w:sz w:val="20"/>
                <w:szCs w:val="20"/>
              </w:rPr>
              <w:t>dire</w:t>
            </w:r>
            <w:r w:rsidRPr="005A7466">
              <w:rPr>
                <w:rFonts w:cstheme="minorHAnsi"/>
                <w:spacing w:val="1"/>
                <w:sz w:val="20"/>
                <w:szCs w:val="20"/>
              </w:rPr>
              <w:t>c</w:t>
            </w:r>
            <w:r w:rsidRPr="005A7466">
              <w:rPr>
                <w:rFonts w:cstheme="minorHAnsi"/>
                <w:sz w:val="20"/>
                <w:szCs w:val="20"/>
              </w:rPr>
              <w:t>tly ad</w:t>
            </w:r>
            <w:r w:rsidRPr="005A7466">
              <w:rPr>
                <w:rFonts w:cstheme="minorHAnsi"/>
                <w:spacing w:val="1"/>
                <w:sz w:val="20"/>
                <w:szCs w:val="20"/>
              </w:rPr>
              <w:t>m</w:t>
            </w:r>
            <w:r w:rsidRPr="005A7466">
              <w:rPr>
                <w:rFonts w:cstheme="minorHAnsi"/>
                <w:sz w:val="20"/>
                <w:szCs w:val="20"/>
              </w:rPr>
              <w:t xml:space="preserve">itted to </w:t>
            </w:r>
            <w:r w:rsidRPr="005A7466">
              <w:rPr>
                <w:rFonts w:cstheme="minorHAnsi"/>
                <w:spacing w:val="-1"/>
                <w:sz w:val="20"/>
                <w:szCs w:val="20"/>
              </w:rPr>
              <w:t>t</w:t>
            </w:r>
            <w:r w:rsidRPr="005A7466">
              <w:rPr>
                <w:rFonts w:cstheme="minorHAnsi"/>
                <w:sz w:val="20"/>
                <w:szCs w:val="20"/>
              </w:rPr>
              <w:t>he h</w:t>
            </w:r>
            <w:r w:rsidRPr="005A7466">
              <w:rPr>
                <w:rFonts w:cstheme="minorHAnsi"/>
                <w:spacing w:val="1"/>
                <w:sz w:val="20"/>
                <w:szCs w:val="20"/>
              </w:rPr>
              <w:t>o</w:t>
            </w:r>
            <w:r w:rsidRPr="005A7466">
              <w:rPr>
                <w:rFonts w:cstheme="minorHAnsi"/>
                <w:sz w:val="20"/>
                <w:szCs w:val="20"/>
              </w:rPr>
              <w:t>spital, e</w:t>
            </w:r>
            <w:r w:rsidRPr="005A7466">
              <w:rPr>
                <w:rFonts w:cstheme="minorHAnsi"/>
                <w:spacing w:val="-1"/>
                <w:sz w:val="20"/>
                <w:szCs w:val="20"/>
              </w:rPr>
              <w:t>n</w:t>
            </w:r>
            <w:r w:rsidRPr="005A7466">
              <w:rPr>
                <w:rFonts w:cstheme="minorHAnsi"/>
                <w:sz w:val="20"/>
                <w:szCs w:val="20"/>
              </w:rPr>
              <w:t>ter da</w:t>
            </w:r>
            <w:r w:rsidRPr="005A7466">
              <w:rPr>
                <w:rFonts w:cstheme="minorHAnsi"/>
                <w:spacing w:val="1"/>
                <w:sz w:val="20"/>
                <w:szCs w:val="20"/>
              </w:rPr>
              <w:t>t</w:t>
            </w:r>
            <w:r w:rsidRPr="005A7466">
              <w:rPr>
                <w:rFonts w:cstheme="minorHAnsi"/>
                <w:sz w:val="20"/>
                <w:szCs w:val="20"/>
              </w:rPr>
              <w:t>e patient</w:t>
            </w:r>
            <w:r w:rsidR="007870B7">
              <w:rPr>
                <w:rFonts w:cstheme="minorHAnsi"/>
                <w:sz w:val="20"/>
                <w:szCs w:val="20"/>
              </w:rPr>
              <w:t xml:space="preserve"> </w:t>
            </w:r>
            <w:r w:rsidRPr="005A7466">
              <w:rPr>
                <w:rFonts w:cstheme="minorHAnsi"/>
                <w:sz w:val="20"/>
                <w:szCs w:val="20"/>
              </w:rPr>
              <w:t>wa</w:t>
            </w:r>
            <w:r w:rsidRPr="005A7466">
              <w:rPr>
                <w:rFonts w:cstheme="minorHAnsi"/>
                <w:spacing w:val="1"/>
                <w:sz w:val="20"/>
                <w:szCs w:val="20"/>
              </w:rPr>
              <w:t>s</w:t>
            </w:r>
            <w:r w:rsidRPr="005A7466">
              <w:rPr>
                <w:rFonts w:cstheme="minorHAnsi"/>
                <w:sz w:val="20"/>
                <w:szCs w:val="20"/>
              </w:rPr>
              <w:t xml:space="preserve"> admitted to the hospital.</w:t>
            </w:r>
          </w:p>
        </w:tc>
        <w:tc>
          <w:tcPr>
            <w:tcW w:w="739"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A</w:t>
            </w:r>
          </w:p>
        </w:tc>
      </w:tr>
      <w:tr w:rsidR="00573FD5" w:rsidRPr="005A7466" w:rsidTr="00066ABF">
        <w:trPr>
          <w:trHeight w:val="255"/>
        </w:trPr>
        <w:tc>
          <w:tcPr>
            <w:tcW w:w="626" w:type="dxa"/>
            <w:tcBorders>
              <w:top w:val="single" w:sz="4" w:space="0" w:color="auto"/>
              <w:left w:val="single" w:sz="4" w:space="0" w:color="auto"/>
              <w:bottom w:val="single" w:sz="4" w:space="0" w:color="auto"/>
              <w:right w:val="single" w:sz="4" w:space="0" w:color="auto"/>
            </w:tcBorders>
            <w:noWrap/>
            <w:vAlign w:val="center"/>
            <w:hideMark/>
          </w:tcPr>
          <w:p w:rsidR="00BA5BFC" w:rsidRPr="00AB513F" w:rsidRDefault="00BA5BFC">
            <w:pPr>
              <w:spacing w:line="276" w:lineRule="auto"/>
              <w:jc w:val="center"/>
              <w:rPr>
                <w:rFonts w:cstheme="minorHAnsi"/>
                <w:sz w:val="20"/>
                <w:szCs w:val="20"/>
              </w:rPr>
            </w:pPr>
            <w:r w:rsidRPr="00AB513F">
              <w:rPr>
                <w:rFonts w:cstheme="minorHAnsi"/>
                <w:sz w:val="20"/>
                <w:szCs w:val="20"/>
              </w:rPr>
              <w:lastRenderedPageBreak/>
              <w:t>9</w:t>
            </w:r>
          </w:p>
        </w:tc>
        <w:tc>
          <w:tcPr>
            <w:tcW w:w="1350" w:type="dxa"/>
            <w:tcBorders>
              <w:top w:val="single" w:sz="4" w:space="0" w:color="auto"/>
              <w:left w:val="single" w:sz="4" w:space="0" w:color="auto"/>
              <w:bottom w:val="single" w:sz="4" w:space="0" w:color="auto"/>
              <w:right w:val="single" w:sz="4" w:space="0" w:color="auto"/>
            </w:tcBorders>
            <w:hideMark/>
          </w:tcPr>
          <w:p w:rsidR="00BA5BFC" w:rsidRPr="00AB513F" w:rsidRDefault="00BA5BFC">
            <w:pPr>
              <w:spacing w:line="276" w:lineRule="auto"/>
              <w:rPr>
                <w:rFonts w:cstheme="minorHAnsi"/>
                <w:sz w:val="20"/>
                <w:szCs w:val="20"/>
              </w:rPr>
            </w:pPr>
            <w:r w:rsidRPr="00AB513F">
              <w:rPr>
                <w:rFonts w:cstheme="minorHAnsi"/>
                <w:sz w:val="20"/>
                <w:szCs w:val="20"/>
              </w:rPr>
              <w:t>ED/Hospital Arrival Time</w:t>
            </w:r>
          </w:p>
        </w:tc>
        <w:tc>
          <w:tcPr>
            <w:tcW w:w="99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99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hideMark/>
          </w:tcPr>
          <w:p w:rsidR="00BA5BFC" w:rsidRPr="005A7466" w:rsidRDefault="00DA0001">
            <w:pPr>
              <w:spacing w:line="276" w:lineRule="auto"/>
              <w:rPr>
                <w:rFonts w:cstheme="minorHAnsi"/>
                <w:sz w:val="20"/>
                <w:szCs w:val="20"/>
              </w:rPr>
            </w:pPr>
            <w:proofErr w:type="spellStart"/>
            <w:r w:rsidRPr="005A7466">
              <w:rPr>
                <w:rFonts w:cstheme="minorHAnsi"/>
                <w:sz w:val="20"/>
                <w:szCs w:val="20"/>
              </w:rPr>
              <w:t>HospitalArrivalTime</w:t>
            </w:r>
            <w:proofErr w:type="spellEnd"/>
          </w:p>
        </w:tc>
        <w:tc>
          <w:tcPr>
            <w:tcW w:w="108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proofErr w:type="spellStart"/>
            <w:r w:rsidRPr="005A7466">
              <w:rPr>
                <w:rFonts w:cstheme="minorHAnsi"/>
                <w:sz w:val="20"/>
                <w:szCs w:val="20"/>
              </w:rPr>
              <w:t>Xs:time</w:t>
            </w:r>
            <w:proofErr w:type="spellEnd"/>
          </w:p>
        </w:tc>
        <w:tc>
          <w:tcPr>
            <w:tcW w:w="99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rPr>
                <w:rFonts w:cstheme="minorHAnsi"/>
                <w:sz w:val="20"/>
                <w:szCs w:val="20"/>
              </w:rPr>
            </w:pPr>
            <w:r w:rsidRPr="005A7466">
              <w:rPr>
                <w:rFonts w:cstheme="minorHAnsi"/>
                <w:sz w:val="20"/>
                <w:szCs w:val="20"/>
              </w:rPr>
              <w:t>C</w:t>
            </w:r>
            <w:r w:rsidRPr="005A7466">
              <w:rPr>
                <w:rFonts w:cstheme="minorHAnsi"/>
                <w:spacing w:val="1"/>
                <w:sz w:val="20"/>
                <w:szCs w:val="20"/>
              </w:rPr>
              <w:t>o</w:t>
            </w:r>
            <w:r w:rsidRPr="005A7466">
              <w:rPr>
                <w:rFonts w:cstheme="minorHAnsi"/>
                <w:sz w:val="20"/>
                <w:szCs w:val="20"/>
              </w:rPr>
              <w:t>llected as</w:t>
            </w:r>
            <w:r w:rsidR="001B4A3A" w:rsidRPr="005A7466">
              <w:rPr>
                <w:rFonts w:cstheme="minorHAnsi"/>
                <w:sz w:val="20"/>
                <w:szCs w:val="20"/>
              </w:rPr>
              <w:t xml:space="preserve"> </w:t>
            </w:r>
            <w:r w:rsidRPr="005A7466">
              <w:rPr>
                <w:rFonts w:cstheme="minorHAnsi"/>
                <w:sz w:val="20"/>
                <w:szCs w:val="20"/>
              </w:rPr>
              <w:t>H</w:t>
            </w:r>
            <w:r w:rsidRPr="005A7466">
              <w:rPr>
                <w:rFonts w:cstheme="minorHAnsi"/>
                <w:spacing w:val="1"/>
                <w:sz w:val="20"/>
                <w:szCs w:val="20"/>
              </w:rPr>
              <w:t>H</w:t>
            </w:r>
            <w:r w:rsidRPr="005A7466">
              <w:rPr>
                <w:rFonts w:cstheme="minorHAnsi"/>
                <w:sz w:val="20"/>
                <w:szCs w:val="20"/>
              </w:rPr>
              <w:t>:MM milit</w:t>
            </w:r>
            <w:r w:rsidRPr="005A7466">
              <w:rPr>
                <w:rFonts w:cstheme="minorHAnsi"/>
                <w:spacing w:val="-1"/>
                <w:sz w:val="20"/>
                <w:szCs w:val="20"/>
              </w:rPr>
              <w:t>a</w:t>
            </w:r>
            <w:r w:rsidRPr="005A7466">
              <w:rPr>
                <w:rFonts w:cstheme="minorHAnsi"/>
                <w:sz w:val="20"/>
                <w:szCs w:val="20"/>
              </w:rPr>
              <w:t xml:space="preserve">ry </w:t>
            </w:r>
            <w:r w:rsidRPr="005A7466">
              <w:rPr>
                <w:rFonts w:cstheme="minorHAnsi"/>
                <w:spacing w:val="-1"/>
                <w:sz w:val="20"/>
                <w:szCs w:val="20"/>
              </w:rPr>
              <w:t>t</w:t>
            </w:r>
            <w:r w:rsidRPr="005A7466">
              <w:rPr>
                <w:rFonts w:cstheme="minorHAnsi"/>
                <w:sz w:val="20"/>
                <w:szCs w:val="20"/>
              </w:rPr>
              <w:t>ime.</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Must range from 00:00 to 23:59.</w:t>
            </w:r>
          </w:p>
          <w:p w:rsidR="00BA5BFC" w:rsidRPr="005A7466" w:rsidRDefault="00BA5BFC">
            <w:pPr>
              <w:spacing w:line="276" w:lineRule="auto"/>
              <w:rPr>
                <w:rFonts w:cstheme="minorHAnsi"/>
                <w:sz w:val="20"/>
                <w:szCs w:val="20"/>
              </w:rPr>
            </w:pPr>
          </w:p>
          <w:p w:rsidR="00971905" w:rsidRPr="00971905" w:rsidRDefault="00971905" w:rsidP="00971905">
            <w:pPr>
              <w:rPr>
                <w:rFonts w:cstheme="minorHAnsi"/>
                <w:sz w:val="20"/>
                <w:szCs w:val="20"/>
              </w:rPr>
            </w:pPr>
            <w:r w:rsidRPr="00971905">
              <w:rPr>
                <w:rFonts w:cstheme="minorHAnsi"/>
                <w:sz w:val="20"/>
                <w:szCs w:val="20"/>
              </w:rPr>
              <w:t xml:space="preserve">If time is unknown then enter 99:99. </w:t>
            </w:r>
          </w:p>
          <w:p w:rsidR="00971905" w:rsidRPr="00971905" w:rsidRDefault="00971905" w:rsidP="00971905">
            <w:pPr>
              <w:rPr>
                <w:rFonts w:cstheme="minorHAnsi"/>
                <w:sz w:val="20"/>
                <w:szCs w:val="20"/>
              </w:rPr>
            </w:pPr>
          </w:p>
          <w:p w:rsidR="001B4A3A" w:rsidRPr="00971905" w:rsidRDefault="00971905" w:rsidP="00971905">
            <w:pPr>
              <w:spacing w:line="276" w:lineRule="auto"/>
              <w:rPr>
                <w:rFonts w:cstheme="minorHAnsi"/>
                <w:sz w:val="20"/>
                <w:szCs w:val="20"/>
              </w:rPr>
            </w:pPr>
            <w:r w:rsidRPr="00971905">
              <w:rPr>
                <w:rFonts w:cstheme="minorHAnsi"/>
                <w:sz w:val="20"/>
                <w:szCs w:val="20"/>
              </w:rPr>
              <w:t>Field cannot be Not Applicable.</w:t>
            </w:r>
          </w:p>
          <w:p w:rsidR="00971905" w:rsidRPr="005A7466" w:rsidRDefault="00971905" w:rsidP="00971905">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ED/H</w:t>
            </w:r>
            <w:r w:rsidRPr="005A7466">
              <w:rPr>
                <w:rFonts w:cstheme="minorHAnsi"/>
                <w:spacing w:val="1"/>
                <w:sz w:val="20"/>
                <w:szCs w:val="20"/>
              </w:rPr>
              <w:t>o</w:t>
            </w:r>
            <w:r w:rsidRPr="005A7466">
              <w:rPr>
                <w:rFonts w:cstheme="minorHAnsi"/>
                <w:sz w:val="20"/>
                <w:szCs w:val="20"/>
              </w:rPr>
              <w:t>spital</w:t>
            </w:r>
            <w:r w:rsidR="00AB513F">
              <w:rPr>
                <w:rFonts w:cstheme="minorHAnsi"/>
                <w:sz w:val="20"/>
                <w:szCs w:val="20"/>
              </w:rPr>
              <w:t xml:space="preserve"> </w:t>
            </w:r>
            <w:r w:rsidRPr="005A7466">
              <w:rPr>
                <w:rFonts w:cstheme="minorHAnsi"/>
                <w:sz w:val="20"/>
                <w:szCs w:val="20"/>
              </w:rPr>
              <w:t>Arrival Time cannot be ea</w:t>
            </w:r>
            <w:r w:rsidRPr="005A7466">
              <w:rPr>
                <w:rFonts w:cstheme="minorHAnsi"/>
                <w:spacing w:val="1"/>
                <w:sz w:val="20"/>
                <w:szCs w:val="20"/>
              </w:rPr>
              <w:t>r</w:t>
            </w:r>
            <w:r w:rsidRPr="005A7466">
              <w:rPr>
                <w:rFonts w:cstheme="minorHAnsi"/>
                <w:sz w:val="20"/>
                <w:szCs w:val="20"/>
              </w:rPr>
              <w:t>l</w:t>
            </w:r>
            <w:r w:rsidRPr="005A7466">
              <w:rPr>
                <w:rFonts w:cstheme="minorHAnsi"/>
                <w:spacing w:val="-1"/>
                <w:sz w:val="20"/>
                <w:szCs w:val="20"/>
              </w:rPr>
              <w:t>i</w:t>
            </w:r>
            <w:r w:rsidRPr="005A7466">
              <w:rPr>
                <w:rFonts w:cstheme="minorHAnsi"/>
                <w:sz w:val="20"/>
                <w:szCs w:val="20"/>
              </w:rPr>
              <w:t xml:space="preserve">er </w:t>
            </w:r>
            <w:r w:rsidRPr="005A7466">
              <w:rPr>
                <w:rFonts w:cstheme="minorHAnsi"/>
                <w:sz w:val="20"/>
                <w:szCs w:val="20"/>
              </w:rPr>
              <w:lastRenderedPageBreak/>
              <w:t>than EMS Dis</w:t>
            </w:r>
            <w:r w:rsidRPr="005A7466">
              <w:rPr>
                <w:rFonts w:cstheme="minorHAnsi"/>
                <w:spacing w:val="1"/>
                <w:sz w:val="20"/>
                <w:szCs w:val="20"/>
              </w:rPr>
              <w:t>p</w:t>
            </w:r>
            <w:r w:rsidRPr="005A7466">
              <w:rPr>
                <w:rFonts w:cstheme="minorHAnsi"/>
                <w:sz w:val="20"/>
                <w:szCs w:val="20"/>
              </w:rPr>
              <w:t>a</w:t>
            </w:r>
            <w:r w:rsidRPr="005A7466">
              <w:rPr>
                <w:rFonts w:cstheme="minorHAnsi"/>
                <w:spacing w:val="-1"/>
                <w:sz w:val="20"/>
                <w:szCs w:val="20"/>
              </w:rPr>
              <w:t>t</w:t>
            </w:r>
            <w:r w:rsidRPr="005A7466">
              <w:rPr>
                <w:rFonts w:cstheme="minorHAnsi"/>
                <w:sz w:val="20"/>
                <w:szCs w:val="20"/>
              </w:rPr>
              <w:t>ch Time.</w:t>
            </w:r>
          </w:p>
          <w:p w:rsidR="00BA5BFC" w:rsidRPr="005A7466" w:rsidRDefault="00BA5BFC">
            <w:pPr>
              <w:spacing w:line="276" w:lineRule="auto"/>
              <w:rPr>
                <w:rFonts w:cstheme="minorHAnsi"/>
                <w:sz w:val="20"/>
                <w:szCs w:val="20"/>
              </w:rPr>
            </w:pPr>
          </w:p>
          <w:p w:rsidR="00BA5BFC" w:rsidRPr="005A7466" w:rsidRDefault="00BA5BFC">
            <w:pPr>
              <w:widowControl w:val="0"/>
              <w:autoSpaceDE w:val="0"/>
              <w:autoSpaceDN w:val="0"/>
              <w:adjustRightInd w:val="0"/>
              <w:spacing w:line="276" w:lineRule="auto"/>
              <w:ind w:right="-20"/>
              <w:rPr>
                <w:rFonts w:cstheme="minorHAnsi"/>
              </w:rPr>
            </w:pPr>
            <w:r w:rsidRPr="005A7466">
              <w:rPr>
                <w:rFonts w:cstheme="minorHAnsi"/>
                <w:sz w:val="20"/>
                <w:szCs w:val="20"/>
              </w:rPr>
              <w:t>ED/H</w:t>
            </w:r>
            <w:r w:rsidRPr="005A7466">
              <w:rPr>
                <w:rFonts w:cstheme="minorHAnsi"/>
                <w:spacing w:val="1"/>
                <w:sz w:val="20"/>
                <w:szCs w:val="20"/>
              </w:rPr>
              <w:t>o</w:t>
            </w:r>
            <w:r w:rsidRPr="005A7466">
              <w:rPr>
                <w:rFonts w:cstheme="minorHAnsi"/>
                <w:sz w:val="20"/>
                <w:szCs w:val="20"/>
              </w:rPr>
              <w:t>spital</w:t>
            </w:r>
            <w:r w:rsidR="00AB513F">
              <w:rPr>
                <w:rFonts w:cstheme="minorHAnsi"/>
                <w:sz w:val="20"/>
                <w:szCs w:val="20"/>
              </w:rPr>
              <w:t xml:space="preserve"> </w:t>
            </w:r>
            <w:r w:rsidRPr="005A7466">
              <w:rPr>
                <w:rFonts w:cstheme="minorHAnsi"/>
                <w:sz w:val="20"/>
                <w:szCs w:val="20"/>
              </w:rPr>
              <w:t>Arrival Time cannot be ea</w:t>
            </w:r>
            <w:r w:rsidRPr="005A7466">
              <w:rPr>
                <w:rFonts w:cstheme="minorHAnsi"/>
                <w:spacing w:val="1"/>
                <w:sz w:val="20"/>
                <w:szCs w:val="20"/>
              </w:rPr>
              <w:t>r</w:t>
            </w:r>
            <w:r w:rsidRPr="005A7466">
              <w:rPr>
                <w:rFonts w:cstheme="minorHAnsi"/>
                <w:sz w:val="20"/>
                <w:szCs w:val="20"/>
              </w:rPr>
              <w:t>l</w:t>
            </w:r>
            <w:r w:rsidRPr="005A7466">
              <w:rPr>
                <w:rFonts w:cstheme="minorHAnsi"/>
                <w:spacing w:val="-1"/>
                <w:sz w:val="20"/>
                <w:szCs w:val="20"/>
              </w:rPr>
              <w:t>i</w:t>
            </w:r>
            <w:r w:rsidRPr="005A7466">
              <w:rPr>
                <w:rFonts w:cstheme="minorHAnsi"/>
                <w:sz w:val="20"/>
                <w:szCs w:val="20"/>
              </w:rPr>
              <w:t>er than EMS Unit Arri</w:t>
            </w:r>
            <w:r w:rsidRPr="005A7466">
              <w:rPr>
                <w:rFonts w:cstheme="minorHAnsi"/>
                <w:spacing w:val="-1"/>
                <w:sz w:val="20"/>
                <w:szCs w:val="20"/>
              </w:rPr>
              <w:t>v</w:t>
            </w:r>
            <w:r w:rsidRPr="005A7466">
              <w:rPr>
                <w:rFonts w:cstheme="minorHAnsi"/>
                <w:sz w:val="20"/>
                <w:szCs w:val="20"/>
              </w:rPr>
              <w:t>al on Sc</w:t>
            </w:r>
            <w:r w:rsidRPr="005A7466">
              <w:rPr>
                <w:rFonts w:cstheme="minorHAnsi"/>
                <w:spacing w:val="1"/>
                <w:sz w:val="20"/>
                <w:szCs w:val="20"/>
              </w:rPr>
              <w:t>e</w:t>
            </w:r>
            <w:r w:rsidRPr="005A7466">
              <w:rPr>
                <w:rFonts w:cstheme="minorHAnsi"/>
                <w:sz w:val="20"/>
                <w:szCs w:val="20"/>
              </w:rPr>
              <w:t>ne Time.</w:t>
            </w:r>
          </w:p>
          <w:p w:rsidR="00BA5BFC" w:rsidRPr="005A7466" w:rsidRDefault="00BA5BFC">
            <w:pPr>
              <w:spacing w:line="276" w:lineRule="auto"/>
              <w:rPr>
                <w:rFonts w:cstheme="minorHAnsi"/>
                <w:sz w:val="20"/>
                <w:szCs w:val="20"/>
              </w:rPr>
            </w:pPr>
          </w:p>
          <w:p w:rsidR="00BA5BFC" w:rsidRPr="005A7466" w:rsidRDefault="00BA5BFC">
            <w:pPr>
              <w:widowControl w:val="0"/>
              <w:autoSpaceDE w:val="0"/>
              <w:autoSpaceDN w:val="0"/>
              <w:adjustRightInd w:val="0"/>
              <w:spacing w:line="276" w:lineRule="auto"/>
              <w:ind w:right="-20"/>
              <w:rPr>
                <w:rFonts w:cstheme="minorHAnsi"/>
              </w:rPr>
            </w:pPr>
            <w:r w:rsidRPr="005A7466">
              <w:rPr>
                <w:rFonts w:cstheme="minorHAnsi"/>
                <w:sz w:val="20"/>
                <w:szCs w:val="20"/>
              </w:rPr>
              <w:t>ED/H</w:t>
            </w:r>
            <w:r w:rsidRPr="005A7466">
              <w:rPr>
                <w:rFonts w:cstheme="minorHAnsi"/>
                <w:spacing w:val="1"/>
                <w:sz w:val="20"/>
                <w:szCs w:val="20"/>
              </w:rPr>
              <w:t>o</w:t>
            </w:r>
            <w:r w:rsidRPr="005A7466">
              <w:rPr>
                <w:rFonts w:cstheme="minorHAnsi"/>
                <w:sz w:val="20"/>
                <w:szCs w:val="20"/>
              </w:rPr>
              <w:t>spital</w:t>
            </w:r>
            <w:r w:rsidR="00AB513F">
              <w:rPr>
                <w:rFonts w:cstheme="minorHAnsi"/>
                <w:sz w:val="20"/>
                <w:szCs w:val="20"/>
              </w:rPr>
              <w:t xml:space="preserve"> </w:t>
            </w:r>
            <w:r w:rsidRPr="005A7466">
              <w:rPr>
                <w:rFonts w:cstheme="minorHAnsi"/>
                <w:sz w:val="20"/>
                <w:szCs w:val="20"/>
              </w:rPr>
              <w:t>Arrival Time cannot be ea</w:t>
            </w:r>
            <w:r w:rsidRPr="005A7466">
              <w:rPr>
                <w:rFonts w:cstheme="minorHAnsi"/>
                <w:spacing w:val="1"/>
                <w:sz w:val="20"/>
                <w:szCs w:val="20"/>
              </w:rPr>
              <w:t>r</w:t>
            </w:r>
            <w:r w:rsidRPr="005A7466">
              <w:rPr>
                <w:rFonts w:cstheme="minorHAnsi"/>
                <w:sz w:val="20"/>
                <w:szCs w:val="20"/>
              </w:rPr>
              <w:t>l</w:t>
            </w:r>
            <w:r w:rsidRPr="005A7466">
              <w:rPr>
                <w:rFonts w:cstheme="minorHAnsi"/>
                <w:spacing w:val="-1"/>
                <w:sz w:val="20"/>
                <w:szCs w:val="20"/>
              </w:rPr>
              <w:t>i</w:t>
            </w:r>
            <w:r w:rsidRPr="005A7466">
              <w:rPr>
                <w:rFonts w:cstheme="minorHAnsi"/>
                <w:sz w:val="20"/>
                <w:szCs w:val="20"/>
              </w:rPr>
              <w:t>er than EMS Unit Sce</w:t>
            </w:r>
            <w:r w:rsidRPr="005A7466">
              <w:rPr>
                <w:rFonts w:cstheme="minorHAnsi"/>
                <w:spacing w:val="1"/>
                <w:sz w:val="20"/>
                <w:szCs w:val="20"/>
              </w:rPr>
              <w:t>n</w:t>
            </w:r>
            <w:r w:rsidRPr="005A7466">
              <w:rPr>
                <w:rFonts w:cstheme="minorHAnsi"/>
                <w:sz w:val="20"/>
                <w:szCs w:val="20"/>
              </w:rPr>
              <w:t>e Departure Time.</w:t>
            </w:r>
          </w:p>
          <w:p w:rsidR="00BA5BFC" w:rsidRPr="005A7466" w:rsidRDefault="00BA5BFC">
            <w:pPr>
              <w:spacing w:line="276" w:lineRule="auto"/>
              <w:rPr>
                <w:rFonts w:cstheme="minorHAnsi"/>
                <w:sz w:val="20"/>
                <w:szCs w:val="20"/>
              </w:rPr>
            </w:pPr>
          </w:p>
          <w:p w:rsidR="00BA5BFC" w:rsidRPr="005A7466" w:rsidRDefault="00BA5BFC">
            <w:pPr>
              <w:widowControl w:val="0"/>
              <w:autoSpaceDE w:val="0"/>
              <w:autoSpaceDN w:val="0"/>
              <w:adjustRightInd w:val="0"/>
              <w:spacing w:line="276" w:lineRule="auto"/>
              <w:ind w:right="-20"/>
              <w:rPr>
                <w:rFonts w:cstheme="minorHAnsi"/>
              </w:rPr>
            </w:pPr>
            <w:r w:rsidRPr="005A7466">
              <w:rPr>
                <w:rFonts w:cstheme="minorHAnsi"/>
                <w:sz w:val="20"/>
                <w:szCs w:val="20"/>
              </w:rPr>
              <w:t>ED/H</w:t>
            </w:r>
            <w:r w:rsidRPr="005A7466">
              <w:rPr>
                <w:rFonts w:cstheme="minorHAnsi"/>
                <w:spacing w:val="1"/>
                <w:sz w:val="20"/>
                <w:szCs w:val="20"/>
              </w:rPr>
              <w:t>o</w:t>
            </w:r>
            <w:r w:rsidRPr="005A7466">
              <w:rPr>
                <w:rFonts w:cstheme="minorHAnsi"/>
                <w:sz w:val="20"/>
                <w:szCs w:val="20"/>
              </w:rPr>
              <w:t>spital</w:t>
            </w:r>
            <w:r w:rsidR="00AB513F">
              <w:rPr>
                <w:rFonts w:cstheme="minorHAnsi"/>
                <w:sz w:val="20"/>
                <w:szCs w:val="20"/>
              </w:rPr>
              <w:t xml:space="preserve"> </w:t>
            </w:r>
            <w:r w:rsidRPr="005A7466">
              <w:rPr>
                <w:rFonts w:cstheme="minorHAnsi"/>
                <w:sz w:val="20"/>
                <w:szCs w:val="20"/>
              </w:rPr>
              <w:t>Arrival Time cannot be later tha</w:t>
            </w:r>
            <w:r w:rsidRPr="005A7466">
              <w:rPr>
                <w:rFonts w:cstheme="minorHAnsi"/>
                <w:spacing w:val="1"/>
                <w:sz w:val="20"/>
                <w:szCs w:val="20"/>
              </w:rPr>
              <w:t>n</w:t>
            </w:r>
            <w:r w:rsidR="008E5EDF" w:rsidRPr="005A7466">
              <w:rPr>
                <w:rFonts w:cstheme="minorHAnsi"/>
                <w:spacing w:val="1"/>
                <w:sz w:val="20"/>
                <w:szCs w:val="20"/>
              </w:rPr>
              <w:t xml:space="preserve"> </w:t>
            </w:r>
            <w:r w:rsidRPr="005A7466">
              <w:rPr>
                <w:rFonts w:cstheme="minorHAnsi"/>
                <w:spacing w:val="-1"/>
                <w:sz w:val="20"/>
                <w:szCs w:val="20"/>
              </w:rPr>
              <w:t>E</w:t>
            </w:r>
            <w:r w:rsidRPr="005A7466">
              <w:rPr>
                <w:rFonts w:cstheme="minorHAnsi"/>
                <w:sz w:val="20"/>
                <w:szCs w:val="20"/>
              </w:rPr>
              <w:t>D Discharge Time.</w:t>
            </w:r>
          </w:p>
          <w:p w:rsidR="00BA5BFC" w:rsidRPr="005A7466" w:rsidRDefault="00BA5BFC">
            <w:pPr>
              <w:spacing w:line="276" w:lineRule="auto"/>
              <w:rPr>
                <w:rFonts w:cstheme="minorHAnsi"/>
                <w:sz w:val="20"/>
                <w:szCs w:val="20"/>
              </w:rPr>
            </w:pPr>
          </w:p>
          <w:p w:rsidR="00BA5BFC" w:rsidRDefault="00BA5BFC">
            <w:pPr>
              <w:widowControl w:val="0"/>
              <w:autoSpaceDE w:val="0"/>
              <w:autoSpaceDN w:val="0"/>
              <w:adjustRightInd w:val="0"/>
              <w:spacing w:line="232" w:lineRule="auto"/>
              <w:ind w:right="-20"/>
              <w:rPr>
                <w:rFonts w:cstheme="minorHAnsi"/>
                <w:sz w:val="20"/>
                <w:szCs w:val="20"/>
              </w:rPr>
            </w:pPr>
            <w:r w:rsidRPr="005A7466">
              <w:rPr>
                <w:rFonts w:cstheme="minorHAnsi"/>
                <w:sz w:val="20"/>
                <w:szCs w:val="20"/>
              </w:rPr>
              <w:t>ED/H</w:t>
            </w:r>
            <w:r w:rsidRPr="005A7466">
              <w:rPr>
                <w:rFonts w:cstheme="minorHAnsi"/>
                <w:spacing w:val="1"/>
                <w:sz w:val="20"/>
                <w:szCs w:val="20"/>
              </w:rPr>
              <w:t>o</w:t>
            </w:r>
            <w:r w:rsidRPr="005A7466">
              <w:rPr>
                <w:rFonts w:cstheme="minorHAnsi"/>
                <w:sz w:val="20"/>
                <w:szCs w:val="20"/>
              </w:rPr>
              <w:t>spital</w:t>
            </w:r>
            <w:r w:rsidR="00AB513F">
              <w:rPr>
                <w:rFonts w:cstheme="minorHAnsi"/>
                <w:sz w:val="20"/>
                <w:szCs w:val="20"/>
              </w:rPr>
              <w:t xml:space="preserve"> </w:t>
            </w:r>
            <w:r w:rsidRPr="005A7466">
              <w:rPr>
                <w:rFonts w:cstheme="minorHAnsi"/>
                <w:sz w:val="20"/>
                <w:szCs w:val="20"/>
              </w:rPr>
              <w:t>Arrival Time cannot be later tha</w:t>
            </w:r>
            <w:r w:rsidRPr="005A7466">
              <w:rPr>
                <w:rFonts w:cstheme="minorHAnsi"/>
                <w:spacing w:val="1"/>
                <w:sz w:val="20"/>
                <w:szCs w:val="20"/>
              </w:rPr>
              <w:t>n</w:t>
            </w:r>
            <w:r w:rsidR="008E5EDF" w:rsidRPr="005A7466">
              <w:rPr>
                <w:rFonts w:cstheme="minorHAnsi"/>
                <w:spacing w:val="1"/>
                <w:sz w:val="20"/>
                <w:szCs w:val="20"/>
              </w:rPr>
              <w:t xml:space="preserve"> </w:t>
            </w:r>
            <w:r w:rsidRPr="005A7466">
              <w:rPr>
                <w:rFonts w:cstheme="minorHAnsi"/>
                <w:sz w:val="20"/>
                <w:szCs w:val="20"/>
              </w:rPr>
              <w:t>Hospital Discharg</w:t>
            </w:r>
            <w:r w:rsidRPr="005A7466">
              <w:rPr>
                <w:rFonts w:cstheme="minorHAnsi"/>
                <w:spacing w:val="1"/>
                <w:sz w:val="20"/>
                <w:szCs w:val="20"/>
              </w:rPr>
              <w:t>e</w:t>
            </w:r>
            <w:r w:rsidRPr="005A7466">
              <w:rPr>
                <w:rFonts w:cstheme="minorHAnsi"/>
                <w:sz w:val="20"/>
                <w:szCs w:val="20"/>
              </w:rPr>
              <w:t xml:space="preserve"> Time.</w:t>
            </w:r>
          </w:p>
          <w:p w:rsidR="007870B7" w:rsidRDefault="007870B7">
            <w:pPr>
              <w:widowControl w:val="0"/>
              <w:autoSpaceDE w:val="0"/>
              <w:autoSpaceDN w:val="0"/>
              <w:adjustRightInd w:val="0"/>
              <w:spacing w:line="232" w:lineRule="auto"/>
              <w:ind w:right="-20"/>
              <w:rPr>
                <w:rFonts w:cstheme="minorHAnsi"/>
                <w:sz w:val="20"/>
                <w:szCs w:val="20"/>
              </w:rPr>
            </w:pPr>
          </w:p>
          <w:p w:rsidR="007870B7" w:rsidRPr="007408E9" w:rsidRDefault="007870B7">
            <w:pPr>
              <w:widowControl w:val="0"/>
              <w:autoSpaceDE w:val="0"/>
              <w:autoSpaceDN w:val="0"/>
              <w:adjustRightInd w:val="0"/>
              <w:spacing w:line="232" w:lineRule="auto"/>
              <w:ind w:right="-20"/>
              <w:rPr>
                <w:rFonts w:cstheme="minorHAnsi"/>
              </w:rPr>
            </w:pPr>
            <w:r w:rsidRPr="007408E9">
              <w:rPr>
                <w:rFonts w:cstheme="minorHAnsi"/>
                <w:sz w:val="20"/>
                <w:szCs w:val="20"/>
              </w:rPr>
              <w:t>Single entry max exceeded if entered more than once.</w:t>
            </w:r>
          </w:p>
          <w:p w:rsidR="00BA5BFC" w:rsidRPr="005A7466" w:rsidRDefault="00BA5BFC">
            <w:pPr>
              <w:spacing w:line="276" w:lineRule="auto"/>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lastRenderedPageBreak/>
              <w:t xml:space="preserve">The time the patient arrived to the ED/Hospital.  If the patient was brought </w:t>
            </w:r>
            <w:r w:rsidRPr="005A7466">
              <w:rPr>
                <w:rFonts w:cs="Arial"/>
                <w:spacing w:val="-1"/>
                <w:sz w:val="20"/>
                <w:szCs w:val="20"/>
              </w:rPr>
              <w:t>t</w:t>
            </w:r>
            <w:r w:rsidRPr="005A7466">
              <w:rPr>
                <w:rFonts w:cs="Arial"/>
                <w:sz w:val="20"/>
                <w:szCs w:val="20"/>
              </w:rPr>
              <w:t>o the</w:t>
            </w:r>
            <w:r w:rsidRPr="005A7466">
              <w:rPr>
                <w:rFonts w:ascii="Arial" w:hAnsi="Arial" w:cs="Arial"/>
                <w:sz w:val="20"/>
                <w:szCs w:val="20"/>
              </w:rPr>
              <w:t xml:space="preserve"> </w:t>
            </w:r>
            <w:r w:rsidRPr="005A7466">
              <w:rPr>
                <w:rFonts w:cstheme="minorHAnsi"/>
                <w:sz w:val="20"/>
                <w:szCs w:val="20"/>
              </w:rPr>
              <w:t xml:space="preserve">ED, enter </w:t>
            </w:r>
            <w:r w:rsidRPr="005A7466">
              <w:rPr>
                <w:rFonts w:cstheme="minorHAnsi"/>
                <w:spacing w:val="1"/>
                <w:sz w:val="20"/>
                <w:szCs w:val="20"/>
              </w:rPr>
              <w:t>t</w:t>
            </w:r>
            <w:r w:rsidRPr="005A7466">
              <w:rPr>
                <w:rFonts w:cstheme="minorHAnsi"/>
                <w:sz w:val="20"/>
                <w:szCs w:val="20"/>
              </w:rPr>
              <w:t>ime patient</w:t>
            </w:r>
            <w:r w:rsidR="008E5EDF" w:rsidRPr="005A7466">
              <w:rPr>
                <w:rFonts w:cstheme="minorHAnsi"/>
                <w:sz w:val="20"/>
                <w:szCs w:val="20"/>
              </w:rPr>
              <w:t xml:space="preserve"> </w:t>
            </w:r>
            <w:r w:rsidRPr="005A7466">
              <w:rPr>
                <w:rFonts w:cstheme="minorHAnsi"/>
                <w:sz w:val="20"/>
                <w:szCs w:val="20"/>
              </w:rPr>
              <w:t>ar</w:t>
            </w:r>
            <w:r w:rsidRPr="005A7466">
              <w:rPr>
                <w:rFonts w:cstheme="minorHAnsi"/>
                <w:spacing w:val="1"/>
                <w:sz w:val="20"/>
                <w:szCs w:val="20"/>
              </w:rPr>
              <w:t>r</w:t>
            </w:r>
            <w:r w:rsidRPr="005A7466">
              <w:rPr>
                <w:rFonts w:cstheme="minorHAnsi"/>
                <w:sz w:val="20"/>
                <w:szCs w:val="20"/>
              </w:rPr>
              <w:t>ived a</w:t>
            </w:r>
            <w:r w:rsidRPr="005A7466">
              <w:rPr>
                <w:rFonts w:cstheme="minorHAnsi"/>
                <w:spacing w:val="1"/>
                <w:sz w:val="20"/>
                <w:szCs w:val="20"/>
              </w:rPr>
              <w:t>t</w:t>
            </w:r>
            <w:r w:rsidR="008E5EDF" w:rsidRPr="005A7466">
              <w:rPr>
                <w:rFonts w:cstheme="minorHAnsi"/>
                <w:spacing w:val="1"/>
                <w:sz w:val="20"/>
                <w:szCs w:val="20"/>
              </w:rPr>
              <w:t xml:space="preserve"> </w:t>
            </w:r>
            <w:r w:rsidRPr="005A7466">
              <w:rPr>
                <w:rFonts w:cstheme="minorHAnsi"/>
                <w:spacing w:val="-1"/>
                <w:sz w:val="20"/>
                <w:szCs w:val="20"/>
              </w:rPr>
              <w:t>E</w:t>
            </w:r>
            <w:r w:rsidRPr="005A7466">
              <w:rPr>
                <w:rFonts w:cstheme="minorHAnsi"/>
                <w:sz w:val="20"/>
                <w:szCs w:val="20"/>
              </w:rPr>
              <w:t>D. If</w:t>
            </w:r>
            <w:r w:rsidR="001B4A3A" w:rsidRPr="005A7466">
              <w:rPr>
                <w:rFonts w:cstheme="minorHAnsi"/>
                <w:sz w:val="20"/>
                <w:szCs w:val="20"/>
              </w:rPr>
              <w:t xml:space="preserve"> </w:t>
            </w:r>
            <w:r w:rsidRPr="005A7466">
              <w:rPr>
                <w:rFonts w:cstheme="minorHAnsi"/>
                <w:sz w:val="20"/>
                <w:szCs w:val="20"/>
              </w:rPr>
              <w:t>patie</w:t>
            </w:r>
            <w:r w:rsidRPr="005A7466">
              <w:rPr>
                <w:rFonts w:cstheme="minorHAnsi"/>
                <w:spacing w:val="1"/>
                <w:sz w:val="20"/>
                <w:szCs w:val="20"/>
              </w:rPr>
              <w:t>n</w:t>
            </w:r>
            <w:r w:rsidRPr="005A7466">
              <w:rPr>
                <w:rFonts w:cstheme="minorHAnsi"/>
                <w:sz w:val="20"/>
                <w:szCs w:val="20"/>
              </w:rPr>
              <w:t xml:space="preserve">t was </w:t>
            </w:r>
            <w:r w:rsidRPr="005A7466">
              <w:rPr>
                <w:rFonts w:cstheme="minorHAnsi"/>
                <w:spacing w:val="1"/>
                <w:sz w:val="20"/>
                <w:szCs w:val="20"/>
              </w:rPr>
              <w:t>d</w:t>
            </w:r>
            <w:r w:rsidRPr="005A7466">
              <w:rPr>
                <w:rFonts w:cstheme="minorHAnsi"/>
                <w:sz w:val="20"/>
                <w:szCs w:val="20"/>
              </w:rPr>
              <w:t>irec</w:t>
            </w:r>
            <w:r w:rsidRPr="005A7466">
              <w:rPr>
                <w:rFonts w:cstheme="minorHAnsi"/>
                <w:spacing w:val="1"/>
                <w:sz w:val="20"/>
                <w:szCs w:val="20"/>
              </w:rPr>
              <w:t>t</w:t>
            </w:r>
            <w:r w:rsidRPr="005A7466">
              <w:rPr>
                <w:rFonts w:cstheme="minorHAnsi"/>
                <w:sz w:val="20"/>
                <w:szCs w:val="20"/>
              </w:rPr>
              <w:t>ly ad</w:t>
            </w:r>
            <w:r w:rsidRPr="005A7466">
              <w:rPr>
                <w:rFonts w:cstheme="minorHAnsi"/>
                <w:spacing w:val="1"/>
                <w:sz w:val="20"/>
                <w:szCs w:val="20"/>
              </w:rPr>
              <w:t>m</w:t>
            </w:r>
            <w:r w:rsidRPr="005A7466">
              <w:rPr>
                <w:rFonts w:cstheme="minorHAnsi"/>
                <w:sz w:val="20"/>
                <w:szCs w:val="20"/>
              </w:rPr>
              <w:t xml:space="preserve">itted to </w:t>
            </w:r>
            <w:r w:rsidRPr="005A7466">
              <w:rPr>
                <w:rFonts w:cstheme="minorHAnsi"/>
                <w:spacing w:val="-1"/>
                <w:sz w:val="20"/>
                <w:szCs w:val="20"/>
              </w:rPr>
              <w:t>t</w:t>
            </w:r>
            <w:r w:rsidRPr="005A7466">
              <w:rPr>
                <w:rFonts w:cstheme="minorHAnsi"/>
                <w:sz w:val="20"/>
                <w:szCs w:val="20"/>
              </w:rPr>
              <w:t>he h</w:t>
            </w:r>
            <w:r w:rsidRPr="005A7466">
              <w:rPr>
                <w:rFonts w:cstheme="minorHAnsi"/>
                <w:spacing w:val="1"/>
                <w:sz w:val="20"/>
                <w:szCs w:val="20"/>
              </w:rPr>
              <w:t>o</w:t>
            </w:r>
            <w:r w:rsidRPr="005A7466">
              <w:rPr>
                <w:rFonts w:cstheme="minorHAnsi"/>
                <w:sz w:val="20"/>
                <w:szCs w:val="20"/>
              </w:rPr>
              <w:t>spital, e</w:t>
            </w:r>
            <w:r w:rsidRPr="005A7466">
              <w:rPr>
                <w:rFonts w:cstheme="minorHAnsi"/>
                <w:spacing w:val="-1"/>
                <w:sz w:val="20"/>
                <w:szCs w:val="20"/>
              </w:rPr>
              <w:t>n</w:t>
            </w:r>
            <w:r w:rsidRPr="005A7466">
              <w:rPr>
                <w:rFonts w:cstheme="minorHAnsi"/>
                <w:sz w:val="20"/>
                <w:szCs w:val="20"/>
              </w:rPr>
              <w:t>ter time patient was admitted to the hospital.</w:t>
            </w:r>
          </w:p>
        </w:tc>
        <w:tc>
          <w:tcPr>
            <w:tcW w:w="739"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A</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hideMark/>
          </w:tcPr>
          <w:p w:rsidR="00BA5BFC" w:rsidRPr="005A7466" w:rsidRDefault="00BA5BFC">
            <w:pPr>
              <w:spacing w:line="276" w:lineRule="auto"/>
              <w:jc w:val="center"/>
              <w:rPr>
                <w:rFonts w:cstheme="minorHAnsi"/>
                <w:sz w:val="20"/>
                <w:szCs w:val="20"/>
              </w:rPr>
            </w:pPr>
            <w:r w:rsidRPr="005A7466">
              <w:rPr>
                <w:rFonts w:cstheme="minorHAnsi"/>
                <w:sz w:val="20"/>
                <w:szCs w:val="20"/>
              </w:rPr>
              <w:lastRenderedPageBreak/>
              <w:t>10</w:t>
            </w:r>
          </w:p>
        </w:tc>
        <w:tc>
          <w:tcPr>
            <w:tcW w:w="135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AB513F">
              <w:rPr>
                <w:rFonts w:cstheme="minorHAnsi"/>
                <w:sz w:val="20"/>
                <w:szCs w:val="20"/>
              </w:rPr>
              <w:t>Medical Record Number</w:t>
            </w:r>
          </w:p>
        </w:tc>
        <w:tc>
          <w:tcPr>
            <w:tcW w:w="99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99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t>No</w:t>
            </w:r>
          </w:p>
        </w:tc>
        <w:tc>
          <w:tcPr>
            <w:tcW w:w="1080" w:type="dxa"/>
            <w:tcBorders>
              <w:top w:val="single" w:sz="4" w:space="0" w:color="auto"/>
              <w:left w:val="single" w:sz="4" w:space="0" w:color="auto"/>
              <w:bottom w:val="single" w:sz="4" w:space="0" w:color="auto"/>
              <w:right w:val="single" w:sz="4" w:space="0" w:color="auto"/>
            </w:tcBorders>
            <w:noWrap/>
            <w:hideMark/>
          </w:tcPr>
          <w:p w:rsidR="00BA5BFC" w:rsidRPr="005A7466" w:rsidRDefault="00DA0001">
            <w:pPr>
              <w:spacing w:line="276" w:lineRule="auto"/>
              <w:rPr>
                <w:rFonts w:cstheme="minorHAnsi"/>
                <w:sz w:val="20"/>
                <w:szCs w:val="20"/>
              </w:rPr>
            </w:pPr>
            <w:proofErr w:type="spellStart"/>
            <w:r w:rsidRPr="005A7466">
              <w:rPr>
                <w:rFonts w:cstheme="minorHAnsi"/>
                <w:sz w:val="20"/>
                <w:szCs w:val="20"/>
              </w:rPr>
              <w:t>MedicalRecordNumber</w:t>
            </w:r>
            <w:proofErr w:type="spellEnd"/>
          </w:p>
        </w:tc>
        <w:tc>
          <w:tcPr>
            <w:tcW w:w="108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proofErr w:type="spellStart"/>
            <w:r w:rsidRPr="005A7466">
              <w:rPr>
                <w:rFonts w:cstheme="minorHAnsi"/>
                <w:sz w:val="20"/>
                <w:szCs w:val="20"/>
              </w:rPr>
              <w:t>Xs:string</w:t>
            </w:r>
            <w:proofErr w:type="spellEnd"/>
          </w:p>
        </w:tc>
        <w:tc>
          <w:tcPr>
            <w:tcW w:w="990" w:type="dxa"/>
            <w:tcBorders>
              <w:top w:val="single" w:sz="4" w:space="0" w:color="auto"/>
              <w:left w:val="single" w:sz="4" w:space="0" w:color="auto"/>
              <w:bottom w:val="single" w:sz="4" w:space="0" w:color="auto"/>
              <w:right w:val="single" w:sz="4" w:space="0" w:color="auto"/>
            </w:tcBorders>
            <w:noWrap/>
          </w:tcPr>
          <w:p w:rsidR="00BA5BFC" w:rsidRPr="005A7466" w:rsidRDefault="00BA5BFC">
            <w:pPr>
              <w:spacing w:line="276" w:lineRule="auto"/>
              <w:jc w:val="center"/>
              <w:rPr>
                <w:rFonts w:cstheme="minorHAnsi"/>
                <w:sz w:val="20"/>
                <w:szCs w:val="20"/>
              </w:rPr>
            </w:pPr>
            <w:r w:rsidRPr="005A7466">
              <w:rPr>
                <w:rFonts w:cstheme="minorHAnsi"/>
                <w:sz w:val="20"/>
                <w:szCs w:val="20"/>
              </w:rPr>
              <w:t>No</w:t>
            </w:r>
          </w:p>
          <w:p w:rsidR="00BA5BFC" w:rsidRPr="005A7466" w:rsidRDefault="00BA5BFC">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t>Must be present.</w:t>
            </w:r>
          </w:p>
        </w:tc>
        <w:tc>
          <w:tcPr>
            <w:tcW w:w="2070" w:type="dxa"/>
            <w:tcBorders>
              <w:top w:val="single" w:sz="4" w:space="0" w:color="auto"/>
              <w:left w:val="single" w:sz="4" w:space="0" w:color="auto"/>
              <w:bottom w:val="single" w:sz="4" w:space="0" w:color="auto"/>
              <w:right w:val="single" w:sz="4" w:space="0" w:color="auto"/>
            </w:tcBorders>
            <w:vAlign w:val="bottom"/>
            <w:hideMark/>
          </w:tcPr>
          <w:p w:rsidR="00BA5BFC" w:rsidRPr="005A7466" w:rsidRDefault="00BA5BFC">
            <w:pPr>
              <w:spacing w:line="276" w:lineRule="auto"/>
              <w:rPr>
                <w:rFonts w:cstheme="minorHAnsi"/>
                <w:sz w:val="20"/>
                <w:szCs w:val="20"/>
              </w:rPr>
            </w:pPr>
            <w:r w:rsidRPr="005A7466">
              <w:rPr>
                <w:rFonts w:cstheme="minorHAnsi"/>
                <w:sz w:val="20"/>
                <w:szCs w:val="20"/>
              </w:rPr>
              <w:t>Patient’s hospital Medical Record Number</w:t>
            </w:r>
          </w:p>
        </w:tc>
        <w:tc>
          <w:tcPr>
            <w:tcW w:w="739"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A</w:t>
            </w:r>
          </w:p>
        </w:tc>
      </w:tr>
      <w:tr w:rsidR="00573FD5" w:rsidRPr="005A7466" w:rsidTr="00066ABF">
        <w:trPr>
          <w:trHeight w:val="675"/>
        </w:trPr>
        <w:tc>
          <w:tcPr>
            <w:tcW w:w="626" w:type="dxa"/>
            <w:tcBorders>
              <w:top w:val="single" w:sz="4" w:space="0" w:color="auto"/>
              <w:left w:val="single" w:sz="4" w:space="0" w:color="auto"/>
              <w:bottom w:val="single" w:sz="4" w:space="0" w:color="auto"/>
              <w:right w:val="single" w:sz="4" w:space="0" w:color="auto"/>
            </w:tcBorders>
            <w:noWrap/>
            <w:vAlign w:val="center"/>
            <w:hideMark/>
          </w:tcPr>
          <w:p w:rsidR="00BA5BFC" w:rsidRPr="005A7466" w:rsidRDefault="00BA5BFC">
            <w:pPr>
              <w:spacing w:line="276" w:lineRule="auto"/>
              <w:jc w:val="center"/>
              <w:rPr>
                <w:rFonts w:cstheme="minorHAnsi"/>
                <w:sz w:val="20"/>
                <w:szCs w:val="20"/>
              </w:rPr>
            </w:pPr>
            <w:r w:rsidRPr="005A7466">
              <w:rPr>
                <w:rFonts w:cstheme="minorHAnsi"/>
                <w:sz w:val="20"/>
                <w:szCs w:val="20"/>
              </w:rPr>
              <w:t>11</w:t>
            </w:r>
          </w:p>
        </w:tc>
        <w:tc>
          <w:tcPr>
            <w:tcW w:w="135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AB513F">
              <w:rPr>
                <w:rFonts w:cstheme="minorHAnsi"/>
                <w:sz w:val="20"/>
                <w:szCs w:val="20"/>
              </w:rPr>
              <w:t>Social Security Number</w:t>
            </w:r>
          </w:p>
        </w:tc>
        <w:tc>
          <w:tcPr>
            <w:tcW w:w="99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99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t>No</w:t>
            </w:r>
          </w:p>
        </w:tc>
        <w:tc>
          <w:tcPr>
            <w:tcW w:w="1080" w:type="dxa"/>
            <w:tcBorders>
              <w:top w:val="single" w:sz="4" w:space="0" w:color="auto"/>
              <w:left w:val="single" w:sz="4" w:space="0" w:color="auto"/>
              <w:bottom w:val="single" w:sz="4" w:space="0" w:color="auto"/>
              <w:right w:val="single" w:sz="4" w:space="0" w:color="auto"/>
            </w:tcBorders>
            <w:noWrap/>
            <w:hideMark/>
          </w:tcPr>
          <w:p w:rsidR="00BA5BFC" w:rsidRPr="005A7466" w:rsidRDefault="00DA0001">
            <w:pPr>
              <w:spacing w:line="276" w:lineRule="auto"/>
              <w:rPr>
                <w:rFonts w:cstheme="minorHAnsi"/>
                <w:sz w:val="20"/>
                <w:szCs w:val="20"/>
              </w:rPr>
            </w:pPr>
            <w:proofErr w:type="spellStart"/>
            <w:r w:rsidRPr="005A7466">
              <w:rPr>
                <w:rFonts w:cstheme="minorHAnsi"/>
                <w:sz w:val="20"/>
                <w:szCs w:val="20"/>
              </w:rPr>
              <w:t>PatientId</w:t>
            </w:r>
            <w:proofErr w:type="spellEnd"/>
          </w:p>
        </w:tc>
        <w:tc>
          <w:tcPr>
            <w:tcW w:w="108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proofErr w:type="spellStart"/>
            <w:r w:rsidRPr="005A7466">
              <w:rPr>
                <w:rFonts w:cstheme="minorHAnsi"/>
                <w:sz w:val="20"/>
                <w:szCs w:val="20"/>
              </w:rPr>
              <w:t>Xs:string</w:t>
            </w:r>
            <w:proofErr w:type="spellEnd"/>
          </w:p>
        </w:tc>
        <w:tc>
          <w:tcPr>
            <w:tcW w:w="990" w:type="dxa"/>
            <w:tcBorders>
              <w:top w:val="single" w:sz="4" w:space="0" w:color="auto"/>
              <w:left w:val="single" w:sz="4" w:space="0" w:color="auto"/>
              <w:bottom w:val="single" w:sz="4" w:space="0" w:color="auto"/>
              <w:right w:val="single" w:sz="4" w:space="0" w:color="auto"/>
            </w:tcBorders>
            <w:noWrap/>
          </w:tcPr>
          <w:p w:rsidR="00BA5BFC" w:rsidRPr="005A7466" w:rsidRDefault="00BA5BFC">
            <w:pPr>
              <w:spacing w:line="276" w:lineRule="auto"/>
              <w:jc w:val="center"/>
              <w:rPr>
                <w:rFonts w:cstheme="minorHAnsi"/>
                <w:sz w:val="20"/>
                <w:szCs w:val="20"/>
              </w:rPr>
            </w:pPr>
            <w:r w:rsidRPr="005A7466">
              <w:rPr>
                <w:rFonts w:cstheme="minorHAnsi"/>
                <w:sz w:val="20"/>
                <w:szCs w:val="20"/>
              </w:rPr>
              <w:t>No</w:t>
            </w:r>
          </w:p>
          <w:p w:rsidR="00BA5BFC" w:rsidRPr="005A7466" w:rsidRDefault="00BA5BFC">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rPr>
                <w:rFonts w:cstheme="minorHAnsi"/>
                <w:sz w:val="20"/>
                <w:szCs w:val="20"/>
              </w:rPr>
            </w:pPr>
            <w:r w:rsidRPr="005A7466">
              <w:rPr>
                <w:rFonts w:cstheme="minorHAnsi"/>
                <w:sz w:val="20"/>
                <w:szCs w:val="20"/>
              </w:rPr>
              <w:t xml:space="preserve">Must be present if known.  </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 xml:space="preserve">Must be numeric.  </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Must be a valid social security number or '000000001' if Unknown</w:t>
            </w:r>
          </w:p>
        </w:tc>
        <w:tc>
          <w:tcPr>
            <w:tcW w:w="207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lastRenderedPageBreak/>
              <w:t>Patient's Social Security Number</w:t>
            </w:r>
          </w:p>
        </w:tc>
        <w:tc>
          <w:tcPr>
            <w:tcW w:w="739"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A</w:t>
            </w:r>
          </w:p>
        </w:tc>
      </w:tr>
      <w:tr w:rsidR="00573FD5" w:rsidRPr="005A7466" w:rsidTr="00066ABF">
        <w:trPr>
          <w:trHeight w:val="675"/>
        </w:trPr>
        <w:tc>
          <w:tcPr>
            <w:tcW w:w="626" w:type="dxa"/>
            <w:tcBorders>
              <w:top w:val="single" w:sz="4" w:space="0" w:color="auto"/>
              <w:left w:val="single" w:sz="4" w:space="0" w:color="auto"/>
              <w:bottom w:val="single" w:sz="4" w:space="0" w:color="auto"/>
              <w:right w:val="single" w:sz="4" w:space="0" w:color="auto"/>
            </w:tcBorders>
            <w:noWrap/>
            <w:vAlign w:val="center"/>
            <w:hideMark/>
          </w:tcPr>
          <w:p w:rsidR="00BA5BFC" w:rsidRPr="005A7466" w:rsidRDefault="00BA5BFC">
            <w:pPr>
              <w:spacing w:line="276" w:lineRule="auto"/>
              <w:jc w:val="center"/>
              <w:rPr>
                <w:rFonts w:cstheme="minorHAnsi"/>
                <w:sz w:val="20"/>
                <w:szCs w:val="20"/>
              </w:rPr>
            </w:pPr>
            <w:r w:rsidRPr="005A7466">
              <w:rPr>
                <w:rFonts w:cstheme="minorHAnsi"/>
                <w:sz w:val="20"/>
                <w:szCs w:val="20"/>
              </w:rPr>
              <w:lastRenderedPageBreak/>
              <w:t>12</w:t>
            </w:r>
          </w:p>
        </w:tc>
        <w:tc>
          <w:tcPr>
            <w:tcW w:w="135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CF7EAE">
              <w:rPr>
                <w:rFonts w:cstheme="minorHAnsi"/>
                <w:sz w:val="20"/>
                <w:szCs w:val="20"/>
              </w:rPr>
              <w:t>Date of Birth</w:t>
            </w:r>
          </w:p>
        </w:tc>
        <w:tc>
          <w:tcPr>
            <w:tcW w:w="99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99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hideMark/>
          </w:tcPr>
          <w:p w:rsidR="00BA5BFC" w:rsidRPr="005A7466" w:rsidRDefault="00DA0001">
            <w:pPr>
              <w:spacing w:line="276" w:lineRule="auto"/>
              <w:rPr>
                <w:rFonts w:cstheme="minorHAnsi"/>
                <w:sz w:val="20"/>
                <w:szCs w:val="20"/>
              </w:rPr>
            </w:pPr>
            <w:proofErr w:type="spellStart"/>
            <w:r w:rsidRPr="005A7466">
              <w:rPr>
                <w:rFonts w:cstheme="minorHAnsi"/>
                <w:sz w:val="20"/>
                <w:szCs w:val="20"/>
              </w:rPr>
              <w:t>DateOfBirth</w:t>
            </w:r>
            <w:proofErr w:type="spellEnd"/>
          </w:p>
        </w:tc>
        <w:tc>
          <w:tcPr>
            <w:tcW w:w="108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proofErr w:type="spellStart"/>
            <w:r w:rsidRPr="005A7466">
              <w:rPr>
                <w:rFonts w:cstheme="minorHAnsi"/>
                <w:sz w:val="20"/>
                <w:szCs w:val="20"/>
              </w:rPr>
              <w:t>Xs:date</w:t>
            </w:r>
            <w:proofErr w:type="spellEnd"/>
          </w:p>
        </w:tc>
        <w:tc>
          <w:tcPr>
            <w:tcW w:w="99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rPr>
                <w:rFonts w:cstheme="minorHAnsi"/>
                <w:sz w:val="20"/>
                <w:szCs w:val="20"/>
              </w:rPr>
            </w:pPr>
            <w:r w:rsidRPr="005A7466">
              <w:rPr>
                <w:rFonts w:cstheme="minorHAnsi"/>
                <w:sz w:val="20"/>
                <w:szCs w:val="20"/>
              </w:rPr>
              <w:t xml:space="preserve">Must be present.  </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 xml:space="preserve">Must be a valid date format (CCYYMMDD).  </w:t>
            </w:r>
          </w:p>
          <w:p w:rsidR="00BA5BFC" w:rsidRPr="005A7466" w:rsidRDefault="00BA5BFC">
            <w:pPr>
              <w:spacing w:line="276" w:lineRule="auto"/>
              <w:rPr>
                <w:rFonts w:cstheme="minorHAnsi"/>
                <w:sz w:val="20"/>
                <w:szCs w:val="20"/>
              </w:rPr>
            </w:pPr>
          </w:p>
          <w:p w:rsidR="008E5EDF" w:rsidRPr="005A7466" w:rsidRDefault="008E5EDF">
            <w:pPr>
              <w:spacing w:line="276" w:lineRule="auto"/>
              <w:rPr>
                <w:rFonts w:cstheme="minorHAnsi"/>
                <w:sz w:val="20"/>
                <w:szCs w:val="20"/>
              </w:rPr>
            </w:pPr>
            <w:r w:rsidRPr="005A7466">
              <w:rPr>
                <w:rFonts w:cstheme="minorHAnsi"/>
                <w:sz w:val="20"/>
                <w:szCs w:val="20"/>
              </w:rPr>
              <w:t>If date is unknown then enter ‘99999999’.</w:t>
            </w:r>
          </w:p>
          <w:p w:rsidR="008E5EDF" w:rsidRPr="005A7466" w:rsidRDefault="008E5EDF">
            <w:pPr>
              <w:spacing w:line="276" w:lineRule="auto"/>
              <w:rPr>
                <w:rFonts w:cstheme="minorHAnsi"/>
                <w:sz w:val="20"/>
                <w:szCs w:val="20"/>
              </w:rPr>
            </w:pPr>
          </w:p>
          <w:p w:rsidR="00BA5BFC" w:rsidRPr="007408E9" w:rsidRDefault="007870B7">
            <w:pPr>
              <w:spacing w:line="276" w:lineRule="auto"/>
              <w:rPr>
                <w:rFonts w:cstheme="minorHAnsi"/>
                <w:sz w:val="20"/>
                <w:szCs w:val="20"/>
              </w:rPr>
            </w:pPr>
            <w:r w:rsidRPr="007408E9">
              <w:rPr>
                <w:rFonts w:cstheme="minorHAnsi"/>
                <w:sz w:val="20"/>
                <w:szCs w:val="20"/>
              </w:rPr>
              <w:t>If Date of Birth is “Not Known” then complete variables: Age and Age</w:t>
            </w:r>
            <w:r w:rsidR="00AB513F" w:rsidRPr="007408E9">
              <w:rPr>
                <w:rFonts w:cstheme="minorHAnsi"/>
                <w:sz w:val="20"/>
                <w:szCs w:val="20"/>
              </w:rPr>
              <w:t xml:space="preserve"> </w:t>
            </w:r>
            <w:r w:rsidRPr="007408E9">
              <w:rPr>
                <w:rFonts w:cstheme="minorHAnsi"/>
                <w:sz w:val="20"/>
                <w:szCs w:val="20"/>
              </w:rPr>
              <w:t>Units.</w:t>
            </w:r>
          </w:p>
          <w:p w:rsidR="007870B7" w:rsidRPr="005A7466" w:rsidRDefault="007870B7">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If</w:t>
            </w:r>
            <w:r w:rsidR="006C3FFB" w:rsidRPr="005A7466">
              <w:rPr>
                <w:rFonts w:cstheme="minorHAnsi"/>
                <w:sz w:val="20"/>
                <w:szCs w:val="20"/>
              </w:rPr>
              <w:t xml:space="preserve"> </w:t>
            </w:r>
            <w:r w:rsidRPr="005A7466">
              <w:rPr>
                <w:rFonts w:cstheme="minorHAnsi"/>
                <w:sz w:val="20"/>
                <w:szCs w:val="20"/>
              </w:rPr>
              <w:t>D</w:t>
            </w:r>
            <w:r w:rsidRPr="005A7466">
              <w:rPr>
                <w:rFonts w:cstheme="minorHAnsi"/>
                <w:spacing w:val="1"/>
                <w:sz w:val="20"/>
                <w:szCs w:val="20"/>
              </w:rPr>
              <w:t>a</w:t>
            </w:r>
            <w:r w:rsidRPr="005A7466">
              <w:rPr>
                <w:rFonts w:cstheme="minorHAnsi"/>
                <w:sz w:val="20"/>
                <w:szCs w:val="20"/>
              </w:rPr>
              <w:t xml:space="preserve">te of Birth </w:t>
            </w:r>
            <w:r w:rsidRPr="005A7466">
              <w:rPr>
                <w:rFonts w:cstheme="minorHAnsi"/>
                <w:spacing w:val="1"/>
                <w:sz w:val="20"/>
                <w:szCs w:val="20"/>
              </w:rPr>
              <w:t>e</w:t>
            </w:r>
            <w:r w:rsidRPr="005A7466">
              <w:rPr>
                <w:rFonts w:cstheme="minorHAnsi"/>
                <w:sz w:val="20"/>
                <w:szCs w:val="20"/>
              </w:rPr>
              <w:t>qu</w:t>
            </w:r>
            <w:r w:rsidRPr="005A7466">
              <w:rPr>
                <w:rFonts w:cstheme="minorHAnsi"/>
                <w:spacing w:val="1"/>
                <w:sz w:val="20"/>
                <w:szCs w:val="20"/>
              </w:rPr>
              <w:t>a</w:t>
            </w:r>
            <w:r w:rsidRPr="005A7466">
              <w:rPr>
                <w:rFonts w:cstheme="minorHAnsi"/>
                <w:spacing w:val="-1"/>
                <w:sz w:val="20"/>
                <w:szCs w:val="20"/>
              </w:rPr>
              <w:t>l</w:t>
            </w:r>
            <w:r w:rsidRPr="005A7466">
              <w:rPr>
                <w:rFonts w:cstheme="minorHAnsi"/>
                <w:sz w:val="20"/>
                <w:szCs w:val="20"/>
              </w:rPr>
              <w:t xml:space="preserve">s </w:t>
            </w:r>
            <w:proofErr w:type="gramStart"/>
            <w:r w:rsidR="0095306A">
              <w:rPr>
                <w:rFonts w:cstheme="minorHAnsi"/>
                <w:sz w:val="20"/>
                <w:szCs w:val="20"/>
              </w:rPr>
              <w:t xml:space="preserve">Injury </w:t>
            </w:r>
            <w:r w:rsidRPr="005A7466">
              <w:rPr>
                <w:rFonts w:cstheme="minorHAnsi"/>
                <w:sz w:val="20"/>
                <w:szCs w:val="20"/>
              </w:rPr>
              <w:t xml:space="preserve"> Date</w:t>
            </w:r>
            <w:proofErr w:type="gramEnd"/>
            <w:r w:rsidRPr="005A7466">
              <w:rPr>
                <w:rFonts w:cstheme="minorHAnsi"/>
                <w:sz w:val="20"/>
                <w:szCs w:val="20"/>
              </w:rPr>
              <w:t xml:space="preserve">, then </w:t>
            </w:r>
            <w:r w:rsidRPr="005A7466">
              <w:rPr>
                <w:rFonts w:cstheme="minorHAnsi"/>
                <w:spacing w:val="-1"/>
                <w:sz w:val="20"/>
                <w:szCs w:val="20"/>
              </w:rPr>
              <w:t>t</w:t>
            </w:r>
            <w:r w:rsidRPr="005A7466">
              <w:rPr>
                <w:rFonts w:cstheme="minorHAnsi"/>
                <w:sz w:val="20"/>
                <w:szCs w:val="20"/>
              </w:rPr>
              <w:t>he Age a</w:t>
            </w:r>
            <w:r w:rsidRPr="005A7466">
              <w:rPr>
                <w:rFonts w:cstheme="minorHAnsi"/>
                <w:spacing w:val="1"/>
                <w:sz w:val="20"/>
                <w:szCs w:val="20"/>
              </w:rPr>
              <w:t>n</w:t>
            </w:r>
            <w:r w:rsidRPr="005A7466">
              <w:rPr>
                <w:rFonts w:cstheme="minorHAnsi"/>
                <w:sz w:val="20"/>
                <w:szCs w:val="20"/>
              </w:rPr>
              <w:t xml:space="preserve">d </w:t>
            </w:r>
            <w:r w:rsidRPr="005A7466">
              <w:rPr>
                <w:rFonts w:cstheme="minorHAnsi"/>
                <w:spacing w:val="-1"/>
                <w:sz w:val="20"/>
                <w:szCs w:val="20"/>
              </w:rPr>
              <w:t>A</w:t>
            </w:r>
            <w:r w:rsidRPr="005A7466">
              <w:rPr>
                <w:rFonts w:cstheme="minorHAnsi"/>
                <w:sz w:val="20"/>
                <w:szCs w:val="20"/>
              </w:rPr>
              <w:t>ge U</w:t>
            </w:r>
            <w:r w:rsidRPr="005A7466">
              <w:rPr>
                <w:rFonts w:cstheme="minorHAnsi"/>
                <w:spacing w:val="1"/>
                <w:sz w:val="20"/>
                <w:szCs w:val="20"/>
              </w:rPr>
              <w:t>n</w:t>
            </w:r>
            <w:r w:rsidRPr="005A7466">
              <w:rPr>
                <w:rFonts w:cstheme="minorHAnsi"/>
                <w:sz w:val="20"/>
                <w:szCs w:val="20"/>
              </w:rPr>
              <w:t>its va</w:t>
            </w:r>
            <w:r w:rsidRPr="005A7466">
              <w:rPr>
                <w:rFonts w:cstheme="minorHAnsi"/>
                <w:spacing w:val="-1"/>
                <w:sz w:val="20"/>
                <w:szCs w:val="20"/>
              </w:rPr>
              <w:t>r</w:t>
            </w:r>
            <w:r w:rsidRPr="005A7466">
              <w:rPr>
                <w:rFonts w:cstheme="minorHAnsi"/>
                <w:sz w:val="20"/>
                <w:szCs w:val="20"/>
              </w:rPr>
              <w:t>iables mu</w:t>
            </w:r>
            <w:r w:rsidRPr="005A7466">
              <w:rPr>
                <w:rFonts w:cstheme="minorHAnsi"/>
                <w:spacing w:val="1"/>
                <w:sz w:val="20"/>
                <w:szCs w:val="20"/>
              </w:rPr>
              <w:t>s</w:t>
            </w:r>
            <w:r w:rsidRPr="005A7466">
              <w:rPr>
                <w:rFonts w:cstheme="minorHAnsi"/>
                <w:sz w:val="20"/>
                <w:szCs w:val="20"/>
              </w:rPr>
              <w:t xml:space="preserve">t </w:t>
            </w:r>
            <w:r w:rsidRPr="005A7466">
              <w:rPr>
                <w:rFonts w:cstheme="minorHAnsi"/>
                <w:spacing w:val="-1"/>
                <w:sz w:val="20"/>
                <w:szCs w:val="20"/>
              </w:rPr>
              <w:t>b</w:t>
            </w:r>
            <w:r w:rsidRPr="005A7466">
              <w:rPr>
                <w:rFonts w:cstheme="minorHAnsi"/>
                <w:sz w:val="20"/>
                <w:szCs w:val="20"/>
              </w:rPr>
              <w:t>e c</w:t>
            </w:r>
            <w:r w:rsidRPr="005A7466">
              <w:rPr>
                <w:rFonts w:cstheme="minorHAnsi"/>
                <w:spacing w:val="1"/>
                <w:sz w:val="20"/>
                <w:szCs w:val="20"/>
              </w:rPr>
              <w:t>o</w:t>
            </w:r>
            <w:r w:rsidRPr="005A7466">
              <w:rPr>
                <w:rFonts w:cstheme="minorHAnsi"/>
                <w:sz w:val="20"/>
                <w:szCs w:val="20"/>
              </w:rPr>
              <w:t>mpleted.</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D</w:t>
            </w:r>
            <w:r w:rsidRPr="005A7466">
              <w:rPr>
                <w:rFonts w:cstheme="minorHAnsi"/>
                <w:spacing w:val="1"/>
                <w:sz w:val="20"/>
                <w:szCs w:val="20"/>
              </w:rPr>
              <w:t>a</w:t>
            </w:r>
            <w:r w:rsidRPr="005A7466">
              <w:rPr>
                <w:rFonts w:cstheme="minorHAnsi"/>
                <w:sz w:val="20"/>
                <w:szCs w:val="20"/>
              </w:rPr>
              <w:t>te of Birth cannot be later tha</w:t>
            </w:r>
            <w:r w:rsidRPr="005A7466">
              <w:rPr>
                <w:rFonts w:cstheme="minorHAnsi"/>
                <w:spacing w:val="1"/>
                <w:sz w:val="20"/>
                <w:szCs w:val="20"/>
              </w:rPr>
              <w:t>n</w:t>
            </w:r>
            <w:r w:rsidR="006C3FFB" w:rsidRPr="005A7466">
              <w:rPr>
                <w:rFonts w:cstheme="minorHAnsi"/>
                <w:spacing w:val="1"/>
                <w:sz w:val="20"/>
                <w:szCs w:val="20"/>
              </w:rPr>
              <w:t xml:space="preserve"> </w:t>
            </w:r>
            <w:r w:rsidRPr="005A7466">
              <w:rPr>
                <w:rFonts w:cstheme="minorHAnsi"/>
                <w:spacing w:val="-1"/>
                <w:sz w:val="20"/>
                <w:szCs w:val="20"/>
              </w:rPr>
              <w:t>E</w:t>
            </w:r>
            <w:r w:rsidRPr="005A7466">
              <w:rPr>
                <w:rFonts w:cstheme="minorHAnsi"/>
                <w:sz w:val="20"/>
                <w:szCs w:val="20"/>
              </w:rPr>
              <w:t>MS Dispatch Date.</w:t>
            </w:r>
          </w:p>
          <w:p w:rsidR="00BA5BFC" w:rsidRPr="005A7466" w:rsidRDefault="00BA5BFC">
            <w:pPr>
              <w:spacing w:line="276" w:lineRule="auto"/>
              <w:rPr>
                <w:rFonts w:cstheme="minorHAnsi"/>
                <w:sz w:val="20"/>
                <w:szCs w:val="20"/>
              </w:rPr>
            </w:pPr>
          </w:p>
          <w:p w:rsidR="00BA5BFC" w:rsidRPr="005A7466" w:rsidRDefault="00BA5BFC">
            <w:pPr>
              <w:widowControl w:val="0"/>
              <w:autoSpaceDE w:val="0"/>
              <w:autoSpaceDN w:val="0"/>
              <w:adjustRightInd w:val="0"/>
              <w:spacing w:line="276" w:lineRule="auto"/>
              <w:ind w:right="-20"/>
              <w:rPr>
                <w:rFonts w:cstheme="minorHAnsi"/>
              </w:rPr>
            </w:pPr>
            <w:r w:rsidRPr="005A7466">
              <w:rPr>
                <w:rFonts w:cstheme="minorHAnsi"/>
                <w:sz w:val="20"/>
                <w:szCs w:val="20"/>
              </w:rPr>
              <w:t>D</w:t>
            </w:r>
            <w:r w:rsidRPr="005A7466">
              <w:rPr>
                <w:rFonts w:cstheme="minorHAnsi"/>
                <w:spacing w:val="1"/>
                <w:sz w:val="20"/>
                <w:szCs w:val="20"/>
              </w:rPr>
              <w:t>a</w:t>
            </w:r>
            <w:r w:rsidRPr="005A7466">
              <w:rPr>
                <w:rFonts w:cstheme="minorHAnsi"/>
                <w:sz w:val="20"/>
                <w:szCs w:val="20"/>
              </w:rPr>
              <w:t>te of Birth cannot be later tha</w:t>
            </w:r>
            <w:r w:rsidRPr="005A7466">
              <w:rPr>
                <w:rFonts w:cstheme="minorHAnsi"/>
                <w:spacing w:val="1"/>
                <w:sz w:val="20"/>
                <w:szCs w:val="20"/>
              </w:rPr>
              <w:t>n</w:t>
            </w:r>
            <w:r w:rsidR="006C3FFB" w:rsidRPr="005A7466">
              <w:rPr>
                <w:rFonts w:cstheme="minorHAnsi"/>
                <w:spacing w:val="1"/>
                <w:sz w:val="20"/>
                <w:szCs w:val="20"/>
              </w:rPr>
              <w:t xml:space="preserve"> </w:t>
            </w:r>
            <w:r w:rsidRPr="005A7466">
              <w:rPr>
                <w:rFonts w:cstheme="minorHAnsi"/>
                <w:spacing w:val="-1"/>
                <w:sz w:val="20"/>
                <w:szCs w:val="20"/>
              </w:rPr>
              <w:t>E</w:t>
            </w:r>
            <w:r w:rsidRPr="005A7466">
              <w:rPr>
                <w:rFonts w:cstheme="minorHAnsi"/>
                <w:sz w:val="20"/>
                <w:szCs w:val="20"/>
              </w:rPr>
              <w:t>MS Unit Arri</w:t>
            </w:r>
            <w:r w:rsidRPr="005A7466">
              <w:rPr>
                <w:rFonts w:cstheme="minorHAnsi"/>
                <w:spacing w:val="-1"/>
                <w:sz w:val="20"/>
                <w:szCs w:val="20"/>
              </w:rPr>
              <w:t>v</w:t>
            </w:r>
            <w:r w:rsidRPr="005A7466">
              <w:rPr>
                <w:rFonts w:cstheme="minorHAnsi"/>
                <w:sz w:val="20"/>
                <w:szCs w:val="20"/>
              </w:rPr>
              <w:t>al on Sc</w:t>
            </w:r>
            <w:r w:rsidRPr="005A7466">
              <w:rPr>
                <w:rFonts w:cstheme="minorHAnsi"/>
                <w:spacing w:val="1"/>
                <w:sz w:val="20"/>
                <w:szCs w:val="20"/>
              </w:rPr>
              <w:t>e</w:t>
            </w:r>
            <w:r w:rsidRPr="005A7466">
              <w:rPr>
                <w:rFonts w:cstheme="minorHAnsi"/>
                <w:sz w:val="20"/>
                <w:szCs w:val="20"/>
              </w:rPr>
              <w:t>ne Date.</w:t>
            </w:r>
          </w:p>
          <w:p w:rsidR="00BA5BFC" w:rsidRPr="005A7466" w:rsidRDefault="00BA5BFC">
            <w:pPr>
              <w:spacing w:line="276" w:lineRule="auto"/>
              <w:rPr>
                <w:rFonts w:cstheme="minorHAnsi"/>
                <w:sz w:val="20"/>
                <w:szCs w:val="20"/>
              </w:rPr>
            </w:pPr>
          </w:p>
          <w:p w:rsidR="00BA5BFC" w:rsidRPr="005A7466" w:rsidRDefault="00BA5BFC">
            <w:pPr>
              <w:widowControl w:val="0"/>
              <w:autoSpaceDE w:val="0"/>
              <w:autoSpaceDN w:val="0"/>
              <w:adjustRightInd w:val="0"/>
              <w:spacing w:line="276" w:lineRule="auto"/>
              <w:ind w:right="-20"/>
              <w:rPr>
                <w:rFonts w:cstheme="minorHAnsi"/>
              </w:rPr>
            </w:pPr>
            <w:r w:rsidRPr="005A7466">
              <w:rPr>
                <w:rFonts w:cstheme="minorHAnsi"/>
                <w:sz w:val="20"/>
                <w:szCs w:val="20"/>
              </w:rPr>
              <w:t>D</w:t>
            </w:r>
            <w:r w:rsidRPr="005A7466">
              <w:rPr>
                <w:rFonts w:cstheme="minorHAnsi"/>
                <w:spacing w:val="1"/>
                <w:sz w:val="20"/>
                <w:szCs w:val="20"/>
              </w:rPr>
              <w:t>a</w:t>
            </w:r>
            <w:r w:rsidRPr="005A7466">
              <w:rPr>
                <w:rFonts w:cstheme="minorHAnsi"/>
                <w:sz w:val="20"/>
                <w:szCs w:val="20"/>
              </w:rPr>
              <w:t xml:space="preserve">te of Birth cannot be </w:t>
            </w:r>
            <w:r w:rsidRPr="005A7466">
              <w:rPr>
                <w:rFonts w:cstheme="minorHAnsi"/>
                <w:sz w:val="20"/>
                <w:szCs w:val="20"/>
              </w:rPr>
              <w:lastRenderedPageBreak/>
              <w:t>later tha</w:t>
            </w:r>
            <w:r w:rsidRPr="005A7466">
              <w:rPr>
                <w:rFonts w:cstheme="minorHAnsi"/>
                <w:spacing w:val="1"/>
                <w:sz w:val="20"/>
                <w:szCs w:val="20"/>
              </w:rPr>
              <w:t>n</w:t>
            </w:r>
            <w:r w:rsidR="006C3FFB" w:rsidRPr="005A7466">
              <w:rPr>
                <w:rFonts w:cstheme="minorHAnsi"/>
                <w:spacing w:val="1"/>
                <w:sz w:val="20"/>
                <w:szCs w:val="20"/>
              </w:rPr>
              <w:t xml:space="preserve"> </w:t>
            </w:r>
            <w:r w:rsidRPr="005A7466">
              <w:rPr>
                <w:rFonts w:cstheme="minorHAnsi"/>
                <w:spacing w:val="-1"/>
                <w:sz w:val="20"/>
                <w:szCs w:val="20"/>
              </w:rPr>
              <w:t>E</w:t>
            </w:r>
            <w:r w:rsidRPr="005A7466">
              <w:rPr>
                <w:rFonts w:cstheme="minorHAnsi"/>
                <w:sz w:val="20"/>
                <w:szCs w:val="20"/>
              </w:rPr>
              <w:t>MS Unit Scene De</w:t>
            </w:r>
            <w:r w:rsidRPr="005A7466">
              <w:rPr>
                <w:rFonts w:cstheme="minorHAnsi"/>
                <w:spacing w:val="1"/>
                <w:sz w:val="20"/>
                <w:szCs w:val="20"/>
              </w:rPr>
              <w:t>p</w:t>
            </w:r>
            <w:r w:rsidRPr="005A7466">
              <w:rPr>
                <w:rFonts w:cstheme="minorHAnsi"/>
                <w:sz w:val="20"/>
                <w:szCs w:val="20"/>
              </w:rPr>
              <w:t>art</w:t>
            </w:r>
            <w:r w:rsidRPr="005A7466">
              <w:rPr>
                <w:rFonts w:cstheme="minorHAnsi"/>
                <w:spacing w:val="-1"/>
                <w:sz w:val="20"/>
                <w:szCs w:val="20"/>
              </w:rPr>
              <w:t>u</w:t>
            </w:r>
            <w:r w:rsidRPr="005A7466">
              <w:rPr>
                <w:rFonts w:cstheme="minorHAnsi"/>
                <w:sz w:val="20"/>
                <w:szCs w:val="20"/>
              </w:rPr>
              <w:t>re Date.</w:t>
            </w:r>
          </w:p>
          <w:p w:rsidR="00BA5BFC" w:rsidRPr="005A7466" w:rsidRDefault="00BA5BFC">
            <w:pPr>
              <w:spacing w:line="276" w:lineRule="auto"/>
              <w:rPr>
                <w:rFonts w:cstheme="minorHAnsi"/>
                <w:sz w:val="20"/>
                <w:szCs w:val="20"/>
              </w:rPr>
            </w:pPr>
          </w:p>
          <w:p w:rsidR="00BA5BFC" w:rsidRPr="005A7466" w:rsidRDefault="00BA5BFC">
            <w:pPr>
              <w:widowControl w:val="0"/>
              <w:autoSpaceDE w:val="0"/>
              <w:autoSpaceDN w:val="0"/>
              <w:adjustRightInd w:val="0"/>
              <w:spacing w:line="276" w:lineRule="auto"/>
              <w:ind w:right="-20"/>
              <w:rPr>
                <w:rFonts w:cstheme="minorHAnsi"/>
              </w:rPr>
            </w:pPr>
            <w:r w:rsidRPr="005A7466">
              <w:rPr>
                <w:rFonts w:cstheme="minorHAnsi"/>
                <w:sz w:val="20"/>
                <w:szCs w:val="20"/>
              </w:rPr>
              <w:t>D</w:t>
            </w:r>
            <w:r w:rsidRPr="005A7466">
              <w:rPr>
                <w:rFonts w:cstheme="minorHAnsi"/>
                <w:spacing w:val="1"/>
                <w:sz w:val="20"/>
                <w:szCs w:val="20"/>
              </w:rPr>
              <w:t>a</w:t>
            </w:r>
            <w:r w:rsidRPr="005A7466">
              <w:rPr>
                <w:rFonts w:cstheme="minorHAnsi"/>
                <w:sz w:val="20"/>
                <w:szCs w:val="20"/>
              </w:rPr>
              <w:t>te of Birth cannot be later tha</w:t>
            </w:r>
            <w:r w:rsidRPr="005A7466">
              <w:rPr>
                <w:rFonts w:cstheme="minorHAnsi"/>
                <w:spacing w:val="1"/>
                <w:sz w:val="20"/>
                <w:szCs w:val="20"/>
              </w:rPr>
              <w:t>n</w:t>
            </w:r>
            <w:r w:rsidR="006C3FFB" w:rsidRPr="005A7466">
              <w:rPr>
                <w:rFonts w:cstheme="minorHAnsi"/>
                <w:spacing w:val="1"/>
                <w:sz w:val="20"/>
                <w:szCs w:val="20"/>
              </w:rPr>
              <w:t xml:space="preserve"> </w:t>
            </w:r>
            <w:r w:rsidR="00E32568">
              <w:rPr>
                <w:rFonts w:cstheme="minorHAnsi"/>
                <w:spacing w:val="-1"/>
                <w:sz w:val="20"/>
                <w:szCs w:val="20"/>
              </w:rPr>
              <w:t>Injury</w:t>
            </w:r>
            <w:r w:rsidRPr="005A7466">
              <w:rPr>
                <w:rFonts w:cstheme="minorHAnsi"/>
                <w:sz w:val="20"/>
                <w:szCs w:val="20"/>
              </w:rPr>
              <w:t xml:space="preserve"> D</w:t>
            </w:r>
            <w:r w:rsidRPr="005A7466">
              <w:rPr>
                <w:rFonts w:cstheme="minorHAnsi"/>
                <w:spacing w:val="1"/>
                <w:sz w:val="20"/>
                <w:szCs w:val="20"/>
              </w:rPr>
              <w:t>a</w:t>
            </w:r>
            <w:r w:rsidRPr="005A7466">
              <w:rPr>
                <w:rFonts w:cstheme="minorHAnsi"/>
                <w:sz w:val="20"/>
                <w:szCs w:val="20"/>
              </w:rPr>
              <w:t>te.</w:t>
            </w:r>
          </w:p>
          <w:p w:rsidR="00BA5BFC" w:rsidRPr="005A7466" w:rsidRDefault="00BA5BFC">
            <w:pPr>
              <w:widowControl w:val="0"/>
              <w:autoSpaceDE w:val="0"/>
              <w:autoSpaceDN w:val="0"/>
              <w:adjustRightInd w:val="0"/>
              <w:spacing w:after="5" w:line="120" w:lineRule="exact"/>
              <w:rPr>
                <w:rFonts w:cstheme="minorHAnsi"/>
                <w:sz w:val="12"/>
                <w:szCs w:val="12"/>
              </w:rPr>
            </w:pPr>
          </w:p>
          <w:p w:rsidR="00BA5BFC" w:rsidRPr="005A7466" w:rsidRDefault="00BA5BFC">
            <w:pPr>
              <w:widowControl w:val="0"/>
              <w:autoSpaceDE w:val="0"/>
              <w:autoSpaceDN w:val="0"/>
              <w:adjustRightInd w:val="0"/>
              <w:spacing w:line="276" w:lineRule="auto"/>
              <w:ind w:right="-20"/>
              <w:rPr>
                <w:rFonts w:cstheme="minorHAnsi"/>
              </w:rPr>
            </w:pPr>
            <w:r w:rsidRPr="005A7466">
              <w:rPr>
                <w:rFonts w:cstheme="minorHAnsi"/>
                <w:sz w:val="20"/>
                <w:szCs w:val="20"/>
              </w:rPr>
              <w:t>D</w:t>
            </w:r>
            <w:r w:rsidRPr="005A7466">
              <w:rPr>
                <w:rFonts w:cstheme="minorHAnsi"/>
                <w:spacing w:val="1"/>
                <w:sz w:val="20"/>
                <w:szCs w:val="20"/>
              </w:rPr>
              <w:t>a</w:t>
            </w:r>
            <w:r w:rsidRPr="005A7466">
              <w:rPr>
                <w:rFonts w:cstheme="minorHAnsi"/>
                <w:sz w:val="20"/>
                <w:szCs w:val="20"/>
              </w:rPr>
              <w:t>te of Birth cannot be later tha</w:t>
            </w:r>
            <w:r w:rsidRPr="005A7466">
              <w:rPr>
                <w:rFonts w:cstheme="minorHAnsi"/>
                <w:spacing w:val="1"/>
                <w:sz w:val="20"/>
                <w:szCs w:val="20"/>
              </w:rPr>
              <w:t>n</w:t>
            </w:r>
            <w:r w:rsidR="006C3FFB" w:rsidRPr="005A7466">
              <w:rPr>
                <w:rFonts w:cstheme="minorHAnsi"/>
                <w:spacing w:val="1"/>
                <w:sz w:val="20"/>
                <w:szCs w:val="20"/>
              </w:rPr>
              <w:t xml:space="preserve"> </w:t>
            </w:r>
            <w:r w:rsidRPr="005A7466">
              <w:rPr>
                <w:rFonts w:cstheme="minorHAnsi"/>
                <w:spacing w:val="-1"/>
                <w:sz w:val="20"/>
                <w:szCs w:val="20"/>
              </w:rPr>
              <w:t>E</w:t>
            </w:r>
            <w:r w:rsidRPr="005A7466">
              <w:rPr>
                <w:rFonts w:cstheme="minorHAnsi"/>
                <w:sz w:val="20"/>
                <w:szCs w:val="20"/>
              </w:rPr>
              <w:t>D Discharge Date.</w:t>
            </w:r>
          </w:p>
          <w:p w:rsidR="00BA5BFC" w:rsidRPr="005A7466" w:rsidRDefault="00BA5BFC">
            <w:pPr>
              <w:widowControl w:val="0"/>
              <w:autoSpaceDE w:val="0"/>
              <w:autoSpaceDN w:val="0"/>
              <w:adjustRightInd w:val="0"/>
              <w:spacing w:line="276" w:lineRule="auto"/>
              <w:ind w:right="-20"/>
              <w:rPr>
                <w:rFonts w:cstheme="minorHAnsi"/>
                <w:sz w:val="20"/>
                <w:szCs w:val="20"/>
              </w:rPr>
            </w:pPr>
          </w:p>
          <w:p w:rsidR="00BA5BFC" w:rsidRPr="005A7466" w:rsidRDefault="00BA5BFC">
            <w:pPr>
              <w:widowControl w:val="0"/>
              <w:autoSpaceDE w:val="0"/>
              <w:autoSpaceDN w:val="0"/>
              <w:adjustRightInd w:val="0"/>
              <w:spacing w:line="276" w:lineRule="auto"/>
              <w:ind w:right="-20"/>
              <w:rPr>
                <w:rFonts w:cstheme="minorHAnsi"/>
              </w:rPr>
            </w:pPr>
            <w:r w:rsidRPr="005A7466">
              <w:rPr>
                <w:rFonts w:cstheme="minorHAnsi"/>
                <w:sz w:val="20"/>
                <w:szCs w:val="20"/>
              </w:rPr>
              <w:t>D</w:t>
            </w:r>
            <w:r w:rsidRPr="005A7466">
              <w:rPr>
                <w:rFonts w:cstheme="minorHAnsi"/>
                <w:spacing w:val="1"/>
                <w:sz w:val="20"/>
                <w:szCs w:val="20"/>
              </w:rPr>
              <w:t>a</w:t>
            </w:r>
            <w:r w:rsidRPr="005A7466">
              <w:rPr>
                <w:rFonts w:cstheme="minorHAnsi"/>
                <w:sz w:val="20"/>
                <w:szCs w:val="20"/>
              </w:rPr>
              <w:t>te of Birth cannot be later tha</w:t>
            </w:r>
            <w:r w:rsidRPr="005A7466">
              <w:rPr>
                <w:rFonts w:cstheme="minorHAnsi"/>
                <w:spacing w:val="1"/>
                <w:sz w:val="20"/>
                <w:szCs w:val="20"/>
              </w:rPr>
              <w:t>n</w:t>
            </w:r>
            <w:r w:rsidR="006C3FFB" w:rsidRPr="005A7466">
              <w:rPr>
                <w:rFonts w:cstheme="minorHAnsi"/>
                <w:spacing w:val="1"/>
                <w:sz w:val="20"/>
                <w:szCs w:val="20"/>
              </w:rPr>
              <w:t xml:space="preserve"> </w:t>
            </w:r>
            <w:r w:rsidRPr="005A7466">
              <w:rPr>
                <w:rFonts w:cstheme="minorHAnsi"/>
                <w:sz w:val="20"/>
                <w:szCs w:val="20"/>
              </w:rPr>
              <w:t>Hospi</w:t>
            </w:r>
            <w:r w:rsidRPr="005A7466">
              <w:rPr>
                <w:rFonts w:cstheme="minorHAnsi"/>
                <w:spacing w:val="1"/>
                <w:sz w:val="20"/>
                <w:szCs w:val="20"/>
              </w:rPr>
              <w:t>t</w:t>
            </w:r>
            <w:r w:rsidRPr="005A7466">
              <w:rPr>
                <w:rFonts w:cstheme="minorHAnsi"/>
                <w:sz w:val="20"/>
                <w:szCs w:val="20"/>
              </w:rPr>
              <w:t>al</w:t>
            </w:r>
            <w:r w:rsidR="006C3FFB" w:rsidRPr="005A7466">
              <w:rPr>
                <w:rFonts w:cstheme="minorHAnsi"/>
                <w:sz w:val="20"/>
                <w:szCs w:val="20"/>
              </w:rPr>
              <w:t xml:space="preserve"> </w:t>
            </w:r>
            <w:r w:rsidRPr="005A7466">
              <w:rPr>
                <w:rFonts w:cstheme="minorHAnsi"/>
                <w:sz w:val="20"/>
                <w:szCs w:val="20"/>
              </w:rPr>
              <w:t>Discharg</w:t>
            </w:r>
            <w:r w:rsidRPr="005A7466">
              <w:rPr>
                <w:rFonts w:cstheme="minorHAnsi"/>
                <w:spacing w:val="1"/>
                <w:sz w:val="20"/>
                <w:szCs w:val="20"/>
              </w:rPr>
              <w:t>e</w:t>
            </w:r>
            <w:r w:rsidR="006C3FFB" w:rsidRPr="005A7466">
              <w:rPr>
                <w:rFonts w:cstheme="minorHAnsi"/>
                <w:spacing w:val="1"/>
                <w:sz w:val="20"/>
                <w:szCs w:val="20"/>
              </w:rPr>
              <w:t xml:space="preserve"> </w:t>
            </w:r>
            <w:r w:rsidRPr="005A7466">
              <w:rPr>
                <w:rFonts w:cstheme="minorHAnsi"/>
                <w:sz w:val="20"/>
                <w:szCs w:val="20"/>
              </w:rPr>
              <w:t>Da</w:t>
            </w:r>
            <w:r w:rsidRPr="005A7466">
              <w:rPr>
                <w:rFonts w:cstheme="minorHAnsi"/>
                <w:spacing w:val="1"/>
                <w:sz w:val="20"/>
                <w:szCs w:val="20"/>
              </w:rPr>
              <w:t>t</w:t>
            </w:r>
            <w:r w:rsidRPr="005A7466">
              <w:rPr>
                <w:rFonts w:cstheme="minorHAnsi"/>
                <w:sz w:val="20"/>
                <w:szCs w:val="20"/>
              </w:rPr>
              <w:t>e.</w:t>
            </w:r>
          </w:p>
          <w:p w:rsidR="00BA5BFC" w:rsidRPr="005A7466" w:rsidRDefault="00BA5BFC">
            <w:pPr>
              <w:spacing w:line="276" w:lineRule="auto"/>
              <w:rPr>
                <w:rFonts w:cstheme="minorHAnsi"/>
                <w:sz w:val="20"/>
                <w:szCs w:val="20"/>
              </w:rPr>
            </w:pPr>
          </w:p>
          <w:p w:rsidR="00BA5BFC" w:rsidRPr="005A7466" w:rsidRDefault="00BA5BFC">
            <w:pPr>
              <w:widowControl w:val="0"/>
              <w:autoSpaceDE w:val="0"/>
              <w:autoSpaceDN w:val="0"/>
              <w:adjustRightInd w:val="0"/>
              <w:spacing w:line="276" w:lineRule="auto"/>
              <w:ind w:right="-20"/>
              <w:rPr>
                <w:rFonts w:cstheme="minorHAnsi"/>
              </w:rPr>
            </w:pPr>
            <w:r w:rsidRPr="005A7466">
              <w:rPr>
                <w:rFonts w:cstheme="minorHAnsi"/>
                <w:sz w:val="20"/>
                <w:szCs w:val="20"/>
              </w:rPr>
              <w:t>D</w:t>
            </w:r>
            <w:r w:rsidRPr="005A7466">
              <w:rPr>
                <w:rFonts w:cstheme="minorHAnsi"/>
                <w:spacing w:val="1"/>
                <w:sz w:val="20"/>
                <w:szCs w:val="20"/>
              </w:rPr>
              <w:t>a</w:t>
            </w:r>
            <w:r w:rsidRPr="005A7466">
              <w:rPr>
                <w:rFonts w:cstheme="minorHAnsi"/>
                <w:sz w:val="20"/>
                <w:szCs w:val="20"/>
              </w:rPr>
              <w:t>te of Birth + 120 years mu</w:t>
            </w:r>
            <w:r w:rsidRPr="005A7466">
              <w:rPr>
                <w:rFonts w:cstheme="minorHAnsi"/>
                <w:spacing w:val="1"/>
                <w:sz w:val="20"/>
                <w:szCs w:val="20"/>
              </w:rPr>
              <w:t>s</w:t>
            </w:r>
            <w:r w:rsidRPr="005A7466">
              <w:rPr>
                <w:rFonts w:cstheme="minorHAnsi"/>
                <w:sz w:val="20"/>
                <w:szCs w:val="20"/>
              </w:rPr>
              <w:t>t be l</w:t>
            </w:r>
            <w:r w:rsidRPr="005A7466">
              <w:rPr>
                <w:rFonts w:cstheme="minorHAnsi"/>
                <w:spacing w:val="-1"/>
                <w:sz w:val="20"/>
                <w:szCs w:val="20"/>
              </w:rPr>
              <w:t>e</w:t>
            </w:r>
            <w:r w:rsidRPr="005A7466">
              <w:rPr>
                <w:rFonts w:cstheme="minorHAnsi"/>
                <w:sz w:val="20"/>
                <w:szCs w:val="20"/>
              </w:rPr>
              <w:t xml:space="preserve">ss than </w:t>
            </w:r>
            <w:r w:rsidR="00E32568">
              <w:rPr>
                <w:rFonts w:cstheme="minorHAnsi"/>
                <w:sz w:val="20"/>
                <w:szCs w:val="20"/>
              </w:rPr>
              <w:t>Injury</w:t>
            </w:r>
            <w:r w:rsidRPr="005A7466">
              <w:rPr>
                <w:rFonts w:cstheme="minorHAnsi"/>
                <w:sz w:val="20"/>
                <w:szCs w:val="20"/>
              </w:rPr>
              <w:t xml:space="preserve"> Date.</w:t>
            </w:r>
          </w:p>
          <w:p w:rsidR="00BA5BFC" w:rsidRDefault="00BA5BFC" w:rsidP="009D2FEE">
            <w:pPr>
              <w:widowControl w:val="0"/>
              <w:autoSpaceDE w:val="0"/>
              <w:autoSpaceDN w:val="0"/>
              <w:adjustRightInd w:val="0"/>
              <w:spacing w:line="232" w:lineRule="auto"/>
              <w:ind w:right="-20"/>
              <w:rPr>
                <w:rFonts w:cstheme="minorHAnsi"/>
                <w:sz w:val="20"/>
                <w:szCs w:val="20"/>
              </w:rPr>
            </w:pPr>
          </w:p>
          <w:p w:rsidR="009D2FEE" w:rsidRPr="009D2FEE" w:rsidRDefault="009D2FEE" w:rsidP="009D2FEE">
            <w:pPr>
              <w:widowControl w:val="0"/>
              <w:autoSpaceDE w:val="0"/>
              <w:autoSpaceDN w:val="0"/>
              <w:adjustRightInd w:val="0"/>
              <w:spacing w:line="232" w:lineRule="auto"/>
              <w:ind w:right="-20"/>
              <w:rPr>
                <w:rFonts w:cstheme="minorHAnsi"/>
                <w:color w:val="FF0000"/>
                <w:sz w:val="20"/>
                <w:szCs w:val="20"/>
              </w:rPr>
            </w:pPr>
            <w:r w:rsidRPr="007408E9">
              <w:rPr>
                <w:rFonts w:cstheme="minorHAnsi"/>
                <w:sz w:val="20"/>
                <w:szCs w:val="20"/>
              </w:rPr>
              <w:t>Single entry max exceeded if entered more than once.</w:t>
            </w:r>
          </w:p>
        </w:tc>
        <w:tc>
          <w:tcPr>
            <w:tcW w:w="207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lastRenderedPageBreak/>
              <w:t>Patient's Date of Birth</w:t>
            </w:r>
          </w:p>
        </w:tc>
        <w:tc>
          <w:tcPr>
            <w:tcW w:w="739"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A</w:t>
            </w:r>
          </w:p>
        </w:tc>
      </w:tr>
      <w:tr w:rsidR="00573FD5" w:rsidRPr="005A7466" w:rsidTr="00066ABF">
        <w:trPr>
          <w:trHeight w:val="900"/>
        </w:trPr>
        <w:tc>
          <w:tcPr>
            <w:tcW w:w="626" w:type="dxa"/>
            <w:tcBorders>
              <w:top w:val="single" w:sz="4" w:space="0" w:color="auto"/>
              <w:left w:val="single" w:sz="4" w:space="0" w:color="auto"/>
              <w:bottom w:val="single" w:sz="4" w:space="0" w:color="auto"/>
              <w:right w:val="single" w:sz="4" w:space="0" w:color="auto"/>
            </w:tcBorders>
            <w:noWrap/>
            <w:vAlign w:val="center"/>
            <w:hideMark/>
          </w:tcPr>
          <w:p w:rsidR="00BA5BFC" w:rsidRPr="005A7466" w:rsidRDefault="00BA5BFC">
            <w:pPr>
              <w:spacing w:line="276" w:lineRule="auto"/>
              <w:jc w:val="center"/>
              <w:rPr>
                <w:rFonts w:cstheme="minorHAnsi"/>
                <w:sz w:val="20"/>
                <w:szCs w:val="20"/>
              </w:rPr>
            </w:pPr>
            <w:r w:rsidRPr="005A7466">
              <w:rPr>
                <w:rFonts w:cstheme="minorHAnsi"/>
                <w:sz w:val="20"/>
                <w:szCs w:val="20"/>
              </w:rPr>
              <w:lastRenderedPageBreak/>
              <w:t>13</w:t>
            </w:r>
          </w:p>
        </w:tc>
        <w:tc>
          <w:tcPr>
            <w:tcW w:w="1350" w:type="dxa"/>
            <w:tcBorders>
              <w:top w:val="single" w:sz="4" w:space="0" w:color="auto"/>
              <w:left w:val="single" w:sz="4" w:space="0" w:color="auto"/>
              <w:bottom w:val="single" w:sz="4" w:space="0" w:color="auto"/>
              <w:right w:val="single" w:sz="4" w:space="0" w:color="auto"/>
            </w:tcBorders>
            <w:hideMark/>
          </w:tcPr>
          <w:p w:rsidR="00BA5BFC" w:rsidRPr="00CF7EAE" w:rsidRDefault="00BA5BFC">
            <w:pPr>
              <w:spacing w:line="276" w:lineRule="auto"/>
              <w:rPr>
                <w:rFonts w:cstheme="minorHAnsi"/>
                <w:sz w:val="20"/>
                <w:szCs w:val="20"/>
              </w:rPr>
            </w:pPr>
            <w:r w:rsidRPr="00CF7EAE">
              <w:rPr>
                <w:rFonts w:cstheme="minorHAnsi"/>
                <w:sz w:val="20"/>
                <w:szCs w:val="20"/>
              </w:rPr>
              <w:t>Gender</w:t>
            </w:r>
          </w:p>
        </w:tc>
        <w:tc>
          <w:tcPr>
            <w:tcW w:w="99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99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rPr>
                <w:rFonts w:cstheme="minorHAnsi"/>
                <w:sz w:val="20"/>
                <w:szCs w:val="20"/>
              </w:rPr>
            </w:pPr>
            <w:r w:rsidRPr="005A7466">
              <w:rPr>
                <w:rFonts w:cstheme="minorHAnsi"/>
                <w:sz w:val="20"/>
                <w:szCs w:val="20"/>
              </w:rPr>
              <w:t>Sex</w:t>
            </w:r>
          </w:p>
        </w:tc>
        <w:tc>
          <w:tcPr>
            <w:tcW w:w="108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proofErr w:type="spellStart"/>
            <w:r w:rsidRPr="005A7466">
              <w:rPr>
                <w:rFonts w:cstheme="minorHAnsi"/>
                <w:sz w:val="20"/>
                <w:szCs w:val="20"/>
              </w:rPr>
              <w:t>Xs:integer</w:t>
            </w:r>
            <w:proofErr w:type="spellEnd"/>
          </w:p>
        </w:tc>
        <w:tc>
          <w:tcPr>
            <w:tcW w:w="99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rPr>
                <w:rFonts w:cstheme="minorHAnsi"/>
                <w:sz w:val="20"/>
                <w:szCs w:val="20"/>
              </w:rPr>
            </w:pPr>
            <w:r w:rsidRPr="005A7466">
              <w:rPr>
                <w:rFonts w:cstheme="minorHAnsi"/>
                <w:sz w:val="20"/>
                <w:szCs w:val="20"/>
              </w:rPr>
              <w:t xml:space="preserve">Must be present.  </w:t>
            </w:r>
          </w:p>
          <w:p w:rsidR="00BA5BFC" w:rsidRPr="005A7466" w:rsidRDefault="00BA5BFC">
            <w:pPr>
              <w:spacing w:line="276" w:lineRule="auto"/>
              <w:rPr>
                <w:rFonts w:cstheme="minorHAnsi"/>
                <w:sz w:val="20"/>
                <w:szCs w:val="20"/>
              </w:rPr>
            </w:pPr>
          </w:p>
          <w:p w:rsidR="00BA5BFC" w:rsidRDefault="00BA5BFC">
            <w:pPr>
              <w:spacing w:line="276" w:lineRule="auto"/>
              <w:rPr>
                <w:rFonts w:cstheme="minorHAnsi"/>
                <w:sz w:val="20"/>
                <w:szCs w:val="20"/>
              </w:rPr>
            </w:pPr>
            <w:r w:rsidRPr="005A7466">
              <w:rPr>
                <w:rFonts w:cstheme="minorHAnsi"/>
                <w:sz w:val="20"/>
                <w:szCs w:val="20"/>
              </w:rPr>
              <w:t>Must be 1-Male, 2-Female.</w:t>
            </w:r>
          </w:p>
          <w:p w:rsidR="009D2FEE" w:rsidRDefault="009D2FEE">
            <w:pPr>
              <w:spacing w:line="276" w:lineRule="auto"/>
              <w:rPr>
                <w:rFonts w:cstheme="minorHAnsi"/>
                <w:sz w:val="20"/>
                <w:szCs w:val="20"/>
              </w:rPr>
            </w:pPr>
          </w:p>
          <w:p w:rsidR="009D2FEE" w:rsidRPr="005A7466" w:rsidRDefault="009D2FEE">
            <w:pPr>
              <w:spacing w:line="276" w:lineRule="auto"/>
              <w:rPr>
                <w:rFonts w:cstheme="minorHAnsi"/>
                <w:sz w:val="20"/>
                <w:szCs w:val="20"/>
              </w:rPr>
            </w:pPr>
            <w:r w:rsidRPr="007408E9">
              <w:rPr>
                <w:rFonts w:cstheme="minorHAnsi"/>
                <w:sz w:val="20"/>
                <w:szCs w:val="20"/>
              </w:rPr>
              <w:t>Single entry max exceeded if entered more than once.</w:t>
            </w:r>
          </w:p>
        </w:tc>
        <w:tc>
          <w:tcPr>
            <w:tcW w:w="2070"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rPr>
                <w:rFonts w:cstheme="minorHAnsi"/>
                <w:sz w:val="20"/>
                <w:szCs w:val="20"/>
              </w:rPr>
            </w:pPr>
            <w:r w:rsidRPr="005A7466">
              <w:rPr>
                <w:rFonts w:cstheme="minorHAnsi"/>
                <w:sz w:val="20"/>
                <w:szCs w:val="20"/>
              </w:rPr>
              <w:t>Patient Gender.</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 xml:space="preserve">Patients </w:t>
            </w:r>
            <w:r w:rsidRPr="005A7466">
              <w:rPr>
                <w:rFonts w:cstheme="minorHAnsi"/>
                <w:spacing w:val="1"/>
                <w:sz w:val="20"/>
                <w:szCs w:val="20"/>
              </w:rPr>
              <w:t>w</w:t>
            </w:r>
            <w:r w:rsidRPr="005A7466">
              <w:rPr>
                <w:rFonts w:cstheme="minorHAnsi"/>
                <w:sz w:val="20"/>
                <w:szCs w:val="20"/>
              </w:rPr>
              <w:t>ho have under</w:t>
            </w:r>
            <w:r w:rsidRPr="005A7466">
              <w:rPr>
                <w:rFonts w:cstheme="minorHAnsi"/>
                <w:spacing w:val="1"/>
                <w:sz w:val="20"/>
                <w:szCs w:val="20"/>
              </w:rPr>
              <w:t>g</w:t>
            </w:r>
            <w:r w:rsidRPr="005A7466">
              <w:rPr>
                <w:rFonts w:cstheme="minorHAnsi"/>
                <w:spacing w:val="-1"/>
                <w:sz w:val="20"/>
                <w:szCs w:val="20"/>
              </w:rPr>
              <w:t>o</w:t>
            </w:r>
            <w:r w:rsidRPr="005A7466">
              <w:rPr>
                <w:rFonts w:cstheme="minorHAnsi"/>
                <w:sz w:val="20"/>
                <w:szCs w:val="20"/>
              </w:rPr>
              <w:t>ne a surgical and/or horm</w:t>
            </w:r>
            <w:r w:rsidRPr="005A7466">
              <w:rPr>
                <w:rFonts w:cstheme="minorHAnsi"/>
                <w:spacing w:val="-1"/>
                <w:sz w:val="20"/>
                <w:szCs w:val="20"/>
              </w:rPr>
              <w:t>o</w:t>
            </w:r>
            <w:r w:rsidRPr="005A7466">
              <w:rPr>
                <w:rFonts w:cstheme="minorHAnsi"/>
                <w:sz w:val="20"/>
                <w:szCs w:val="20"/>
              </w:rPr>
              <w:t>nal s</w:t>
            </w:r>
            <w:r w:rsidRPr="005A7466">
              <w:rPr>
                <w:rFonts w:cstheme="minorHAnsi"/>
                <w:spacing w:val="1"/>
                <w:sz w:val="20"/>
                <w:szCs w:val="20"/>
              </w:rPr>
              <w:t>e</w:t>
            </w:r>
            <w:r w:rsidRPr="005A7466">
              <w:rPr>
                <w:rFonts w:cstheme="minorHAnsi"/>
                <w:sz w:val="20"/>
                <w:szCs w:val="20"/>
              </w:rPr>
              <w:t>x reass</w:t>
            </w:r>
            <w:r w:rsidRPr="005A7466">
              <w:rPr>
                <w:rFonts w:cstheme="minorHAnsi"/>
                <w:spacing w:val="-1"/>
                <w:sz w:val="20"/>
                <w:szCs w:val="20"/>
              </w:rPr>
              <w:t>i</w:t>
            </w:r>
            <w:r w:rsidRPr="005A7466">
              <w:rPr>
                <w:rFonts w:cstheme="minorHAnsi"/>
                <w:sz w:val="20"/>
                <w:szCs w:val="20"/>
              </w:rPr>
              <w:t>gn</w:t>
            </w:r>
            <w:r w:rsidRPr="005A7466">
              <w:rPr>
                <w:rFonts w:cstheme="minorHAnsi"/>
                <w:spacing w:val="1"/>
                <w:sz w:val="20"/>
                <w:szCs w:val="20"/>
              </w:rPr>
              <w:t>m</w:t>
            </w:r>
            <w:r w:rsidRPr="005A7466">
              <w:rPr>
                <w:rFonts w:cstheme="minorHAnsi"/>
                <w:sz w:val="20"/>
                <w:szCs w:val="20"/>
              </w:rPr>
              <w:t>ent should be coded u</w:t>
            </w:r>
            <w:r w:rsidRPr="005A7466">
              <w:rPr>
                <w:rFonts w:cstheme="minorHAnsi"/>
                <w:spacing w:val="1"/>
                <w:sz w:val="20"/>
                <w:szCs w:val="20"/>
              </w:rPr>
              <w:t>s</w:t>
            </w:r>
            <w:r w:rsidRPr="005A7466">
              <w:rPr>
                <w:rFonts w:cstheme="minorHAnsi"/>
                <w:sz w:val="20"/>
                <w:szCs w:val="20"/>
              </w:rPr>
              <w:t xml:space="preserve">ing </w:t>
            </w:r>
            <w:r w:rsidRPr="005A7466">
              <w:rPr>
                <w:rFonts w:cstheme="minorHAnsi"/>
                <w:spacing w:val="-1"/>
                <w:sz w:val="20"/>
                <w:szCs w:val="20"/>
              </w:rPr>
              <w:t>t</w:t>
            </w:r>
            <w:r w:rsidRPr="005A7466">
              <w:rPr>
                <w:rFonts w:cstheme="minorHAnsi"/>
                <w:sz w:val="20"/>
                <w:szCs w:val="20"/>
              </w:rPr>
              <w:t xml:space="preserve">he </w:t>
            </w:r>
            <w:r w:rsidRPr="005A7466">
              <w:rPr>
                <w:rFonts w:cstheme="minorHAnsi"/>
                <w:spacing w:val="1"/>
                <w:sz w:val="20"/>
                <w:szCs w:val="20"/>
              </w:rPr>
              <w:t>c</w:t>
            </w:r>
            <w:r w:rsidRPr="005A7466">
              <w:rPr>
                <w:rFonts w:cstheme="minorHAnsi"/>
                <w:sz w:val="20"/>
                <w:szCs w:val="20"/>
              </w:rPr>
              <w:t>urrent assignment.</w:t>
            </w:r>
          </w:p>
        </w:tc>
        <w:tc>
          <w:tcPr>
            <w:tcW w:w="739"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A</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hideMark/>
          </w:tcPr>
          <w:p w:rsidR="00BA5BFC" w:rsidRPr="005A7466" w:rsidRDefault="00BA5BFC">
            <w:pPr>
              <w:spacing w:line="276" w:lineRule="auto"/>
              <w:jc w:val="center"/>
              <w:rPr>
                <w:rFonts w:cstheme="minorHAnsi"/>
                <w:sz w:val="20"/>
                <w:szCs w:val="20"/>
              </w:rPr>
            </w:pPr>
            <w:r w:rsidRPr="005A7466">
              <w:rPr>
                <w:rFonts w:cstheme="minorHAnsi"/>
                <w:sz w:val="20"/>
                <w:szCs w:val="20"/>
              </w:rPr>
              <w:t>14</w:t>
            </w:r>
          </w:p>
        </w:tc>
        <w:tc>
          <w:tcPr>
            <w:tcW w:w="1350" w:type="dxa"/>
            <w:tcBorders>
              <w:top w:val="single" w:sz="4" w:space="0" w:color="auto"/>
              <w:left w:val="single" w:sz="4" w:space="0" w:color="auto"/>
              <w:bottom w:val="single" w:sz="4" w:space="0" w:color="auto"/>
              <w:right w:val="single" w:sz="4" w:space="0" w:color="auto"/>
            </w:tcBorders>
            <w:hideMark/>
          </w:tcPr>
          <w:p w:rsidR="00BA5BFC" w:rsidRPr="00CF7EAE" w:rsidRDefault="00BA5BFC">
            <w:pPr>
              <w:spacing w:line="276" w:lineRule="auto"/>
              <w:rPr>
                <w:rFonts w:cstheme="minorHAnsi"/>
                <w:sz w:val="20"/>
                <w:szCs w:val="20"/>
              </w:rPr>
            </w:pPr>
            <w:r w:rsidRPr="00CF7EAE">
              <w:rPr>
                <w:rFonts w:cstheme="minorHAnsi"/>
                <w:sz w:val="20"/>
                <w:szCs w:val="20"/>
              </w:rPr>
              <w:t>Patient Zip Code</w:t>
            </w:r>
          </w:p>
        </w:tc>
        <w:tc>
          <w:tcPr>
            <w:tcW w:w="99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99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rPr>
            </w:pPr>
            <w:r w:rsidRPr="005A7466">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rPr>
                <w:rFonts w:cstheme="minorHAnsi"/>
                <w:sz w:val="20"/>
                <w:szCs w:val="20"/>
              </w:rPr>
            </w:pPr>
            <w:proofErr w:type="spellStart"/>
            <w:r w:rsidRPr="005A7466">
              <w:rPr>
                <w:rFonts w:cstheme="minorHAnsi"/>
                <w:sz w:val="20"/>
                <w:szCs w:val="20"/>
              </w:rPr>
              <w:t>HomeZip</w:t>
            </w:r>
            <w:proofErr w:type="spellEnd"/>
          </w:p>
        </w:tc>
        <w:tc>
          <w:tcPr>
            <w:tcW w:w="108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proofErr w:type="spellStart"/>
            <w:r w:rsidRPr="005A7466">
              <w:rPr>
                <w:rFonts w:cstheme="minorHAnsi"/>
                <w:sz w:val="20"/>
                <w:szCs w:val="20"/>
              </w:rPr>
              <w:t>Xs:string</w:t>
            </w:r>
            <w:proofErr w:type="spellEnd"/>
          </w:p>
        </w:tc>
        <w:tc>
          <w:tcPr>
            <w:tcW w:w="99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C</w:t>
            </w:r>
          </w:p>
        </w:tc>
        <w:tc>
          <w:tcPr>
            <w:tcW w:w="2160"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rPr>
                <w:rFonts w:cstheme="minorHAnsi"/>
                <w:sz w:val="20"/>
                <w:szCs w:val="20"/>
              </w:rPr>
            </w:pPr>
            <w:r w:rsidRPr="005A7466">
              <w:rPr>
                <w:rFonts w:cstheme="minorHAnsi"/>
                <w:sz w:val="20"/>
                <w:szCs w:val="20"/>
              </w:rPr>
              <w:t>Must be present unless Patient Country is not the United States.</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 xml:space="preserve">Must be numeric.  </w:t>
            </w:r>
          </w:p>
          <w:p w:rsidR="00BA5BFC" w:rsidRPr="005A7466" w:rsidRDefault="00BA5BFC">
            <w:pPr>
              <w:spacing w:line="276" w:lineRule="auto"/>
              <w:rPr>
                <w:rFonts w:cstheme="minorHAnsi"/>
                <w:sz w:val="20"/>
                <w:szCs w:val="20"/>
              </w:rPr>
            </w:pPr>
          </w:p>
          <w:p w:rsidR="00E528D3" w:rsidRPr="005A7466" w:rsidRDefault="00C94A12">
            <w:pPr>
              <w:spacing w:line="276" w:lineRule="auto"/>
              <w:rPr>
                <w:rFonts w:cstheme="minorHAnsi"/>
                <w:sz w:val="20"/>
                <w:szCs w:val="20"/>
              </w:rPr>
            </w:pPr>
            <w:r w:rsidRPr="005A7466">
              <w:rPr>
                <w:rFonts w:cstheme="minorHAnsi"/>
                <w:sz w:val="20"/>
                <w:szCs w:val="20"/>
              </w:rPr>
              <w:t>Must be a valid postal code.</w:t>
            </w:r>
          </w:p>
          <w:p w:rsidR="00BA5BFC" w:rsidRPr="005A7466" w:rsidRDefault="00BA5BFC">
            <w:pPr>
              <w:spacing w:line="276" w:lineRule="auto"/>
              <w:rPr>
                <w:rFonts w:cstheme="minorHAnsi"/>
                <w:sz w:val="20"/>
                <w:szCs w:val="20"/>
              </w:rPr>
            </w:pPr>
          </w:p>
          <w:p w:rsidR="00B950BE" w:rsidRDefault="0003509F">
            <w:pPr>
              <w:spacing w:line="276" w:lineRule="auto"/>
              <w:rPr>
                <w:rFonts w:cstheme="minorHAnsi"/>
                <w:sz w:val="20"/>
                <w:szCs w:val="20"/>
              </w:rPr>
            </w:pPr>
            <w:r w:rsidRPr="0003509F">
              <w:rPr>
                <w:rFonts w:cstheme="minorHAnsi"/>
                <w:sz w:val="20"/>
                <w:szCs w:val="20"/>
              </w:rPr>
              <w:t>If patient zip code is unknown then enter ‘999999999’.  If patient zip code is a foreign zip code then enter ‘888888888’.</w:t>
            </w:r>
          </w:p>
          <w:p w:rsidR="0003509F" w:rsidRPr="005A7466" w:rsidRDefault="0003509F">
            <w:pPr>
              <w:spacing w:line="276" w:lineRule="auto"/>
              <w:rPr>
                <w:rFonts w:cstheme="minorHAnsi"/>
                <w:sz w:val="20"/>
                <w:szCs w:val="20"/>
              </w:rPr>
            </w:pPr>
          </w:p>
          <w:p w:rsidR="007516E3" w:rsidRPr="007408E9" w:rsidRDefault="00EB1CF0">
            <w:pPr>
              <w:autoSpaceDE w:val="0"/>
              <w:autoSpaceDN w:val="0"/>
              <w:adjustRightInd w:val="0"/>
              <w:spacing w:line="276" w:lineRule="auto"/>
              <w:rPr>
                <w:rFonts w:cstheme="minorHAnsi"/>
                <w:sz w:val="20"/>
                <w:szCs w:val="20"/>
              </w:rPr>
            </w:pPr>
            <w:r w:rsidRPr="007408E9">
              <w:rPr>
                <w:rFonts w:cstheme="minorHAnsi"/>
                <w:sz w:val="20"/>
                <w:szCs w:val="20"/>
              </w:rPr>
              <w:t xml:space="preserve">If ZIP/Postal code is Unknown, record 'UNK', and complete variable: Alternate Home Residence. </w:t>
            </w:r>
          </w:p>
          <w:p w:rsidR="00EB1CF0" w:rsidRPr="007408E9" w:rsidRDefault="00EB1CF0">
            <w:pPr>
              <w:autoSpaceDE w:val="0"/>
              <w:autoSpaceDN w:val="0"/>
              <w:adjustRightInd w:val="0"/>
              <w:spacing w:line="276" w:lineRule="auto"/>
              <w:rPr>
                <w:rFonts w:ascii="Arial" w:hAnsi="Arial" w:cs="Arial"/>
                <w:sz w:val="20"/>
                <w:szCs w:val="20"/>
              </w:rPr>
            </w:pPr>
          </w:p>
          <w:p w:rsidR="00D44E94" w:rsidRPr="007408E9" w:rsidRDefault="00EB1CF0" w:rsidP="00801E73">
            <w:pPr>
              <w:autoSpaceDE w:val="0"/>
              <w:autoSpaceDN w:val="0"/>
              <w:adjustRightInd w:val="0"/>
              <w:rPr>
                <w:rFonts w:cstheme="minorHAnsi"/>
                <w:spacing w:val="-1"/>
                <w:sz w:val="20"/>
                <w:szCs w:val="20"/>
              </w:rPr>
            </w:pPr>
            <w:r w:rsidRPr="007408E9">
              <w:rPr>
                <w:rFonts w:cstheme="minorHAnsi"/>
                <w:spacing w:val="-1"/>
                <w:sz w:val="20"/>
                <w:szCs w:val="20"/>
              </w:rPr>
              <w:t xml:space="preserve">If ZIP/Postal code is "Not Known/Not Recorded," record UNK code, and complete variables: Patient's Home Country, Patient's Home County (US only), and Patient's Home City. </w:t>
            </w:r>
          </w:p>
          <w:p w:rsidR="00EB1CF0" w:rsidRPr="007408E9" w:rsidRDefault="00EB1CF0" w:rsidP="00801E73">
            <w:pPr>
              <w:autoSpaceDE w:val="0"/>
              <w:autoSpaceDN w:val="0"/>
              <w:adjustRightInd w:val="0"/>
              <w:rPr>
                <w:rFonts w:cstheme="minorHAnsi"/>
                <w:spacing w:val="-1"/>
                <w:sz w:val="20"/>
                <w:szCs w:val="20"/>
              </w:rPr>
            </w:pPr>
          </w:p>
          <w:p w:rsidR="00D44E94" w:rsidRPr="007408E9" w:rsidRDefault="00D44E94" w:rsidP="00801E73">
            <w:pPr>
              <w:autoSpaceDE w:val="0"/>
              <w:autoSpaceDN w:val="0"/>
              <w:adjustRightInd w:val="0"/>
              <w:rPr>
                <w:rFonts w:cstheme="minorHAnsi"/>
                <w:spacing w:val="1"/>
                <w:sz w:val="20"/>
                <w:szCs w:val="20"/>
              </w:rPr>
            </w:pPr>
            <w:r w:rsidRPr="007408E9">
              <w:rPr>
                <w:rFonts w:cstheme="minorHAnsi"/>
                <w:spacing w:val="-1"/>
                <w:sz w:val="20"/>
                <w:szCs w:val="20"/>
              </w:rPr>
              <w:t>Single entry max exceeded if entered more than once.</w:t>
            </w:r>
          </w:p>
          <w:p w:rsidR="00BA5BFC" w:rsidRPr="005A7466" w:rsidRDefault="00BA5BFC">
            <w:pPr>
              <w:spacing w:line="276" w:lineRule="auto"/>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tcPr>
          <w:p w:rsidR="00BA5BFC" w:rsidRPr="005A7466" w:rsidRDefault="00BA5BFC">
            <w:pPr>
              <w:autoSpaceDE w:val="0"/>
              <w:autoSpaceDN w:val="0"/>
              <w:adjustRightInd w:val="0"/>
              <w:spacing w:line="276" w:lineRule="auto"/>
              <w:rPr>
                <w:rFonts w:cstheme="minorHAnsi"/>
                <w:sz w:val="20"/>
                <w:szCs w:val="20"/>
              </w:rPr>
            </w:pPr>
            <w:r w:rsidRPr="005A7466">
              <w:rPr>
                <w:rFonts w:cstheme="minorHAnsi"/>
                <w:sz w:val="20"/>
                <w:szCs w:val="20"/>
              </w:rPr>
              <w:lastRenderedPageBreak/>
              <w:t>The patient’s home ZIP code of primary residence.   4-Digit zip code extension can be applied.</w:t>
            </w:r>
          </w:p>
          <w:p w:rsidR="00BA5BFC" w:rsidRPr="005A7466" w:rsidRDefault="00BA5BFC">
            <w:pPr>
              <w:autoSpaceDE w:val="0"/>
              <w:autoSpaceDN w:val="0"/>
              <w:adjustRightInd w:val="0"/>
              <w:spacing w:line="276" w:lineRule="auto"/>
              <w:rPr>
                <w:rFonts w:ascii="Arial" w:hAnsi="Arial" w:cs="Arial"/>
                <w:sz w:val="20"/>
                <w:szCs w:val="20"/>
              </w:rPr>
            </w:pPr>
          </w:p>
          <w:p w:rsidR="00BA5BFC" w:rsidRPr="005A7466" w:rsidRDefault="00BA5BFC">
            <w:pPr>
              <w:autoSpaceDE w:val="0"/>
              <w:autoSpaceDN w:val="0"/>
              <w:adjustRightInd w:val="0"/>
              <w:spacing w:line="276" w:lineRule="auto"/>
              <w:rPr>
                <w:rFonts w:cstheme="minorHAnsi"/>
                <w:sz w:val="20"/>
                <w:szCs w:val="20"/>
              </w:rPr>
            </w:pPr>
            <w:r w:rsidRPr="005A7466">
              <w:rPr>
                <w:rFonts w:cstheme="minorHAnsi"/>
                <w:sz w:val="20"/>
                <w:szCs w:val="20"/>
              </w:rPr>
              <w:t>May re</w:t>
            </w:r>
            <w:r w:rsidRPr="005A7466">
              <w:rPr>
                <w:rFonts w:cstheme="minorHAnsi"/>
                <w:spacing w:val="1"/>
                <w:sz w:val="20"/>
                <w:szCs w:val="20"/>
              </w:rPr>
              <w:t>q</w:t>
            </w:r>
            <w:r w:rsidRPr="005A7466">
              <w:rPr>
                <w:rFonts w:cstheme="minorHAnsi"/>
                <w:sz w:val="20"/>
                <w:szCs w:val="20"/>
              </w:rPr>
              <w:t>uire adherence to HIPAA regu</w:t>
            </w:r>
            <w:r w:rsidRPr="005A7466">
              <w:rPr>
                <w:rFonts w:cstheme="minorHAnsi"/>
                <w:spacing w:val="1"/>
                <w:sz w:val="20"/>
                <w:szCs w:val="20"/>
              </w:rPr>
              <w:t>l</w:t>
            </w:r>
            <w:r w:rsidRPr="005A7466">
              <w:rPr>
                <w:rFonts w:cstheme="minorHAnsi"/>
                <w:sz w:val="20"/>
                <w:szCs w:val="20"/>
              </w:rPr>
              <w:t>a</w:t>
            </w:r>
            <w:r w:rsidRPr="005A7466">
              <w:rPr>
                <w:rFonts w:cstheme="minorHAnsi"/>
                <w:spacing w:val="-1"/>
                <w:sz w:val="20"/>
                <w:szCs w:val="20"/>
              </w:rPr>
              <w:t>t</w:t>
            </w:r>
            <w:r w:rsidRPr="005A7466">
              <w:rPr>
                <w:rFonts w:cstheme="minorHAnsi"/>
                <w:sz w:val="20"/>
                <w:szCs w:val="20"/>
              </w:rPr>
              <w:t>ion</w:t>
            </w:r>
            <w:r w:rsidRPr="005A7466">
              <w:rPr>
                <w:rFonts w:cstheme="minorHAnsi"/>
                <w:spacing w:val="1"/>
                <w:sz w:val="20"/>
                <w:szCs w:val="20"/>
              </w:rPr>
              <w:t>s</w:t>
            </w:r>
            <w:r w:rsidRPr="005A7466">
              <w:rPr>
                <w:rFonts w:cstheme="minorHAnsi"/>
                <w:sz w:val="20"/>
                <w:szCs w:val="20"/>
              </w:rPr>
              <w:t>.</w:t>
            </w:r>
          </w:p>
          <w:p w:rsidR="00BA5BFC" w:rsidRPr="005A7466" w:rsidRDefault="00BA5BFC">
            <w:pPr>
              <w:autoSpaceDE w:val="0"/>
              <w:autoSpaceDN w:val="0"/>
              <w:adjustRightInd w:val="0"/>
              <w:spacing w:line="276" w:lineRule="auto"/>
              <w:rPr>
                <w:rFonts w:ascii="Arial" w:hAnsi="Arial" w:cs="Arial"/>
                <w:sz w:val="20"/>
                <w:szCs w:val="20"/>
              </w:rPr>
            </w:pPr>
          </w:p>
          <w:p w:rsidR="00BA5BFC" w:rsidRPr="005A7466" w:rsidRDefault="00BA5BFC">
            <w:pPr>
              <w:autoSpaceDE w:val="0"/>
              <w:autoSpaceDN w:val="0"/>
              <w:adjustRightInd w:val="0"/>
              <w:spacing w:line="276" w:lineRule="auto"/>
              <w:rPr>
                <w:rFonts w:cstheme="minorHAnsi"/>
                <w:spacing w:val="1"/>
                <w:sz w:val="20"/>
                <w:szCs w:val="20"/>
              </w:rPr>
            </w:pPr>
          </w:p>
          <w:p w:rsidR="00BA5BFC" w:rsidRPr="005A7466" w:rsidRDefault="00BA5BFC">
            <w:pPr>
              <w:autoSpaceDE w:val="0"/>
              <w:autoSpaceDN w:val="0"/>
              <w:adjustRightInd w:val="0"/>
              <w:spacing w:line="276" w:lineRule="auto"/>
              <w:rPr>
                <w:rFonts w:cstheme="minorHAnsi"/>
                <w:sz w:val="20"/>
                <w:szCs w:val="20"/>
              </w:rPr>
            </w:pPr>
          </w:p>
        </w:tc>
        <w:tc>
          <w:tcPr>
            <w:tcW w:w="739"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lastRenderedPageBreak/>
              <w:t>A</w:t>
            </w:r>
          </w:p>
        </w:tc>
      </w:tr>
      <w:tr w:rsidR="00573FD5" w:rsidRPr="005A7466" w:rsidTr="00066ABF">
        <w:trPr>
          <w:trHeight w:val="675"/>
        </w:trPr>
        <w:tc>
          <w:tcPr>
            <w:tcW w:w="626" w:type="dxa"/>
            <w:tcBorders>
              <w:top w:val="single" w:sz="4" w:space="0" w:color="auto"/>
              <w:left w:val="single" w:sz="4" w:space="0" w:color="auto"/>
              <w:bottom w:val="single" w:sz="4" w:space="0" w:color="auto"/>
              <w:right w:val="single" w:sz="4" w:space="0" w:color="auto"/>
            </w:tcBorders>
            <w:noWrap/>
            <w:vAlign w:val="center"/>
            <w:hideMark/>
          </w:tcPr>
          <w:p w:rsidR="00BA5BFC" w:rsidRPr="005A7466" w:rsidRDefault="00BA5BFC">
            <w:pPr>
              <w:spacing w:line="276" w:lineRule="auto"/>
              <w:jc w:val="center"/>
              <w:rPr>
                <w:rFonts w:cstheme="minorHAnsi"/>
                <w:sz w:val="20"/>
                <w:szCs w:val="20"/>
              </w:rPr>
            </w:pPr>
            <w:r w:rsidRPr="005A7466">
              <w:rPr>
                <w:rFonts w:cstheme="minorHAnsi"/>
                <w:sz w:val="20"/>
                <w:szCs w:val="20"/>
              </w:rPr>
              <w:lastRenderedPageBreak/>
              <w:t>15</w:t>
            </w:r>
          </w:p>
        </w:tc>
        <w:tc>
          <w:tcPr>
            <w:tcW w:w="135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CF7EAE">
              <w:rPr>
                <w:rFonts w:cstheme="minorHAnsi"/>
                <w:sz w:val="20"/>
                <w:szCs w:val="20"/>
              </w:rPr>
              <w:t>Injury Incident Date</w:t>
            </w:r>
          </w:p>
        </w:tc>
        <w:tc>
          <w:tcPr>
            <w:tcW w:w="99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99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rPr>
            </w:pPr>
            <w:r w:rsidRPr="005A7466">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hideMark/>
          </w:tcPr>
          <w:p w:rsidR="00BA5BFC" w:rsidRPr="005A7466" w:rsidRDefault="00DA0001">
            <w:pPr>
              <w:spacing w:line="276" w:lineRule="auto"/>
              <w:rPr>
                <w:rFonts w:cstheme="minorHAnsi"/>
                <w:sz w:val="20"/>
                <w:szCs w:val="20"/>
              </w:rPr>
            </w:pPr>
            <w:proofErr w:type="spellStart"/>
            <w:r w:rsidRPr="005A7466">
              <w:rPr>
                <w:rFonts w:cstheme="minorHAnsi"/>
                <w:sz w:val="20"/>
                <w:szCs w:val="20"/>
              </w:rPr>
              <w:t>IncidentDate</w:t>
            </w:r>
            <w:proofErr w:type="spellEnd"/>
          </w:p>
        </w:tc>
        <w:tc>
          <w:tcPr>
            <w:tcW w:w="108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proofErr w:type="spellStart"/>
            <w:r w:rsidRPr="005A7466">
              <w:rPr>
                <w:rFonts w:cstheme="minorHAnsi"/>
                <w:sz w:val="20"/>
                <w:szCs w:val="20"/>
              </w:rPr>
              <w:t>Xs:date</w:t>
            </w:r>
            <w:proofErr w:type="spellEnd"/>
          </w:p>
        </w:tc>
        <w:tc>
          <w:tcPr>
            <w:tcW w:w="99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rPr>
                <w:rFonts w:cstheme="minorHAnsi"/>
                <w:sz w:val="20"/>
                <w:szCs w:val="20"/>
              </w:rPr>
            </w:pPr>
            <w:r w:rsidRPr="005A7466">
              <w:rPr>
                <w:rFonts w:cstheme="minorHAnsi"/>
                <w:sz w:val="20"/>
                <w:szCs w:val="20"/>
              </w:rPr>
              <w:t xml:space="preserve">Must be present.  </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 xml:space="preserve">Must be a valid date </w:t>
            </w:r>
            <w:r w:rsidRPr="005A7466">
              <w:rPr>
                <w:rFonts w:cstheme="minorHAnsi"/>
                <w:sz w:val="20"/>
                <w:szCs w:val="20"/>
              </w:rPr>
              <w:lastRenderedPageBreak/>
              <w:t xml:space="preserve">format (CCYYMMDD).  </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proofErr w:type="spellStart"/>
            <w:r w:rsidRPr="005A7466">
              <w:rPr>
                <w:rFonts w:cstheme="minorHAnsi"/>
                <w:sz w:val="20"/>
                <w:szCs w:val="20"/>
              </w:rPr>
              <w:t>Injur</w:t>
            </w:r>
            <w:r w:rsidRPr="005A7466">
              <w:rPr>
                <w:rFonts w:cstheme="minorHAnsi"/>
                <w:spacing w:val="1"/>
                <w:sz w:val="20"/>
                <w:szCs w:val="20"/>
              </w:rPr>
              <w:t>y</w:t>
            </w:r>
            <w:r w:rsidRPr="005A7466">
              <w:rPr>
                <w:rFonts w:cstheme="minorHAnsi"/>
                <w:spacing w:val="-1"/>
                <w:sz w:val="20"/>
                <w:szCs w:val="20"/>
              </w:rPr>
              <w:t>I</w:t>
            </w:r>
            <w:r w:rsidRPr="005A7466">
              <w:rPr>
                <w:rFonts w:cstheme="minorHAnsi"/>
                <w:sz w:val="20"/>
                <w:szCs w:val="20"/>
              </w:rPr>
              <w:t>n</w:t>
            </w:r>
            <w:r w:rsidRPr="005A7466">
              <w:rPr>
                <w:rFonts w:cstheme="minorHAnsi"/>
                <w:spacing w:val="1"/>
                <w:sz w:val="20"/>
                <w:szCs w:val="20"/>
              </w:rPr>
              <w:t>c</w:t>
            </w:r>
            <w:r w:rsidRPr="005A7466">
              <w:rPr>
                <w:rFonts w:cstheme="minorHAnsi"/>
                <w:sz w:val="20"/>
                <w:szCs w:val="20"/>
              </w:rPr>
              <w:t>ide</w:t>
            </w:r>
            <w:r w:rsidRPr="005A7466">
              <w:rPr>
                <w:rFonts w:cstheme="minorHAnsi"/>
                <w:spacing w:val="-1"/>
                <w:sz w:val="20"/>
                <w:szCs w:val="20"/>
              </w:rPr>
              <w:t>n</w:t>
            </w:r>
            <w:r w:rsidRPr="005A7466">
              <w:rPr>
                <w:rFonts w:cstheme="minorHAnsi"/>
                <w:sz w:val="20"/>
                <w:szCs w:val="20"/>
              </w:rPr>
              <w:t>tD</w:t>
            </w:r>
            <w:r w:rsidRPr="005A7466">
              <w:rPr>
                <w:rFonts w:cstheme="minorHAnsi"/>
                <w:spacing w:val="1"/>
                <w:sz w:val="20"/>
                <w:szCs w:val="20"/>
              </w:rPr>
              <w:t>a</w:t>
            </w:r>
            <w:r w:rsidRPr="005A7466">
              <w:rPr>
                <w:rFonts w:cstheme="minorHAnsi"/>
                <w:sz w:val="20"/>
                <w:szCs w:val="20"/>
              </w:rPr>
              <w:t>te</w:t>
            </w:r>
            <w:proofErr w:type="spellEnd"/>
            <w:r w:rsidRPr="005A7466">
              <w:rPr>
                <w:rFonts w:cstheme="minorHAnsi"/>
                <w:sz w:val="20"/>
                <w:szCs w:val="20"/>
              </w:rPr>
              <w:t xml:space="preserve"> cannot be earlier </w:t>
            </w:r>
            <w:r w:rsidRPr="005A7466">
              <w:rPr>
                <w:rFonts w:cstheme="minorHAnsi"/>
                <w:spacing w:val="1"/>
                <w:sz w:val="20"/>
                <w:szCs w:val="20"/>
              </w:rPr>
              <w:t>t</w:t>
            </w:r>
            <w:r w:rsidRPr="005A7466">
              <w:rPr>
                <w:rFonts w:cstheme="minorHAnsi"/>
                <w:sz w:val="20"/>
                <w:szCs w:val="20"/>
              </w:rPr>
              <w:t>han Date of Birth.</w:t>
            </w:r>
          </w:p>
          <w:p w:rsidR="00BA5BFC" w:rsidRPr="005A7466" w:rsidRDefault="00BA5BFC">
            <w:pPr>
              <w:spacing w:line="276" w:lineRule="auto"/>
              <w:rPr>
                <w:rFonts w:cstheme="minorHAnsi"/>
                <w:sz w:val="20"/>
                <w:szCs w:val="20"/>
              </w:rPr>
            </w:pPr>
          </w:p>
          <w:p w:rsidR="00BA5BFC" w:rsidRPr="005A7466" w:rsidRDefault="00BA5BFC">
            <w:pPr>
              <w:widowControl w:val="0"/>
              <w:autoSpaceDE w:val="0"/>
              <w:autoSpaceDN w:val="0"/>
              <w:adjustRightInd w:val="0"/>
              <w:spacing w:line="276" w:lineRule="auto"/>
              <w:ind w:right="-20"/>
              <w:rPr>
                <w:rFonts w:cstheme="minorHAnsi"/>
              </w:rPr>
            </w:pPr>
            <w:proofErr w:type="spellStart"/>
            <w:r w:rsidRPr="005A7466">
              <w:rPr>
                <w:rFonts w:cstheme="minorHAnsi"/>
                <w:sz w:val="20"/>
                <w:szCs w:val="20"/>
              </w:rPr>
              <w:t>Injur</w:t>
            </w:r>
            <w:r w:rsidRPr="005A7466">
              <w:rPr>
                <w:rFonts w:cstheme="minorHAnsi"/>
                <w:spacing w:val="1"/>
                <w:sz w:val="20"/>
                <w:szCs w:val="20"/>
              </w:rPr>
              <w:t>y</w:t>
            </w:r>
            <w:r w:rsidRPr="005A7466">
              <w:rPr>
                <w:rFonts w:cstheme="minorHAnsi"/>
                <w:spacing w:val="-1"/>
                <w:sz w:val="20"/>
                <w:szCs w:val="20"/>
              </w:rPr>
              <w:t>I</w:t>
            </w:r>
            <w:r w:rsidRPr="005A7466">
              <w:rPr>
                <w:rFonts w:cstheme="minorHAnsi"/>
                <w:sz w:val="20"/>
                <w:szCs w:val="20"/>
              </w:rPr>
              <w:t>n</w:t>
            </w:r>
            <w:r w:rsidRPr="005A7466">
              <w:rPr>
                <w:rFonts w:cstheme="minorHAnsi"/>
                <w:spacing w:val="1"/>
                <w:sz w:val="20"/>
                <w:szCs w:val="20"/>
              </w:rPr>
              <w:t>c</w:t>
            </w:r>
            <w:r w:rsidRPr="005A7466">
              <w:rPr>
                <w:rFonts w:cstheme="minorHAnsi"/>
                <w:sz w:val="20"/>
                <w:szCs w:val="20"/>
              </w:rPr>
              <w:t>ide</w:t>
            </w:r>
            <w:r w:rsidRPr="005A7466">
              <w:rPr>
                <w:rFonts w:cstheme="minorHAnsi"/>
                <w:spacing w:val="-1"/>
                <w:sz w:val="20"/>
                <w:szCs w:val="20"/>
              </w:rPr>
              <w:t>n</w:t>
            </w:r>
            <w:r w:rsidRPr="005A7466">
              <w:rPr>
                <w:rFonts w:cstheme="minorHAnsi"/>
                <w:sz w:val="20"/>
                <w:szCs w:val="20"/>
              </w:rPr>
              <w:t>tD</w:t>
            </w:r>
            <w:r w:rsidRPr="005A7466">
              <w:rPr>
                <w:rFonts w:cstheme="minorHAnsi"/>
                <w:spacing w:val="1"/>
                <w:sz w:val="20"/>
                <w:szCs w:val="20"/>
              </w:rPr>
              <w:t>a</w:t>
            </w:r>
            <w:r w:rsidRPr="005A7466">
              <w:rPr>
                <w:rFonts w:cstheme="minorHAnsi"/>
                <w:sz w:val="20"/>
                <w:szCs w:val="20"/>
              </w:rPr>
              <w:t>te</w:t>
            </w:r>
            <w:proofErr w:type="spellEnd"/>
            <w:r w:rsidRPr="005A7466">
              <w:rPr>
                <w:rFonts w:cstheme="minorHAnsi"/>
                <w:sz w:val="20"/>
                <w:szCs w:val="20"/>
              </w:rPr>
              <w:t xml:space="preserve"> cannot be later than EMS Di</w:t>
            </w:r>
            <w:r w:rsidRPr="005A7466">
              <w:rPr>
                <w:rFonts w:cstheme="minorHAnsi"/>
                <w:spacing w:val="1"/>
                <w:sz w:val="20"/>
                <w:szCs w:val="20"/>
              </w:rPr>
              <w:t>s</w:t>
            </w:r>
            <w:r w:rsidRPr="005A7466">
              <w:rPr>
                <w:rFonts w:cstheme="minorHAnsi"/>
                <w:sz w:val="20"/>
                <w:szCs w:val="20"/>
              </w:rPr>
              <w:t>patch Date.</w:t>
            </w:r>
          </w:p>
          <w:p w:rsidR="00BA5BFC" w:rsidRPr="005A7466" w:rsidRDefault="00BA5BFC">
            <w:pPr>
              <w:spacing w:line="276" w:lineRule="auto"/>
              <w:rPr>
                <w:rFonts w:cstheme="minorHAnsi"/>
                <w:sz w:val="20"/>
                <w:szCs w:val="20"/>
              </w:rPr>
            </w:pPr>
          </w:p>
          <w:p w:rsidR="00BA5BFC" w:rsidRPr="005A7466" w:rsidRDefault="00BA5BFC">
            <w:pPr>
              <w:widowControl w:val="0"/>
              <w:autoSpaceDE w:val="0"/>
              <w:autoSpaceDN w:val="0"/>
              <w:adjustRightInd w:val="0"/>
              <w:spacing w:line="276" w:lineRule="auto"/>
              <w:ind w:right="-20"/>
              <w:rPr>
                <w:rFonts w:cstheme="minorHAnsi"/>
              </w:rPr>
            </w:pPr>
            <w:proofErr w:type="spellStart"/>
            <w:r w:rsidRPr="005A7466">
              <w:rPr>
                <w:rFonts w:cstheme="minorHAnsi"/>
                <w:sz w:val="20"/>
                <w:szCs w:val="20"/>
              </w:rPr>
              <w:t>Injur</w:t>
            </w:r>
            <w:r w:rsidRPr="005A7466">
              <w:rPr>
                <w:rFonts w:cstheme="minorHAnsi"/>
                <w:spacing w:val="1"/>
                <w:sz w:val="20"/>
                <w:szCs w:val="20"/>
              </w:rPr>
              <w:t>y</w:t>
            </w:r>
            <w:r w:rsidRPr="005A7466">
              <w:rPr>
                <w:rFonts w:cstheme="minorHAnsi"/>
                <w:spacing w:val="-1"/>
                <w:sz w:val="20"/>
                <w:szCs w:val="20"/>
              </w:rPr>
              <w:t>I</w:t>
            </w:r>
            <w:r w:rsidRPr="005A7466">
              <w:rPr>
                <w:rFonts w:cstheme="minorHAnsi"/>
                <w:sz w:val="20"/>
                <w:szCs w:val="20"/>
              </w:rPr>
              <w:t>n</w:t>
            </w:r>
            <w:r w:rsidRPr="005A7466">
              <w:rPr>
                <w:rFonts w:cstheme="minorHAnsi"/>
                <w:spacing w:val="1"/>
                <w:sz w:val="20"/>
                <w:szCs w:val="20"/>
              </w:rPr>
              <w:t>c</w:t>
            </w:r>
            <w:r w:rsidRPr="005A7466">
              <w:rPr>
                <w:rFonts w:cstheme="minorHAnsi"/>
                <w:sz w:val="20"/>
                <w:szCs w:val="20"/>
              </w:rPr>
              <w:t>ide</w:t>
            </w:r>
            <w:r w:rsidRPr="005A7466">
              <w:rPr>
                <w:rFonts w:cstheme="minorHAnsi"/>
                <w:spacing w:val="-1"/>
                <w:sz w:val="20"/>
                <w:szCs w:val="20"/>
              </w:rPr>
              <w:t>n</w:t>
            </w:r>
            <w:r w:rsidRPr="005A7466">
              <w:rPr>
                <w:rFonts w:cstheme="minorHAnsi"/>
                <w:sz w:val="20"/>
                <w:szCs w:val="20"/>
              </w:rPr>
              <w:t>tD</w:t>
            </w:r>
            <w:r w:rsidRPr="005A7466">
              <w:rPr>
                <w:rFonts w:cstheme="minorHAnsi"/>
                <w:spacing w:val="1"/>
                <w:sz w:val="20"/>
                <w:szCs w:val="20"/>
              </w:rPr>
              <w:t>a</w:t>
            </w:r>
            <w:r w:rsidRPr="005A7466">
              <w:rPr>
                <w:rFonts w:cstheme="minorHAnsi"/>
                <w:sz w:val="20"/>
                <w:szCs w:val="20"/>
              </w:rPr>
              <w:t>te</w:t>
            </w:r>
            <w:proofErr w:type="spellEnd"/>
            <w:r w:rsidRPr="005A7466">
              <w:rPr>
                <w:rFonts w:cstheme="minorHAnsi"/>
                <w:sz w:val="20"/>
                <w:szCs w:val="20"/>
              </w:rPr>
              <w:t xml:space="preserve"> cannot be later than EMS Unit Arri</w:t>
            </w:r>
            <w:r w:rsidRPr="005A7466">
              <w:rPr>
                <w:rFonts w:cstheme="minorHAnsi"/>
                <w:spacing w:val="1"/>
                <w:sz w:val="20"/>
                <w:szCs w:val="20"/>
              </w:rPr>
              <w:t>v</w:t>
            </w:r>
            <w:r w:rsidRPr="005A7466">
              <w:rPr>
                <w:rFonts w:cstheme="minorHAnsi"/>
                <w:sz w:val="20"/>
                <w:szCs w:val="20"/>
              </w:rPr>
              <w:t xml:space="preserve">al on </w:t>
            </w:r>
            <w:proofErr w:type="spellStart"/>
            <w:r w:rsidRPr="005A7466">
              <w:rPr>
                <w:rFonts w:cstheme="minorHAnsi"/>
                <w:sz w:val="20"/>
                <w:szCs w:val="20"/>
              </w:rPr>
              <w:t>Scen</w:t>
            </w:r>
            <w:r w:rsidRPr="005A7466">
              <w:rPr>
                <w:rFonts w:cstheme="minorHAnsi"/>
                <w:spacing w:val="1"/>
                <w:sz w:val="20"/>
                <w:szCs w:val="20"/>
              </w:rPr>
              <w:t>e</w:t>
            </w:r>
            <w:r w:rsidRPr="005A7466">
              <w:rPr>
                <w:rFonts w:cstheme="minorHAnsi"/>
                <w:sz w:val="20"/>
                <w:szCs w:val="20"/>
              </w:rPr>
              <w:t>Da</w:t>
            </w:r>
            <w:r w:rsidRPr="005A7466">
              <w:rPr>
                <w:rFonts w:cstheme="minorHAnsi"/>
                <w:spacing w:val="1"/>
                <w:sz w:val="20"/>
                <w:szCs w:val="20"/>
              </w:rPr>
              <w:t>t</w:t>
            </w:r>
            <w:r w:rsidRPr="005A7466">
              <w:rPr>
                <w:rFonts w:cstheme="minorHAnsi"/>
                <w:sz w:val="20"/>
                <w:szCs w:val="20"/>
              </w:rPr>
              <w:t>e</w:t>
            </w:r>
            <w:proofErr w:type="spellEnd"/>
            <w:r w:rsidRPr="005A7466">
              <w:rPr>
                <w:rFonts w:cstheme="minorHAnsi"/>
                <w:sz w:val="20"/>
                <w:szCs w:val="20"/>
              </w:rPr>
              <w:t>.</w:t>
            </w:r>
          </w:p>
          <w:p w:rsidR="00BA5BFC" w:rsidRPr="005A7466" w:rsidRDefault="00BA5BFC">
            <w:pPr>
              <w:spacing w:line="276" w:lineRule="auto"/>
              <w:rPr>
                <w:rFonts w:cstheme="minorHAnsi"/>
                <w:sz w:val="20"/>
                <w:szCs w:val="20"/>
              </w:rPr>
            </w:pPr>
          </w:p>
          <w:p w:rsidR="00BA5BFC" w:rsidRPr="005A7466" w:rsidRDefault="00BA5BFC">
            <w:pPr>
              <w:widowControl w:val="0"/>
              <w:autoSpaceDE w:val="0"/>
              <w:autoSpaceDN w:val="0"/>
              <w:adjustRightInd w:val="0"/>
              <w:spacing w:line="276" w:lineRule="auto"/>
              <w:ind w:right="-20"/>
              <w:rPr>
                <w:rFonts w:cstheme="minorHAnsi"/>
              </w:rPr>
            </w:pPr>
            <w:proofErr w:type="spellStart"/>
            <w:r w:rsidRPr="005A7466">
              <w:rPr>
                <w:rFonts w:cstheme="minorHAnsi"/>
                <w:sz w:val="20"/>
                <w:szCs w:val="20"/>
              </w:rPr>
              <w:t>Injur</w:t>
            </w:r>
            <w:r w:rsidRPr="005A7466">
              <w:rPr>
                <w:rFonts w:cstheme="minorHAnsi"/>
                <w:spacing w:val="1"/>
                <w:sz w:val="20"/>
                <w:szCs w:val="20"/>
              </w:rPr>
              <w:t>y</w:t>
            </w:r>
            <w:r w:rsidRPr="005A7466">
              <w:rPr>
                <w:rFonts w:cstheme="minorHAnsi"/>
                <w:spacing w:val="-1"/>
                <w:sz w:val="20"/>
                <w:szCs w:val="20"/>
              </w:rPr>
              <w:t>I</w:t>
            </w:r>
            <w:r w:rsidRPr="005A7466">
              <w:rPr>
                <w:rFonts w:cstheme="minorHAnsi"/>
                <w:sz w:val="20"/>
                <w:szCs w:val="20"/>
              </w:rPr>
              <w:t>n</w:t>
            </w:r>
            <w:r w:rsidRPr="005A7466">
              <w:rPr>
                <w:rFonts w:cstheme="minorHAnsi"/>
                <w:spacing w:val="1"/>
                <w:sz w:val="20"/>
                <w:szCs w:val="20"/>
              </w:rPr>
              <w:t>c</w:t>
            </w:r>
            <w:r w:rsidRPr="005A7466">
              <w:rPr>
                <w:rFonts w:cstheme="minorHAnsi"/>
                <w:sz w:val="20"/>
                <w:szCs w:val="20"/>
              </w:rPr>
              <w:t>ide</w:t>
            </w:r>
            <w:r w:rsidRPr="005A7466">
              <w:rPr>
                <w:rFonts w:cstheme="minorHAnsi"/>
                <w:spacing w:val="-1"/>
                <w:sz w:val="20"/>
                <w:szCs w:val="20"/>
              </w:rPr>
              <w:t>n</w:t>
            </w:r>
            <w:r w:rsidRPr="005A7466">
              <w:rPr>
                <w:rFonts w:cstheme="minorHAnsi"/>
                <w:sz w:val="20"/>
                <w:szCs w:val="20"/>
              </w:rPr>
              <w:t>tD</w:t>
            </w:r>
            <w:r w:rsidRPr="005A7466">
              <w:rPr>
                <w:rFonts w:cstheme="minorHAnsi"/>
                <w:spacing w:val="1"/>
                <w:sz w:val="20"/>
                <w:szCs w:val="20"/>
              </w:rPr>
              <w:t>a</w:t>
            </w:r>
            <w:r w:rsidRPr="005A7466">
              <w:rPr>
                <w:rFonts w:cstheme="minorHAnsi"/>
                <w:sz w:val="20"/>
                <w:szCs w:val="20"/>
              </w:rPr>
              <w:t>te</w:t>
            </w:r>
            <w:proofErr w:type="spellEnd"/>
            <w:r w:rsidRPr="005A7466">
              <w:rPr>
                <w:rFonts w:cstheme="minorHAnsi"/>
                <w:sz w:val="20"/>
                <w:szCs w:val="20"/>
              </w:rPr>
              <w:t xml:space="preserve"> cannot be later than EMS Unit Sce</w:t>
            </w:r>
            <w:r w:rsidRPr="005A7466">
              <w:rPr>
                <w:rFonts w:cstheme="minorHAnsi"/>
                <w:spacing w:val="1"/>
                <w:sz w:val="20"/>
                <w:szCs w:val="20"/>
              </w:rPr>
              <w:t>n</w:t>
            </w:r>
            <w:r w:rsidRPr="005A7466">
              <w:rPr>
                <w:rFonts w:cstheme="minorHAnsi"/>
                <w:sz w:val="20"/>
                <w:szCs w:val="20"/>
              </w:rPr>
              <w:t>e Departure Date.</w:t>
            </w:r>
          </w:p>
          <w:p w:rsidR="00BA5BFC" w:rsidRPr="005A7466" w:rsidRDefault="00BA5BFC">
            <w:pPr>
              <w:spacing w:line="276" w:lineRule="auto"/>
              <w:rPr>
                <w:rFonts w:cstheme="minorHAnsi"/>
                <w:sz w:val="20"/>
                <w:szCs w:val="20"/>
              </w:rPr>
            </w:pPr>
          </w:p>
          <w:p w:rsidR="00BA5BFC" w:rsidRPr="005A7466" w:rsidRDefault="00BA5BFC">
            <w:pPr>
              <w:widowControl w:val="0"/>
              <w:autoSpaceDE w:val="0"/>
              <w:autoSpaceDN w:val="0"/>
              <w:adjustRightInd w:val="0"/>
              <w:spacing w:line="276" w:lineRule="auto"/>
              <w:ind w:right="-20"/>
              <w:rPr>
                <w:rFonts w:cstheme="minorHAnsi"/>
              </w:rPr>
            </w:pPr>
            <w:proofErr w:type="spellStart"/>
            <w:r w:rsidRPr="005A7466">
              <w:rPr>
                <w:rFonts w:cstheme="minorHAnsi"/>
                <w:sz w:val="20"/>
                <w:szCs w:val="20"/>
              </w:rPr>
              <w:t>Injur</w:t>
            </w:r>
            <w:r w:rsidRPr="005A7466">
              <w:rPr>
                <w:rFonts w:cstheme="minorHAnsi"/>
                <w:spacing w:val="1"/>
                <w:sz w:val="20"/>
                <w:szCs w:val="20"/>
              </w:rPr>
              <w:t>y</w:t>
            </w:r>
            <w:r w:rsidRPr="005A7466">
              <w:rPr>
                <w:rFonts w:cstheme="minorHAnsi"/>
                <w:spacing w:val="-1"/>
                <w:sz w:val="20"/>
                <w:szCs w:val="20"/>
              </w:rPr>
              <w:t>I</w:t>
            </w:r>
            <w:r w:rsidRPr="005A7466">
              <w:rPr>
                <w:rFonts w:cstheme="minorHAnsi"/>
                <w:sz w:val="20"/>
                <w:szCs w:val="20"/>
              </w:rPr>
              <w:t>n</w:t>
            </w:r>
            <w:r w:rsidRPr="005A7466">
              <w:rPr>
                <w:rFonts w:cstheme="minorHAnsi"/>
                <w:spacing w:val="1"/>
                <w:sz w:val="20"/>
                <w:szCs w:val="20"/>
              </w:rPr>
              <w:t>c</w:t>
            </w:r>
            <w:r w:rsidRPr="005A7466">
              <w:rPr>
                <w:rFonts w:cstheme="minorHAnsi"/>
                <w:sz w:val="20"/>
                <w:szCs w:val="20"/>
              </w:rPr>
              <w:t>ide</w:t>
            </w:r>
            <w:r w:rsidRPr="005A7466">
              <w:rPr>
                <w:rFonts w:cstheme="minorHAnsi"/>
                <w:spacing w:val="-1"/>
                <w:sz w:val="20"/>
                <w:szCs w:val="20"/>
              </w:rPr>
              <w:t>n</w:t>
            </w:r>
            <w:r w:rsidRPr="005A7466">
              <w:rPr>
                <w:rFonts w:cstheme="minorHAnsi"/>
                <w:sz w:val="20"/>
                <w:szCs w:val="20"/>
              </w:rPr>
              <w:t>tD</w:t>
            </w:r>
            <w:r w:rsidRPr="005A7466">
              <w:rPr>
                <w:rFonts w:cstheme="minorHAnsi"/>
                <w:spacing w:val="1"/>
                <w:sz w:val="20"/>
                <w:szCs w:val="20"/>
              </w:rPr>
              <w:t>a</w:t>
            </w:r>
            <w:r w:rsidRPr="005A7466">
              <w:rPr>
                <w:rFonts w:cstheme="minorHAnsi"/>
                <w:sz w:val="20"/>
                <w:szCs w:val="20"/>
              </w:rPr>
              <w:t>te</w:t>
            </w:r>
            <w:proofErr w:type="spellEnd"/>
            <w:r w:rsidRPr="005A7466">
              <w:rPr>
                <w:rFonts w:cstheme="minorHAnsi"/>
                <w:sz w:val="20"/>
                <w:szCs w:val="20"/>
              </w:rPr>
              <w:t xml:space="preserve"> cannot be later than ED/</w:t>
            </w:r>
            <w:r w:rsidRPr="005A7466">
              <w:rPr>
                <w:rFonts w:cstheme="minorHAnsi"/>
                <w:spacing w:val="1"/>
                <w:sz w:val="20"/>
                <w:szCs w:val="20"/>
              </w:rPr>
              <w:t>H</w:t>
            </w:r>
            <w:r w:rsidRPr="005A7466">
              <w:rPr>
                <w:rFonts w:cstheme="minorHAnsi"/>
                <w:sz w:val="20"/>
                <w:szCs w:val="20"/>
              </w:rPr>
              <w:t>o</w:t>
            </w:r>
            <w:r w:rsidRPr="005A7466">
              <w:rPr>
                <w:rFonts w:cstheme="minorHAnsi"/>
                <w:spacing w:val="-1"/>
                <w:sz w:val="20"/>
                <w:szCs w:val="20"/>
              </w:rPr>
              <w:t>s</w:t>
            </w:r>
            <w:r w:rsidRPr="005A7466">
              <w:rPr>
                <w:rFonts w:cstheme="minorHAnsi"/>
                <w:sz w:val="20"/>
                <w:szCs w:val="20"/>
              </w:rPr>
              <w:t>pital Arrival Date.</w:t>
            </w:r>
          </w:p>
          <w:p w:rsidR="00BA5BFC" w:rsidRPr="005A7466" w:rsidRDefault="00BA5BFC">
            <w:pPr>
              <w:spacing w:line="276" w:lineRule="auto"/>
              <w:rPr>
                <w:rFonts w:cstheme="minorHAnsi"/>
                <w:sz w:val="20"/>
                <w:szCs w:val="20"/>
              </w:rPr>
            </w:pPr>
          </w:p>
          <w:p w:rsidR="00BA5BFC" w:rsidRPr="005A7466" w:rsidRDefault="00BA5BFC">
            <w:pPr>
              <w:widowControl w:val="0"/>
              <w:autoSpaceDE w:val="0"/>
              <w:autoSpaceDN w:val="0"/>
              <w:adjustRightInd w:val="0"/>
              <w:spacing w:line="276" w:lineRule="auto"/>
              <w:ind w:right="-20"/>
              <w:rPr>
                <w:rFonts w:cstheme="minorHAnsi"/>
              </w:rPr>
            </w:pPr>
            <w:proofErr w:type="spellStart"/>
            <w:r w:rsidRPr="005A7466">
              <w:rPr>
                <w:rFonts w:cstheme="minorHAnsi"/>
                <w:sz w:val="20"/>
                <w:szCs w:val="20"/>
              </w:rPr>
              <w:t>Injur</w:t>
            </w:r>
            <w:r w:rsidRPr="005A7466">
              <w:rPr>
                <w:rFonts w:cstheme="minorHAnsi"/>
                <w:spacing w:val="1"/>
                <w:sz w:val="20"/>
                <w:szCs w:val="20"/>
              </w:rPr>
              <w:t>y</w:t>
            </w:r>
            <w:r w:rsidRPr="005A7466">
              <w:rPr>
                <w:rFonts w:cstheme="minorHAnsi"/>
                <w:spacing w:val="-1"/>
                <w:sz w:val="20"/>
                <w:szCs w:val="20"/>
              </w:rPr>
              <w:t>I</w:t>
            </w:r>
            <w:r w:rsidRPr="005A7466">
              <w:rPr>
                <w:rFonts w:cstheme="minorHAnsi"/>
                <w:sz w:val="20"/>
                <w:szCs w:val="20"/>
              </w:rPr>
              <w:t>n</w:t>
            </w:r>
            <w:r w:rsidRPr="005A7466">
              <w:rPr>
                <w:rFonts w:cstheme="minorHAnsi"/>
                <w:spacing w:val="1"/>
                <w:sz w:val="20"/>
                <w:szCs w:val="20"/>
              </w:rPr>
              <w:t>c</w:t>
            </w:r>
            <w:r w:rsidRPr="005A7466">
              <w:rPr>
                <w:rFonts w:cstheme="minorHAnsi"/>
                <w:sz w:val="20"/>
                <w:szCs w:val="20"/>
              </w:rPr>
              <w:t>ide</w:t>
            </w:r>
            <w:r w:rsidRPr="005A7466">
              <w:rPr>
                <w:rFonts w:cstheme="minorHAnsi"/>
                <w:spacing w:val="-1"/>
                <w:sz w:val="20"/>
                <w:szCs w:val="20"/>
              </w:rPr>
              <w:t>n</w:t>
            </w:r>
            <w:r w:rsidRPr="005A7466">
              <w:rPr>
                <w:rFonts w:cstheme="minorHAnsi"/>
                <w:sz w:val="20"/>
                <w:szCs w:val="20"/>
              </w:rPr>
              <w:t>tD</w:t>
            </w:r>
            <w:r w:rsidRPr="005A7466">
              <w:rPr>
                <w:rFonts w:cstheme="minorHAnsi"/>
                <w:spacing w:val="1"/>
                <w:sz w:val="20"/>
                <w:szCs w:val="20"/>
              </w:rPr>
              <w:t>a</w:t>
            </w:r>
            <w:r w:rsidRPr="005A7466">
              <w:rPr>
                <w:rFonts w:cstheme="minorHAnsi"/>
                <w:sz w:val="20"/>
                <w:szCs w:val="20"/>
              </w:rPr>
              <w:t>te</w:t>
            </w:r>
            <w:proofErr w:type="spellEnd"/>
            <w:r w:rsidRPr="005A7466">
              <w:rPr>
                <w:rFonts w:cstheme="minorHAnsi"/>
                <w:sz w:val="20"/>
                <w:szCs w:val="20"/>
              </w:rPr>
              <w:t xml:space="preserve"> cannot be later than ED </w:t>
            </w:r>
            <w:r w:rsidRPr="005A7466">
              <w:rPr>
                <w:rFonts w:cstheme="minorHAnsi"/>
                <w:spacing w:val="1"/>
                <w:sz w:val="20"/>
                <w:szCs w:val="20"/>
              </w:rPr>
              <w:t>D</w:t>
            </w:r>
            <w:r w:rsidRPr="005A7466">
              <w:rPr>
                <w:rFonts w:cstheme="minorHAnsi"/>
                <w:sz w:val="20"/>
                <w:szCs w:val="20"/>
              </w:rPr>
              <w:t>ischarge Da</w:t>
            </w:r>
            <w:r w:rsidRPr="005A7466">
              <w:rPr>
                <w:rFonts w:cstheme="minorHAnsi"/>
                <w:spacing w:val="1"/>
                <w:sz w:val="20"/>
                <w:szCs w:val="20"/>
              </w:rPr>
              <w:t>t</w:t>
            </w:r>
            <w:r w:rsidRPr="005A7466">
              <w:rPr>
                <w:rFonts w:cstheme="minorHAnsi"/>
                <w:sz w:val="20"/>
                <w:szCs w:val="20"/>
              </w:rPr>
              <w:t>e.</w:t>
            </w:r>
          </w:p>
          <w:p w:rsidR="00BA5BFC" w:rsidRPr="005A7466" w:rsidRDefault="00BA5BFC">
            <w:pPr>
              <w:spacing w:line="276" w:lineRule="auto"/>
              <w:rPr>
                <w:rFonts w:cstheme="minorHAnsi"/>
                <w:sz w:val="20"/>
                <w:szCs w:val="20"/>
              </w:rPr>
            </w:pPr>
          </w:p>
          <w:p w:rsidR="00BA5BFC" w:rsidRDefault="00BA5BFC">
            <w:pPr>
              <w:widowControl w:val="0"/>
              <w:autoSpaceDE w:val="0"/>
              <w:autoSpaceDN w:val="0"/>
              <w:adjustRightInd w:val="0"/>
              <w:spacing w:line="232" w:lineRule="auto"/>
              <w:ind w:right="-20"/>
              <w:rPr>
                <w:rFonts w:cstheme="minorHAnsi"/>
                <w:sz w:val="20"/>
                <w:szCs w:val="20"/>
              </w:rPr>
            </w:pPr>
            <w:proofErr w:type="spellStart"/>
            <w:r w:rsidRPr="005A7466">
              <w:rPr>
                <w:rFonts w:cstheme="minorHAnsi"/>
                <w:sz w:val="20"/>
                <w:szCs w:val="20"/>
              </w:rPr>
              <w:t>Injur</w:t>
            </w:r>
            <w:r w:rsidRPr="005A7466">
              <w:rPr>
                <w:rFonts w:cstheme="minorHAnsi"/>
                <w:spacing w:val="1"/>
                <w:sz w:val="20"/>
                <w:szCs w:val="20"/>
              </w:rPr>
              <w:t>y</w:t>
            </w:r>
            <w:r w:rsidRPr="005A7466">
              <w:rPr>
                <w:rFonts w:cstheme="minorHAnsi"/>
                <w:spacing w:val="-1"/>
                <w:sz w:val="20"/>
                <w:szCs w:val="20"/>
              </w:rPr>
              <w:t>I</w:t>
            </w:r>
            <w:r w:rsidRPr="005A7466">
              <w:rPr>
                <w:rFonts w:cstheme="minorHAnsi"/>
                <w:sz w:val="20"/>
                <w:szCs w:val="20"/>
              </w:rPr>
              <w:t>n</w:t>
            </w:r>
            <w:r w:rsidRPr="005A7466">
              <w:rPr>
                <w:rFonts w:cstheme="minorHAnsi"/>
                <w:spacing w:val="1"/>
                <w:sz w:val="20"/>
                <w:szCs w:val="20"/>
              </w:rPr>
              <w:t>c</w:t>
            </w:r>
            <w:r w:rsidRPr="005A7466">
              <w:rPr>
                <w:rFonts w:cstheme="minorHAnsi"/>
                <w:sz w:val="20"/>
                <w:szCs w:val="20"/>
              </w:rPr>
              <w:t>ide</w:t>
            </w:r>
            <w:r w:rsidRPr="005A7466">
              <w:rPr>
                <w:rFonts w:cstheme="minorHAnsi"/>
                <w:spacing w:val="-1"/>
                <w:sz w:val="20"/>
                <w:szCs w:val="20"/>
              </w:rPr>
              <w:t>n</w:t>
            </w:r>
            <w:r w:rsidRPr="005A7466">
              <w:rPr>
                <w:rFonts w:cstheme="minorHAnsi"/>
                <w:sz w:val="20"/>
                <w:szCs w:val="20"/>
              </w:rPr>
              <w:t>tD</w:t>
            </w:r>
            <w:r w:rsidRPr="005A7466">
              <w:rPr>
                <w:rFonts w:cstheme="minorHAnsi"/>
                <w:spacing w:val="1"/>
                <w:sz w:val="20"/>
                <w:szCs w:val="20"/>
              </w:rPr>
              <w:t>a</w:t>
            </w:r>
            <w:r w:rsidRPr="005A7466">
              <w:rPr>
                <w:rFonts w:cstheme="minorHAnsi"/>
                <w:sz w:val="20"/>
                <w:szCs w:val="20"/>
              </w:rPr>
              <w:t>te</w:t>
            </w:r>
            <w:proofErr w:type="spellEnd"/>
            <w:r w:rsidRPr="005A7466">
              <w:rPr>
                <w:rFonts w:cstheme="minorHAnsi"/>
                <w:sz w:val="20"/>
                <w:szCs w:val="20"/>
              </w:rPr>
              <w:t xml:space="preserve"> cannot be later than </w:t>
            </w:r>
            <w:proofErr w:type="spellStart"/>
            <w:r w:rsidRPr="005A7466">
              <w:rPr>
                <w:rFonts w:cstheme="minorHAnsi"/>
                <w:sz w:val="20"/>
                <w:szCs w:val="20"/>
              </w:rPr>
              <w:t>Hos</w:t>
            </w:r>
            <w:r w:rsidRPr="005A7466">
              <w:rPr>
                <w:rFonts w:cstheme="minorHAnsi"/>
                <w:spacing w:val="1"/>
                <w:sz w:val="20"/>
                <w:szCs w:val="20"/>
              </w:rPr>
              <w:t>p</w:t>
            </w:r>
            <w:r w:rsidRPr="005A7466">
              <w:rPr>
                <w:rFonts w:cstheme="minorHAnsi"/>
                <w:sz w:val="20"/>
                <w:szCs w:val="20"/>
              </w:rPr>
              <w:t>italDisch</w:t>
            </w:r>
            <w:r w:rsidRPr="005A7466">
              <w:rPr>
                <w:rFonts w:cstheme="minorHAnsi"/>
                <w:spacing w:val="1"/>
                <w:sz w:val="20"/>
                <w:szCs w:val="20"/>
              </w:rPr>
              <w:t>a</w:t>
            </w:r>
            <w:r w:rsidRPr="005A7466">
              <w:rPr>
                <w:rFonts w:cstheme="minorHAnsi"/>
                <w:sz w:val="20"/>
                <w:szCs w:val="20"/>
              </w:rPr>
              <w:t>rgeDate</w:t>
            </w:r>
            <w:proofErr w:type="spellEnd"/>
            <w:r w:rsidRPr="005A7466">
              <w:rPr>
                <w:rFonts w:cstheme="minorHAnsi"/>
                <w:sz w:val="20"/>
                <w:szCs w:val="20"/>
              </w:rPr>
              <w:t>.</w:t>
            </w:r>
          </w:p>
          <w:p w:rsidR="00EB1CF0" w:rsidRDefault="00EB1CF0">
            <w:pPr>
              <w:widowControl w:val="0"/>
              <w:autoSpaceDE w:val="0"/>
              <w:autoSpaceDN w:val="0"/>
              <w:adjustRightInd w:val="0"/>
              <w:spacing w:line="232" w:lineRule="auto"/>
              <w:ind w:right="-20"/>
              <w:rPr>
                <w:rFonts w:cstheme="minorHAnsi"/>
                <w:sz w:val="20"/>
                <w:szCs w:val="20"/>
              </w:rPr>
            </w:pPr>
          </w:p>
          <w:p w:rsidR="00EB1CF0" w:rsidRPr="007408E9" w:rsidRDefault="00EB1CF0">
            <w:pPr>
              <w:widowControl w:val="0"/>
              <w:autoSpaceDE w:val="0"/>
              <w:autoSpaceDN w:val="0"/>
              <w:adjustRightInd w:val="0"/>
              <w:spacing w:line="232" w:lineRule="auto"/>
              <w:ind w:right="-20"/>
            </w:pPr>
            <w:r w:rsidRPr="007408E9">
              <w:rPr>
                <w:rFonts w:cstheme="minorHAnsi"/>
                <w:sz w:val="20"/>
                <w:szCs w:val="20"/>
              </w:rPr>
              <w:t xml:space="preserve">Single entry max </w:t>
            </w:r>
            <w:r w:rsidRPr="007408E9">
              <w:rPr>
                <w:rFonts w:cstheme="minorHAnsi"/>
                <w:sz w:val="20"/>
                <w:szCs w:val="20"/>
              </w:rPr>
              <w:lastRenderedPageBreak/>
              <w:t>exceeded if entered more than once.</w:t>
            </w:r>
          </w:p>
          <w:p w:rsidR="00BA5BFC" w:rsidRPr="005A7466" w:rsidRDefault="00BA5BFC">
            <w:pPr>
              <w:spacing w:line="276" w:lineRule="auto"/>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rPr>
                <w:rFonts w:cstheme="minorHAnsi"/>
                <w:sz w:val="20"/>
                <w:szCs w:val="20"/>
              </w:rPr>
            </w:pPr>
            <w:r w:rsidRPr="005A7466">
              <w:rPr>
                <w:rFonts w:cstheme="minorHAnsi"/>
                <w:sz w:val="20"/>
                <w:szCs w:val="20"/>
              </w:rPr>
              <w:lastRenderedPageBreak/>
              <w:t>The date the injury occurred.</w:t>
            </w:r>
          </w:p>
          <w:p w:rsidR="00BA5BFC" w:rsidRPr="005A7466" w:rsidRDefault="00BA5BFC">
            <w:pPr>
              <w:autoSpaceDE w:val="0"/>
              <w:autoSpaceDN w:val="0"/>
              <w:adjustRightInd w:val="0"/>
              <w:spacing w:line="276" w:lineRule="auto"/>
              <w:rPr>
                <w:rFonts w:cstheme="minorHAnsi"/>
                <w:sz w:val="20"/>
                <w:szCs w:val="20"/>
              </w:rPr>
            </w:pPr>
          </w:p>
          <w:p w:rsidR="00BA5BFC" w:rsidRPr="005A7466" w:rsidRDefault="00BA5BFC">
            <w:pPr>
              <w:autoSpaceDE w:val="0"/>
              <w:autoSpaceDN w:val="0"/>
              <w:adjustRightInd w:val="0"/>
              <w:spacing w:line="276" w:lineRule="auto"/>
              <w:rPr>
                <w:rFonts w:cstheme="minorHAnsi"/>
                <w:sz w:val="20"/>
                <w:szCs w:val="20"/>
              </w:rPr>
            </w:pPr>
            <w:r w:rsidRPr="005A7466">
              <w:rPr>
                <w:rFonts w:cstheme="minorHAnsi"/>
                <w:sz w:val="20"/>
                <w:szCs w:val="20"/>
              </w:rPr>
              <w:lastRenderedPageBreak/>
              <w:t xml:space="preserve">Estimates of date of injury should be based upon report by patient, witness, family, or health care provider. Other proxy measures (e.g., 911 call time) should not be used. </w:t>
            </w:r>
          </w:p>
          <w:p w:rsidR="00BA5BFC" w:rsidRDefault="00BA5BFC">
            <w:pPr>
              <w:spacing w:line="276" w:lineRule="auto"/>
              <w:rPr>
                <w:rFonts w:cstheme="minorHAnsi"/>
                <w:sz w:val="20"/>
                <w:szCs w:val="20"/>
              </w:rPr>
            </w:pPr>
          </w:p>
          <w:p w:rsidR="00221B1F" w:rsidRPr="00221B1F" w:rsidRDefault="00221B1F">
            <w:pPr>
              <w:spacing w:line="276" w:lineRule="auto"/>
              <w:rPr>
                <w:rFonts w:cstheme="minorHAnsi"/>
                <w:sz w:val="20"/>
                <w:szCs w:val="20"/>
              </w:rPr>
            </w:pPr>
            <w:r w:rsidRPr="008B0911">
              <w:rPr>
                <w:rFonts w:cstheme="minorHAnsi"/>
                <w:sz w:val="20"/>
                <w:szCs w:val="20"/>
              </w:rPr>
              <w:t>For partial dat</w:t>
            </w:r>
            <w:r w:rsidR="00177341" w:rsidRPr="008B0911">
              <w:rPr>
                <w:rFonts w:cstheme="minorHAnsi"/>
                <w:sz w:val="20"/>
                <w:szCs w:val="20"/>
              </w:rPr>
              <w:t>e entries see Common Null Value</w:t>
            </w:r>
          </w:p>
        </w:tc>
        <w:tc>
          <w:tcPr>
            <w:tcW w:w="739"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lastRenderedPageBreak/>
              <w:t>A</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hideMark/>
          </w:tcPr>
          <w:p w:rsidR="00BA5BFC" w:rsidRPr="005A7466" w:rsidRDefault="00BA5BFC">
            <w:pPr>
              <w:spacing w:line="276" w:lineRule="auto"/>
              <w:jc w:val="center"/>
              <w:rPr>
                <w:rFonts w:cstheme="minorHAnsi"/>
                <w:sz w:val="20"/>
                <w:szCs w:val="20"/>
              </w:rPr>
            </w:pPr>
            <w:r w:rsidRPr="005A7466">
              <w:rPr>
                <w:rFonts w:cstheme="minorHAnsi"/>
                <w:sz w:val="20"/>
                <w:szCs w:val="20"/>
              </w:rPr>
              <w:lastRenderedPageBreak/>
              <w:t>16</w:t>
            </w:r>
          </w:p>
        </w:tc>
        <w:tc>
          <w:tcPr>
            <w:tcW w:w="135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CF7EAE">
              <w:rPr>
                <w:rFonts w:cstheme="minorHAnsi"/>
                <w:sz w:val="20"/>
                <w:szCs w:val="20"/>
              </w:rPr>
              <w:t>Injury Incident Time</w:t>
            </w:r>
          </w:p>
        </w:tc>
        <w:tc>
          <w:tcPr>
            <w:tcW w:w="99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99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rPr>
            </w:pPr>
            <w:r w:rsidRPr="005A7466">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hideMark/>
          </w:tcPr>
          <w:p w:rsidR="00BA5BFC" w:rsidRPr="005A7466" w:rsidRDefault="00DA0001">
            <w:pPr>
              <w:spacing w:line="276" w:lineRule="auto"/>
              <w:rPr>
                <w:rFonts w:cstheme="minorHAnsi"/>
                <w:sz w:val="20"/>
                <w:szCs w:val="20"/>
              </w:rPr>
            </w:pPr>
            <w:proofErr w:type="spellStart"/>
            <w:r w:rsidRPr="005A7466">
              <w:rPr>
                <w:rFonts w:cstheme="minorHAnsi"/>
                <w:sz w:val="20"/>
                <w:szCs w:val="20"/>
              </w:rPr>
              <w:t>IncidentTime</w:t>
            </w:r>
            <w:proofErr w:type="spellEnd"/>
          </w:p>
        </w:tc>
        <w:tc>
          <w:tcPr>
            <w:tcW w:w="108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proofErr w:type="spellStart"/>
            <w:r w:rsidRPr="005A7466">
              <w:rPr>
                <w:rFonts w:cstheme="minorHAnsi"/>
                <w:sz w:val="20"/>
                <w:szCs w:val="20"/>
              </w:rPr>
              <w:t>Xs:time</w:t>
            </w:r>
            <w:proofErr w:type="spellEnd"/>
          </w:p>
        </w:tc>
        <w:tc>
          <w:tcPr>
            <w:tcW w:w="99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rPr>
                <w:rFonts w:cstheme="minorHAnsi"/>
                <w:sz w:val="20"/>
                <w:szCs w:val="20"/>
              </w:rPr>
            </w:pPr>
            <w:r w:rsidRPr="005A7466">
              <w:rPr>
                <w:rFonts w:cstheme="minorHAnsi"/>
                <w:sz w:val="20"/>
                <w:szCs w:val="20"/>
              </w:rPr>
              <w:t xml:space="preserve">Must be present.  </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C</w:t>
            </w:r>
            <w:r w:rsidRPr="005A7466">
              <w:rPr>
                <w:rFonts w:cstheme="minorHAnsi"/>
                <w:spacing w:val="1"/>
                <w:sz w:val="20"/>
                <w:szCs w:val="20"/>
              </w:rPr>
              <w:t>o</w:t>
            </w:r>
            <w:r w:rsidRPr="005A7466">
              <w:rPr>
                <w:rFonts w:cstheme="minorHAnsi"/>
                <w:sz w:val="20"/>
                <w:szCs w:val="20"/>
              </w:rPr>
              <w:t>llected as</w:t>
            </w:r>
            <w:r w:rsidR="0099238A" w:rsidRPr="005A7466">
              <w:rPr>
                <w:rFonts w:cstheme="minorHAnsi"/>
                <w:sz w:val="20"/>
                <w:szCs w:val="20"/>
              </w:rPr>
              <w:t xml:space="preserve"> </w:t>
            </w:r>
            <w:r w:rsidRPr="005A7466">
              <w:rPr>
                <w:rFonts w:cstheme="minorHAnsi"/>
                <w:sz w:val="20"/>
                <w:szCs w:val="20"/>
              </w:rPr>
              <w:t>H</w:t>
            </w:r>
            <w:r w:rsidRPr="005A7466">
              <w:rPr>
                <w:rFonts w:cstheme="minorHAnsi"/>
                <w:spacing w:val="1"/>
                <w:sz w:val="20"/>
                <w:szCs w:val="20"/>
              </w:rPr>
              <w:t>H</w:t>
            </w:r>
            <w:r w:rsidRPr="005A7466">
              <w:rPr>
                <w:rFonts w:cstheme="minorHAnsi"/>
                <w:sz w:val="20"/>
                <w:szCs w:val="20"/>
              </w:rPr>
              <w:t>:MM milit</w:t>
            </w:r>
            <w:r w:rsidRPr="005A7466">
              <w:rPr>
                <w:rFonts w:cstheme="minorHAnsi"/>
                <w:spacing w:val="-1"/>
                <w:sz w:val="20"/>
                <w:szCs w:val="20"/>
              </w:rPr>
              <w:t>a</w:t>
            </w:r>
            <w:r w:rsidRPr="005A7466">
              <w:rPr>
                <w:rFonts w:cstheme="minorHAnsi"/>
                <w:sz w:val="20"/>
                <w:szCs w:val="20"/>
              </w:rPr>
              <w:t xml:space="preserve">ry </w:t>
            </w:r>
            <w:r w:rsidRPr="005A7466">
              <w:rPr>
                <w:rFonts w:cstheme="minorHAnsi"/>
                <w:spacing w:val="-1"/>
                <w:sz w:val="20"/>
                <w:szCs w:val="20"/>
              </w:rPr>
              <w:t>t</w:t>
            </w:r>
            <w:r w:rsidRPr="005A7466">
              <w:rPr>
                <w:rFonts w:cstheme="minorHAnsi"/>
                <w:sz w:val="20"/>
                <w:szCs w:val="20"/>
              </w:rPr>
              <w:t>ime.</w:t>
            </w:r>
          </w:p>
          <w:p w:rsidR="00BA5BFC" w:rsidRPr="005A7466" w:rsidRDefault="00BA5BFC">
            <w:pPr>
              <w:spacing w:line="276" w:lineRule="auto"/>
              <w:rPr>
                <w:rFonts w:cstheme="minorHAnsi"/>
                <w:sz w:val="20"/>
                <w:szCs w:val="20"/>
                <w:highlight w:val="yellow"/>
              </w:rPr>
            </w:pPr>
          </w:p>
          <w:p w:rsidR="00BA5BFC" w:rsidRPr="005A7466" w:rsidRDefault="00BA5BFC">
            <w:pPr>
              <w:spacing w:line="276" w:lineRule="auto"/>
              <w:rPr>
                <w:rFonts w:cstheme="minorHAnsi"/>
                <w:sz w:val="20"/>
                <w:szCs w:val="20"/>
              </w:rPr>
            </w:pPr>
            <w:r w:rsidRPr="005A7466">
              <w:rPr>
                <w:rFonts w:cstheme="minorHAnsi"/>
                <w:sz w:val="20"/>
                <w:szCs w:val="20"/>
              </w:rPr>
              <w:t>Must range from 00:00 to 23:59.</w:t>
            </w:r>
          </w:p>
          <w:p w:rsidR="0099238A" w:rsidRPr="005A7466" w:rsidRDefault="0099238A">
            <w:pPr>
              <w:spacing w:line="276" w:lineRule="auto"/>
              <w:rPr>
                <w:rFonts w:cstheme="minorHAnsi"/>
                <w:sz w:val="20"/>
                <w:szCs w:val="20"/>
              </w:rPr>
            </w:pPr>
          </w:p>
          <w:p w:rsidR="00BA5BFC" w:rsidRPr="005A7466" w:rsidRDefault="0099238A" w:rsidP="0099238A">
            <w:pPr>
              <w:rPr>
                <w:rFonts w:cstheme="minorHAnsi"/>
                <w:sz w:val="20"/>
                <w:szCs w:val="20"/>
              </w:rPr>
            </w:pPr>
            <w:r w:rsidRPr="005A7466">
              <w:rPr>
                <w:rFonts w:cstheme="minorHAnsi"/>
                <w:sz w:val="20"/>
                <w:szCs w:val="20"/>
              </w:rPr>
              <w:t>If time is unknown then enter ’99:99’</w:t>
            </w:r>
          </w:p>
          <w:p w:rsidR="0099238A" w:rsidRPr="005A7466" w:rsidRDefault="0099238A" w:rsidP="0099238A">
            <w:pPr>
              <w:rPr>
                <w:rFonts w:cstheme="minorHAnsi"/>
                <w:sz w:val="20"/>
                <w:szCs w:val="20"/>
              </w:rPr>
            </w:pPr>
          </w:p>
          <w:p w:rsidR="00BA5BFC" w:rsidRPr="005A7466" w:rsidRDefault="00BA5BFC">
            <w:pPr>
              <w:widowControl w:val="0"/>
              <w:autoSpaceDE w:val="0"/>
              <w:autoSpaceDN w:val="0"/>
              <w:adjustRightInd w:val="0"/>
              <w:spacing w:line="276" w:lineRule="auto"/>
              <w:ind w:right="-20"/>
              <w:rPr>
                <w:rFonts w:cstheme="minorHAnsi"/>
              </w:rPr>
            </w:pPr>
            <w:proofErr w:type="spellStart"/>
            <w:r w:rsidRPr="005A7466">
              <w:rPr>
                <w:rFonts w:cstheme="minorHAnsi"/>
                <w:sz w:val="20"/>
                <w:szCs w:val="20"/>
              </w:rPr>
              <w:t>Injur</w:t>
            </w:r>
            <w:r w:rsidRPr="005A7466">
              <w:rPr>
                <w:rFonts w:cstheme="minorHAnsi"/>
                <w:spacing w:val="1"/>
                <w:sz w:val="20"/>
                <w:szCs w:val="20"/>
              </w:rPr>
              <w:t>y</w:t>
            </w:r>
            <w:r w:rsidRPr="005A7466">
              <w:rPr>
                <w:rFonts w:cstheme="minorHAnsi"/>
                <w:spacing w:val="-1"/>
                <w:sz w:val="20"/>
                <w:szCs w:val="20"/>
              </w:rPr>
              <w:t>I</w:t>
            </w:r>
            <w:r w:rsidRPr="005A7466">
              <w:rPr>
                <w:rFonts w:cstheme="minorHAnsi"/>
                <w:sz w:val="20"/>
                <w:szCs w:val="20"/>
              </w:rPr>
              <w:t>n</w:t>
            </w:r>
            <w:r w:rsidRPr="005A7466">
              <w:rPr>
                <w:rFonts w:cstheme="minorHAnsi"/>
                <w:spacing w:val="1"/>
                <w:sz w:val="20"/>
                <w:szCs w:val="20"/>
              </w:rPr>
              <w:t>c</w:t>
            </w:r>
            <w:r w:rsidRPr="005A7466">
              <w:rPr>
                <w:rFonts w:cstheme="minorHAnsi"/>
                <w:sz w:val="20"/>
                <w:szCs w:val="20"/>
              </w:rPr>
              <w:t>ide</w:t>
            </w:r>
            <w:r w:rsidRPr="005A7466">
              <w:rPr>
                <w:rFonts w:cstheme="minorHAnsi"/>
                <w:spacing w:val="-1"/>
                <w:sz w:val="20"/>
                <w:szCs w:val="20"/>
              </w:rPr>
              <w:t>n</w:t>
            </w:r>
            <w:r w:rsidRPr="005A7466">
              <w:rPr>
                <w:rFonts w:cstheme="minorHAnsi"/>
                <w:sz w:val="20"/>
                <w:szCs w:val="20"/>
              </w:rPr>
              <w:t>tTime</w:t>
            </w:r>
            <w:proofErr w:type="spellEnd"/>
            <w:r w:rsidRPr="005A7466">
              <w:rPr>
                <w:rFonts w:cstheme="minorHAnsi"/>
                <w:sz w:val="20"/>
                <w:szCs w:val="20"/>
              </w:rPr>
              <w:t xml:space="preserve"> cannot be l</w:t>
            </w:r>
            <w:r w:rsidRPr="005A7466">
              <w:rPr>
                <w:rFonts w:cstheme="minorHAnsi"/>
                <w:spacing w:val="1"/>
                <w:sz w:val="20"/>
                <w:szCs w:val="20"/>
              </w:rPr>
              <w:t>a</w:t>
            </w:r>
            <w:r w:rsidRPr="005A7466">
              <w:rPr>
                <w:rFonts w:cstheme="minorHAnsi"/>
                <w:sz w:val="20"/>
                <w:szCs w:val="20"/>
              </w:rPr>
              <w:t xml:space="preserve">ter </w:t>
            </w:r>
            <w:r w:rsidRPr="005A7466">
              <w:rPr>
                <w:rFonts w:cstheme="minorHAnsi"/>
                <w:spacing w:val="-1"/>
                <w:sz w:val="20"/>
                <w:szCs w:val="20"/>
              </w:rPr>
              <w:t>t</w:t>
            </w:r>
            <w:r w:rsidRPr="005A7466">
              <w:rPr>
                <w:rFonts w:cstheme="minorHAnsi"/>
                <w:sz w:val="20"/>
                <w:szCs w:val="20"/>
              </w:rPr>
              <w:t>han EMS Di</w:t>
            </w:r>
            <w:r w:rsidRPr="005A7466">
              <w:rPr>
                <w:rFonts w:cstheme="minorHAnsi"/>
                <w:spacing w:val="1"/>
                <w:sz w:val="20"/>
                <w:szCs w:val="20"/>
              </w:rPr>
              <w:t>sp</w:t>
            </w:r>
            <w:r w:rsidRPr="005A7466">
              <w:rPr>
                <w:rFonts w:cstheme="minorHAnsi"/>
                <w:sz w:val="20"/>
                <w:szCs w:val="20"/>
              </w:rPr>
              <w:t>a</w:t>
            </w:r>
            <w:r w:rsidRPr="005A7466">
              <w:rPr>
                <w:rFonts w:cstheme="minorHAnsi"/>
                <w:spacing w:val="-1"/>
                <w:sz w:val="20"/>
                <w:szCs w:val="20"/>
              </w:rPr>
              <w:t>t</w:t>
            </w:r>
            <w:r w:rsidRPr="005A7466">
              <w:rPr>
                <w:rFonts w:cstheme="minorHAnsi"/>
                <w:sz w:val="20"/>
                <w:szCs w:val="20"/>
              </w:rPr>
              <w:t>ch Ti</w:t>
            </w:r>
            <w:r w:rsidRPr="005A7466">
              <w:rPr>
                <w:rFonts w:cstheme="minorHAnsi"/>
                <w:spacing w:val="1"/>
                <w:sz w:val="20"/>
                <w:szCs w:val="20"/>
              </w:rPr>
              <w:t>m</w:t>
            </w:r>
            <w:r w:rsidRPr="005A7466">
              <w:rPr>
                <w:rFonts w:cstheme="minorHAnsi"/>
                <w:sz w:val="20"/>
                <w:szCs w:val="20"/>
              </w:rPr>
              <w:t>e.</w:t>
            </w:r>
          </w:p>
          <w:p w:rsidR="00BA5BFC" w:rsidRPr="005A7466" w:rsidRDefault="00BA5BFC">
            <w:pPr>
              <w:spacing w:line="276" w:lineRule="auto"/>
              <w:rPr>
                <w:rFonts w:cstheme="minorHAnsi"/>
                <w:sz w:val="20"/>
                <w:szCs w:val="20"/>
              </w:rPr>
            </w:pPr>
          </w:p>
          <w:p w:rsidR="00BA5BFC" w:rsidRPr="005A7466" w:rsidRDefault="00BA5BFC">
            <w:pPr>
              <w:widowControl w:val="0"/>
              <w:autoSpaceDE w:val="0"/>
              <w:autoSpaceDN w:val="0"/>
              <w:adjustRightInd w:val="0"/>
              <w:spacing w:line="276" w:lineRule="auto"/>
              <w:ind w:right="-20"/>
              <w:rPr>
                <w:rFonts w:cstheme="minorHAnsi"/>
              </w:rPr>
            </w:pPr>
            <w:proofErr w:type="spellStart"/>
            <w:r w:rsidRPr="005A7466">
              <w:rPr>
                <w:rFonts w:cstheme="minorHAnsi"/>
                <w:sz w:val="20"/>
                <w:szCs w:val="20"/>
              </w:rPr>
              <w:t>Injur</w:t>
            </w:r>
            <w:r w:rsidRPr="005A7466">
              <w:rPr>
                <w:rFonts w:cstheme="minorHAnsi"/>
                <w:spacing w:val="1"/>
                <w:sz w:val="20"/>
                <w:szCs w:val="20"/>
              </w:rPr>
              <w:t>y</w:t>
            </w:r>
            <w:r w:rsidRPr="005A7466">
              <w:rPr>
                <w:rFonts w:cstheme="minorHAnsi"/>
                <w:spacing w:val="-1"/>
                <w:sz w:val="20"/>
                <w:szCs w:val="20"/>
              </w:rPr>
              <w:t>I</w:t>
            </w:r>
            <w:r w:rsidRPr="005A7466">
              <w:rPr>
                <w:rFonts w:cstheme="minorHAnsi"/>
                <w:sz w:val="20"/>
                <w:szCs w:val="20"/>
              </w:rPr>
              <w:t>n</w:t>
            </w:r>
            <w:r w:rsidRPr="005A7466">
              <w:rPr>
                <w:rFonts w:cstheme="minorHAnsi"/>
                <w:spacing w:val="1"/>
                <w:sz w:val="20"/>
                <w:szCs w:val="20"/>
              </w:rPr>
              <w:t>c</w:t>
            </w:r>
            <w:r w:rsidRPr="005A7466">
              <w:rPr>
                <w:rFonts w:cstheme="minorHAnsi"/>
                <w:sz w:val="20"/>
                <w:szCs w:val="20"/>
              </w:rPr>
              <w:t>ide</w:t>
            </w:r>
            <w:r w:rsidRPr="005A7466">
              <w:rPr>
                <w:rFonts w:cstheme="minorHAnsi"/>
                <w:spacing w:val="-1"/>
                <w:sz w:val="20"/>
                <w:szCs w:val="20"/>
              </w:rPr>
              <w:t>n</w:t>
            </w:r>
            <w:r w:rsidRPr="005A7466">
              <w:rPr>
                <w:rFonts w:cstheme="minorHAnsi"/>
                <w:sz w:val="20"/>
                <w:szCs w:val="20"/>
              </w:rPr>
              <w:t>tTime</w:t>
            </w:r>
            <w:proofErr w:type="spellEnd"/>
            <w:r w:rsidRPr="005A7466">
              <w:rPr>
                <w:rFonts w:cstheme="minorHAnsi"/>
                <w:sz w:val="20"/>
                <w:szCs w:val="20"/>
              </w:rPr>
              <w:t xml:space="preserve"> cannot be l</w:t>
            </w:r>
            <w:r w:rsidRPr="005A7466">
              <w:rPr>
                <w:rFonts w:cstheme="minorHAnsi"/>
                <w:spacing w:val="1"/>
                <w:sz w:val="20"/>
                <w:szCs w:val="20"/>
              </w:rPr>
              <w:t>a</w:t>
            </w:r>
            <w:r w:rsidRPr="005A7466">
              <w:rPr>
                <w:rFonts w:cstheme="minorHAnsi"/>
                <w:sz w:val="20"/>
                <w:szCs w:val="20"/>
              </w:rPr>
              <w:t xml:space="preserve">ter </w:t>
            </w:r>
            <w:r w:rsidRPr="005A7466">
              <w:rPr>
                <w:rFonts w:cstheme="minorHAnsi"/>
                <w:spacing w:val="-1"/>
                <w:sz w:val="20"/>
                <w:szCs w:val="20"/>
              </w:rPr>
              <w:t>t</w:t>
            </w:r>
            <w:r w:rsidRPr="005A7466">
              <w:rPr>
                <w:rFonts w:cstheme="minorHAnsi"/>
                <w:sz w:val="20"/>
                <w:szCs w:val="20"/>
              </w:rPr>
              <w:t>han EMS U</w:t>
            </w:r>
            <w:r w:rsidRPr="005A7466">
              <w:rPr>
                <w:rFonts w:cstheme="minorHAnsi"/>
                <w:spacing w:val="1"/>
                <w:sz w:val="20"/>
                <w:szCs w:val="20"/>
              </w:rPr>
              <w:t>n</w:t>
            </w:r>
            <w:r w:rsidRPr="005A7466">
              <w:rPr>
                <w:rFonts w:cstheme="minorHAnsi"/>
                <w:sz w:val="20"/>
                <w:szCs w:val="20"/>
              </w:rPr>
              <w:t>it Arrival on S</w:t>
            </w:r>
            <w:r w:rsidRPr="005A7466">
              <w:rPr>
                <w:rFonts w:cstheme="minorHAnsi"/>
                <w:spacing w:val="1"/>
                <w:sz w:val="20"/>
                <w:szCs w:val="20"/>
              </w:rPr>
              <w:t>c</w:t>
            </w:r>
            <w:r w:rsidRPr="005A7466">
              <w:rPr>
                <w:rFonts w:cstheme="minorHAnsi"/>
                <w:sz w:val="20"/>
                <w:szCs w:val="20"/>
              </w:rPr>
              <w:t>en</w:t>
            </w:r>
            <w:r w:rsidRPr="005A7466">
              <w:rPr>
                <w:rFonts w:cstheme="minorHAnsi"/>
                <w:spacing w:val="1"/>
                <w:sz w:val="20"/>
                <w:szCs w:val="20"/>
              </w:rPr>
              <w:t>e</w:t>
            </w:r>
            <w:r w:rsidRPr="005A7466">
              <w:rPr>
                <w:rFonts w:cstheme="minorHAnsi"/>
                <w:sz w:val="20"/>
                <w:szCs w:val="20"/>
              </w:rPr>
              <w:t xml:space="preserve"> Time.</w:t>
            </w:r>
          </w:p>
          <w:p w:rsidR="00BA5BFC" w:rsidRPr="005A7466" w:rsidRDefault="00BA5BFC">
            <w:pPr>
              <w:spacing w:line="276" w:lineRule="auto"/>
              <w:rPr>
                <w:rFonts w:cstheme="minorHAnsi"/>
                <w:sz w:val="20"/>
                <w:szCs w:val="20"/>
              </w:rPr>
            </w:pPr>
          </w:p>
          <w:p w:rsidR="00BA5BFC" w:rsidRPr="005A7466" w:rsidRDefault="00BA5BFC">
            <w:pPr>
              <w:widowControl w:val="0"/>
              <w:autoSpaceDE w:val="0"/>
              <w:autoSpaceDN w:val="0"/>
              <w:adjustRightInd w:val="0"/>
              <w:spacing w:line="276" w:lineRule="auto"/>
              <w:ind w:right="-20"/>
              <w:rPr>
                <w:rFonts w:cstheme="minorHAnsi"/>
              </w:rPr>
            </w:pPr>
            <w:proofErr w:type="spellStart"/>
            <w:r w:rsidRPr="005A7466">
              <w:rPr>
                <w:rFonts w:cstheme="minorHAnsi"/>
                <w:sz w:val="20"/>
                <w:szCs w:val="20"/>
              </w:rPr>
              <w:t>Injur</w:t>
            </w:r>
            <w:r w:rsidRPr="005A7466">
              <w:rPr>
                <w:rFonts w:cstheme="minorHAnsi"/>
                <w:spacing w:val="1"/>
                <w:sz w:val="20"/>
                <w:szCs w:val="20"/>
              </w:rPr>
              <w:t>y</w:t>
            </w:r>
            <w:r w:rsidRPr="005A7466">
              <w:rPr>
                <w:rFonts w:cstheme="minorHAnsi"/>
                <w:spacing w:val="-1"/>
                <w:sz w:val="20"/>
                <w:szCs w:val="20"/>
              </w:rPr>
              <w:t>I</w:t>
            </w:r>
            <w:r w:rsidRPr="005A7466">
              <w:rPr>
                <w:rFonts w:cstheme="minorHAnsi"/>
                <w:sz w:val="20"/>
                <w:szCs w:val="20"/>
              </w:rPr>
              <w:t>n</w:t>
            </w:r>
            <w:r w:rsidRPr="005A7466">
              <w:rPr>
                <w:rFonts w:cstheme="minorHAnsi"/>
                <w:spacing w:val="1"/>
                <w:sz w:val="20"/>
                <w:szCs w:val="20"/>
              </w:rPr>
              <w:t>c</w:t>
            </w:r>
            <w:r w:rsidRPr="005A7466">
              <w:rPr>
                <w:rFonts w:cstheme="minorHAnsi"/>
                <w:sz w:val="20"/>
                <w:szCs w:val="20"/>
              </w:rPr>
              <w:t>ide</w:t>
            </w:r>
            <w:r w:rsidRPr="005A7466">
              <w:rPr>
                <w:rFonts w:cstheme="minorHAnsi"/>
                <w:spacing w:val="-1"/>
                <w:sz w:val="20"/>
                <w:szCs w:val="20"/>
              </w:rPr>
              <w:t>n</w:t>
            </w:r>
            <w:r w:rsidRPr="005A7466">
              <w:rPr>
                <w:rFonts w:cstheme="minorHAnsi"/>
                <w:sz w:val="20"/>
                <w:szCs w:val="20"/>
              </w:rPr>
              <w:t>tTime</w:t>
            </w:r>
            <w:proofErr w:type="spellEnd"/>
            <w:r w:rsidRPr="005A7466">
              <w:rPr>
                <w:rFonts w:cstheme="minorHAnsi"/>
                <w:sz w:val="20"/>
                <w:szCs w:val="20"/>
              </w:rPr>
              <w:t xml:space="preserve"> cannot be l</w:t>
            </w:r>
            <w:r w:rsidRPr="005A7466">
              <w:rPr>
                <w:rFonts w:cstheme="minorHAnsi"/>
                <w:spacing w:val="1"/>
                <w:sz w:val="20"/>
                <w:szCs w:val="20"/>
              </w:rPr>
              <w:t>a</w:t>
            </w:r>
            <w:r w:rsidRPr="005A7466">
              <w:rPr>
                <w:rFonts w:cstheme="minorHAnsi"/>
                <w:sz w:val="20"/>
                <w:szCs w:val="20"/>
              </w:rPr>
              <w:t xml:space="preserve">ter </w:t>
            </w:r>
            <w:r w:rsidRPr="005A7466">
              <w:rPr>
                <w:rFonts w:cstheme="minorHAnsi"/>
                <w:spacing w:val="-1"/>
                <w:sz w:val="20"/>
                <w:szCs w:val="20"/>
              </w:rPr>
              <w:t>t</w:t>
            </w:r>
            <w:r w:rsidRPr="005A7466">
              <w:rPr>
                <w:rFonts w:cstheme="minorHAnsi"/>
                <w:sz w:val="20"/>
                <w:szCs w:val="20"/>
              </w:rPr>
              <w:t>han EMS U</w:t>
            </w:r>
            <w:r w:rsidRPr="005A7466">
              <w:rPr>
                <w:rFonts w:cstheme="minorHAnsi"/>
                <w:spacing w:val="1"/>
                <w:sz w:val="20"/>
                <w:szCs w:val="20"/>
              </w:rPr>
              <w:t>n</w:t>
            </w:r>
            <w:r w:rsidRPr="005A7466">
              <w:rPr>
                <w:rFonts w:cstheme="minorHAnsi"/>
                <w:sz w:val="20"/>
                <w:szCs w:val="20"/>
              </w:rPr>
              <w:t xml:space="preserve">it Scene </w:t>
            </w:r>
            <w:r w:rsidRPr="005A7466">
              <w:rPr>
                <w:rFonts w:cstheme="minorHAnsi"/>
                <w:spacing w:val="1"/>
                <w:sz w:val="20"/>
                <w:szCs w:val="20"/>
              </w:rPr>
              <w:t>D</w:t>
            </w:r>
            <w:r w:rsidRPr="005A7466">
              <w:rPr>
                <w:rFonts w:cstheme="minorHAnsi"/>
                <w:spacing w:val="-1"/>
                <w:sz w:val="20"/>
                <w:szCs w:val="20"/>
              </w:rPr>
              <w:t>e</w:t>
            </w:r>
            <w:r w:rsidRPr="005A7466">
              <w:rPr>
                <w:rFonts w:cstheme="minorHAnsi"/>
                <w:sz w:val="20"/>
                <w:szCs w:val="20"/>
              </w:rPr>
              <w:t>par</w:t>
            </w:r>
            <w:r w:rsidRPr="005A7466">
              <w:rPr>
                <w:rFonts w:cstheme="minorHAnsi"/>
                <w:spacing w:val="1"/>
                <w:sz w:val="20"/>
                <w:szCs w:val="20"/>
              </w:rPr>
              <w:t>t</w:t>
            </w:r>
            <w:r w:rsidRPr="005A7466">
              <w:rPr>
                <w:rFonts w:cstheme="minorHAnsi"/>
                <w:spacing w:val="-1"/>
                <w:sz w:val="20"/>
                <w:szCs w:val="20"/>
              </w:rPr>
              <w:t>u</w:t>
            </w:r>
            <w:r w:rsidRPr="005A7466">
              <w:rPr>
                <w:rFonts w:cstheme="minorHAnsi"/>
                <w:sz w:val="20"/>
                <w:szCs w:val="20"/>
              </w:rPr>
              <w:t>re Time.</w:t>
            </w:r>
          </w:p>
          <w:p w:rsidR="00BA5BFC" w:rsidRPr="005A7466" w:rsidRDefault="00BA5BFC">
            <w:pPr>
              <w:spacing w:line="276" w:lineRule="auto"/>
              <w:rPr>
                <w:rFonts w:cstheme="minorHAnsi"/>
                <w:sz w:val="20"/>
                <w:szCs w:val="20"/>
              </w:rPr>
            </w:pPr>
          </w:p>
          <w:p w:rsidR="00BA5BFC" w:rsidRPr="005A7466" w:rsidRDefault="00BA5BFC">
            <w:pPr>
              <w:widowControl w:val="0"/>
              <w:autoSpaceDE w:val="0"/>
              <w:autoSpaceDN w:val="0"/>
              <w:adjustRightInd w:val="0"/>
              <w:spacing w:line="276" w:lineRule="auto"/>
              <w:ind w:right="-20"/>
              <w:rPr>
                <w:rFonts w:cstheme="minorHAnsi"/>
              </w:rPr>
            </w:pPr>
            <w:proofErr w:type="spellStart"/>
            <w:r w:rsidRPr="005A7466">
              <w:rPr>
                <w:rFonts w:cstheme="minorHAnsi"/>
                <w:sz w:val="20"/>
                <w:szCs w:val="20"/>
              </w:rPr>
              <w:t>Injur</w:t>
            </w:r>
            <w:r w:rsidRPr="005A7466">
              <w:rPr>
                <w:rFonts w:cstheme="minorHAnsi"/>
                <w:spacing w:val="1"/>
                <w:sz w:val="20"/>
                <w:szCs w:val="20"/>
              </w:rPr>
              <w:t>y</w:t>
            </w:r>
            <w:r w:rsidRPr="005A7466">
              <w:rPr>
                <w:rFonts w:cstheme="minorHAnsi"/>
                <w:spacing w:val="-1"/>
                <w:sz w:val="20"/>
                <w:szCs w:val="20"/>
              </w:rPr>
              <w:t>I</w:t>
            </w:r>
            <w:r w:rsidRPr="005A7466">
              <w:rPr>
                <w:rFonts w:cstheme="minorHAnsi"/>
                <w:sz w:val="20"/>
                <w:szCs w:val="20"/>
              </w:rPr>
              <w:t>n</w:t>
            </w:r>
            <w:r w:rsidRPr="005A7466">
              <w:rPr>
                <w:rFonts w:cstheme="minorHAnsi"/>
                <w:spacing w:val="1"/>
                <w:sz w:val="20"/>
                <w:szCs w:val="20"/>
              </w:rPr>
              <w:t>c</w:t>
            </w:r>
            <w:r w:rsidRPr="005A7466">
              <w:rPr>
                <w:rFonts w:cstheme="minorHAnsi"/>
                <w:sz w:val="20"/>
                <w:szCs w:val="20"/>
              </w:rPr>
              <w:t>ide</w:t>
            </w:r>
            <w:r w:rsidRPr="005A7466">
              <w:rPr>
                <w:rFonts w:cstheme="minorHAnsi"/>
                <w:spacing w:val="-1"/>
                <w:sz w:val="20"/>
                <w:szCs w:val="20"/>
              </w:rPr>
              <w:t>n</w:t>
            </w:r>
            <w:r w:rsidRPr="005A7466">
              <w:rPr>
                <w:rFonts w:cstheme="minorHAnsi"/>
                <w:sz w:val="20"/>
                <w:szCs w:val="20"/>
              </w:rPr>
              <w:t>tTime</w:t>
            </w:r>
            <w:proofErr w:type="spellEnd"/>
            <w:r w:rsidRPr="005A7466">
              <w:rPr>
                <w:rFonts w:cstheme="minorHAnsi"/>
                <w:sz w:val="20"/>
                <w:szCs w:val="20"/>
              </w:rPr>
              <w:t xml:space="preserve"> cannot be l</w:t>
            </w:r>
            <w:r w:rsidRPr="005A7466">
              <w:rPr>
                <w:rFonts w:cstheme="minorHAnsi"/>
                <w:spacing w:val="1"/>
                <w:sz w:val="20"/>
                <w:szCs w:val="20"/>
              </w:rPr>
              <w:t>a</w:t>
            </w:r>
            <w:r w:rsidRPr="005A7466">
              <w:rPr>
                <w:rFonts w:cstheme="minorHAnsi"/>
                <w:sz w:val="20"/>
                <w:szCs w:val="20"/>
              </w:rPr>
              <w:t xml:space="preserve">ter </w:t>
            </w:r>
            <w:r w:rsidRPr="005A7466">
              <w:rPr>
                <w:rFonts w:cstheme="minorHAnsi"/>
                <w:spacing w:val="-1"/>
                <w:sz w:val="20"/>
                <w:szCs w:val="20"/>
              </w:rPr>
              <w:t>t</w:t>
            </w:r>
            <w:r w:rsidRPr="005A7466">
              <w:rPr>
                <w:rFonts w:cstheme="minorHAnsi"/>
                <w:sz w:val="20"/>
                <w:szCs w:val="20"/>
              </w:rPr>
              <w:t>han E</w:t>
            </w:r>
            <w:r w:rsidRPr="005A7466">
              <w:rPr>
                <w:rFonts w:cstheme="minorHAnsi"/>
                <w:spacing w:val="1"/>
                <w:sz w:val="20"/>
                <w:szCs w:val="20"/>
              </w:rPr>
              <w:t>D</w:t>
            </w:r>
            <w:r w:rsidRPr="005A7466">
              <w:rPr>
                <w:rFonts w:cstheme="minorHAnsi"/>
                <w:sz w:val="20"/>
                <w:szCs w:val="20"/>
              </w:rPr>
              <w:t>/Hospital Arrival T</w:t>
            </w:r>
            <w:r w:rsidRPr="005A7466">
              <w:rPr>
                <w:rFonts w:cstheme="minorHAnsi"/>
                <w:spacing w:val="-1"/>
                <w:sz w:val="20"/>
                <w:szCs w:val="20"/>
              </w:rPr>
              <w:t>i</w:t>
            </w:r>
            <w:r w:rsidRPr="005A7466">
              <w:rPr>
                <w:rFonts w:cstheme="minorHAnsi"/>
                <w:sz w:val="20"/>
                <w:szCs w:val="20"/>
              </w:rPr>
              <w:t>me.</w:t>
            </w:r>
          </w:p>
          <w:p w:rsidR="00BA5BFC" w:rsidRPr="005A7466" w:rsidRDefault="00BA5BFC">
            <w:pPr>
              <w:spacing w:line="276" w:lineRule="auto"/>
              <w:rPr>
                <w:rFonts w:cstheme="minorHAnsi"/>
                <w:sz w:val="20"/>
                <w:szCs w:val="20"/>
              </w:rPr>
            </w:pPr>
          </w:p>
          <w:p w:rsidR="00BA5BFC" w:rsidRPr="005A7466" w:rsidRDefault="00BA5BFC">
            <w:pPr>
              <w:widowControl w:val="0"/>
              <w:autoSpaceDE w:val="0"/>
              <w:autoSpaceDN w:val="0"/>
              <w:adjustRightInd w:val="0"/>
              <w:spacing w:line="276" w:lineRule="auto"/>
              <w:ind w:right="-20"/>
              <w:rPr>
                <w:rFonts w:cstheme="minorHAnsi"/>
              </w:rPr>
            </w:pPr>
            <w:proofErr w:type="spellStart"/>
            <w:r w:rsidRPr="005A7466">
              <w:rPr>
                <w:rFonts w:cstheme="minorHAnsi"/>
                <w:sz w:val="20"/>
                <w:szCs w:val="20"/>
              </w:rPr>
              <w:lastRenderedPageBreak/>
              <w:t>Injur</w:t>
            </w:r>
            <w:r w:rsidRPr="005A7466">
              <w:rPr>
                <w:rFonts w:cstheme="minorHAnsi"/>
                <w:spacing w:val="1"/>
                <w:sz w:val="20"/>
                <w:szCs w:val="20"/>
              </w:rPr>
              <w:t>y</w:t>
            </w:r>
            <w:r w:rsidRPr="005A7466">
              <w:rPr>
                <w:rFonts w:cstheme="minorHAnsi"/>
                <w:spacing w:val="-1"/>
                <w:sz w:val="20"/>
                <w:szCs w:val="20"/>
              </w:rPr>
              <w:t>I</w:t>
            </w:r>
            <w:r w:rsidRPr="005A7466">
              <w:rPr>
                <w:rFonts w:cstheme="minorHAnsi"/>
                <w:sz w:val="20"/>
                <w:szCs w:val="20"/>
              </w:rPr>
              <w:t>n</w:t>
            </w:r>
            <w:r w:rsidRPr="005A7466">
              <w:rPr>
                <w:rFonts w:cstheme="minorHAnsi"/>
                <w:spacing w:val="1"/>
                <w:sz w:val="20"/>
                <w:szCs w:val="20"/>
              </w:rPr>
              <w:t>c</w:t>
            </w:r>
            <w:r w:rsidRPr="005A7466">
              <w:rPr>
                <w:rFonts w:cstheme="minorHAnsi"/>
                <w:sz w:val="20"/>
                <w:szCs w:val="20"/>
              </w:rPr>
              <w:t>ide</w:t>
            </w:r>
            <w:r w:rsidRPr="005A7466">
              <w:rPr>
                <w:rFonts w:cstheme="minorHAnsi"/>
                <w:spacing w:val="-1"/>
                <w:sz w:val="20"/>
                <w:szCs w:val="20"/>
              </w:rPr>
              <w:t>n</w:t>
            </w:r>
            <w:r w:rsidRPr="005A7466">
              <w:rPr>
                <w:rFonts w:cstheme="minorHAnsi"/>
                <w:sz w:val="20"/>
                <w:szCs w:val="20"/>
              </w:rPr>
              <w:t>tTime</w:t>
            </w:r>
            <w:proofErr w:type="spellEnd"/>
            <w:r w:rsidRPr="005A7466">
              <w:rPr>
                <w:rFonts w:cstheme="minorHAnsi"/>
                <w:sz w:val="20"/>
                <w:szCs w:val="20"/>
              </w:rPr>
              <w:t xml:space="preserve"> cannot be l</w:t>
            </w:r>
            <w:r w:rsidRPr="005A7466">
              <w:rPr>
                <w:rFonts w:cstheme="minorHAnsi"/>
                <w:spacing w:val="1"/>
                <w:sz w:val="20"/>
                <w:szCs w:val="20"/>
              </w:rPr>
              <w:t>a</w:t>
            </w:r>
            <w:r w:rsidRPr="005A7466">
              <w:rPr>
                <w:rFonts w:cstheme="minorHAnsi"/>
                <w:sz w:val="20"/>
                <w:szCs w:val="20"/>
              </w:rPr>
              <w:t xml:space="preserve">ter </w:t>
            </w:r>
            <w:r w:rsidRPr="005A7466">
              <w:rPr>
                <w:rFonts w:cstheme="minorHAnsi"/>
                <w:spacing w:val="-1"/>
                <w:sz w:val="20"/>
                <w:szCs w:val="20"/>
              </w:rPr>
              <w:t>t</w:t>
            </w:r>
            <w:r w:rsidRPr="005A7466">
              <w:rPr>
                <w:rFonts w:cstheme="minorHAnsi"/>
                <w:sz w:val="20"/>
                <w:szCs w:val="20"/>
              </w:rPr>
              <w:t xml:space="preserve">han ED </w:t>
            </w:r>
            <w:r w:rsidRPr="005A7466">
              <w:rPr>
                <w:rFonts w:cstheme="minorHAnsi"/>
                <w:spacing w:val="1"/>
                <w:sz w:val="20"/>
                <w:szCs w:val="20"/>
              </w:rPr>
              <w:t>D</w:t>
            </w:r>
            <w:r w:rsidRPr="005A7466">
              <w:rPr>
                <w:rFonts w:cstheme="minorHAnsi"/>
                <w:sz w:val="20"/>
                <w:szCs w:val="20"/>
              </w:rPr>
              <w:t>ischa</w:t>
            </w:r>
            <w:r w:rsidRPr="005A7466">
              <w:rPr>
                <w:rFonts w:cstheme="minorHAnsi"/>
                <w:spacing w:val="1"/>
                <w:sz w:val="20"/>
                <w:szCs w:val="20"/>
              </w:rPr>
              <w:t>r</w:t>
            </w:r>
            <w:r w:rsidRPr="005A7466">
              <w:rPr>
                <w:rFonts w:cstheme="minorHAnsi"/>
                <w:sz w:val="20"/>
                <w:szCs w:val="20"/>
              </w:rPr>
              <w:t>ge Time.</w:t>
            </w:r>
          </w:p>
          <w:p w:rsidR="00BA5BFC" w:rsidRPr="005A7466" w:rsidRDefault="00BA5BFC">
            <w:pPr>
              <w:spacing w:line="276" w:lineRule="auto"/>
              <w:rPr>
                <w:rFonts w:cstheme="minorHAnsi"/>
                <w:sz w:val="20"/>
                <w:szCs w:val="20"/>
              </w:rPr>
            </w:pPr>
          </w:p>
          <w:p w:rsidR="00BA5BFC" w:rsidRPr="005A7466" w:rsidRDefault="00BA5BFC">
            <w:pPr>
              <w:widowControl w:val="0"/>
              <w:autoSpaceDE w:val="0"/>
              <w:autoSpaceDN w:val="0"/>
              <w:adjustRightInd w:val="0"/>
              <w:spacing w:line="232" w:lineRule="auto"/>
              <w:ind w:right="-20"/>
              <w:rPr>
                <w:rFonts w:cstheme="minorHAnsi"/>
              </w:rPr>
            </w:pPr>
            <w:proofErr w:type="spellStart"/>
            <w:r w:rsidRPr="005A7466">
              <w:rPr>
                <w:rFonts w:cstheme="minorHAnsi"/>
                <w:sz w:val="20"/>
                <w:szCs w:val="20"/>
              </w:rPr>
              <w:t>Injur</w:t>
            </w:r>
            <w:r w:rsidRPr="005A7466">
              <w:rPr>
                <w:rFonts w:cstheme="minorHAnsi"/>
                <w:spacing w:val="1"/>
                <w:sz w:val="20"/>
                <w:szCs w:val="20"/>
              </w:rPr>
              <w:t>y</w:t>
            </w:r>
            <w:r w:rsidRPr="005A7466">
              <w:rPr>
                <w:rFonts w:cstheme="minorHAnsi"/>
                <w:spacing w:val="-1"/>
                <w:sz w:val="20"/>
                <w:szCs w:val="20"/>
              </w:rPr>
              <w:t>I</w:t>
            </w:r>
            <w:r w:rsidRPr="005A7466">
              <w:rPr>
                <w:rFonts w:cstheme="minorHAnsi"/>
                <w:sz w:val="20"/>
                <w:szCs w:val="20"/>
              </w:rPr>
              <w:t>n</w:t>
            </w:r>
            <w:r w:rsidRPr="005A7466">
              <w:rPr>
                <w:rFonts w:cstheme="minorHAnsi"/>
                <w:spacing w:val="1"/>
                <w:sz w:val="20"/>
                <w:szCs w:val="20"/>
              </w:rPr>
              <w:t>c</w:t>
            </w:r>
            <w:r w:rsidRPr="005A7466">
              <w:rPr>
                <w:rFonts w:cstheme="minorHAnsi"/>
                <w:sz w:val="20"/>
                <w:szCs w:val="20"/>
              </w:rPr>
              <w:t>ide</w:t>
            </w:r>
            <w:r w:rsidRPr="005A7466">
              <w:rPr>
                <w:rFonts w:cstheme="minorHAnsi"/>
                <w:spacing w:val="-1"/>
                <w:sz w:val="20"/>
                <w:szCs w:val="20"/>
              </w:rPr>
              <w:t>n</w:t>
            </w:r>
            <w:r w:rsidRPr="005A7466">
              <w:rPr>
                <w:rFonts w:cstheme="minorHAnsi"/>
                <w:sz w:val="20"/>
                <w:szCs w:val="20"/>
              </w:rPr>
              <w:t>tTime</w:t>
            </w:r>
            <w:proofErr w:type="spellEnd"/>
            <w:r w:rsidRPr="005A7466">
              <w:rPr>
                <w:rFonts w:cstheme="minorHAnsi"/>
                <w:sz w:val="20"/>
                <w:szCs w:val="20"/>
              </w:rPr>
              <w:t xml:space="preserve"> cannot be l</w:t>
            </w:r>
            <w:r w:rsidRPr="005A7466">
              <w:rPr>
                <w:rFonts w:cstheme="minorHAnsi"/>
                <w:spacing w:val="1"/>
                <w:sz w:val="20"/>
                <w:szCs w:val="20"/>
              </w:rPr>
              <w:t>a</w:t>
            </w:r>
            <w:r w:rsidRPr="005A7466">
              <w:rPr>
                <w:rFonts w:cstheme="minorHAnsi"/>
                <w:sz w:val="20"/>
                <w:szCs w:val="20"/>
              </w:rPr>
              <w:t xml:space="preserve">ter </w:t>
            </w:r>
            <w:r w:rsidRPr="005A7466">
              <w:rPr>
                <w:rFonts w:cstheme="minorHAnsi"/>
                <w:spacing w:val="-1"/>
                <w:sz w:val="20"/>
                <w:szCs w:val="20"/>
              </w:rPr>
              <w:t>t</w:t>
            </w:r>
            <w:r w:rsidRPr="005A7466">
              <w:rPr>
                <w:rFonts w:cstheme="minorHAnsi"/>
                <w:sz w:val="20"/>
                <w:szCs w:val="20"/>
              </w:rPr>
              <w:t xml:space="preserve">han </w:t>
            </w:r>
            <w:r w:rsidRPr="005A7466">
              <w:rPr>
                <w:rFonts w:cstheme="minorHAnsi"/>
                <w:spacing w:val="1"/>
                <w:sz w:val="20"/>
                <w:szCs w:val="20"/>
              </w:rPr>
              <w:t>H</w:t>
            </w:r>
            <w:r w:rsidRPr="005A7466">
              <w:rPr>
                <w:rFonts w:cstheme="minorHAnsi"/>
                <w:sz w:val="20"/>
                <w:szCs w:val="20"/>
              </w:rPr>
              <w:t>ospital Discharg</w:t>
            </w:r>
            <w:r w:rsidRPr="005A7466">
              <w:rPr>
                <w:rFonts w:cstheme="minorHAnsi"/>
                <w:spacing w:val="1"/>
                <w:sz w:val="20"/>
                <w:szCs w:val="20"/>
              </w:rPr>
              <w:t>e</w:t>
            </w:r>
            <w:r w:rsidRPr="005A7466">
              <w:rPr>
                <w:rFonts w:cstheme="minorHAnsi"/>
                <w:sz w:val="20"/>
                <w:szCs w:val="20"/>
              </w:rPr>
              <w:t xml:space="preserve"> T</w:t>
            </w:r>
            <w:r w:rsidRPr="005A7466">
              <w:rPr>
                <w:rFonts w:cstheme="minorHAnsi"/>
                <w:spacing w:val="-1"/>
                <w:sz w:val="20"/>
                <w:szCs w:val="20"/>
              </w:rPr>
              <w:t>i</w:t>
            </w:r>
            <w:r w:rsidRPr="005A7466">
              <w:rPr>
                <w:rFonts w:cstheme="minorHAnsi"/>
                <w:sz w:val="20"/>
                <w:szCs w:val="20"/>
              </w:rPr>
              <w:t>me.</w:t>
            </w:r>
          </w:p>
          <w:p w:rsidR="00BA5BFC" w:rsidRDefault="00BA5BFC">
            <w:pPr>
              <w:spacing w:line="276" w:lineRule="auto"/>
              <w:rPr>
                <w:rFonts w:cstheme="minorHAnsi"/>
                <w:sz w:val="20"/>
                <w:szCs w:val="20"/>
              </w:rPr>
            </w:pPr>
          </w:p>
          <w:p w:rsidR="00B52E67" w:rsidRDefault="00B52E67">
            <w:pPr>
              <w:spacing w:line="276" w:lineRule="auto"/>
              <w:rPr>
                <w:rFonts w:cstheme="minorHAnsi"/>
                <w:sz w:val="20"/>
                <w:szCs w:val="20"/>
              </w:rPr>
            </w:pPr>
            <w:r w:rsidRPr="00B52E67">
              <w:rPr>
                <w:rFonts w:cstheme="minorHAnsi"/>
                <w:sz w:val="20"/>
                <w:szCs w:val="20"/>
              </w:rPr>
              <w:t>Field cannot be Not Applicable</w:t>
            </w:r>
            <w:r>
              <w:rPr>
                <w:rFonts w:cstheme="minorHAnsi"/>
                <w:sz w:val="20"/>
                <w:szCs w:val="20"/>
              </w:rPr>
              <w:t>.</w:t>
            </w:r>
          </w:p>
          <w:p w:rsidR="00EB1CF0" w:rsidRDefault="00EB1CF0">
            <w:pPr>
              <w:spacing w:line="276" w:lineRule="auto"/>
              <w:rPr>
                <w:rFonts w:cstheme="minorHAnsi"/>
                <w:sz w:val="20"/>
                <w:szCs w:val="20"/>
              </w:rPr>
            </w:pPr>
          </w:p>
          <w:p w:rsidR="00EB1CF0" w:rsidRPr="00EB1CF0" w:rsidRDefault="00EB1CF0">
            <w:pPr>
              <w:spacing w:line="276" w:lineRule="auto"/>
              <w:rPr>
                <w:rFonts w:cstheme="minorHAnsi"/>
                <w:color w:val="FF0000"/>
                <w:sz w:val="20"/>
                <w:szCs w:val="20"/>
              </w:rPr>
            </w:pPr>
            <w:r w:rsidRPr="007408E9">
              <w:rPr>
                <w:rFonts w:cstheme="minorHAnsi"/>
                <w:sz w:val="20"/>
                <w:szCs w:val="20"/>
              </w:rPr>
              <w:t>Single entry max exceeded if entered more than once.</w:t>
            </w:r>
          </w:p>
        </w:tc>
        <w:tc>
          <w:tcPr>
            <w:tcW w:w="2070"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rPr>
                <w:rFonts w:cstheme="minorHAnsi"/>
                <w:sz w:val="20"/>
                <w:szCs w:val="20"/>
              </w:rPr>
            </w:pPr>
            <w:r w:rsidRPr="005A7466">
              <w:rPr>
                <w:rFonts w:cstheme="minorHAnsi"/>
                <w:sz w:val="20"/>
                <w:szCs w:val="20"/>
              </w:rPr>
              <w:lastRenderedPageBreak/>
              <w:t>The time the injury occurred.</w:t>
            </w:r>
          </w:p>
          <w:p w:rsidR="00BA5BFC" w:rsidRPr="005A7466" w:rsidRDefault="00BA5BFC">
            <w:pPr>
              <w:spacing w:line="276" w:lineRule="auto"/>
              <w:rPr>
                <w:rFonts w:cstheme="minorHAnsi"/>
                <w:sz w:val="20"/>
                <w:szCs w:val="20"/>
              </w:rPr>
            </w:pPr>
          </w:p>
          <w:p w:rsidR="00BA5BFC" w:rsidRPr="005A7466" w:rsidRDefault="00BA5BFC">
            <w:pPr>
              <w:autoSpaceDE w:val="0"/>
              <w:autoSpaceDN w:val="0"/>
              <w:adjustRightInd w:val="0"/>
              <w:spacing w:line="276" w:lineRule="auto"/>
              <w:rPr>
                <w:rFonts w:cstheme="minorHAnsi"/>
                <w:sz w:val="20"/>
                <w:szCs w:val="20"/>
              </w:rPr>
            </w:pPr>
            <w:r w:rsidRPr="005A7466">
              <w:rPr>
                <w:rFonts w:cstheme="minorHAnsi"/>
                <w:sz w:val="20"/>
                <w:szCs w:val="20"/>
              </w:rPr>
              <w:t xml:space="preserve">Estimates of time of injury should be based upon report by patient, witness, family, or health care provider. Other proxy measures (e.g., 911 call time) should not be used. </w:t>
            </w:r>
          </w:p>
          <w:p w:rsidR="00BA5BFC" w:rsidRPr="005A7466" w:rsidRDefault="00BA5BFC">
            <w:pPr>
              <w:autoSpaceDE w:val="0"/>
              <w:autoSpaceDN w:val="0"/>
              <w:adjustRightInd w:val="0"/>
              <w:spacing w:line="276" w:lineRule="auto"/>
              <w:rPr>
                <w:rFonts w:cstheme="minorHAnsi"/>
                <w:sz w:val="20"/>
                <w:szCs w:val="20"/>
              </w:rPr>
            </w:pPr>
          </w:p>
          <w:p w:rsidR="00BA5BFC" w:rsidRPr="005A7466" w:rsidRDefault="00BA5BFC">
            <w:pPr>
              <w:autoSpaceDE w:val="0"/>
              <w:autoSpaceDN w:val="0"/>
              <w:adjustRightInd w:val="0"/>
              <w:spacing w:line="276" w:lineRule="auto"/>
              <w:rPr>
                <w:rFonts w:cstheme="minorHAnsi"/>
                <w:sz w:val="20"/>
                <w:szCs w:val="20"/>
              </w:rPr>
            </w:pPr>
          </w:p>
          <w:p w:rsidR="00BA5BFC" w:rsidRPr="005A7466" w:rsidRDefault="00BA5BFC">
            <w:pPr>
              <w:spacing w:line="276" w:lineRule="auto"/>
              <w:rPr>
                <w:rFonts w:cstheme="minorHAnsi"/>
                <w:sz w:val="20"/>
                <w:szCs w:val="20"/>
              </w:rPr>
            </w:pPr>
          </w:p>
        </w:tc>
        <w:tc>
          <w:tcPr>
            <w:tcW w:w="739"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A</w:t>
            </w:r>
          </w:p>
        </w:tc>
      </w:tr>
      <w:tr w:rsidR="00573FD5" w:rsidRPr="005A7466" w:rsidTr="00066ABF">
        <w:trPr>
          <w:trHeight w:val="675"/>
        </w:trPr>
        <w:tc>
          <w:tcPr>
            <w:tcW w:w="626" w:type="dxa"/>
            <w:tcBorders>
              <w:top w:val="single" w:sz="4" w:space="0" w:color="auto"/>
              <w:left w:val="single" w:sz="4" w:space="0" w:color="auto"/>
              <w:bottom w:val="single" w:sz="4" w:space="0" w:color="auto"/>
              <w:right w:val="single" w:sz="4" w:space="0" w:color="auto"/>
            </w:tcBorders>
            <w:noWrap/>
            <w:vAlign w:val="center"/>
            <w:hideMark/>
          </w:tcPr>
          <w:p w:rsidR="00BA5BFC" w:rsidRPr="005A7466" w:rsidRDefault="00BA5BFC">
            <w:pPr>
              <w:spacing w:line="276" w:lineRule="auto"/>
              <w:jc w:val="center"/>
              <w:rPr>
                <w:rFonts w:cstheme="minorHAnsi"/>
                <w:sz w:val="20"/>
                <w:szCs w:val="20"/>
              </w:rPr>
            </w:pPr>
            <w:r w:rsidRPr="005A7466">
              <w:rPr>
                <w:rFonts w:cstheme="minorHAnsi"/>
                <w:sz w:val="20"/>
                <w:szCs w:val="20"/>
              </w:rPr>
              <w:lastRenderedPageBreak/>
              <w:t>17</w:t>
            </w:r>
          </w:p>
        </w:tc>
        <w:tc>
          <w:tcPr>
            <w:tcW w:w="135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CF7EAE">
              <w:rPr>
                <w:rFonts w:cstheme="minorHAnsi"/>
                <w:sz w:val="20"/>
                <w:szCs w:val="20"/>
              </w:rPr>
              <w:t>Work-related</w:t>
            </w:r>
          </w:p>
        </w:tc>
        <w:tc>
          <w:tcPr>
            <w:tcW w:w="99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99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rPr>
                <w:rFonts w:cstheme="minorHAnsi"/>
                <w:sz w:val="20"/>
                <w:szCs w:val="20"/>
              </w:rPr>
            </w:pPr>
            <w:proofErr w:type="spellStart"/>
            <w:r w:rsidRPr="005A7466">
              <w:rPr>
                <w:rFonts w:cstheme="minorHAnsi"/>
                <w:sz w:val="20"/>
                <w:szCs w:val="20"/>
              </w:rPr>
              <w:t>WorkRelated</w:t>
            </w:r>
            <w:proofErr w:type="spellEnd"/>
          </w:p>
        </w:tc>
        <w:tc>
          <w:tcPr>
            <w:tcW w:w="108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proofErr w:type="spellStart"/>
            <w:r w:rsidRPr="005A7466">
              <w:rPr>
                <w:rFonts w:cstheme="minorHAnsi"/>
                <w:sz w:val="20"/>
                <w:szCs w:val="20"/>
              </w:rPr>
              <w:t>Xs:integer</w:t>
            </w:r>
            <w:proofErr w:type="spellEnd"/>
          </w:p>
        </w:tc>
        <w:tc>
          <w:tcPr>
            <w:tcW w:w="99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tcPr>
          <w:p w:rsidR="00274522" w:rsidRPr="00274522" w:rsidRDefault="00274522" w:rsidP="00274522">
            <w:pPr>
              <w:rPr>
                <w:rFonts w:cstheme="minorHAnsi"/>
                <w:color w:val="000000"/>
                <w:sz w:val="20"/>
                <w:szCs w:val="20"/>
              </w:rPr>
            </w:pPr>
            <w:r w:rsidRPr="00274522">
              <w:rPr>
                <w:rFonts w:cstheme="minorHAnsi"/>
                <w:color w:val="000000"/>
                <w:sz w:val="20"/>
                <w:szCs w:val="20"/>
              </w:rPr>
              <w:t xml:space="preserve">Must be a 1, 2, </w:t>
            </w:r>
            <w:r w:rsidRPr="00274522">
              <w:rPr>
                <w:rFonts w:cstheme="minorHAnsi"/>
                <w:sz w:val="20"/>
                <w:szCs w:val="20"/>
              </w:rPr>
              <w:t>or 9.</w:t>
            </w:r>
          </w:p>
          <w:p w:rsidR="00274522" w:rsidRPr="00274522" w:rsidRDefault="00274522" w:rsidP="00274522">
            <w:pPr>
              <w:rPr>
                <w:rFonts w:cstheme="minorHAnsi"/>
                <w:color w:val="000000"/>
                <w:sz w:val="20"/>
                <w:szCs w:val="20"/>
              </w:rPr>
            </w:pPr>
          </w:p>
          <w:p w:rsidR="00274522" w:rsidRPr="00274522" w:rsidRDefault="00274522" w:rsidP="00274522">
            <w:pPr>
              <w:rPr>
                <w:rFonts w:cstheme="minorHAnsi"/>
                <w:color w:val="000000"/>
                <w:sz w:val="20"/>
                <w:szCs w:val="20"/>
              </w:rPr>
            </w:pPr>
            <w:r w:rsidRPr="00274522">
              <w:rPr>
                <w:rFonts w:cstheme="minorHAnsi"/>
                <w:color w:val="000000"/>
                <w:sz w:val="20"/>
                <w:szCs w:val="20"/>
              </w:rPr>
              <w:t>If Work-Related is 1 (Yes) then Patient's Occupation should not be entered as (99) unknown.</w:t>
            </w:r>
          </w:p>
          <w:p w:rsidR="00274522" w:rsidRPr="00274522" w:rsidRDefault="00274522" w:rsidP="00274522">
            <w:pPr>
              <w:rPr>
                <w:rFonts w:cstheme="minorHAnsi"/>
                <w:color w:val="000000"/>
                <w:sz w:val="20"/>
                <w:szCs w:val="20"/>
              </w:rPr>
            </w:pPr>
          </w:p>
          <w:p w:rsidR="00274522" w:rsidRPr="00274522" w:rsidRDefault="00274522" w:rsidP="00274522">
            <w:pPr>
              <w:rPr>
                <w:rFonts w:cstheme="minorHAnsi"/>
                <w:sz w:val="20"/>
                <w:szCs w:val="20"/>
              </w:rPr>
            </w:pPr>
            <w:r w:rsidRPr="00274522">
              <w:rPr>
                <w:rFonts w:cstheme="minorHAnsi"/>
                <w:sz w:val="20"/>
                <w:szCs w:val="20"/>
              </w:rPr>
              <w:t>If Work-Related is 1 (Yes) then Patient's Occupational Industry should not be entered as (99) unknown.</w:t>
            </w:r>
          </w:p>
          <w:p w:rsidR="00274522" w:rsidRPr="00274522" w:rsidRDefault="00274522" w:rsidP="00274522">
            <w:pPr>
              <w:rPr>
                <w:rFonts w:cstheme="minorHAnsi"/>
                <w:sz w:val="20"/>
                <w:szCs w:val="20"/>
              </w:rPr>
            </w:pPr>
          </w:p>
          <w:p w:rsidR="00BA5BFC" w:rsidRDefault="00274522" w:rsidP="00274522">
            <w:pPr>
              <w:spacing w:line="276" w:lineRule="auto"/>
              <w:rPr>
                <w:rFonts w:cstheme="minorHAnsi"/>
                <w:sz w:val="20"/>
                <w:szCs w:val="20"/>
              </w:rPr>
            </w:pPr>
            <w:r w:rsidRPr="00274522">
              <w:rPr>
                <w:rFonts w:cstheme="minorHAnsi"/>
                <w:sz w:val="20"/>
                <w:szCs w:val="20"/>
              </w:rPr>
              <w:t>Field cannot be Not Applicable.</w:t>
            </w:r>
          </w:p>
          <w:p w:rsidR="006D14DF" w:rsidRDefault="006D14DF" w:rsidP="00274522">
            <w:pPr>
              <w:spacing w:line="276" w:lineRule="auto"/>
              <w:rPr>
                <w:rFonts w:cstheme="minorHAnsi"/>
                <w:sz w:val="20"/>
                <w:szCs w:val="20"/>
              </w:rPr>
            </w:pPr>
          </w:p>
          <w:p w:rsidR="006D14DF" w:rsidRPr="006D14DF" w:rsidRDefault="006D14DF" w:rsidP="00274522">
            <w:pPr>
              <w:spacing w:line="276" w:lineRule="auto"/>
              <w:rPr>
                <w:rFonts w:cstheme="minorHAnsi"/>
                <w:color w:val="FF0000"/>
                <w:sz w:val="20"/>
                <w:szCs w:val="20"/>
              </w:rPr>
            </w:pPr>
            <w:r w:rsidRPr="004C3CAB">
              <w:rPr>
                <w:rFonts w:cstheme="minorHAnsi"/>
                <w:sz w:val="20"/>
                <w:szCs w:val="20"/>
              </w:rPr>
              <w:t>Single entry max exceeded if entered m</w:t>
            </w:r>
            <w:r w:rsidR="00050A97" w:rsidRPr="004C3CAB">
              <w:rPr>
                <w:rFonts w:cstheme="minorHAnsi"/>
                <w:sz w:val="20"/>
                <w:szCs w:val="20"/>
              </w:rPr>
              <w:t>o</w:t>
            </w:r>
            <w:r w:rsidRPr="004C3CAB">
              <w:rPr>
                <w:rFonts w:cstheme="minorHAnsi"/>
                <w:sz w:val="20"/>
                <w:szCs w:val="20"/>
              </w:rPr>
              <w:t>re than once.</w:t>
            </w:r>
          </w:p>
        </w:tc>
        <w:tc>
          <w:tcPr>
            <w:tcW w:w="2070"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rPr>
                <w:rFonts w:cstheme="minorHAnsi"/>
                <w:sz w:val="20"/>
                <w:szCs w:val="20"/>
              </w:rPr>
            </w:pPr>
            <w:r w:rsidRPr="005A7466">
              <w:rPr>
                <w:rFonts w:cstheme="minorHAnsi"/>
                <w:sz w:val="20"/>
                <w:szCs w:val="20"/>
              </w:rPr>
              <w:t xml:space="preserve">Indication of whether the injury occurred during paid employment. </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1 = Yes 2 = No</w:t>
            </w:r>
            <w:r w:rsidR="0099238A" w:rsidRPr="005A7466">
              <w:rPr>
                <w:rFonts w:cstheme="minorHAnsi"/>
                <w:sz w:val="20"/>
                <w:szCs w:val="20"/>
              </w:rPr>
              <w:t xml:space="preserve"> 9=UNK</w:t>
            </w:r>
          </w:p>
        </w:tc>
        <w:tc>
          <w:tcPr>
            <w:tcW w:w="739"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A</w:t>
            </w:r>
          </w:p>
        </w:tc>
      </w:tr>
      <w:tr w:rsidR="00573FD5" w:rsidRPr="005A7466" w:rsidTr="00066ABF">
        <w:trPr>
          <w:trHeight w:val="675"/>
        </w:trPr>
        <w:tc>
          <w:tcPr>
            <w:tcW w:w="626" w:type="dxa"/>
            <w:tcBorders>
              <w:top w:val="single" w:sz="4" w:space="0" w:color="auto"/>
              <w:left w:val="single" w:sz="4" w:space="0" w:color="auto"/>
              <w:bottom w:val="single" w:sz="4" w:space="0" w:color="auto"/>
              <w:right w:val="single" w:sz="4" w:space="0" w:color="auto"/>
            </w:tcBorders>
            <w:noWrap/>
            <w:vAlign w:val="center"/>
            <w:hideMark/>
          </w:tcPr>
          <w:p w:rsidR="00BA5BFC" w:rsidRPr="005A7466" w:rsidRDefault="00BA5BFC">
            <w:pPr>
              <w:spacing w:line="276" w:lineRule="auto"/>
              <w:jc w:val="center"/>
              <w:rPr>
                <w:rFonts w:cstheme="minorHAnsi"/>
                <w:sz w:val="20"/>
                <w:szCs w:val="20"/>
              </w:rPr>
            </w:pPr>
            <w:r w:rsidRPr="005A7466">
              <w:rPr>
                <w:rFonts w:cstheme="minorHAnsi"/>
                <w:sz w:val="20"/>
                <w:szCs w:val="20"/>
              </w:rPr>
              <w:lastRenderedPageBreak/>
              <w:t>18</w:t>
            </w:r>
          </w:p>
        </w:tc>
        <w:tc>
          <w:tcPr>
            <w:tcW w:w="135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CF7EAE">
              <w:rPr>
                <w:rFonts w:cstheme="minorHAnsi"/>
                <w:sz w:val="20"/>
                <w:szCs w:val="20"/>
              </w:rPr>
              <w:t>Patient Street Address</w:t>
            </w:r>
          </w:p>
        </w:tc>
        <w:tc>
          <w:tcPr>
            <w:tcW w:w="99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99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t>No</w:t>
            </w:r>
          </w:p>
        </w:tc>
        <w:tc>
          <w:tcPr>
            <w:tcW w:w="1080" w:type="dxa"/>
            <w:tcBorders>
              <w:top w:val="single" w:sz="4" w:space="0" w:color="auto"/>
              <w:left w:val="single" w:sz="4" w:space="0" w:color="auto"/>
              <w:bottom w:val="single" w:sz="4" w:space="0" w:color="auto"/>
              <w:right w:val="single" w:sz="4" w:space="0" w:color="auto"/>
            </w:tcBorders>
            <w:noWrap/>
            <w:hideMark/>
          </w:tcPr>
          <w:p w:rsidR="00BA5BFC" w:rsidRPr="005A7466" w:rsidRDefault="00DA0001">
            <w:pPr>
              <w:spacing w:line="276" w:lineRule="auto"/>
              <w:rPr>
                <w:rFonts w:cstheme="minorHAnsi"/>
                <w:sz w:val="20"/>
                <w:szCs w:val="20"/>
              </w:rPr>
            </w:pPr>
            <w:proofErr w:type="spellStart"/>
            <w:r w:rsidRPr="005A7466">
              <w:rPr>
                <w:rFonts w:cstheme="minorHAnsi"/>
                <w:sz w:val="20"/>
                <w:szCs w:val="20"/>
              </w:rPr>
              <w:t>PatientStreetAddress</w:t>
            </w:r>
            <w:proofErr w:type="spellEnd"/>
          </w:p>
        </w:tc>
        <w:tc>
          <w:tcPr>
            <w:tcW w:w="108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proofErr w:type="spellStart"/>
            <w:r w:rsidRPr="005A7466">
              <w:rPr>
                <w:rFonts w:cstheme="minorHAnsi"/>
                <w:sz w:val="20"/>
                <w:szCs w:val="20"/>
              </w:rPr>
              <w:t>Xs:string</w:t>
            </w:r>
            <w:proofErr w:type="spellEnd"/>
          </w:p>
        </w:tc>
        <w:tc>
          <w:tcPr>
            <w:tcW w:w="99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tcPr>
          <w:p w:rsidR="00BA5BFC" w:rsidRPr="004C3CAB" w:rsidRDefault="00BA5BFC">
            <w:pPr>
              <w:spacing w:line="276" w:lineRule="auto"/>
              <w:rPr>
                <w:rFonts w:cstheme="minorHAnsi"/>
                <w:sz w:val="20"/>
                <w:szCs w:val="20"/>
              </w:rPr>
            </w:pPr>
            <w:r w:rsidRPr="004C3CAB">
              <w:rPr>
                <w:rFonts w:cstheme="minorHAnsi"/>
                <w:sz w:val="20"/>
                <w:szCs w:val="20"/>
              </w:rPr>
              <w:t xml:space="preserve">Must be present.  </w:t>
            </w:r>
          </w:p>
          <w:p w:rsidR="00BA5BFC" w:rsidRPr="004C3CAB" w:rsidRDefault="00BA5BFC">
            <w:pPr>
              <w:spacing w:line="276" w:lineRule="auto"/>
              <w:rPr>
                <w:rFonts w:cstheme="minorHAnsi"/>
                <w:sz w:val="20"/>
                <w:szCs w:val="20"/>
              </w:rPr>
            </w:pPr>
          </w:p>
          <w:p w:rsidR="00BA5BFC" w:rsidRPr="004C3CAB" w:rsidRDefault="0096698A">
            <w:pPr>
              <w:spacing w:line="276" w:lineRule="auto"/>
              <w:rPr>
                <w:rFonts w:cstheme="minorHAnsi"/>
                <w:sz w:val="20"/>
                <w:szCs w:val="20"/>
              </w:rPr>
            </w:pPr>
            <w:r w:rsidRPr="004C3CAB">
              <w:rPr>
                <w:rFonts w:cstheme="minorHAnsi"/>
                <w:sz w:val="20"/>
                <w:szCs w:val="20"/>
              </w:rPr>
              <w:t xml:space="preserve">If patients are not classified as homeless, migrant workers, or undocumented citizen and address is unknown then enter ‘UNK’.  If patients are classified as homeless, migrant workers, or undocumented citizen then address is not applicable enter ‘NA’ and fill out Alternate Home Residence.                                                                                                       </w:t>
            </w:r>
          </w:p>
        </w:tc>
        <w:tc>
          <w:tcPr>
            <w:tcW w:w="207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t>The patient’s home street address.</w:t>
            </w:r>
          </w:p>
        </w:tc>
        <w:tc>
          <w:tcPr>
            <w:tcW w:w="739"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A</w:t>
            </w:r>
          </w:p>
        </w:tc>
      </w:tr>
      <w:tr w:rsidR="00573FD5" w:rsidRPr="005A7466" w:rsidTr="00066ABF">
        <w:trPr>
          <w:trHeight w:val="900"/>
        </w:trPr>
        <w:tc>
          <w:tcPr>
            <w:tcW w:w="626" w:type="dxa"/>
            <w:tcBorders>
              <w:top w:val="single" w:sz="4" w:space="0" w:color="auto"/>
              <w:left w:val="single" w:sz="4" w:space="0" w:color="auto"/>
              <w:bottom w:val="single" w:sz="4" w:space="0" w:color="auto"/>
              <w:right w:val="single" w:sz="4" w:space="0" w:color="auto"/>
            </w:tcBorders>
            <w:noWrap/>
            <w:vAlign w:val="center"/>
            <w:hideMark/>
          </w:tcPr>
          <w:p w:rsidR="00BA5BFC" w:rsidRPr="005A7466" w:rsidRDefault="00BA5BFC">
            <w:pPr>
              <w:spacing w:line="276" w:lineRule="auto"/>
              <w:jc w:val="center"/>
              <w:rPr>
                <w:rFonts w:cstheme="minorHAnsi"/>
                <w:sz w:val="20"/>
                <w:szCs w:val="20"/>
              </w:rPr>
            </w:pPr>
            <w:r w:rsidRPr="005A7466">
              <w:rPr>
                <w:rFonts w:cstheme="minorHAnsi"/>
                <w:sz w:val="20"/>
                <w:szCs w:val="20"/>
              </w:rPr>
              <w:t>19</w:t>
            </w:r>
          </w:p>
        </w:tc>
        <w:tc>
          <w:tcPr>
            <w:tcW w:w="135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CF7EAE">
              <w:rPr>
                <w:rFonts w:cstheme="minorHAnsi"/>
                <w:sz w:val="20"/>
                <w:szCs w:val="20"/>
              </w:rPr>
              <w:t>Incident City</w:t>
            </w:r>
          </w:p>
        </w:tc>
        <w:tc>
          <w:tcPr>
            <w:tcW w:w="99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99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rPr>
                <w:rFonts w:cstheme="minorHAnsi"/>
                <w:sz w:val="20"/>
                <w:szCs w:val="20"/>
              </w:rPr>
            </w:pPr>
            <w:r w:rsidRPr="005A7466">
              <w:rPr>
                <w:rFonts w:cstheme="minorHAnsi"/>
                <w:sz w:val="20"/>
                <w:szCs w:val="20"/>
              </w:rPr>
              <w:t> </w:t>
            </w:r>
            <w:proofErr w:type="spellStart"/>
            <w:r w:rsidR="00DA0001" w:rsidRPr="005A7466">
              <w:rPr>
                <w:rFonts w:cstheme="minorHAnsi"/>
                <w:sz w:val="20"/>
                <w:szCs w:val="20"/>
              </w:rPr>
              <w:t>IncidentCity</w:t>
            </w:r>
            <w:proofErr w:type="spellEnd"/>
          </w:p>
        </w:tc>
        <w:tc>
          <w:tcPr>
            <w:tcW w:w="108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proofErr w:type="spellStart"/>
            <w:r w:rsidRPr="005A7466">
              <w:rPr>
                <w:rFonts w:cstheme="minorHAnsi"/>
                <w:sz w:val="20"/>
                <w:szCs w:val="20"/>
              </w:rPr>
              <w:t>Xs:string</w:t>
            </w:r>
            <w:proofErr w:type="spellEnd"/>
          </w:p>
        </w:tc>
        <w:tc>
          <w:tcPr>
            <w:tcW w:w="99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tcPr>
          <w:p w:rsidR="00BA5BFC" w:rsidRPr="005A7466" w:rsidRDefault="00A01779">
            <w:pPr>
              <w:spacing w:line="276" w:lineRule="auto"/>
              <w:rPr>
                <w:rFonts w:cstheme="minorHAnsi"/>
                <w:sz w:val="20"/>
                <w:szCs w:val="20"/>
              </w:rPr>
            </w:pPr>
            <w:r w:rsidRPr="00A01779">
              <w:rPr>
                <w:rFonts w:cstheme="minorHAnsi"/>
                <w:sz w:val="20"/>
                <w:szCs w:val="20"/>
              </w:rPr>
              <w:t>Must be present and must be the text value of the Incident City name.</w:t>
            </w:r>
          </w:p>
          <w:p w:rsidR="00BA5BFC" w:rsidRDefault="00BA5BFC">
            <w:pPr>
              <w:spacing w:line="276" w:lineRule="auto"/>
              <w:rPr>
                <w:rFonts w:cstheme="minorHAnsi"/>
                <w:sz w:val="20"/>
                <w:szCs w:val="20"/>
              </w:rPr>
            </w:pPr>
          </w:p>
          <w:p w:rsidR="00A01779" w:rsidRDefault="00A01779">
            <w:pPr>
              <w:spacing w:line="276" w:lineRule="auto"/>
              <w:rPr>
                <w:rFonts w:cstheme="minorHAnsi"/>
                <w:sz w:val="20"/>
                <w:szCs w:val="20"/>
              </w:rPr>
            </w:pPr>
            <w:r w:rsidRPr="00A01779">
              <w:rPr>
                <w:rFonts w:cstheme="minorHAnsi"/>
                <w:sz w:val="20"/>
                <w:szCs w:val="20"/>
              </w:rPr>
              <w:t>Completed when Incident Location ZIP/Postal code is "Not Known/Not Recorded", and country is US.</w:t>
            </w:r>
          </w:p>
          <w:p w:rsidR="00BA5BFC" w:rsidRDefault="00BA5BFC">
            <w:pPr>
              <w:spacing w:line="276" w:lineRule="auto"/>
              <w:rPr>
                <w:rFonts w:cstheme="minorHAnsi"/>
                <w:sz w:val="20"/>
                <w:szCs w:val="20"/>
              </w:rPr>
            </w:pPr>
          </w:p>
          <w:p w:rsidR="00A01779" w:rsidRDefault="00A01779">
            <w:pPr>
              <w:spacing w:line="276" w:lineRule="auto"/>
              <w:rPr>
                <w:rFonts w:cstheme="minorHAnsi"/>
                <w:sz w:val="20"/>
                <w:szCs w:val="20"/>
              </w:rPr>
            </w:pPr>
            <w:r w:rsidRPr="00A01779">
              <w:rPr>
                <w:rFonts w:cstheme="minorHAnsi"/>
                <w:sz w:val="20"/>
                <w:szCs w:val="20"/>
              </w:rPr>
              <w:t>If Incident Country is not US, report the null value "Not Applicable"</w:t>
            </w:r>
          </w:p>
          <w:p w:rsidR="00A01779" w:rsidRDefault="00A01779">
            <w:pPr>
              <w:spacing w:line="276" w:lineRule="auto"/>
              <w:rPr>
                <w:rFonts w:cstheme="minorHAnsi"/>
                <w:sz w:val="20"/>
                <w:szCs w:val="20"/>
              </w:rPr>
            </w:pPr>
          </w:p>
          <w:p w:rsidR="00A01779" w:rsidRDefault="00A01779">
            <w:pPr>
              <w:spacing w:line="276" w:lineRule="auto"/>
              <w:rPr>
                <w:rFonts w:cstheme="minorHAnsi"/>
                <w:sz w:val="20"/>
                <w:szCs w:val="20"/>
              </w:rPr>
            </w:pPr>
            <w:r w:rsidRPr="00A01779">
              <w:rPr>
                <w:rFonts w:cstheme="minorHAnsi"/>
                <w:sz w:val="20"/>
                <w:szCs w:val="20"/>
              </w:rPr>
              <w:t xml:space="preserve">If Incident City is unknown then enter </w:t>
            </w:r>
            <w:r w:rsidRPr="00A01779">
              <w:rPr>
                <w:rFonts w:cstheme="minorHAnsi"/>
                <w:sz w:val="20"/>
                <w:szCs w:val="20"/>
              </w:rPr>
              <w:lastRenderedPageBreak/>
              <w:t>‘UNK’ and not applicable then enter 'NA'.</w:t>
            </w:r>
          </w:p>
          <w:p w:rsidR="006D14DF" w:rsidRDefault="006D14DF">
            <w:pPr>
              <w:spacing w:line="276" w:lineRule="auto"/>
              <w:rPr>
                <w:rFonts w:cstheme="minorHAnsi"/>
                <w:sz w:val="20"/>
                <w:szCs w:val="20"/>
              </w:rPr>
            </w:pPr>
          </w:p>
          <w:p w:rsidR="006D14DF" w:rsidRPr="006D14DF" w:rsidRDefault="006D14DF">
            <w:pPr>
              <w:spacing w:line="276" w:lineRule="auto"/>
              <w:rPr>
                <w:rFonts w:cstheme="minorHAnsi"/>
                <w:color w:val="FF0000"/>
                <w:sz w:val="20"/>
                <w:szCs w:val="20"/>
              </w:rPr>
            </w:pPr>
            <w:r w:rsidRPr="004C3CAB">
              <w:rPr>
                <w:rFonts w:cstheme="minorHAnsi"/>
                <w:sz w:val="20"/>
                <w:szCs w:val="20"/>
              </w:rPr>
              <w:t>Single entry max exceeded if entered more than once.</w:t>
            </w:r>
          </w:p>
        </w:tc>
        <w:tc>
          <w:tcPr>
            <w:tcW w:w="2070" w:type="dxa"/>
            <w:tcBorders>
              <w:top w:val="single" w:sz="4" w:space="0" w:color="auto"/>
              <w:left w:val="single" w:sz="4" w:space="0" w:color="auto"/>
              <w:bottom w:val="single" w:sz="4" w:space="0" w:color="auto"/>
              <w:right w:val="single" w:sz="4" w:space="0" w:color="auto"/>
            </w:tcBorders>
          </w:tcPr>
          <w:p w:rsidR="00BA5BFC" w:rsidRPr="005A7466" w:rsidRDefault="00BA5BFC">
            <w:pPr>
              <w:autoSpaceDE w:val="0"/>
              <w:autoSpaceDN w:val="0"/>
              <w:adjustRightInd w:val="0"/>
              <w:spacing w:line="276" w:lineRule="auto"/>
              <w:rPr>
                <w:rFonts w:cstheme="minorHAnsi"/>
                <w:sz w:val="20"/>
                <w:szCs w:val="20"/>
              </w:rPr>
            </w:pPr>
            <w:r w:rsidRPr="005A7466">
              <w:rPr>
                <w:rFonts w:cstheme="minorHAnsi"/>
                <w:sz w:val="20"/>
                <w:szCs w:val="20"/>
              </w:rPr>
              <w:lastRenderedPageBreak/>
              <w:t xml:space="preserve">The city or township where the patient was found or to which the unit responded (or best approximation). </w:t>
            </w:r>
          </w:p>
          <w:p w:rsidR="00BA5BFC" w:rsidRPr="005A7466" w:rsidRDefault="00BA5BFC">
            <w:pPr>
              <w:autoSpaceDE w:val="0"/>
              <w:autoSpaceDN w:val="0"/>
              <w:adjustRightInd w:val="0"/>
              <w:spacing w:line="276" w:lineRule="auto"/>
              <w:rPr>
                <w:rFonts w:cstheme="minorHAnsi"/>
                <w:sz w:val="20"/>
                <w:szCs w:val="20"/>
              </w:rPr>
            </w:pPr>
          </w:p>
          <w:p w:rsidR="00BA5BFC" w:rsidRPr="005A7466" w:rsidRDefault="00BA5BFC">
            <w:pPr>
              <w:autoSpaceDE w:val="0"/>
              <w:autoSpaceDN w:val="0"/>
              <w:adjustRightInd w:val="0"/>
              <w:spacing w:line="276" w:lineRule="auto"/>
              <w:rPr>
                <w:rFonts w:cstheme="minorHAnsi"/>
                <w:sz w:val="20"/>
                <w:szCs w:val="20"/>
              </w:rPr>
            </w:pPr>
          </w:p>
          <w:p w:rsidR="00BA5BFC" w:rsidRPr="005A7466" w:rsidRDefault="00BA5BFC">
            <w:pPr>
              <w:autoSpaceDE w:val="0"/>
              <w:autoSpaceDN w:val="0"/>
              <w:adjustRightInd w:val="0"/>
              <w:spacing w:line="276" w:lineRule="auto"/>
              <w:rPr>
                <w:rFonts w:cstheme="minorHAnsi"/>
                <w:sz w:val="20"/>
                <w:szCs w:val="20"/>
              </w:rPr>
            </w:pPr>
            <w:r w:rsidRPr="005A7466">
              <w:rPr>
                <w:rFonts w:cstheme="minorHAnsi"/>
                <w:sz w:val="20"/>
                <w:szCs w:val="20"/>
              </w:rPr>
              <w:t>If</w:t>
            </w:r>
            <w:r w:rsidR="00D6778B" w:rsidRPr="005A7466">
              <w:rPr>
                <w:rFonts w:cstheme="minorHAnsi"/>
                <w:sz w:val="20"/>
                <w:szCs w:val="20"/>
              </w:rPr>
              <w:t xml:space="preserve"> </w:t>
            </w:r>
            <w:r w:rsidRPr="005A7466">
              <w:rPr>
                <w:rFonts w:cstheme="minorHAnsi"/>
                <w:sz w:val="20"/>
                <w:szCs w:val="20"/>
              </w:rPr>
              <w:t>in</w:t>
            </w:r>
            <w:r w:rsidRPr="005A7466">
              <w:rPr>
                <w:rFonts w:cstheme="minorHAnsi"/>
                <w:spacing w:val="1"/>
                <w:sz w:val="20"/>
                <w:szCs w:val="20"/>
              </w:rPr>
              <w:t>c</w:t>
            </w:r>
            <w:r w:rsidRPr="005A7466">
              <w:rPr>
                <w:rFonts w:cstheme="minorHAnsi"/>
                <w:sz w:val="20"/>
                <w:szCs w:val="20"/>
              </w:rPr>
              <w:t>ide</w:t>
            </w:r>
            <w:r w:rsidRPr="005A7466">
              <w:rPr>
                <w:rFonts w:cstheme="minorHAnsi"/>
                <w:spacing w:val="1"/>
                <w:sz w:val="20"/>
                <w:szCs w:val="20"/>
              </w:rPr>
              <w:t>n</w:t>
            </w:r>
            <w:r w:rsidRPr="005A7466">
              <w:rPr>
                <w:rFonts w:cstheme="minorHAnsi"/>
                <w:sz w:val="20"/>
                <w:szCs w:val="20"/>
              </w:rPr>
              <w:t xml:space="preserve">t location resides outside of </w:t>
            </w:r>
            <w:r w:rsidRPr="005A7466">
              <w:rPr>
                <w:rFonts w:cstheme="minorHAnsi"/>
                <w:spacing w:val="-1"/>
                <w:sz w:val="20"/>
                <w:szCs w:val="20"/>
              </w:rPr>
              <w:t>f</w:t>
            </w:r>
            <w:r w:rsidRPr="005A7466">
              <w:rPr>
                <w:rFonts w:cstheme="minorHAnsi"/>
                <w:sz w:val="20"/>
                <w:szCs w:val="20"/>
              </w:rPr>
              <w:t>or</w:t>
            </w:r>
            <w:r w:rsidRPr="005A7466">
              <w:rPr>
                <w:rFonts w:cstheme="minorHAnsi"/>
                <w:spacing w:val="1"/>
                <w:sz w:val="20"/>
                <w:szCs w:val="20"/>
              </w:rPr>
              <w:t>m</w:t>
            </w:r>
            <w:r w:rsidRPr="005A7466">
              <w:rPr>
                <w:rFonts w:cstheme="minorHAnsi"/>
                <w:sz w:val="20"/>
                <w:szCs w:val="20"/>
              </w:rPr>
              <w:t>al city bounda</w:t>
            </w:r>
            <w:r w:rsidRPr="005A7466">
              <w:rPr>
                <w:rFonts w:cstheme="minorHAnsi"/>
                <w:spacing w:val="1"/>
                <w:sz w:val="20"/>
                <w:szCs w:val="20"/>
              </w:rPr>
              <w:t>r</w:t>
            </w:r>
            <w:r w:rsidRPr="005A7466">
              <w:rPr>
                <w:rFonts w:cstheme="minorHAnsi"/>
                <w:sz w:val="20"/>
                <w:szCs w:val="20"/>
              </w:rPr>
              <w:t>ies, report</w:t>
            </w:r>
            <w:r w:rsidR="00D6778B" w:rsidRPr="005A7466">
              <w:rPr>
                <w:rFonts w:cstheme="minorHAnsi"/>
                <w:sz w:val="20"/>
                <w:szCs w:val="20"/>
              </w:rPr>
              <w:t xml:space="preserve"> </w:t>
            </w:r>
            <w:r w:rsidRPr="005A7466">
              <w:rPr>
                <w:rFonts w:cstheme="minorHAnsi"/>
                <w:sz w:val="20"/>
                <w:szCs w:val="20"/>
              </w:rPr>
              <w:t>nea</w:t>
            </w:r>
            <w:r w:rsidRPr="005A7466">
              <w:rPr>
                <w:rFonts w:cstheme="minorHAnsi"/>
                <w:spacing w:val="1"/>
                <w:sz w:val="20"/>
                <w:szCs w:val="20"/>
              </w:rPr>
              <w:t>r</w:t>
            </w:r>
            <w:r w:rsidRPr="005A7466">
              <w:rPr>
                <w:rFonts w:cstheme="minorHAnsi"/>
                <w:sz w:val="20"/>
                <w:szCs w:val="20"/>
              </w:rPr>
              <w:t>est city/town.</w:t>
            </w:r>
          </w:p>
          <w:p w:rsidR="00BA5BFC" w:rsidRPr="005A7466" w:rsidRDefault="00BA5BFC">
            <w:pPr>
              <w:spacing w:line="276" w:lineRule="auto"/>
              <w:rPr>
                <w:rFonts w:cstheme="minorHAnsi"/>
                <w:sz w:val="20"/>
                <w:szCs w:val="20"/>
              </w:rPr>
            </w:pPr>
            <w:r w:rsidRPr="005A7466">
              <w:rPr>
                <w:rFonts w:cstheme="minorHAnsi"/>
                <w:sz w:val="20"/>
                <w:szCs w:val="20"/>
              </w:rPr>
              <w:br/>
            </w:r>
          </w:p>
        </w:tc>
        <w:tc>
          <w:tcPr>
            <w:tcW w:w="739" w:type="dxa"/>
            <w:tcBorders>
              <w:top w:val="single" w:sz="4" w:space="0" w:color="auto"/>
              <w:left w:val="single" w:sz="4" w:space="0" w:color="auto"/>
              <w:bottom w:val="single" w:sz="4" w:space="0" w:color="auto"/>
              <w:right w:val="single" w:sz="4" w:space="0" w:color="auto"/>
            </w:tcBorders>
            <w:hideMark/>
          </w:tcPr>
          <w:p w:rsidR="00BA5BFC" w:rsidRPr="005A7466" w:rsidRDefault="006D14DF">
            <w:pPr>
              <w:spacing w:line="276" w:lineRule="auto"/>
              <w:jc w:val="center"/>
              <w:rPr>
                <w:rFonts w:cstheme="minorHAnsi"/>
                <w:sz w:val="20"/>
                <w:szCs w:val="20"/>
              </w:rPr>
            </w:pPr>
            <w:r w:rsidRPr="004C3CAB">
              <w:rPr>
                <w:rFonts w:cstheme="minorHAnsi"/>
                <w:sz w:val="20"/>
                <w:szCs w:val="20"/>
              </w:rPr>
              <w:t>B</w:t>
            </w:r>
          </w:p>
        </w:tc>
      </w:tr>
      <w:tr w:rsidR="00573FD5" w:rsidRPr="005A7466" w:rsidTr="00066ABF">
        <w:trPr>
          <w:trHeight w:val="900"/>
        </w:trPr>
        <w:tc>
          <w:tcPr>
            <w:tcW w:w="626" w:type="dxa"/>
            <w:tcBorders>
              <w:top w:val="single" w:sz="4" w:space="0" w:color="auto"/>
              <w:left w:val="single" w:sz="4" w:space="0" w:color="auto"/>
              <w:bottom w:val="single" w:sz="4" w:space="0" w:color="auto"/>
              <w:right w:val="single" w:sz="4" w:space="0" w:color="auto"/>
            </w:tcBorders>
            <w:noWrap/>
            <w:vAlign w:val="center"/>
            <w:hideMark/>
          </w:tcPr>
          <w:p w:rsidR="00FE0CDB" w:rsidRPr="005A7466" w:rsidRDefault="00FE0CDB">
            <w:pPr>
              <w:spacing w:line="276" w:lineRule="auto"/>
              <w:jc w:val="center"/>
              <w:rPr>
                <w:rFonts w:cstheme="minorHAnsi"/>
                <w:sz w:val="20"/>
                <w:szCs w:val="20"/>
              </w:rPr>
            </w:pPr>
            <w:r w:rsidRPr="005A7466">
              <w:rPr>
                <w:rFonts w:cstheme="minorHAnsi"/>
                <w:sz w:val="20"/>
                <w:szCs w:val="20"/>
              </w:rPr>
              <w:lastRenderedPageBreak/>
              <w:t>20</w:t>
            </w:r>
          </w:p>
        </w:tc>
        <w:tc>
          <w:tcPr>
            <w:tcW w:w="1350" w:type="dxa"/>
            <w:tcBorders>
              <w:top w:val="single" w:sz="4" w:space="0" w:color="auto"/>
              <w:left w:val="single" w:sz="4" w:space="0" w:color="auto"/>
              <w:bottom w:val="single" w:sz="4" w:space="0" w:color="auto"/>
              <w:right w:val="single" w:sz="4" w:space="0" w:color="auto"/>
            </w:tcBorders>
            <w:hideMark/>
          </w:tcPr>
          <w:p w:rsidR="00FE0CDB" w:rsidRPr="005A7466" w:rsidRDefault="00FE0CDB" w:rsidP="00FE0CDB">
            <w:pPr>
              <w:spacing w:line="276" w:lineRule="auto"/>
              <w:rPr>
                <w:rFonts w:cstheme="minorHAnsi"/>
                <w:sz w:val="20"/>
                <w:szCs w:val="20"/>
              </w:rPr>
            </w:pPr>
            <w:r w:rsidRPr="00CF7EAE">
              <w:rPr>
                <w:rFonts w:cstheme="minorHAnsi"/>
                <w:sz w:val="20"/>
                <w:szCs w:val="20"/>
              </w:rPr>
              <w:t>Alcohol Screen</w:t>
            </w:r>
          </w:p>
        </w:tc>
        <w:tc>
          <w:tcPr>
            <w:tcW w:w="990" w:type="dxa"/>
            <w:tcBorders>
              <w:top w:val="single" w:sz="4" w:space="0" w:color="auto"/>
              <w:left w:val="single" w:sz="4" w:space="0" w:color="auto"/>
              <w:bottom w:val="single" w:sz="4" w:space="0" w:color="auto"/>
              <w:right w:val="single" w:sz="4" w:space="0" w:color="auto"/>
            </w:tcBorders>
            <w:hideMark/>
          </w:tcPr>
          <w:p w:rsidR="00FE0CDB" w:rsidRPr="005A7466" w:rsidRDefault="00FE0CDB">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FE0CDB" w:rsidRPr="005A7466" w:rsidRDefault="00FE0CDB">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FE0CDB" w:rsidRPr="005A7466" w:rsidRDefault="00FE0CDB">
            <w:pPr>
              <w:spacing w:line="276" w:lineRule="auto"/>
              <w:rPr>
                <w:rFonts w:cstheme="minorHAnsi"/>
                <w:sz w:val="20"/>
                <w:szCs w:val="20"/>
              </w:rPr>
            </w:pPr>
            <w:r w:rsidRPr="005A7466">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hideMark/>
          </w:tcPr>
          <w:p w:rsidR="00FE0CDB" w:rsidRPr="005A7466" w:rsidRDefault="00FE0CDB" w:rsidP="00FE0CDB">
            <w:pPr>
              <w:spacing w:line="276" w:lineRule="auto"/>
              <w:rPr>
                <w:rFonts w:cstheme="minorHAnsi"/>
                <w:sz w:val="20"/>
                <w:szCs w:val="20"/>
              </w:rPr>
            </w:pPr>
            <w:proofErr w:type="spellStart"/>
            <w:r w:rsidRPr="005A7466">
              <w:rPr>
                <w:rFonts w:cstheme="minorHAnsi"/>
                <w:sz w:val="20"/>
                <w:szCs w:val="20"/>
              </w:rPr>
              <w:t>Alcohol</w:t>
            </w:r>
            <w:r>
              <w:rPr>
                <w:rFonts w:cstheme="minorHAnsi"/>
                <w:sz w:val="20"/>
                <w:szCs w:val="20"/>
              </w:rPr>
              <w:t>Screen</w:t>
            </w:r>
            <w:proofErr w:type="spellEnd"/>
          </w:p>
        </w:tc>
        <w:tc>
          <w:tcPr>
            <w:tcW w:w="1080" w:type="dxa"/>
            <w:tcBorders>
              <w:top w:val="single" w:sz="4" w:space="0" w:color="auto"/>
              <w:left w:val="single" w:sz="4" w:space="0" w:color="auto"/>
              <w:bottom w:val="single" w:sz="4" w:space="0" w:color="auto"/>
              <w:right w:val="single" w:sz="4" w:space="0" w:color="auto"/>
            </w:tcBorders>
            <w:noWrap/>
            <w:hideMark/>
          </w:tcPr>
          <w:p w:rsidR="00FE0CDB" w:rsidRPr="005A7466" w:rsidRDefault="00FE0CDB" w:rsidP="00053B75">
            <w:pPr>
              <w:spacing w:line="276" w:lineRule="auto"/>
              <w:jc w:val="center"/>
              <w:rPr>
                <w:rFonts w:cstheme="minorHAnsi"/>
                <w:sz w:val="20"/>
                <w:szCs w:val="20"/>
              </w:rPr>
            </w:pPr>
            <w:proofErr w:type="spellStart"/>
            <w:r w:rsidRPr="005A7466">
              <w:rPr>
                <w:rFonts w:cstheme="minorHAnsi"/>
                <w:sz w:val="20"/>
                <w:szCs w:val="20"/>
              </w:rPr>
              <w:t>Xs:</w:t>
            </w:r>
            <w:r w:rsidR="00053B75">
              <w:rPr>
                <w:rFonts w:cstheme="minorHAnsi"/>
                <w:sz w:val="20"/>
                <w:szCs w:val="20"/>
              </w:rPr>
              <w:t>String</w:t>
            </w:r>
            <w:proofErr w:type="spellEnd"/>
          </w:p>
        </w:tc>
        <w:tc>
          <w:tcPr>
            <w:tcW w:w="990" w:type="dxa"/>
            <w:tcBorders>
              <w:top w:val="single" w:sz="4" w:space="0" w:color="auto"/>
              <w:left w:val="single" w:sz="4" w:space="0" w:color="auto"/>
              <w:bottom w:val="single" w:sz="4" w:space="0" w:color="auto"/>
              <w:right w:val="single" w:sz="4" w:space="0" w:color="auto"/>
            </w:tcBorders>
            <w:noWrap/>
            <w:hideMark/>
          </w:tcPr>
          <w:p w:rsidR="00FE0CDB" w:rsidRPr="005A7466" w:rsidRDefault="00FE0CDB">
            <w:pPr>
              <w:spacing w:line="276" w:lineRule="auto"/>
              <w:jc w:val="center"/>
              <w:rPr>
                <w:rFonts w:cstheme="minorHAnsi"/>
                <w:sz w:val="20"/>
                <w:szCs w:val="20"/>
              </w:rPr>
            </w:pPr>
            <w:r w:rsidRPr="005A7466">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hideMark/>
          </w:tcPr>
          <w:p w:rsidR="00FE0CDB" w:rsidRPr="005A7466" w:rsidRDefault="00FE0CDB">
            <w:pPr>
              <w:spacing w:line="276" w:lineRule="auto"/>
              <w:jc w:val="center"/>
              <w:rPr>
                <w:rFonts w:cstheme="minorHAnsi"/>
                <w:sz w:val="20"/>
                <w:szCs w:val="20"/>
              </w:rPr>
            </w:pPr>
            <w:r>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tcPr>
          <w:p w:rsidR="00FE0CDB" w:rsidRPr="00FE0CDB" w:rsidRDefault="00FE0CDB" w:rsidP="00A52159">
            <w:pPr>
              <w:autoSpaceDE w:val="0"/>
              <w:autoSpaceDN w:val="0"/>
              <w:adjustRightInd w:val="0"/>
              <w:rPr>
                <w:rFonts w:cstheme="minorHAnsi"/>
                <w:sz w:val="20"/>
                <w:szCs w:val="20"/>
              </w:rPr>
            </w:pPr>
            <w:r w:rsidRPr="00FE0CDB">
              <w:rPr>
                <w:rFonts w:cstheme="minorHAnsi"/>
                <w:sz w:val="20"/>
                <w:szCs w:val="20"/>
              </w:rPr>
              <w:t>A blood alcohol concentration (BAC) test was performed on the patient within 24 hours after first hospital encounter.</w:t>
            </w:r>
          </w:p>
          <w:p w:rsidR="00FE0CDB" w:rsidRPr="00FE0CDB" w:rsidRDefault="00FE0CDB" w:rsidP="00A52159">
            <w:pPr>
              <w:rPr>
                <w:rFonts w:cstheme="minorHAnsi"/>
                <w:sz w:val="20"/>
                <w:szCs w:val="20"/>
              </w:rPr>
            </w:pPr>
          </w:p>
          <w:p w:rsidR="00FE0CDB" w:rsidRPr="00FE0CDB" w:rsidRDefault="00FE0CDB" w:rsidP="00A52159">
            <w:pPr>
              <w:rPr>
                <w:rFonts w:cstheme="minorHAnsi"/>
                <w:sz w:val="20"/>
                <w:szCs w:val="20"/>
              </w:rPr>
            </w:pPr>
            <w:r w:rsidRPr="00FE0CDB">
              <w:rPr>
                <w:rFonts w:cstheme="minorHAnsi"/>
                <w:sz w:val="20"/>
                <w:szCs w:val="20"/>
              </w:rPr>
              <w:t>1. Yes</w:t>
            </w:r>
          </w:p>
          <w:p w:rsidR="00FE0CDB" w:rsidRDefault="00FE0CDB" w:rsidP="00A52159">
            <w:pPr>
              <w:rPr>
                <w:rFonts w:cstheme="minorHAnsi"/>
                <w:sz w:val="20"/>
                <w:szCs w:val="20"/>
              </w:rPr>
            </w:pPr>
            <w:r w:rsidRPr="00FE0CDB">
              <w:rPr>
                <w:rFonts w:cstheme="minorHAnsi"/>
                <w:sz w:val="20"/>
                <w:szCs w:val="20"/>
              </w:rPr>
              <w:t>2. No</w:t>
            </w:r>
          </w:p>
          <w:p w:rsidR="003D0D76" w:rsidRDefault="003D0D76" w:rsidP="00A52159">
            <w:pPr>
              <w:rPr>
                <w:rFonts w:cstheme="minorHAnsi"/>
                <w:sz w:val="20"/>
                <w:szCs w:val="20"/>
              </w:rPr>
            </w:pPr>
          </w:p>
          <w:p w:rsidR="003D0D76" w:rsidRPr="003D0D76" w:rsidRDefault="003D0D76" w:rsidP="00A52159">
            <w:pPr>
              <w:rPr>
                <w:rFonts w:cstheme="minorHAnsi"/>
                <w:color w:val="FF0000"/>
                <w:sz w:val="20"/>
                <w:szCs w:val="20"/>
              </w:rPr>
            </w:pPr>
            <w:r w:rsidRPr="004C3CAB">
              <w:rPr>
                <w:rFonts w:cstheme="minorHAnsi"/>
                <w:sz w:val="20"/>
                <w:szCs w:val="20"/>
              </w:rPr>
              <w:t>Single entry max exceeded if entered more than once.</w:t>
            </w:r>
          </w:p>
        </w:tc>
        <w:tc>
          <w:tcPr>
            <w:tcW w:w="2070" w:type="dxa"/>
            <w:tcBorders>
              <w:top w:val="single" w:sz="4" w:space="0" w:color="auto"/>
              <w:left w:val="single" w:sz="4" w:space="0" w:color="auto"/>
              <w:bottom w:val="single" w:sz="4" w:space="0" w:color="auto"/>
              <w:right w:val="single" w:sz="4" w:space="0" w:color="auto"/>
            </w:tcBorders>
          </w:tcPr>
          <w:p w:rsidR="00FE0CDB" w:rsidRPr="00FE0CDB" w:rsidRDefault="00FE0CDB" w:rsidP="00A52159">
            <w:pPr>
              <w:rPr>
                <w:rFonts w:cstheme="minorHAnsi"/>
                <w:sz w:val="20"/>
                <w:szCs w:val="20"/>
              </w:rPr>
            </w:pPr>
            <w:r w:rsidRPr="00FE0CDB">
              <w:rPr>
                <w:rFonts w:cstheme="minorHAnsi"/>
                <w:sz w:val="20"/>
                <w:szCs w:val="20"/>
              </w:rPr>
              <w:t>Alcohol screen may be administered at any facility, unit, or setting treating this patient event.</w:t>
            </w:r>
          </w:p>
          <w:p w:rsidR="00FE0CDB" w:rsidRPr="00FE0CDB" w:rsidRDefault="00FE0CDB" w:rsidP="00A52159">
            <w:pPr>
              <w:rPr>
                <w:rFonts w:cstheme="minorHAnsi"/>
                <w:sz w:val="20"/>
                <w:szCs w:val="20"/>
              </w:rPr>
            </w:pPr>
          </w:p>
          <w:p w:rsidR="00FE0CDB" w:rsidRPr="00FE0CDB" w:rsidRDefault="00FE0CDB" w:rsidP="00A52159">
            <w:pPr>
              <w:rPr>
                <w:rFonts w:cstheme="minorHAnsi"/>
                <w:sz w:val="20"/>
                <w:szCs w:val="20"/>
              </w:rPr>
            </w:pPr>
            <w:r w:rsidRPr="00FE0CDB">
              <w:rPr>
                <w:rFonts w:cstheme="minorHAnsi"/>
                <w:sz w:val="20"/>
                <w:szCs w:val="20"/>
              </w:rPr>
              <w:t>Field cannot be blank.</w:t>
            </w:r>
          </w:p>
          <w:p w:rsidR="00FE0CDB" w:rsidRPr="00FE0CDB" w:rsidRDefault="00FE0CDB" w:rsidP="00A52159">
            <w:pPr>
              <w:rPr>
                <w:rFonts w:cstheme="minorHAnsi"/>
                <w:sz w:val="20"/>
                <w:szCs w:val="20"/>
              </w:rPr>
            </w:pPr>
          </w:p>
          <w:p w:rsidR="00FE0CDB" w:rsidRPr="00FE0CDB" w:rsidRDefault="00FE0CDB" w:rsidP="00A52159">
            <w:pPr>
              <w:rPr>
                <w:rFonts w:cstheme="minorHAnsi"/>
                <w:sz w:val="20"/>
                <w:szCs w:val="20"/>
              </w:rPr>
            </w:pPr>
            <w:r w:rsidRPr="00FE0CDB">
              <w:rPr>
                <w:rFonts w:cstheme="minorHAnsi"/>
                <w:sz w:val="20"/>
                <w:szCs w:val="20"/>
              </w:rPr>
              <w:t>Field cannot be Not Applicable</w:t>
            </w:r>
          </w:p>
        </w:tc>
        <w:tc>
          <w:tcPr>
            <w:tcW w:w="739" w:type="dxa"/>
            <w:tcBorders>
              <w:top w:val="single" w:sz="4" w:space="0" w:color="auto"/>
              <w:left w:val="single" w:sz="4" w:space="0" w:color="auto"/>
              <w:bottom w:val="single" w:sz="4" w:space="0" w:color="auto"/>
              <w:right w:val="single" w:sz="4" w:space="0" w:color="auto"/>
            </w:tcBorders>
            <w:hideMark/>
          </w:tcPr>
          <w:p w:rsidR="00FE0CDB" w:rsidRPr="005A7466" w:rsidRDefault="00FE0CDB">
            <w:pPr>
              <w:spacing w:line="276" w:lineRule="auto"/>
              <w:jc w:val="center"/>
              <w:rPr>
                <w:rFonts w:cstheme="minorHAnsi"/>
                <w:sz w:val="20"/>
                <w:szCs w:val="20"/>
              </w:rPr>
            </w:pPr>
            <w:r w:rsidRPr="005A7466">
              <w:rPr>
                <w:rFonts w:cstheme="minorHAnsi"/>
                <w:sz w:val="20"/>
                <w:szCs w:val="20"/>
              </w:rPr>
              <w:t>A</w:t>
            </w:r>
          </w:p>
        </w:tc>
      </w:tr>
      <w:tr w:rsidR="00573FD5" w:rsidRPr="005A7466" w:rsidTr="00066ABF">
        <w:trPr>
          <w:trHeight w:val="900"/>
        </w:trPr>
        <w:tc>
          <w:tcPr>
            <w:tcW w:w="626" w:type="dxa"/>
            <w:tcBorders>
              <w:top w:val="single" w:sz="4" w:space="0" w:color="auto"/>
              <w:left w:val="single" w:sz="4" w:space="0" w:color="auto"/>
              <w:bottom w:val="single" w:sz="4" w:space="0" w:color="auto"/>
              <w:right w:val="single" w:sz="4" w:space="0" w:color="auto"/>
            </w:tcBorders>
            <w:noWrap/>
            <w:vAlign w:val="center"/>
          </w:tcPr>
          <w:p w:rsidR="00053B75" w:rsidRPr="005A7466" w:rsidRDefault="00053B75">
            <w:pPr>
              <w:spacing w:line="276" w:lineRule="auto"/>
              <w:jc w:val="center"/>
              <w:rPr>
                <w:rFonts w:cstheme="minorHAnsi"/>
                <w:sz w:val="20"/>
                <w:szCs w:val="20"/>
              </w:rPr>
            </w:pPr>
            <w:r>
              <w:rPr>
                <w:rFonts w:cstheme="minorHAnsi"/>
                <w:sz w:val="20"/>
                <w:szCs w:val="20"/>
              </w:rPr>
              <w:t>21</w:t>
            </w:r>
          </w:p>
        </w:tc>
        <w:tc>
          <w:tcPr>
            <w:tcW w:w="1350" w:type="dxa"/>
            <w:tcBorders>
              <w:top w:val="single" w:sz="4" w:space="0" w:color="auto"/>
              <w:left w:val="single" w:sz="4" w:space="0" w:color="auto"/>
              <w:bottom w:val="single" w:sz="4" w:space="0" w:color="auto"/>
              <w:right w:val="single" w:sz="4" w:space="0" w:color="auto"/>
            </w:tcBorders>
          </w:tcPr>
          <w:p w:rsidR="00053B75" w:rsidRPr="005A7466" w:rsidRDefault="00053B75" w:rsidP="00FE0CDB">
            <w:pPr>
              <w:spacing w:line="276" w:lineRule="auto"/>
              <w:rPr>
                <w:rFonts w:cstheme="minorHAnsi"/>
                <w:sz w:val="20"/>
                <w:szCs w:val="20"/>
              </w:rPr>
            </w:pPr>
            <w:r w:rsidRPr="00CF7EAE">
              <w:rPr>
                <w:rFonts w:cstheme="minorHAnsi"/>
                <w:sz w:val="20"/>
                <w:szCs w:val="20"/>
              </w:rPr>
              <w:t>Alcohol Screen Results</w:t>
            </w:r>
          </w:p>
        </w:tc>
        <w:tc>
          <w:tcPr>
            <w:tcW w:w="990" w:type="dxa"/>
            <w:tcBorders>
              <w:top w:val="single" w:sz="4" w:space="0" w:color="auto"/>
              <w:left w:val="single" w:sz="4" w:space="0" w:color="auto"/>
              <w:bottom w:val="single" w:sz="4" w:space="0" w:color="auto"/>
              <w:right w:val="single" w:sz="4" w:space="0" w:color="auto"/>
            </w:tcBorders>
          </w:tcPr>
          <w:p w:rsidR="00053B75" w:rsidRPr="005A7466" w:rsidRDefault="00053B75">
            <w:pPr>
              <w:spacing w:line="276" w:lineRule="auto"/>
              <w:jc w:val="center"/>
              <w:rPr>
                <w:rFonts w:cstheme="minorHAnsi"/>
                <w:sz w:val="20"/>
                <w:szCs w:val="20"/>
              </w:rPr>
            </w:pPr>
            <w:r>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053B75" w:rsidRPr="005A7466" w:rsidRDefault="00053B75">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tcPr>
          <w:p w:rsidR="00053B75" w:rsidRPr="005A7466" w:rsidRDefault="006966CA">
            <w:pPr>
              <w:spacing w:line="276" w:lineRule="auto"/>
              <w:rPr>
                <w:rFonts w:cstheme="minorHAnsi"/>
                <w:sz w:val="20"/>
                <w:szCs w:val="20"/>
              </w:rPr>
            </w:pPr>
            <w:r>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tcPr>
          <w:p w:rsidR="00053B75" w:rsidRPr="005A7466" w:rsidRDefault="00053B75" w:rsidP="00FE0CDB">
            <w:pPr>
              <w:spacing w:line="276" w:lineRule="auto"/>
              <w:rPr>
                <w:rFonts w:cstheme="minorHAnsi"/>
                <w:sz w:val="20"/>
                <w:szCs w:val="20"/>
              </w:rPr>
            </w:pPr>
            <w:proofErr w:type="spellStart"/>
            <w:r w:rsidRPr="005A7466">
              <w:rPr>
                <w:rFonts w:cstheme="minorHAnsi"/>
                <w:sz w:val="20"/>
                <w:szCs w:val="20"/>
              </w:rPr>
              <w:t>Alcohol</w:t>
            </w:r>
            <w:r>
              <w:rPr>
                <w:rFonts w:cstheme="minorHAnsi"/>
                <w:sz w:val="20"/>
                <w:szCs w:val="20"/>
              </w:rPr>
              <w:t>ScreenResults</w:t>
            </w:r>
            <w:proofErr w:type="spellEnd"/>
          </w:p>
        </w:tc>
        <w:tc>
          <w:tcPr>
            <w:tcW w:w="1080" w:type="dxa"/>
            <w:tcBorders>
              <w:top w:val="single" w:sz="4" w:space="0" w:color="auto"/>
              <w:left w:val="single" w:sz="4" w:space="0" w:color="auto"/>
              <w:bottom w:val="single" w:sz="4" w:space="0" w:color="auto"/>
              <w:right w:val="single" w:sz="4" w:space="0" w:color="auto"/>
            </w:tcBorders>
            <w:noWrap/>
          </w:tcPr>
          <w:p w:rsidR="00053B75" w:rsidRPr="005A7466" w:rsidRDefault="00053B75">
            <w:pPr>
              <w:spacing w:line="276" w:lineRule="auto"/>
              <w:jc w:val="center"/>
              <w:rPr>
                <w:rFonts w:cstheme="minorHAnsi"/>
                <w:sz w:val="20"/>
                <w:szCs w:val="20"/>
              </w:rPr>
            </w:pPr>
            <w:proofErr w:type="spellStart"/>
            <w:r w:rsidRPr="005A7466">
              <w:rPr>
                <w:rFonts w:cstheme="minorHAnsi"/>
                <w:sz w:val="20"/>
                <w:szCs w:val="20"/>
              </w:rPr>
              <w:t>Xs:</w:t>
            </w:r>
            <w:r>
              <w:rPr>
                <w:rFonts w:cstheme="minorHAnsi"/>
                <w:sz w:val="20"/>
                <w:szCs w:val="20"/>
              </w:rPr>
              <w:t>String</w:t>
            </w:r>
            <w:proofErr w:type="spellEnd"/>
          </w:p>
        </w:tc>
        <w:tc>
          <w:tcPr>
            <w:tcW w:w="990" w:type="dxa"/>
            <w:tcBorders>
              <w:top w:val="single" w:sz="4" w:space="0" w:color="auto"/>
              <w:left w:val="single" w:sz="4" w:space="0" w:color="auto"/>
              <w:bottom w:val="single" w:sz="4" w:space="0" w:color="auto"/>
              <w:right w:val="single" w:sz="4" w:space="0" w:color="auto"/>
            </w:tcBorders>
            <w:noWrap/>
          </w:tcPr>
          <w:p w:rsidR="00053B75" w:rsidRPr="005A7466" w:rsidRDefault="00053B75">
            <w:pPr>
              <w:spacing w:line="276" w:lineRule="auto"/>
              <w:jc w:val="center"/>
              <w:rPr>
                <w:rFonts w:cstheme="minorHAnsi"/>
                <w:sz w:val="20"/>
                <w:szCs w:val="20"/>
              </w:rPr>
            </w:pPr>
            <w:r>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tcPr>
          <w:p w:rsidR="00053B75" w:rsidRDefault="00053B75">
            <w:pPr>
              <w:spacing w:line="276" w:lineRule="auto"/>
              <w:jc w:val="center"/>
              <w:rPr>
                <w:rFonts w:cstheme="minorHAnsi"/>
                <w:sz w:val="20"/>
                <w:szCs w:val="20"/>
              </w:rPr>
            </w:pPr>
            <w:r>
              <w:rPr>
                <w:rFonts w:cstheme="minorHAnsi"/>
                <w:sz w:val="20"/>
                <w:szCs w:val="20"/>
              </w:rPr>
              <w:t>C</w:t>
            </w:r>
          </w:p>
        </w:tc>
        <w:tc>
          <w:tcPr>
            <w:tcW w:w="2160" w:type="dxa"/>
            <w:tcBorders>
              <w:top w:val="single" w:sz="4" w:space="0" w:color="auto"/>
              <w:left w:val="single" w:sz="4" w:space="0" w:color="auto"/>
              <w:bottom w:val="single" w:sz="4" w:space="0" w:color="auto"/>
              <w:right w:val="single" w:sz="4" w:space="0" w:color="auto"/>
            </w:tcBorders>
          </w:tcPr>
          <w:p w:rsidR="00053B75" w:rsidRPr="00053B75" w:rsidRDefault="00053B75" w:rsidP="00A52159">
            <w:pPr>
              <w:rPr>
                <w:rFonts w:cstheme="minorHAnsi"/>
                <w:sz w:val="20"/>
                <w:szCs w:val="20"/>
              </w:rPr>
            </w:pPr>
            <w:r w:rsidRPr="00053B75">
              <w:rPr>
                <w:rFonts w:cstheme="minorHAnsi"/>
                <w:sz w:val="20"/>
                <w:szCs w:val="20"/>
              </w:rPr>
              <w:t>First recorded blood alcohol concentration (BAC) results within 24 hours after first hospital encounter.</w:t>
            </w:r>
          </w:p>
          <w:p w:rsidR="00053B75" w:rsidRPr="00053B75" w:rsidRDefault="00053B75" w:rsidP="00A52159">
            <w:pPr>
              <w:rPr>
                <w:rFonts w:cstheme="minorHAnsi"/>
                <w:sz w:val="20"/>
                <w:szCs w:val="20"/>
              </w:rPr>
            </w:pPr>
          </w:p>
          <w:p w:rsidR="00053B75" w:rsidRPr="003D0D76" w:rsidRDefault="003D0D76" w:rsidP="00A52159">
            <w:pPr>
              <w:rPr>
                <w:rFonts w:cstheme="minorHAnsi"/>
                <w:color w:val="FF0000"/>
                <w:sz w:val="20"/>
                <w:szCs w:val="20"/>
              </w:rPr>
            </w:pPr>
            <w:r w:rsidRPr="004C3CAB">
              <w:rPr>
                <w:rFonts w:cstheme="minorHAnsi"/>
                <w:sz w:val="20"/>
                <w:szCs w:val="20"/>
              </w:rPr>
              <w:t>Single entry max exceeded if entered more than once.</w:t>
            </w:r>
          </w:p>
        </w:tc>
        <w:tc>
          <w:tcPr>
            <w:tcW w:w="2070" w:type="dxa"/>
            <w:tcBorders>
              <w:top w:val="single" w:sz="4" w:space="0" w:color="auto"/>
              <w:left w:val="single" w:sz="4" w:space="0" w:color="auto"/>
              <w:bottom w:val="single" w:sz="4" w:space="0" w:color="auto"/>
              <w:right w:val="single" w:sz="4" w:space="0" w:color="auto"/>
            </w:tcBorders>
          </w:tcPr>
          <w:p w:rsidR="00053B75" w:rsidRPr="004C3CAB" w:rsidRDefault="003D0D76" w:rsidP="00A52159">
            <w:pPr>
              <w:autoSpaceDE w:val="0"/>
              <w:autoSpaceDN w:val="0"/>
              <w:adjustRightInd w:val="0"/>
              <w:rPr>
                <w:rFonts w:cstheme="minorHAnsi"/>
                <w:sz w:val="20"/>
                <w:szCs w:val="20"/>
              </w:rPr>
            </w:pPr>
            <w:r w:rsidRPr="004C3CAB">
              <w:rPr>
                <w:rFonts w:cstheme="minorHAnsi"/>
                <w:sz w:val="20"/>
                <w:szCs w:val="20"/>
              </w:rPr>
              <w:t>Collect as X.XX standard lab value for serum sample (e.g. result is 80 mg/</w:t>
            </w:r>
            <w:proofErr w:type="spellStart"/>
            <w:r w:rsidRPr="004C3CAB">
              <w:rPr>
                <w:rFonts w:cstheme="minorHAnsi"/>
                <w:sz w:val="20"/>
                <w:szCs w:val="20"/>
              </w:rPr>
              <w:t>dL</w:t>
            </w:r>
            <w:proofErr w:type="spellEnd"/>
            <w:r w:rsidRPr="004C3CAB">
              <w:rPr>
                <w:rFonts w:cstheme="minorHAnsi"/>
                <w:sz w:val="20"/>
                <w:szCs w:val="20"/>
              </w:rPr>
              <w:t xml:space="preserve"> serum ethanol level report out as 0.08 (g/</w:t>
            </w:r>
            <w:proofErr w:type="spellStart"/>
            <w:r w:rsidRPr="004C3CAB">
              <w:rPr>
                <w:rFonts w:cstheme="minorHAnsi"/>
                <w:sz w:val="20"/>
                <w:szCs w:val="20"/>
              </w:rPr>
              <w:t>dL</w:t>
            </w:r>
            <w:proofErr w:type="spellEnd"/>
            <w:r w:rsidRPr="004C3CAB">
              <w:rPr>
                <w:rFonts w:cstheme="minorHAnsi"/>
                <w:sz w:val="20"/>
                <w:szCs w:val="20"/>
              </w:rPr>
              <w:t>) BAC or 0.08 % (weight/volume</w:t>
            </w:r>
            <w:proofErr w:type="gramStart"/>
            <w:r w:rsidRPr="004C3CAB">
              <w:rPr>
                <w:rFonts w:cstheme="minorHAnsi"/>
                <w:sz w:val="20"/>
                <w:szCs w:val="20"/>
              </w:rPr>
              <w:t>) )</w:t>
            </w:r>
            <w:proofErr w:type="gramEnd"/>
            <w:r w:rsidRPr="004C3CAB">
              <w:rPr>
                <w:rFonts w:cstheme="minorHAnsi"/>
                <w:sz w:val="20"/>
                <w:szCs w:val="20"/>
              </w:rPr>
              <w:t xml:space="preserve">. </w:t>
            </w:r>
          </w:p>
          <w:p w:rsidR="003D0D76" w:rsidRPr="00053B75" w:rsidRDefault="003D0D76" w:rsidP="00A52159">
            <w:pPr>
              <w:autoSpaceDE w:val="0"/>
              <w:autoSpaceDN w:val="0"/>
              <w:adjustRightInd w:val="0"/>
              <w:rPr>
                <w:rFonts w:cstheme="minorHAnsi"/>
                <w:sz w:val="20"/>
                <w:szCs w:val="20"/>
              </w:rPr>
            </w:pPr>
          </w:p>
          <w:p w:rsidR="00053B75" w:rsidRPr="00053B75" w:rsidRDefault="00053B75" w:rsidP="00A52159">
            <w:pPr>
              <w:autoSpaceDE w:val="0"/>
              <w:autoSpaceDN w:val="0"/>
              <w:adjustRightInd w:val="0"/>
              <w:rPr>
                <w:rFonts w:cstheme="minorHAnsi"/>
                <w:sz w:val="20"/>
                <w:szCs w:val="20"/>
              </w:rPr>
            </w:pPr>
            <w:r w:rsidRPr="00053B75">
              <w:rPr>
                <w:rFonts w:cstheme="minorHAnsi"/>
                <w:sz w:val="20"/>
                <w:szCs w:val="20"/>
              </w:rPr>
              <w:t>Record BAC results within 24 hours after first hospital encounter, at either your facility or the</w:t>
            </w:r>
          </w:p>
          <w:p w:rsidR="00053B75" w:rsidRPr="00053B75" w:rsidRDefault="00053B75" w:rsidP="00A52159">
            <w:pPr>
              <w:autoSpaceDE w:val="0"/>
              <w:autoSpaceDN w:val="0"/>
              <w:adjustRightInd w:val="0"/>
              <w:rPr>
                <w:rFonts w:cstheme="minorHAnsi"/>
                <w:sz w:val="20"/>
                <w:szCs w:val="20"/>
              </w:rPr>
            </w:pPr>
            <w:r w:rsidRPr="00053B75">
              <w:rPr>
                <w:rFonts w:cstheme="minorHAnsi"/>
                <w:sz w:val="20"/>
                <w:szCs w:val="20"/>
              </w:rPr>
              <w:t>transferring facility.</w:t>
            </w:r>
          </w:p>
          <w:p w:rsidR="00053B75" w:rsidRPr="00053B75" w:rsidRDefault="00053B75" w:rsidP="00A52159">
            <w:pPr>
              <w:rPr>
                <w:rFonts w:cstheme="minorHAnsi"/>
                <w:sz w:val="20"/>
                <w:szCs w:val="20"/>
              </w:rPr>
            </w:pPr>
          </w:p>
          <w:p w:rsidR="00053B75" w:rsidRPr="00053B75" w:rsidRDefault="00053B75" w:rsidP="00A52159">
            <w:pPr>
              <w:rPr>
                <w:rFonts w:cstheme="minorHAnsi"/>
                <w:sz w:val="20"/>
                <w:szCs w:val="20"/>
              </w:rPr>
            </w:pPr>
            <w:r w:rsidRPr="00053B75">
              <w:rPr>
                <w:rFonts w:cstheme="minorHAnsi"/>
                <w:sz w:val="20"/>
                <w:szCs w:val="20"/>
              </w:rPr>
              <w:t xml:space="preserve">Leave empty for those </w:t>
            </w:r>
            <w:r w:rsidRPr="00053B75">
              <w:rPr>
                <w:rFonts w:cstheme="minorHAnsi"/>
                <w:sz w:val="20"/>
                <w:szCs w:val="20"/>
              </w:rPr>
              <w:lastRenderedPageBreak/>
              <w:t>patient who were not tested.</w:t>
            </w:r>
          </w:p>
          <w:p w:rsidR="00053B75" w:rsidRPr="00053B75" w:rsidRDefault="00053B75" w:rsidP="00A52159">
            <w:pPr>
              <w:rPr>
                <w:rFonts w:cstheme="minorHAnsi"/>
                <w:sz w:val="20"/>
                <w:szCs w:val="20"/>
              </w:rPr>
            </w:pPr>
          </w:p>
          <w:p w:rsidR="00053B75" w:rsidRPr="00053B75" w:rsidRDefault="00053B75" w:rsidP="00A52159">
            <w:pPr>
              <w:rPr>
                <w:rFonts w:cstheme="minorHAnsi"/>
                <w:sz w:val="20"/>
                <w:szCs w:val="20"/>
              </w:rPr>
            </w:pPr>
            <w:r w:rsidRPr="00053B75">
              <w:rPr>
                <w:rFonts w:cstheme="minorHAnsi"/>
                <w:sz w:val="20"/>
                <w:szCs w:val="20"/>
              </w:rPr>
              <w:t>Cannot be blank if Alcohol Screen = 1(Yes)</w:t>
            </w:r>
          </w:p>
        </w:tc>
        <w:tc>
          <w:tcPr>
            <w:tcW w:w="739" w:type="dxa"/>
            <w:tcBorders>
              <w:top w:val="single" w:sz="4" w:space="0" w:color="auto"/>
              <w:left w:val="single" w:sz="4" w:space="0" w:color="auto"/>
              <w:bottom w:val="single" w:sz="4" w:space="0" w:color="auto"/>
              <w:right w:val="single" w:sz="4" w:space="0" w:color="auto"/>
            </w:tcBorders>
          </w:tcPr>
          <w:p w:rsidR="00053B75" w:rsidRPr="005A7466" w:rsidRDefault="00053B75">
            <w:pPr>
              <w:spacing w:line="276" w:lineRule="auto"/>
              <w:jc w:val="center"/>
              <w:rPr>
                <w:rFonts w:cstheme="minorHAnsi"/>
                <w:sz w:val="20"/>
                <w:szCs w:val="20"/>
              </w:rPr>
            </w:pPr>
            <w:r>
              <w:rPr>
                <w:rFonts w:cstheme="minorHAnsi"/>
                <w:sz w:val="20"/>
                <w:szCs w:val="20"/>
              </w:rPr>
              <w:lastRenderedPageBreak/>
              <w:t>A</w:t>
            </w:r>
          </w:p>
        </w:tc>
      </w:tr>
      <w:tr w:rsidR="00573FD5" w:rsidRPr="005A7466" w:rsidTr="00066ABF">
        <w:trPr>
          <w:trHeight w:val="675"/>
        </w:trPr>
        <w:tc>
          <w:tcPr>
            <w:tcW w:w="626" w:type="dxa"/>
            <w:tcBorders>
              <w:top w:val="single" w:sz="4" w:space="0" w:color="auto"/>
              <w:left w:val="single" w:sz="4" w:space="0" w:color="auto"/>
              <w:bottom w:val="single" w:sz="4" w:space="0" w:color="auto"/>
              <w:right w:val="single" w:sz="4" w:space="0" w:color="auto"/>
            </w:tcBorders>
            <w:noWrap/>
            <w:vAlign w:val="center"/>
            <w:hideMark/>
          </w:tcPr>
          <w:p w:rsidR="00053B75" w:rsidRPr="00CF7EAE" w:rsidRDefault="00053B75" w:rsidP="00053B75">
            <w:pPr>
              <w:spacing w:line="276" w:lineRule="auto"/>
              <w:jc w:val="center"/>
              <w:rPr>
                <w:rFonts w:cstheme="minorHAnsi"/>
                <w:sz w:val="20"/>
                <w:szCs w:val="20"/>
              </w:rPr>
            </w:pPr>
            <w:r w:rsidRPr="00CF7EAE">
              <w:rPr>
                <w:rFonts w:cstheme="minorHAnsi"/>
                <w:sz w:val="20"/>
                <w:szCs w:val="20"/>
              </w:rPr>
              <w:lastRenderedPageBreak/>
              <w:t>22</w:t>
            </w:r>
          </w:p>
        </w:tc>
        <w:tc>
          <w:tcPr>
            <w:tcW w:w="1350" w:type="dxa"/>
            <w:tcBorders>
              <w:top w:val="single" w:sz="4" w:space="0" w:color="auto"/>
              <w:left w:val="single" w:sz="4" w:space="0" w:color="auto"/>
              <w:bottom w:val="single" w:sz="4" w:space="0" w:color="auto"/>
              <w:right w:val="single" w:sz="4" w:space="0" w:color="auto"/>
            </w:tcBorders>
            <w:hideMark/>
          </w:tcPr>
          <w:p w:rsidR="00053B75" w:rsidRPr="00CF7EAE" w:rsidRDefault="00053B75">
            <w:pPr>
              <w:spacing w:line="276" w:lineRule="auto"/>
              <w:rPr>
                <w:rFonts w:cstheme="minorHAnsi"/>
                <w:sz w:val="20"/>
                <w:szCs w:val="20"/>
              </w:rPr>
            </w:pPr>
            <w:proofErr w:type="spellStart"/>
            <w:r w:rsidRPr="00CF7EAE">
              <w:rPr>
                <w:rFonts w:cstheme="minorHAnsi"/>
                <w:sz w:val="20"/>
                <w:szCs w:val="20"/>
              </w:rPr>
              <w:t>DrugScreen</w:t>
            </w:r>
            <w:proofErr w:type="spellEnd"/>
          </w:p>
        </w:tc>
        <w:tc>
          <w:tcPr>
            <w:tcW w:w="990" w:type="dxa"/>
            <w:tcBorders>
              <w:top w:val="single" w:sz="4" w:space="0" w:color="auto"/>
              <w:left w:val="single" w:sz="4" w:space="0" w:color="auto"/>
              <w:bottom w:val="single" w:sz="4" w:space="0" w:color="auto"/>
              <w:right w:val="single" w:sz="4" w:space="0" w:color="auto"/>
            </w:tcBorders>
            <w:hideMark/>
          </w:tcPr>
          <w:p w:rsidR="00053B75" w:rsidRPr="005A7466" w:rsidRDefault="00053B75">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053B75" w:rsidRPr="005A7466" w:rsidRDefault="00053B75">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053B75" w:rsidRPr="005A7466" w:rsidRDefault="00053B75">
            <w:pPr>
              <w:spacing w:line="276" w:lineRule="auto"/>
              <w:rPr>
                <w:rFonts w:cstheme="minorHAnsi"/>
                <w:sz w:val="20"/>
                <w:szCs w:val="20"/>
              </w:rPr>
            </w:pPr>
            <w:r w:rsidRPr="005A7466">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hideMark/>
          </w:tcPr>
          <w:p w:rsidR="00053B75" w:rsidRPr="005A7466" w:rsidRDefault="00053B75">
            <w:pPr>
              <w:spacing w:line="276" w:lineRule="auto"/>
              <w:rPr>
                <w:rFonts w:cstheme="minorHAnsi"/>
                <w:sz w:val="20"/>
                <w:szCs w:val="20"/>
              </w:rPr>
            </w:pPr>
            <w:proofErr w:type="spellStart"/>
            <w:r>
              <w:rPr>
                <w:rFonts w:cstheme="minorHAnsi"/>
                <w:sz w:val="20"/>
                <w:szCs w:val="20"/>
              </w:rPr>
              <w:t>DrugScreen</w:t>
            </w:r>
            <w:proofErr w:type="spellEnd"/>
          </w:p>
        </w:tc>
        <w:tc>
          <w:tcPr>
            <w:tcW w:w="1080" w:type="dxa"/>
            <w:tcBorders>
              <w:top w:val="single" w:sz="4" w:space="0" w:color="auto"/>
              <w:left w:val="single" w:sz="4" w:space="0" w:color="auto"/>
              <w:bottom w:val="single" w:sz="4" w:space="0" w:color="auto"/>
              <w:right w:val="single" w:sz="4" w:space="0" w:color="auto"/>
            </w:tcBorders>
            <w:noWrap/>
            <w:hideMark/>
          </w:tcPr>
          <w:p w:rsidR="00053B75" w:rsidRPr="005A7466" w:rsidRDefault="00053B75" w:rsidP="00053B75">
            <w:pPr>
              <w:spacing w:line="276" w:lineRule="auto"/>
              <w:jc w:val="center"/>
              <w:rPr>
                <w:rFonts w:cstheme="minorHAnsi"/>
                <w:sz w:val="20"/>
                <w:szCs w:val="20"/>
              </w:rPr>
            </w:pPr>
            <w:proofErr w:type="spellStart"/>
            <w:r w:rsidRPr="005A7466">
              <w:rPr>
                <w:rFonts w:cstheme="minorHAnsi"/>
                <w:sz w:val="20"/>
                <w:szCs w:val="20"/>
              </w:rPr>
              <w:t>Xs:</w:t>
            </w:r>
            <w:r>
              <w:rPr>
                <w:rFonts w:cstheme="minorHAnsi"/>
                <w:sz w:val="20"/>
                <w:szCs w:val="20"/>
              </w:rPr>
              <w:t>String</w:t>
            </w:r>
            <w:proofErr w:type="spellEnd"/>
          </w:p>
        </w:tc>
        <w:tc>
          <w:tcPr>
            <w:tcW w:w="990" w:type="dxa"/>
            <w:tcBorders>
              <w:top w:val="single" w:sz="4" w:space="0" w:color="auto"/>
              <w:left w:val="single" w:sz="4" w:space="0" w:color="auto"/>
              <w:bottom w:val="single" w:sz="4" w:space="0" w:color="auto"/>
              <w:right w:val="single" w:sz="4" w:space="0" w:color="auto"/>
            </w:tcBorders>
            <w:noWrap/>
            <w:hideMark/>
          </w:tcPr>
          <w:p w:rsidR="00053B75" w:rsidRPr="005A7466" w:rsidRDefault="00053B75" w:rsidP="00053B75">
            <w:pPr>
              <w:spacing w:line="276" w:lineRule="auto"/>
              <w:jc w:val="center"/>
              <w:rPr>
                <w:rFonts w:cstheme="minorHAnsi"/>
                <w:sz w:val="20"/>
                <w:szCs w:val="20"/>
              </w:rPr>
            </w:pPr>
            <w:r w:rsidRPr="005A7466">
              <w:rPr>
                <w:rFonts w:cstheme="minorHAnsi"/>
                <w:sz w:val="20"/>
                <w:szCs w:val="20"/>
              </w:rPr>
              <w:t xml:space="preserve">YES: Max </w:t>
            </w:r>
            <w:r>
              <w:rPr>
                <w:rFonts w:cstheme="minorHAnsi"/>
                <w:sz w:val="20"/>
                <w:szCs w:val="20"/>
              </w:rPr>
              <w:t>5</w:t>
            </w:r>
          </w:p>
        </w:tc>
        <w:tc>
          <w:tcPr>
            <w:tcW w:w="990" w:type="dxa"/>
            <w:tcBorders>
              <w:top w:val="single" w:sz="4" w:space="0" w:color="auto"/>
              <w:left w:val="single" w:sz="4" w:space="0" w:color="auto"/>
              <w:bottom w:val="single" w:sz="4" w:space="0" w:color="auto"/>
              <w:right w:val="single" w:sz="4" w:space="0" w:color="auto"/>
            </w:tcBorders>
            <w:noWrap/>
            <w:hideMark/>
          </w:tcPr>
          <w:p w:rsidR="00053B75" w:rsidRPr="005A7466" w:rsidRDefault="00053B75">
            <w:pPr>
              <w:spacing w:line="276" w:lineRule="auto"/>
              <w:jc w:val="center"/>
              <w:rPr>
                <w:rFonts w:cstheme="minorHAnsi"/>
                <w:sz w:val="20"/>
                <w:szCs w:val="20"/>
              </w:rPr>
            </w:pPr>
            <w:r>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tcPr>
          <w:p w:rsidR="00053B75" w:rsidRPr="00053B75" w:rsidRDefault="00053B75" w:rsidP="00A52159">
            <w:pPr>
              <w:autoSpaceDE w:val="0"/>
              <w:autoSpaceDN w:val="0"/>
              <w:adjustRightInd w:val="0"/>
              <w:rPr>
                <w:rFonts w:cstheme="minorHAnsi"/>
                <w:sz w:val="20"/>
                <w:szCs w:val="20"/>
              </w:rPr>
            </w:pPr>
            <w:r w:rsidRPr="00053B75">
              <w:rPr>
                <w:rFonts w:cstheme="minorHAnsi"/>
                <w:sz w:val="20"/>
                <w:szCs w:val="20"/>
              </w:rPr>
              <w:t>First recorded positive drug screen results within 24 hours after first hospital encounter (select all that</w:t>
            </w:r>
          </w:p>
          <w:p w:rsidR="00053B75" w:rsidRPr="00053B75" w:rsidRDefault="00053B75" w:rsidP="00A52159">
            <w:pPr>
              <w:rPr>
                <w:rFonts w:cstheme="minorHAnsi"/>
                <w:sz w:val="20"/>
                <w:szCs w:val="20"/>
              </w:rPr>
            </w:pPr>
            <w:r w:rsidRPr="00053B75">
              <w:rPr>
                <w:rFonts w:cstheme="minorHAnsi"/>
                <w:sz w:val="20"/>
                <w:szCs w:val="20"/>
              </w:rPr>
              <w:t>apply).</w:t>
            </w:r>
          </w:p>
          <w:p w:rsidR="00053B75" w:rsidRPr="00053B75" w:rsidRDefault="00053B75" w:rsidP="00A52159">
            <w:pPr>
              <w:rPr>
                <w:rFonts w:cstheme="minorHAnsi"/>
                <w:sz w:val="20"/>
                <w:szCs w:val="20"/>
              </w:rPr>
            </w:pPr>
          </w:p>
          <w:p w:rsidR="00053B75" w:rsidRPr="00053B75" w:rsidRDefault="00053B75" w:rsidP="00A52159">
            <w:pPr>
              <w:autoSpaceDE w:val="0"/>
              <w:autoSpaceDN w:val="0"/>
              <w:adjustRightInd w:val="0"/>
              <w:rPr>
                <w:rFonts w:cstheme="minorHAnsi"/>
                <w:sz w:val="20"/>
                <w:szCs w:val="20"/>
              </w:rPr>
            </w:pPr>
            <w:r w:rsidRPr="00053B75">
              <w:rPr>
                <w:rFonts w:cstheme="minorHAnsi"/>
                <w:sz w:val="20"/>
                <w:szCs w:val="20"/>
              </w:rPr>
              <w:t xml:space="preserve">1. AMP (Amphetamine) </w:t>
            </w:r>
          </w:p>
          <w:p w:rsidR="00053B75" w:rsidRPr="00053B75" w:rsidRDefault="00053B75" w:rsidP="00A52159">
            <w:pPr>
              <w:autoSpaceDE w:val="0"/>
              <w:autoSpaceDN w:val="0"/>
              <w:adjustRightInd w:val="0"/>
              <w:rPr>
                <w:rFonts w:cstheme="minorHAnsi"/>
                <w:sz w:val="20"/>
                <w:szCs w:val="20"/>
              </w:rPr>
            </w:pPr>
            <w:r w:rsidRPr="00053B75">
              <w:rPr>
                <w:rFonts w:cstheme="minorHAnsi"/>
                <w:sz w:val="20"/>
                <w:szCs w:val="20"/>
              </w:rPr>
              <w:t xml:space="preserve">2. BAR (Barbiturate) </w:t>
            </w:r>
          </w:p>
          <w:p w:rsidR="00053B75" w:rsidRPr="00053B75" w:rsidRDefault="00053B75" w:rsidP="00A52159">
            <w:pPr>
              <w:autoSpaceDE w:val="0"/>
              <w:autoSpaceDN w:val="0"/>
              <w:adjustRightInd w:val="0"/>
              <w:rPr>
                <w:rFonts w:cstheme="minorHAnsi"/>
                <w:sz w:val="20"/>
                <w:szCs w:val="20"/>
              </w:rPr>
            </w:pPr>
            <w:r w:rsidRPr="00053B75">
              <w:rPr>
                <w:rFonts w:cstheme="minorHAnsi"/>
                <w:sz w:val="20"/>
                <w:szCs w:val="20"/>
              </w:rPr>
              <w:t xml:space="preserve">3. BZO (Benzodiazepines) </w:t>
            </w:r>
          </w:p>
          <w:p w:rsidR="00053B75" w:rsidRPr="00053B75" w:rsidRDefault="00053B75" w:rsidP="00A52159">
            <w:pPr>
              <w:autoSpaceDE w:val="0"/>
              <w:autoSpaceDN w:val="0"/>
              <w:adjustRightInd w:val="0"/>
              <w:rPr>
                <w:rFonts w:cstheme="minorHAnsi"/>
                <w:sz w:val="20"/>
                <w:szCs w:val="20"/>
              </w:rPr>
            </w:pPr>
            <w:r w:rsidRPr="00053B75">
              <w:rPr>
                <w:rFonts w:cstheme="minorHAnsi"/>
                <w:sz w:val="20"/>
                <w:szCs w:val="20"/>
              </w:rPr>
              <w:t xml:space="preserve">4. COC (Cocaine) </w:t>
            </w:r>
          </w:p>
          <w:p w:rsidR="00053B75" w:rsidRPr="00053B75" w:rsidRDefault="00053B75" w:rsidP="00A52159">
            <w:pPr>
              <w:autoSpaceDE w:val="0"/>
              <w:autoSpaceDN w:val="0"/>
              <w:adjustRightInd w:val="0"/>
              <w:rPr>
                <w:rFonts w:cstheme="minorHAnsi"/>
                <w:sz w:val="20"/>
                <w:szCs w:val="20"/>
              </w:rPr>
            </w:pPr>
            <w:r w:rsidRPr="00053B75">
              <w:rPr>
                <w:rFonts w:cstheme="minorHAnsi"/>
                <w:sz w:val="20"/>
                <w:szCs w:val="20"/>
              </w:rPr>
              <w:t xml:space="preserve">5. </w:t>
            </w:r>
            <w:proofErr w:type="spellStart"/>
            <w:r w:rsidRPr="00053B75">
              <w:rPr>
                <w:rFonts w:cstheme="minorHAnsi"/>
                <w:sz w:val="20"/>
                <w:szCs w:val="20"/>
              </w:rPr>
              <w:t>mAMP</w:t>
            </w:r>
            <w:proofErr w:type="spellEnd"/>
            <w:r w:rsidRPr="00053B75">
              <w:rPr>
                <w:rFonts w:cstheme="minorHAnsi"/>
                <w:sz w:val="20"/>
                <w:szCs w:val="20"/>
              </w:rPr>
              <w:t xml:space="preserve"> (Methamphetamine) </w:t>
            </w:r>
          </w:p>
          <w:p w:rsidR="00603633" w:rsidRDefault="00053B75" w:rsidP="00A52159">
            <w:pPr>
              <w:autoSpaceDE w:val="0"/>
              <w:autoSpaceDN w:val="0"/>
              <w:adjustRightInd w:val="0"/>
              <w:rPr>
                <w:rFonts w:cstheme="minorHAnsi"/>
                <w:sz w:val="20"/>
                <w:szCs w:val="20"/>
              </w:rPr>
            </w:pPr>
            <w:r w:rsidRPr="00053B75">
              <w:rPr>
                <w:rFonts w:cstheme="minorHAnsi"/>
                <w:sz w:val="20"/>
                <w:szCs w:val="20"/>
              </w:rPr>
              <w:t xml:space="preserve">6. MDMA (Ecstasy) </w:t>
            </w:r>
          </w:p>
          <w:p w:rsidR="00053B75" w:rsidRPr="00053B75" w:rsidRDefault="00053B75" w:rsidP="00A52159">
            <w:pPr>
              <w:autoSpaceDE w:val="0"/>
              <w:autoSpaceDN w:val="0"/>
              <w:adjustRightInd w:val="0"/>
              <w:rPr>
                <w:rFonts w:cstheme="minorHAnsi"/>
                <w:sz w:val="20"/>
                <w:szCs w:val="20"/>
              </w:rPr>
            </w:pPr>
            <w:r w:rsidRPr="00053B75">
              <w:rPr>
                <w:rFonts w:cstheme="minorHAnsi"/>
                <w:sz w:val="20"/>
                <w:szCs w:val="20"/>
              </w:rPr>
              <w:t xml:space="preserve">7. MTD (Methadone) </w:t>
            </w:r>
          </w:p>
          <w:p w:rsidR="00053B75" w:rsidRPr="00053B75" w:rsidRDefault="00053B75" w:rsidP="00A52159">
            <w:pPr>
              <w:rPr>
                <w:rFonts w:cstheme="minorHAnsi"/>
                <w:sz w:val="20"/>
                <w:szCs w:val="20"/>
              </w:rPr>
            </w:pPr>
            <w:r w:rsidRPr="00053B75">
              <w:rPr>
                <w:rFonts w:cstheme="minorHAnsi"/>
                <w:sz w:val="20"/>
                <w:szCs w:val="20"/>
              </w:rPr>
              <w:t>8. OPI (Opioid)</w:t>
            </w:r>
          </w:p>
          <w:p w:rsidR="00053B75" w:rsidRPr="00053B75" w:rsidRDefault="00053B75" w:rsidP="00A52159">
            <w:pPr>
              <w:autoSpaceDE w:val="0"/>
              <w:autoSpaceDN w:val="0"/>
              <w:adjustRightInd w:val="0"/>
              <w:rPr>
                <w:rFonts w:cstheme="minorHAnsi"/>
                <w:sz w:val="20"/>
                <w:szCs w:val="20"/>
              </w:rPr>
            </w:pPr>
            <w:r w:rsidRPr="00053B75">
              <w:rPr>
                <w:rFonts w:cstheme="minorHAnsi"/>
                <w:sz w:val="20"/>
                <w:szCs w:val="20"/>
              </w:rPr>
              <w:t xml:space="preserve">9. OXY (Oxycodone) </w:t>
            </w:r>
          </w:p>
          <w:p w:rsidR="00053B75" w:rsidRPr="00053B75" w:rsidRDefault="00053B75" w:rsidP="00A52159">
            <w:pPr>
              <w:autoSpaceDE w:val="0"/>
              <w:autoSpaceDN w:val="0"/>
              <w:adjustRightInd w:val="0"/>
              <w:rPr>
                <w:rFonts w:cstheme="minorHAnsi"/>
                <w:sz w:val="20"/>
                <w:szCs w:val="20"/>
              </w:rPr>
            </w:pPr>
            <w:r w:rsidRPr="00053B75">
              <w:rPr>
                <w:rFonts w:cstheme="minorHAnsi"/>
                <w:sz w:val="20"/>
                <w:szCs w:val="20"/>
              </w:rPr>
              <w:t>10. PCP (Phencyclidine)</w:t>
            </w:r>
          </w:p>
          <w:p w:rsidR="00053B75" w:rsidRPr="00053B75" w:rsidRDefault="00053B75" w:rsidP="00A52159">
            <w:pPr>
              <w:rPr>
                <w:rFonts w:cstheme="minorHAnsi"/>
                <w:sz w:val="20"/>
                <w:szCs w:val="20"/>
              </w:rPr>
            </w:pPr>
            <w:r w:rsidRPr="00053B75">
              <w:rPr>
                <w:rFonts w:cstheme="minorHAnsi"/>
                <w:sz w:val="20"/>
                <w:szCs w:val="20"/>
              </w:rPr>
              <w:t>11. TCA (Tricyclic Antidepressant)</w:t>
            </w:r>
          </w:p>
          <w:p w:rsidR="00053B75" w:rsidRPr="00053B75" w:rsidRDefault="00053B75" w:rsidP="00A52159">
            <w:pPr>
              <w:rPr>
                <w:rFonts w:cstheme="minorHAnsi"/>
                <w:sz w:val="20"/>
                <w:szCs w:val="20"/>
              </w:rPr>
            </w:pPr>
            <w:r w:rsidRPr="00053B75">
              <w:rPr>
                <w:rFonts w:cstheme="minorHAnsi"/>
                <w:sz w:val="20"/>
                <w:szCs w:val="20"/>
              </w:rPr>
              <w:t>12. THC (Cannabinoid)</w:t>
            </w:r>
          </w:p>
          <w:p w:rsidR="00053B75" w:rsidRPr="00053B75" w:rsidRDefault="00053B75" w:rsidP="00A52159">
            <w:pPr>
              <w:rPr>
                <w:rFonts w:cstheme="minorHAnsi"/>
                <w:sz w:val="20"/>
                <w:szCs w:val="20"/>
              </w:rPr>
            </w:pPr>
            <w:r w:rsidRPr="00053B75">
              <w:rPr>
                <w:rFonts w:cstheme="minorHAnsi"/>
                <w:sz w:val="20"/>
                <w:szCs w:val="20"/>
              </w:rPr>
              <w:t>13. Other</w:t>
            </w:r>
          </w:p>
          <w:p w:rsidR="00053B75" w:rsidRPr="00053B75" w:rsidRDefault="00053B75" w:rsidP="00A52159">
            <w:pPr>
              <w:autoSpaceDE w:val="0"/>
              <w:autoSpaceDN w:val="0"/>
              <w:adjustRightInd w:val="0"/>
              <w:rPr>
                <w:rFonts w:cstheme="minorHAnsi"/>
                <w:sz w:val="20"/>
                <w:szCs w:val="20"/>
              </w:rPr>
            </w:pPr>
            <w:r w:rsidRPr="00053B75">
              <w:rPr>
                <w:rFonts w:cstheme="minorHAnsi"/>
                <w:sz w:val="20"/>
                <w:szCs w:val="20"/>
              </w:rPr>
              <w:t>14. None</w:t>
            </w:r>
          </w:p>
          <w:p w:rsidR="00053B75" w:rsidRDefault="00053B75" w:rsidP="00A52159">
            <w:pPr>
              <w:autoSpaceDE w:val="0"/>
              <w:autoSpaceDN w:val="0"/>
              <w:adjustRightInd w:val="0"/>
              <w:rPr>
                <w:rFonts w:cstheme="minorHAnsi"/>
                <w:sz w:val="20"/>
                <w:szCs w:val="20"/>
              </w:rPr>
            </w:pPr>
            <w:r w:rsidRPr="00053B75">
              <w:rPr>
                <w:rFonts w:cstheme="minorHAnsi"/>
                <w:sz w:val="20"/>
                <w:szCs w:val="20"/>
              </w:rPr>
              <w:t>15. Not Tested</w:t>
            </w:r>
          </w:p>
          <w:p w:rsidR="00FD0FEC" w:rsidRPr="004C3CAB" w:rsidRDefault="00FD0FEC" w:rsidP="00A52159">
            <w:pPr>
              <w:autoSpaceDE w:val="0"/>
              <w:autoSpaceDN w:val="0"/>
              <w:adjustRightInd w:val="0"/>
              <w:rPr>
                <w:rFonts w:cstheme="minorHAnsi"/>
                <w:sz w:val="20"/>
                <w:szCs w:val="20"/>
              </w:rPr>
            </w:pPr>
            <w:r w:rsidRPr="004C3CAB">
              <w:rPr>
                <w:rFonts w:cstheme="minorHAnsi"/>
                <w:sz w:val="20"/>
                <w:szCs w:val="20"/>
              </w:rPr>
              <w:t xml:space="preserve">66. </w:t>
            </w:r>
            <w:r w:rsidR="00053C75" w:rsidRPr="004C3CAB">
              <w:rPr>
                <w:rFonts w:cstheme="minorHAnsi"/>
                <w:sz w:val="20"/>
                <w:szCs w:val="20"/>
              </w:rPr>
              <w:t xml:space="preserve">(More than 5 drug categories in patient’s system) </w:t>
            </w:r>
          </w:p>
          <w:p w:rsidR="00FC2A1A" w:rsidRPr="004C3CAB" w:rsidRDefault="00FC2A1A" w:rsidP="00A52159">
            <w:pPr>
              <w:autoSpaceDE w:val="0"/>
              <w:autoSpaceDN w:val="0"/>
              <w:adjustRightInd w:val="0"/>
              <w:rPr>
                <w:rFonts w:cstheme="minorHAnsi"/>
                <w:sz w:val="20"/>
                <w:szCs w:val="20"/>
              </w:rPr>
            </w:pPr>
          </w:p>
          <w:p w:rsidR="00FD0FEC" w:rsidRPr="00FD0FEC" w:rsidRDefault="00FD0FEC" w:rsidP="00A52159">
            <w:pPr>
              <w:autoSpaceDE w:val="0"/>
              <w:autoSpaceDN w:val="0"/>
              <w:adjustRightInd w:val="0"/>
              <w:rPr>
                <w:rFonts w:cstheme="minorHAnsi"/>
                <w:color w:val="FF0000"/>
                <w:sz w:val="20"/>
                <w:szCs w:val="20"/>
              </w:rPr>
            </w:pPr>
            <w:r w:rsidRPr="004C3CAB">
              <w:rPr>
                <w:rFonts w:cstheme="minorHAnsi"/>
                <w:sz w:val="20"/>
                <w:szCs w:val="20"/>
              </w:rPr>
              <w:t>Multiple entry max exceeded if entered more than 5 times.</w:t>
            </w:r>
          </w:p>
        </w:tc>
        <w:tc>
          <w:tcPr>
            <w:tcW w:w="2070" w:type="dxa"/>
            <w:tcBorders>
              <w:top w:val="single" w:sz="4" w:space="0" w:color="auto"/>
              <w:left w:val="single" w:sz="4" w:space="0" w:color="auto"/>
              <w:bottom w:val="single" w:sz="4" w:space="0" w:color="auto"/>
              <w:right w:val="single" w:sz="4" w:space="0" w:color="auto"/>
            </w:tcBorders>
          </w:tcPr>
          <w:p w:rsidR="00053B75" w:rsidRPr="00053B75" w:rsidRDefault="00053B75" w:rsidP="00A52159">
            <w:pPr>
              <w:autoSpaceDE w:val="0"/>
              <w:autoSpaceDN w:val="0"/>
              <w:adjustRightInd w:val="0"/>
              <w:rPr>
                <w:rFonts w:cstheme="minorHAnsi"/>
                <w:sz w:val="20"/>
                <w:szCs w:val="20"/>
              </w:rPr>
            </w:pPr>
            <w:r w:rsidRPr="00053B75">
              <w:rPr>
                <w:rFonts w:cstheme="minorHAnsi"/>
                <w:sz w:val="20"/>
                <w:szCs w:val="20"/>
              </w:rPr>
              <w:t>Record positive drug screen results within 24 hours after first hospital encounter, at either your</w:t>
            </w:r>
          </w:p>
          <w:p w:rsidR="00053B75" w:rsidRPr="00053B75" w:rsidRDefault="00053B75" w:rsidP="00A52159">
            <w:pPr>
              <w:autoSpaceDE w:val="0"/>
              <w:autoSpaceDN w:val="0"/>
              <w:adjustRightInd w:val="0"/>
              <w:rPr>
                <w:rFonts w:cstheme="minorHAnsi"/>
                <w:sz w:val="20"/>
                <w:szCs w:val="20"/>
              </w:rPr>
            </w:pPr>
            <w:r w:rsidRPr="00053B75">
              <w:rPr>
                <w:rFonts w:cstheme="minorHAnsi"/>
                <w:sz w:val="20"/>
                <w:szCs w:val="20"/>
              </w:rPr>
              <w:t>facility or the transferring facility.</w:t>
            </w:r>
          </w:p>
          <w:p w:rsidR="00053B75" w:rsidRPr="00053B75" w:rsidRDefault="00053B75" w:rsidP="00A52159">
            <w:pPr>
              <w:autoSpaceDE w:val="0"/>
              <w:autoSpaceDN w:val="0"/>
              <w:adjustRightInd w:val="0"/>
              <w:rPr>
                <w:rFonts w:cstheme="minorHAnsi"/>
                <w:sz w:val="20"/>
                <w:szCs w:val="20"/>
              </w:rPr>
            </w:pPr>
          </w:p>
          <w:p w:rsidR="00053B75" w:rsidRPr="00053B75" w:rsidRDefault="00053B75" w:rsidP="00A52159">
            <w:pPr>
              <w:autoSpaceDE w:val="0"/>
              <w:autoSpaceDN w:val="0"/>
              <w:adjustRightInd w:val="0"/>
              <w:rPr>
                <w:rFonts w:cstheme="minorHAnsi"/>
                <w:sz w:val="20"/>
                <w:szCs w:val="20"/>
              </w:rPr>
            </w:pPr>
            <w:r w:rsidRPr="00053B75">
              <w:rPr>
                <w:rFonts w:cstheme="minorHAnsi"/>
                <w:sz w:val="20"/>
                <w:szCs w:val="20"/>
              </w:rPr>
              <w:t>"None" is reported for patients whose only positive results are due to drugs administered at any</w:t>
            </w:r>
          </w:p>
          <w:p w:rsidR="00053B75" w:rsidRPr="00053B75" w:rsidRDefault="00053B75" w:rsidP="00A52159">
            <w:pPr>
              <w:autoSpaceDE w:val="0"/>
              <w:autoSpaceDN w:val="0"/>
              <w:adjustRightInd w:val="0"/>
              <w:rPr>
                <w:rFonts w:cstheme="minorHAnsi"/>
                <w:sz w:val="20"/>
                <w:szCs w:val="20"/>
              </w:rPr>
            </w:pPr>
            <w:r w:rsidRPr="00053B75">
              <w:rPr>
                <w:rFonts w:cstheme="minorHAnsi"/>
                <w:sz w:val="20"/>
                <w:szCs w:val="20"/>
              </w:rPr>
              <w:t>facility (or setting) treating this patient event, or for patients who were tested and had no positive</w:t>
            </w:r>
          </w:p>
          <w:p w:rsidR="00053B75" w:rsidRPr="00053B75" w:rsidRDefault="00053B75" w:rsidP="00A52159">
            <w:pPr>
              <w:autoSpaceDE w:val="0"/>
              <w:autoSpaceDN w:val="0"/>
              <w:adjustRightInd w:val="0"/>
              <w:rPr>
                <w:rFonts w:cstheme="minorHAnsi"/>
                <w:sz w:val="20"/>
                <w:szCs w:val="20"/>
              </w:rPr>
            </w:pPr>
            <w:r w:rsidRPr="00053B75">
              <w:rPr>
                <w:rFonts w:cstheme="minorHAnsi"/>
                <w:sz w:val="20"/>
                <w:szCs w:val="20"/>
              </w:rPr>
              <w:t>results.</w:t>
            </w:r>
          </w:p>
          <w:p w:rsidR="00053B75" w:rsidRPr="00053B75" w:rsidRDefault="00053B75" w:rsidP="00A52159">
            <w:pPr>
              <w:autoSpaceDE w:val="0"/>
              <w:autoSpaceDN w:val="0"/>
              <w:adjustRightInd w:val="0"/>
              <w:rPr>
                <w:rFonts w:cstheme="minorHAnsi"/>
                <w:sz w:val="20"/>
                <w:szCs w:val="20"/>
              </w:rPr>
            </w:pPr>
          </w:p>
          <w:p w:rsidR="00053B75" w:rsidRPr="00053B75" w:rsidRDefault="00053B75" w:rsidP="00A52159">
            <w:pPr>
              <w:autoSpaceDE w:val="0"/>
              <w:autoSpaceDN w:val="0"/>
              <w:adjustRightInd w:val="0"/>
              <w:rPr>
                <w:rFonts w:cstheme="minorHAnsi"/>
                <w:sz w:val="20"/>
                <w:szCs w:val="20"/>
              </w:rPr>
            </w:pPr>
            <w:r w:rsidRPr="00053B75">
              <w:rPr>
                <w:rFonts w:cstheme="minorHAnsi"/>
                <w:sz w:val="20"/>
                <w:szCs w:val="20"/>
              </w:rPr>
              <w:t>If multiple drugs are detected, only report drugs that were not administered at any facility (or</w:t>
            </w:r>
          </w:p>
          <w:p w:rsidR="00053B75" w:rsidRPr="00053B75" w:rsidRDefault="00053B75" w:rsidP="00A52159">
            <w:pPr>
              <w:rPr>
                <w:rFonts w:cstheme="minorHAnsi"/>
                <w:sz w:val="20"/>
                <w:szCs w:val="20"/>
              </w:rPr>
            </w:pPr>
            <w:r w:rsidRPr="00053B75">
              <w:rPr>
                <w:rFonts w:cstheme="minorHAnsi"/>
                <w:sz w:val="20"/>
                <w:szCs w:val="20"/>
              </w:rPr>
              <w:t>setting) treating this patient event.</w:t>
            </w:r>
          </w:p>
          <w:p w:rsidR="00053B75" w:rsidRPr="00053B75" w:rsidRDefault="00053B75" w:rsidP="00A52159">
            <w:pPr>
              <w:rPr>
                <w:rFonts w:cstheme="minorHAnsi"/>
                <w:sz w:val="20"/>
                <w:szCs w:val="20"/>
              </w:rPr>
            </w:pPr>
          </w:p>
          <w:p w:rsidR="00053B75" w:rsidRPr="00053B75" w:rsidRDefault="00053B75" w:rsidP="00A52159">
            <w:pPr>
              <w:rPr>
                <w:rFonts w:cstheme="minorHAnsi"/>
                <w:sz w:val="20"/>
                <w:szCs w:val="20"/>
              </w:rPr>
            </w:pPr>
            <w:r w:rsidRPr="00053B75">
              <w:rPr>
                <w:rFonts w:cstheme="minorHAnsi"/>
                <w:sz w:val="20"/>
                <w:szCs w:val="20"/>
              </w:rPr>
              <w:t>Field cannot be blank.</w:t>
            </w:r>
          </w:p>
          <w:p w:rsidR="00053B75" w:rsidRPr="00053B75" w:rsidRDefault="00053B75" w:rsidP="00A52159">
            <w:pPr>
              <w:rPr>
                <w:rFonts w:cstheme="minorHAnsi"/>
                <w:sz w:val="20"/>
                <w:szCs w:val="20"/>
              </w:rPr>
            </w:pPr>
          </w:p>
          <w:p w:rsidR="00053B75" w:rsidRPr="00053B75" w:rsidRDefault="00053B75" w:rsidP="00A52159">
            <w:pPr>
              <w:rPr>
                <w:rFonts w:cstheme="minorHAnsi"/>
                <w:sz w:val="20"/>
                <w:szCs w:val="20"/>
              </w:rPr>
            </w:pPr>
            <w:r w:rsidRPr="00053B75">
              <w:rPr>
                <w:rFonts w:cstheme="minorHAnsi"/>
                <w:sz w:val="20"/>
                <w:szCs w:val="20"/>
              </w:rPr>
              <w:t>Field cannot be Not Applicable</w:t>
            </w:r>
          </w:p>
        </w:tc>
        <w:tc>
          <w:tcPr>
            <w:tcW w:w="739" w:type="dxa"/>
            <w:tcBorders>
              <w:top w:val="single" w:sz="4" w:space="0" w:color="auto"/>
              <w:left w:val="single" w:sz="4" w:space="0" w:color="auto"/>
              <w:bottom w:val="single" w:sz="4" w:space="0" w:color="auto"/>
              <w:right w:val="single" w:sz="4" w:space="0" w:color="auto"/>
            </w:tcBorders>
            <w:hideMark/>
          </w:tcPr>
          <w:p w:rsidR="00053B75" w:rsidRPr="005A7466" w:rsidRDefault="00053B75">
            <w:pPr>
              <w:spacing w:line="276" w:lineRule="auto"/>
              <w:jc w:val="center"/>
              <w:rPr>
                <w:rFonts w:cstheme="minorHAnsi"/>
                <w:sz w:val="20"/>
                <w:szCs w:val="20"/>
              </w:rPr>
            </w:pPr>
            <w:r w:rsidRPr="005A7466">
              <w:rPr>
                <w:rFonts w:cstheme="minorHAnsi"/>
                <w:sz w:val="20"/>
                <w:szCs w:val="20"/>
              </w:rPr>
              <w:t>A</w:t>
            </w:r>
          </w:p>
        </w:tc>
      </w:tr>
      <w:tr w:rsidR="00573FD5" w:rsidRPr="005A7466" w:rsidTr="00066ABF">
        <w:trPr>
          <w:trHeight w:val="2475"/>
        </w:trPr>
        <w:tc>
          <w:tcPr>
            <w:tcW w:w="626" w:type="dxa"/>
            <w:tcBorders>
              <w:top w:val="single" w:sz="4" w:space="0" w:color="auto"/>
              <w:left w:val="single" w:sz="4" w:space="0" w:color="auto"/>
              <w:bottom w:val="single" w:sz="4" w:space="0" w:color="auto"/>
              <w:right w:val="single" w:sz="4" w:space="0" w:color="auto"/>
            </w:tcBorders>
            <w:noWrap/>
            <w:vAlign w:val="center"/>
            <w:hideMark/>
          </w:tcPr>
          <w:p w:rsidR="00BA5BFC" w:rsidRPr="005A7466" w:rsidRDefault="00BA5BFC" w:rsidP="00053B75">
            <w:pPr>
              <w:spacing w:line="276" w:lineRule="auto"/>
              <w:jc w:val="center"/>
              <w:rPr>
                <w:rFonts w:cstheme="minorHAnsi"/>
                <w:sz w:val="20"/>
                <w:szCs w:val="20"/>
              </w:rPr>
            </w:pPr>
            <w:r w:rsidRPr="005A7466">
              <w:rPr>
                <w:rFonts w:cstheme="minorHAnsi"/>
                <w:sz w:val="20"/>
                <w:szCs w:val="20"/>
              </w:rPr>
              <w:lastRenderedPageBreak/>
              <w:t>2</w:t>
            </w:r>
            <w:r w:rsidR="00053B75">
              <w:rPr>
                <w:rFonts w:cstheme="minorHAnsi"/>
                <w:sz w:val="20"/>
                <w:szCs w:val="20"/>
              </w:rPr>
              <w:t>3</w:t>
            </w:r>
          </w:p>
        </w:tc>
        <w:tc>
          <w:tcPr>
            <w:tcW w:w="1350"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rPr>
                <w:rFonts w:cstheme="minorHAnsi"/>
                <w:sz w:val="20"/>
                <w:szCs w:val="20"/>
              </w:rPr>
            </w:pPr>
            <w:r w:rsidRPr="00CF7EAE">
              <w:rPr>
                <w:rFonts w:cstheme="minorHAnsi"/>
                <w:sz w:val="20"/>
                <w:szCs w:val="20"/>
              </w:rPr>
              <w:t>Patient City</w:t>
            </w:r>
          </w:p>
          <w:p w:rsidR="00BA5BFC" w:rsidRPr="005A7466" w:rsidRDefault="00BA5BFC">
            <w:pPr>
              <w:spacing w:line="276" w:lineRule="auto"/>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99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rPr>
                <w:rFonts w:cstheme="minorHAnsi"/>
                <w:sz w:val="20"/>
                <w:szCs w:val="20"/>
              </w:rPr>
            </w:pPr>
            <w:proofErr w:type="spellStart"/>
            <w:r w:rsidRPr="005A7466">
              <w:rPr>
                <w:rFonts w:cstheme="minorHAnsi"/>
                <w:sz w:val="20"/>
                <w:szCs w:val="20"/>
              </w:rPr>
              <w:t>HomeCity</w:t>
            </w:r>
            <w:proofErr w:type="spellEnd"/>
          </w:p>
        </w:tc>
        <w:tc>
          <w:tcPr>
            <w:tcW w:w="108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proofErr w:type="spellStart"/>
            <w:r w:rsidRPr="005A7466">
              <w:rPr>
                <w:rFonts w:cstheme="minorHAnsi"/>
                <w:sz w:val="20"/>
                <w:szCs w:val="20"/>
              </w:rPr>
              <w:t>Xs:string</w:t>
            </w:r>
            <w:proofErr w:type="spellEnd"/>
          </w:p>
        </w:tc>
        <w:tc>
          <w:tcPr>
            <w:tcW w:w="99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tcPr>
          <w:p w:rsidR="00BA5BFC" w:rsidRDefault="00BE5C28">
            <w:pPr>
              <w:spacing w:line="276" w:lineRule="auto"/>
              <w:rPr>
                <w:rFonts w:cstheme="minorHAnsi"/>
                <w:sz w:val="20"/>
                <w:szCs w:val="20"/>
              </w:rPr>
            </w:pPr>
            <w:r w:rsidRPr="00BE5C28">
              <w:rPr>
                <w:rFonts w:cstheme="minorHAnsi"/>
                <w:sz w:val="20"/>
                <w:szCs w:val="20"/>
              </w:rPr>
              <w:t>Must be present and must be the text value of the Patient’s Home City name</w:t>
            </w:r>
            <w:r>
              <w:rPr>
                <w:rFonts w:cstheme="minorHAnsi"/>
                <w:sz w:val="20"/>
                <w:szCs w:val="20"/>
              </w:rPr>
              <w:t>.</w:t>
            </w:r>
          </w:p>
          <w:p w:rsidR="00BE5C28" w:rsidRDefault="00BE5C28">
            <w:pPr>
              <w:spacing w:line="276" w:lineRule="auto"/>
              <w:rPr>
                <w:rFonts w:cstheme="minorHAnsi"/>
                <w:sz w:val="20"/>
                <w:szCs w:val="20"/>
              </w:rPr>
            </w:pPr>
          </w:p>
          <w:p w:rsidR="00BE5C28" w:rsidRPr="004C3CAB" w:rsidRDefault="004551B0">
            <w:pPr>
              <w:spacing w:line="276" w:lineRule="auto"/>
              <w:rPr>
                <w:rFonts w:cstheme="minorHAnsi"/>
                <w:sz w:val="20"/>
                <w:szCs w:val="20"/>
              </w:rPr>
            </w:pPr>
            <w:r w:rsidRPr="004C3CAB">
              <w:rPr>
                <w:rFonts w:cstheme="minorHAnsi"/>
                <w:sz w:val="20"/>
                <w:szCs w:val="20"/>
              </w:rPr>
              <w:t xml:space="preserve">If patient city is not a US city and known then enter either city name or 'UNK'. </w:t>
            </w:r>
          </w:p>
          <w:p w:rsidR="004551B0" w:rsidRPr="005A7466" w:rsidRDefault="004551B0">
            <w:pPr>
              <w:spacing w:line="276" w:lineRule="auto"/>
              <w:rPr>
                <w:rFonts w:cstheme="minorHAnsi"/>
                <w:sz w:val="20"/>
                <w:szCs w:val="20"/>
              </w:rPr>
            </w:pPr>
          </w:p>
          <w:p w:rsidR="00BA5BFC" w:rsidRPr="005A7466" w:rsidRDefault="00884D9C" w:rsidP="00884D9C">
            <w:pPr>
              <w:rPr>
                <w:rFonts w:cstheme="minorHAnsi"/>
                <w:sz w:val="20"/>
                <w:szCs w:val="20"/>
              </w:rPr>
            </w:pPr>
            <w:r w:rsidRPr="005A7466">
              <w:rPr>
                <w:rFonts w:cstheme="minorHAnsi"/>
                <w:sz w:val="20"/>
                <w:szCs w:val="20"/>
              </w:rPr>
              <w:t>If patient city is unknown then enter ‘UNK’.</w:t>
            </w:r>
          </w:p>
        </w:tc>
        <w:tc>
          <w:tcPr>
            <w:tcW w:w="2070" w:type="dxa"/>
            <w:tcBorders>
              <w:top w:val="single" w:sz="4" w:space="0" w:color="auto"/>
              <w:left w:val="single" w:sz="4" w:space="0" w:color="auto"/>
              <w:bottom w:val="single" w:sz="4" w:space="0" w:color="auto"/>
              <w:right w:val="single" w:sz="4" w:space="0" w:color="auto"/>
            </w:tcBorders>
          </w:tcPr>
          <w:p w:rsidR="00BA5BFC" w:rsidRPr="005A7466" w:rsidRDefault="00BA5BFC">
            <w:pPr>
              <w:autoSpaceDE w:val="0"/>
              <w:autoSpaceDN w:val="0"/>
              <w:adjustRightInd w:val="0"/>
              <w:spacing w:line="276" w:lineRule="auto"/>
              <w:rPr>
                <w:rFonts w:cstheme="minorHAnsi"/>
                <w:sz w:val="20"/>
                <w:szCs w:val="20"/>
              </w:rPr>
            </w:pPr>
            <w:r w:rsidRPr="005A7466">
              <w:rPr>
                <w:rFonts w:cstheme="minorHAnsi"/>
                <w:sz w:val="20"/>
                <w:szCs w:val="20"/>
              </w:rPr>
              <w:t xml:space="preserve">The patient’s city (or township, or village) of residence. </w:t>
            </w:r>
          </w:p>
          <w:p w:rsidR="00BA5BFC" w:rsidRPr="005A7466" w:rsidRDefault="00BA5BFC">
            <w:pPr>
              <w:autoSpaceDE w:val="0"/>
              <w:autoSpaceDN w:val="0"/>
              <w:adjustRightInd w:val="0"/>
              <w:spacing w:line="276" w:lineRule="auto"/>
              <w:rPr>
                <w:rFonts w:cstheme="minorHAnsi"/>
                <w:iCs/>
                <w:sz w:val="20"/>
                <w:szCs w:val="20"/>
              </w:rPr>
            </w:pPr>
          </w:p>
          <w:p w:rsidR="00BA5BFC" w:rsidRPr="005A7466" w:rsidRDefault="004551B0">
            <w:pPr>
              <w:spacing w:line="276" w:lineRule="auto"/>
              <w:rPr>
                <w:rFonts w:cstheme="minorHAnsi"/>
                <w:sz w:val="20"/>
                <w:szCs w:val="20"/>
              </w:rPr>
            </w:pPr>
            <w:r w:rsidRPr="004C3CAB">
              <w:rPr>
                <w:rFonts w:cstheme="minorHAnsi"/>
                <w:sz w:val="20"/>
                <w:szCs w:val="20"/>
              </w:rPr>
              <w:t>If patient city is not a US city and known then enter either city name or 'UNK'.</w:t>
            </w:r>
          </w:p>
        </w:tc>
        <w:tc>
          <w:tcPr>
            <w:tcW w:w="739"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A</w:t>
            </w:r>
          </w:p>
        </w:tc>
      </w:tr>
      <w:tr w:rsidR="00573FD5" w:rsidRPr="005A7466" w:rsidTr="00066ABF">
        <w:trPr>
          <w:trHeight w:val="255"/>
        </w:trPr>
        <w:tc>
          <w:tcPr>
            <w:tcW w:w="626"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24</w:t>
            </w:r>
          </w:p>
        </w:tc>
        <w:tc>
          <w:tcPr>
            <w:tcW w:w="1350" w:type="dxa"/>
            <w:tcBorders>
              <w:top w:val="single" w:sz="4" w:space="0" w:color="auto"/>
              <w:left w:val="single" w:sz="4" w:space="0" w:color="auto"/>
              <w:bottom w:val="single" w:sz="4" w:space="0" w:color="auto"/>
              <w:right w:val="single" w:sz="4" w:space="0" w:color="auto"/>
            </w:tcBorders>
            <w:hideMark/>
          </w:tcPr>
          <w:p w:rsidR="000D7F2B" w:rsidRPr="00CF7EAE" w:rsidRDefault="000D7F2B" w:rsidP="000D7F2B">
            <w:pPr>
              <w:spacing w:line="276" w:lineRule="auto"/>
              <w:rPr>
                <w:rFonts w:cstheme="minorHAnsi"/>
                <w:sz w:val="20"/>
                <w:szCs w:val="20"/>
              </w:rPr>
            </w:pPr>
            <w:r w:rsidRPr="00CF7EAE">
              <w:rPr>
                <w:rFonts w:cstheme="minorHAnsi"/>
                <w:sz w:val="20"/>
                <w:szCs w:val="20"/>
              </w:rPr>
              <w:t>Initial Glasgow Eye Component in ED</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5A7466">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cstheme="minorHAnsi"/>
                <w:sz w:val="20"/>
                <w:szCs w:val="20"/>
              </w:rPr>
            </w:pPr>
            <w:proofErr w:type="spellStart"/>
            <w:r w:rsidRPr="005A7466">
              <w:rPr>
                <w:rFonts w:cstheme="minorHAnsi"/>
                <w:sz w:val="20"/>
                <w:szCs w:val="20"/>
              </w:rPr>
              <w:t>GcsEye</w:t>
            </w:r>
            <w:proofErr w:type="spellEnd"/>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proofErr w:type="spellStart"/>
            <w:r w:rsidRPr="005A7466">
              <w:rPr>
                <w:rFonts w:cstheme="minorHAnsi"/>
                <w:sz w:val="20"/>
                <w:szCs w:val="20"/>
              </w:rPr>
              <w:t>Xs:integer</w:t>
            </w:r>
            <w:proofErr w:type="spellEnd"/>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C</w:t>
            </w:r>
          </w:p>
        </w:tc>
        <w:tc>
          <w:tcPr>
            <w:tcW w:w="2160" w:type="dxa"/>
            <w:tcBorders>
              <w:top w:val="single" w:sz="4" w:space="0" w:color="auto"/>
              <w:left w:val="single" w:sz="4" w:space="0" w:color="auto"/>
              <w:bottom w:val="single" w:sz="4" w:space="0" w:color="auto"/>
              <w:right w:val="single" w:sz="4" w:space="0" w:color="auto"/>
            </w:tcBorders>
          </w:tcPr>
          <w:p w:rsidR="000D7F2B" w:rsidRDefault="000D7F2B" w:rsidP="000D7F2B">
            <w:pPr>
              <w:spacing w:line="276" w:lineRule="auto"/>
              <w:rPr>
                <w:rFonts w:cstheme="minorHAnsi"/>
                <w:sz w:val="20"/>
                <w:szCs w:val="20"/>
              </w:rPr>
            </w:pPr>
            <w:r w:rsidRPr="005A7466">
              <w:rPr>
                <w:rFonts w:cstheme="minorHAnsi"/>
                <w:sz w:val="20"/>
                <w:szCs w:val="20"/>
              </w:rPr>
              <w:t>Must be coded as:</w:t>
            </w:r>
          </w:p>
          <w:p w:rsidR="00295F9C" w:rsidRDefault="00295F9C" w:rsidP="000D7F2B">
            <w:pPr>
              <w:spacing w:line="276" w:lineRule="auto"/>
              <w:rPr>
                <w:rFonts w:cstheme="minorHAnsi"/>
                <w:sz w:val="20"/>
                <w:szCs w:val="20"/>
              </w:rPr>
            </w:pPr>
          </w:p>
          <w:p w:rsidR="00295F9C" w:rsidRPr="008B0911" w:rsidRDefault="00295F9C" w:rsidP="00295F9C">
            <w:pPr>
              <w:rPr>
                <w:rFonts w:cstheme="minorHAnsi"/>
                <w:sz w:val="20"/>
                <w:szCs w:val="20"/>
              </w:rPr>
            </w:pPr>
            <w:r w:rsidRPr="008B0911">
              <w:rPr>
                <w:rFonts w:cstheme="minorHAnsi"/>
                <w:sz w:val="20"/>
                <w:szCs w:val="20"/>
              </w:rPr>
              <w:t>0. Not Recorded</w:t>
            </w:r>
          </w:p>
          <w:p w:rsidR="000D7F2B" w:rsidRPr="005A7466" w:rsidRDefault="000D7F2B" w:rsidP="000D7F2B">
            <w:pPr>
              <w:spacing w:line="276" w:lineRule="auto"/>
              <w:rPr>
                <w:rFonts w:cstheme="minorHAnsi"/>
                <w:sz w:val="20"/>
                <w:szCs w:val="20"/>
              </w:rPr>
            </w:pPr>
          </w:p>
          <w:p w:rsidR="000D7F2B" w:rsidRPr="005A7466" w:rsidRDefault="000D7F2B" w:rsidP="000D7F2B">
            <w:pPr>
              <w:widowControl w:val="0"/>
              <w:autoSpaceDE w:val="0"/>
              <w:autoSpaceDN w:val="0"/>
              <w:adjustRightInd w:val="0"/>
              <w:spacing w:line="276" w:lineRule="auto"/>
              <w:ind w:right="-20"/>
              <w:rPr>
                <w:rFonts w:cstheme="minorHAnsi"/>
              </w:rPr>
            </w:pPr>
            <w:r w:rsidRPr="005A7466">
              <w:rPr>
                <w:rFonts w:cstheme="minorHAnsi"/>
                <w:sz w:val="20"/>
                <w:szCs w:val="20"/>
              </w:rPr>
              <w:t>1. No e</w:t>
            </w:r>
            <w:r w:rsidRPr="005A7466">
              <w:rPr>
                <w:rFonts w:cstheme="minorHAnsi"/>
                <w:spacing w:val="1"/>
                <w:sz w:val="20"/>
                <w:szCs w:val="20"/>
              </w:rPr>
              <w:t>y</w:t>
            </w:r>
            <w:r w:rsidRPr="005A7466">
              <w:rPr>
                <w:rFonts w:cstheme="minorHAnsi"/>
                <w:sz w:val="20"/>
                <w:szCs w:val="20"/>
              </w:rPr>
              <w:t>e m</w:t>
            </w:r>
            <w:r w:rsidRPr="005A7466">
              <w:rPr>
                <w:rFonts w:cstheme="minorHAnsi"/>
                <w:spacing w:val="-1"/>
                <w:sz w:val="20"/>
                <w:szCs w:val="20"/>
              </w:rPr>
              <w:t>o</w:t>
            </w:r>
            <w:r w:rsidRPr="005A7466">
              <w:rPr>
                <w:rFonts w:cstheme="minorHAnsi"/>
                <w:sz w:val="20"/>
                <w:szCs w:val="20"/>
              </w:rPr>
              <w:t xml:space="preserve">vement </w:t>
            </w:r>
            <w:proofErr w:type="spellStart"/>
            <w:r w:rsidRPr="005A7466">
              <w:rPr>
                <w:rFonts w:cstheme="minorHAnsi"/>
                <w:sz w:val="20"/>
                <w:szCs w:val="20"/>
              </w:rPr>
              <w:t>w</w:t>
            </w:r>
            <w:r w:rsidRPr="005A7466">
              <w:rPr>
                <w:rFonts w:cstheme="minorHAnsi"/>
                <w:spacing w:val="1"/>
                <w:sz w:val="20"/>
                <w:szCs w:val="20"/>
              </w:rPr>
              <w:t>h</w:t>
            </w:r>
            <w:r w:rsidRPr="005A7466">
              <w:rPr>
                <w:rFonts w:cstheme="minorHAnsi"/>
                <w:sz w:val="20"/>
                <w:szCs w:val="20"/>
              </w:rPr>
              <w:t>enassessed</w:t>
            </w:r>
            <w:proofErr w:type="spellEnd"/>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2. Ope</w:t>
            </w:r>
            <w:r w:rsidRPr="005A7466">
              <w:rPr>
                <w:rFonts w:cstheme="minorHAnsi"/>
                <w:spacing w:val="1"/>
                <w:sz w:val="20"/>
                <w:szCs w:val="20"/>
              </w:rPr>
              <w:t>n</w:t>
            </w:r>
            <w:r w:rsidRPr="005A7466">
              <w:rPr>
                <w:rFonts w:cstheme="minorHAnsi"/>
                <w:sz w:val="20"/>
                <w:szCs w:val="20"/>
              </w:rPr>
              <w:t>s ey</w:t>
            </w:r>
            <w:r w:rsidRPr="005A7466">
              <w:rPr>
                <w:rFonts w:cstheme="minorHAnsi"/>
                <w:spacing w:val="-1"/>
                <w:sz w:val="20"/>
                <w:szCs w:val="20"/>
              </w:rPr>
              <w:t>e</w:t>
            </w:r>
            <w:r w:rsidRPr="005A7466">
              <w:rPr>
                <w:rFonts w:cstheme="minorHAnsi"/>
                <w:sz w:val="20"/>
                <w:szCs w:val="20"/>
              </w:rPr>
              <w:t xml:space="preserve">s in </w:t>
            </w:r>
            <w:proofErr w:type="spellStart"/>
            <w:r w:rsidRPr="005A7466">
              <w:rPr>
                <w:rFonts w:cstheme="minorHAnsi"/>
                <w:sz w:val="20"/>
                <w:szCs w:val="20"/>
              </w:rPr>
              <w:t>resp</w:t>
            </w:r>
            <w:r w:rsidRPr="005A7466">
              <w:rPr>
                <w:rFonts w:cstheme="minorHAnsi"/>
                <w:spacing w:val="1"/>
                <w:sz w:val="20"/>
                <w:szCs w:val="20"/>
              </w:rPr>
              <w:t>o</w:t>
            </w:r>
            <w:r w:rsidRPr="005A7466">
              <w:rPr>
                <w:rFonts w:cstheme="minorHAnsi"/>
                <w:sz w:val="20"/>
                <w:szCs w:val="20"/>
              </w:rPr>
              <w:t>nseto</w:t>
            </w:r>
            <w:proofErr w:type="spellEnd"/>
            <w:r w:rsidRPr="005A7466">
              <w:rPr>
                <w:rFonts w:cstheme="minorHAnsi"/>
                <w:sz w:val="20"/>
                <w:szCs w:val="20"/>
              </w:rPr>
              <w:t xml:space="preserve"> painful </w:t>
            </w:r>
            <w:r w:rsidRPr="005A7466">
              <w:rPr>
                <w:rFonts w:cstheme="minorHAnsi"/>
                <w:spacing w:val="1"/>
                <w:sz w:val="20"/>
                <w:szCs w:val="20"/>
              </w:rPr>
              <w:t>s</w:t>
            </w:r>
            <w:r w:rsidRPr="005A7466">
              <w:rPr>
                <w:rFonts w:cstheme="minorHAnsi"/>
                <w:sz w:val="20"/>
                <w:szCs w:val="20"/>
              </w:rPr>
              <w:t>timulation</w:t>
            </w:r>
          </w:p>
          <w:p w:rsidR="000D7F2B" w:rsidRPr="005A7466" w:rsidRDefault="000D7F2B" w:rsidP="000D7F2B">
            <w:pPr>
              <w:spacing w:line="276" w:lineRule="auto"/>
              <w:rPr>
                <w:rFonts w:cstheme="minorHAnsi"/>
                <w:sz w:val="20"/>
                <w:szCs w:val="20"/>
              </w:rPr>
            </w:pPr>
          </w:p>
          <w:p w:rsidR="000D7F2B" w:rsidRPr="005A7466" w:rsidRDefault="000D7F2B" w:rsidP="000D7F2B">
            <w:pPr>
              <w:widowControl w:val="0"/>
              <w:autoSpaceDE w:val="0"/>
              <w:autoSpaceDN w:val="0"/>
              <w:adjustRightInd w:val="0"/>
              <w:spacing w:after="8" w:line="60" w:lineRule="exact"/>
              <w:rPr>
                <w:rFonts w:cstheme="minorHAnsi"/>
                <w:sz w:val="6"/>
                <w:szCs w:val="6"/>
              </w:rPr>
            </w:pPr>
          </w:p>
          <w:p w:rsidR="000D7F2B" w:rsidRPr="005A7466" w:rsidRDefault="000D7F2B" w:rsidP="000D7F2B">
            <w:pPr>
              <w:widowControl w:val="0"/>
              <w:autoSpaceDE w:val="0"/>
              <w:autoSpaceDN w:val="0"/>
              <w:adjustRightInd w:val="0"/>
              <w:spacing w:line="276" w:lineRule="auto"/>
              <w:ind w:right="-20"/>
              <w:rPr>
                <w:rFonts w:cstheme="minorHAnsi"/>
              </w:rPr>
            </w:pPr>
            <w:r w:rsidRPr="005A7466">
              <w:rPr>
                <w:rFonts w:cstheme="minorHAnsi"/>
                <w:sz w:val="20"/>
                <w:szCs w:val="20"/>
              </w:rPr>
              <w:t>3. Ope</w:t>
            </w:r>
            <w:r w:rsidRPr="005A7466">
              <w:rPr>
                <w:rFonts w:cstheme="minorHAnsi"/>
                <w:spacing w:val="1"/>
                <w:sz w:val="20"/>
                <w:szCs w:val="20"/>
              </w:rPr>
              <w:t>n</w:t>
            </w:r>
            <w:r w:rsidRPr="005A7466">
              <w:rPr>
                <w:rFonts w:cstheme="minorHAnsi"/>
                <w:sz w:val="20"/>
                <w:szCs w:val="20"/>
              </w:rPr>
              <w:t>s ey</w:t>
            </w:r>
            <w:r w:rsidRPr="005A7466">
              <w:rPr>
                <w:rFonts w:cstheme="minorHAnsi"/>
                <w:spacing w:val="-1"/>
                <w:sz w:val="20"/>
                <w:szCs w:val="20"/>
              </w:rPr>
              <w:t>e</w:t>
            </w:r>
            <w:r w:rsidRPr="005A7466">
              <w:rPr>
                <w:rFonts w:cstheme="minorHAnsi"/>
                <w:sz w:val="20"/>
                <w:szCs w:val="20"/>
              </w:rPr>
              <w:t xml:space="preserve">s in </w:t>
            </w:r>
            <w:proofErr w:type="spellStart"/>
            <w:r w:rsidRPr="005A7466">
              <w:rPr>
                <w:rFonts w:cstheme="minorHAnsi"/>
                <w:sz w:val="20"/>
                <w:szCs w:val="20"/>
              </w:rPr>
              <w:t>res</w:t>
            </w:r>
            <w:r w:rsidRPr="005A7466">
              <w:rPr>
                <w:rFonts w:cstheme="minorHAnsi"/>
                <w:spacing w:val="1"/>
                <w:sz w:val="20"/>
                <w:szCs w:val="20"/>
              </w:rPr>
              <w:t>p</w:t>
            </w:r>
            <w:r w:rsidRPr="005A7466">
              <w:rPr>
                <w:rFonts w:cstheme="minorHAnsi"/>
                <w:sz w:val="20"/>
                <w:szCs w:val="20"/>
              </w:rPr>
              <w:t>onseto</w:t>
            </w:r>
            <w:proofErr w:type="spellEnd"/>
            <w:r w:rsidRPr="005A7466">
              <w:rPr>
                <w:rFonts w:cstheme="minorHAnsi"/>
                <w:sz w:val="20"/>
                <w:szCs w:val="20"/>
              </w:rPr>
              <w:t xml:space="preserve"> verba</w:t>
            </w:r>
            <w:r w:rsidRPr="005A7466">
              <w:rPr>
                <w:rFonts w:cstheme="minorHAnsi"/>
                <w:spacing w:val="1"/>
                <w:sz w:val="20"/>
                <w:szCs w:val="20"/>
              </w:rPr>
              <w:t>l</w:t>
            </w:r>
            <w:r w:rsidRPr="005A7466">
              <w:rPr>
                <w:rFonts w:cstheme="minorHAnsi"/>
                <w:sz w:val="20"/>
                <w:szCs w:val="20"/>
              </w:rPr>
              <w:t xml:space="preserve"> st</w:t>
            </w:r>
            <w:r w:rsidRPr="005A7466">
              <w:rPr>
                <w:rFonts w:cstheme="minorHAnsi"/>
                <w:spacing w:val="-1"/>
                <w:sz w:val="20"/>
                <w:szCs w:val="20"/>
              </w:rPr>
              <w:t>i</w:t>
            </w:r>
            <w:r w:rsidRPr="005A7466">
              <w:rPr>
                <w:rFonts w:cstheme="minorHAnsi"/>
                <w:sz w:val="20"/>
                <w:szCs w:val="20"/>
              </w:rPr>
              <w:t>mulation</w:t>
            </w:r>
          </w:p>
          <w:p w:rsidR="000D7F2B" w:rsidRPr="005A7466" w:rsidRDefault="000D7F2B" w:rsidP="000D7F2B">
            <w:pPr>
              <w:spacing w:line="276" w:lineRule="auto"/>
              <w:rPr>
                <w:rFonts w:cstheme="minorHAnsi"/>
                <w:sz w:val="20"/>
                <w:szCs w:val="20"/>
              </w:rPr>
            </w:pPr>
          </w:p>
          <w:p w:rsidR="000D7F2B" w:rsidRPr="005A7466" w:rsidRDefault="000D7F2B" w:rsidP="000D7F2B">
            <w:pPr>
              <w:widowControl w:val="0"/>
              <w:autoSpaceDE w:val="0"/>
              <w:autoSpaceDN w:val="0"/>
              <w:adjustRightInd w:val="0"/>
              <w:spacing w:line="232" w:lineRule="auto"/>
              <w:ind w:right="-20"/>
              <w:rPr>
                <w:rFonts w:cstheme="minorHAnsi"/>
              </w:rPr>
            </w:pPr>
            <w:r w:rsidRPr="005A7466">
              <w:rPr>
                <w:rFonts w:cstheme="minorHAnsi"/>
                <w:sz w:val="20"/>
                <w:szCs w:val="20"/>
              </w:rPr>
              <w:t>4. Ope</w:t>
            </w:r>
            <w:r w:rsidRPr="005A7466">
              <w:rPr>
                <w:rFonts w:cstheme="minorHAnsi"/>
                <w:spacing w:val="1"/>
                <w:sz w:val="20"/>
                <w:szCs w:val="20"/>
              </w:rPr>
              <w:t>n</w:t>
            </w:r>
            <w:r w:rsidRPr="005A7466">
              <w:rPr>
                <w:rFonts w:cstheme="minorHAnsi"/>
                <w:sz w:val="20"/>
                <w:szCs w:val="20"/>
              </w:rPr>
              <w:t>s ey</w:t>
            </w:r>
            <w:r w:rsidRPr="005A7466">
              <w:rPr>
                <w:rFonts w:cstheme="minorHAnsi"/>
                <w:spacing w:val="-1"/>
                <w:sz w:val="20"/>
                <w:szCs w:val="20"/>
              </w:rPr>
              <w:t>e</w:t>
            </w:r>
            <w:r w:rsidRPr="005A7466">
              <w:rPr>
                <w:rFonts w:cstheme="minorHAnsi"/>
                <w:sz w:val="20"/>
                <w:szCs w:val="20"/>
              </w:rPr>
              <w:t>s s</w:t>
            </w:r>
            <w:r w:rsidRPr="005A7466">
              <w:rPr>
                <w:rFonts w:cstheme="minorHAnsi"/>
                <w:spacing w:val="1"/>
                <w:sz w:val="20"/>
                <w:szCs w:val="20"/>
              </w:rPr>
              <w:t>p</w:t>
            </w:r>
            <w:r w:rsidRPr="005A7466">
              <w:rPr>
                <w:rFonts w:cstheme="minorHAnsi"/>
                <w:sz w:val="20"/>
                <w:szCs w:val="20"/>
              </w:rPr>
              <w:t>onta</w:t>
            </w:r>
            <w:r w:rsidRPr="005A7466">
              <w:rPr>
                <w:rFonts w:cstheme="minorHAnsi"/>
                <w:spacing w:val="-1"/>
                <w:sz w:val="20"/>
                <w:szCs w:val="20"/>
              </w:rPr>
              <w:t>n</w:t>
            </w:r>
            <w:r w:rsidRPr="005A7466">
              <w:rPr>
                <w:rFonts w:cstheme="minorHAnsi"/>
                <w:sz w:val="20"/>
                <w:szCs w:val="20"/>
              </w:rPr>
              <w:t>eously</w:t>
            </w:r>
          </w:p>
          <w:p w:rsidR="000D7F2B" w:rsidRDefault="000D7F2B" w:rsidP="000D7F2B">
            <w:pPr>
              <w:spacing w:line="276" w:lineRule="auto"/>
              <w:rPr>
                <w:rFonts w:cstheme="minorHAnsi"/>
                <w:sz w:val="20"/>
                <w:szCs w:val="20"/>
              </w:rPr>
            </w:pPr>
          </w:p>
          <w:p w:rsidR="006D14DF" w:rsidRPr="006D14DF" w:rsidRDefault="006D14DF" w:rsidP="000D7F2B">
            <w:pPr>
              <w:spacing w:line="276" w:lineRule="auto"/>
              <w:rPr>
                <w:rFonts w:cstheme="minorHAnsi"/>
                <w:color w:val="FF0000"/>
                <w:sz w:val="20"/>
                <w:szCs w:val="20"/>
              </w:rPr>
            </w:pPr>
            <w:r w:rsidRPr="004C3CAB">
              <w:rPr>
                <w:rFonts w:cstheme="minorHAnsi"/>
                <w:sz w:val="20"/>
                <w:szCs w:val="20"/>
              </w:rPr>
              <w:t xml:space="preserve">Single entry max exceeded if entered </w:t>
            </w:r>
            <w:r w:rsidRPr="004C3CAB">
              <w:rPr>
                <w:rFonts w:cstheme="minorHAnsi"/>
                <w:sz w:val="20"/>
                <w:szCs w:val="20"/>
              </w:rPr>
              <w:lastRenderedPageBreak/>
              <w:t>more than once.</w:t>
            </w:r>
          </w:p>
        </w:tc>
        <w:tc>
          <w:tcPr>
            <w:tcW w:w="2070" w:type="dxa"/>
            <w:tcBorders>
              <w:top w:val="single" w:sz="4" w:space="0" w:color="auto"/>
              <w:left w:val="single" w:sz="4" w:space="0" w:color="auto"/>
              <w:bottom w:val="single" w:sz="4" w:space="0" w:color="auto"/>
              <w:right w:val="single" w:sz="4" w:space="0" w:color="auto"/>
            </w:tcBorders>
          </w:tcPr>
          <w:p w:rsidR="000D7F2B" w:rsidRDefault="000D7F2B" w:rsidP="000D7F2B">
            <w:pPr>
              <w:widowControl w:val="0"/>
              <w:autoSpaceDE w:val="0"/>
              <w:autoSpaceDN w:val="0"/>
              <w:adjustRightInd w:val="0"/>
              <w:ind w:right="28"/>
              <w:rPr>
                <w:rFonts w:cstheme="minorHAnsi"/>
                <w:sz w:val="20"/>
                <w:szCs w:val="20"/>
              </w:rPr>
            </w:pPr>
            <w:r w:rsidRPr="005654B4">
              <w:rPr>
                <w:rFonts w:cstheme="minorHAnsi"/>
                <w:sz w:val="20"/>
                <w:szCs w:val="20"/>
              </w:rPr>
              <w:lastRenderedPageBreak/>
              <w:t>Fir</w:t>
            </w:r>
            <w:r w:rsidRPr="005654B4">
              <w:rPr>
                <w:rFonts w:cstheme="minorHAnsi"/>
                <w:spacing w:val="1"/>
                <w:sz w:val="20"/>
                <w:szCs w:val="20"/>
              </w:rPr>
              <w:t>s</w:t>
            </w:r>
            <w:r w:rsidRPr="005654B4">
              <w:rPr>
                <w:rFonts w:cstheme="minorHAnsi"/>
                <w:sz w:val="20"/>
                <w:szCs w:val="20"/>
              </w:rPr>
              <w:t>t record</w:t>
            </w:r>
            <w:r w:rsidRPr="005654B4">
              <w:rPr>
                <w:rFonts w:cstheme="minorHAnsi"/>
                <w:spacing w:val="-1"/>
                <w:sz w:val="20"/>
                <w:szCs w:val="20"/>
              </w:rPr>
              <w:t>e</w:t>
            </w:r>
            <w:r w:rsidRPr="005654B4">
              <w:rPr>
                <w:rFonts w:cstheme="minorHAnsi"/>
                <w:sz w:val="20"/>
                <w:szCs w:val="20"/>
              </w:rPr>
              <w:t xml:space="preserve">d Glasgow Coma Score </w:t>
            </w:r>
            <w:r w:rsidRPr="005654B4">
              <w:rPr>
                <w:rFonts w:cstheme="minorHAnsi"/>
                <w:spacing w:val="1"/>
                <w:sz w:val="20"/>
                <w:szCs w:val="20"/>
              </w:rPr>
              <w:t>(</w:t>
            </w:r>
            <w:r w:rsidRPr="005654B4">
              <w:rPr>
                <w:rFonts w:cstheme="minorHAnsi"/>
                <w:spacing w:val="-1"/>
                <w:sz w:val="20"/>
                <w:szCs w:val="20"/>
              </w:rPr>
              <w:t>E</w:t>
            </w:r>
            <w:r w:rsidRPr="005654B4">
              <w:rPr>
                <w:rFonts w:cstheme="minorHAnsi"/>
                <w:sz w:val="20"/>
                <w:szCs w:val="20"/>
              </w:rPr>
              <w:t>ye) in the ED/ho</w:t>
            </w:r>
            <w:r w:rsidRPr="005654B4">
              <w:rPr>
                <w:rFonts w:cstheme="minorHAnsi"/>
                <w:spacing w:val="1"/>
                <w:sz w:val="20"/>
                <w:szCs w:val="20"/>
              </w:rPr>
              <w:t>s</w:t>
            </w:r>
            <w:r w:rsidRPr="005654B4">
              <w:rPr>
                <w:rFonts w:cstheme="minorHAnsi"/>
                <w:sz w:val="20"/>
                <w:szCs w:val="20"/>
              </w:rPr>
              <w:t>pital within 30 minutes or less of ED</w:t>
            </w:r>
            <w:r w:rsidRPr="005654B4">
              <w:rPr>
                <w:rFonts w:cstheme="minorHAnsi"/>
                <w:spacing w:val="-1"/>
                <w:sz w:val="20"/>
                <w:szCs w:val="20"/>
              </w:rPr>
              <w:t>/</w:t>
            </w:r>
            <w:r w:rsidRPr="005654B4">
              <w:rPr>
                <w:rFonts w:cstheme="minorHAnsi"/>
                <w:sz w:val="20"/>
                <w:szCs w:val="20"/>
              </w:rPr>
              <w:t>hospital ar</w:t>
            </w:r>
            <w:r w:rsidRPr="005654B4">
              <w:rPr>
                <w:rFonts w:cstheme="minorHAnsi"/>
                <w:spacing w:val="1"/>
                <w:sz w:val="20"/>
                <w:szCs w:val="20"/>
              </w:rPr>
              <w:t>r</w:t>
            </w:r>
            <w:r w:rsidRPr="005654B4">
              <w:rPr>
                <w:rFonts w:cstheme="minorHAnsi"/>
                <w:sz w:val="20"/>
                <w:szCs w:val="20"/>
              </w:rPr>
              <w:t>ival.</w:t>
            </w:r>
          </w:p>
          <w:p w:rsidR="006D14DF" w:rsidRDefault="006D14DF" w:rsidP="000D7F2B">
            <w:pPr>
              <w:widowControl w:val="0"/>
              <w:autoSpaceDE w:val="0"/>
              <w:autoSpaceDN w:val="0"/>
              <w:adjustRightInd w:val="0"/>
              <w:ind w:right="28"/>
              <w:rPr>
                <w:rFonts w:cstheme="minorHAnsi"/>
                <w:sz w:val="20"/>
                <w:szCs w:val="20"/>
              </w:rPr>
            </w:pPr>
          </w:p>
          <w:p w:rsidR="006D14DF" w:rsidRPr="004C3CAB" w:rsidRDefault="006D14DF" w:rsidP="000D7F2B">
            <w:pPr>
              <w:widowControl w:val="0"/>
              <w:autoSpaceDE w:val="0"/>
              <w:autoSpaceDN w:val="0"/>
              <w:adjustRightInd w:val="0"/>
              <w:ind w:right="28"/>
              <w:rPr>
                <w:rFonts w:cstheme="minorHAnsi"/>
                <w:sz w:val="20"/>
                <w:szCs w:val="20"/>
              </w:rPr>
            </w:pPr>
            <w:r w:rsidRPr="004C3CAB">
              <w:rPr>
                <w:rFonts w:cstheme="minorHAnsi"/>
                <w:sz w:val="20"/>
                <w:szCs w:val="20"/>
              </w:rPr>
              <w:t>The 'Not Recorded' code is reported if the patient’s Initial ED/Hospital GCS - Eye was not measured within 30 minutes or less of ED/hospital arrival.</w:t>
            </w:r>
          </w:p>
          <w:p w:rsidR="000D7F2B" w:rsidRPr="004C3CAB" w:rsidRDefault="000D7F2B" w:rsidP="000D7F2B">
            <w:pPr>
              <w:rPr>
                <w:rFonts w:cstheme="minorHAnsi"/>
                <w:sz w:val="20"/>
                <w:szCs w:val="20"/>
              </w:rPr>
            </w:pPr>
          </w:p>
          <w:p w:rsidR="000D7F2B" w:rsidRPr="004C3CAB" w:rsidRDefault="006D14DF" w:rsidP="000D7F2B">
            <w:pPr>
              <w:rPr>
                <w:rFonts w:cstheme="minorHAnsi"/>
                <w:sz w:val="20"/>
                <w:szCs w:val="20"/>
              </w:rPr>
            </w:pPr>
            <w:r w:rsidRPr="004C3CAB">
              <w:rPr>
                <w:rFonts w:cstheme="minorHAnsi"/>
                <w:sz w:val="20"/>
                <w:szCs w:val="20"/>
              </w:rPr>
              <w:t xml:space="preserve">The 'Not Recorded' code is reported if Initial Field GCS 40 – Eye is documented. </w:t>
            </w:r>
          </w:p>
          <w:p w:rsidR="006D14DF" w:rsidRPr="005654B4" w:rsidRDefault="006D14DF" w:rsidP="000D7F2B">
            <w:pPr>
              <w:rPr>
                <w:rFonts w:cstheme="minorHAnsi"/>
                <w:sz w:val="20"/>
                <w:szCs w:val="20"/>
              </w:rPr>
            </w:pPr>
          </w:p>
          <w:p w:rsidR="000D7F2B" w:rsidRPr="005654B4" w:rsidRDefault="000D7F2B" w:rsidP="000D7F2B">
            <w:pPr>
              <w:rPr>
                <w:rFonts w:cstheme="minorHAnsi"/>
                <w:sz w:val="20"/>
                <w:szCs w:val="20"/>
              </w:rPr>
            </w:pPr>
            <w:r w:rsidRPr="005654B4">
              <w:rPr>
                <w:rFonts w:cstheme="minorHAnsi"/>
                <w:sz w:val="20"/>
                <w:szCs w:val="20"/>
              </w:rPr>
              <w:t xml:space="preserve">If a patient does not have a numeric GCS </w:t>
            </w:r>
            <w:r w:rsidRPr="005654B4">
              <w:rPr>
                <w:rFonts w:cstheme="minorHAnsi"/>
                <w:sz w:val="20"/>
                <w:szCs w:val="20"/>
              </w:rPr>
              <w:lastRenderedPageBreak/>
              <w:t xml:space="preserve">score recorded, but written documentation closely (or directly) relates to verbiage describing a specific level of functioning within the GCS scale, the appropriate numeric score may be listed. E.g. the chart indicates: "patients pupils are PERRL," an Eye GCS of 4 may be recorded, IF there is no other contradicting documentation.  </w:t>
            </w:r>
          </w:p>
          <w:p w:rsidR="000D7F2B" w:rsidRPr="005654B4" w:rsidRDefault="000D7F2B" w:rsidP="000D7F2B">
            <w:pPr>
              <w:rPr>
                <w:rFonts w:cstheme="minorHAnsi"/>
                <w:sz w:val="20"/>
                <w:szCs w:val="20"/>
              </w:rPr>
            </w:pPr>
          </w:p>
          <w:p w:rsidR="000D7F2B" w:rsidRPr="005654B4" w:rsidRDefault="000D7F2B" w:rsidP="000D7F2B">
            <w:pPr>
              <w:rPr>
                <w:rFonts w:cstheme="minorHAnsi"/>
                <w:sz w:val="20"/>
                <w:szCs w:val="20"/>
              </w:rPr>
            </w:pPr>
            <w:r w:rsidRPr="005654B4">
              <w:rPr>
                <w:rFonts w:cstheme="minorHAnsi"/>
                <w:sz w:val="20"/>
                <w:szCs w:val="20"/>
              </w:rPr>
              <w:t>Field cannot be Not Applicable.</w:t>
            </w:r>
          </w:p>
          <w:p w:rsidR="000D7F2B" w:rsidRPr="005654B4" w:rsidRDefault="000D7F2B" w:rsidP="000D7F2B">
            <w:pPr>
              <w:rPr>
                <w:rFonts w:cstheme="minorHAnsi"/>
                <w:sz w:val="20"/>
                <w:szCs w:val="20"/>
              </w:rPr>
            </w:pPr>
          </w:p>
          <w:p w:rsidR="000D7F2B" w:rsidRPr="005654B4" w:rsidRDefault="000D7F2B" w:rsidP="000D7F2B">
            <w:pPr>
              <w:rPr>
                <w:rFonts w:cstheme="minorHAnsi"/>
                <w:sz w:val="20"/>
                <w:szCs w:val="20"/>
              </w:rPr>
            </w:pPr>
            <w:r w:rsidRPr="005654B4">
              <w:rPr>
                <w:rFonts w:cstheme="minorHAnsi"/>
                <w:sz w:val="20"/>
                <w:szCs w:val="20"/>
              </w:rPr>
              <w:t>Plea</w:t>
            </w:r>
            <w:r w:rsidRPr="005654B4">
              <w:rPr>
                <w:rFonts w:cstheme="minorHAnsi"/>
                <w:spacing w:val="1"/>
                <w:sz w:val="20"/>
                <w:szCs w:val="20"/>
              </w:rPr>
              <w:t>s</w:t>
            </w:r>
            <w:r w:rsidRPr="005654B4">
              <w:rPr>
                <w:rFonts w:cstheme="minorHAnsi"/>
                <w:sz w:val="20"/>
                <w:szCs w:val="20"/>
              </w:rPr>
              <w:t xml:space="preserve">e note that </w:t>
            </w:r>
            <w:r w:rsidRPr="005654B4">
              <w:rPr>
                <w:rFonts w:cstheme="minorHAnsi"/>
                <w:spacing w:val="-1"/>
                <w:sz w:val="20"/>
                <w:szCs w:val="20"/>
              </w:rPr>
              <w:t>f</w:t>
            </w:r>
            <w:r w:rsidRPr="005654B4">
              <w:rPr>
                <w:rFonts w:cstheme="minorHAnsi"/>
                <w:sz w:val="20"/>
                <w:szCs w:val="20"/>
              </w:rPr>
              <w:t>ir</w:t>
            </w:r>
            <w:r w:rsidRPr="005654B4">
              <w:rPr>
                <w:rFonts w:cstheme="minorHAnsi"/>
                <w:spacing w:val="1"/>
                <w:sz w:val="20"/>
                <w:szCs w:val="20"/>
              </w:rPr>
              <w:t>s</w:t>
            </w:r>
            <w:r w:rsidRPr="005654B4">
              <w:rPr>
                <w:rFonts w:cstheme="minorHAnsi"/>
                <w:sz w:val="20"/>
                <w:szCs w:val="20"/>
              </w:rPr>
              <w:t>t reco</w:t>
            </w:r>
            <w:r w:rsidRPr="005654B4">
              <w:rPr>
                <w:rFonts w:cstheme="minorHAnsi"/>
                <w:spacing w:val="-1"/>
                <w:sz w:val="20"/>
                <w:szCs w:val="20"/>
              </w:rPr>
              <w:t>r</w:t>
            </w:r>
            <w:r w:rsidRPr="005654B4">
              <w:rPr>
                <w:rFonts w:cstheme="minorHAnsi"/>
                <w:sz w:val="20"/>
                <w:szCs w:val="20"/>
              </w:rPr>
              <w:t>ded/h</w:t>
            </w:r>
            <w:r w:rsidRPr="005654B4">
              <w:rPr>
                <w:rFonts w:cstheme="minorHAnsi"/>
                <w:spacing w:val="1"/>
                <w:sz w:val="20"/>
                <w:szCs w:val="20"/>
              </w:rPr>
              <w:t>o</w:t>
            </w:r>
            <w:r w:rsidRPr="005654B4">
              <w:rPr>
                <w:rFonts w:cstheme="minorHAnsi"/>
                <w:sz w:val="20"/>
                <w:szCs w:val="20"/>
              </w:rPr>
              <w:t>spital</w:t>
            </w:r>
            <w:r w:rsidRPr="005654B4">
              <w:rPr>
                <w:rFonts w:cstheme="minorHAnsi"/>
                <w:spacing w:val="-1"/>
                <w:sz w:val="20"/>
                <w:szCs w:val="20"/>
              </w:rPr>
              <w:t xml:space="preserve"> </w:t>
            </w:r>
            <w:r w:rsidRPr="005654B4">
              <w:rPr>
                <w:rFonts w:cstheme="minorHAnsi"/>
                <w:sz w:val="20"/>
                <w:szCs w:val="20"/>
              </w:rPr>
              <w:t>vi</w:t>
            </w:r>
            <w:r w:rsidRPr="005654B4">
              <w:rPr>
                <w:rFonts w:cstheme="minorHAnsi"/>
                <w:spacing w:val="-1"/>
                <w:sz w:val="20"/>
                <w:szCs w:val="20"/>
              </w:rPr>
              <w:t>t</w:t>
            </w:r>
            <w:r w:rsidRPr="005654B4">
              <w:rPr>
                <w:rFonts w:cstheme="minorHAnsi"/>
                <w:sz w:val="20"/>
                <w:szCs w:val="20"/>
              </w:rPr>
              <w:t>als d</w:t>
            </w:r>
            <w:r w:rsidRPr="005654B4">
              <w:rPr>
                <w:rFonts w:cstheme="minorHAnsi"/>
                <w:spacing w:val="1"/>
                <w:sz w:val="20"/>
                <w:szCs w:val="20"/>
              </w:rPr>
              <w:t>o</w:t>
            </w:r>
            <w:r w:rsidRPr="005654B4">
              <w:rPr>
                <w:rFonts w:cstheme="minorHAnsi"/>
                <w:sz w:val="20"/>
                <w:szCs w:val="20"/>
              </w:rPr>
              <w:t xml:space="preserve"> not ne</w:t>
            </w:r>
            <w:r w:rsidRPr="005654B4">
              <w:rPr>
                <w:rFonts w:cstheme="minorHAnsi"/>
                <w:spacing w:val="1"/>
                <w:sz w:val="20"/>
                <w:szCs w:val="20"/>
              </w:rPr>
              <w:t>e</w:t>
            </w:r>
            <w:r w:rsidRPr="005654B4">
              <w:rPr>
                <w:rFonts w:cstheme="minorHAnsi"/>
                <w:sz w:val="20"/>
                <w:szCs w:val="20"/>
              </w:rPr>
              <w:t>d to be from the same asses</w:t>
            </w:r>
            <w:r w:rsidRPr="005654B4">
              <w:rPr>
                <w:rFonts w:cstheme="minorHAnsi"/>
                <w:spacing w:val="1"/>
                <w:sz w:val="20"/>
                <w:szCs w:val="20"/>
              </w:rPr>
              <w:t>s</w:t>
            </w:r>
            <w:r w:rsidRPr="005654B4">
              <w:rPr>
                <w:rFonts w:cstheme="minorHAnsi"/>
                <w:sz w:val="20"/>
                <w:szCs w:val="20"/>
              </w:rPr>
              <w:t>ment.</w:t>
            </w:r>
          </w:p>
        </w:tc>
        <w:tc>
          <w:tcPr>
            <w:tcW w:w="739"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A</w:t>
            </w:r>
          </w:p>
        </w:tc>
      </w:tr>
      <w:tr w:rsidR="00573FD5" w:rsidRPr="005A7466" w:rsidTr="00066ABF">
        <w:trPr>
          <w:trHeight w:val="255"/>
        </w:trPr>
        <w:tc>
          <w:tcPr>
            <w:tcW w:w="626"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25</w:t>
            </w:r>
          </w:p>
        </w:tc>
        <w:tc>
          <w:tcPr>
            <w:tcW w:w="135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CF7EAE">
              <w:rPr>
                <w:rFonts w:cstheme="minorHAnsi"/>
                <w:sz w:val="20"/>
                <w:szCs w:val="20"/>
              </w:rPr>
              <w:t>Initial Glasgow Verbal Component in ED</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5A7466">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cstheme="minorHAnsi"/>
                <w:sz w:val="20"/>
                <w:szCs w:val="20"/>
              </w:rPr>
            </w:pPr>
            <w:proofErr w:type="spellStart"/>
            <w:r w:rsidRPr="005A7466">
              <w:rPr>
                <w:rFonts w:cstheme="minorHAnsi"/>
                <w:sz w:val="20"/>
                <w:szCs w:val="20"/>
              </w:rPr>
              <w:t>GcsVerbal</w:t>
            </w:r>
            <w:proofErr w:type="spellEnd"/>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proofErr w:type="spellStart"/>
            <w:r w:rsidRPr="005A7466">
              <w:rPr>
                <w:rFonts w:cstheme="minorHAnsi"/>
                <w:sz w:val="20"/>
                <w:szCs w:val="20"/>
              </w:rPr>
              <w:t>Xs:integer</w:t>
            </w:r>
            <w:proofErr w:type="spellEnd"/>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C</w:t>
            </w:r>
          </w:p>
        </w:tc>
        <w:tc>
          <w:tcPr>
            <w:tcW w:w="216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cstheme="minorHAnsi"/>
                <w:sz w:val="20"/>
                <w:szCs w:val="20"/>
              </w:rPr>
            </w:pPr>
            <w:r w:rsidRPr="005A7466">
              <w:rPr>
                <w:rFonts w:cstheme="minorHAnsi"/>
                <w:sz w:val="20"/>
                <w:szCs w:val="20"/>
              </w:rPr>
              <w:t xml:space="preserve">Must be coded as: </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Pediatric (&lt;= 2 Years)</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1.No Vocal Response</w:t>
            </w:r>
          </w:p>
          <w:p w:rsidR="000D7F2B" w:rsidRPr="005A7466" w:rsidRDefault="000D7F2B" w:rsidP="000D7F2B">
            <w:pPr>
              <w:widowControl w:val="0"/>
              <w:autoSpaceDE w:val="0"/>
              <w:autoSpaceDN w:val="0"/>
              <w:adjustRightInd w:val="0"/>
              <w:spacing w:line="276" w:lineRule="auto"/>
              <w:ind w:right="-20"/>
              <w:rPr>
                <w:rFonts w:cstheme="minorHAnsi"/>
              </w:rPr>
            </w:pPr>
            <w:r w:rsidRPr="005A7466">
              <w:rPr>
                <w:rFonts w:cstheme="minorHAnsi"/>
                <w:sz w:val="20"/>
                <w:szCs w:val="20"/>
              </w:rPr>
              <w:t>2. Inco</w:t>
            </w:r>
            <w:r w:rsidRPr="005A7466">
              <w:rPr>
                <w:rFonts w:cstheme="minorHAnsi"/>
                <w:spacing w:val="1"/>
                <w:sz w:val="20"/>
                <w:szCs w:val="20"/>
              </w:rPr>
              <w:t>n</w:t>
            </w:r>
            <w:r w:rsidRPr="005A7466">
              <w:rPr>
                <w:rFonts w:cstheme="minorHAnsi"/>
                <w:sz w:val="20"/>
                <w:szCs w:val="20"/>
              </w:rPr>
              <w:t>sola</w:t>
            </w:r>
            <w:r w:rsidRPr="005A7466">
              <w:rPr>
                <w:rFonts w:cstheme="minorHAnsi"/>
                <w:spacing w:val="-1"/>
                <w:sz w:val="20"/>
                <w:szCs w:val="20"/>
              </w:rPr>
              <w:t>b</w:t>
            </w:r>
            <w:r w:rsidRPr="005A7466">
              <w:rPr>
                <w:rFonts w:cstheme="minorHAnsi"/>
                <w:sz w:val="20"/>
                <w:szCs w:val="20"/>
              </w:rPr>
              <w:t>le, agitated</w:t>
            </w:r>
          </w:p>
          <w:p w:rsidR="000D7F2B" w:rsidRPr="005A7466" w:rsidRDefault="000D7F2B" w:rsidP="000D7F2B">
            <w:pPr>
              <w:widowControl w:val="0"/>
              <w:autoSpaceDE w:val="0"/>
              <w:autoSpaceDN w:val="0"/>
              <w:adjustRightInd w:val="0"/>
              <w:spacing w:line="276" w:lineRule="auto"/>
              <w:ind w:right="-20"/>
              <w:rPr>
                <w:rFonts w:cstheme="minorHAnsi"/>
              </w:rPr>
            </w:pPr>
            <w:r w:rsidRPr="005A7466">
              <w:rPr>
                <w:rFonts w:cstheme="minorHAnsi"/>
                <w:sz w:val="20"/>
                <w:szCs w:val="20"/>
              </w:rPr>
              <w:t>3. Inco</w:t>
            </w:r>
            <w:r w:rsidRPr="005A7466">
              <w:rPr>
                <w:rFonts w:cstheme="minorHAnsi"/>
                <w:spacing w:val="1"/>
                <w:sz w:val="20"/>
                <w:szCs w:val="20"/>
              </w:rPr>
              <w:t>n</w:t>
            </w:r>
            <w:r w:rsidRPr="005A7466">
              <w:rPr>
                <w:rFonts w:cstheme="minorHAnsi"/>
                <w:sz w:val="20"/>
                <w:szCs w:val="20"/>
              </w:rPr>
              <w:t>sistently</w:t>
            </w:r>
            <w:r w:rsidR="00EB6F0B">
              <w:rPr>
                <w:rFonts w:cstheme="minorHAnsi"/>
                <w:sz w:val="20"/>
                <w:szCs w:val="20"/>
              </w:rPr>
              <w:t xml:space="preserve"> </w:t>
            </w:r>
            <w:r w:rsidRPr="005A7466">
              <w:rPr>
                <w:rFonts w:cstheme="minorHAnsi"/>
                <w:sz w:val="20"/>
                <w:szCs w:val="20"/>
              </w:rPr>
              <w:t>co</w:t>
            </w:r>
            <w:r w:rsidRPr="005A7466">
              <w:rPr>
                <w:rFonts w:cstheme="minorHAnsi"/>
                <w:spacing w:val="1"/>
                <w:sz w:val="20"/>
                <w:szCs w:val="20"/>
              </w:rPr>
              <w:t>n</w:t>
            </w:r>
            <w:r w:rsidRPr="005A7466">
              <w:rPr>
                <w:rFonts w:cstheme="minorHAnsi"/>
                <w:sz w:val="20"/>
                <w:szCs w:val="20"/>
              </w:rPr>
              <w:t>solable, moani</w:t>
            </w:r>
            <w:r w:rsidRPr="005A7466">
              <w:rPr>
                <w:rFonts w:cstheme="minorHAnsi"/>
                <w:spacing w:val="1"/>
                <w:sz w:val="20"/>
                <w:szCs w:val="20"/>
              </w:rPr>
              <w:t>n</w:t>
            </w:r>
            <w:r w:rsidRPr="005A7466">
              <w:rPr>
                <w:rFonts w:cstheme="minorHAnsi"/>
                <w:sz w:val="20"/>
                <w:szCs w:val="20"/>
              </w:rPr>
              <w:t>g</w:t>
            </w:r>
          </w:p>
          <w:p w:rsidR="000D7F2B" w:rsidRPr="005A7466" w:rsidRDefault="000D7F2B" w:rsidP="000D7F2B">
            <w:pPr>
              <w:widowControl w:val="0"/>
              <w:autoSpaceDE w:val="0"/>
              <w:autoSpaceDN w:val="0"/>
              <w:adjustRightInd w:val="0"/>
              <w:spacing w:line="276" w:lineRule="auto"/>
              <w:ind w:right="-20"/>
              <w:rPr>
                <w:rFonts w:cstheme="minorHAnsi"/>
              </w:rPr>
            </w:pPr>
            <w:r w:rsidRPr="005A7466">
              <w:rPr>
                <w:rFonts w:cstheme="minorHAnsi"/>
                <w:sz w:val="20"/>
                <w:szCs w:val="20"/>
              </w:rPr>
              <w:t>4. C</w:t>
            </w:r>
            <w:r w:rsidRPr="005A7466">
              <w:rPr>
                <w:rFonts w:cstheme="minorHAnsi"/>
                <w:spacing w:val="1"/>
                <w:sz w:val="20"/>
                <w:szCs w:val="20"/>
              </w:rPr>
              <w:t>r</w:t>
            </w:r>
            <w:r w:rsidRPr="005A7466">
              <w:rPr>
                <w:rFonts w:cstheme="minorHAnsi"/>
                <w:sz w:val="20"/>
                <w:szCs w:val="20"/>
              </w:rPr>
              <w:t>ies but is</w:t>
            </w:r>
            <w:r w:rsidR="00EB6F0B">
              <w:rPr>
                <w:rFonts w:cstheme="minorHAnsi"/>
                <w:sz w:val="20"/>
                <w:szCs w:val="20"/>
              </w:rPr>
              <w:t xml:space="preserve"> </w:t>
            </w:r>
            <w:r w:rsidRPr="005A7466">
              <w:rPr>
                <w:rFonts w:cstheme="minorHAnsi"/>
                <w:spacing w:val="-1"/>
                <w:sz w:val="20"/>
                <w:szCs w:val="20"/>
              </w:rPr>
              <w:lastRenderedPageBreak/>
              <w:t>c</w:t>
            </w:r>
            <w:r w:rsidRPr="005A7466">
              <w:rPr>
                <w:rFonts w:cstheme="minorHAnsi"/>
                <w:spacing w:val="1"/>
                <w:sz w:val="20"/>
                <w:szCs w:val="20"/>
              </w:rPr>
              <w:t>o</w:t>
            </w:r>
            <w:r w:rsidRPr="005A7466">
              <w:rPr>
                <w:rFonts w:cstheme="minorHAnsi"/>
                <w:sz w:val="20"/>
                <w:szCs w:val="20"/>
              </w:rPr>
              <w:t>nsolable, inappropria</w:t>
            </w:r>
            <w:r w:rsidRPr="005A7466">
              <w:rPr>
                <w:rFonts w:cstheme="minorHAnsi"/>
                <w:spacing w:val="1"/>
                <w:sz w:val="20"/>
                <w:szCs w:val="20"/>
              </w:rPr>
              <w:t>t</w:t>
            </w:r>
            <w:r w:rsidRPr="005A7466">
              <w:rPr>
                <w:rFonts w:cstheme="minorHAnsi"/>
                <w:sz w:val="20"/>
                <w:szCs w:val="20"/>
              </w:rPr>
              <w:t xml:space="preserve">e </w:t>
            </w:r>
            <w:r w:rsidRPr="005A7466">
              <w:rPr>
                <w:rFonts w:cstheme="minorHAnsi"/>
                <w:spacing w:val="-1"/>
                <w:sz w:val="20"/>
                <w:szCs w:val="20"/>
              </w:rPr>
              <w:t>i</w:t>
            </w:r>
            <w:r w:rsidRPr="005A7466">
              <w:rPr>
                <w:rFonts w:cstheme="minorHAnsi"/>
                <w:sz w:val="20"/>
                <w:szCs w:val="20"/>
              </w:rPr>
              <w:t>nteractions</w:t>
            </w:r>
          </w:p>
          <w:p w:rsidR="000D7F2B" w:rsidRPr="005A7466" w:rsidRDefault="000D7F2B" w:rsidP="000D7F2B">
            <w:pPr>
              <w:spacing w:line="276" w:lineRule="auto"/>
              <w:rPr>
                <w:rFonts w:cstheme="minorHAnsi"/>
                <w:sz w:val="20"/>
                <w:szCs w:val="20"/>
              </w:rPr>
            </w:pPr>
            <w:r w:rsidRPr="005A7466">
              <w:rPr>
                <w:rFonts w:cstheme="minorHAnsi"/>
                <w:sz w:val="20"/>
                <w:szCs w:val="20"/>
              </w:rPr>
              <w:t>5. Smiles, oriented to sounds, follow objects, interacts</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Adult</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1. No ve</w:t>
            </w:r>
            <w:r w:rsidRPr="005A7466">
              <w:rPr>
                <w:rFonts w:cstheme="minorHAnsi"/>
                <w:spacing w:val="1"/>
                <w:sz w:val="20"/>
                <w:szCs w:val="20"/>
              </w:rPr>
              <w:t>r</w:t>
            </w:r>
            <w:r w:rsidRPr="005A7466">
              <w:rPr>
                <w:rFonts w:cstheme="minorHAnsi"/>
                <w:sz w:val="20"/>
                <w:szCs w:val="20"/>
              </w:rPr>
              <w:t xml:space="preserve">bal </w:t>
            </w:r>
            <w:r w:rsidRPr="005A7466">
              <w:rPr>
                <w:rFonts w:cstheme="minorHAnsi"/>
                <w:spacing w:val="-1"/>
                <w:sz w:val="20"/>
                <w:szCs w:val="20"/>
              </w:rPr>
              <w:t>r</w:t>
            </w:r>
            <w:r w:rsidRPr="005A7466">
              <w:rPr>
                <w:rFonts w:cstheme="minorHAnsi"/>
                <w:sz w:val="20"/>
                <w:szCs w:val="20"/>
              </w:rPr>
              <w:t>esponse</w:t>
            </w:r>
          </w:p>
          <w:p w:rsidR="000D7F2B" w:rsidRPr="005A7466" w:rsidRDefault="000D7F2B" w:rsidP="000D7F2B">
            <w:pPr>
              <w:widowControl w:val="0"/>
              <w:autoSpaceDE w:val="0"/>
              <w:autoSpaceDN w:val="0"/>
              <w:adjustRightInd w:val="0"/>
              <w:spacing w:line="276" w:lineRule="auto"/>
              <w:ind w:right="-20"/>
              <w:rPr>
                <w:rFonts w:cstheme="minorHAnsi"/>
              </w:rPr>
            </w:pPr>
            <w:r w:rsidRPr="005A7466">
              <w:rPr>
                <w:rFonts w:cstheme="minorHAnsi"/>
                <w:sz w:val="20"/>
                <w:szCs w:val="20"/>
              </w:rPr>
              <w:t>2. Inco</w:t>
            </w:r>
            <w:r w:rsidRPr="005A7466">
              <w:rPr>
                <w:rFonts w:cstheme="minorHAnsi"/>
                <w:spacing w:val="1"/>
                <w:sz w:val="20"/>
                <w:szCs w:val="20"/>
              </w:rPr>
              <w:t>m</w:t>
            </w:r>
            <w:r w:rsidRPr="005A7466">
              <w:rPr>
                <w:rFonts w:cstheme="minorHAnsi"/>
                <w:sz w:val="20"/>
                <w:szCs w:val="20"/>
              </w:rPr>
              <w:t>prehensible sounds</w:t>
            </w:r>
          </w:p>
          <w:p w:rsidR="000D7F2B" w:rsidRPr="005A7466" w:rsidRDefault="000D7F2B" w:rsidP="000D7F2B">
            <w:pPr>
              <w:widowControl w:val="0"/>
              <w:autoSpaceDE w:val="0"/>
              <w:autoSpaceDN w:val="0"/>
              <w:adjustRightInd w:val="0"/>
              <w:spacing w:line="232" w:lineRule="auto"/>
              <w:ind w:right="-20"/>
              <w:rPr>
                <w:rFonts w:cstheme="minorHAnsi"/>
              </w:rPr>
            </w:pPr>
            <w:r w:rsidRPr="005A7466">
              <w:rPr>
                <w:rFonts w:cstheme="minorHAnsi"/>
                <w:sz w:val="20"/>
                <w:szCs w:val="20"/>
              </w:rPr>
              <w:t>3. Inapp</w:t>
            </w:r>
            <w:r w:rsidRPr="005A7466">
              <w:rPr>
                <w:rFonts w:cstheme="minorHAnsi"/>
                <w:spacing w:val="1"/>
                <w:sz w:val="20"/>
                <w:szCs w:val="20"/>
              </w:rPr>
              <w:t>r</w:t>
            </w:r>
            <w:r w:rsidRPr="005A7466">
              <w:rPr>
                <w:rFonts w:cstheme="minorHAnsi"/>
                <w:sz w:val="20"/>
                <w:szCs w:val="20"/>
              </w:rPr>
              <w:t>opriate words</w:t>
            </w:r>
          </w:p>
          <w:p w:rsidR="000D7F2B" w:rsidRPr="005A7466" w:rsidRDefault="000D7F2B" w:rsidP="000D7F2B">
            <w:pPr>
              <w:widowControl w:val="0"/>
              <w:autoSpaceDE w:val="0"/>
              <w:autoSpaceDN w:val="0"/>
              <w:adjustRightInd w:val="0"/>
              <w:spacing w:line="276" w:lineRule="auto"/>
              <w:ind w:right="-20"/>
              <w:rPr>
                <w:rFonts w:cstheme="minorHAnsi"/>
              </w:rPr>
            </w:pPr>
            <w:r w:rsidRPr="005A7466">
              <w:rPr>
                <w:rFonts w:cstheme="minorHAnsi"/>
                <w:sz w:val="20"/>
                <w:szCs w:val="20"/>
              </w:rPr>
              <w:t>4. Co</w:t>
            </w:r>
            <w:r w:rsidRPr="005A7466">
              <w:rPr>
                <w:rFonts w:cstheme="minorHAnsi"/>
                <w:spacing w:val="1"/>
                <w:sz w:val="20"/>
                <w:szCs w:val="20"/>
              </w:rPr>
              <w:t>n</w:t>
            </w:r>
            <w:r w:rsidRPr="005A7466">
              <w:rPr>
                <w:rFonts w:cstheme="minorHAnsi"/>
                <w:sz w:val="20"/>
                <w:szCs w:val="20"/>
              </w:rPr>
              <w:t>f</w:t>
            </w:r>
            <w:r w:rsidRPr="005A7466">
              <w:rPr>
                <w:rFonts w:cstheme="minorHAnsi"/>
                <w:spacing w:val="-1"/>
                <w:sz w:val="20"/>
                <w:szCs w:val="20"/>
              </w:rPr>
              <w:t>u</w:t>
            </w:r>
            <w:r w:rsidRPr="005A7466">
              <w:rPr>
                <w:rFonts w:cstheme="minorHAnsi"/>
                <w:sz w:val="20"/>
                <w:szCs w:val="20"/>
              </w:rPr>
              <w:t>s</w:t>
            </w:r>
            <w:r w:rsidRPr="005A7466">
              <w:rPr>
                <w:rFonts w:cstheme="minorHAnsi"/>
                <w:spacing w:val="1"/>
                <w:sz w:val="20"/>
                <w:szCs w:val="20"/>
              </w:rPr>
              <w:t>e</w:t>
            </w:r>
            <w:r w:rsidRPr="005A7466">
              <w:rPr>
                <w:rFonts w:cstheme="minorHAnsi"/>
                <w:sz w:val="20"/>
                <w:szCs w:val="20"/>
              </w:rPr>
              <w:t>d</w:t>
            </w:r>
          </w:p>
          <w:p w:rsidR="000D7F2B" w:rsidRPr="005A7466" w:rsidRDefault="000D7F2B" w:rsidP="000D7F2B">
            <w:pPr>
              <w:widowControl w:val="0"/>
              <w:autoSpaceDE w:val="0"/>
              <w:autoSpaceDN w:val="0"/>
              <w:adjustRightInd w:val="0"/>
              <w:spacing w:line="232" w:lineRule="auto"/>
              <w:ind w:right="-20"/>
            </w:pPr>
            <w:r w:rsidRPr="005A7466">
              <w:rPr>
                <w:rFonts w:cstheme="minorHAnsi"/>
                <w:sz w:val="20"/>
                <w:szCs w:val="20"/>
              </w:rPr>
              <w:t>5. Ori</w:t>
            </w:r>
            <w:r w:rsidRPr="005A7466">
              <w:rPr>
                <w:rFonts w:cstheme="minorHAnsi"/>
                <w:spacing w:val="1"/>
                <w:sz w:val="20"/>
                <w:szCs w:val="20"/>
              </w:rPr>
              <w:t>e</w:t>
            </w:r>
            <w:r w:rsidRPr="005A7466">
              <w:rPr>
                <w:rFonts w:cstheme="minorHAnsi"/>
                <w:sz w:val="20"/>
                <w:szCs w:val="20"/>
              </w:rPr>
              <w:t>nted</w:t>
            </w:r>
          </w:p>
          <w:p w:rsidR="000D7F2B" w:rsidRPr="005A7466" w:rsidRDefault="000D7F2B" w:rsidP="000D7F2B">
            <w:pPr>
              <w:spacing w:line="276" w:lineRule="auto"/>
              <w:rPr>
                <w:rFonts w:cstheme="minorHAnsi"/>
                <w:sz w:val="20"/>
                <w:szCs w:val="20"/>
              </w:rPr>
            </w:pPr>
          </w:p>
          <w:p w:rsidR="00621A3B" w:rsidRPr="008B0911" w:rsidRDefault="00621A3B" w:rsidP="00621A3B">
            <w:pPr>
              <w:rPr>
                <w:rFonts w:cstheme="minorHAnsi"/>
                <w:sz w:val="20"/>
                <w:szCs w:val="20"/>
              </w:rPr>
            </w:pPr>
            <w:r w:rsidRPr="008B0911">
              <w:rPr>
                <w:rFonts w:cstheme="minorHAnsi"/>
                <w:sz w:val="20"/>
                <w:szCs w:val="20"/>
              </w:rPr>
              <w:t>Pediatric/ Adult</w:t>
            </w:r>
          </w:p>
          <w:p w:rsidR="00621A3B" w:rsidRPr="008B0911" w:rsidRDefault="00621A3B" w:rsidP="00621A3B">
            <w:pPr>
              <w:rPr>
                <w:rFonts w:cstheme="minorHAnsi"/>
                <w:sz w:val="20"/>
                <w:szCs w:val="20"/>
              </w:rPr>
            </w:pPr>
            <w:r w:rsidRPr="008B0911">
              <w:rPr>
                <w:rFonts w:cstheme="minorHAnsi"/>
                <w:sz w:val="20"/>
                <w:szCs w:val="20"/>
              </w:rPr>
              <w:t xml:space="preserve">  0. Not Recorded</w:t>
            </w:r>
          </w:p>
          <w:p w:rsidR="000D7F2B" w:rsidRDefault="000D7F2B" w:rsidP="000D7F2B">
            <w:pPr>
              <w:spacing w:line="276" w:lineRule="auto"/>
              <w:rPr>
                <w:rFonts w:cstheme="minorHAnsi"/>
                <w:sz w:val="20"/>
                <w:szCs w:val="20"/>
              </w:rPr>
            </w:pPr>
          </w:p>
          <w:p w:rsidR="00FE140A" w:rsidRPr="004C3CAB" w:rsidRDefault="00FE140A" w:rsidP="000D7F2B">
            <w:pPr>
              <w:spacing w:line="276" w:lineRule="auto"/>
              <w:rPr>
                <w:rFonts w:cstheme="minorHAnsi"/>
                <w:sz w:val="20"/>
                <w:szCs w:val="20"/>
              </w:rPr>
            </w:pPr>
            <w:r w:rsidRPr="004C3CAB">
              <w:rPr>
                <w:rFonts w:cstheme="minorHAnsi"/>
                <w:sz w:val="20"/>
                <w:szCs w:val="20"/>
              </w:rPr>
              <w:t>Single entry max exceeded if entered more than once.</w:t>
            </w:r>
          </w:p>
          <w:p w:rsidR="000D7F2B" w:rsidRPr="005A7466" w:rsidRDefault="000D7F2B" w:rsidP="000D7F2B">
            <w:pPr>
              <w:spacing w:line="276" w:lineRule="auto"/>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tcPr>
          <w:p w:rsidR="000D7F2B" w:rsidRDefault="000D7F2B" w:rsidP="000D7F2B">
            <w:pPr>
              <w:widowControl w:val="0"/>
              <w:autoSpaceDE w:val="0"/>
              <w:autoSpaceDN w:val="0"/>
              <w:adjustRightInd w:val="0"/>
              <w:spacing w:line="276" w:lineRule="auto"/>
              <w:ind w:right="-20"/>
              <w:rPr>
                <w:rFonts w:cstheme="minorHAnsi"/>
                <w:sz w:val="20"/>
                <w:szCs w:val="20"/>
              </w:rPr>
            </w:pPr>
            <w:r w:rsidRPr="005A7466">
              <w:rPr>
                <w:rFonts w:cstheme="minorHAnsi"/>
                <w:sz w:val="20"/>
                <w:szCs w:val="20"/>
              </w:rPr>
              <w:lastRenderedPageBreak/>
              <w:t>Fir</w:t>
            </w:r>
            <w:r w:rsidRPr="005A7466">
              <w:rPr>
                <w:rFonts w:cstheme="minorHAnsi"/>
                <w:spacing w:val="1"/>
                <w:sz w:val="20"/>
                <w:szCs w:val="20"/>
              </w:rPr>
              <w:t>s</w:t>
            </w:r>
            <w:r w:rsidRPr="005A7466">
              <w:rPr>
                <w:rFonts w:cstheme="minorHAnsi"/>
                <w:sz w:val="20"/>
                <w:szCs w:val="20"/>
              </w:rPr>
              <w:t>t record</w:t>
            </w:r>
            <w:r w:rsidRPr="005A7466">
              <w:rPr>
                <w:rFonts w:cstheme="minorHAnsi"/>
                <w:spacing w:val="-1"/>
                <w:sz w:val="20"/>
                <w:szCs w:val="20"/>
              </w:rPr>
              <w:t>e</w:t>
            </w:r>
            <w:r w:rsidRPr="005A7466">
              <w:rPr>
                <w:rFonts w:cstheme="minorHAnsi"/>
                <w:sz w:val="20"/>
                <w:szCs w:val="20"/>
              </w:rPr>
              <w:t xml:space="preserve">d Glasgow Coma Score </w:t>
            </w:r>
            <w:r w:rsidRPr="005A7466">
              <w:rPr>
                <w:rFonts w:cstheme="minorHAnsi"/>
                <w:spacing w:val="1"/>
                <w:sz w:val="20"/>
                <w:szCs w:val="20"/>
              </w:rPr>
              <w:t>(</w:t>
            </w:r>
            <w:r w:rsidRPr="005A7466">
              <w:rPr>
                <w:rFonts w:cstheme="minorHAnsi"/>
                <w:spacing w:val="-1"/>
                <w:sz w:val="20"/>
                <w:szCs w:val="20"/>
              </w:rPr>
              <w:t>V</w:t>
            </w:r>
            <w:r w:rsidRPr="005A7466">
              <w:rPr>
                <w:rFonts w:cstheme="minorHAnsi"/>
                <w:sz w:val="20"/>
                <w:szCs w:val="20"/>
              </w:rPr>
              <w:t>er</w:t>
            </w:r>
            <w:r w:rsidRPr="005A7466">
              <w:rPr>
                <w:rFonts w:cstheme="minorHAnsi"/>
                <w:spacing w:val="1"/>
                <w:sz w:val="20"/>
                <w:szCs w:val="20"/>
              </w:rPr>
              <w:t>b</w:t>
            </w:r>
            <w:r w:rsidRPr="005A7466">
              <w:rPr>
                <w:rFonts w:cstheme="minorHAnsi"/>
                <w:sz w:val="20"/>
                <w:szCs w:val="20"/>
              </w:rPr>
              <w:t xml:space="preserve">al) within 30 minutes or less </w:t>
            </w:r>
            <w:r w:rsidRPr="005A7466">
              <w:rPr>
                <w:rFonts w:cstheme="minorHAnsi"/>
                <w:spacing w:val="1"/>
                <w:sz w:val="20"/>
                <w:szCs w:val="20"/>
              </w:rPr>
              <w:t>o</w:t>
            </w:r>
            <w:r w:rsidRPr="005A7466">
              <w:rPr>
                <w:rFonts w:cstheme="minorHAnsi"/>
                <w:sz w:val="20"/>
                <w:szCs w:val="20"/>
              </w:rPr>
              <w:t>f ED/</w:t>
            </w:r>
            <w:r w:rsidRPr="005A7466">
              <w:rPr>
                <w:rFonts w:cstheme="minorHAnsi"/>
                <w:spacing w:val="-1"/>
                <w:sz w:val="20"/>
                <w:szCs w:val="20"/>
              </w:rPr>
              <w:t>h</w:t>
            </w:r>
            <w:r w:rsidRPr="005A7466">
              <w:rPr>
                <w:rFonts w:cstheme="minorHAnsi"/>
                <w:sz w:val="20"/>
                <w:szCs w:val="20"/>
              </w:rPr>
              <w:t>os</w:t>
            </w:r>
            <w:r w:rsidRPr="005A7466">
              <w:rPr>
                <w:rFonts w:cstheme="minorHAnsi"/>
                <w:spacing w:val="1"/>
                <w:sz w:val="20"/>
                <w:szCs w:val="20"/>
              </w:rPr>
              <w:t>p</w:t>
            </w:r>
            <w:r w:rsidRPr="005A7466">
              <w:rPr>
                <w:rFonts w:cstheme="minorHAnsi"/>
                <w:sz w:val="20"/>
                <w:szCs w:val="20"/>
              </w:rPr>
              <w:t>ital arriva</w:t>
            </w:r>
            <w:r w:rsidRPr="005A7466">
              <w:rPr>
                <w:rFonts w:cstheme="minorHAnsi"/>
                <w:spacing w:val="-1"/>
                <w:sz w:val="20"/>
                <w:szCs w:val="20"/>
              </w:rPr>
              <w:t>l</w:t>
            </w:r>
            <w:r w:rsidRPr="005A7466">
              <w:rPr>
                <w:rFonts w:cstheme="minorHAnsi"/>
                <w:sz w:val="20"/>
                <w:szCs w:val="20"/>
              </w:rPr>
              <w:t>.</w:t>
            </w:r>
          </w:p>
          <w:p w:rsidR="00FE140A" w:rsidRDefault="00FE140A" w:rsidP="000D7F2B">
            <w:pPr>
              <w:widowControl w:val="0"/>
              <w:autoSpaceDE w:val="0"/>
              <w:autoSpaceDN w:val="0"/>
              <w:adjustRightInd w:val="0"/>
              <w:spacing w:line="276" w:lineRule="auto"/>
              <w:ind w:right="-20"/>
              <w:rPr>
                <w:rFonts w:cstheme="minorHAnsi"/>
                <w:sz w:val="20"/>
                <w:szCs w:val="20"/>
              </w:rPr>
            </w:pPr>
          </w:p>
          <w:p w:rsidR="00FE140A" w:rsidRPr="004C3CAB" w:rsidRDefault="00FE140A" w:rsidP="000D7F2B">
            <w:pPr>
              <w:widowControl w:val="0"/>
              <w:autoSpaceDE w:val="0"/>
              <w:autoSpaceDN w:val="0"/>
              <w:adjustRightInd w:val="0"/>
              <w:spacing w:line="276" w:lineRule="auto"/>
              <w:ind w:right="-20"/>
              <w:rPr>
                <w:rFonts w:cstheme="minorHAnsi"/>
                <w:sz w:val="20"/>
                <w:szCs w:val="20"/>
              </w:rPr>
            </w:pPr>
            <w:r w:rsidRPr="004C3CAB">
              <w:rPr>
                <w:rFonts w:cstheme="minorHAnsi"/>
                <w:sz w:val="20"/>
                <w:szCs w:val="20"/>
              </w:rPr>
              <w:t xml:space="preserve">The 'Not Recorded' code is reported if the patient’s Initial ED/Hospital GCS – </w:t>
            </w:r>
            <w:r w:rsidRPr="004C3CAB">
              <w:rPr>
                <w:rFonts w:cstheme="minorHAnsi"/>
                <w:sz w:val="20"/>
                <w:szCs w:val="20"/>
              </w:rPr>
              <w:lastRenderedPageBreak/>
              <w:t>Verbal was not measured within 30 minutes or less of ED/Hospital arrival.</w:t>
            </w:r>
          </w:p>
          <w:p w:rsidR="000D7F2B" w:rsidRPr="004C3CAB" w:rsidRDefault="000D7F2B" w:rsidP="000D7F2B">
            <w:pPr>
              <w:spacing w:line="276" w:lineRule="auto"/>
              <w:rPr>
                <w:rFonts w:ascii="Arial" w:hAnsi="Arial" w:cs="Arial"/>
                <w:sz w:val="20"/>
                <w:szCs w:val="20"/>
              </w:rPr>
            </w:pPr>
          </w:p>
          <w:p w:rsidR="000D7F2B" w:rsidRPr="004C3CAB" w:rsidRDefault="00FE140A" w:rsidP="000D7F2B">
            <w:pPr>
              <w:spacing w:line="276" w:lineRule="auto"/>
              <w:rPr>
                <w:rFonts w:cstheme="minorHAnsi"/>
                <w:sz w:val="20"/>
                <w:szCs w:val="20"/>
              </w:rPr>
            </w:pPr>
            <w:r w:rsidRPr="004C3CAB">
              <w:rPr>
                <w:rFonts w:cstheme="minorHAnsi"/>
                <w:sz w:val="20"/>
                <w:szCs w:val="20"/>
              </w:rPr>
              <w:t>The 'Not Recorded' code is reported if Initial ED/Hospital GCS 40 – Verbal is reported.</w:t>
            </w:r>
          </w:p>
          <w:p w:rsidR="00FE140A" w:rsidRPr="005A7466" w:rsidRDefault="00FE140A"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If</w:t>
            </w:r>
            <w:r w:rsidR="00EB6F0B">
              <w:rPr>
                <w:rFonts w:cstheme="minorHAnsi"/>
                <w:sz w:val="20"/>
                <w:szCs w:val="20"/>
              </w:rPr>
              <w:t xml:space="preserve"> </w:t>
            </w:r>
            <w:r w:rsidRPr="005A7466">
              <w:rPr>
                <w:rFonts w:cstheme="minorHAnsi"/>
                <w:sz w:val="20"/>
                <w:szCs w:val="20"/>
              </w:rPr>
              <w:t>patie</w:t>
            </w:r>
            <w:r w:rsidRPr="005A7466">
              <w:rPr>
                <w:rFonts w:cstheme="minorHAnsi"/>
                <w:spacing w:val="1"/>
                <w:sz w:val="20"/>
                <w:szCs w:val="20"/>
              </w:rPr>
              <w:t>n</w:t>
            </w:r>
            <w:r w:rsidRPr="005A7466">
              <w:rPr>
                <w:rFonts w:cstheme="minorHAnsi"/>
                <w:sz w:val="20"/>
                <w:szCs w:val="20"/>
              </w:rPr>
              <w:t>t is intuba</w:t>
            </w:r>
            <w:r w:rsidRPr="005A7466">
              <w:rPr>
                <w:rFonts w:cstheme="minorHAnsi"/>
                <w:spacing w:val="1"/>
                <w:sz w:val="20"/>
                <w:szCs w:val="20"/>
              </w:rPr>
              <w:t>t</w:t>
            </w:r>
            <w:r w:rsidRPr="005A7466">
              <w:rPr>
                <w:rFonts w:cstheme="minorHAnsi"/>
                <w:sz w:val="20"/>
                <w:szCs w:val="20"/>
              </w:rPr>
              <w:t xml:space="preserve">ed then </w:t>
            </w:r>
            <w:r w:rsidRPr="005A7466">
              <w:rPr>
                <w:rFonts w:cstheme="minorHAnsi"/>
                <w:spacing w:val="-1"/>
                <w:sz w:val="20"/>
                <w:szCs w:val="20"/>
              </w:rPr>
              <w:t>t</w:t>
            </w:r>
            <w:r w:rsidRPr="005A7466">
              <w:rPr>
                <w:rFonts w:cstheme="minorHAnsi"/>
                <w:sz w:val="20"/>
                <w:szCs w:val="20"/>
              </w:rPr>
              <w:t>he G</w:t>
            </w:r>
            <w:r w:rsidRPr="005A7466">
              <w:rPr>
                <w:rFonts w:cstheme="minorHAnsi"/>
                <w:spacing w:val="1"/>
                <w:sz w:val="20"/>
                <w:szCs w:val="20"/>
              </w:rPr>
              <w:t>C</w:t>
            </w:r>
            <w:r w:rsidRPr="005A7466">
              <w:rPr>
                <w:rFonts w:cstheme="minorHAnsi"/>
                <w:sz w:val="20"/>
                <w:szCs w:val="20"/>
              </w:rPr>
              <w:t>S V</w:t>
            </w:r>
            <w:r w:rsidRPr="005A7466">
              <w:rPr>
                <w:rFonts w:cstheme="minorHAnsi"/>
                <w:spacing w:val="-1"/>
                <w:sz w:val="20"/>
                <w:szCs w:val="20"/>
              </w:rPr>
              <w:t>e</w:t>
            </w:r>
            <w:r w:rsidRPr="005A7466">
              <w:rPr>
                <w:rFonts w:cstheme="minorHAnsi"/>
                <w:sz w:val="20"/>
                <w:szCs w:val="20"/>
              </w:rPr>
              <w:t xml:space="preserve">rbal </w:t>
            </w:r>
            <w:proofErr w:type="spellStart"/>
            <w:r w:rsidRPr="005A7466">
              <w:rPr>
                <w:rFonts w:cstheme="minorHAnsi"/>
                <w:sz w:val="20"/>
                <w:szCs w:val="20"/>
              </w:rPr>
              <w:t>scor</w:t>
            </w:r>
            <w:r w:rsidRPr="005A7466">
              <w:rPr>
                <w:rFonts w:cstheme="minorHAnsi"/>
                <w:spacing w:val="1"/>
                <w:sz w:val="20"/>
                <w:szCs w:val="20"/>
              </w:rPr>
              <w:t>e</w:t>
            </w:r>
            <w:r w:rsidRPr="005A7466">
              <w:rPr>
                <w:rFonts w:cstheme="minorHAnsi"/>
                <w:spacing w:val="-1"/>
                <w:sz w:val="20"/>
                <w:szCs w:val="20"/>
              </w:rPr>
              <w:t>i</w:t>
            </w:r>
            <w:r w:rsidRPr="005A7466">
              <w:rPr>
                <w:rFonts w:cstheme="minorHAnsi"/>
                <w:sz w:val="20"/>
                <w:szCs w:val="20"/>
              </w:rPr>
              <w:t>s</w:t>
            </w:r>
            <w:proofErr w:type="spellEnd"/>
            <w:r w:rsidRPr="005A7466">
              <w:rPr>
                <w:rFonts w:cstheme="minorHAnsi"/>
                <w:sz w:val="20"/>
                <w:szCs w:val="20"/>
              </w:rPr>
              <w:t xml:space="preserve"> equal to 1.</w:t>
            </w:r>
          </w:p>
          <w:p w:rsidR="000D7F2B" w:rsidRPr="005A7466" w:rsidRDefault="000D7F2B" w:rsidP="000D7F2B">
            <w:pPr>
              <w:spacing w:line="276" w:lineRule="auto"/>
              <w:rPr>
                <w:rFonts w:cstheme="minorHAnsi"/>
                <w:sz w:val="20"/>
                <w:szCs w:val="20"/>
              </w:rPr>
            </w:pPr>
          </w:p>
          <w:p w:rsidR="00230150" w:rsidRPr="00155FBD" w:rsidRDefault="00230150" w:rsidP="00230150">
            <w:pPr>
              <w:rPr>
                <w:rFonts w:cstheme="minorHAnsi"/>
                <w:sz w:val="20"/>
                <w:szCs w:val="20"/>
              </w:rPr>
            </w:pPr>
            <w:r w:rsidRPr="00155FBD">
              <w:rPr>
                <w:rFonts w:cstheme="minorHAnsi"/>
                <w:sz w:val="20"/>
                <w:szCs w:val="20"/>
              </w:rPr>
              <w:t>If a patient does not have a numeric GCS score recorded, but written documentation closely (or directly) relates to verbiage describing a specific level of functioning within the GCS scale, the appropriate numeric score may be listed. E.g. the chart indicates: "patient is oriented to person place and time," a Verbal GCS of 5 may be recorded, IF there is no other contradicting documentation.</w:t>
            </w:r>
          </w:p>
          <w:p w:rsidR="00230150" w:rsidRPr="00155FBD" w:rsidRDefault="00230150" w:rsidP="00230150">
            <w:pPr>
              <w:rPr>
                <w:rFonts w:cstheme="minorHAnsi"/>
                <w:sz w:val="20"/>
                <w:szCs w:val="20"/>
              </w:rPr>
            </w:pPr>
          </w:p>
          <w:p w:rsidR="00230150" w:rsidRPr="00155FBD" w:rsidRDefault="00230150" w:rsidP="00230150">
            <w:pPr>
              <w:rPr>
                <w:rFonts w:cstheme="minorHAnsi"/>
                <w:sz w:val="20"/>
                <w:szCs w:val="20"/>
              </w:rPr>
            </w:pPr>
            <w:r w:rsidRPr="00155FBD">
              <w:rPr>
                <w:rFonts w:cstheme="minorHAnsi"/>
                <w:sz w:val="20"/>
                <w:szCs w:val="20"/>
              </w:rPr>
              <w:t>Field cannot be Not Applicable.</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Plea</w:t>
            </w:r>
            <w:r w:rsidRPr="005A7466">
              <w:rPr>
                <w:rFonts w:cstheme="minorHAnsi"/>
                <w:spacing w:val="1"/>
                <w:sz w:val="20"/>
                <w:szCs w:val="20"/>
              </w:rPr>
              <w:t>s</w:t>
            </w:r>
            <w:r w:rsidRPr="005A7466">
              <w:rPr>
                <w:rFonts w:cstheme="minorHAnsi"/>
                <w:sz w:val="20"/>
                <w:szCs w:val="20"/>
              </w:rPr>
              <w:t xml:space="preserve">e note that </w:t>
            </w:r>
            <w:r w:rsidRPr="005A7466">
              <w:rPr>
                <w:rFonts w:cstheme="minorHAnsi"/>
                <w:spacing w:val="-1"/>
                <w:sz w:val="20"/>
                <w:szCs w:val="20"/>
              </w:rPr>
              <w:t>f</w:t>
            </w:r>
            <w:r w:rsidRPr="005A7466">
              <w:rPr>
                <w:rFonts w:cstheme="minorHAnsi"/>
                <w:sz w:val="20"/>
                <w:szCs w:val="20"/>
              </w:rPr>
              <w:t>ir</w:t>
            </w:r>
            <w:r w:rsidRPr="005A7466">
              <w:rPr>
                <w:rFonts w:cstheme="minorHAnsi"/>
                <w:spacing w:val="1"/>
                <w:sz w:val="20"/>
                <w:szCs w:val="20"/>
              </w:rPr>
              <w:t>s</w:t>
            </w:r>
            <w:r w:rsidRPr="005A7466">
              <w:rPr>
                <w:rFonts w:cstheme="minorHAnsi"/>
                <w:sz w:val="20"/>
                <w:szCs w:val="20"/>
              </w:rPr>
              <w:t>t reco</w:t>
            </w:r>
            <w:r w:rsidRPr="005A7466">
              <w:rPr>
                <w:rFonts w:cstheme="minorHAnsi"/>
                <w:spacing w:val="-1"/>
                <w:sz w:val="20"/>
                <w:szCs w:val="20"/>
              </w:rPr>
              <w:t>r</w:t>
            </w:r>
            <w:r w:rsidRPr="005A7466">
              <w:rPr>
                <w:rFonts w:cstheme="minorHAnsi"/>
                <w:sz w:val="20"/>
                <w:szCs w:val="20"/>
              </w:rPr>
              <w:t>ded/h</w:t>
            </w:r>
            <w:r w:rsidRPr="005A7466">
              <w:rPr>
                <w:rFonts w:cstheme="minorHAnsi"/>
                <w:spacing w:val="1"/>
                <w:sz w:val="20"/>
                <w:szCs w:val="20"/>
              </w:rPr>
              <w:t>o</w:t>
            </w:r>
            <w:r w:rsidRPr="005A7466">
              <w:rPr>
                <w:rFonts w:cstheme="minorHAnsi"/>
                <w:sz w:val="20"/>
                <w:szCs w:val="20"/>
              </w:rPr>
              <w:t>spital</w:t>
            </w:r>
            <w:r w:rsidR="00EB6F0B">
              <w:rPr>
                <w:rFonts w:cstheme="minorHAnsi"/>
                <w:sz w:val="20"/>
                <w:szCs w:val="20"/>
              </w:rPr>
              <w:t xml:space="preserve"> </w:t>
            </w:r>
            <w:r w:rsidRPr="005A7466">
              <w:rPr>
                <w:rFonts w:cstheme="minorHAnsi"/>
                <w:sz w:val="20"/>
                <w:szCs w:val="20"/>
              </w:rPr>
              <w:t>vi</w:t>
            </w:r>
            <w:r w:rsidRPr="005A7466">
              <w:rPr>
                <w:rFonts w:cstheme="minorHAnsi"/>
                <w:spacing w:val="-1"/>
                <w:sz w:val="20"/>
                <w:szCs w:val="20"/>
              </w:rPr>
              <w:t>t</w:t>
            </w:r>
            <w:r w:rsidRPr="005A7466">
              <w:rPr>
                <w:rFonts w:cstheme="minorHAnsi"/>
                <w:sz w:val="20"/>
                <w:szCs w:val="20"/>
              </w:rPr>
              <w:t>als d</w:t>
            </w:r>
            <w:r w:rsidRPr="005A7466">
              <w:rPr>
                <w:rFonts w:cstheme="minorHAnsi"/>
                <w:spacing w:val="1"/>
                <w:sz w:val="20"/>
                <w:szCs w:val="20"/>
              </w:rPr>
              <w:t>o</w:t>
            </w:r>
            <w:r w:rsidRPr="005A7466">
              <w:rPr>
                <w:rFonts w:cstheme="minorHAnsi"/>
                <w:sz w:val="20"/>
                <w:szCs w:val="20"/>
              </w:rPr>
              <w:t xml:space="preserve"> not ne</w:t>
            </w:r>
            <w:r w:rsidRPr="005A7466">
              <w:rPr>
                <w:rFonts w:cstheme="minorHAnsi"/>
                <w:spacing w:val="1"/>
                <w:sz w:val="20"/>
                <w:szCs w:val="20"/>
              </w:rPr>
              <w:t>e</w:t>
            </w:r>
            <w:r w:rsidRPr="005A7466">
              <w:rPr>
                <w:rFonts w:cstheme="minorHAnsi"/>
                <w:sz w:val="20"/>
                <w:szCs w:val="20"/>
              </w:rPr>
              <w:t>d to be from the same asses</w:t>
            </w:r>
            <w:r w:rsidRPr="005A7466">
              <w:rPr>
                <w:rFonts w:cstheme="minorHAnsi"/>
                <w:spacing w:val="1"/>
                <w:sz w:val="20"/>
                <w:szCs w:val="20"/>
              </w:rPr>
              <w:t>s</w:t>
            </w:r>
            <w:r w:rsidRPr="005A7466">
              <w:rPr>
                <w:rFonts w:cstheme="minorHAnsi"/>
                <w:sz w:val="20"/>
                <w:szCs w:val="20"/>
              </w:rPr>
              <w:t>ment.</w:t>
            </w:r>
          </w:p>
        </w:tc>
        <w:tc>
          <w:tcPr>
            <w:tcW w:w="739"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A</w:t>
            </w:r>
          </w:p>
        </w:tc>
      </w:tr>
      <w:tr w:rsidR="00573FD5" w:rsidRPr="005A7466" w:rsidTr="00066ABF">
        <w:trPr>
          <w:trHeight w:val="255"/>
        </w:trPr>
        <w:tc>
          <w:tcPr>
            <w:tcW w:w="626"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26</w:t>
            </w:r>
          </w:p>
        </w:tc>
        <w:tc>
          <w:tcPr>
            <w:tcW w:w="135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CF7EAE">
              <w:rPr>
                <w:rFonts w:cstheme="minorHAnsi"/>
                <w:sz w:val="20"/>
                <w:szCs w:val="20"/>
              </w:rPr>
              <w:t>Initial Glasgow Motor Component in ED</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5A7466">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cstheme="minorHAnsi"/>
                <w:sz w:val="20"/>
                <w:szCs w:val="20"/>
              </w:rPr>
            </w:pPr>
            <w:proofErr w:type="spellStart"/>
            <w:r w:rsidRPr="005A7466">
              <w:rPr>
                <w:rFonts w:cstheme="minorHAnsi"/>
                <w:sz w:val="20"/>
                <w:szCs w:val="20"/>
              </w:rPr>
              <w:t>GcsMotor</w:t>
            </w:r>
            <w:proofErr w:type="spellEnd"/>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proofErr w:type="spellStart"/>
            <w:r w:rsidRPr="005A7466">
              <w:rPr>
                <w:rFonts w:cstheme="minorHAnsi"/>
                <w:sz w:val="20"/>
                <w:szCs w:val="20"/>
              </w:rPr>
              <w:t>Xs:integer</w:t>
            </w:r>
            <w:proofErr w:type="spellEnd"/>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C</w:t>
            </w:r>
          </w:p>
        </w:tc>
        <w:tc>
          <w:tcPr>
            <w:tcW w:w="216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cstheme="minorHAnsi"/>
                <w:sz w:val="20"/>
                <w:szCs w:val="20"/>
              </w:rPr>
            </w:pPr>
            <w:r w:rsidRPr="005A7466">
              <w:rPr>
                <w:rFonts w:cstheme="minorHAnsi"/>
                <w:sz w:val="20"/>
                <w:szCs w:val="20"/>
              </w:rPr>
              <w:t xml:space="preserve">Must be coded as: </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Pediatric (&lt;= 2 Years)</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1. No m</w:t>
            </w:r>
            <w:r w:rsidRPr="005A7466">
              <w:rPr>
                <w:rFonts w:cstheme="minorHAnsi"/>
                <w:spacing w:val="1"/>
                <w:sz w:val="20"/>
                <w:szCs w:val="20"/>
              </w:rPr>
              <w:t>o</w:t>
            </w:r>
            <w:r w:rsidRPr="005A7466">
              <w:rPr>
                <w:rFonts w:cstheme="minorHAnsi"/>
                <w:sz w:val="20"/>
                <w:szCs w:val="20"/>
              </w:rPr>
              <w:t xml:space="preserve">tor </w:t>
            </w:r>
            <w:r w:rsidRPr="005A7466">
              <w:rPr>
                <w:rFonts w:cstheme="minorHAnsi"/>
                <w:spacing w:val="-1"/>
                <w:sz w:val="20"/>
                <w:szCs w:val="20"/>
              </w:rPr>
              <w:t>r</w:t>
            </w:r>
            <w:r w:rsidRPr="005A7466">
              <w:rPr>
                <w:rFonts w:cstheme="minorHAnsi"/>
                <w:sz w:val="20"/>
                <w:szCs w:val="20"/>
              </w:rPr>
              <w:t>esponse</w:t>
            </w:r>
          </w:p>
          <w:p w:rsidR="000D7F2B" w:rsidRPr="005A7466" w:rsidRDefault="000D7F2B" w:rsidP="000D7F2B">
            <w:pPr>
              <w:spacing w:line="276" w:lineRule="auto"/>
              <w:rPr>
                <w:rFonts w:cstheme="minorHAnsi"/>
                <w:sz w:val="20"/>
                <w:szCs w:val="20"/>
              </w:rPr>
            </w:pPr>
            <w:r w:rsidRPr="005A7466">
              <w:rPr>
                <w:rFonts w:cstheme="minorHAnsi"/>
                <w:sz w:val="20"/>
                <w:szCs w:val="20"/>
              </w:rPr>
              <w:t>2. Ex</w:t>
            </w:r>
            <w:r w:rsidRPr="005A7466">
              <w:rPr>
                <w:rFonts w:cstheme="minorHAnsi"/>
                <w:spacing w:val="-1"/>
                <w:sz w:val="20"/>
                <w:szCs w:val="20"/>
              </w:rPr>
              <w:t>t</w:t>
            </w:r>
            <w:r w:rsidRPr="005A7466">
              <w:rPr>
                <w:rFonts w:cstheme="minorHAnsi"/>
                <w:sz w:val="20"/>
                <w:szCs w:val="20"/>
              </w:rPr>
              <w:t>en</w:t>
            </w:r>
            <w:r w:rsidRPr="005A7466">
              <w:rPr>
                <w:rFonts w:cstheme="minorHAnsi"/>
                <w:spacing w:val="1"/>
                <w:sz w:val="20"/>
                <w:szCs w:val="20"/>
              </w:rPr>
              <w:t>s</w:t>
            </w:r>
            <w:r w:rsidRPr="005A7466">
              <w:rPr>
                <w:rFonts w:cstheme="minorHAnsi"/>
                <w:sz w:val="20"/>
                <w:szCs w:val="20"/>
              </w:rPr>
              <w:t>ion to p</w:t>
            </w:r>
            <w:r w:rsidRPr="005A7466">
              <w:rPr>
                <w:rFonts w:cstheme="minorHAnsi"/>
                <w:spacing w:val="1"/>
                <w:sz w:val="20"/>
                <w:szCs w:val="20"/>
              </w:rPr>
              <w:t>a</w:t>
            </w:r>
            <w:r w:rsidRPr="005A7466">
              <w:rPr>
                <w:rFonts w:cstheme="minorHAnsi"/>
                <w:sz w:val="20"/>
                <w:szCs w:val="20"/>
              </w:rPr>
              <w:t>in</w:t>
            </w:r>
          </w:p>
          <w:p w:rsidR="000D7F2B" w:rsidRPr="005A7466" w:rsidRDefault="000D7F2B" w:rsidP="000D7F2B">
            <w:pPr>
              <w:spacing w:line="276" w:lineRule="auto"/>
              <w:rPr>
                <w:rFonts w:cstheme="minorHAnsi"/>
                <w:sz w:val="20"/>
                <w:szCs w:val="20"/>
              </w:rPr>
            </w:pPr>
            <w:r w:rsidRPr="005A7466">
              <w:rPr>
                <w:rFonts w:cstheme="minorHAnsi"/>
                <w:sz w:val="20"/>
                <w:szCs w:val="20"/>
              </w:rPr>
              <w:t>3. Flexion to pain</w:t>
            </w:r>
          </w:p>
          <w:p w:rsidR="000D7F2B" w:rsidRPr="005A7466" w:rsidRDefault="000D7F2B" w:rsidP="000D7F2B">
            <w:pPr>
              <w:spacing w:line="276" w:lineRule="auto"/>
              <w:rPr>
                <w:rFonts w:cstheme="minorHAnsi"/>
                <w:sz w:val="20"/>
                <w:szCs w:val="20"/>
              </w:rPr>
            </w:pPr>
            <w:r w:rsidRPr="005A7466">
              <w:rPr>
                <w:rFonts w:cstheme="minorHAnsi"/>
                <w:sz w:val="20"/>
                <w:szCs w:val="20"/>
              </w:rPr>
              <w:t>4. Withd</w:t>
            </w:r>
            <w:r w:rsidRPr="005A7466">
              <w:rPr>
                <w:rFonts w:cstheme="minorHAnsi"/>
                <w:spacing w:val="1"/>
                <w:sz w:val="20"/>
                <w:szCs w:val="20"/>
              </w:rPr>
              <w:t>r</w:t>
            </w:r>
            <w:r w:rsidRPr="005A7466">
              <w:rPr>
                <w:rFonts w:cstheme="minorHAnsi"/>
                <w:sz w:val="20"/>
                <w:szCs w:val="20"/>
              </w:rPr>
              <w:t xml:space="preserve">awal </w:t>
            </w:r>
            <w:r w:rsidRPr="005A7466">
              <w:rPr>
                <w:rFonts w:cstheme="minorHAnsi"/>
                <w:spacing w:val="-1"/>
                <w:sz w:val="20"/>
                <w:szCs w:val="20"/>
              </w:rPr>
              <w:t>f</w:t>
            </w:r>
            <w:r w:rsidRPr="005A7466">
              <w:rPr>
                <w:rFonts w:cstheme="minorHAnsi"/>
                <w:sz w:val="20"/>
                <w:szCs w:val="20"/>
              </w:rPr>
              <w:t>ro</w:t>
            </w:r>
            <w:r w:rsidRPr="005A7466">
              <w:rPr>
                <w:rFonts w:cstheme="minorHAnsi"/>
                <w:spacing w:val="1"/>
                <w:sz w:val="20"/>
                <w:szCs w:val="20"/>
              </w:rPr>
              <w:t>m</w:t>
            </w:r>
            <w:r w:rsidRPr="005A7466">
              <w:rPr>
                <w:rFonts w:cstheme="minorHAnsi"/>
                <w:sz w:val="20"/>
                <w:szCs w:val="20"/>
              </w:rPr>
              <w:t xml:space="preserve"> pain</w:t>
            </w:r>
          </w:p>
          <w:p w:rsidR="000D7F2B" w:rsidRPr="005A7466" w:rsidRDefault="000D7F2B" w:rsidP="000D7F2B">
            <w:pPr>
              <w:spacing w:line="276" w:lineRule="auto"/>
              <w:rPr>
                <w:rFonts w:cstheme="minorHAnsi"/>
                <w:sz w:val="20"/>
                <w:szCs w:val="20"/>
              </w:rPr>
            </w:pPr>
            <w:r w:rsidRPr="005A7466">
              <w:rPr>
                <w:rFonts w:cstheme="minorHAnsi"/>
                <w:sz w:val="20"/>
                <w:szCs w:val="20"/>
              </w:rPr>
              <w:t>5. Lo</w:t>
            </w:r>
            <w:r w:rsidRPr="005A7466">
              <w:rPr>
                <w:rFonts w:cstheme="minorHAnsi"/>
                <w:spacing w:val="1"/>
                <w:sz w:val="20"/>
                <w:szCs w:val="20"/>
              </w:rPr>
              <w:t>c</w:t>
            </w:r>
            <w:r w:rsidRPr="005A7466">
              <w:rPr>
                <w:rFonts w:cstheme="minorHAnsi"/>
                <w:sz w:val="20"/>
                <w:szCs w:val="20"/>
              </w:rPr>
              <w:t>alizing pain</w:t>
            </w:r>
          </w:p>
          <w:p w:rsidR="000D7F2B" w:rsidRPr="005A7466" w:rsidRDefault="000D7F2B" w:rsidP="000D7F2B">
            <w:pPr>
              <w:widowControl w:val="0"/>
              <w:autoSpaceDE w:val="0"/>
              <w:autoSpaceDN w:val="0"/>
              <w:adjustRightInd w:val="0"/>
              <w:spacing w:line="276" w:lineRule="auto"/>
              <w:ind w:right="-20"/>
              <w:rPr>
                <w:rFonts w:cstheme="minorHAnsi"/>
              </w:rPr>
            </w:pPr>
            <w:r w:rsidRPr="005A7466">
              <w:rPr>
                <w:rFonts w:cstheme="minorHAnsi"/>
                <w:sz w:val="20"/>
                <w:szCs w:val="20"/>
              </w:rPr>
              <w:t>6. Appr</w:t>
            </w:r>
            <w:r w:rsidRPr="005A7466">
              <w:rPr>
                <w:rFonts w:cstheme="minorHAnsi"/>
                <w:spacing w:val="1"/>
                <w:sz w:val="20"/>
                <w:szCs w:val="20"/>
              </w:rPr>
              <w:t>o</w:t>
            </w:r>
            <w:r w:rsidRPr="005A7466">
              <w:rPr>
                <w:rFonts w:cstheme="minorHAnsi"/>
                <w:sz w:val="20"/>
                <w:szCs w:val="20"/>
              </w:rPr>
              <w:t>pria</w:t>
            </w:r>
            <w:r w:rsidRPr="005A7466">
              <w:rPr>
                <w:rFonts w:cstheme="minorHAnsi"/>
                <w:spacing w:val="-1"/>
                <w:sz w:val="20"/>
                <w:szCs w:val="20"/>
              </w:rPr>
              <w:t>t</w:t>
            </w:r>
            <w:r w:rsidRPr="005A7466">
              <w:rPr>
                <w:rFonts w:cstheme="minorHAnsi"/>
                <w:sz w:val="20"/>
                <w:szCs w:val="20"/>
              </w:rPr>
              <w:t>e resp</w:t>
            </w:r>
            <w:r w:rsidRPr="005A7466">
              <w:rPr>
                <w:rFonts w:cstheme="minorHAnsi"/>
                <w:spacing w:val="1"/>
                <w:sz w:val="20"/>
                <w:szCs w:val="20"/>
              </w:rPr>
              <w:t>o</w:t>
            </w:r>
            <w:r w:rsidRPr="005A7466">
              <w:rPr>
                <w:rFonts w:cstheme="minorHAnsi"/>
                <w:sz w:val="20"/>
                <w:szCs w:val="20"/>
              </w:rPr>
              <w:t>nse to</w:t>
            </w:r>
            <w:r w:rsidR="00EB6F0B">
              <w:rPr>
                <w:rFonts w:cstheme="minorHAnsi"/>
                <w:sz w:val="20"/>
                <w:szCs w:val="20"/>
              </w:rPr>
              <w:t xml:space="preserve"> </w:t>
            </w:r>
            <w:r w:rsidRPr="005A7466">
              <w:rPr>
                <w:rFonts w:cstheme="minorHAnsi"/>
                <w:sz w:val="20"/>
                <w:szCs w:val="20"/>
              </w:rPr>
              <w:t>stimula</w:t>
            </w:r>
            <w:r w:rsidRPr="005A7466">
              <w:rPr>
                <w:rFonts w:cstheme="minorHAnsi"/>
                <w:spacing w:val="1"/>
                <w:sz w:val="20"/>
                <w:szCs w:val="20"/>
              </w:rPr>
              <w:t>t</w:t>
            </w:r>
            <w:r w:rsidRPr="005A7466">
              <w:rPr>
                <w:rFonts w:cstheme="minorHAnsi"/>
                <w:sz w:val="20"/>
                <w:szCs w:val="20"/>
              </w:rPr>
              <w:t>ion</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Adult</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1. No m</w:t>
            </w:r>
            <w:r w:rsidRPr="005A7466">
              <w:rPr>
                <w:rFonts w:cstheme="minorHAnsi"/>
                <w:spacing w:val="1"/>
                <w:sz w:val="20"/>
                <w:szCs w:val="20"/>
              </w:rPr>
              <w:t>o</w:t>
            </w:r>
            <w:r w:rsidRPr="005A7466">
              <w:rPr>
                <w:rFonts w:cstheme="minorHAnsi"/>
                <w:sz w:val="20"/>
                <w:szCs w:val="20"/>
              </w:rPr>
              <w:t xml:space="preserve">tor </w:t>
            </w:r>
            <w:r w:rsidRPr="005A7466">
              <w:rPr>
                <w:rFonts w:cstheme="minorHAnsi"/>
                <w:spacing w:val="-1"/>
                <w:sz w:val="20"/>
                <w:szCs w:val="20"/>
              </w:rPr>
              <w:t>r</w:t>
            </w:r>
            <w:r w:rsidRPr="005A7466">
              <w:rPr>
                <w:rFonts w:cstheme="minorHAnsi"/>
                <w:sz w:val="20"/>
                <w:szCs w:val="20"/>
              </w:rPr>
              <w:t>esponse</w:t>
            </w:r>
          </w:p>
          <w:p w:rsidR="000D7F2B" w:rsidRPr="005A7466" w:rsidRDefault="000D7F2B" w:rsidP="000D7F2B">
            <w:pPr>
              <w:spacing w:line="276" w:lineRule="auto"/>
              <w:rPr>
                <w:rFonts w:cstheme="minorHAnsi"/>
                <w:sz w:val="20"/>
                <w:szCs w:val="20"/>
              </w:rPr>
            </w:pPr>
            <w:r w:rsidRPr="005A7466">
              <w:rPr>
                <w:rFonts w:cstheme="minorHAnsi"/>
                <w:sz w:val="20"/>
                <w:szCs w:val="20"/>
              </w:rPr>
              <w:t>2. Ex</w:t>
            </w:r>
            <w:r w:rsidRPr="005A7466">
              <w:rPr>
                <w:rFonts w:cstheme="minorHAnsi"/>
                <w:spacing w:val="-1"/>
                <w:sz w:val="20"/>
                <w:szCs w:val="20"/>
              </w:rPr>
              <w:t>t</w:t>
            </w:r>
            <w:r w:rsidRPr="005A7466">
              <w:rPr>
                <w:rFonts w:cstheme="minorHAnsi"/>
                <w:sz w:val="20"/>
                <w:szCs w:val="20"/>
              </w:rPr>
              <w:t>en</w:t>
            </w:r>
            <w:r w:rsidRPr="005A7466">
              <w:rPr>
                <w:rFonts w:cstheme="minorHAnsi"/>
                <w:spacing w:val="1"/>
                <w:sz w:val="20"/>
                <w:szCs w:val="20"/>
              </w:rPr>
              <w:t>s</w:t>
            </w:r>
            <w:r w:rsidRPr="005A7466">
              <w:rPr>
                <w:rFonts w:cstheme="minorHAnsi"/>
                <w:sz w:val="20"/>
                <w:szCs w:val="20"/>
              </w:rPr>
              <w:t>ion to p</w:t>
            </w:r>
            <w:r w:rsidRPr="005A7466">
              <w:rPr>
                <w:rFonts w:cstheme="minorHAnsi"/>
                <w:spacing w:val="1"/>
                <w:sz w:val="20"/>
                <w:szCs w:val="20"/>
              </w:rPr>
              <w:t>a</w:t>
            </w:r>
            <w:r w:rsidRPr="005A7466">
              <w:rPr>
                <w:rFonts w:cstheme="minorHAnsi"/>
                <w:sz w:val="20"/>
                <w:szCs w:val="20"/>
              </w:rPr>
              <w:t>in</w:t>
            </w:r>
          </w:p>
          <w:p w:rsidR="000D7F2B" w:rsidRPr="005A7466" w:rsidRDefault="000D7F2B" w:rsidP="000D7F2B">
            <w:pPr>
              <w:spacing w:line="276" w:lineRule="auto"/>
              <w:rPr>
                <w:rFonts w:cstheme="minorHAnsi"/>
                <w:sz w:val="20"/>
                <w:szCs w:val="20"/>
              </w:rPr>
            </w:pPr>
            <w:r w:rsidRPr="005A7466">
              <w:rPr>
                <w:rFonts w:cstheme="minorHAnsi"/>
                <w:sz w:val="20"/>
                <w:szCs w:val="20"/>
              </w:rPr>
              <w:t>3. Flexion to pain</w:t>
            </w:r>
          </w:p>
          <w:p w:rsidR="000D7F2B" w:rsidRPr="005A7466" w:rsidRDefault="000D7F2B" w:rsidP="000D7F2B">
            <w:pPr>
              <w:spacing w:line="276" w:lineRule="auto"/>
              <w:rPr>
                <w:rFonts w:cstheme="minorHAnsi"/>
                <w:sz w:val="20"/>
                <w:szCs w:val="20"/>
              </w:rPr>
            </w:pPr>
            <w:r w:rsidRPr="005A7466">
              <w:rPr>
                <w:rFonts w:cstheme="minorHAnsi"/>
                <w:sz w:val="20"/>
                <w:szCs w:val="20"/>
              </w:rPr>
              <w:t>4. Withd</w:t>
            </w:r>
            <w:r w:rsidRPr="005A7466">
              <w:rPr>
                <w:rFonts w:cstheme="minorHAnsi"/>
                <w:spacing w:val="1"/>
                <w:sz w:val="20"/>
                <w:szCs w:val="20"/>
              </w:rPr>
              <w:t>r</w:t>
            </w:r>
            <w:r w:rsidRPr="005A7466">
              <w:rPr>
                <w:rFonts w:cstheme="minorHAnsi"/>
                <w:sz w:val="20"/>
                <w:szCs w:val="20"/>
              </w:rPr>
              <w:t xml:space="preserve">awal </w:t>
            </w:r>
            <w:r w:rsidRPr="005A7466">
              <w:rPr>
                <w:rFonts w:cstheme="minorHAnsi"/>
                <w:spacing w:val="-1"/>
                <w:sz w:val="20"/>
                <w:szCs w:val="20"/>
              </w:rPr>
              <w:t>f</w:t>
            </w:r>
            <w:r w:rsidRPr="005A7466">
              <w:rPr>
                <w:rFonts w:cstheme="minorHAnsi"/>
                <w:sz w:val="20"/>
                <w:szCs w:val="20"/>
              </w:rPr>
              <w:t>ro</w:t>
            </w:r>
            <w:r w:rsidRPr="005A7466">
              <w:rPr>
                <w:rFonts w:cstheme="minorHAnsi"/>
                <w:spacing w:val="1"/>
                <w:sz w:val="20"/>
                <w:szCs w:val="20"/>
              </w:rPr>
              <w:t>m</w:t>
            </w:r>
            <w:r w:rsidRPr="005A7466">
              <w:rPr>
                <w:rFonts w:cstheme="minorHAnsi"/>
                <w:sz w:val="20"/>
                <w:szCs w:val="20"/>
              </w:rPr>
              <w:t xml:space="preserve"> pain</w:t>
            </w:r>
          </w:p>
          <w:p w:rsidR="000D7F2B" w:rsidRPr="005A7466" w:rsidRDefault="000D7F2B" w:rsidP="000D7F2B">
            <w:pPr>
              <w:spacing w:line="276" w:lineRule="auto"/>
              <w:rPr>
                <w:rFonts w:cstheme="minorHAnsi"/>
                <w:sz w:val="20"/>
                <w:szCs w:val="20"/>
              </w:rPr>
            </w:pPr>
            <w:r w:rsidRPr="005A7466">
              <w:rPr>
                <w:rFonts w:cstheme="minorHAnsi"/>
                <w:sz w:val="20"/>
                <w:szCs w:val="20"/>
              </w:rPr>
              <w:t>5. Lo</w:t>
            </w:r>
            <w:r w:rsidRPr="005A7466">
              <w:rPr>
                <w:rFonts w:cstheme="minorHAnsi"/>
                <w:spacing w:val="1"/>
                <w:sz w:val="20"/>
                <w:szCs w:val="20"/>
              </w:rPr>
              <w:t>c</w:t>
            </w:r>
            <w:r w:rsidRPr="005A7466">
              <w:rPr>
                <w:rFonts w:cstheme="minorHAnsi"/>
                <w:sz w:val="20"/>
                <w:szCs w:val="20"/>
              </w:rPr>
              <w:t>alizing pain</w:t>
            </w:r>
          </w:p>
          <w:p w:rsidR="000D7F2B" w:rsidRPr="005A7466" w:rsidRDefault="000D7F2B" w:rsidP="000D7F2B">
            <w:pPr>
              <w:widowControl w:val="0"/>
              <w:autoSpaceDE w:val="0"/>
              <w:autoSpaceDN w:val="0"/>
              <w:adjustRightInd w:val="0"/>
              <w:spacing w:line="276" w:lineRule="auto"/>
              <w:ind w:right="-20"/>
              <w:rPr>
                <w:rFonts w:cstheme="minorHAnsi"/>
              </w:rPr>
            </w:pPr>
            <w:r w:rsidRPr="005A7466">
              <w:rPr>
                <w:rFonts w:cstheme="minorHAnsi"/>
                <w:sz w:val="20"/>
                <w:szCs w:val="20"/>
              </w:rPr>
              <w:t>6. Obeys commands</w:t>
            </w:r>
          </w:p>
          <w:p w:rsidR="000D7F2B" w:rsidRDefault="000D7F2B" w:rsidP="000D7F2B">
            <w:pPr>
              <w:spacing w:line="276" w:lineRule="auto"/>
              <w:rPr>
                <w:rFonts w:cstheme="minorHAnsi"/>
                <w:sz w:val="20"/>
                <w:szCs w:val="20"/>
              </w:rPr>
            </w:pPr>
          </w:p>
          <w:p w:rsidR="00621A3B" w:rsidRPr="008B0911" w:rsidRDefault="00621A3B" w:rsidP="00621A3B">
            <w:pPr>
              <w:rPr>
                <w:rFonts w:cstheme="minorHAnsi"/>
                <w:sz w:val="20"/>
                <w:szCs w:val="20"/>
              </w:rPr>
            </w:pPr>
            <w:r w:rsidRPr="008B0911">
              <w:rPr>
                <w:rFonts w:cstheme="minorHAnsi"/>
                <w:sz w:val="20"/>
                <w:szCs w:val="20"/>
              </w:rPr>
              <w:t>Pediatric/ Adult</w:t>
            </w:r>
          </w:p>
          <w:p w:rsidR="00621A3B" w:rsidRPr="008B0911" w:rsidRDefault="00621A3B" w:rsidP="00621A3B">
            <w:pPr>
              <w:rPr>
                <w:rFonts w:cstheme="minorHAnsi"/>
                <w:sz w:val="20"/>
                <w:szCs w:val="20"/>
              </w:rPr>
            </w:pPr>
            <w:r w:rsidRPr="008B0911">
              <w:rPr>
                <w:rFonts w:cstheme="minorHAnsi"/>
                <w:sz w:val="20"/>
                <w:szCs w:val="20"/>
              </w:rPr>
              <w:lastRenderedPageBreak/>
              <w:t xml:space="preserve">  0. Not Recorded</w:t>
            </w:r>
          </w:p>
          <w:p w:rsidR="00621A3B" w:rsidRDefault="00621A3B" w:rsidP="000D7F2B">
            <w:pPr>
              <w:spacing w:line="276" w:lineRule="auto"/>
              <w:rPr>
                <w:rFonts w:cstheme="minorHAnsi"/>
                <w:sz w:val="20"/>
                <w:szCs w:val="20"/>
              </w:rPr>
            </w:pPr>
          </w:p>
          <w:p w:rsidR="00962BBB" w:rsidRPr="00962BBB" w:rsidRDefault="00962BBB" w:rsidP="000D7F2B">
            <w:pPr>
              <w:spacing w:line="276" w:lineRule="auto"/>
              <w:rPr>
                <w:rFonts w:cstheme="minorHAnsi"/>
                <w:color w:val="FF0000"/>
                <w:sz w:val="20"/>
                <w:szCs w:val="20"/>
              </w:rPr>
            </w:pPr>
            <w:r w:rsidRPr="004C3CAB">
              <w:rPr>
                <w:rFonts w:cstheme="minorHAnsi"/>
                <w:sz w:val="20"/>
                <w:szCs w:val="20"/>
              </w:rPr>
              <w:t>Single entry max exceeded if entered more than once.</w:t>
            </w:r>
          </w:p>
        </w:tc>
        <w:tc>
          <w:tcPr>
            <w:tcW w:w="2070" w:type="dxa"/>
            <w:tcBorders>
              <w:top w:val="single" w:sz="4" w:space="0" w:color="auto"/>
              <w:left w:val="single" w:sz="4" w:space="0" w:color="auto"/>
              <w:bottom w:val="single" w:sz="4" w:space="0" w:color="auto"/>
              <w:right w:val="single" w:sz="4" w:space="0" w:color="auto"/>
            </w:tcBorders>
          </w:tcPr>
          <w:p w:rsidR="000D7F2B" w:rsidRDefault="000D7F2B" w:rsidP="000D7F2B">
            <w:pPr>
              <w:widowControl w:val="0"/>
              <w:autoSpaceDE w:val="0"/>
              <w:autoSpaceDN w:val="0"/>
              <w:adjustRightInd w:val="0"/>
              <w:spacing w:line="276" w:lineRule="auto"/>
              <w:ind w:right="-20"/>
              <w:rPr>
                <w:rFonts w:cstheme="minorHAnsi"/>
                <w:sz w:val="20"/>
                <w:szCs w:val="20"/>
              </w:rPr>
            </w:pPr>
            <w:r w:rsidRPr="005A7466">
              <w:rPr>
                <w:rFonts w:cstheme="minorHAnsi"/>
                <w:sz w:val="20"/>
                <w:szCs w:val="20"/>
              </w:rPr>
              <w:lastRenderedPageBreak/>
              <w:t>Fir</w:t>
            </w:r>
            <w:r w:rsidRPr="005A7466">
              <w:rPr>
                <w:rFonts w:cstheme="minorHAnsi"/>
                <w:spacing w:val="1"/>
                <w:sz w:val="20"/>
                <w:szCs w:val="20"/>
              </w:rPr>
              <w:t>s</w:t>
            </w:r>
            <w:r w:rsidRPr="005A7466">
              <w:rPr>
                <w:rFonts w:cstheme="minorHAnsi"/>
                <w:sz w:val="20"/>
                <w:szCs w:val="20"/>
              </w:rPr>
              <w:t>t record</w:t>
            </w:r>
            <w:r w:rsidRPr="005A7466">
              <w:rPr>
                <w:rFonts w:cstheme="minorHAnsi"/>
                <w:spacing w:val="-1"/>
                <w:sz w:val="20"/>
                <w:szCs w:val="20"/>
              </w:rPr>
              <w:t>e</w:t>
            </w:r>
            <w:r w:rsidRPr="005A7466">
              <w:rPr>
                <w:rFonts w:cstheme="minorHAnsi"/>
                <w:sz w:val="20"/>
                <w:szCs w:val="20"/>
              </w:rPr>
              <w:t>d Glasgow Coma Score (Moto</w:t>
            </w:r>
            <w:r w:rsidRPr="005A7466">
              <w:rPr>
                <w:rFonts w:cstheme="minorHAnsi"/>
                <w:spacing w:val="1"/>
                <w:sz w:val="20"/>
                <w:szCs w:val="20"/>
              </w:rPr>
              <w:t>r</w:t>
            </w:r>
            <w:r w:rsidRPr="005A7466">
              <w:rPr>
                <w:rFonts w:cstheme="minorHAnsi"/>
                <w:sz w:val="20"/>
                <w:szCs w:val="20"/>
              </w:rPr>
              <w:t>) within</w:t>
            </w:r>
            <w:r w:rsidR="00EB6F0B">
              <w:rPr>
                <w:rFonts w:cstheme="minorHAnsi"/>
                <w:sz w:val="20"/>
                <w:szCs w:val="20"/>
              </w:rPr>
              <w:t xml:space="preserve"> </w:t>
            </w:r>
            <w:r w:rsidRPr="005A7466">
              <w:rPr>
                <w:rFonts w:cstheme="minorHAnsi"/>
                <w:sz w:val="20"/>
                <w:szCs w:val="20"/>
              </w:rPr>
              <w:t>30 min</w:t>
            </w:r>
            <w:r w:rsidRPr="005A7466">
              <w:rPr>
                <w:rFonts w:cstheme="minorHAnsi"/>
                <w:spacing w:val="1"/>
                <w:sz w:val="20"/>
                <w:szCs w:val="20"/>
              </w:rPr>
              <w:t>u</w:t>
            </w:r>
            <w:r w:rsidRPr="005A7466">
              <w:rPr>
                <w:rFonts w:cstheme="minorHAnsi"/>
                <w:sz w:val="20"/>
                <w:szCs w:val="20"/>
              </w:rPr>
              <w:t>t</w:t>
            </w:r>
            <w:r w:rsidRPr="005A7466">
              <w:rPr>
                <w:rFonts w:cstheme="minorHAnsi"/>
                <w:spacing w:val="-1"/>
                <w:sz w:val="20"/>
                <w:szCs w:val="20"/>
              </w:rPr>
              <w:t>e</w:t>
            </w:r>
            <w:r w:rsidRPr="005A7466">
              <w:rPr>
                <w:rFonts w:cstheme="minorHAnsi"/>
                <w:sz w:val="20"/>
                <w:szCs w:val="20"/>
              </w:rPr>
              <w:t>s or les</w:t>
            </w:r>
            <w:r w:rsidRPr="005A7466">
              <w:rPr>
                <w:rFonts w:cstheme="minorHAnsi"/>
                <w:spacing w:val="1"/>
                <w:sz w:val="20"/>
                <w:szCs w:val="20"/>
              </w:rPr>
              <w:t>s</w:t>
            </w:r>
            <w:r w:rsidRPr="005A7466">
              <w:rPr>
                <w:rFonts w:cstheme="minorHAnsi"/>
                <w:sz w:val="20"/>
                <w:szCs w:val="20"/>
              </w:rPr>
              <w:t xml:space="preserve"> of ED/hospi</w:t>
            </w:r>
            <w:r w:rsidRPr="005A7466">
              <w:rPr>
                <w:rFonts w:cstheme="minorHAnsi"/>
                <w:spacing w:val="1"/>
                <w:sz w:val="20"/>
                <w:szCs w:val="20"/>
              </w:rPr>
              <w:t>t</w:t>
            </w:r>
            <w:r w:rsidRPr="005A7466">
              <w:rPr>
                <w:rFonts w:cstheme="minorHAnsi"/>
                <w:sz w:val="20"/>
                <w:szCs w:val="20"/>
              </w:rPr>
              <w:t xml:space="preserve">al </w:t>
            </w:r>
            <w:r w:rsidRPr="005A7466">
              <w:rPr>
                <w:rFonts w:cstheme="minorHAnsi"/>
                <w:spacing w:val="-1"/>
                <w:sz w:val="20"/>
                <w:szCs w:val="20"/>
              </w:rPr>
              <w:t>a</w:t>
            </w:r>
            <w:r w:rsidRPr="005A7466">
              <w:rPr>
                <w:rFonts w:cstheme="minorHAnsi"/>
                <w:sz w:val="20"/>
                <w:szCs w:val="20"/>
              </w:rPr>
              <w:t>rri</w:t>
            </w:r>
            <w:r w:rsidRPr="005A7466">
              <w:rPr>
                <w:rFonts w:cstheme="minorHAnsi"/>
                <w:spacing w:val="1"/>
                <w:sz w:val="20"/>
                <w:szCs w:val="20"/>
              </w:rPr>
              <w:t>v</w:t>
            </w:r>
            <w:r w:rsidRPr="005A7466">
              <w:rPr>
                <w:rFonts w:cstheme="minorHAnsi"/>
                <w:sz w:val="20"/>
                <w:szCs w:val="20"/>
              </w:rPr>
              <w:t>a</w:t>
            </w:r>
            <w:r w:rsidRPr="005A7466">
              <w:rPr>
                <w:rFonts w:cstheme="minorHAnsi"/>
                <w:spacing w:val="-1"/>
                <w:sz w:val="20"/>
                <w:szCs w:val="20"/>
              </w:rPr>
              <w:t>l</w:t>
            </w:r>
            <w:r w:rsidRPr="005A7466">
              <w:rPr>
                <w:rFonts w:cstheme="minorHAnsi"/>
                <w:sz w:val="20"/>
                <w:szCs w:val="20"/>
              </w:rPr>
              <w:t>.</w:t>
            </w:r>
          </w:p>
          <w:p w:rsidR="00FE140A" w:rsidRDefault="00FE140A" w:rsidP="000D7F2B">
            <w:pPr>
              <w:widowControl w:val="0"/>
              <w:autoSpaceDE w:val="0"/>
              <w:autoSpaceDN w:val="0"/>
              <w:adjustRightInd w:val="0"/>
              <w:spacing w:line="276" w:lineRule="auto"/>
              <w:ind w:right="-20"/>
              <w:rPr>
                <w:rFonts w:cstheme="minorHAnsi"/>
                <w:sz w:val="20"/>
                <w:szCs w:val="20"/>
              </w:rPr>
            </w:pPr>
          </w:p>
          <w:p w:rsidR="00FE140A" w:rsidRPr="004C3CAB" w:rsidRDefault="00FE140A" w:rsidP="000D7F2B">
            <w:pPr>
              <w:widowControl w:val="0"/>
              <w:autoSpaceDE w:val="0"/>
              <w:autoSpaceDN w:val="0"/>
              <w:adjustRightInd w:val="0"/>
              <w:spacing w:line="276" w:lineRule="auto"/>
              <w:ind w:right="-20"/>
              <w:rPr>
                <w:rFonts w:cstheme="minorHAnsi"/>
              </w:rPr>
            </w:pPr>
            <w:proofErr w:type="gramStart"/>
            <w:r w:rsidRPr="004C3CAB">
              <w:rPr>
                <w:rFonts w:cstheme="minorHAnsi"/>
                <w:sz w:val="20"/>
                <w:szCs w:val="20"/>
              </w:rPr>
              <w:t>The  'Not</w:t>
            </w:r>
            <w:proofErr w:type="gramEnd"/>
            <w:r w:rsidRPr="004C3CAB">
              <w:rPr>
                <w:rFonts w:cstheme="minorHAnsi"/>
                <w:sz w:val="20"/>
                <w:szCs w:val="20"/>
              </w:rPr>
              <w:t xml:space="preserve"> Recorded' code is reported if the patient’s Initial ED/Hospital GCS – Motor was not measured within 30 minutes or less of ED/Hospital</w:t>
            </w:r>
            <w:r w:rsidRPr="004C3CAB">
              <w:rPr>
                <w:rFonts w:cstheme="minorHAnsi"/>
              </w:rPr>
              <w:t xml:space="preserve"> </w:t>
            </w:r>
            <w:r w:rsidRPr="004C3CAB">
              <w:rPr>
                <w:rFonts w:cstheme="minorHAnsi"/>
                <w:sz w:val="20"/>
                <w:szCs w:val="20"/>
              </w:rPr>
              <w:t>arrival.</w:t>
            </w:r>
          </w:p>
          <w:p w:rsidR="000D7F2B" w:rsidRDefault="000D7F2B" w:rsidP="000D7F2B">
            <w:pPr>
              <w:spacing w:line="276" w:lineRule="auto"/>
              <w:rPr>
                <w:rFonts w:cstheme="minorHAnsi"/>
                <w:sz w:val="20"/>
                <w:szCs w:val="20"/>
              </w:rPr>
            </w:pPr>
          </w:p>
          <w:p w:rsidR="00FE140A" w:rsidRPr="004C3CAB" w:rsidRDefault="00FE140A" w:rsidP="000D7F2B">
            <w:pPr>
              <w:spacing w:line="276" w:lineRule="auto"/>
              <w:rPr>
                <w:rFonts w:cstheme="minorHAnsi"/>
                <w:sz w:val="20"/>
                <w:szCs w:val="20"/>
              </w:rPr>
            </w:pPr>
            <w:proofErr w:type="gramStart"/>
            <w:r w:rsidRPr="004C3CAB">
              <w:rPr>
                <w:rFonts w:cstheme="minorHAnsi"/>
                <w:sz w:val="20"/>
                <w:szCs w:val="20"/>
              </w:rPr>
              <w:t>The  'Not</w:t>
            </w:r>
            <w:proofErr w:type="gramEnd"/>
            <w:r w:rsidRPr="004C3CAB">
              <w:rPr>
                <w:rFonts w:cstheme="minorHAnsi"/>
                <w:sz w:val="20"/>
                <w:szCs w:val="20"/>
              </w:rPr>
              <w:t xml:space="preserve"> Recorded' code is reported if Initial ED/Hospital GCS 40 – Motor is reported.</w:t>
            </w:r>
          </w:p>
          <w:p w:rsidR="00FE140A" w:rsidRPr="004C3CAB" w:rsidRDefault="00FE140A" w:rsidP="000D7F2B">
            <w:pPr>
              <w:spacing w:line="276" w:lineRule="auto"/>
              <w:rPr>
                <w:rFonts w:cstheme="minorHAnsi"/>
                <w:sz w:val="20"/>
                <w:szCs w:val="20"/>
              </w:rPr>
            </w:pPr>
          </w:p>
          <w:p w:rsidR="000D7F2B" w:rsidRDefault="000D7F2B" w:rsidP="000D7F2B">
            <w:pPr>
              <w:spacing w:line="276" w:lineRule="auto"/>
              <w:rPr>
                <w:rFonts w:cstheme="minorHAnsi"/>
                <w:sz w:val="20"/>
                <w:szCs w:val="20"/>
              </w:rPr>
            </w:pPr>
            <w:r w:rsidRPr="005A7466">
              <w:rPr>
                <w:rFonts w:cstheme="minorHAnsi"/>
                <w:sz w:val="20"/>
                <w:szCs w:val="20"/>
              </w:rPr>
              <w:t>If a patie</w:t>
            </w:r>
            <w:r w:rsidRPr="005A7466">
              <w:rPr>
                <w:rFonts w:cstheme="minorHAnsi"/>
                <w:spacing w:val="1"/>
                <w:sz w:val="20"/>
                <w:szCs w:val="20"/>
              </w:rPr>
              <w:t>n</w:t>
            </w:r>
            <w:r w:rsidRPr="005A7466">
              <w:rPr>
                <w:rFonts w:cstheme="minorHAnsi"/>
                <w:sz w:val="20"/>
                <w:szCs w:val="20"/>
              </w:rPr>
              <w:t xml:space="preserve">t does </w:t>
            </w:r>
            <w:r w:rsidRPr="005A7466">
              <w:rPr>
                <w:rFonts w:cstheme="minorHAnsi"/>
                <w:spacing w:val="1"/>
                <w:sz w:val="20"/>
                <w:szCs w:val="20"/>
              </w:rPr>
              <w:t>n</w:t>
            </w:r>
            <w:r w:rsidRPr="005A7466">
              <w:rPr>
                <w:rFonts w:cstheme="minorHAnsi"/>
                <w:sz w:val="20"/>
                <w:szCs w:val="20"/>
              </w:rPr>
              <w:t>ot ha</w:t>
            </w:r>
            <w:r w:rsidRPr="005A7466">
              <w:rPr>
                <w:rFonts w:cstheme="minorHAnsi"/>
                <w:spacing w:val="1"/>
                <w:sz w:val="20"/>
                <w:szCs w:val="20"/>
              </w:rPr>
              <w:t>v</w:t>
            </w:r>
            <w:r w:rsidRPr="005A7466">
              <w:rPr>
                <w:rFonts w:cstheme="minorHAnsi"/>
                <w:sz w:val="20"/>
                <w:szCs w:val="20"/>
              </w:rPr>
              <w:t>e a</w:t>
            </w:r>
            <w:r w:rsidR="00EB6F0B">
              <w:rPr>
                <w:rFonts w:cstheme="minorHAnsi"/>
                <w:sz w:val="20"/>
                <w:szCs w:val="20"/>
              </w:rPr>
              <w:t xml:space="preserve"> </w:t>
            </w:r>
            <w:r w:rsidRPr="005A7466">
              <w:rPr>
                <w:rFonts w:cstheme="minorHAnsi"/>
                <w:sz w:val="20"/>
                <w:szCs w:val="20"/>
              </w:rPr>
              <w:t>nume</w:t>
            </w:r>
            <w:r w:rsidRPr="005A7466">
              <w:rPr>
                <w:rFonts w:cstheme="minorHAnsi"/>
                <w:spacing w:val="1"/>
                <w:sz w:val="20"/>
                <w:szCs w:val="20"/>
              </w:rPr>
              <w:t>r</w:t>
            </w:r>
            <w:r w:rsidRPr="005A7466">
              <w:rPr>
                <w:rFonts w:cstheme="minorHAnsi"/>
                <w:spacing w:val="-1"/>
                <w:sz w:val="20"/>
                <w:szCs w:val="20"/>
              </w:rPr>
              <w:t>i</w:t>
            </w:r>
            <w:r w:rsidRPr="005A7466">
              <w:rPr>
                <w:rFonts w:cstheme="minorHAnsi"/>
                <w:sz w:val="20"/>
                <w:szCs w:val="20"/>
              </w:rPr>
              <w:t>c GCS</w:t>
            </w:r>
            <w:r w:rsidR="00EB6F0B">
              <w:rPr>
                <w:rFonts w:cstheme="minorHAnsi"/>
                <w:sz w:val="20"/>
                <w:szCs w:val="20"/>
              </w:rPr>
              <w:t xml:space="preserve"> </w:t>
            </w:r>
            <w:r w:rsidRPr="005A7466">
              <w:rPr>
                <w:rFonts w:cstheme="minorHAnsi"/>
                <w:sz w:val="20"/>
                <w:szCs w:val="20"/>
              </w:rPr>
              <w:t>s</w:t>
            </w:r>
            <w:r w:rsidRPr="005A7466">
              <w:rPr>
                <w:rFonts w:cstheme="minorHAnsi"/>
                <w:spacing w:val="1"/>
                <w:sz w:val="20"/>
                <w:szCs w:val="20"/>
              </w:rPr>
              <w:t>c</w:t>
            </w:r>
            <w:r w:rsidRPr="005A7466">
              <w:rPr>
                <w:rFonts w:cstheme="minorHAnsi"/>
                <w:sz w:val="20"/>
                <w:szCs w:val="20"/>
              </w:rPr>
              <w:t xml:space="preserve">ore recorded, but </w:t>
            </w:r>
            <w:r w:rsidRPr="005A7466">
              <w:rPr>
                <w:rFonts w:cstheme="minorHAnsi"/>
                <w:sz w:val="20"/>
                <w:szCs w:val="20"/>
              </w:rPr>
              <w:lastRenderedPageBreak/>
              <w:t>w</w:t>
            </w:r>
            <w:r w:rsidRPr="005A7466">
              <w:rPr>
                <w:rFonts w:cstheme="minorHAnsi"/>
                <w:spacing w:val="1"/>
                <w:sz w:val="20"/>
                <w:szCs w:val="20"/>
              </w:rPr>
              <w:t>r</w:t>
            </w:r>
            <w:r w:rsidRPr="005A7466">
              <w:rPr>
                <w:rFonts w:cstheme="minorHAnsi"/>
                <w:sz w:val="20"/>
                <w:szCs w:val="20"/>
              </w:rPr>
              <w:t>it</w:t>
            </w:r>
            <w:r w:rsidRPr="005A7466">
              <w:rPr>
                <w:rFonts w:cstheme="minorHAnsi"/>
                <w:spacing w:val="-1"/>
                <w:sz w:val="20"/>
                <w:szCs w:val="20"/>
              </w:rPr>
              <w:t>t</w:t>
            </w:r>
            <w:r w:rsidRPr="005A7466">
              <w:rPr>
                <w:rFonts w:cstheme="minorHAnsi"/>
                <w:sz w:val="20"/>
                <w:szCs w:val="20"/>
              </w:rPr>
              <w:t>en documentation clos</w:t>
            </w:r>
            <w:r w:rsidRPr="005A7466">
              <w:rPr>
                <w:rFonts w:cstheme="minorHAnsi"/>
                <w:spacing w:val="1"/>
                <w:sz w:val="20"/>
                <w:szCs w:val="20"/>
              </w:rPr>
              <w:t>e</w:t>
            </w:r>
            <w:r w:rsidRPr="005A7466">
              <w:rPr>
                <w:rFonts w:cstheme="minorHAnsi"/>
                <w:sz w:val="20"/>
                <w:szCs w:val="20"/>
              </w:rPr>
              <w:t xml:space="preserve">ly </w:t>
            </w:r>
            <w:r w:rsidRPr="005A7466">
              <w:rPr>
                <w:rFonts w:cstheme="minorHAnsi"/>
                <w:spacing w:val="-1"/>
                <w:sz w:val="20"/>
                <w:szCs w:val="20"/>
              </w:rPr>
              <w:t>(</w:t>
            </w:r>
            <w:r w:rsidRPr="005A7466">
              <w:rPr>
                <w:rFonts w:cstheme="minorHAnsi"/>
                <w:sz w:val="20"/>
                <w:szCs w:val="20"/>
              </w:rPr>
              <w:t>or dir</w:t>
            </w:r>
            <w:r w:rsidRPr="005A7466">
              <w:rPr>
                <w:rFonts w:cstheme="minorHAnsi"/>
                <w:spacing w:val="1"/>
                <w:sz w:val="20"/>
                <w:szCs w:val="20"/>
              </w:rPr>
              <w:t>e</w:t>
            </w:r>
            <w:r w:rsidRPr="005A7466">
              <w:rPr>
                <w:rFonts w:cstheme="minorHAnsi"/>
                <w:sz w:val="20"/>
                <w:szCs w:val="20"/>
              </w:rPr>
              <w:t>ctly) relates to verbia</w:t>
            </w:r>
            <w:r w:rsidRPr="005A7466">
              <w:rPr>
                <w:rFonts w:cstheme="minorHAnsi"/>
                <w:spacing w:val="-1"/>
                <w:sz w:val="20"/>
                <w:szCs w:val="20"/>
              </w:rPr>
              <w:t>g</w:t>
            </w:r>
            <w:r w:rsidRPr="005A7466">
              <w:rPr>
                <w:rFonts w:cstheme="minorHAnsi"/>
                <w:sz w:val="20"/>
                <w:szCs w:val="20"/>
              </w:rPr>
              <w:t>e des</w:t>
            </w:r>
            <w:r w:rsidRPr="005A7466">
              <w:rPr>
                <w:rFonts w:cstheme="minorHAnsi"/>
                <w:spacing w:val="1"/>
                <w:sz w:val="20"/>
                <w:szCs w:val="20"/>
              </w:rPr>
              <w:t>c</w:t>
            </w:r>
            <w:r w:rsidRPr="005A7466">
              <w:rPr>
                <w:rFonts w:cstheme="minorHAnsi"/>
                <w:sz w:val="20"/>
                <w:szCs w:val="20"/>
              </w:rPr>
              <w:t>ribing a specific level of</w:t>
            </w:r>
            <w:r w:rsidR="00EB6F0B">
              <w:rPr>
                <w:rFonts w:cstheme="minorHAnsi"/>
                <w:sz w:val="20"/>
                <w:szCs w:val="20"/>
              </w:rPr>
              <w:t xml:space="preserve"> </w:t>
            </w:r>
            <w:r w:rsidRPr="005A7466">
              <w:rPr>
                <w:rFonts w:cstheme="minorHAnsi"/>
                <w:sz w:val="20"/>
                <w:szCs w:val="20"/>
              </w:rPr>
              <w:t>func</w:t>
            </w:r>
            <w:r w:rsidRPr="005A7466">
              <w:rPr>
                <w:rFonts w:cstheme="minorHAnsi"/>
                <w:spacing w:val="1"/>
                <w:sz w:val="20"/>
                <w:szCs w:val="20"/>
              </w:rPr>
              <w:t>t</w:t>
            </w:r>
            <w:r w:rsidRPr="005A7466">
              <w:rPr>
                <w:rFonts w:cstheme="minorHAnsi"/>
                <w:sz w:val="20"/>
                <w:szCs w:val="20"/>
              </w:rPr>
              <w:t xml:space="preserve">ioning within the GCS scale, </w:t>
            </w:r>
            <w:r w:rsidRPr="005A7466">
              <w:rPr>
                <w:rFonts w:cstheme="minorHAnsi"/>
                <w:spacing w:val="-1"/>
                <w:sz w:val="20"/>
                <w:szCs w:val="20"/>
              </w:rPr>
              <w:t>t</w:t>
            </w:r>
            <w:r w:rsidRPr="005A7466">
              <w:rPr>
                <w:rFonts w:cstheme="minorHAnsi"/>
                <w:sz w:val="20"/>
                <w:szCs w:val="20"/>
              </w:rPr>
              <w:t>he ap</w:t>
            </w:r>
            <w:r w:rsidRPr="005A7466">
              <w:rPr>
                <w:rFonts w:cstheme="minorHAnsi"/>
                <w:spacing w:val="1"/>
                <w:sz w:val="20"/>
                <w:szCs w:val="20"/>
              </w:rPr>
              <w:t>p</w:t>
            </w:r>
            <w:r w:rsidRPr="005A7466">
              <w:rPr>
                <w:rFonts w:cstheme="minorHAnsi"/>
                <w:sz w:val="20"/>
                <w:szCs w:val="20"/>
              </w:rPr>
              <w:t xml:space="preserve">ropriate </w:t>
            </w:r>
            <w:r w:rsidRPr="005A7466">
              <w:rPr>
                <w:rFonts w:cstheme="minorHAnsi"/>
                <w:spacing w:val="-1"/>
                <w:sz w:val="20"/>
                <w:szCs w:val="20"/>
              </w:rPr>
              <w:t>n</w:t>
            </w:r>
            <w:r w:rsidRPr="005A7466">
              <w:rPr>
                <w:rFonts w:cstheme="minorHAnsi"/>
                <w:sz w:val="20"/>
                <w:szCs w:val="20"/>
              </w:rPr>
              <w:t>ume</w:t>
            </w:r>
            <w:r w:rsidRPr="005A7466">
              <w:rPr>
                <w:rFonts w:cstheme="minorHAnsi"/>
                <w:spacing w:val="1"/>
                <w:sz w:val="20"/>
                <w:szCs w:val="20"/>
              </w:rPr>
              <w:t>r</w:t>
            </w:r>
            <w:r w:rsidRPr="005A7466">
              <w:rPr>
                <w:rFonts w:cstheme="minorHAnsi"/>
                <w:sz w:val="20"/>
                <w:szCs w:val="20"/>
              </w:rPr>
              <w:t>ic score</w:t>
            </w:r>
            <w:r w:rsidR="00EB6F0B">
              <w:rPr>
                <w:rFonts w:cstheme="minorHAnsi"/>
                <w:sz w:val="20"/>
                <w:szCs w:val="20"/>
              </w:rPr>
              <w:t xml:space="preserve"> </w:t>
            </w:r>
            <w:r w:rsidRPr="005A7466">
              <w:rPr>
                <w:rFonts w:cstheme="minorHAnsi"/>
                <w:sz w:val="20"/>
                <w:szCs w:val="20"/>
              </w:rPr>
              <w:t xml:space="preserve">may be </w:t>
            </w:r>
            <w:proofErr w:type="spellStart"/>
            <w:r w:rsidRPr="005A7466">
              <w:rPr>
                <w:rFonts w:cstheme="minorHAnsi"/>
                <w:sz w:val="20"/>
                <w:szCs w:val="20"/>
              </w:rPr>
              <w:t>listed.E.g</w:t>
            </w:r>
            <w:proofErr w:type="spellEnd"/>
            <w:r w:rsidRPr="005A7466">
              <w:rPr>
                <w:rFonts w:cstheme="minorHAnsi"/>
                <w:sz w:val="20"/>
                <w:szCs w:val="20"/>
              </w:rPr>
              <w:t xml:space="preserve">. the </w:t>
            </w:r>
            <w:r w:rsidRPr="005A7466">
              <w:rPr>
                <w:rFonts w:cstheme="minorHAnsi"/>
                <w:spacing w:val="1"/>
                <w:sz w:val="20"/>
                <w:szCs w:val="20"/>
              </w:rPr>
              <w:t>c</w:t>
            </w:r>
            <w:r w:rsidRPr="005A7466">
              <w:rPr>
                <w:rFonts w:cstheme="minorHAnsi"/>
                <w:sz w:val="20"/>
                <w:szCs w:val="20"/>
              </w:rPr>
              <w:t>hart indic</w:t>
            </w:r>
            <w:r w:rsidRPr="005A7466">
              <w:rPr>
                <w:rFonts w:cstheme="minorHAnsi"/>
                <w:spacing w:val="1"/>
                <w:sz w:val="20"/>
                <w:szCs w:val="20"/>
              </w:rPr>
              <w:t>a</w:t>
            </w:r>
            <w:r w:rsidRPr="005A7466">
              <w:rPr>
                <w:rFonts w:cstheme="minorHAnsi"/>
                <w:sz w:val="20"/>
                <w:szCs w:val="20"/>
              </w:rPr>
              <w:t>tes: "patient withd</w:t>
            </w:r>
            <w:r w:rsidRPr="005A7466">
              <w:rPr>
                <w:rFonts w:cstheme="minorHAnsi"/>
                <w:spacing w:val="-1"/>
                <w:sz w:val="20"/>
                <w:szCs w:val="20"/>
              </w:rPr>
              <w:t>r</w:t>
            </w:r>
            <w:r w:rsidRPr="005A7466">
              <w:rPr>
                <w:rFonts w:cstheme="minorHAnsi"/>
                <w:sz w:val="20"/>
                <w:szCs w:val="20"/>
              </w:rPr>
              <w:t>aws fro</w:t>
            </w:r>
            <w:r w:rsidRPr="005A7466">
              <w:rPr>
                <w:rFonts w:cstheme="minorHAnsi"/>
                <w:spacing w:val="1"/>
                <w:sz w:val="20"/>
                <w:szCs w:val="20"/>
              </w:rPr>
              <w:t>m</w:t>
            </w:r>
            <w:r w:rsidRPr="005A7466">
              <w:rPr>
                <w:rFonts w:cstheme="minorHAnsi"/>
                <w:sz w:val="20"/>
                <w:szCs w:val="20"/>
              </w:rPr>
              <w:t xml:space="preserve"> a pai</w:t>
            </w:r>
            <w:r w:rsidRPr="005A7466">
              <w:rPr>
                <w:rFonts w:cstheme="minorHAnsi"/>
                <w:spacing w:val="1"/>
                <w:sz w:val="20"/>
                <w:szCs w:val="20"/>
              </w:rPr>
              <w:t>n</w:t>
            </w:r>
            <w:r w:rsidRPr="005A7466">
              <w:rPr>
                <w:rFonts w:cstheme="minorHAnsi"/>
                <w:sz w:val="20"/>
                <w:szCs w:val="20"/>
              </w:rPr>
              <w:t>ful stimulus," a Motor GCS of 4 maybe re</w:t>
            </w:r>
            <w:r w:rsidRPr="005A7466">
              <w:rPr>
                <w:rFonts w:cstheme="minorHAnsi"/>
                <w:spacing w:val="1"/>
                <w:sz w:val="20"/>
                <w:szCs w:val="20"/>
              </w:rPr>
              <w:t>c</w:t>
            </w:r>
            <w:r w:rsidRPr="005A7466">
              <w:rPr>
                <w:rFonts w:cstheme="minorHAnsi"/>
                <w:sz w:val="20"/>
                <w:szCs w:val="20"/>
              </w:rPr>
              <w:t>orded,</w:t>
            </w:r>
            <w:r w:rsidRPr="005A7466">
              <w:rPr>
                <w:rFonts w:cstheme="minorHAnsi"/>
                <w:spacing w:val="-1"/>
                <w:sz w:val="20"/>
                <w:szCs w:val="20"/>
              </w:rPr>
              <w:t xml:space="preserve"> I</w:t>
            </w:r>
            <w:r w:rsidRPr="005A7466">
              <w:rPr>
                <w:rFonts w:cstheme="minorHAnsi"/>
                <w:sz w:val="20"/>
                <w:szCs w:val="20"/>
              </w:rPr>
              <w:t>F ther</w:t>
            </w:r>
            <w:r w:rsidRPr="005A7466">
              <w:rPr>
                <w:rFonts w:cstheme="minorHAnsi"/>
                <w:spacing w:val="1"/>
                <w:sz w:val="20"/>
                <w:szCs w:val="20"/>
              </w:rPr>
              <w:t>e</w:t>
            </w:r>
            <w:r w:rsidRPr="005A7466">
              <w:rPr>
                <w:rFonts w:cstheme="minorHAnsi"/>
                <w:sz w:val="20"/>
                <w:szCs w:val="20"/>
              </w:rPr>
              <w:t xml:space="preserve"> is no </w:t>
            </w:r>
            <w:r w:rsidRPr="005A7466">
              <w:rPr>
                <w:rFonts w:cstheme="minorHAnsi"/>
                <w:spacing w:val="1"/>
                <w:sz w:val="20"/>
                <w:szCs w:val="20"/>
              </w:rPr>
              <w:t>o</w:t>
            </w:r>
            <w:r w:rsidRPr="005A7466">
              <w:rPr>
                <w:rFonts w:cstheme="minorHAnsi"/>
                <w:sz w:val="20"/>
                <w:szCs w:val="20"/>
              </w:rPr>
              <w:t>ther co</w:t>
            </w:r>
            <w:r w:rsidRPr="005A7466">
              <w:rPr>
                <w:rFonts w:cstheme="minorHAnsi"/>
                <w:spacing w:val="1"/>
                <w:sz w:val="20"/>
                <w:szCs w:val="20"/>
              </w:rPr>
              <w:t>n</w:t>
            </w:r>
            <w:r w:rsidRPr="005A7466">
              <w:rPr>
                <w:rFonts w:cstheme="minorHAnsi"/>
                <w:sz w:val="20"/>
                <w:szCs w:val="20"/>
              </w:rPr>
              <w:t>tradicting docu</w:t>
            </w:r>
            <w:r w:rsidRPr="005A7466">
              <w:rPr>
                <w:rFonts w:cstheme="minorHAnsi"/>
                <w:spacing w:val="1"/>
                <w:sz w:val="20"/>
                <w:szCs w:val="20"/>
              </w:rPr>
              <w:t>m</w:t>
            </w:r>
            <w:r w:rsidRPr="005A7466">
              <w:rPr>
                <w:rFonts w:cstheme="minorHAnsi"/>
                <w:sz w:val="20"/>
                <w:szCs w:val="20"/>
              </w:rPr>
              <w:t>entation.</w:t>
            </w:r>
          </w:p>
          <w:p w:rsidR="00EB6F0B" w:rsidRDefault="00EB6F0B" w:rsidP="000D7F2B">
            <w:pPr>
              <w:spacing w:line="276" w:lineRule="auto"/>
              <w:rPr>
                <w:rFonts w:cstheme="minorHAnsi"/>
                <w:sz w:val="20"/>
                <w:szCs w:val="20"/>
              </w:rPr>
            </w:pPr>
          </w:p>
          <w:p w:rsidR="00EB6F0B" w:rsidRPr="00EB6F0B" w:rsidRDefault="00EB6F0B" w:rsidP="00EB6F0B">
            <w:pPr>
              <w:rPr>
                <w:rFonts w:cstheme="minorHAnsi"/>
                <w:sz w:val="20"/>
                <w:szCs w:val="20"/>
              </w:rPr>
            </w:pPr>
            <w:r w:rsidRPr="00EB6F0B">
              <w:rPr>
                <w:rFonts w:cstheme="minorHAnsi"/>
                <w:sz w:val="20"/>
                <w:szCs w:val="20"/>
              </w:rPr>
              <w:t>Field cannot be Not Applicable.</w:t>
            </w:r>
          </w:p>
          <w:p w:rsidR="000D7F2B" w:rsidRPr="005A7466" w:rsidRDefault="000D7F2B" w:rsidP="000D7F2B">
            <w:pPr>
              <w:spacing w:line="276" w:lineRule="auto"/>
              <w:rPr>
                <w:rFonts w:cstheme="minorHAnsi"/>
                <w:sz w:val="20"/>
                <w:szCs w:val="20"/>
              </w:rPr>
            </w:pPr>
          </w:p>
          <w:p w:rsidR="000D7F2B" w:rsidRDefault="000D7F2B" w:rsidP="000D7F2B">
            <w:pPr>
              <w:spacing w:line="276" w:lineRule="auto"/>
              <w:rPr>
                <w:rFonts w:cstheme="minorHAnsi"/>
                <w:sz w:val="20"/>
                <w:szCs w:val="20"/>
              </w:rPr>
            </w:pPr>
            <w:r w:rsidRPr="005A7466">
              <w:rPr>
                <w:rFonts w:cstheme="minorHAnsi"/>
                <w:sz w:val="20"/>
                <w:szCs w:val="20"/>
              </w:rPr>
              <w:t>Plea</w:t>
            </w:r>
            <w:r w:rsidRPr="005A7466">
              <w:rPr>
                <w:rFonts w:cstheme="minorHAnsi"/>
                <w:spacing w:val="1"/>
                <w:sz w:val="20"/>
                <w:szCs w:val="20"/>
              </w:rPr>
              <w:t>s</w:t>
            </w:r>
            <w:r w:rsidRPr="005A7466">
              <w:rPr>
                <w:rFonts w:cstheme="minorHAnsi"/>
                <w:sz w:val="20"/>
                <w:szCs w:val="20"/>
              </w:rPr>
              <w:t xml:space="preserve">e note that </w:t>
            </w:r>
            <w:r w:rsidRPr="005A7466">
              <w:rPr>
                <w:rFonts w:cstheme="minorHAnsi"/>
                <w:spacing w:val="-1"/>
                <w:sz w:val="20"/>
                <w:szCs w:val="20"/>
              </w:rPr>
              <w:t>f</w:t>
            </w:r>
            <w:r w:rsidRPr="005A7466">
              <w:rPr>
                <w:rFonts w:cstheme="minorHAnsi"/>
                <w:sz w:val="20"/>
                <w:szCs w:val="20"/>
              </w:rPr>
              <w:t>ir</w:t>
            </w:r>
            <w:r w:rsidRPr="005A7466">
              <w:rPr>
                <w:rFonts w:cstheme="minorHAnsi"/>
                <w:spacing w:val="1"/>
                <w:sz w:val="20"/>
                <w:szCs w:val="20"/>
              </w:rPr>
              <w:t>s</w:t>
            </w:r>
            <w:r w:rsidRPr="005A7466">
              <w:rPr>
                <w:rFonts w:cstheme="minorHAnsi"/>
                <w:sz w:val="20"/>
                <w:szCs w:val="20"/>
              </w:rPr>
              <w:t>t reco</w:t>
            </w:r>
            <w:r w:rsidRPr="005A7466">
              <w:rPr>
                <w:rFonts w:cstheme="minorHAnsi"/>
                <w:spacing w:val="-1"/>
                <w:sz w:val="20"/>
                <w:szCs w:val="20"/>
              </w:rPr>
              <w:t>r</w:t>
            </w:r>
            <w:r w:rsidRPr="005A7466">
              <w:rPr>
                <w:rFonts w:cstheme="minorHAnsi"/>
                <w:sz w:val="20"/>
                <w:szCs w:val="20"/>
              </w:rPr>
              <w:t>ded/</w:t>
            </w:r>
            <w:proofErr w:type="spellStart"/>
            <w:r w:rsidRPr="005A7466">
              <w:rPr>
                <w:rFonts w:cstheme="minorHAnsi"/>
                <w:sz w:val="20"/>
                <w:szCs w:val="20"/>
              </w:rPr>
              <w:t>h</w:t>
            </w:r>
            <w:r w:rsidRPr="005A7466">
              <w:rPr>
                <w:rFonts w:cstheme="minorHAnsi"/>
                <w:spacing w:val="1"/>
                <w:sz w:val="20"/>
                <w:szCs w:val="20"/>
              </w:rPr>
              <w:t>o</w:t>
            </w:r>
            <w:r w:rsidRPr="005A7466">
              <w:rPr>
                <w:rFonts w:cstheme="minorHAnsi"/>
                <w:sz w:val="20"/>
                <w:szCs w:val="20"/>
              </w:rPr>
              <w:t>spitalvi</w:t>
            </w:r>
            <w:r w:rsidRPr="005A7466">
              <w:rPr>
                <w:rFonts w:cstheme="minorHAnsi"/>
                <w:spacing w:val="-1"/>
                <w:sz w:val="20"/>
                <w:szCs w:val="20"/>
              </w:rPr>
              <w:t>t</w:t>
            </w:r>
            <w:r w:rsidRPr="005A7466">
              <w:rPr>
                <w:rFonts w:cstheme="minorHAnsi"/>
                <w:sz w:val="20"/>
                <w:szCs w:val="20"/>
              </w:rPr>
              <w:t>als</w:t>
            </w:r>
            <w:proofErr w:type="spellEnd"/>
            <w:r w:rsidRPr="005A7466">
              <w:rPr>
                <w:rFonts w:cstheme="minorHAnsi"/>
                <w:sz w:val="20"/>
                <w:szCs w:val="20"/>
              </w:rPr>
              <w:t xml:space="preserve"> d</w:t>
            </w:r>
            <w:r w:rsidRPr="005A7466">
              <w:rPr>
                <w:rFonts w:cstheme="minorHAnsi"/>
                <w:spacing w:val="1"/>
                <w:sz w:val="20"/>
                <w:szCs w:val="20"/>
              </w:rPr>
              <w:t>o</w:t>
            </w:r>
            <w:r w:rsidRPr="005A7466">
              <w:rPr>
                <w:rFonts w:cstheme="minorHAnsi"/>
                <w:sz w:val="20"/>
                <w:szCs w:val="20"/>
              </w:rPr>
              <w:t xml:space="preserve"> not ne</w:t>
            </w:r>
            <w:r w:rsidRPr="005A7466">
              <w:rPr>
                <w:rFonts w:cstheme="minorHAnsi"/>
                <w:spacing w:val="1"/>
                <w:sz w:val="20"/>
                <w:szCs w:val="20"/>
              </w:rPr>
              <w:t>e</w:t>
            </w:r>
            <w:r w:rsidRPr="005A7466">
              <w:rPr>
                <w:rFonts w:cstheme="minorHAnsi"/>
                <w:sz w:val="20"/>
                <w:szCs w:val="20"/>
              </w:rPr>
              <w:t>d to be from the same assessment.</w:t>
            </w:r>
          </w:p>
          <w:p w:rsidR="0022025F" w:rsidRDefault="0022025F" w:rsidP="000D7F2B">
            <w:pPr>
              <w:spacing w:line="276" w:lineRule="auto"/>
              <w:rPr>
                <w:rFonts w:cstheme="minorHAnsi"/>
                <w:sz w:val="20"/>
                <w:szCs w:val="20"/>
              </w:rPr>
            </w:pPr>
          </w:p>
          <w:p w:rsidR="0022025F" w:rsidRPr="005A7466" w:rsidRDefault="0022025F" w:rsidP="000D7F2B">
            <w:pPr>
              <w:spacing w:line="276" w:lineRule="auto"/>
              <w:rPr>
                <w:rFonts w:cstheme="minorHAnsi"/>
                <w:sz w:val="20"/>
                <w:szCs w:val="20"/>
              </w:rPr>
            </w:pPr>
            <w:r w:rsidRPr="0022025F">
              <w:rPr>
                <w:rFonts w:cstheme="minorHAnsi"/>
                <w:sz w:val="20"/>
                <w:szCs w:val="20"/>
              </w:rPr>
              <w:t>Field cannot be Not Applicable</w:t>
            </w:r>
            <w:r>
              <w:rPr>
                <w:rFonts w:cstheme="minorHAnsi"/>
                <w:sz w:val="20"/>
                <w:szCs w:val="20"/>
              </w:rPr>
              <w:t>.</w:t>
            </w:r>
          </w:p>
        </w:tc>
        <w:tc>
          <w:tcPr>
            <w:tcW w:w="739"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A</w:t>
            </w:r>
          </w:p>
        </w:tc>
      </w:tr>
      <w:tr w:rsidR="00573FD5" w:rsidRPr="005A7466" w:rsidTr="00066ABF">
        <w:trPr>
          <w:trHeight w:val="900"/>
        </w:trPr>
        <w:tc>
          <w:tcPr>
            <w:tcW w:w="626"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27</w:t>
            </w:r>
          </w:p>
        </w:tc>
        <w:tc>
          <w:tcPr>
            <w:tcW w:w="135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CF7EAE">
              <w:rPr>
                <w:rFonts w:cstheme="minorHAnsi"/>
                <w:sz w:val="20"/>
                <w:szCs w:val="20"/>
              </w:rPr>
              <w:t>Glasgow Coma Score Total in the ED</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5A7466">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cstheme="minorHAnsi"/>
                <w:sz w:val="20"/>
                <w:szCs w:val="20"/>
              </w:rPr>
            </w:pPr>
            <w:proofErr w:type="spellStart"/>
            <w:r w:rsidRPr="005A7466">
              <w:rPr>
                <w:rFonts w:cstheme="minorHAnsi"/>
                <w:sz w:val="20"/>
                <w:szCs w:val="20"/>
              </w:rPr>
              <w:t>TotalGcs</w:t>
            </w:r>
            <w:proofErr w:type="spellEnd"/>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proofErr w:type="spellStart"/>
            <w:r w:rsidRPr="005A7466">
              <w:rPr>
                <w:rFonts w:cstheme="minorHAnsi"/>
                <w:sz w:val="20"/>
                <w:szCs w:val="20"/>
              </w:rPr>
              <w:t>Xs:integer</w:t>
            </w:r>
            <w:proofErr w:type="spellEnd"/>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C</w:t>
            </w:r>
          </w:p>
        </w:tc>
        <w:tc>
          <w:tcPr>
            <w:tcW w:w="216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cstheme="minorHAnsi"/>
                <w:sz w:val="20"/>
                <w:szCs w:val="20"/>
              </w:rPr>
            </w:pPr>
            <w:r w:rsidRPr="005A7466">
              <w:rPr>
                <w:rFonts w:cstheme="minorHAnsi"/>
                <w:sz w:val="20"/>
                <w:szCs w:val="20"/>
              </w:rPr>
              <w:t xml:space="preserve">May be present.  </w:t>
            </w:r>
          </w:p>
          <w:p w:rsidR="000D7F2B" w:rsidRPr="005A7466" w:rsidRDefault="000D7F2B" w:rsidP="000D7F2B">
            <w:pPr>
              <w:spacing w:line="276" w:lineRule="auto"/>
              <w:rPr>
                <w:rFonts w:cstheme="minorHAnsi"/>
                <w:sz w:val="20"/>
                <w:szCs w:val="20"/>
              </w:rPr>
            </w:pPr>
          </w:p>
          <w:p w:rsidR="000D7F2B" w:rsidRDefault="000D7F2B" w:rsidP="000D7F2B">
            <w:pPr>
              <w:spacing w:line="276" w:lineRule="auto"/>
              <w:rPr>
                <w:rFonts w:cstheme="minorHAnsi"/>
                <w:sz w:val="20"/>
                <w:szCs w:val="20"/>
              </w:rPr>
            </w:pPr>
            <w:r w:rsidRPr="005A7466">
              <w:rPr>
                <w:rFonts w:cstheme="minorHAnsi"/>
                <w:sz w:val="20"/>
                <w:szCs w:val="20"/>
              </w:rPr>
              <w:t xml:space="preserve">If present must be numeric and must be </w:t>
            </w:r>
            <w:r w:rsidRPr="005A7466">
              <w:rPr>
                <w:rFonts w:cstheme="minorHAnsi"/>
                <w:sz w:val="20"/>
                <w:szCs w:val="20"/>
              </w:rPr>
              <w:lastRenderedPageBreak/>
              <w:t>the sum of Eye, Verbal and Motor.</w:t>
            </w:r>
          </w:p>
          <w:p w:rsidR="00962BBB" w:rsidRDefault="00962BBB" w:rsidP="000D7F2B">
            <w:pPr>
              <w:spacing w:line="276" w:lineRule="auto"/>
              <w:rPr>
                <w:rFonts w:cstheme="minorHAnsi"/>
                <w:sz w:val="20"/>
                <w:szCs w:val="20"/>
              </w:rPr>
            </w:pPr>
          </w:p>
          <w:p w:rsidR="00962BBB" w:rsidRPr="004C3CAB" w:rsidRDefault="00962BBB" w:rsidP="000D7F2B">
            <w:pPr>
              <w:spacing w:line="276" w:lineRule="auto"/>
              <w:rPr>
                <w:rFonts w:cstheme="minorHAnsi"/>
                <w:sz w:val="20"/>
                <w:szCs w:val="20"/>
              </w:rPr>
            </w:pPr>
            <w:r w:rsidRPr="004C3CAB">
              <w:rPr>
                <w:rFonts w:cstheme="minorHAnsi"/>
                <w:sz w:val="20"/>
                <w:szCs w:val="20"/>
              </w:rPr>
              <w:t>Single entry max exceeded if entered more than once.</w:t>
            </w:r>
          </w:p>
          <w:p w:rsidR="000D7F2B" w:rsidRPr="005A7466" w:rsidRDefault="000D7F2B" w:rsidP="000D7F2B">
            <w:pPr>
              <w:spacing w:line="276" w:lineRule="auto"/>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tcPr>
          <w:p w:rsidR="000D7F2B" w:rsidRPr="00962BBB" w:rsidRDefault="000D7F2B" w:rsidP="000D7F2B">
            <w:pPr>
              <w:widowControl w:val="0"/>
              <w:autoSpaceDE w:val="0"/>
              <w:autoSpaceDN w:val="0"/>
              <w:adjustRightInd w:val="0"/>
              <w:spacing w:line="276" w:lineRule="auto"/>
              <w:ind w:right="-20"/>
              <w:rPr>
                <w:rFonts w:cstheme="minorHAnsi"/>
                <w:sz w:val="20"/>
                <w:szCs w:val="20"/>
              </w:rPr>
            </w:pPr>
            <w:r w:rsidRPr="00962BBB">
              <w:rPr>
                <w:rFonts w:cstheme="minorHAnsi"/>
                <w:sz w:val="20"/>
                <w:szCs w:val="20"/>
              </w:rPr>
              <w:lastRenderedPageBreak/>
              <w:t>Fir</w:t>
            </w:r>
            <w:r w:rsidRPr="00962BBB">
              <w:rPr>
                <w:rFonts w:cstheme="minorHAnsi"/>
                <w:spacing w:val="1"/>
                <w:sz w:val="20"/>
                <w:szCs w:val="20"/>
              </w:rPr>
              <w:t>s</w:t>
            </w:r>
            <w:r w:rsidRPr="00962BBB">
              <w:rPr>
                <w:rFonts w:cstheme="minorHAnsi"/>
                <w:sz w:val="20"/>
                <w:szCs w:val="20"/>
              </w:rPr>
              <w:t>t record</w:t>
            </w:r>
            <w:r w:rsidRPr="00962BBB">
              <w:rPr>
                <w:rFonts w:cstheme="minorHAnsi"/>
                <w:spacing w:val="-1"/>
                <w:sz w:val="20"/>
                <w:szCs w:val="20"/>
              </w:rPr>
              <w:t>e</w:t>
            </w:r>
            <w:r w:rsidRPr="00962BBB">
              <w:rPr>
                <w:rFonts w:cstheme="minorHAnsi"/>
                <w:sz w:val="20"/>
                <w:szCs w:val="20"/>
              </w:rPr>
              <w:t xml:space="preserve">d Glasgow Coma Score </w:t>
            </w:r>
            <w:r w:rsidRPr="00962BBB">
              <w:rPr>
                <w:rFonts w:cstheme="minorHAnsi"/>
                <w:spacing w:val="1"/>
                <w:sz w:val="20"/>
                <w:szCs w:val="20"/>
              </w:rPr>
              <w:t>(</w:t>
            </w:r>
            <w:r w:rsidRPr="00962BBB">
              <w:rPr>
                <w:rFonts w:cstheme="minorHAnsi"/>
                <w:spacing w:val="-1"/>
                <w:sz w:val="20"/>
                <w:szCs w:val="20"/>
              </w:rPr>
              <w:t>t</w:t>
            </w:r>
            <w:r w:rsidRPr="00962BBB">
              <w:rPr>
                <w:rFonts w:cstheme="minorHAnsi"/>
                <w:sz w:val="20"/>
                <w:szCs w:val="20"/>
              </w:rPr>
              <w:t>otal) wi</w:t>
            </w:r>
            <w:r w:rsidRPr="00962BBB">
              <w:rPr>
                <w:rFonts w:cstheme="minorHAnsi"/>
                <w:spacing w:val="1"/>
                <w:sz w:val="20"/>
                <w:szCs w:val="20"/>
              </w:rPr>
              <w:t>t</w:t>
            </w:r>
            <w:r w:rsidRPr="00962BBB">
              <w:rPr>
                <w:rFonts w:cstheme="minorHAnsi"/>
                <w:sz w:val="20"/>
                <w:szCs w:val="20"/>
              </w:rPr>
              <w:t xml:space="preserve">hin 30 minutes or </w:t>
            </w:r>
            <w:r w:rsidRPr="00962BBB">
              <w:rPr>
                <w:rFonts w:cstheme="minorHAnsi"/>
                <w:spacing w:val="-1"/>
                <w:sz w:val="20"/>
                <w:szCs w:val="20"/>
              </w:rPr>
              <w:t>l</w:t>
            </w:r>
            <w:r w:rsidRPr="00962BBB">
              <w:rPr>
                <w:rFonts w:cstheme="minorHAnsi"/>
                <w:sz w:val="20"/>
                <w:szCs w:val="20"/>
              </w:rPr>
              <w:t xml:space="preserve">ess of ED/hospital </w:t>
            </w:r>
            <w:r w:rsidRPr="00962BBB">
              <w:rPr>
                <w:rFonts w:cstheme="minorHAnsi"/>
                <w:sz w:val="20"/>
                <w:szCs w:val="20"/>
              </w:rPr>
              <w:lastRenderedPageBreak/>
              <w:t>arrival.</w:t>
            </w:r>
          </w:p>
          <w:p w:rsidR="00962BBB" w:rsidRPr="00962BBB" w:rsidRDefault="00962BBB" w:rsidP="000D7F2B">
            <w:pPr>
              <w:widowControl w:val="0"/>
              <w:autoSpaceDE w:val="0"/>
              <w:autoSpaceDN w:val="0"/>
              <w:adjustRightInd w:val="0"/>
              <w:spacing w:line="276" w:lineRule="auto"/>
              <w:ind w:right="-20"/>
              <w:rPr>
                <w:rFonts w:cstheme="minorHAnsi"/>
                <w:sz w:val="20"/>
                <w:szCs w:val="20"/>
              </w:rPr>
            </w:pPr>
          </w:p>
          <w:p w:rsidR="00962BBB" w:rsidRPr="004C3CAB" w:rsidRDefault="00962BBB" w:rsidP="000D7F2B">
            <w:pPr>
              <w:widowControl w:val="0"/>
              <w:autoSpaceDE w:val="0"/>
              <w:autoSpaceDN w:val="0"/>
              <w:adjustRightInd w:val="0"/>
              <w:spacing w:line="276" w:lineRule="auto"/>
              <w:ind w:right="-20"/>
              <w:rPr>
                <w:rFonts w:cstheme="minorHAnsi"/>
                <w:sz w:val="20"/>
                <w:szCs w:val="20"/>
              </w:rPr>
            </w:pPr>
            <w:r w:rsidRPr="004C3CAB">
              <w:rPr>
                <w:rFonts w:cstheme="minorHAnsi"/>
                <w:sz w:val="20"/>
                <w:szCs w:val="20"/>
              </w:rPr>
              <w:t>The null value “Not Known/Not Recorded” is reported if Initial ED/Hospital GCS 40 is reported.</w:t>
            </w:r>
          </w:p>
          <w:p w:rsidR="000D7F2B" w:rsidRPr="004C3CAB" w:rsidRDefault="000D7F2B" w:rsidP="000D7F2B">
            <w:pPr>
              <w:spacing w:line="276" w:lineRule="auto"/>
              <w:rPr>
                <w:rFonts w:cstheme="minorHAnsi"/>
                <w:sz w:val="20"/>
                <w:szCs w:val="20"/>
              </w:rPr>
            </w:pPr>
          </w:p>
          <w:p w:rsidR="00962BBB" w:rsidRPr="004C3CAB" w:rsidRDefault="00962BBB" w:rsidP="000D7F2B">
            <w:pPr>
              <w:spacing w:line="276" w:lineRule="auto"/>
              <w:rPr>
                <w:rFonts w:cstheme="minorHAnsi"/>
                <w:sz w:val="20"/>
                <w:szCs w:val="20"/>
              </w:rPr>
            </w:pPr>
            <w:r w:rsidRPr="004C3CAB">
              <w:rPr>
                <w:rFonts w:cstheme="minorHAnsi"/>
                <w:sz w:val="20"/>
                <w:szCs w:val="20"/>
              </w:rPr>
              <w:t>The null value “Not Known/Not Recorded” is reported if Initial ED/Hospital GCS – Eye, Initial ED/Hospital GCS – Motor, Initial ED/Hospital GCS – Verbal were not measured within 30 minutes or less of ED/Hospital arrival.</w:t>
            </w:r>
          </w:p>
          <w:p w:rsidR="00962BBB" w:rsidRDefault="00962BBB" w:rsidP="000D7F2B">
            <w:pPr>
              <w:spacing w:line="276" w:lineRule="auto"/>
              <w:rPr>
                <w:rFonts w:cstheme="minorHAnsi"/>
                <w:color w:val="FF0000"/>
                <w:sz w:val="20"/>
                <w:szCs w:val="20"/>
              </w:rPr>
            </w:pPr>
          </w:p>
          <w:p w:rsidR="00962BBB" w:rsidRPr="004C3CAB" w:rsidRDefault="00962BBB" w:rsidP="000D7F2B">
            <w:pPr>
              <w:spacing w:line="276" w:lineRule="auto"/>
              <w:rPr>
                <w:rFonts w:cstheme="minorHAnsi"/>
                <w:sz w:val="20"/>
                <w:szCs w:val="20"/>
              </w:rPr>
            </w:pPr>
            <w:r w:rsidRPr="004C3CAB">
              <w:rPr>
                <w:rFonts w:cstheme="minorHAnsi"/>
                <w:sz w:val="20"/>
                <w:szCs w:val="20"/>
              </w:rPr>
              <w:t>Field must be “Not Known/Not Recorded” when Initial ED/Hospital GCS 40 – Eye, Initial ED/Hospital GCS 40 – Verbal, or Initial ED/Hospital GCS 40 – Motor are reported.</w:t>
            </w:r>
          </w:p>
          <w:p w:rsidR="00962BBB" w:rsidRPr="00962BBB" w:rsidRDefault="00962BBB" w:rsidP="000D7F2B">
            <w:pPr>
              <w:spacing w:line="276" w:lineRule="auto"/>
              <w:rPr>
                <w:rFonts w:cstheme="minorHAnsi"/>
                <w:sz w:val="20"/>
                <w:szCs w:val="20"/>
              </w:rPr>
            </w:pPr>
          </w:p>
          <w:p w:rsidR="000D7F2B" w:rsidRPr="00962BBB" w:rsidRDefault="000D7F2B" w:rsidP="000D7F2B">
            <w:pPr>
              <w:spacing w:line="276" w:lineRule="auto"/>
              <w:rPr>
                <w:rFonts w:cstheme="minorHAnsi"/>
                <w:spacing w:val="1"/>
                <w:sz w:val="20"/>
                <w:szCs w:val="20"/>
              </w:rPr>
            </w:pPr>
            <w:r w:rsidRPr="00962BBB">
              <w:rPr>
                <w:rFonts w:cstheme="minorHAnsi"/>
                <w:spacing w:val="-1"/>
                <w:sz w:val="20"/>
                <w:szCs w:val="20"/>
              </w:rPr>
              <w:t>I</w:t>
            </w:r>
            <w:r w:rsidRPr="00962BBB">
              <w:rPr>
                <w:rFonts w:cstheme="minorHAnsi"/>
                <w:sz w:val="20"/>
                <w:szCs w:val="20"/>
              </w:rPr>
              <w:t>f a patient does</w:t>
            </w:r>
            <w:r w:rsidR="00DF24C1" w:rsidRPr="00962BBB">
              <w:rPr>
                <w:rFonts w:cstheme="minorHAnsi"/>
                <w:sz w:val="20"/>
                <w:szCs w:val="20"/>
              </w:rPr>
              <w:t xml:space="preserve"> </w:t>
            </w:r>
            <w:r w:rsidRPr="00962BBB">
              <w:rPr>
                <w:rFonts w:cstheme="minorHAnsi"/>
                <w:sz w:val="20"/>
                <w:szCs w:val="20"/>
              </w:rPr>
              <w:t>no</w:t>
            </w:r>
            <w:r w:rsidRPr="00962BBB">
              <w:rPr>
                <w:rFonts w:cstheme="minorHAnsi"/>
                <w:spacing w:val="1"/>
                <w:sz w:val="20"/>
                <w:szCs w:val="20"/>
              </w:rPr>
              <w:t>t</w:t>
            </w:r>
            <w:r w:rsidRPr="00962BBB">
              <w:rPr>
                <w:rFonts w:cstheme="minorHAnsi"/>
                <w:sz w:val="20"/>
                <w:szCs w:val="20"/>
              </w:rPr>
              <w:t xml:space="preserve"> have a</w:t>
            </w:r>
            <w:r w:rsidR="00DF24C1" w:rsidRPr="00962BBB">
              <w:rPr>
                <w:rFonts w:cstheme="minorHAnsi"/>
                <w:sz w:val="20"/>
                <w:szCs w:val="20"/>
              </w:rPr>
              <w:t xml:space="preserve"> </w:t>
            </w:r>
            <w:r w:rsidRPr="00962BBB">
              <w:rPr>
                <w:rFonts w:cstheme="minorHAnsi"/>
                <w:sz w:val="20"/>
                <w:szCs w:val="20"/>
              </w:rPr>
              <w:t>nume</w:t>
            </w:r>
            <w:r w:rsidRPr="00962BBB">
              <w:rPr>
                <w:rFonts w:cstheme="minorHAnsi"/>
                <w:spacing w:val="1"/>
                <w:sz w:val="20"/>
                <w:szCs w:val="20"/>
              </w:rPr>
              <w:t>r</w:t>
            </w:r>
            <w:r w:rsidRPr="00962BBB">
              <w:rPr>
                <w:rFonts w:cstheme="minorHAnsi"/>
                <w:sz w:val="20"/>
                <w:szCs w:val="20"/>
              </w:rPr>
              <w:t xml:space="preserve">ic </w:t>
            </w:r>
            <w:r w:rsidRPr="00962BBB">
              <w:rPr>
                <w:rFonts w:cstheme="minorHAnsi"/>
                <w:spacing w:val="-1"/>
                <w:sz w:val="20"/>
                <w:szCs w:val="20"/>
              </w:rPr>
              <w:t>G</w:t>
            </w:r>
            <w:r w:rsidRPr="00962BBB">
              <w:rPr>
                <w:rFonts w:cstheme="minorHAnsi"/>
                <w:sz w:val="20"/>
                <w:szCs w:val="20"/>
              </w:rPr>
              <w:t>CS</w:t>
            </w:r>
            <w:r w:rsidR="00DF24C1" w:rsidRPr="00962BBB">
              <w:rPr>
                <w:rFonts w:cstheme="minorHAnsi"/>
                <w:sz w:val="20"/>
                <w:szCs w:val="20"/>
              </w:rPr>
              <w:t xml:space="preserve"> </w:t>
            </w:r>
            <w:r w:rsidRPr="00962BBB">
              <w:rPr>
                <w:rFonts w:cstheme="minorHAnsi"/>
                <w:sz w:val="20"/>
                <w:szCs w:val="20"/>
              </w:rPr>
              <w:t>re</w:t>
            </w:r>
            <w:r w:rsidRPr="00962BBB">
              <w:rPr>
                <w:rFonts w:cstheme="minorHAnsi"/>
                <w:spacing w:val="1"/>
                <w:sz w:val="20"/>
                <w:szCs w:val="20"/>
              </w:rPr>
              <w:t>c</w:t>
            </w:r>
            <w:r w:rsidRPr="00962BBB">
              <w:rPr>
                <w:rFonts w:cstheme="minorHAnsi"/>
                <w:sz w:val="20"/>
                <w:szCs w:val="20"/>
              </w:rPr>
              <w:t xml:space="preserve">orded, but </w:t>
            </w:r>
            <w:r w:rsidRPr="00962BBB">
              <w:rPr>
                <w:rFonts w:cstheme="minorHAnsi"/>
                <w:spacing w:val="-1"/>
                <w:sz w:val="20"/>
                <w:szCs w:val="20"/>
              </w:rPr>
              <w:t>t</w:t>
            </w:r>
            <w:r w:rsidRPr="00962BBB">
              <w:rPr>
                <w:rFonts w:cstheme="minorHAnsi"/>
                <w:sz w:val="20"/>
                <w:szCs w:val="20"/>
              </w:rPr>
              <w:t>he</w:t>
            </w:r>
            <w:r w:rsidRPr="00962BBB">
              <w:rPr>
                <w:rFonts w:cstheme="minorHAnsi"/>
                <w:spacing w:val="1"/>
                <w:sz w:val="20"/>
                <w:szCs w:val="20"/>
              </w:rPr>
              <w:t>r</w:t>
            </w:r>
            <w:r w:rsidRPr="00962BBB">
              <w:rPr>
                <w:rFonts w:cstheme="minorHAnsi"/>
                <w:sz w:val="20"/>
                <w:szCs w:val="20"/>
              </w:rPr>
              <w:t xml:space="preserve">e is </w:t>
            </w:r>
            <w:r w:rsidRPr="00962BBB">
              <w:rPr>
                <w:rFonts w:cstheme="minorHAnsi"/>
                <w:sz w:val="20"/>
                <w:szCs w:val="20"/>
              </w:rPr>
              <w:lastRenderedPageBreak/>
              <w:t>d</w:t>
            </w:r>
            <w:r w:rsidRPr="00962BBB">
              <w:rPr>
                <w:rFonts w:cstheme="minorHAnsi"/>
                <w:spacing w:val="1"/>
                <w:sz w:val="20"/>
                <w:szCs w:val="20"/>
              </w:rPr>
              <w:t>o</w:t>
            </w:r>
            <w:r w:rsidRPr="00962BBB">
              <w:rPr>
                <w:rFonts w:cstheme="minorHAnsi"/>
                <w:sz w:val="20"/>
                <w:szCs w:val="20"/>
              </w:rPr>
              <w:t>cumentation related to their level of conscio</w:t>
            </w:r>
            <w:r w:rsidRPr="00962BBB">
              <w:rPr>
                <w:rFonts w:cstheme="minorHAnsi"/>
                <w:spacing w:val="1"/>
                <w:sz w:val="20"/>
                <w:szCs w:val="20"/>
              </w:rPr>
              <w:t>u</w:t>
            </w:r>
            <w:r w:rsidRPr="00962BBB">
              <w:rPr>
                <w:rFonts w:cstheme="minorHAnsi"/>
                <w:sz w:val="20"/>
                <w:szCs w:val="20"/>
              </w:rPr>
              <w:t>sness su</w:t>
            </w:r>
            <w:r w:rsidRPr="00962BBB">
              <w:rPr>
                <w:rFonts w:cstheme="minorHAnsi"/>
                <w:spacing w:val="-1"/>
                <w:sz w:val="20"/>
                <w:szCs w:val="20"/>
              </w:rPr>
              <w:t>c</w:t>
            </w:r>
            <w:r w:rsidRPr="00962BBB">
              <w:rPr>
                <w:rFonts w:cstheme="minorHAnsi"/>
                <w:sz w:val="20"/>
                <w:szCs w:val="20"/>
              </w:rPr>
              <w:t>h as "AAOx3," "awa</w:t>
            </w:r>
            <w:r w:rsidRPr="00962BBB">
              <w:rPr>
                <w:rFonts w:cstheme="minorHAnsi"/>
                <w:spacing w:val="1"/>
                <w:sz w:val="20"/>
                <w:szCs w:val="20"/>
              </w:rPr>
              <w:t>k</w:t>
            </w:r>
            <w:r w:rsidRPr="00962BBB">
              <w:rPr>
                <w:rFonts w:cstheme="minorHAnsi"/>
                <w:sz w:val="20"/>
                <w:szCs w:val="20"/>
              </w:rPr>
              <w:t>e aler</w:t>
            </w:r>
            <w:r w:rsidRPr="00962BBB">
              <w:rPr>
                <w:rFonts w:cstheme="minorHAnsi"/>
                <w:spacing w:val="1"/>
                <w:sz w:val="20"/>
                <w:szCs w:val="20"/>
              </w:rPr>
              <w:t>t</w:t>
            </w:r>
            <w:r w:rsidR="00DF24C1" w:rsidRPr="00962BBB">
              <w:rPr>
                <w:rFonts w:cstheme="minorHAnsi"/>
                <w:spacing w:val="1"/>
                <w:sz w:val="20"/>
                <w:szCs w:val="20"/>
              </w:rPr>
              <w:t xml:space="preserve"> </w:t>
            </w:r>
            <w:r w:rsidRPr="00962BBB">
              <w:rPr>
                <w:rFonts w:cstheme="minorHAnsi"/>
                <w:sz w:val="20"/>
                <w:szCs w:val="20"/>
              </w:rPr>
              <w:t xml:space="preserve">and </w:t>
            </w:r>
            <w:proofErr w:type="spellStart"/>
            <w:r w:rsidRPr="00962BBB">
              <w:rPr>
                <w:rFonts w:cstheme="minorHAnsi"/>
                <w:sz w:val="20"/>
                <w:szCs w:val="20"/>
              </w:rPr>
              <w:t>oriented,"or</w:t>
            </w:r>
            <w:proofErr w:type="spellEnd"/>
            <w:r w:rsidRPr="00962BBB">
              <w:rPr>
                <w:rFonts w:cstheme="minorHAnsi"/>
                <w:sz w:val="20"/>
                <w:szCs w:val="20"/>
              </w:rPr>
              <w:t xml:space="preserve"> "patie</w:t>
            </w:r>
            <w:r w:rsidRPr="00962BBB">
              <w:rPr>
                <w:rFonts w:cstheme="minorHAnsi"/>
                <w:spacing w:val="1"/>
                <w:sz w:val="20"/>
                <w:szCs w:val="20"/>
              </w:rPr>
              <w:t>n</w:t>
            </w:r>
            <w:r w:rsidRPr="00962BBB">
              <w:rPr>
                <w:rFonts w:cstheme="minorHAnsi"/>
                <w:sz w:val="20"/>
                <w:szCs w:val="20"/>
              </w:rPr>
              <w:t>t with normal men</w:t>
            </w:r>
            <w:r w:rsidRPr="00962BBB">
              <w:rPr>
                <w:rFonts w:cstheme="minorHAnsi"/>
                <w:spacing w:val="1"/>
                <w:sz w:val="20"/>
                <w:szCs w:val="20"/>
              </w:rPr>
              <w:t>t</w:t>
            </w:r>
            <w:r w:rsidRPr="00962BBB">
              <w:rPr>
                <w:rFonts w:cstheme="minorHAnsi"/>
                <w:sz w:val="20"/>
                <w:szCs w:val="20"/>
              </w:rPr>
              <w:t xml:space="preserve">al </w:t>
            </w:r>
            <w:proofErr w:type="spellStart"/>
            <w:r w:rsidRPr="00962BBB">
              <w:rPr>
                <w:rFonts w:cstheme="minorHAnsi"/>
                <w:sz w:val="20"/>
                <w:szCs w:val="20"/>
              </w:rPr>
              <w:t>statu</w:t>
            </w:r>
            <w:r w:rsidRPr="00962BBB">
              <w:rPr>
                <w:rFonts w:cstheme="minorHAnsi"/>
                <w:spacing w:val="-1"/>
                <w:sz w:val="20"/>
                <w:szCs w:val="20"/>
              </w:rPr>
              <w:t>s</w:t>
            </w:r>
            <w:r w:rsidRPr="00962BBB">
              <w:rPr>
                <w:rFonts w:cstheme="minorHAnsi"/>
                <w:sz w:val="20"/>
                <w:szCs w:val="20"/>
              </w:rPr>
              <w:t>,"inter</w:t>
            </w:r>
            <w:r w:rsidRPr="00962BBB">
              <w:rPr>
                <w:rFonts w:cstheme="minorHAnsi"/>
                <w:spacing w:val="1"/>
                <w:sz w:val="20"/>
                <w:szCs w:val="20"/>
              </w:rPr>
              <w:t>p</w:t>
            </w:r>
            <w:r w:rsidRPr="00962BBB">
              <w:rPr>
                <w:rFonts w:cstheme="minorHAnsi"/>
                <w:sz w:val="20"/>
                <w:szCs w:val="20"/>
              </w:rPr>
              <w:t>r</w:t>
            </w:r>
            <w:r w:rsidRPr="00962BBB">
              <w:rPr>
                <w:rFonts w:cstheme="minorHAnsi"/>
                <w:spacing w:val="1"/>
                <w:sz w:val="20"/>
                <w:szCs w:val="20"/>
              </w:rPr>
              <w:t>e</w:t>
            </w:r>
            <w:r w:rsidRPr="00962BBB">
              <w:rPr>
                <w:rFonts w:cstheme="minorHAnsi"/>
                <w:sz w:val="20"/>
                <w:szCs w:val="20"/>
              </w:rPr>
              <w:t>t</w:t>
            </w:r>
            <w:proofErr w:type="spellEnd"/>
            <w:r w:rsidRPr="00962BBB">
              <w:rPr>
                <w:rFonts w:cstheme="minorHAnsi"/>
                <w:sz w:val="20"/>
                <w:szCs w:val="20"/>
              </w:rPr>
              <w:t xml:space="preserve"> th</w:t>
            </w:r>
            <w:r w:rsidRPr="00962BBB">
              <w:rPr>
                <w:rFonts w:cstheme="minorHAnsi"/>
                <w:spacing w:val="-1"/>
                <w:sz w:val="20"/>
                <w:szCs w:val="20"/>
              </w:rPr>
              <w:t>i</w:t>
            </w:r>
            <w:r w:rsidRPr="00962BBB">
              <w:rPr>
                <w:rFonts w:cstheme="minorHAnsi"/>
                <w:sz w:val="20"/>
                <w:szCs w:val="20"/>
              </w:rPr>
              <w:t>s as GCS of 15 IF there is no oth</w:t>
            </w:r>
            <w:r w:rsidRPr="00962BBB">
              <w:rPr>
                <w:rFonts w:cstheme="minorHAnsi"/>
                <w:spacing w:val="1"/>
                <w:sz w:val="20"/>
                <w:szCs w:val="20"/>
              </w:rPr>
              <w:t>e</w:t>
            </w:r>
            <w:r w:rsidRPr="00962BBB">
              <w:rPr>
                <w:rFonts w:cstheme="minorHAnsi"/>
                <w:sz w:val="20"/>
                <w:szCs w:val="20"/>
              </w:rPr>
              <w:t>r contradicting documentation</w:t>
            </w:r>
            <w:r w:rsidRPr="00962BBB">
              <w:rPr>
                <w:rFonts w:cstheme="minorHAnsi"/>
                <w:spacing w:val="1"/>
                <w:sz w:val="20"/>
                <w:szCs w:val="20"/>
              </w:rPr>
              <w:t>.</w:t>
            </w:r>
          </w:p>
          <w:p w:rsidR="000D7F2B" w:rsidRPr="00962BBB" w:rsidRDefault="000D7F2B" w:rsidP="000D7F2B">
            <w:pPr>
              <w:spacing w:line="276" w:lineRule="auto"/>
              <w:rPr>
                <w:rFonts w:cstheme="minorHAnsi"/>
                <w:spacing w:val="1"/>
                <w:sz w:val="20"/>
                <w:szCs w:val="20"/>
              </w:rPr>
            </w:pPr>
          </w:p>
          <w:p w:rsidR="000D7F2B" w:rsidRPr="00962BBB" w:rsidRDefault="000D7F2B" w:rsidP="000D7F2B">
            <w:pPr>
              <w:spacing w:line="276" w:lineRule="auto"/>
              <w:rPr>
                <w:rFonts w:cstheme="minorHAnsi"/>
                <w:sz w:val="20"/>
                <w:szCs w:val="20"/>
              </w:rPr>
            </w:pPr>
            <w:r w:rsidRPr="00962BBB">
              <w:rPr>
                <w:rFonts w:cstheme="minorHAnsi"/>
                <w:sz w:val="20"/>
                <w:szCs w:val="20"/>
              </w:rPr>
              <w:t>Plea</w:t>
            </w:r>
            <w:r w:rsidRPr="00962BBB">
              <w:rPr>
                <w:rFonts w:cstheme="minorHAnsi"/>
                <w:spacing w:val="1"/>
                <w:sz w:val="20"/>
                <w:szCs w:val="20"/>
              </w:rPr>
              <w:t>s</w:t>
            </w:r>
            <w:r w:rsidRPr="00962BBB">
              <w:rPr>
                <w:rFonts w:cstheme="minorHAnsi"/>
                <w:sz w:val="20"/>
                <w:szCs w:val="20"/>
              </w:rPr>
              <w:t xml:space="preserve">e note that </w:t>
            </w:r>
            <w:r w:rsidRPr="00962BBB">
              <w:rPr>
                <w:rFonts w:cstheme="minorHAnsi"/>
                <w:spacing w:val="-1"/>
                <w:sz w:val="20"/>
                <w:szCs w:val="20"/>
              </w:rPr>
              <w:t>f</w:t>
            </w:r>
            <w:r w:rsidRPr="00962BBB">
              <w:rPr>
                <w:rFonts w:cstheme="minorHAnsi"/>
                <w:sz w:val="20"/>
                <w:szCs w:val="20"/>
              </w:rPr>
              <w:t>ir</w:t>
            </w:r>
            <w:r w:rsidRPr="00962BBB">
              <w:rPr>
                <w:rFonts w:cstheme="minorHAnsi"/>
                <w:spacing w:val="1"/>
                <w:sz w:val="20"/>
                <w:szCs w:val="20"/>
              </w:rPr>
              <w:t>s</w:t>
            </w:r>
            <w:r w:rsidRPr="00962BBB">
              <w:rPr>
                <w:rFonts w:cstheme="minorHAnsi"/>
                <w:sz w:val="20"/>
                <w:szCs w:val="20"/>
              </w:rPr>
              <w:t>t reco</w:t>
            </w:r>
            <w:r w:rsidRPr="00962BBB">
              <w:rPr>
                <w:rFonts w:cstheme="minorHAnsi"/>
                <w:spacing w:val="-1"/>
                <w:sz w:val="20"/>
                <w:szCs w:val="20"/>
              </w:rPr>
              <w:t>r</w:t>
            </w:r>
            <w:r w:rsidRPr="00962BBB">
              <w:rPr>
                <w:rFonts w:cstheme="minorHAnsi"/>
                <w:sz w:val="20"/>
                <w:szCs w:val="20"/>
              </w:rPr>
              <w:t>ded/h</w:t>
            </w:r>
            <w:r w:rsidRPr="00962BBB">
              <w:rPr>
                <w:rFonts w:cstheme="minorHAnsi"/>
                <w:spacing w:val="1"/>
                <w:sz w:val="20"/>
                <w:szCs w:val="20"/>
              </w:rPr>
              <w:t>o</w:t>
            </w:r>
            <w:r w:rsidRPr="00962BBB">
              <w:rPr>
                <w:rFonts w:cstheme="minorHAnsi"/>
                <w:sz w:val="20"/>
                <w:szCs w:val="20"/>
              </w:rPr>
              <w:t>spital</w:t>
            </w:r>
            <w:r w:rsidR="00DF24C1" w:rsidRPr="00962BBB">
              <w:rPr>
                <w:rFonts w:cstheme="minorHAnsi"/>
                <w:sz w:val="20"/>
                <w:szCs w:val="20"/>
              </w:rPr>
              <w:t xml:space="preserve"> </w:t>
            </w:r>
            <w:r w:rsidRPr="00962BBB">
              <w:rPr>
                <w:rFonts w:cstheme="minorHAnsi"/>
                <w:sz w:val="20"/>
                <w:szCs w:val="20"/>
              </w:rPr>
              <w:t>vi</w:t>
            </w:r>
            <w:r w:rsidRPr="00962BBB">
              <w:rPr>
                <w:rFonts w:cstheme="minorHAnsi"/>
                <w:spacing w:val="-1"/>
                <w:sz w:val="20"/>
                <w:szCs w:val="20"/>
              </w:rPr>
              <w:t>t</w:t>
            </w:r>
            <w:r w:rsidRPr="00962BBB">
              <w:rPr>
                <w:rFonts w:cstheme="minorHAnsi"/>
                <w:sz w:val="20"/>
                <w:szCs w:val="20"/>
              </w:rPr>
              <w:t>als d</w:t>
            </w:r>
            <w:r w:rsidRPr="00962BBB">
              <w:rPr>
                <w:rFonts w:cstheme="minorHAnsi"/>
                <w:spacing w:val="1"/>
                <w:sz w:val="20"/>
                <w:szCs w:val="20"/>
              </w:rPr>
              <w:t>o</w:t>
            </w:r>
            <w:r w:rsidRPr="00962BBB">
              <w:rPr>
                <w:rFonts w:cstheme="minorHAnsi"/>
                <w:sz w:val="20"/>
                <w:szCs w:val="20"/>
              </w:rPr>
              <w:t xml:space="preserve"> not ne</w:t>
            </w:r>
            <w:r w:rsidRPr="00962BBB">
              <w:rPr>
                <w:rFonts w:cstheme="minorHAnsi"/>
                <w:spacing w:val="1"/>
                <w:sz w:val="20"/>
                <w:szCs w:val="20"/>
              </w:rPr>
              <w:t>e</w:t>
            </w:r>
            <w:r w:rsidRPr="00962BBB">
              <w:rPr>
                <w:rFonts w:cstheme="minorHAnsi"/>
                <w:sz w:val="20"/>
                <w:szCs w:val="20"/>
              </w:rPr>
              <w:t>d to be from the same asses</w:t>
            </w:r>
            <w:r w:rsidRPr="00962BBB">
              <w:rPr>
                <w:rFonts w:cstheme="minorHAnsi"/>
                <w:spacing w:val="1"/>
                <w:sz w:val="20"/>
                <w:szCs w:val="20"/>
              </w:rPr>
              <w:t>s</w:t>
            </w:r>
            <w:r w:rsidRPr="00962BBB">
              <w:rPr>
                <w:rFonts w:cstheme="minorHAnsi"/>
                <w:sz w:val="20"/>
                <w:szCs w:val="20"/>
              </w:rPr>
              <w:t>ment.</w:t>
            </w:r>
          </w:p>
          <w:p w:rsidR="000D7F2B" w:rsidRPr="00962BBB" w:rsidRDefault="000D7F2B" w:rsidP="000D7F2B">
            <w:pPr>
              <w:spacing w:line="276" w:lineRule="auto"/>
              <w:rPr>
                <w:rFonts w:cstheme="minorHAnsi"/>
                <w:sz w:val="20"/>
                <w:szCs w:val="20"/>
              </w:rPr>
            </w:pPr>
          </w:p>
          <w:p w:rsidR="000D7F2B" w:rsidRPr="00962BBB" w:rsidRDefault="000D7F2B" w:rsidP="000D7F2B">
            <w:pPr>
              <w:spacing w:line="276" w:lineRule="auto"/>
              <w:rPr>
                <w:rFonts w:cstheme="minorHAnsi"/>
                <w:sz w:val="20"/>
                <w:szCs w:val="20"/>
              </w:rPr>
            </w:pPr>
            <w:r w:rsidRPr="00962BBB">
              <w:rPr>
                <w:rFonts w:cstheme="minorHAnsi"/>
                <w:sz w:val="20"/>
                <w:szCs w:val="20"/>
              </w:rPr>
              <w:t>Sum of Eye, Verbal, and Motor valid 2 digit score should add up to the total.  Do not include unknown or not applicable code in summation.</w:t>
            </w:r>
          </w:p>
          <w:p w:rsidR="00300A3C" w:rsidRPr="00962BBB" w:rsidRDefault="00300A3C" w:rsidP="000D7F2B">
            <w:pPr>
              <w:spacing w:line="276" w:lineRule="auto"/>
              <w:rPr>
                <w:rFonts w:cstheme="minorHAnsi"/>
                <w:sz w:val="20"/>
                <w:szCs w:val="20"/>
              </w:rPr>
            </w:pPr>
          </w:p>
          <w:p w:rsidR="00300A3C" w:rsidRPr="00962BBB" w:rsidRDefault="00300A3C" w:rsidP="000D7F2B">
            <w:pPr>
              <w:spacing w:line="276" w:lineRule="auto"/>
              <w:rPr>
                <w:rFonts w:cstheme="minorHAnsi"/>
                <w:sz w:val="20"/>
                <w:szCs w:val="20"/>
              </w:rPr>
            </w:pPr>
            <w:r w:rsidRPr="00962BBB">
              <w:rPr>
                <w:rFonts w:ascii="Calibri" w:hAnsi="Calibri"/>
                <w:color w:val="000000"/>
                <w:sz w:val="20"/>
                <w:szCs w:val="20"/>
              </w:rPr>
              <w:t>Field cannot be Not Applicable.</w:t>
            </w:r>
          </w:p>
        </w:tc>
        <w:tc>
          <w:tcPr>
            <w:tcW w:w="739"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A</w:t>
            </w:r>
          </w:p>
        </w:tc>
      </w:tr>
      <w:tr w:rsidR="00573FD5" w:rsidRPr="005A7466" w:rsidTr="00066ABF">
        <w:trPr>
          <w:trHeight w:val="510"/>
        </w:trPr>
        <w:tc>
          <w:tcPr>
            <w:tcW w:w="626"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28</w:t>
            </w:r>
          </w:p>
        </w:tc>
        <w:tc>
          <w:tcPr>
            <w:tcW w:w="1350" w:type="dxa"/>
            <w:tcBorders>
              <w:top w:val="single" w:sz="4" w:space="0" w:color="auto"/>
              <w:left w:val="single" w:sz="4" w:space="0" w:color="auto"/>
              <w:bottom w:val="single" w:sz="4" w:space="0" w:color="auto"/>
              <w:right w:val="single" w:sz="4" w:space="0" w:color="auto"/>
            </w:tcBorders>
            <w:hideMark/>
          </w:tcPr>
          <w:p w:rsidR="000D7F2B" w:rsidRPr="00352A8E" w:rsidRDefault="000D7F2B" w:rsidP="000D7F2B">
            <w:pPr>
              <w:spacing w:line="276" w:lineRule="auto"/>
              <w:rPr>
                <w:rFonts w:cstheme="minorHAnsi"/>
                <w:sz w:val="20"/>
                <w:szCs w:val="20"/>
                <w:highlight w:val="red"/>
              </w:rPr>
            </w:pPr>
            <w:r w:rsidRPr="00CF7EAE">
              <w:rPr>
                <w:rFonts w:cstheme="minorHAnsi"/>
                <w:sz w:val="20"/>
                <w:szCs w:val="20"/>
              </w:rPr>
              <w:t>Glasgow Coma Score Assessment Qualifier in the ED</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5A7466">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cstheme="minorHAnsi"/>
                <w:sz w:val="20"/>
                <w:szCs w:val="20"/>
              </w:rPr>
            </w:pPr>
            <w:proofErr w:type="spellStart"/>
            <w:r w:rsidRPr="005A7466">
              <w:rPr>
                <w:rFonts w:cstheme="minorHAnsi"/>
                <w:sz w:val="20"/>
                <w:szCs w:val="20"/>
              </w:rPr>
              <w:t>GcsQualifier</w:t>
            </w:r>
            <w:proofErr w:type="spellEnd"/>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proofErr w:type="spellStart"/>
            <w:r w:rsidRPr="005A7466">
              <w:rPr>
                <w:rFonts w:cstheme="minorHAnsi"/>
                <w:sz w:val="20"/>
                <w:szCs w:val="20"/>
              </w:rPr>
              <w:t>Xs:integer</w:t>
            </w:r>
            <w:proofErr w:type="spellEnd"/>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Yes Max 3</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C</w:t>
            </w:r>
          </w:p>
        </w:tc>
        <w:tc>
          <w:tcPr>
            <w:tcW w:w="216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cstheme="minorHAnsi"/>
                <w:sz w:val="20"/>
                <w:szCs w:val="20"/>
              </w:rPr>
            </w:pPr>
            <w:r w:rsidRPr="005A7466">
              <w:rPr>
                <w:rFonts w:cstheme="minorHAnsi"/>
                <w:sz w:val="20"/>
                <w:szCs w:val="20"/>
              </w:rPr>
              <w:t xml:space="preserve">May be present.  </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If present must be coded as:</w:t>
            </w:r>
          </w:p>
          <w:p w:rsidR="000D7F2B" w:rsidRDefault="000D7F2B" w:rsidP="000D7F2B">
            <w:pPr>
              <w:spacing w:line="276" w:lineRule="auto"/>
              <w:rPr>
                <w:rFonts w:cstheme="minorHAnsi"/>
                <w:sz w:val="20"/>
                <w:szCs w:val="20"/>
              </w:rPr>
            </w:pPr>
          </w:p>
          <w:p w:rsidR="00621A3B" w:rsidRPr="008B0911" w:rsidRDefault="00621A3B" w:rsidP="00621A3B">
            <w:pPr>
              <w:rPr>
                <w:rFonts w:cstheme="minorHAnsi"/>
                <w:sz w:val="20"/>
                <w:szCs w:val="20"/>
              </w:rPr>
            </w:pPr>
            <w:r w:rsidRPr="008B0911">
              <w:rPr>
                <w:rFonts w:cstheme="minorHAnsi"/>
                <w:sz w:val="20"/>
                <w:szCs w:val="20"/>
              </w:rPr>
              <w:lastRenderedPageBreak/>
              <w:t>0. Not Recorded</w:t>
            </w:r>
          </w:p>
          <w:p w:rsidR="00621A3B" w:rsidRPr="005A7466" w:rsidRDefault="00621A3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1. Patient Ch</w:t>
            </w:r>
            <w:r w:rsidRPr="005A7466">
              <w:rPr>
                <w:rFonts w:cstheme="minorHAnsi"/>
                <w:spacing w:val="1"/>
                <w:sz w:val="20"/>
                <w:szCs w:val="20"/>
              </w:rPr>
              <w:t>e</w:t>
            </w:r>
            <w:r w:rsidRPr="005A7466">
              <w:rPr>
                <w:rFonts w:cstheme="minorHAnsi"/>
                <w:sz w:val="20"/>
                <w:szCs w:val="20"/>
              </w:rPr>
              <w:t>mic</w:t>
            </w:r>
            <w:r w:rsidRPr="005A7466">
              <w:rPr>
                <w:rFonts w:cstheme="minorHAnsi"/>
                <w:spacing w:val="1"/>
                <w:sz w:val="20"/>
                <w:szCs w:val="20"/>
              </w:rPr>
              <w:t>a</w:t>
            </w:r>
            <w:r w:rsidRPr="005A7466">
              <w:rPr>
                <w:rFonts w:cstheme="minorHAnsi"/>
                <w:sz w:val="20"/>
                <w:szCs w:val="20"/>
              </w:rPr>
              <w:t>lly Se</w:t>
            </w:r>
            <w:r w:rsidRPr="005A7466">
              <w:rPr>
                <w:rFonts w:cstheme="minorHAnsi"/>
                <w:spacing w:val="-1"/>
                <w:sz w:val="20"/>
                <w:szCs w:val="20"/>
              </w:rPr>
              <w:t>d</w:t>
            </w:r>
            <w:r w:rsidRPr="005A7466">
              <w:rPr>
                <w:rFonts w:cstheme="minorHAnsi"/>
                <w:sz w:val="20"/>
                <w:szCs w:val="20"/>
              </w:rPr>
              <w:t xml:space="preserve">ated or </w:t>
            </w:r>
            <w:r w:rsidRPr="005A7466">
              <w:rPr>
                <w:rFonts w:cstheme="minorHAnsi"/>
                <w:spacing w:val="1"/>
                <w:sz w:val="20"/>
                <w:szCs w:val="20"/>
              </w:rPr>
              <w:t>P</w:t>
            </w:r>
            <w:r w:rsidRPr="005A7466">
              <w:rPr>
                <w:rFonts w:cstheme="minorHAnsi"/>
                <w:sz w:val="20"/>
                <w:szCs w:val="20"/>
              </w:rPr>
              <w:t>ara</w:t>
            </w:r>
            <w:r w:rsidRPr="005A7466">
              <w:rPr>
                <w:rFonts w:cstheme="minorHAnsi"/>
                <w:spacing w:val="-1"/>
                <w:sz w:val="20"/>
                <w:szCs w:val="20"/>
              </w:rPr>
              <w:t>l</w:t>
            </w:r>
            <w:r w:rsidRPr="005A7466">
              <w:rPr>
                <w:rFonts w:cstheme="minorHAnsi"/>
                <w:sz w:val="20"/>
                <w:szCs w:val="20"/>
              </w:rPr>
              <w:t>yzed</w:t>
            </w:r>
          </w:p>
          <w:p w:rsidR="000D7F2B" w:rsidRPr="005A7466" w:rsidRDefault="000D7F2B" w:rsidP="000D7F2B">
            <w:pPr>
              <w:spacing w:line="276" w:lineRule="auto"/>
              <w:rPr>
                <w:rFonts w:cstheme="minorHAnsi"/>
                <w:sz w:val="20"/>
                <w:szCs w:val="20"/>
              </w:rPr>
            </w:pPr>
          </w:p>
          <w:p w:rsidR="000D7F2B" w:rsidRPr="005A7466" w:rsidRDefault="000D7F2B" w:rsidP="000D7F2B">
            <w:pPr>
              <w:widowControl w:val="0"/>
              <w:autoSpaceDE w:val="0"/>
              <w:autoSpaceDN w:val="0"/>
              <w:adjustRightInd w:val="0"/>
              <w:spacing w:line="232" w:lineRule="auto"/>
              <w:ind w:left="1" w:right="-20"/>
              <w:rPr>
                <w:rFonts w:cstheme="minorHAnsi"/>
              </w:rPr>
            </w:pPr>
            <w:r w:rsidRPr="005A7466">
              <w:rPr>
                <w:rFonts w:cstheme="minorHAnsi"/>
                <w:sz w:val="20"/>
                <w:szCs w:val="20"/>
              </w:rPr>
              <w:t>2. Ob</w:t>
            </w:r>
            <w:r w:rsidRPr="005A7466">
              <w:rPr>
                <w:rFonts w:cstheme="minorHAnsi"/>
                <w:spacing w:val="1"/>
                <w:sz w:val="20"/>
                <w:szCs w:val="20"/>
              </w:rPr>
              <w:t>s</w:t>
            </w:r>
            <w:r w:rsidRPr="005A7466">
              <w:rPr>
                <w:rFonts w:cstheme="minorHAnsi"/>
                <w:sz w:val="20"/>
                <w:szCs w:val="20"/>
              </w:rPr>
              <w:t xml:space="preserve">truction </w:t>
            </w:r>
            <w:r w:rsidRPr="005A7466">
              <w:rPr>
                <w:rFonts w:cstheme="minorHAnsi"/>
                <w:spacing w:val="-1"/>
                <w:sz w:val="20"/>
                <w:szCs w:val="20"/>
              </w:rPr>
              <w:t>t</w:t>
            </w:r>
            <w:r w:rsidRPr="005A7466">
              <w:rPr>
                <w:rFonts w:cstheme="minorHAnsi"/>
                <w:sz w:val="20"/>
                <w:szCs w:val="20"/>
              </w:rPr>
              <w:t>o the Patient's Eye</w:t>
            </w:r>
          </w:p>
          <w:p w:rsidR="000D7F2B" w:rsidRPr="005A7466" w:rsidRDefault="000D7F2B" w:rsidP="000D7F2B">
            <w:pPr>
              <w:spacing w:line="276" w:lineRule="auto"/>
              <w:rPr>
                <w:rFonts w:cstheme="minorHAnsi"/>
                <w:sz w:val="20"/>
                <w:szCs w:val="20"/>
              </w:rPr>
            </w:pPr>
          </w:p>
          <w:p w:rsidR="000D7F2B" w:rsidRPr="005A7466" w:rsidRDefault="000D7F2B" w:rsidP="000D7F2B">
            <w:pPr>
              <w:widowControl w:val="0"/>
              <w:autoSpaceDE w:val="0"/>
              <w:autoSpaceDN w:val="0"/>
              <w:adjustRightInd w:val="0"/>
              <w:spacing w:line="276" w:lineRule="auto"/>
              <w:ind w:right="-20"/>
              <w:rPr>
                <w:rFonts w:cstheme="minorHAnsi"/>
              </w:rPr>
            </w:pPr>
            <w:r w:rsidRPr="005A7466">
              <w:rPr>
                <w:rFonts w:cstheme="minorHAnsi"/>
                <w:sz w:val="20"/>
                <w:szCs w:val="20"/>
              </w:rPr>
              <w:t>3. Patient Intu</w:t>
            </w:r>
            <w:r w:rsidRPr="005A7466">
              <w:rPr>
                <w:rFonts w:cstheme="minorHAnsi"/>
                <w:spacing w:val="1"/>
                <w:sz w:val="20"/>
                <w:szCs w:val="20"/>
              </w:rPr>
              <w:t>b</w:t>
            </w:r>
            <w:r w:rsidRPr="005A7466">
              <w:rPr>
                <w:rFonts w:cstheme="minorHAnsi"/>
                <w:sz w:val="20"/>
                <w:szCs w:val="20"/>
              </w:rPr>
              <w:t>ated</w:t>
            </w:r>
          </w:p>
          <w:p w:rsidR="000D7F2B" w:rsidRPr="005A7466" w:rsidRDefault="000D7F2B" w:rsidP="000D7F2B">
            <w:pPr>
              <w:spacing w:line="276" w:lineRule="auto"/>
              <w:rPr>
                <w:rFonts w:cstheme="minorHAnsi"/>
                <w:sz w:val="20"/>
                <w:szCs w:val="20"/>
              </w:rPr>
            </w:pPr>
          </w:p>
          <w:p w:rsidR="000D7F2B" w:rsidRPr="005A7466" w:rsidRDefault="000D7F2B" w:rsidP="000D7F2B">
            <w:pPr>
              <w:widowControl w:val="0"/>
              <w:autoSpaceDE w:val="0"/>
              <w:autoSpaceDN w:val="0"/>
              <w:adjustRightInd w:val="0"/>
              <w:spacing w:line="276" w:lineRule="auto"/>
              <w:ind w:right="-20"/>
              <w:rPr>
                <w:rFonts w:cstheme="minorHAnsi"/>
              </w:rPr>
            </w:pPr>
            <w:r w:rsidRPr="005A7466">
              <w:rPr>
                <w:rFonts w:cstheme="minorHAnsi"/>
                <w:sz w:val="20"/>
                <w:szCs w:val="20"/>
              </w:rPr>
              <w:t>4. Valid GC</w:t>
            </w:r>
            <w:r w:rsidRPr="005A7466">
              <w:rPr>
                <w:rFonts w:cstheme="minorHAnsi"/>
                <w:spacing w:val="1"/>
                <w:sz w:val="20"/>
                <w:szCs w:val="20"/>
              </w:rPr>
              <w:t>S</w:t>
            </w:r>
            <w:r w:rsidRPr="005A7466">
              <w:rPr>
                <w:rFonts w:cstheme="minorHAnsi"/>
                <w:sz w:val="20"/>
                <w:szCs w:val="20"/>
              </w:rPr>
              <w:t xml:space="preserve">: </w:t>
            </w:r>
            <w:r w:rsidRPr="005A7466">
              <w:rPr>
                <w:rFonts w:cstheme="minorHAnsi"/>
                <w:spacing w:val="-1"/>
                <w:sz w:val="20"/>
                <w:szCs w:val="20"/>
              </w:rPr>
              <w:t>P</w:t>
            </w:r>
            <w:r w:rsidRPr="005A7466">
              <w:rPr>
                <w:rFonts w:cstheme="minorHAnsi"/>
                <w:sz w:val="20"/>
                <w:szCs w:val="20"/>
              </w:rPr>
              <w:t>atient w</w:t>
            </w:r>
            <w:r w:rsidRPr="005A7466">
              <w:rPr>
                <w:rFonts w:cstheme="minorHAnsi"/>
                <w:spacing w:val="1"/>
                <w:sz w:val="20"/>
                <w:szCs w:val="20"/>
              </w:rPr>
              <w:t>a</w:t>
            </w:r>
            <w:r w:rsidRPr="005A7466">
              <w:rPr>
                <w:rFonts w:cstheme="minorHAnsi"/>
                <w:sz w:val="20"/>
                <w:szCs w:val="20"/>
              </w:rPr>
              <w:t>s not sedated, not</w:t>
            </w:r>
          </w:p>
          <w:p w:rsidR="000D7F2B" w:rsidRPr="005A7466" w:rsidRDefault="000D7F2B" w:rsidP="000D7F2B">
            <w:pPr>
              <w:widowControl w:val="0"/>
              <w:autoSpaceDE w:val="0"/>
              <w:autoSpaceDN w:val="0"/>
              <w:adjustRightInd w:val="0"/>
              <w:spacing w:after="15" w:line="20" w:lineRule="exact"/>
              <w:rPr>
                <w:rFonts w:cstheme="minorHAnsi"/>
                <w:sz w:val="2"/>
                <w:szCs w:val="2"/>
              </w:rPr>
            </w:pPr>
          </w:p>
          <w:p w:rsidR="000D7F2B" w:rsidRPr="005A7466" w:rsidRDefault="000D7F2B" w:rsidP="000D7F2B">
            <w:pPr>
              <w:widowControl w:val="0"/>
              <w:autoSpaceDE w:val="0"/>
              <w:autoSpaceDN w:val="0"/>
              <w:adjustRightInd w:val="0"/>
              <w:spacing w:line="232" w:lineRule="auto"/>
              <w:ind w:right="-20"/>
              <w:rPr>
                <w:rFonts w:cstheme="minorHAnsi"/>
              </w:rPr>
            </w:pPr>
            <w:r w:rsidRPr="005A7466">
              <w:rPr>
                <w:rFonts w:cstheme="minorHAnsi"/>
                <w:sz w:val="20"/>
                <w:szCs w:val="20"/>
              </w:rPr>
              <w:t>intub</w:t>
            </w:r>
            <w:r w:rsidRPr="005A7466">
              <w:rPr>
                <w:rFonts w:cstheme="minorHAnsi"/>
                <w:spacing w:val="1"/>
                <w:sz w:val="20"/>
                <w:szCs w:val="20"/>
              </w:rPr>
              <w:t>a</w:t>
            </w:r>
            <w:r w:rsidRPr="005A7466">
              <w:rPr>
                <w:rFonts w:cstheme="minorHAnsi"/>
                <w:sz w:val="20"/>
                <w:szCs w:val="20"/>
              </w:rPr>
              <w:t xml:space="preserve">ted, and did not have obstruction to </w:t>
            </w:r>
            <w:r w:rsidRPr="005A7466">
              <w:rPr>
                <w:rFonts w:cstheme="minorHAnsi"/>
                <w:spacing w:val="-1"/>
                <w:sz w:val="20"/>
                <w:szCs w:val="20"/>
              </w:rPr>
              <w:t>t</w:t>
            </w:r>
            <w:r w:rsidRPr="005A7466">
              <w:rPr>
                <w:rFonts w:cstheme="minorHAnsi"/>
                <w:sz w:val="20"/>
                <w:szCs w:val="20"/>
              </w:rPr>
              <w:t>he eye</w:t>
            </w:r>
          </w:p>
          <w:p w:rsidR="000D7F2B" w:rsidRDefault="000D7F2B" w:rsidP="000D7F2B">
            <w:pPr>
              <w:spacing w:line="276" w:lineRule="auto"/>
              <w:rPr>
                <w:rFonts w:cstheme="minorHAnsi"/>
                <w:sz w:val="20"/>
                <w:szCs w:val="20"/>
              </w:rPr>
            </w:pPr>
          </w:p>
          <w:p w:rsidR="00245A9B" w:rsidRPr="004C3CAB" w:rsidRDefault="00245A9B" w:rsidP="000D7F2B">
            <w:pPr>
              <w:spacing w:line="276" w:lineRule="auto"/>
              <w:rPr>
                <w:rFonts w:cstheme="minorHAnsi"/>
                <w:sz w:val="20"/>
                <w:szCs w:val="20"/>
              </w:rPr>
            </w:pPr>
            <w:r w:rsidRPr="004C3CAB">
              <w:rPr>
                <w:rFonts w:cstheme="minorHAnsi"/>
                <w:sz w:val="20"/>
                <w:szCs w:val="20"/>
              </w:rPr>
              <w:t>The null value “Not Known/Not Recorded” is reported if Initial ED/Hospital GCS 40 is reported.</w:t>
            </w:r>
          </w:p>
          <w:p w:rsidR="00245A9B" w:rsidRDefault="00245A9B" w:rsidP="000D7F2B">
            <w:pPr>
              <w:spacing w:line="276" w:lineRule="auto"/>
              <w:rPr>
                <w:rFonts w:cstheme="minorHAnsi"/>
                <w:color w:val="FF0000"/>
                <w:sz w:val="20"/>
                <w:szCs w:val="20"/>
              </w:rPr>
            </w:pPr>
          </w:p>
          <w:p w:rsidR="00245A9B" w:rsidRPr="004C3CAB" w:rsidRDefault="00245A9B" w:rsidP="000D7F2B">
            <w:pPr>
              <w:spacing w:line="276" w:lineRule="auto"/>
              <w:rPr>
                <w:rFonts w:cstheme="minorHAnsi"/>
                <w:sz w:val="20"/>
                <w:szCs w:val="20"/>
              </w:rPr>
            </w:pPr>
            <w:r w:rsidRPr="004C3CAB">
              <w:rPr>
                <w:rFonts w:cstheme="minorHAnsi"/>
                <w:sz w:val="20"/>
                <w:szCs w:val="20"/>
              </w:rPr>
              <w:t>The null value “Not Known/Not Recorded” is reported if the Initial ED/Hospital GCS Assessment Qualifiers are not documented within 30 minutes or less of ED/Hospital arrival.</w:t>
            </w:r>
          </w:p>
          <w:p w:rsidR="00245A9B" w:rsidRPr="004C3CAB" w:rsidRDefault="00245A9B" w:rsidP="000D7F2B">
            <w:pPr>
              <w:spacing w:line="276" w:lineRule="auto"/>
              <w:rPr>
                <w:rFonts w:cstheme="minorHAnsi"/>
                <w:sz w:val="20"/>
                <w:szCs w:val="20"/>
              </w:rPr>
            </w:pPr>
          </w:p>
          <w:p w:rsidR="00245A9B" w:rsidRPr="00245A9B" w:rsidRDefault="00245A9B" w:rsidP="000D7F2B">
            <w:pPr>
              <w:spacing w:line="276" w:lineRule="auto"/>
              <w:rPr>
                <w:rFonts w:cstheme="minorHAnsi"/>
                <w:color w:val="FF0000"/>
                <w:sz w:val="20"/>
                <w:szCs w:val="20"/>
              </w:rPr>
            </w:pPr>
            <w:r w:rsidRPr="004C3CAB">
              <w:rPr>
                <w:rFonts w:cstheme="minorHAnsi"/>
                <w:sz w:val="20"/>
                <w:szCs w:val="20"/>
              </w:rPr>
              <w:t>Multiple entry max ex</w:t>
            </w:r>
            <w:r w:rsidR="00352A8E" w:rsidRPr="004C3CAB">
              <w:rPr>
                <w:rFonts w:cstheme="minorHAnsi"/>
                <w:sz w:val="20"/>
                <w:szCs w:val="20"/>
              </w:rPr>
              <w:t xml:space="preserve">ceeded if entered </w:t>
            </w:r>
            <w:r w:rsidR="00352A8E" w:rsidRPr="004C3CAB">
              <w:rPr>
                <w:rFonts w:cstheme="minorHAnsi"/>
                <w:sz w:val="20"/>
                <w:szCs w:val="20"/>
              </w:rPr>
              <w:lastRenderedPageBreak/>
              <w:t>more than three times</w:t>
            </w:r>
            <w:r w:rsidRPr="004C3CAB">
              <w:rPr>
                <w:rFonts w:cstheme="minorHAnsi"/>
                <w:sz w:val="20"/>
                <w:szCs w:val="20"/>
              </w:rPr>
              <w:t>.</w:t>
            </w:r>
          </w:p>
        </w:tc>
        <w:tc>
          <w:tcPr>
            <w:tcW w:w="20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cstheme="minorHAnsi"/>
                <w:sz w:val="20"/>
                <w:szCs w:val="20"/>
              </w:rPr>
            </w:pPr>
            <w:r w:rsidRPr="005A7466">
              <w:rPr>
                <w:rFonts w:cstheme="minorHAnsi"/>
                <w:sz w:val="20"/>
                <w:szCs w:val="20"/>
              </w:rPr>
              <w:lastRenderedPageBreak/>
              <w:t>Doc</w:t>
            </w:r>
            <w:r w:rsidRPr="005A7466">
              <w:rPr>
                <w:rFonts w:cstheme="minorHAnsi"/>
                <w:spacing w:val="1"/>
                <w:sz w:val="20"/>
                <w:szCs w:val="20"/>
              </w:rPr>
              <w:t>u</w:t>
            </w:r>
            <w:r w:rsidRPr="005A7466">
              <w:rPr>
                <w:rFonts w:cstheme="minorHAnsi"/>
                <w:sz w:val="20"/>
                <w:szCs w:val="20"/>
              </w:rPr>
              <w:t>mentation of factors potentially affecting the fir</w:t>
            </w:r>
            <w:r w:rsidRPr="005A7466">
              <w:rPr>
                <w:rFonts w:cstheme="minorHAnsi"/>
                <w:spacing w:val="-1"/>
                <w:sz w:val="20"/>
                <w:szCs w:val="20"/>
              </w:rPr>
              <w:t>s</w:t>
            </w:r>
            <w:r w:rsidRPr="005A7466">
              <w:rPr>
                <w:rFonts w:cstheme="minorHAnsi"/>
                <w:sz w:val="20"/>
                <w:szCs w:val="20"/>
              </w:rPr>
              <w:t>t as</w:t>
            </w:r>
            <w:r w:rsidRPr="005A7466">
              <w:rPr>
                <w:rFonts w:cstheme="minorHAnsi"/>
                <w:spacing w:val="1"/>
                <w:sz w:val="20"/>
                <w:szCs w:val="20"/>
              </w:rPr>
              <w:t>s</w:t>
            </w:r>
            <w:r w:rsidRPr="005A7466">
              <w:rPr>
                <w:rFonts w:cstheme="minorHAnsi"/>
                <w:sz w:val="20"/>
                <w:szCs w:val="20"/>
              </w:rPr>
              <w:t>e</w:t>
            </w:r>
            <w:r w:rsidRPr="005A7466">
              <w:rPr>
                <w:rFonts w:cstheme="minorHAnsi"/>
                <w:spacing w:val="-1"/>
                <w:sz w:val="20"/>
                <w:szCs w:val="20"/>
              </w:rPr>
              <w:t>s</w:t>
            </w:r>
            <w:r w:rsidRPr="005A7466">
              <w:rPr>
                <w:rFonts w:cstheme="minorHAnsi"/>
                <w:sz w:val="20"/>
                <w:szCs w:val="20"/>
              </w:rPr>
              <w:t>s</w:t>
            </w:r>
            <w:r w:rsidRPr="005A7466">
              <w:rPr>
                <w:rFonts w:cstheme="minorHAnsi"/>
                <w:spacing w:val="1"/>
                <w:sz w:val="20"/>
                <w:szCs w:val="20"/>
              </w:rPr>
              <w:t>m</w:t>
            </w:r>
            <w:r w:rsidRPr="005A7466">
              <w:rPr>
                <w:rFonts w:cstheme="minorHAnsi"/>
                <w:sz w:val="20"/>
                <w:szCs w:val="20"/>
              </w:rPr>
              <w:t>ent</w:t>
            </w:r>
            <w:r w:rsidR="00DF24C1">
              <w:rPr>
                <w:rFonts w:cstheme="minorHAnsi"/>
                <w:sz w:val="20"/>
                <w:szCs w:val="20"/>
              </w:rPr>
              <w:t xml:space="preserve"> </w:t>
            </w:r>
            <w:r w:rsidRPr="005A7466">
              <w:rPr>
                <w:rFonts w:cstheme="minorHAnsi"/>
                <w:sz w:val="20"/>
                <w:szCs w:val="20"/>
              </w:rPr>
              <w:t>of GCS within 30 minu</w:t>
            </w:r>
            <w:r w:rsidRPr="005A7466">
              <w:rPr>
                <w:rFonts w:cstheme="minorHAnsi"/>
                <w:spacing w:val="1"/>
                <w:sz w:val="20"/>
                <w:szCs w:val="20"/>
              </w:rPr>
              <w:t>t</w:t>
            </w:r>
            <w:r w:rsidRPr="005A7466">
              <w:rPr>
                <w:rFonts w:cstheme="minorHAnsi"/>
                <w:spacing w:val="-1"/>
                <w:sz w:val="20"/>
                <w:szCs w:val="20"/>
              </w:rPr>
              <w:t>e</w:t>
            </w:r>
            <w:r w:rsidRPr="005A7466">
              <w:rPr>
                <w:rFonts w:cstheme="minorHAnsi"/>
                <w:sz w:val="20"/>
                <w:szCs w:val="20"/>
              </w:rPr>
              <w:t xml:space="preserve">s or </w:t>
            </w:r>
            <w:r w:rsidRPr="005A7466">
              <w:rPr>
                <w:rFonts w:cstheme="minorHAnsi"/>
                <w:sz w:val="20"/>
                <w:szCs w:val="20"/>
              </w:rPr>
              <w:lastRenderedPageBreak/>
              <w:t>l</w:t>
            </w:r>
            <w:r w:rsidRPr="005A7466">
              <w:rPr>
                <w:rFonts w:cstheme="minorHAnsi"/>
                <w:spacing w:val="1"/>
                <w:sz w:val="20"/>
                <w:szCs w:val="20"/>
              </w:rPr>
              <w:t>e</w:t>
            </w:r>
            <w:r w:rsidRPr="005A7466">
              <w:rPr>
                <w:rFonts w:cstheme="minorHAnsi"/>
                <w:sz w:val="20"/>
                <w:szCs w:val="20"/>
              </w:rPr>
              <w:t>ss of ED/ho</w:t>
            </w:r>
            <w:r w:rsidRPr="005A7466">
              <w:rPr>
                <w:rFonts w:cstheme="minorHAnsi"/>
                <w:spacing w:val="1"/>
                <w:sz w:val="20"/>
                <w:szCs w:val="20"/>
              </w:rPr>
              <w:t>s</w:t>
            </w:r>
            <w:r w:rsidRPr="005A7466">
              <w:rPr>
                <w:rFonts w:cstheme="minorHAnsi"/>
                <w:sz w:val="20"/>
                <w:szCs w:val="20"/>
              </w:rPr>
              <w:t xml:space="preserve">pital </w:t>
            </w:r>
            <w:r w:rsidRPr="005A7466">
              <w:rPr>
                <w:rFonts w:cstheme="minorHAnsi"/>
                <w:spacing w:val="-1"/>
                <w:sz w:val="20"/>
                <w:szCs w:val="20"/>
              </w:rPr>
              <w:t>a</w:t>
            </w:r>
            <w:r w:rsidRPr="005A7466">
              <w:rPr>
                <w:rFonts w:cstheme="minorHAnsi"/>
                <w:sz w:val="20"/>
                <w:szCs w:val="20"/>
              </w:rPr>
              <w:t>rri</w:t>
            </w:r>
            <w:r w:rsidRPr="005A7466">
              <w:rPr>
                <w:rFonts w:cstheme="minorHAnsi"/>
                <w:spacing w:val="1"/>
                <w:sz w:val="20"/>
                <w:szCs w:val="20"/>
              </w:rPr>
              <w:t>v</w:t>
            </w:r>
            <w:r w:rsidRPr="005A7466">
              <w:rPr>
                <w:rFonts w:cstheme="minorHAnsi"/>
                <w:sz w:val="20"/>
                <w:szCs w:val="20"/>
              </w:rPr>
              <w:t>al.</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Identifies t</w:t>
            </w:r>
            <w:r w:rsidRPr="005A7466">
              <w:rPr>
                <w:rFonts w:cstheme="minorHAnsi"/>
                <w:spacing w:val="1"/>
                <w:sz w:val="20"/>
                <w:szCs w:val="20"/>
              </w:rPr>
              <w:t>r</w:t>
            </w:r>
            <w:r w:rsidRPr="005A7466">
              <w:rPr>
                <w:rFonts w:cstheme="minorHAnsi"/>
                <w:sz w:val="20"/>
                <w:szCs w:val="20"/>
              </w:rPr>
              <w:t xml:space="preserve">eatments given to </w:t>
            </w:r>
            <w:r w:rsidRPr="005A7466">
              <w:rPr>
                <w:rFonts w:cstheme="minorHAnsi"/>
                <w:spacing w:val="-1"/>
                <w:sz w:val="20"/>
                <w:szCs w:val="20"/>
              </w:rPr>
              <w:t>t</w:t>
            </w:r>
            <w:r w:rsidRPr="005A7466">
              <w:rPr>
                <w:rFonts w:cstheme="minorHAnsi"/>
                <w:sz w:val="20"/>
                <w:szCs w:val="20"/>
              </w:rPr>
              <w:t>he pa</w:t>
            </w:r>
            <w:r w:rsidRPr="005A7466">
              <w:rPr>
                <w:rFonts w:cstheme="minorHAnsi"/>
                <w:spacing w:val="1"/>
                <w:sz w:val="20"/>
                <w:szCs w:val="20"/>
              </w:rPr>
              <w:t>t</w:t>
            </w:r>
            <w:r w:rsidRPr="005A7466">
              <w:rPr>
                <w:rFonts w:cstheme="minorHAnsi"/>
                <w:sz w:val="20"/>
                <w:szCs w:val="20"/>
              </w:rPr>
              <w:t>ient that may af</w:t>
            </w:r>
            <w:r w:rsidRPr="005A7466">
              <w:rPr>
                <w:rFonts w:cstheme="minorHAnsi"/>
                <w:spacing w:val="-1"/>
                <w:sz w:val="20"/>
                <w:szCs w:val="20"/>
              </w:rPr>
              <w:t>f</w:t>
            </w:r>
            <w:r w:rsidRPr="005A7466">
              <w:rPr>
                <w:rFonts w:cstheme="minorHAnsi"/>
                <w:sz w:val="20"/>
                <w:szCs w:val="20"/>
              </w:rPr>
              <w:t>ec</w:t>
            </w:r>
            <w:r w:rsidRPr="005A7466">
              <w:rPr>
                <w:rFonts w:cstheme="minorHAnsi"/>
                <w:spacing w:val="1"/>
                <w:sz w:val="20"/>
                <w:szCs w:val="20"/>
              </w:rPr>
              <w:t>t</w:t>
            </w:r>
            <w:r w:rsidR="00DF24C1">
              <w:rPr>
                <w:rFonts w:cstheme="minorHAnsi"/>
                <w:spacing w:val="1"/>
                <w:sz w:val="20"/>
                <w:szCs w:val="20"/>
              </w:rPr>
              <w:t xml:space="preserve"> </w:t>
            </w:r>
            <w:r w:rsidRPr="005A7466">
              <w:rPr>
                <w:rFonts w:cstheme="minorHAnsi"/>
                <w:spacing w:val="-1"/>
                <w:sz w:val="20"/>
                <w:szCs w:val="20"/>
              </w:rPr>
              <w:t>t</w:t>
            </w:r>
            <w:r w:rsidRPr="005A7466">
              <w:rPr>
                <w:rFonts w:cstheme="minorHAnsi"/>
                <w:sz w:val="20"/>
                <w:szCs w:val="20"/>
              </w:rPr>
              <w:t>he fir</w:t>
            </w:r>
            <w:r w:rsidRPr="005A7466">
              <w:rPr>
                <w:rFonts w:cstheme="minorHAnsi"/>
                <w:spacing w:val="1"/>
                <w:sz w:val="20"/>
                <w:szCs w:val="20"/>
              </w:rPr>
              <w:t>s</w:t>
            </w:r>
            <w:r w:rsidRPr="005A7466">
              <w:rPr>
                <w:rFonts w:cstheme="minorHAnsi"/>
                <w:sz w:val="20"/>
                <w:szCs w:val="20"/>
              </w:rPr>
              <w:t>t asses</w:t>
            </w:r>
            <w:r w:rsidRPr="005A7466">
              <w:rPr>
                <w:rFonts w:cstheme="minorHAnsi"/>
                <w:spacing w:val="1"/>
                <w:sz w:val="20"/>
                <w:szCs w:val="20"/>
              </w:rPr>
              <w:t>s</w:t>
            </w:r>
            <w:r w:rsidRPr="005A7466">
              <w:rPr>
                <w:rFonts w:cstheme="minorHAnsi"/>
                <w:sz w:val="20"/>
                <w:szCs w:val="20"/>
              </w:rPr>
              <w:t>ment of</w:t>
            </w:r>
            <w:r w:rsidR="00DF24C1">
              <w:rPr>
                <w:rFonts w:cstheme="minorHAnsi"/>
                <w:sz w:val="20"/>
                <w:szCs w:val="20"/>
              </w:rPr>
              <w:t xml:space="preserve"> </w:t>
            </w:r>
            <w:r w:rsidRPr="005A7466">
              <w:rPr>
                <w:rFonts w:cstheme="minorHAnsi"/>
                <w:sz w:val="20"/>
                <w:szCs w:val="20"/>
              </w:rPr>
              <w:t>GC</w:t>
            </w:r>
            <w:r w:rsidRPr="005A7466">
              <w:rPr>
                <w:rFonts w:cstheme="minorHAnsi"/>
                <w:spacing w:val="1"/>
                <w:sz w:val="20"/>
                <w:szCs w:val="20"/>
              </w:rPr>
              <w:t>S</w:t>
            </w:r>
            <w:r w:rsidRPr="005A7466">
              <w:rPr>
                <w:rFonts w:cstheme="minorHAnsi"/>
                <w:sz w:val="20"/>
                <w:szCs w:val="20"/>
              </w:rPr>
              <w:t>. This fi</w:t>
            </w:r>
            <w:r w:rsidRPr="005A7466">
              <w:rPr>
                <w:rFonts w:cstheme="minorHAnsi"/>
                <w:spacing w:val="-1"/>
                <w:sz w:val="20"/>
                <w:szCs w:val="20"/>
              </w:rPr>
              <w:t>e</w:t>
            </w:r>
            <w:r w:rsidRPr="005A7466">
              <w:rPr>
                <w:rFonts w:cstheme="minorHAnsi"/>
                <w:sz w:val="20"/>
                <w:szCs w:val="20"/>
              </w:rPr>
              <w:t>ld does n</w:t>
            </w:r>
            <w:r w:rsidRPr="005A7466">
              <w:rPr>
                <w:rFonts w:cstheme="minorHAnsi"/>
                <w:spacing w:val="1"/>
                <w:sz w:val="20"/>
                <w:szCs w:val="20"/>
              </w:rPr>
              <w:t>o</w:t>
            </w:r>
            <w:r w:rsidRPr="005A7466">
              <w:rPr>
                <w:rFonts w:cstheme="minorHAnsi"/>
                <w:sz w:val="20"/>
                <w:szCs w:val="20"/>
              </w:rPr>
              <w:t>t apply</w:t>
            </w:r>
            <w:r w:rsidR="00DF24C1">
              <w:rPr>
                <w:rFonts w:cstheme="minorHAnsi"/>
                <w:sz w:val="20"/>
                <w:szCs w:val="20"/>
              </w:rPr>
              <w:t xml:space="preserve"> </w:t>
            </w:r>
            <w:r w:rsidRPr="005A7466">
              <w:rPr>
                <w:rFonts w:cstheme="minorHAnsi"/>
                <w:sz w:val="20"/>
                <w:szCs w:val="20"/>
              </w:rPr>
              <w:t>to self-me</w:t>
            </w:r>
            <w:r w:rsidRPr="005A7466">
              <w:rPr>
                <w:rFonts w:cstheme="minorHAnsi"/>
                <w:spacing w:val="1"/>
                <w:sz w:val="20"/>
                <w:szCs w:val="20"/>
              </w:rPr>
              <w:t>d</w:t>
            </w:r>
            <w:r w:rsidRPr="005A7466">
              <w:rPr>
                <w:rFonts w:cstheme="minorHAnsi"/>
                <w:sz w:val="20"/>
                <w:szCs w:val="20"/>
              </w:rPr>
              <w:t>ications the patient may</w:t>
            </w:r>
            <w:r w:rsidR="00DF24C1">
              <w:rPr>
                <w:rFonts w:cstheme="minorHAnsi"/>
                <w:sz w:val="20"/>
                <w:szCs w:val="20"/>
              </w:rPr>
              <w:t xml:space="preserve"> </w:t>
            </w:r>
            <w:r w:rsidRPr="005A7466">
              <w:rPr>
                <w:rFonts w:cstheme="minorHAnsi"/>
                <w:sz w:val="20"/>
                <w:szCs w:val="20"/>
              </w:rPr>
              <w:t>admi</w:t>
            </w:r>
            <w:r w:rsidRPr="005A7466">
              <w:rPr>
                <w:rFonts w:cstheme="minorHAnsi"/>
                <w:spacing w:val="1"/>
                <w:sz w:val="20"/>
                <w:szCs w:val="20"/>
              </w:rPr>
              <w:t>n</w:t>
            </w:r>
            <w:r w:rsidRPr="005A7466">
              <w:rPr>
                <w:rFonts w:cstheme="minorHAnsi"/>
                <w:sz w:val="20"/>
                <w:szCs w:val="20"/>
              </w:rPr>
              <w:t>is</w:t>
            </w:r>
            <w:r w:rsidRPr="005A7466">
              <w:rPr>
                <w:rFonts w:cstheme="minorHAnsi"/>
                <w:spacing w:val="1"/>
                <w:sz w:val="20"/>
                <w:szCs w:val="20"/>
              </w:rPr>
              <w:t>t</w:t>
            </w:r>
            <w:r w:rsidRPr="005A7466">
              <w:rPr>
                <w:rFonts w:cstheme="minorHAnsi"/>
                <w:spacing w:val="-1"/>
                <w:sz w:val="20"/>
                <w:szCs w:val="20"/>
              </w:rPr>
              <w:t>e</w:t>
            </w:r>
            <w:r w:rsidRPr="005A7466">
              <w:rPr>
                <w:rFonts w:cstheme="minorHAnsi"/>
                <w:sz w:val="20"/>
                <w:szCs w:val="20"/>
              </w:rPr>
              <w:t>r (i.e., ETOH, prescription</w:t>
            </w:r>
            <w:r w:rsidRPr="005A7466">
              <w:rPr>
                <w:rFonts w:cstheme="minorHAnsi"/>
                <w:spacing w:val="1"/>
                <w:sz w:val="20"/>
                <w:szCs w:val="20"/>
              </w:rPr>
              <w:t>s</w:t>
            </w:r>
            <w:r w:rsidRPr="005A7466">
              <w:rPr>
                <w:rFonts w:cstheme="minorHAnsi"/>
                <w:sz w:val="20"/>
                <w:szCs w:val="20"/>
              </w:rPr>
              <w:t>, etc</w:t>
            </w:r>
            <w:r w:rsidRPr="005A7466">
              <w:rPr>
                <w:rFonts w:cstheme="minorHAnsi"/>
                <w:spacing w:val="-1"/>
                <w:sz w:val="20"/>
                <w:szCs w:val="20"/>
              </w:rPr>
              <w:t>.</w:t>
            </w:r>
            <w:r w:rsidRPr="005A7466">
              <w:rPr>
                <w:rFonts w:cstheme="minorHAnsi"/>
                <w:sz w:val="20"/>
                <w:szCs w:val="20"/>
              </w:rPr>
              <w:t>).</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If</w:t>
            </w:r>
            <w:r w:rsidR="00DF24C1">
              <w:rPr>
                <w:rFonts w:cstheme="minorHAnsi"/>
                <w:sz w:val="20"/>
                <w:szCs w:val="20"/>
              </w:rPr>
              <w:t xml:space="preserve"> </w:t>
            </w:r>
            <w:r w:rsidRPr="005A7466">
              <w:rPr>
                <w:rFonts w:cstheme="minorHAnsi"/>
                <w:sz w:val="20"/>
                <w:szCs w:val="20"/>
              </w:rPr>
              <w:t>an intu</w:t>
            </w:r>
            <w:r w:rsidRPr="005A7466">
              <w:rPr>
                <w:rFonts w:cstheme="minorHAnsi"/>
                <w:spacing w:val="1"/>
                <w:sz w:val="20"/>
                <w:szCs w:val="20"/>
              </w:rPr>
              <w:t>b</w:t>
            </w:r>
            <w:r w:rsidRPr="005A7466">
              <w:rPr>
                <w:rFonts w:cstheme="minorHAnsi"/>
                <w:sz w:val="20"/>
                <w:szCs w:val="20"/>
              </w:rPr>
              <w:t>ated p</w:t>
            </w:r>
            <w:r w:rsidRPr="005A7466">
              <w:rPr>
                <w:rFonts w:cstheme="minorHAnsi"/>
                <w:spacing w:val="1"/>
                <w:sz w:val="20"/>
                <w:szCs w:val="20"/>
              </w:rPr>
              <w:t>a</w:t>
            </w:r>
            <w:r w:rsidRPr="005A7466">
              <w:rPr>
                <w:rFonts w:cstheme="minorHAnsi"/>
                <w:sz w:val="20"/>
                <w:szCs w:val="20"/>
              </w:rPr>
              <w:t>tient has re</w:t>
            </w:r>
            <w:r w:rsidRPr="005A7466">
              <w:rPr>
                <w:rFonts w:cstheme="minorHAnsi"/>
                <w:spacing w:val="1"/>
                <w:sz w:val="20"/>
                <w:szCs w:val="20"/>
              </w:rPr>
              <w:t>c</w:t>
            </w:r>
            <w:r w:rsidRPr="005A7466">
              <w:rPr>
                <w:rFonts w:cstheme="minorHAnsi"/>
                <w:sz w:val="20"/>
                <w:szCs w:val="20"/>
              </w:rPr>
              <w:t>ently r</w:t>
            </w:r>
            <w:r w:rsidRPr="005A7466">
              <w:rPr>
                <w:rFonts w:cstheme="minorHAnsi"/>
                <w:spacing w:val="-1"/>
                <w:sz w:val="20"/>
                <w:szCs w:val="20"/>
              </w:rPr>
              <w:t>e</w:t>
            </w:r>
            <w:r w:rsidRPr="005A7466">
              <w:rPr>
                <w:rFonts w:cstheme="minorHAnsi"/>
                <w:sz w:val="20"/>
                <w:szCs w:val="20"/>
              </w:rPr>
              <w:t>c</w:t>
            </w:r>
            <w:r w:rsidRPr="005A7466">
              <w:rPr>
                <w:rFonts w:cstheme="minorHAnsi"/>
                <w:spacing w:val="1"/>
                <w:sz w:val="20"/>
                <w:szCs w:val="20"/>
              </w:rPr>
              <w:t>e</w:t>
            </w:r>
            <w:r w:rsidRPr="005A7466">
              <w:rPr>
                <w:rFonts w:cstheme="minorHAnsi"/>
                <w:spacing w:val="-1"/>
                <w:sz w:val="20"/>
                <w:szCs w:val="20"/>
              </w:rPr>
              <w:t>i</w:t>
            </w:r>
            <w:r w:rsidRPr="005A7466">
              <w:rPr>
                <w:rFonts w:cstheme="minorHAnsi"/>
                <w:sz w:val="20"/>
                <w:szCs w:val="20"/>
              </w:rPr>
              <w:t>ved an a</w:t>
            </w:r>
            <w:r w:rsidRPr="005A7466">
              <w:rPr>
                <w:rFonts w:cstheme="minorHAnsi"/>
                <w:spacing w:val="1"/>
                <w:sz w:val="20"/>
                <w:szCs w:val="20"/>
              </w:rPr>
              <w:t>g</w:t>
            </w:r>
            <w:r w:rsidRPr="005A7466">
              <w:rPr>
                <w:rFonts w:cstheme="minorHAnsi"/>
                <w:sz w:val="20"/>
                <w:szCs w:val="20"/>
              </w:rPr>
              <w:t>ent</w:t>
            </w:r>
            <w:r w:rsidR="00DF24C1">
              <w:rPr>
                <w:rFonts w:cstheme="minorHAnsi"/>
                <w:sz w:val="20"/>
                <w:szCs w:val="20"/>
              </w:rPr>
              <w:t xml:space="preserve"> </w:t>
            </w:r>
            <w:r w:rsidRPr="005A7466">
              <w:rPr>
                <w:rFonts w:cstheme="minorHAnsi"/>
                <w:sz w:val="20"/>
                <w:szCs w:val="20"/>
              </w:rPr>
              <w:t>that results in neu</w:t>
            </w:r>
            <w:r w:rsidRPr="005A7466">
              <w:rPr>
                <w:rFonts w:cstheme="minorHAnsi"/>
                <w:spacing w:val="1"/>
                <w:sz w:val="20"/>
                <w:szCs w:val="20"/>
              </w:rPr>
              <w:t>r</w:t>
            </w:r>
            <w:r w:rsidRPr="005A7466">
              <w:rPr>
                <w:rFonts w:cstheme="minorHAnsi"/>
                <w:sz w:val="20"/>
                <w:szCs w:val="20"/>
              </w:rPr>
              <w:t>om</w:t>
            </w:r>
            <w:r w:rsidRPr="005A7466">
              <w:rPr>
                <w:rFonts w:cstheme="minorHAnsi"/>
                <w:spacing w:val="-1"/>
                <w:sz w:val="20"/>
                <w:szCs w:val="20"/>
              </w:rPr>
              <w:t>u</w:t>
            </w:r>
            <w:r w:rsidRPr="005A7466">
              <w:rPr>
                <w:rFonts w:cstheme="minorHAnsi"/>
                <w:sz w:val="20"/>
                <w:szCs w:val="20"/>
              </w:rPr>
              <w:t>scular blockade</w:t>
            </w:r>
            <w:r w:rsidR="00DF24C1">
              <w:rPr>
                <w:rFonts w:cstheme="minorHAnsi"/>
                <w:sz w:val="20"/>
                <w:szCs w:val="20"/>
              </w:rPr>
              <w:t xml:space="preserve"> </w:t>
            </w:r>
            <w:r w:rsidRPr="005A7466">
              <w:rPr>
                <w:rFonts w:cstheme="minorHAnsi"/>
                <w:sz w:val="20"/>
                <w:szCs w:val="20"/>
              </w:rPr>
              <w:t>such th</w:t>
            </w:r>
            <w:r w:rsidRPr="005A7466">
              <w:rPr>
                <w:rFonts w:cstheme="minorHAnsi"/>
                <w:spacing w:val="1"/>
                <w:sz w:val="20"/>
                <w:szCs w:val="20"/>
              </w:rPr>
              <w:t>a</w:t>
            </w:r>
            <w:r w:rsidRPr="005A7466">
              <w:rPr>
                <w:rFonts w:cstheme="minorHAnsi"/>
                <w:sz w:val="20"/>
                <w:szCs w:val="20"/>
              </w:rPr>
              <w:t xml:space="preserve">t a </w:t>
            </w:r>
            <w:r w:rsidRPr="005A7466">
              <w:rPr>
                <w:rFonts w:cstheme="minorHAnsi"/>
                <w:spacing w:val="-1"/>
                <w:sz w:val="20"/>
                <w:szCs w:val="20"/>
              </w:rPr>
              <w:t>m</w:t>
            </w:r>
            <w:r w:rsidRPr="005A7466">
              <w:rPr>
                <w:rFonts w:cstheme="minorHAnsi"/>
                <w:sz w:val="20"/>
                <w:szCs w:val="20"/>
              </w:rPr>
              <w:t xml:space="preserve">otor or </w:t>
            </w:r>
            <w:r w:rsidRPr="005A7466">
              <w:rPr>
                <w:rFonts w:cstheme="minorHAnsi"/>
                <w:spacing w:val="1"/>
                <w:sz w:val="20"/>
                <w:szCs w:val="20"/>
              </w:rPr>
              <w:t>e</w:t>
            </w:r>
            <w:r w:rsidRPr="005A7466">
              <w:rPr>
                <w:rFonts w:cstheme="minorHAnsi"/>
                <w:sz w:val="20"/>
                <w:szCs w:val="20"/>
              </w:rPr>
              <w:t>ye</w:t>
            </w:r>
            <w:r w:rsidR="00DF24C1">
              <w:rPr>
                <w:rFonts w:cstheme="minorHAnsi"/>
                <w:sz w:val="20"/>
                <w:szCs w:val="20"/>
              </w:rPr>
              <w:t xml:space="preserve"> </w:t>
            </w:r>
            <w:r w:rsidRPr="005A7466">
              <w:rPr>
                <w:rFonts w:cstheme="minorHAnsi"/>
                <w:sz w:val="20"/>
                <w:szCs w:val="20"/>
              </w:rPr>
              <w:t>response is n</w:t>
            </w:r>
            <w:r w:rsidRPr="005A7466">
              <w:rPr>
                <w:rFonts w:cstheme="minorHAnsi"/>
                <w:spacing w:val="1"/>
                <w:sz w:val="20"/>
                <w:szCs w:val="20"/>
              </w:rPr>
              <w:t>o</w:t>
            </w:r>
            <w:r w:rsidRPr="005A7466">
              <w:rPr>
                <w:rFonts w:cstheme="minorHAnsi"/>
                <w:sz w:val="20"/>
                <w:szCs w:val="20"/>
              </w:rPr>
              <w:t>t</w:t>
            </w:r>
            <w:r w:rsidR="00DF24C1">
              <w:rPr>
                <w:rFonts w:cstheme="minorHAnsi"/>
                <w:sz w:val="20"/>
                <w:szCs w:val="20"/>
              </w:rPr>
              <w:t xml:space="preserve"> </w:t>
            </w:r>
            <w:r w:rsidRPr="005A7466">
              <w:rPr>
                <w:rFonts w:cstheme="minorHAnsi"/>
                <w:sz w:val="20"/>
                <w:szCs w:val="20"/>
              </w:rPr>
              <w:t>possible</w:t>
            </w:r>
            <w:r w:rsidRPr="005A7466">
              <w:rPr>
                <w:rFonts w:cstheme="minorHAnsi"/>
                <w:spacing w:val="1"/>
                <w:sz w:val="20"/>
                <w:szCs w:val="20"/>
              </w:rPr>
              <w:t>,</w:t>
            </w:r>
            <w:r w:rsidR="00DF24C1">
              <w:rPr>
                <w:rFonts w:cstheme="minorHAnsi"/>
                <w:spacing w:val="1"/>
                <w:sz w:val="20"/>
                <w:szCs w:val="20"/>
              </w:rPr>
              <w:t xml:space="preserve"> </w:t>
            </w:r>
            <w:r w:rsidRPr="005A7466">
              <w:rPr>
                <w:rFonts w:cstheme="minorHAnsi"/>
                <w:spacing w:val="-1"/>
                <w:sz w:val="20"/>
                <w:szCs w:val="20"/>
              </w:rPr>
              <w:t>t</w:t>
            </w:r>
            <w:r w:rsidRPr="005A7466">
              <w:rPr>
                <w:rFonts w:cstheme="minorHAnsi"/>
                <w:sz w:val="20"/>
                <w:szCs w:val="20"/>
              </w:rPr>
              <w:t>hen the patient s</w:t>
            </w:r>
            <w:r w:rsidRPr="005A7466">
              <w:rPr>
                <w:rFonts w:cstheme="minorHAnsi"/>
                <w:spacing w:val="1"/>
                <w:sz w:val="20"/>
                <w:szCs w:val="20"/>
              </w:rPr>
              <w:t>h</w:t>
            </w:r>
            <w:r w:rsidRPr="005A7466">
              <w:rPr>
                <w:rFonts w:cstheme="minorHAnsi"/>
                <w:sz w:val="20"/>
                <w:szCs w:val="20"/>
              </w:rPr>
              <w:t>ould be</w:t>
            </w:r>
            <w:r w:rsidR="00DF24C1">
              <w:rPr>
                <w:rFonts w:cstheme="minorHAnsi"/>
                <w:sz w:val="20"/>
                <w:szCs w:val="20"/>
              </w:rPr>
              <w:t xml:space="preserve"> </w:t>
            </w:r>
            <w:r w:rsidRPr="005A7466">
              <w:rPr>
                <w:rFonts w:cstheme="minorHAnsi"/>
                <w:sz w:val="20"/>
                <w:szCs w:val="20"/>
              </w:rPr>
              <w:t>con</w:t>
            </w:r>
            <w:r w:rsidRPr="005A7466">
              <w:rPr>
                <w:rFonts w:cstheme="minorHAnsi"/>
                <w:spacing w:val="1"/>
                <w:sz w:val="20"/>
                <w:szCs w:val="20"/>
              </w:rPr>
              <w:t>s</w:t>
            </w:r>
            <w:r w:rsidRPr="005A7466">
              <w:rPr>
                <w:rFonts w:cstheme="minorHAnsi"/>
                <w:sz w:val="20"/>
                <w:szCs w:val="20"/>
              </w:rPr>
              <w:t xml:space="preserve">idered </w:t>
            </w:r>
            <w:r w:rsidRPr="005A7466">
              <w:rPr>
                <w:rFonts w:cstheme="minorHAnsi"/>
                <w:spacing w:val="-1"/>
                <w:sz w:val="20"/>
                <w:szCs w:val="20"/>
              </w:rPr>
              <w:t>t</w:t>
            </w:r>
            <w:r w:rsidRPr="005A7466">
              <w:rPr>
                <w:rFonts w:cstheme="minorHAnsi"/>
                <w:sz w:val="20"/>
                <w:szCs w:val="20"/>
              </w:rPr>
              <w:t>o have an e</w:t>
            </w:r>
            <w:r w:rsidRPr="005A7466">
              <w:rPr>
                <w:rFonts w:cstheme="minorHAnsi"/>
                <w:spacing w:val="1"/>
                <w:sz w:val="20"/>
                <w:szCs w:val="20"/>
              </w:rPr>
              <w:t>x</w:t>
            </w:r>
            <w:r w:rsidRPr="005A7466">
              <w:rPr>
                <w:rFonts w:cstheme="minorHAnsi"/>
                <w:sz w:val="20"/>
                <w:szCs w:val="20"/>
              </w:rPr>
              <w:t xml:space="preserve">am that is not reflective of </w:t>
            </w:r>
            <w:r w:rsidRPr="005A7466">
              <w:rPr>
                <w:rFonts w:cstheme="minorHAnsi"/>
                <w:spacing w:val="-1"/>
                <w:sz w:val="20"/>
                <w:szCs w:val="20"/>
              </w:rPr>
              <w:t>t</w:t>
            </w:r>
            <w:r w:rsidRPr="005A7466">
              <w:rPr>
                <w:rFonts w:cstheme="minorHAnsi"/>
                <w:sz w:val="20"/>
                <w:szCs w:val="20"/>
              </w:rPr>
              <w:t xml:space="preserve">heir </w:t>
            </w:r>
            <w:r w:rsidRPr="005A7466">
              <w:rPr>
                <w:rFonts w:cstheme="minorHAnsi"/>
                <w:spacing w:val="1"/>
                <w:sz w:val="20"/>
                <w:szCs w:val="20"/>
              </w:rPr>
              <w:t>n</w:t>
            </w:r>
            <w:r w:rsidRPr="005A7466">
              <w:rPr>
                <w:rFonts w:cstheme="minorHAnsi"/>
                <w:sz w:val="20"/>
                <w:szCs w:val="20"/>
              </w:rPr>
              <w:t>eurol</w:t>
            </w:r>
            <w:r w:rsidRPr="005A7466">
              <w:rPr>
                <w:rFonts w:cstheme="minorHAnsi"/>
                <w:spacing w:val="1"/>
                <w:sz w:val="20"/>
                <w:szCs w:val="20"/>
              </w:rPr>
              <w:t>o</w:t>
            </w:r>
            <w:r w:rsidRPr="005A7466">
              <w:rPr>
                <w:rFonts w:cstheme="minorHAnsi"/>
                <w:sz w:val="20"/>
                <w:szCs w:val="20"/>
              </w:rPr>
              <w:t>gic status</w:t>
            </w:r>
            <w:r w:rsidR="00DF24C1">
              <w:rPr>
                <w:rFonts w:cstheme="minorHAnsi"/>
                <w:sz w:val="20"/>
                <w:szCs w:val="20"/>
              </w:rPr>
              <w:t xml:space="preserve"> </w:t>
            </w:r>
            <w:r w:rsidRPr="005A7466">
              <w:rPr>
                <w:rFonts w:cstheme="minorHAnsi"/>
                <w:sz w:val="20"/>
                <w:szCs w:val="20"/>
              </w:rPr>
              <w:t xml:space="preserve">and the </w:t>
            </w:r>
            <w:r w:rsidRPr="005A7466">
              <w:rPr>
                <w:rFonts w:cstheme="minorHAnsi"/>
                <w:spacing w:val="1"/>
                <w:sz w:val="20"/>
                <w:szCs w:val="20"/>
              </w:rPr>
              <w:t>c</w:t>
            </w:r>
            <w:r w:rsidRPr="005A7466">
              <w:rPr>
                <w:rFonts w:cstheme="minorHAnsi"/>
                <w:sz w:val="20"/>
                <w:szCs w:val="20"/>
              </w:rPr>
              <w:t>h</w:t>
            </w:r>
            <w:r w:rsidRPr="005A7466">
              <w:rPr>
                <w:rFonts w:cstheme="minorHAnsi"/>
                <w:spacing w:val="-1"/>
                <w:sz w:val="20"/>
                <w:szCs w:val="20"/>
              </w:rPr>
              <w:t>e</w:t>
            </w:r>
            <w:r w:rsidRPr="005A7466">
              <w:rPr>
                <w:rFonts w:cstheme="minorHAnsi"/>
                <w:sz w:val="20"/>
                <w:szCs w:val="20"/>
              </w:rPr>
              <w:t>mical sed</w:t>
            </w:r>
            <w:r w:rsidRPr="005A7466">
              <w:rPr>
                <w:rFonts w:cstheme="minorHAnsi"/>
                <w:spacing w:val="1"/>
                <w:sz w:val="20"/>
                <w:szCs w:val="20"/>
              </w:rPr>
              <w:t>a</w:t>
            </w:r>
            <w:r w:rsidRPr="005A7466">
              <w:rPr>
                <w:rFonts w:cstheme="minorHAnsi"/>
                <w:sz w:val="20"/>
                <w:szCs w:val="20"/>
              </w:rPr>
              <w:t>tion modifier s</w:t>
            </w:r>
            <w:r w:rsidRPr="005A7466">
              <w:rPr>
                <w:rFonts w:cstheme="minorHAnsi"/>
                <w:spacing w:val="-1"/>
                <w:sz w:val="20"/>
                <w:szCs w:val="20"/>
              </w:rPr>
              <w:t>h</w:t>
            </w:r>
            <w:r w:rsidRPr="005A7466">
              <w:rPr>
                <w:rFonts w:cstheme="minorHAnsi"/>
                <w:sz w:val="20"/>
                <w:szCs w:val="20"/>
              </w:rPr>
              <w:t xml:space="preserve">ould be </w:t>
            </w:r>
            <w:r w:rsidRPr="005A7466">
              <w:rPr>
                <w:rFonts w:cstheme="minorHAnsi"/>
                <w:spacing w:val="1"/>
                <w:sz w:val="20"/>
                <w:szCs w:val="20"/>
              </w:rPr>
              <w:t>s</w:t>
            </w:r>
            <w:r w:rsidRPr="005A7466">
              <w:rPr>
                <w:rFonts w:cstheme="minorHAnsi"/>
                <w:sz w:val="20"/>
                <w:szCs w:val="20"/>
              </w:rPr>
              <w:t>elected.</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N</w:t>
            </w:r>
            <w:r w:rsidRPr="005A7466">
              <w:rPr>
                <w:rFonts w:cstheme="minorHAnsi"/>
                <w:spacing w:val="1"/>
                <w:sz w:val="20"/>
                <w:szCs w:val="20"/>
              </w:rPr>
              <w:t>e</w:t>
            </w:r>
            <w:r w:rsidRPr="005A7466">
              <w:rPr>
                <w:rFonts w:cstheme="minorHAnsi"/>
                <w:sz w:val="20"/>
                <w:szCs w:val="20"/>
              </w:rPr>
              <w:t xml:space="preserve">uromuscular blockade is typically induced following the </w:t>
            </w:r>
            <w:r w:rsidRPr="005A7466">
              <w:rPr>
                <w:rFonts w:cstheme="minorHAnsi"/>
                <w:sz w:val="20"/>
                <w:szCs w:val="20"/>
              </w:rPr>
              <w:lastRenderedPageBreak/>
              <w:t>ad</w:t>
            </w:r>
            <w:r w:rsidRPr="005A7466">
              <w:rPr>
                <w:rFonts w:cstheme="minorHAnsi"/>
                <w:spacing w:val="1"/>
                <w:sz w:val="20"/>
                <w:szCs w:val="20"/>
              </w:rPr>
              <w:t>m</w:t>
            </w:r>
            <w:r w:rsidRPr="005A7466">
              <w:rPr>
                <w:rFonts w:cstheme="minorHAnsi"/>
                <w:sz w:val="20"/>
                <w:szCs w:val="20"/>
              </w:rPr>
              <w:t>ini</w:t>
            </w:r>
            <w:r w:rsidRPr="005A7466">
              <w:rPr>
                <w:rFonts w:cstheme="minorHAnsi"/>
                <w:spacing w:val="-1"/>
                <w:sz w:val="20"/>
                <w:szCs w:val="20"/>
              </w:rPr>
              <w:t>s</w:t>
            </w:r>
            <w:r w:rsidRPr="005A7466">
              <w:rPr>
                <w:rFonts w:cstheme="minorHAnsi"/>
                <w:sz w:val="20"/>
                <w:szCs w:val="20"/>
              </w:rPr>
              <w:t>tration of agent like suc</w:t>
            </w:r>
            <w:r w:rsidRPr="005A7466">
              <w:rPr>
                <w:rFonts w:cstheme="minorHAnsi"/>
                <w:spacing w:val="1"/>
                <w:sz w:val="20"/>
                <w:szCs w:val="20"/>
              </w:rPr>
              <w:t>c</w:t>
            </w:r>
            <w:r w:rsidRPr="005A7466">
              <w:rPr>
                <w:rFonts w:cstheme="minorHAnsi"/>
                <w:sz w:val="20"/>
                <w:szCs w:val="20"/>
              </w:rPr>
              <w:t xml:space="preserve">inylcholine, </w:t>
            </w:r>
            <w:proofErr w:type="spellStart"/>
            <w:r w:rsidRPr="005A7466">
              <w:rPr>
                <w:rFonts w:cstheme="minorHAnsi"/>
                <w:sz w:val="20"/>
                <w:szCs w:val="20"/>
              </w:rPr>
              <w:t>mivacurium,ro</w:t>
            </w:r>
            <w:r w:rsidRPr="005A7466">
              <w:rPr>
                <w:rFonts w:cstheme="minorHAnsi"/>
                <w:spacing w:val="1"/>
                <w:sz w:val="20"/>
                <w:szCs w:val="20"/>
              </w:rPr>
              <w:t>c</w:t>
            </w:r>
            <w:r w:rsidRPr="005A7466">
              <w:rPr>
                <w:rFonts w:cstheme="minorHAnsi"/>
                <w:sz w:val="20"/>
                <w:szCs w:val="20"/>
              </w:rPr>
              <w:t>uroni</w:t>
            </w:r>
            <w:r w:rsidRPr="005A7466">
              <w:rPr>
                <w:rFonts w:cstheme="minorHAnsi"/>
                <w:spacing w:val="-1"/>
                <w:sz w:val="20"/>
                <w:szCs w:val="20"/>
              </w:rPr>
              <w:t>u</w:t>
            </w:r>
            <w:r w:rsidRPr="005A7466">
              <w:rPr>
                <w:rFonts w:cstheme="minorHAnsi"/>
                <w:sz w:val="20"/>
                <w:szCs w:val="20"/>
              </w:rPr>
              <w:t>m</w:t>
            </w:r>
            <w:proofErr w:type="spellEnd"/>
            <w:r w:rsidRPr="005A7466">
              <w:rPr>
                <w:rFonts w:cstheme="minorHAnsi"/>
                <w:sz w:val="20"/>
                <w:szCs w:val="20"/>
              </w:rPr>
              <w:t>, (cis)</w:t>
            </w:r>
            <w:proofErr w:type="spellStart"/>
            <w:r w:rsidRPr="005A7466">
              <w:rPr>
                <w:rFonts w:cstheme="minorHAnsi"/>
                <w:spacing w:val="1"/>
                <w:sz w:val="20"/>
                <w:szCs w:val="20"/>
              </w:rPr>
              <w:t>a</w:t>
            </w:r>
            <w:r w:rsidRPr="005A7466">
              <w:rPr>
                <w:rFonts w:cstheme="minorHAnsi"/>
                <w:sz w:val="20"/>
                <w:szCs w:val="20"/>
              </w:rPr>
              <w:t>trac</w:t>
            </w:r>
            <w:r w:rsidRPr="005A7466">
              <w:rPr>
                <w:rFonts w:cstheme="minorHAnsi"/>
                <w:spacing w:val="-1"/>
                <w:sz w:val="20"/>
                <w:szCs w:val="20"/>
              </w:rPr>
              <w:t>u</w:t>
            </w:r>
            <w:r w:rsidRPr="005A7466">
              <w:rPr>
                <w:rFonts w:cstheme="minorHAnsi"/>
                <w:sz w:val="20"/>
                <w:szCs w:val="20"/>
              </w:rPr>
              <w:t>rium</w:t>
            </w:r>
            <w:proofErr w:type="spellEnd"/>
            <w:r w:rsidRPr="005A7466">
              <w:rPr>
                <w:rFonts w:cstheme="minorHAnsi"/>
                <w:sz w:val="20"/>
                <w:szCs w:val="20"/>
              </w:rPr>
              <w:t xml:space="preserve">, </w:t>
            </w:r>
            <w:proofErr w:type="spellStart"/>
            <w:r w:rsidRPr="005A7466">
              <w:rPr>
                <w:rFonts w:cstheme="minorHAnsi"/>
                <w:sz w:val="20"/>
                <w:szCs w:val="20"/>
              </w:rPr>
              <w:t>vec</w:t>
            </w:r>
            <w:r w:rsidRPr="005A7466">
              <w:rPr>
                <w:rFonts w:cstheme="minorHAnsi"/>
                <w:spacing w:val="1"/>
                <w:sz w:val="20"/>
                <w:szCs w:val="20"/>
              </w:rPr>
              <w:t>u</w:t>
            </w:r>
            <w:r w:rsidRPr="005A7466">
              <w:rPr>
                <w:rFonts w:cstheme="minorHAnsi"/>
                <w:sz w:val="20"/>
                <w:szCs w:val="20"/>
              </w:rPr>
              <w:t>ronium,or</w:t>
            </w:r>
            <w:proofErr w:type="spellEnd"/>
            <w:r w:rsidRPr="005A7466">
              <w:rPr>
                <w:rFonts w:cstheme="minorHAnsi"/>
                <w:sz w:val="20"/>
                <w:szCs w:val="20"/>
              </w:rPr>
              <w:t xml:space="preserve"> </w:t>
            </w:r>
            <w:proofErr w:type="spellStart"/>
            <w:r w:rsidRPr="005A7466">
              <w:rPr>
                <w:rFonts w:cstheme="minorHAnsi"/>
                <w:spacing w:val="1"/>
                <w:sz w:val="20"/>
                <w:szCs w:val="20"/>
              </w:rPr>
              <w:t>p</w:t>
            </w:r>
            <w:r w:rsidRPr="005A7466">
              <w:rPr>
                <w:rFonts w:cstheme="minorHAnsi"/>
                <w:sz w:val="20"/>
                <w:szCs w:val="20"/>
              </w:rPr>
              <w:t>ancuroni</w:t>
            </w:r>
            <w:r w:rsidRPr="005A7466">
              <w:rPr>
                <w:rFonts w:cstheme="minorHAnsi"/>
                <w:spacing w:val="1"/>
                <w:sz w:val="20"/>
                <w:szCs w:val="20"/>
              </w:rPr>
              <w:t>u</w:t>
            </w:r>
            <w:r w:rsidRPr="005A7466">
              <w:rPr>
                <w:rFonts w:cstheme="minorHAnsi"/>
                <w:sz w:val="20"/>
                <w:szCs w:val="20"/>
              </w:rPr>
              <w:t>m.While</w:t>
            </w:r>
            <w:proofErr w:type="spellEnd"/>
            <w:r w:rsidRPr="005A7466">
              <w:rPr>
                <w:rFonts w:cstheme="minorHAnsi"/>
                <w:sz w:val="20"/>
                <w:szCs w:val="20"/>
              </w:rPr>
              <w:t xml:space="preserve"> the</w:t>
            </w:r>
            <w:r w:rsidRPr="005A7466">
              <w:rPr>
                <w:rFonts w:cstheme="minorHAnsi"/>
                <w:spacing w:val="1"/>
                <w:sz w:val="20"/>
                <w:szCs w:val="20"/>
              </w:rPr>
              <w:t>s</w:t>
            </w:r>
            <w:r w:rsidRPr="005A7466">
              <w:rPr>
                <w:rFonts w:cstheme="minorHAnsi"/>
                <w:sz w:val="20"/>
                <w:szCs w:val="20"/>
              </w:rPr>
              <w:t>e are the</w:t>
            </w:r>
            <w:r w:rsidR="00DF24C1">
              <w:rPr>
                <w:rFonts w:cstheme="minorHAnsi"/>
                <w:sz w:val="20"/>
                <w:szCs w:val="20"/>
              </w:rPr>
              <w:t xml:space="preserve"> </w:t>
            </w:r>
            <w:r w:rsidRPr="005A7466">
              <w:rPr>
                <w:rFonts w:cstheme="minorHAnsi"/>
                <w:sz w:val="20"/>
                <w:szCs w:val="20"/>
              </w:rPr>
              <w:t>mo</w:t>
            </w:r>
            <w:r w:rsidRPr="005A7466">
              <w:rPr>
                <w:rFonts w:cstheme="minorHAnsi"/>
                <w:spacing w:val="1"/>
                <w:sz w:val="20"/>
                <w:szCs w:val="20"/>
              </w:rPr>
              <w:t>s</w:t>
            </w:r>
            <w:r w:rsidRPr="005A7466">
              <w:rPr>
                <w:rFonts w:cstheme="minorHAnsi"/>
                <w:sz w:val="20"/>
                <w:szCs w:val="20"/>
              </w:rPr>
              <w:t>t common agents, pl</w:t>
            </w:r>
            <w:r w:rsidRPr="005A7466">
              <w:rPr>
                <w:rFonts w:cstheme="minorHAnsi"/>
                <w:spacing w:val="-1"/>
                <w:sz w:val="20"/>
                <w:szCs w:val="20"/>
              </w:rPr>
              <w:t>e</w:t>
            </w:r>
            <w:r w:rsidRPr="005A7466">
              <w:rPr>
                <w:rFonts w:cstheme="minorHAnsi"/>
                <w:sz w:val="20"/>
                <w:szCs w:val="20"/>
              </w:rPr>
              <w:t>as</w:t>
            </w:r>
            <w:r w:rsidRPr="005A7466">
              <w:rPr>
                <w:rFonts w:cstheme="minorHAnsi"/>
                <w:spacing w:val="1"/>
                <w:sz w:val="20"/>
                <w:szCs w:val="20"/>
              </w:rPr>
              <w:t>e</w:t>
            </w:r>
            <w:r w:rsidRPr="005A7466">
              <w:rPr>
                <w:rFonts w:cstheme="minorHAnsi"/>
                <w:sz w:val="20"/>
                <w:szCs w:val="20"/>
              </w:rPr>
              <w:t xml:space="preserve"> review</w:t>
            </w:r>
            <w:r w:rsidR="00DF24C1">
              <w:rPr>
                <w:rFonts w:cstheme="minorHAnsi"/>
                <w:sz w:val="20"/>
                <w:szCs w:val="20"/>
              </w:rPr>
              <w:t xml:space="preserve"> </w:t>
            </w:r>
            <w:r w:rsidRPr="005A7466">
              <w:rPr>
                <w:rFonts w:cstheme="minorHAnsi"/>
                <w:sz w:val="20"/>
                <w:szCs w:val="20"/>
              </w:rPr>
              <w:t xml:space="preserve">what might be typically used in </w:t>
            </w:r>
            <w:r w:rsidRPr="005A7466">
              <w:rPr>
                <w:rFonts w:cstheme="minorHAnsi"/>
                <w:spacing w:val="-1"/>
                <w:sz w:val="20"/>
                <w:szCs w:val="20"/>
              </w:rPr>
              <w:t>y</w:t>
            </w:r>
            <w:r w:rsidRPr="005A7466">
              <w:rPr>
                <w:rFonts w:cstheme="minorHAnsi"/>
                <w:sz w:val="20"/>
                <w:szCs w:val="20"/>
              </w:rPr>
              <w:t xml:space="preserve">our </w:t>
            </w:r>
            <w:r w:rsidRPr="005A7466">
              <w:rPr>
                <w:rFonts w:cstheme="minorHAnsi"/>
                <w:spacing w:val="1"/>
                <w:sz w:val="20"/>
                <w:szCs w:val="20"/>
              </w:rPr>
              <w:t>c</w:t>
            </w:r>
            <w:r w:rsidRPr="005A7466">
              <w:rPr>
                <w:rFonts w:cstheme="minorHAnsi"/>
                <w:sz w:val="20"/>
                <w:szCs w:val="20"/>
              </w:rPr>
              <w:t>enter so it can b</w:t>
            </w:r>
            <w:r w:rsidRPr="005A7466">
              <w:rPr>
                <w:rFonts w:cstheme="minorHAnsi"/>
                <w:spacing w:val="1"/>
                <w:sz w:val="20"/>
                <w:szCs w:val="20"/>
              </w:rPr>
              <w:t>e</w:t>
            </w:r>
            <w:r w:rsidRPr="005A7466">
              <w:rPr>
                <w:rFonts w:cstheme="minorHAnsi"/>
                <w:sz w:val="20"/>
                <w:szCs w:val="20"/>
              </w:rPr>
              <w:t xml:space="preserve"> ide</w:t>
            </w:r>
            <w:r w:rsidRPr="005A7466">
              <w:rPr>
                <w:rFonts w:cstheme="minorHAnsi"/>
                <w:spacing w:val="-1"/>
                <w:sz w:val="20"/>
                <w:szCs w:val="20"/>
              </w:rPr>
              <w:t>n</w:t>
            </w:r>
            <w:r w:rsidRPr="005A7466">
              <w:rPr>
                <w:rFonts w:cstheme="minorHAnsi"/>
                <w:sz w:val="20"/>
                <w:szCs w:val="20"/>
              </w:rPr>
              <w:t>ti</w:t>
            </w:r>
            <w:r w:rsidRPr="005A7466">
              <w:rPr>
                <w:rFonts w:cstheme="minorHAnsi"/>
                <w:spacing w:val="-1"/>
                <w:sz w:val="20"/>
                <w:szCs w:val="20"/>
              </w:rPr>
              <w:t>f</w:t>
            </w:r>
            <w:r w:rsidRPr="005A7466">
              <w:rPr>
                <w:rFonts w:cstheme="minorHAnsi"/>
                <w:sz w:val="20"/>
                <w:szCs w:val="20"/>
              </w:rPr>
              <w:t>ied in the me</w:t>
            </w:r>
            <w:r w:rsidRPr="005A7466">
              <w:rPr>
                <w:rFonts w:cstheme="minorHAnsi"/>
                <w:spacing w:val="1"/>
                <w:sz w:val="20"/>
                <w:szCs w:val="20"/>
              </w:rPr>
              <w:t>d</w:t>
            </w:r>
            <w:r w:rsidRPr="005A7466">
              <w:rPr>
                <w:rFonts w:cstheme="minorHAnsi"/>
                <w:sz w:val="20"/>
                <w:szCs w:val="20"/>
              </w:rPr>
              <w:t>ical record.</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pacing w:val="-1"/>
                <w:sz w:val="20"/>
                <w:szCs w:val="20"/>
              </w:rPr>
              <w:t>E</w:t>
            </w:r>
            <w:r w:rsidRPr="005A7466">
              <w:rPr>
                <w:rFonts w:cstheme="minorHAnsi"/>
                <w:sz w:val="20"/>
                <w:szCs w:val="20"/>
              </w:rPr>
              <w:t>a</w:t>
            </w:r>
            <w:r w:rsidRPr="005A7466">
              <w:rPr>
                <w:rFonts w:cstheme="minorHAnsi"/>
                <w:spacing w:val="1"/>
                <w:sz w:val="20"/>
                <w:szCs w:val="20"/>
              </w:rPr>
              <w:t>c</w:t>
            </w:r>
            <w:r w:rsidRPr="005A7466">
              <w:rPr>
                <w:rFonts w:cstheme="minorHAnsi"/>
                <w:sz w:val="20"/>
                <w:szCs w:val="20"/>
              </w:rPr>
              <w:t>h of th</w:t>
            </w:r>
            <w:r w:rsidRPr="005A7466">
              <w:rPr>
                <w:rFonts w:cstheme="minorHAnsi"/>
                <w:spacing w:val="-1"/>
                <w:sz w:val="20"/>
                <w:szCs w:val="20"/>
              </w:rPr>
              <w:t>e</w:t>
            </w:r>
            <w:r w:rsidRPr="005A7466">
              <w:rPr>
                <w:rFonts w:cstheme="minorHAnsi"/>
                <w:sz w:val="20"/>
                <w:szCs w:val="20"/>
              </w:rPr>
              <w:t>se age</w:t>
            </w:r>
            <w:r w:rsidRPr="005A7466">
              <w:rPr>
                <w:rFonts w:cstheme="minorHAnsi"/>
                <w:spacing w:val="1"/>
                <w:sz w:val="20"/>
                <w:szCs w:val="20"/>
              </w:rPr>
              <w:t>n</w:t>
            </w:r>
            <w:r w:rsidRPr="005A7466">
              <w:rPr>
                <w:rFonts w:cstheme="minorHAnsi"/>
                <w:sz w:val="20"/>
                <w:szCs w:val="20"/>
              </w:rPr>
              <w:t>ts has a</w:t>
            </w:r>
            <w:r w:rsidR="00DF24C1">
              <w:rPr>
                <w:rFonts w:cstheme="minorHAnsi"/>
                <w:sz w:val="20"/>
                <w:szCs w:val="20"/>
              </w:rPr>
              <w:t xml:space="preserve"> </w:t>
            </w:r>
            <w:r w:rsidRPr="005A7466">
              <w:rPr>
                <w:rFonts w:cstheme="minorHAnsi"/>
                <w:sz w:val="20"/>
                <w:szCs w:val="20"/>
              </w:rPr>
              <w:t>sli</w:t>
            </w:r>
            <w:r w:rsidRPr="005A7466">
              <w:rPr>
                <w:rFonts w:cstheme="minorHAnsi"/>
                <w:spacing w:val="1"/>
                <w:sz w:val="20"/>
                <w:szCs w:val="20"/>
              </w:rPr>
              <w:t>g</w:t>
            </w:r>
            <w:r w:rsidRPr="005A7466">
              <w:rPr>
                <w:rFonts w:cstheme="minorHAnsi"/>
                <w:sz w:val="20"/>
                <w:szCs w:val="20"/>
              </w:rPr>
              <w:t>htly dif</w:t>
            </w:r>
            <w:r w:rsidRPr="005A7466">
              <w:rPr>
                <w:rFonts w:cstheme="minorHAnsi"/>
                <w:spacing w:val="-1"/>
                <w:sz w:val="20"/>
                <w:szCs w:val="20"/>
              </w:rPr>
              <w:t>f</w:t>
            </w:r>
            <w:r w:rsidRPr="005A7466">
              <w:rPr>
                <w:rFonts w:cstheme="minorHAnsi"/>
                <w:sz w:val="20"/>
                <w:szCs w:val="20"/>
              </w:rPr>
              <w:t>er</w:t>
            </w:r>
            <w:r w:rsidRPr="005A7466">
              <w:rPr>
                <w:rFonts w:cstheme="minorHAnsi"/>
                <w:spacing w:val="1"/>
                <w:sz w:val="20"/>
                <w:szCs w:val="20"/>
              </w:rPr>
              <w:t>e</w:t>
            </w:r>
            <w:r w:rsidRPr="005A7466">
              <w:rPr>
                <w:rFonts w:cstheme="minorHAnsi"/>
                <w:sz w:val="20"/>
                <w:szCs w:val="20"/>
              </w:rPr>
              <w:t>nt du</w:t>
            </w:r>
            <w:r w:rsidRPr="005A7466">
              <w:rPr>
                <w:rFonts w:cstheme="minorHAnsi"/>
                <w:spacing w:val="1"/>
                <w:sz w:val="20"/>
                <w:szCs w:val="20"/>
              </w:rPr>
              <w:t>r</w:t>
            </w:r>
            <w:r w:rsidRPr="005A7466">
              <w:rPr>
                <w:rFonts w:cstheme="minorHAnsi"/>
                <w:sz w:val="20"/>
                <w:szCs w:val="20"/>
              </w:rPr>
              <w:t xml:space="preserve">ation </w:t>
            </w:r>
            <w:r w:rsidRPr="005A7466">
              <w:rPr>
                <w:rFonts w:cstheme="minorHAnsi"/>
                <w:spacing w:val="-1"/>
                <w:sz w:val="20"/>
                <w:szCs w:val="20"/>
              </w:rPr>
              <w:t>o</w:t>
            </w:r>
            <w:r w:rsidRPr="005A7466">
              <w:rPr>
                <w:rFonts w:cstheme="minorHAnsi"/>
                <w:sz w:val="20"/>
                <w:szCs w:val="20"/>
              </w:rPr>
              <w:t>f</w:t>
            </w:r>
            <w:r w:rsidR="00E56826">
              <w:rPr>
                <w:rFonts w:cstheme="minorHAnsi"/>
                <w:sz w:val="20"/>
                <w:szCs w:val="20"/>
              </w:rPr>
              <w:t xml:space="preserve"> </w:t>
            </w:r>
            <w:r w:rsidRPr="005A7466">
              <w:rPr>
                <w:rFonts w:cstheme="minorHAnsi"/>
                <w:sz w:val="20"/>
                <w:szCs w:val="20"/>
              </w:rPr>
              <w:t>a</w:t>
            </w:r>
            <w:r w:rsidRPr="005A7466">
              <w:rPr>
                <w:rFonts w:cstheme="minorHAnsi"/>
                <w:spacing w:val="1"/>
                <w:sz w:val="20"/>
                <w:szCs w:val="20"/>
              </w:rPr>
              <w:t>c</w:t>
            </w:r>
            <w:r w:rsidRPr="005A7466">
              <w:rPr>
                <w:rFonts w:cstheme="minorHAnsi"/>
                <w:sz w:val="20"/>
                <w:szCs w:val="20"/>
              </w:rPr>
              <w:t xml:space="preserve">tion, so their effect on </w:t>
            </w:r>
            <w:r w:rsidRPr="005A7466">
              <w:rPr>
                <w:rFonts w:cstheme="minorHAnsi"/>
                <w:spacing w:val="-1"/>
                <w:sz w:val="20"/>
                <w:szCs w:val="20"/>
              </w:rPr>
              <w:t>t</w:t>
            </w:r>
            <w:r w:rsidRPr="005A7466">
              <w:rPr>
                <w:rFonts w:cstheme="minorHAnsi"/>
                <w:sz w:val="20"/>
                <w:szCs w:val="20"/>
              </w:rPr>
              <w:t>he GC</w:t>
            </w:r>
            <w:r w:rsidRPr="005A7466">
              <w:rPr>
                <w:rFonts w:cstheme="minorHAnsi"/>
                <w:spacing w:val="1"/>
                <w:sz w:val="20"/>
                <w:szCs w:val="20"/>
              </w:rPr>
              <w:t>S</w:t>
            </w:r>
            <w:r w:rsidR="00DF24C1">
              <w:rPr>
                <w:rFonts w:cstheme="minorHAnsi"/>
                <w:spacing w:val="1"/>
                <w:sz w:val="20"/>
                <w:szCs w:val="20"/>
              </w:rPr>
              <w:t xml:space="preserve"> </w:t>
            </w:r>
            <w:r w:rsidRPr="005A7466">
              <w:rPr>
                <w:rFonts w:cstheme="minorHAnsi"/>
                <w:sz w:val="20"/>
                <w:szCs w:val="20"/>
              </w:rPr>
              <w:t>de</w:t>
            </w:r>
            <w:r w:rsidRPr="005A7466">
              <w:rPr>
                <w:rFonts w:cstheme="minorHAnsi"/>
                <w:spacing w:val="1"/>
                <w:sz w:val="20"/>
                <w:szCs w:val="20"/>
              </w:rPr>
              <w:t>p</w:t>
            </w:r>
            <w:r w:rsidRPr="005A7466">
              <w:rPr>
                <w:rFonts w:cstheme="minorHAnsi"/>
                <w:sz w:val="20"/>
                <w:szCs w:val="20"/>
              </w:rPr>
              <w:t>en</w:t>
            </w:r>
            <w:r w:rsidRPr="005A7466">
              <w:rPr>
                <w:rFonts w:cstheme="minorHAnsi"/>
                <w:spacing w:val="-1"/>
                <w:sz w:val="20"/>
                <w:szCs w:val="20"/>
              </w:rPr>
              <w:t>d</w:t>
            </w:r>
            <w:r w:rsidRPr="005A7466">
              <w:rPr>
                <w:rFonts w:cstheme="minorHAnsi"/>
                <w:sz w:val="20"/>
                <w:szCs w:val="20"/>
              </w:rPr>
              <w:t>s on when they were given. For exampl</w:t>
            </w:r>
            <w:r w:rsidRPr="005A7466">
              <w:rPr>
                <w:rFonts w:cstheme="minorHAnsi"/>
                <w:spacing w:val="1"/>
                <w:sz w:val="20"/>
                <w:szCs w:val="20"/>
              </w:rPr>
              <w:t>e</w:t>
            </w:r>
            <w:r w:rsidRPr="005A7466">
              <w:rPr>
                <w:rFonts w:cstheme="minorHAnsi"/>
                <w:sz w:val="20"/>
                <w:szCs w:val="20"/>
              </w:rPr>
              <w:t>, su</w:t>
            </w:r>
            <w:r w:rsidRPr="005A7466">
              <w:rPr>
                <w:rFonts w:cstheme="minorHAnsi"/>
                <w:spacing w:val="-1"/>
                <w:sz w:val="20"/>
                <w:szCs w:val="20"/>
              </w:rPr>
              <w:t>c</w:t>
            </w:r>
            <w:r w:rsidRPr="005A7466">
              <w:rPr>
                <w:rFonts w:cstheme="minorHAnsi"/>
                <w:sz w:val="20"/>
                <w:szCs w:val="20"/>
              </w:rPr>
              <w:t>ci</w:t>
            </w:r>
            <w:r w:rsidRPr="005A7466">
              <w:rPr>
                <w:rFonts w:cstheme="minorHAnsi"/>
                <w:spacing w:val="1"/>
                <w:sz w:val="20"/>
                <w:szCs w:val="20"/>
              </w:rPr>
              <w:t>n</w:t>
            </w:r>
            <w:r w:rsidRPr="005A7466">
              <w:rPr>
                <w:rFonts w:cstheme="minorHAnsi"/>
                <w:sz w:val="20"/>
                <w:szCs w:val="20"/>
              </w:rPr>
              <w:t>ylcholine's ef</w:t>
            </w:r>
            <w:r w:rsidRPr="005A7466">
              <w:rPr>
                <w:rFonts w:cstheme="minorHAnsi"/>
                <w:spacing w:val="-1"/>
                <w:sz w:val="20"/>
                <w:szCs w:val="20"/>
              </w:rPr>
              <w:t>f</w:t>
            </w:r>
            <w:r w:rsidRPr="005A7466">
              <w:rPr>
                <w:rFonts w:cstheme="minorHAnsi"/>
                <w:sz w:val="20"/>
                <w:szCs w:val="20"/>
              </w:rPr>
              <w:t>ec</w:t>
            </w:r>
            <w:r w:rsidRPr="005A7466">
              <w:rPr>
                <w:rFonts w:cstheme="minorHAnsi"/>
                <w:spacing w:val="1"/>
                <w:sz w:val="20"/>
                <w:szCs w:val="20"/>
              </w:rPr>
              <w:t>t</w:t>
            </w:r>
            <w:r w:rsidRPr="005A7466">
              <w:rPr>
                <w:rFonts w:cstheme="minorHAnsi"/>
                <w:sz w:val="20"/>
                <w:szCs w:val="20"/>
              </w:rPr>
              <w:t xml:space="preserve">s last </w:t>
            </w:r>
            <w:r w:rsidRPr="005A7466">
              <w:rPr>
                <w:rFonts w:cstheme="minorHAnsi"/>
                <w:spacing w:val="-1"/>
                <w:sz w:val="20"/>
                <w:szCs w:val="20"/>
              </w:rPr>
              <w:t>f</w:t>
            </w:r>
            <w:r w:rsidRPr="005A7466">
              <w:rPr>
                <w:rFonts w:cstheme="minorHAnsi"/>
                <w:sz w:val="20"/>
                <w:szCs w:val="20"/>
              </w:rPr>
              <w:t>or o</w:t>
            </w:r>
            <w:r w:rsidRPr="005A7466">
              <w:rPr>
                <w:rFonts w:cstheme="minorHAnsi"/>
                <w:spacing w:val="1"/>
                <w:sz w:val="20"/>
                <w:szCs w:val="20"/>
              </w:rPr>
              <w:t>n</w:t>
            </w:r>
            <w:r w:rsidRPr="005A7466">
              <w:rPr>
                <w:rFonts w:cstheme="minorHAnsi"/>
                <w:sz w:val="20"/>
                <w:szCs w:val="20"/>
              </w:rPr>
              <w:t>ly 5-</w:t>
            </w:r>
            <w:r w:rsidRPr="005A7466">
              <w:rPr>
                <w:rFonts w:cstheme="minorHAnsi"/>
                <w:spacing w:val="-1"/>
                <w:sz w:val="20"/>
                <w:szCs w:val="20"/>
              </w:rPr>
              <w:t>1</w:t>
            </w:r>
            <w:r w:rsidRPr="005A7466">
              <w:rPr>
                <w:rFonts w:cstheme="minorHAnsi"/>
                <w:sz w:val="20"/>
                <w:szCs w:val="20"/>
              </w:rPr>
              <w:t>0 minu</w:t>
            </w:r>
            <w:r w:rsidRPr="005A7466">
              <w:rPr>
                <w:rFonts w:cstheme="minorHAnsi"/>
                <w:spacing w:val="1"/>
                <w:sz w:val="20"/>
                <w:szCs w:val="20"/>
              </w:rPr>
              <w:t>t</w:t>
            </w:r>
            <w:r w:rsidRPr="005A7466">
              <w:rPr>
                <w:rFonts w:cstheme="minorHAnsi"/>
                <w:sz w:val="20"/>
                <w:szCs w:val="20"/>
              </w:rPr>
              <w:t>es.</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Plea</w:t>
            </w:r>
            <w:r w:rsidRPr="005A7466">
              <w:rPr>
                <w:rFonts w:cstheme="minorHAnsi"/>
                <w:spacing w:val="1"/>
                <w:sz w:val="20"/>
                <w:szCs w:val="20"/>
              </w:rPr>
              <w:t>s</w:t>
            </w:r>
            <w:r w:rsidRPr="005A7466">
              <w:rPr>
                <w:rFonts w:cstheme="minorHAnsi"/>
                <w:sz w:val="20"/>
                <w:szCs w:val="20"/>
              </w:rPr>
              <w:t xml:space="preserve">e note that </w:t>
            </w:r>
            <w:r w:rsidRPr="005A7466">
              <w:rPr>
                <w:rFonts w:cstheme="minorHAnsi"/>
                <w:spacing w:val="-1"/>
                <w:sz w:val="20"/>
                <w:szCs w:val="20"/>
              </w:rPr>
              <w:t>f</w:t>
            </w:r>
            <w:r w:rsidRPr="005A7466">
              <w:rPr>
                <w:rFonts w:cstheme="minorHAnsi"/>
                <w:sz w:val="20"/>
                <w:szCs w:val="20"/>
              </w:rPr>
              <w:t>ir</w:t>
            </w:r>
            <w:r w:rsidRPr="005A7466">
              <w:rPr>
                <w:rFonts w:cstheme="minorHAnsi"/>
                <w:spacing w:val="1"/>
                <w:sz w:val="20"/>
                <w:szCs w:val="20"/>
              </w:rPr>
              <w:t>s</w:t>
            </w:r>
            <w:r w:rsidRPr="005A7466">
              <w:rPr>
                <w:rFonts w:cstheme="minorHAnsi"/>
                <w:sz w:val="20"/>
                <w:szCs w:val="20"/>
              </w:rPr>
              <w:t>t reco</w:t>
            </w:r>
            <w:r w:rsidRPr="005A7466">
              <w:rPr>
                <w:rFonts w:cstheme="minorHAnsi"/>
                <w:spacing w:val="-1"/>
                <w:sz w:val="20"/>
                <w:szCs w:val="20"/>
              </w:rPr>
              <w:t>r</w:t>
            </w:r>
            <w:r w:rsidRPr="005A7466">
              <w:rPr>
                <w:rFonts w:cstheme="minorHAnsi"/>
                <w:sz w:val="20"/>
                <w:szCs w:val="20"/>
              </w:rPr>
              <w:t>ded/h</w:t>
            </w:r>
            <w:r w:rsidRPr="005A7466">
              <w:rPr>
                <w:rFonts w:cstheme="minorHAnsi"/>
                <w:spacing w:val="1"/>
                <w:sz w:val="20"/>
                <w:szCs w:val="20"/>
              </w:rPr>
              <w:t>o</w:t>
            </w:r>
            <w:r w:rsidRPr="005A7466">
              <w:rPr>
                <w:rFonts w:cstheme="minorHAnsi"/>
                <w:sz w:val="20"/>
                <w:szCs w:val="20"/>
              </w:rPr>
              <w:t>spital</w:t>
            </w:r>
            <w:r w:rsidR="00E56826">
              <w:rPr>
                <w:rFonts w:cstheme="minorHAnsi"/>
                <w:sz w:val="20"/>
                <w:szCs w:val="20"/>
              </w:rPr>
              <w:t xml:space="preserve"> </w:t>
            </w:r>
            <w:r w:rsidRPr="005A7466">
              <w:rPr>
                <w:rFonts w:cstheme="minorHAnsi"/>
                <w:sz w:val="20"/>
                <w:szCs w:val="20"/>
              </w:rPr>
              <w:t>vi</w:t>
            </w:r>
            <w:r w:rsidRPr="005A7466">
              <w:rPr>
                <w:rFonts w:cstheme="minorHAnsi"/>
                <w:spacing w:val="-1"/>
                <w:sz w:val="20"/>
                <w:szCs w:val="20"/>
              </w:rPr>
              <w:t>t</w:t>
            </w:r>
            <w:r w:rsidRPr="005A7466">
              <w:rPr>
                <w:rFonts w:cstheme="minorHAnsi"/>
                <w:sz w:val="20"/>
                <w:szCs w:val="20"/>
              </w:rPr>
              <w:t>als d</w:t>
            </w:r>
            <w:r w:rsidRPr="005A7466">
              <w:rPr>
                <w:rFonts w:cstheme="minorHAnsi"/>
                <w:spacing w:val="1"/>
                <w:sz w:val="20"/>
                <w:szCs w:val="20"/>
              </w:rPr>
              <w:t>o</w:t>
            </w:r>
            <w:r w:rsidRPr="005A7466">
              <w:rPr>
                <w:rFonts w:cstheme="minorHAnsi"/>
                <w:sz w:val="20"/>
                <w:szCs w:val="20"/>
              </w:rPr>
              <w:t xml:space="preserve"> not ne</w:t>
            </w:r>
            <w:r w:rsidRPr="005A7466">
              <w:rPr>
                <w:rFonts w:cstheme="minorHAnsi"/>
                <w:spacing w:val="1"/>
                <w:sz w:val="20"/>
                <w:szCs w:val="20"/>
              </w:rPr>
              <w:t>e</w:t>
            </w:r>
            <w:r w:rsidRPr="005A7466">
              <w:rPr>
                <w:rFonts w:cstheme="minorHAnsi"/>
                <w:sz w:val="20"/>
                <w:szCs w:val="20"/>
              </w:rPr>
              <w:t>d to be from the same asses</w:t>
            </w:r>
            <w:r w:rsidRPr="005A7466">
              <w:rPr>
                <w:rFonts w:cstheme="minorHAnsi"/>
                <w:spacing w:val="1"/>
                <w:sz w:val="20"/>
                <w:szCs w:val="20"/>
              </w:rPr>
              <w:t>s</w:t>
            </w:r>
            <w:r w:rsidRPr="005A7466">
              <w:rPr>
                <w:rFonts w:cstheme="minorHAnsi"/>
                <w:sz w:val="20"/>
                <w:szCs w:val="20"/>
              </w:rPr>
              <w:t>ment.</w:t>
            </w:r>
          </w:p>
        </w:tc>
        <w:tc>
          <w:tcPr>
            <w:tcW w:w="739"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A</w:t>
            </w:r>
          </w:p>
        </w:tc>
      </w:tr>
      <w:tr w:rsidR="00573FD5" w:rsidRPr="005A7466" w:rsidTr="00066ABF">
        <w:trPr>
          <w:trHeight w:val="675"/>
        </w:trPr>
        <w:tc>
          <w:tcPr>
            <w:tcW w:w="626"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29</w:t>
            </w:r>
          </w:p>
        </w:tc>
        <w:tc>
          <w:tcPr>
            <w:tcW w:w="135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480C73">
              <w:rPr>
                <w:rFonts w:cstheme="minorHAnsi"/>
                <w:sz w:val="20"/>
                <w:szCs w:val="20"/>
              </w:rPr>
              <w:t>Respiration Rate</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5A7466">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cstheme="minorHAnsi"/>
                <w:sz w:val="20"/>
                <w:szCs w:val="20"/>
              </w:rPr>
            </w:pPr>
            <w:proofErr w:type="spellStart"/>
            <w:r w:rsidRPr="005A7466">
              <w:rPr>
                <w:rFonts w:cstheme="minorHAnsi"/>
                <w:sz w:val="20"/>
                <w:szCs w:val="20"/>
              </w:rPr>
              <w:t>RespiratoryRate</w:t>
            </w:r>
            <w:proofErr w:type="spellEnd"/>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proofErr w:type="spellStart"/>
            <w:r w:rsidRPr="005A7466">
              <w:rPr>
                <w:rFonts w:cstheme="minorHAnsi"/>
                <w:sz w:val="20"/>
                <w:szCs w:val="20"/>
              </w:rPr>
              <w:t>Xs:integer</w:t>
            </w:r>
            <w:proofErr w:type="spellEnd"/>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cstheme="minorHAnsi"/>
                <w:sz w:val="20"/>
                <w:szCs w:val="20"/>
              </w:rPr>
            </w:pPr>
            <w:r w:rsidRPr="005A7466">
              <w:rPr>
                <w:rFonts w:cstheme="minorHAnsi"/>
                <w:sz w:val="20"/>
                <w:szCs w:val="20"/>
              </w:rPr>
              <w:t xml:space="preserve">Must be present.  </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 xml:space="preserve">Must be numeric.  </w:t>
            </w:r>
          </w:p>
          <w:p w:rsidR="000D7F2B" w:rsidRPr="005A7466" w:rsidRDefault="000D7F2B" w:rsidP="000D7F2B">
            <w:pPr>
              <w:spacing w:line="276" w:lineRule="auto"/>
              <w:rPr>
                <w:rFonts w:cstheme="minorHAnsi"/>
                <w:sz w:val="20"/>
                <w:szCs w:val="20"/>
              </w:rPr>
            </w:pPr>
          </w:p>
          <w:p w:rsidR="000D7F2B" w:rsidRPr="005A7466" w:rsidRDefault="000D7F2B" w:rsidP="000D7F2B">
            <w:pPr>
              <w:rPr>
                <w:rFonts w:cstheme="minorHAnsi"/>
                <w:sz w:val="20"/>
                <w:szCs w:val="20"/>
              </w:rPr>
            </w:pPr>
            <w:r w:rsidRPr="005A7466">
              <w:rPr>
                <w:rFonts w:cstheme="minorHAnsi"/>
                <w:sz w:val="20"/>
                <w:szCs w:val="20"/>
              </w:rPr>
              <w:t>888 = Not Recorded</w:t>
            </w:r>
          </w:p>
          <w:p w:rsidR="000D7F2B" w:rsidRPr="005A7466" w:rsidRDefault="000D7F2B" w:rsidP="000D7F2B">
            <w:pPr>
              <w:rPr>
                <w:rFonts w:cstheme="minorHAnsi"/>
                <w:sz w:val="20"/>
                <w:szCs w:val="20"/>
              </w:rPr>
            </w:pPr>
          </w:p>
          <w:p w:rsidR="000D7F2B" w:rsidRPr="005A7466" w:rsidRDefault="000D7F2B" w:rsidP="000D7F2B">
            <w:pPr>
              <w:rPr>
                <w:rFonts w:cstheme="minorHAnsi"/>
                <w:sz w:val="20"/>
                <w:szCs w:val="20"/>
              </w:rPr>
            </w:pPr>
            <w:r w:rsidRPr="005A7466">
              <w:rPr>
                <w:rFonts w:cstheme="minorHAnsi"/>
                <w:sz w:val="20"/>
                <w:szCs w:val="20"/>
              </w:rPr>
              <w:t>999 = Unknown</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pacing w:val="1"/>
                <w:sz w:val="20"/>
                <w:szCs w:val="20"/>
              </w:rPr>
            </w:pPr>
            <w:r w:rsidRPr="005A7466">
              <w:rPr>
                <w:rFonts w:cstheme="minorHAnsi"/>
                <w:sz w:val="20"/>
                <w:szCs w:val="20"/>
              </w:rPr>
              <w:t>C</w:t>
            </w:r>
            <w:r w:rsidRPr="005A7466">
              <w:rPr>
                <w:rFonts w:cstheme="minorHAnsi"/>
                <w:spacing w:val="1"/>
                <w:sz w:val="20"/>
                <w:szCs w:val="20"/>
              </w:rPr>
              <w:t>a</w:t>
            </w:r>
            <w:r w:rsidRPr="005A7466">
              <w:rPr>
                <w:rFonts w:cstheme="minorHAnsi"/>
                <w:sz w:val="20"/>
                <w:szCs w:val="20"/>
              </w:rPr>
              <w:t>nnot be</w:t>
            </w:r>
            <w:r w:rsidR="00E56826">
              <w:rPr>
                <w:rFonts w:cstheme="minorHAnsi"/>
                <w:sz w:val="20"/>
                <w:szCs w:val="20"/>
              </w:rPr>
              <w:t xml:space="preserve"> </w:t>
            </w:r>
            <w:r w:rsidRPr="005A7466">
              <w:rPr>
                <w:rFonts w:cstheme="minorHAnsi"/>
                <w:sz w:val="20"/>
                <w:szCs w:val="20"/>
              </w:rPr>
              <w:t xml:space="preserve">&gt; 99 for </w:t>
            </w:r>
            <w:r w:rsidRPr="005A7466">
              <w:rPr>
                <w:rFonts w:cstheme="minorHAnsi"/>
                <w:spacing w:val="1"/>
                <w:sz w:val="20"/>
                <w:szCs w:val="20"/>
              </w:rPr>
              <w:t>a</w:t>
            </w:r>
            <w:r w:rsidRPr="005A7466">
              <w:rPr>
                <w:rFonts w:cstheme="minorHAnsi"/>
                <w:sz w:val="20"/>
                <w:szCs w:val="20"/>
              </w:rPr>
              <w:t xml:space="preserve">ge in </w:t>
            </w:r>
            <w:r w:rsidRPr="005A7466">
              <w:rPr>
                <w:rFonts w:cstheme="minorHAnsi"/>
                <w:spacing w:val="-1"/>
                <w:sz w:val="20"/>
                <w:szCs w:val="20"/>
              </w:rPr>
              <w:t>y</w:t>
            </w:r>
            <w:r w:rsidRPr="005A7466">
              <w:rPr>
                <w:rFonts w:cstheme="minorHAnsi"/>
                <w:sz w:val="20"/>
                <w:szCs w:val="20"/>
              </w:rPr>
              <w:t>ea</w:t>
            </w:r>
            <w:r w:rsidRPr="005A7466">
              <w:rPr>
                <w:rFonts w:cstheme="minorHAnsi"/>
                <w:spacing w:val="1"/>
                <w:sz w:val="20"/>
                <w:szCs w:val="20"/>
              </w:rPr>
              <w:t>r</w:t>
            </w:r>
            <w:r w:rsidRPr="005A7466">
              <w:rPr>
                <w:rFonts w:cstheme="minorHAnsi"/>
                <w:sz w:val="20"/>
                <w:szCs w:val="20"/>
              </w:rPr>
              <w:t>s &gt;= 6 OR RR cannot be &gt; 1</w:t>
            </w:r>
            <w:r w:rsidRPr="005A7466">
              <w:rPr>
                <w:rFonts w:cstheme="minorHAnsi"/>
                <w:spacing w:val="1"/>
                <w:sz w:val="20"/>
                <w:szCs w:val="20"/>
              </w:rPr>
              <w:t>2</w:t>
            </w:r>
            <w:r w:rsidRPr="005A7466">
              <w:rPr>
                <w:rFonts w:cstheme="minorHAnsi"/>
                <w:sz w:val="20"/>
                <w:szCs w:val="20"/>
              </w:rPr>
              <w:t xml:space="preserve">0 </w:t>
            </w:r>
            <w:r w:rsidRPr="005A7466">
              <w:rPr>
                <w:rFonts w:cstheme="minorHAnsi"/>
                <w:spacing w:val="-1"/>
                <w:sz w:val="20"/>
                <w:szCs w:val="20"/>
              </w:rPr>
              <w:t>f</w:t>
            </w:r>
            <w:r w:rsidRPr="005A7466">
              <w:rPr>
                <w:rFonts w:cstheme="minorHAnsi"/>
                <w:sz w:val="20"/>
                <w:szCs w:val="20"/>
              </w:rPr>
              <w:t xml:space="preserve">or age in </w:t>
            </w:r>
            <w:r w:rsidRPr="005A7466">
              <w:rPr>
                <w:rFonts w:cstheme="minorHAnsi"/>
                <w:spacing w:val="1"/>
                <w:sz w:val="20"/>
                <w:szCs w:val="20"/>
              </w:rPr>
              <w:t>y</w:t>
            </w:r>
            <w:r w:rsidRPr="005A7466">
              <w:rPr>
                <w:rFonts w:cstheme="minorHAnsi"/>
                <w:sz w:val="20"/>
                <w:szCs w:val="20"/>
              </w:rPr>
              <w:t>ears</w:t>
            </w:r>
            <w:r w:rsidR="00E56826">
              <w:rPr>
                <w:rFonts w:cstheme="minorHAnsi"/>
                <w:sz w:val="20"/>
                <w:szCs w:val="20"/>
              </w:rPr>
              <w:t xml:space="preserve"> </w:t>
            </w:r>
            <w:r w:rsidRPr="005A7466">
              <w:rPr>
                <w:rFonts w:cstheme="minorHAnsi"/>
                <w:sz w:val="20"/>
                <w:szCs w:val="20"/>
              </w:rPr>
              <w:t>&lt; 6. If</w:t>
            </w:r>
            <w:r w:rsidR="00E56826">
              <w:rPr>
                <w:rFonts w:cstheme="minorHAnsi"/>
                <w:sz w:val="20"/>
                <w:szCs w:val="20"/>
              </w:rPr>
              <w:t xml:space="preserve"> </w:t>
            </w:r>
            <w:r w:rsidRPr="005A7466">
              <w:rPr>
                <w:rFonts w:cstheme="minorHAnsi"/>
                <w:sz w:val="20"/>
                <w:szCs w:val="20"/>
              </w:rPr>
              <w:t xml:space="preserve">age </w:t>
            </w:r>
            <w:r w:rsidRPr="005A7466">
              <w:rPr>
                <w:rFonts w:cstheme="minorHAnsi"/>
                <w:spacing w:val="1"/>
                <w:sz w:val="20"/>
                <w:szCs w:val="20"/>
              </w:rPr>
              <w:t>a</w:t>
            </w:r>
            <w:r w:rsidRPr="005A7466">
              <w:rPr>
                <w:rFonts w:cstheme="minorHAnsi"/>
                <w:sz w:val="20"/>
                <w:szCs w:val="20"/>
              </w:rPr>
              <w:t>nd a</w:t>
            </w:r>
            <w:r w:rsidRPr="005A7466">
              <w:rPr>
                <w:rFonts w:cstheme="minorHAnsi"/>
                <w:spacing w:val="1"/>
                <w:sz w:val="20"/>
                <w:szCs w:val="20"/>
              </w:rPr>
              <w:t>g</w:t>
            </w:r>
            <w:r w:rsidRPr="005A7466">
              <w:rPr>
                <w:rFonts w:cstheme="minorHAnsi"/>
                <w:sz w:val="20"/>
                <w:szCs w:val="20"/>
              </w:rPr>
              <w:t>e u</w:t>
            </w:r>
            <w:r w:rsidRPr="005A7466">
              <w:rPr>
                <w:rFonts w:cstheme="minorHAnsi"/>
                <w:spacing w:val="1"/>
                <w:sz w:val="20"/>
                <w:szCs w:val="20"/>
              </w:rPr>
              <w:t>n</w:t>
            </w:r>
            <w:r w:rsidRPr="005A7466">
              <w:rPr>
                <w:rFonts w:cstheme="minorHAnsi"/>
                <w:sz w:val="20"/>
                <w:szCs w:val="20"/>
              </w:rPr>
              <w:t>i</w:t>
            </w:r>
            <w:r w:rsidRPr="005A7466">
              <w:rPr>
                <w:rFonts w:cstheme="minorHAnsi"/>
                <w:spacing w:val="-1"/>
                <w:sz w:val="20"/>
                <w:szCs w:val="20"/>
              </w:rPr>
              <w:t>t</w:t>
            </w:r>
            <w:r w:rsidRPr="005A7466">
              <w:rPr>
                <w:rFonts w:cstheme="minorHAnsi"/>
                <w:sz w:val="20"/>
                <w:szCs w:val="20"/>
              </w:rPr>
              <w:t>s are not valued, R</w:t>
            </w:r>
            <w:r w:rsidRPr="005A7466">
              <w:rPr>
                <w:rFonts w:cstheme="minorHAnsi"/>
                <w:spacing w:val="1"/>
                <w:sz w:val="20"/>
                <w:szCs w:val="20"/>
              </w:rPr>
              <w:t>R</w:t>
            </w:r>
            <w:r w:rsidRPr="005A7466">
              <w:rPr>
                <w:rFonts w:cstheme="minorHAnsi"/>
                <w:sz w:val="20"/>
                <w:szCs w:val="20"/>
              </w:rPr>
              <w:t xml:space="preserve"> cannot be&gt; 12</w:t>
            </w:r>
            <w:r w:rsidRPr="005A7466">
              <w:rPr>
                <w:rFonts w:cstheme="minorHAnsi"/>
                <w:spacing w:val="1"/>
                <w:sz w:val="20"/>
                <w:szCs w:val="20"/>
              </w:rPr>
              <w:t>0</w:t>
            </w:r>
          </w:p>
          <w:p w:rsidR="000D7F2B" w:rsidRPr="005A7466" w:rsidRDefault="000D7F2B" w:rsidP="000D7F2B">
            <w:pPr>
              <w:spacing w:line="276" w:lineRule="auto"/>
              <w:rPr>
                <w:rFonts w:cstheme="minorHAnsi"/>
                <w:spacing w:val="1"/>
                <w:sz w:val="20"/>
                <w:szCs w:val="20"/>
              </w:rPr>
            </w:pPr>
          </w:p>
          <w:p w:rsidR="000D7F2B" w:rsidRPr="005A7466" w:rsidRDefault="000D7F2B" w:rsidP="000D7F2B">
            <w:pPr>
              <w:widowControl w:val="0"/>
              <w:autoSpaceDE w:val="0"/>
              <w:autoSpaceDN w:val="0"/>
              <w:adjustRightInd w:val="0"/>
              <w:spacing w:line="276" w:lineRule="auto"/>
              <w:ind w:right="-20"/>
              <w:rPr>
                <w:rFonts w:cstheme="minorHAnsi"/>
              </w:rPr>
            </w:pPr>
            <w:r w:rsidRPr="005A7466">
              <w:rPr>
                <w:rFonts w:cstheme="minorHAnsi"/>
                <w:sz w:val="20"/>
                <w:szCs w:val="20"/>
              </w:rPr>
              <w:t>Canno</w:t>
            </w:r>
            <w:r w:rsidRPr="005A7466">
              <w:rPr>
                <w:rFonts w:cstheme="minorHAnsi"/>
                <w:spacing w:val="1"/>
                <w:sz w:val="20"/>
                <w:szCs w:val="20"/>
              </w:rPr>
              <w:t>t</w:t>
            </w:r>
            <w:r w:rsidRPr="005A7466">
              <w:rPr>
                <w:rFonts w:cstheme="minorHAnsi"/>
                <w:sz w:val="20"/>
                <w:szCs w:val="20"/>
              </w:rPr>
              <w:t xml:space="preserve"> be</w:t>
            </w:r>
            <w:r w:rsidR="00E56826">
              <w:rPr>
                <w:rFonts w:cstheme="minorHAnsi"/>
                <w:sz w:val="20"/>
                <w:szCs w:val="20"/>
              </w:rPr>
              <w:t xml:space="preserve"> </w:t>
            </w:r>
            <w:r w:rsidRPr="005A7466">
              <w:rPr>
                <w:rFonts w:cstheme="minorHAnsi"/>
                <w:sz w:val="20"/>
                <w:szCs w:val="20"/>
              </w:rPr>
              <w:t>&gt;</w:t>
            </w:r>
            <w:r w:rsidR="00E56826">
              <w:rPr>
                <w:rFonts w:cstheme="minorHAnsi"/>
                <w:sz w:val="20"/>
                <w:szCs w:val="20"/>
              </w:rPr>
              <w:t xml:space="preserve"> </w:t>
            </w:r>
            <w:r w:rsidRPr="005A7466">
              <w:rPr>
                <w:rFonts w:cstheme="minorHAnsi"/>
                <w:spacing w:val="-1"/>
                <w:sz w:val="20"/>
                <w:szCs w:val="20"/>
              </w:rPr>
              <w:t>9</w:t>
            </w:r>
            <w:r w:rsidRPr="005A7466">
              <w:rPr>
                <w:rFonts w:cstheme="minorHAnsi"/>
                <w:sz w:val="20"/>
                <w:szCs w:val="20"/>
              </w:rPr>
              <w:t xml:space="preserve">9 and </w:t>
            </w:r>
            <w:r w:rsidRPr="005A7466">
              <w:rPr>
                <w:rFonts w:cstheme="minorHAnsi"/>
                <w:spacing w:val="1"/>
                <w:sz w:val="20"/>
                <w:szCs w:val="20"/>
              </w:rPr>
              <w:t>&lt;</w:t>
            </w:r>
            <w:r w:rsidR="00E56826">
              <w:rPr>
                <w:rFonts w:cstheme="minorHAnsi"/>
                <w:spacing w:val="1"/>
                <w:sz w:val="20"/>
                <w:szCs w:val="20"/>
              </w:rPr>
              <w:t xml:space="preserve"> </w:t>
            </w:r>
            <w:r w:rsidRPr="005A7466">
              <w:rPr>
                <w:rFonts w:cstheme="minorHAnsi"/>
                <w:sz w:val="20"/>
                <w:szCs w:val="20"/>
              </w:rPr>
              <w:t>=</w:t>
            </w:r>
            <w:r w:rsidR="00E56826">
              <w:rPr>
                <w:rFonts w:cstheme="minorHAnsi"/>
                <w:sz w:val="20"/>
                <w:szCs w:val="20"/>
              </w:rPr>
              <w:t xml:space="preserve"> </w:t>
            </w:r>
            <w:r w:rsidRPr="005A7466">
              <w:rPr>
                <w:rFonts w:cstheme="minorHAnsi"/>
                <w:sz w:val="20"/>
                <w:szCs w:val="20"/>
              </w:rPr>
              <w:t>120</w:t>
            </w:r>
            <w:r w:rsidR="00E56826">
              <w:rPr>
                <w:rFonts w:cstheme="minorHAnsi"/>
                <w:sz w:val="20"/>
                <w:szCs w:val="20"/>
              </w:rPr>
              <w:t xml:space="preserve"> </w:t>
            </w:r>
            <w:r w:rsidRPr="005A7466">
              <w:rPr>
                <w:rFonts w:cstheme="minorHAnsi"/>
                <w:sz w:val="20"/>
                <w:szCs w:val="20"/>
              </w:rPr>
              <w:t>for age in years &lt; 6. If</w:t>
            </w:r>
            <w:r w:rsidR="00E56826">
              <w:rPr>
                <w:rFonts w:cstheme="minorHAnsi"/>
                <w:sz w:val="20"/>
                <w:szCs w:val="20"/>
              </w:rPr>
              <w:t xml:space="preserve"> </w:t>
            </w:r>
            <w:r w:rsidRPr="005A7466">
              <w:rPr>
                <w:rFonts w:cstheme="minorHAnsi"/>
                <w:sz w:val="20"/>
                <w:szCs w:val="20"/>
              </w:rPr>
              <w:t>age a</w:t>
            </w:r>
            <w:r w:rsidRPr="005A7466">
              <w:rPr>
                <w:rFonts w:cstheme="minorHAnsi"/>
                <w:spacing w:val="1"/>
                <w:sz w:val="20"/>
                <w:szCs w:val="20"/>
              </w:rPr>
              <w:t>n</w:t>
            </w:r>
            <w:r w:rsidRPr="005A7466">
              <w:rPr>
                <w:rFonts w:cstheme="minorHAnsi"/>
                <w:sz w:val="20"/>
                <w:szCs w:val="20"/>
              </w:rPr>
              <w:t>d</w:t>
            </w:r>
          </w:p>
          <w:p w:rsidR="000D7F2B" w:rsidRPr="005A7466" w:rsidRDefault="000D7F2B" w:rsidP="000D7F2B">
            <w:pPr>
              <w:widowControl w:val="0"/>
              <w:autoSpaceDE w:val="0"/>
              <w:autoSpaceDN w:val="0"/>
              <w:adjustRightInd w:val="0"/>
              <w:spacing w:after="15" w:line="20" w:lineRule="exact"/>
              <w:rPr>
                <w:rFonts w:cstheme="minorHAnsi"/>
                <w:sz w:val="2"/>
                <w:szCs w:val="2"/>
              </w:rPr>
            </w:pPr>
          </w:p>
          <w:p w:rsidR="000D7F2B" w:rsidRPr="005A7466" w:rsidRDefault="000D7F2B" w:rsidP="000D7F2B">
            <w:pPr>
              <w:spacing w:line="276" w:lineRule="auto"/>
              <w:rPr>
                <w:rFonts w:cstheme="minorHAnsi"/>
                <w:spacing w:val="1"/>
                <w:sz w:val="20"/>
                <w:szCs w:val="20"/>
              </w:rPr>
            </w:pPr>
            <w:r w:rsidRPr="005A7466">
              <w:rPr>
                <w:rFonts w:cstheme="minorHAnsi"/>
                <w:sz w:val="20"/>
                <w:szCs w:val="20"/>
              </w:rPr>
              <w:t xml:space="preserve">age </w:t>
            </w:r>
            <w:r w:rsidRPr="005A7466">
              <w:rPr>
                <w:rFonts w:cstheme="minorHAnsi"/>
                <w:spacing w:val="1"/>
                <w:sz w:val="20"/>
                <w:szCs w:val="20"/>
              </w:rPr>
              <w:t>u</w:t>
            </w:r>
            <w:r w:rsidRPr="005A7466">
              <w:rPr>
                <w:rFonts w:cstheme="minorHAnsi"/>
                <w:sz w:val="20"/>
                <w:szCs w:val="20"/>
              </w:rPr>
              <w:t xml:space="preserve">nits are not </w:t>
            </w:r>
            <w:r w:rsidRPr="005A7466">
              <w:rPr>
                <w:rFonts w:cstheme="minorHAnsi"/>
                <w:spacing w:val="-1"/>
                <w:sz w:val="20"/>
                <w:szCs w:val="20"/>
              </w:rPr>
              <w:t>v</w:t>
            </w:r>
            <w:r w:rsidRPr="005A7466">
              <w:rPr>
                <w:rFonts w:cstheme="minorHAnsi"/>
                <w:sz w:val="20"/>
                <w:szCs w:val="20"/>
              </w:rPr>
              <w:t>alu</w:t>
            </w:r>
            <w:r w:rsidRPr="005A7466">
              <w:rPr>
                <w:rFonts w:cstheme="minorHAnsi"/>
                <w:spacing w:val="1"/>
                <w:sz w:val="20"/>
                <w:szCs w:val="20"/>
              </w:rPr>
              <w:t>e</w:t>
            </w:r>
            <w:r w:rsidRPr="005A7466">
              <w:rPr>
                <w:rFonts w:cstheme="minorHAnsi"/>
                <w:sz w:val="20"/>
                <w:szCs w:val="20"/>
              </w:rPr>
              <w:t>d, RR cannot be &gt; 99</w:t>
            </w:r>
          </w:p>
          <w:p w:rsidR="000D7F2B" w:rsidRDefault="000D7F2B" w:rsidP="000D7F2B">
            <w:pPr>
              <w:spacing w:line="276" w:lineRule="auto"/>
              <w:rPr>
                <w:rFonts w:ascii="Arial" w:hAnsi="Arial" w:cs="Arial"/>
                <w:spacing w:val="1"/>
                <w:sz w:val="20"/>
                <w:szCs w:val="20"/>
              </w:rPr>
            </w:pPr>
          </w:p>
          <w:p w:rsidR="00962BBB" w:rsidRPr="004C3CAB" w:rsidRDefault="00962BBB" w:rsidP="000D7F2B">
            <w:pPr>
              <w:spacing w:line="276" w:lineRule="auto"/>
              <w:rPr>
                <w:rFonts w:cstheme="minorHAnsi"/>
                <w:spacing w:val="1"/>
                <w:sz w:val="20"/>
                <w:szCs w:val="20"/>
              </w:rPr>
            </w:pPr>
            <w:r w:rsidRPr="004C3CAB">
              <w:rPr>
                <w:rFonts w:cstheme="minorHAnsi"/>
                <w:spacing w:val="1"/>
                <w:sz w:val="20"/>
                <w:szCs w:val="20"/>
              </w:rPr>
              <w:t>Single entry max exceeded if entered more than once.</w:t>
            </w:r>
          </w:p>
          <w:p w:rsidR="000D7F2B" w:rsidRPr="005A7466" w:rsidRDefault="000D7F2B" w:rsidP="000D7F2B">
            <w:pPr>
              <w:spacing w:line="276" w:lineRule="auto"/>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autoSpaceDE w:val="0"/>
              <w:autoSpaceDN w:val="0"/>
              <w:adjustRightInd w:val="0"/>
              <w:spacing w:line="276" w:lineRule="auto"/>
              <w:rPr>
                <w:rFonts w:cstheme="minorHAnsi"/>
                <w:sz w:val="20"/>
                <w:szCs w:val="20"/>
              </w:rPr>
            </w:pPr>
            <w:r w:rsidRPr="005A7466">
              <w:rPr>
                <w:rFonts w:cstheme="minorHAnsi"/>
                <w:sz w:val="20"/>
                <w:szCs w:val="20"/>
              </w:rPr>
              <w:t>Fir</w:t>
            </w:r>
            <w:r w:rsidRPr="005A7466">
              <w:rPr>
                <w:rFonts w:cstheme="minorHAnsi"/>
                <w:spacing w:val="1"/>
                <w:sz w:val="20"/>
                <w:szCs w:val="20"/>
              </w:rPr>
              <w:t>s</w:t>
            </w:r>
            <w:r w:rsidRPr="005A7466">
              <w:rPr>
                <w:rFonts w:cstheme="minorHAnsi"/>
                <w:sz w:val="20"/>
                <w:szCs w:val="20"/>
              </w:rPr>
              <w:t>t record</w:t>
            </w:r>
            <w:r w:rsidRPr="005A7466">
              <w:rPr>
                <w:rFonts w:cstheme="minorHAnsi"/>
                <w:spacing w:val="-1"/>
                <w:sz w:val="20"/>
                <w:szCs w:val="20"/>
              </w:rPr>
              <w:t>e</w:t>
            </w:r>
            <w:r w:rsidRPr="005A7466">
              <w:rPr>
                <w:rFonts w:cstheme="minorHAnsi"/>
                <w:sz w:val="20"/>
                <w:szCs w:val="20"/>
              </w:rPr>
              <w:t>d respirator</w:t>
            </w:r>
            <w:r w:rsidRPr="005A7466">
              <w:rPr>
                <w:rFonts w:cstheme="minorHAnsi"/>
                <w:spacing w:val="1"/>
                <w:sz w:val="20"/>
                <w:szCs w:val="20"/>
              </w:rPr>
              <w:t>y</w:t>
            </w:r>
            <w:r w:rsidRPr="005A7466">
              <w:rPr>
                <w:rFonts w:cstheme="minorHAnsi"/>
                <w:sz w:val="20"/>
                <w:szCs w:val="20"/>
              </w:rPr>
              <w:t xml:space="preserve"> rate in the ED</w:t>
            </w:r>
            <w:r w:rsidRPr="005A7466">
              <w:rPr>
                <w:rFonts w:cstheme="minorHAnsi"/>
                <w:spacing w:val="-1"/>
                <w:sz w:val="20"/>
                <w:szCs w:val="20"/>
              </w:rPr>
              <w:t>/</w:t>
            </w:r>
            <w:r w:rsidRPr="005A7466">
              <w:rPr>
                <w:rFonts w:cstheme="minorHAnsi"/>
                <w:sz w:val="20"/>
                <w:szCs w:val="20"/>
              </w:rPr>
              <w:t>ho</w:t>
            </w:r>
            <w:r w:rsidRPr="005A7466">
              <w:rPr>
                <w:rFonts w:cstheme="minorHAnsi"/>
                <w:spacing w:val="1"/>
                <w:sz w:val="20"/>
                <w:szCs w:val="20"/>
              </w:rPr>
              <w:t>s</w:t>
            </w:r>
            <w:r w:rsidRPr="005A7466">
              <w:rPr>
                <w:rFonts w:cstheme="minorHAnsi"/>
                <w:sz w:val="20"/>
                <w:szCs w:val="20"/>
              </w:rPr>
              <w:t>pital with</w:t>
            </w:r>
            <w:r w:rsidRPr="005A7466">
              <w:rPr>
                <w:rFonts w:cstheme="minorHAnsi"/>
                <w:spacing w:val="-1"/>
                <w:sz w:val="20"/>
                <w:szCs w:val="20"/>
              </w:rPr>
              <w:t>i</w:t>
            </w:r>
            <w:r w:rsidRPr="005A7466">
              <w:rPr>
                <w:rFonts w:cstheme="minorHAnsi"/>
                <w:sz w:val="20"/>
                <w:szCs w:val="20"/>
              </w:rPr>
              <w:t>n 30 min</w:t>
            </w:r>
            <w:r w:rsidRPr="005A7466">
              <w:rPr>
                <w:rFonts w:cstheme="minorHAnsi"/>
                <w:spacing w:val="1"/>
                <w:sz w:val="20"/>
                <w:szCs w:val="20"/>
              </w:rPr>
              <w:t>u</w:t>
            </w:r>
            <w:r w:rsidRPr="005A7466">
              <w:rPr>
                <w:rFonts w:cstheme="minorHAnsi"/>
                <w:sz w:val="20"/>
                <w:szCs w:val="20"/>
              </w:rPr>
              <w:t>t</w:t>
            </w:r>
            <w:r w:rsidRPr="005A7466">
              <w:rPr>
                <w:rFonts w:cstheme="minorHAnsi"/>
                <w:spacing w:val="-1"/>
                <w:sz w:val="20"/>
                <w:szCs w:val="20"/>
              </w:rPr>
              <w:t>e</w:t>
            </w:r>
            <w:r w:rsidRPr="005A7466">
              <w:rPr>
                <w:rFonts w:cstheme="minorHAnsi"/>
                <w:sz w:val="20"/>
                <w:szCs w:val="20"/>
              </w:rPr>
              <w:t xml:space="preserve">s or </w:t>
            </w:r>
            <w:r w:rsidRPr="005A7466">
              <w:rPr>
                <w:rFonts w:cstheme="minorHAnsi"/>
                <w:spacing w:val="1"/>
                <w:sz w:val="20"/>
                <w:szCs w:val="20"/>
              </w:rPr>
              <w:t>l</w:t>
            </w:r>
            <w:r w:rsidRPr="005A7466">
              <w:rPr>
                <w:rFonts w:cstheme="minorHAnsi"/>
                <w:sz w:val="20"/>
                <w:szCs w:val="20"/>
              </w:rPr>
              <w:t>ess of ED/hospital arrival (e</w:t>
            </w:r>
            <w:r w:rsidRPr="005A7466">
              <w:rPr>
                <w:rFonts w:cstheme="minorHAnsi"/>
                <w:spacing w:val="1"/>
                <w:sz w:val="20"/>
                <w:szCs w:val="20"/>
              </w:rPr>
              <w:t>x</w:t>
            </w:r>
            <w:r w:rsidRPr="005A7466">
              <w:rPr>
                <w:rFonts w:cstheme="minorHAnsi"/>
                <w:sz w:val="20"/>
                <w:szCs w:val="20"/>
              </w:rPr>
              <w:t xml:space="preserve">pressed </w:t>
            </w:r>
            <w:r w:rsidRPr="005A7466">
              <w:rPr>
                <w:rFonts w:cstheme="minorHAnsi"/>
                <w:spacing w:val="-1"/>
                <w:sz w:val="20"/>
                <w:szCs w:val="20"/>
              </w:rPr>
              <w:t>a</w:t>
            </w:r>
            <w:r w:rsidRPr="005A7466">
              <w:rPr>
                <w:rFonts w:cstheme="minorHAnsi"/>
                <w:sz w:val="20"/>
                <w:szCs w:val="20"/>
              </w:rPr>
              <w:t>s a nu</w:t>
            </w:r>
            <w:r w:rsidRPr="005A7466">
              <w:rPr>
                <w:rFonts w:cstheme="minorHAnsi"/>
                <w:spacing w:val="1"/>
                <w:sz w:val="20"/>
                <w:szCs w:val="20"/>
              </w:rPr>
              <w:t>m</w:t>
            </w:r>
            <w:r w:rsidRPr="005A7466">
              <w:rPr>
                <w:rFonts w:cstheme="minorHAnsi"/>
                <w:sz w:val="20"/>
                <w:szCs w:val="20"/>
              </w:rPr>
              <w:t>ber per minute).</w:t>
            </w:r>
          </w:p>
          <w:p w:rsidR="000D7F2B" w:rsidRPr="005A7466" w:rsidRDefault="000D7F2B" w:rsidP="000D7F2B">
            <w:pPr>
              <w:autoSpaceDE w:val="0"/>
              <w:autoSpaceDN w:val="0"/>
              <w:adjustRightInd w:val="0"/>
              <w:spacing w:line="276" w:lineRule="auto"/>
              <w:rPr>
                <w:rFonts w:cstheme="minorHAnsi"/>
                <w:sz w:val="20"/>
                <w:szCs w:val="20"/>
              </w:rPr>
            </w:pPr>
          </w:p>
          <w:p w:rsidR="000D7F2B" w:rsidRPr="005A7466" w:rsidRDefault="000D7F2B" w:rsidP="000D7F2B">
            <w:pPr>
              <w:autoSpaceDE w:val="0"/>
              <w:autoSpaceDN w:val="0"/>
              <w:adjustRightInd w:val="0"/>
              <w:spacing w:line="276" w:lineRule="auto"/>
              <w:rPr>
                <w:rFonts w:cstheme="minorHAnsi"/>
                <w:sz w:val="20"/>
                <w:szCs w:val="20"/>
              </w:rPr>
            </w:pPr>
            <w:r w:rsidRPr="005A7466">
              <w:rPr>
                <w:rFonts w:cstheme="minorHAnsi"/>
                <w:sz w:val="20"/>
                <w:szCs w:val="20"/>
              </w:rPr>
              <w:t>If</w:t>
            </w:r>
            <w:r w:rsidR="00E56826">
              <w:rPr>
                <w:rFonts w:cstheme="minorHAnsi"/>
                <w:sz w:val="20"/>
                <w:szCs w:val="20"/>
              </w:rPr>
              <w:t xml:space="preserve"> </w:t>
            </w:r>
            <w:r w:rsidRPr="005A7466">
              <w:rPr>
                <w:rFonts w:cstheme="minorHAnsi"/>
                <w:sz w:val="20"/>
                <w:szCs w:val="20"/>
              </w:rPr>
              <w:t>availabl</w:t>
            </w:r>
            <w:r w:rsidRPr="005A7466">
              <w:rPr>
                <w:rFonts w:cstheme="minorHAnsi"/>
                <w:spacing w:val="1"/>
                <w:sz w:val="20"/>
                <w:szCs w:val="20"/>
              </w:rPr>
              <w:t>e</w:t>
            </w:r>
            <w:r w:rsidRPr="005A7466">
              <w:rPr>
                <w:rFonts w:cstheme="minorHAnsi"/>
                <w:sz w:val="20"/>
                <w:szCs w:val="20"/>
              </w:rPr>
              <w:t>, co</w:t>
            </w:r>
            <w:r w:rsidRPr="005A7466">
              <w:rPr>
                <w:rFonts w:cstheme="minorHAnsi"/>
                <w:spacing w:val="1"/>
                <w:sz w:val="20"/>
                <w:szCs w:val="20"/>
              </w:rPr>
              <w:t>m</w:t>
            </w:r>
            <w:r w:rsidRPr="005A7466">
              <w:rPr>
                <w:rFonts w:cstheme="minorHAnsi"/>
                <w:sz w:val="20"/>
                <w:szCs w:val="20"/>
              </w:rPr>
              <w:t>plete addition</w:t>
            </w:r>
            <w:r w:rsidRPr="005A7466">
              <w:rPr>
                <w:rFonts w:cstheme="minorHAnsi"/>
                <w:spacing w:val="1"/>
                <w:sz w:val="20"/>
                <w:szCs w:val="20"/>
              </w:rPr>
              <w:t>a</w:t>
            </w:r>
            <w:r w:rsidRPr="005A7466">
              <w:rPr>
                <w:rFonts w:cstheme="minorHAnsi"/>
                <w:sz w:val="20"/>
                <w:szCs w:val="20"/>
              </w:rPr>
              <w:t xml:space="preserve">l </w:t>
            </w:r>
            <w:proofErr w:type="spellStart"/>
            <w:r w:rsidRPr="005A7466">
              <w:rPr>
                <w:rFonts w:cstheme="minorHAnsi"/>
                <w:sz w:val="20"/>
                <w:szCs w:val="20"/>
              </w:rPr>
              <w:t>field</w:t>
            </w:r>
            <w:proofErr w:type="gramStart"/>
            <w:r w:rsidRPr="005A7466">
              <w:rPr>
                <w:rFonts w:cstheme="minorHAnsi"/>
                <w:sz w:val="20"/>
                <w:szCs w:val="20"/>
              </w:rPr>
              <w:t>:Initial</w:t>
            </w:r>
            <w:proofErr w:type="spellEnd"/>
            <w:proofErr w:type="gramEnd"/>
            <w:r w:rsidRPr="005A7466">
              <w:rPr>
                <w:rFonts w:cstheme="minorHAnsi"/>
                <w:sz w:val="20"/>
                <w:szCs w:val="20"/>
              </w:rPr>
              <w:t xml:space="preserve"> ED/Hospital </w:t>
            </w:r>
            <w:proofErr w:type="spellStart"/>
            <w:r w:rsidRPr="005A7466">
              <w:rPr>
                <w:rFonts w:cstheme="minorHAnsi"/>
                <w:sz w:val="20"/>
                <w:szCs w:val="20"/>
              </w:rPr>
              <w:t>RespiratoryAs</w:t>
            </w:r>
            <w:r w:rsidRPr="005A7466">
              <w:rPr>
                <w:rFonts w:cstheme="minorHAnsi"/>
                <w:spacing w:val="1"/>
                <w:sz w:val="20"/>
                <w:szCs w:val="20"/>
              </w:rPr>
              <w:t>s</w:t>
            </w:r>
            <w:r w:rsidRPr="005A7466">
              <w:rPr>
                <w:rFonts w:cstheme="minorHAnsi"/>
                <w:sz w:val="20"/>
                <w:szCs w:val="20"/>
              </w:rPr>
              <w:t>istanc</w:t>
            </w:r>
            <w:r w:rsidRPr="005A7466">
              <w:rPr>
                <w:rFonts w:cstheme="minorHAnsi"/>
                <w:spacing w:val="1"/>
                <w:sz w:val="20"/>
                <w:szCs w:val="20"/>
              </w:rPr>
              <w:t>e</w:t>
            </w:r>
            <w:proofErr w:type="spellEnd"/>
            <w:r w:rsidRPr="005A7466">
              <w:rPr>
                <w:rFonts w:cstheme="minorHAnsi"/>
                <w:sz w:val="20"/>
                <w:szCs w:val="20"/>
              </w:rPr>
              <w:t>.</w:t>
            </w:r>
          </w:p>
          <w:p w:rsidR="000D7F2B" w:rsidRPr="005A7466" w:rsidRDefault="000D7F2B" w:rsidP="000D7F2B">
            <w:pPr>
              <w:autoSpaceDE w:val="0"/>
              <w:autoSpaceDN w:val="0"/>
              <w:adjustRightInd w:val="0"/>
              <w:spacing w:line="276" w:lineRule="auto"/>
              <w:rPr>
                <w:rFonts w:cstheme="minorHAnsi"/>
                <w:sz w:val="20"/>
                <w:szCs w:val="20"/>
              </w:rPr>
            </w:pPr>
          </w:p>
          <w:p w:rsidR="000D7F2B" w:rsidRDefault="000D7F2B" w:rsidP="000D7F2B">
            <w:pPr>
              <w:autoSpaceDE w:val="0"/>
              <w:autoSpaceDN w:val="0"/>
              <w:adjustRightInd w:val="0"/>
              <w:spacing w:line="276" w:lineRule="auto"/>
              <w:rPr>
                <w:rFonts w:cstheme="minorHAnsi"/>
                <w:sz w:val="20"/>
                <w:szCs w:val="20"/>
              </w:rPr>
            </w:pPr>
            <w:r w:rsidRPr="005A7466">
              <w:rPr>
                <w:rFonts w:cstheme="minorHAnsi"/>
                <w:sz w:val="20"/>
                <w:szCs w:val="20"/>
              </w:rPr>
              <w:t>Plea</w:t>
            </w:r>
            <w:r w:rsidRPr="005A7466">
              <w:rPr>
                <w:rFonts w:cstheme="minorHAnsi"/>
                <w:spacing w:val="1"/>
                <w:sz w:val="20"/>
                <w:szCs w:val="20"/>
              </w:rPr>
              <w:t>s</w:t>
            </w:r>
            <w:r w:rsidRPr="005A7466">
              <w:rPr>
                <w:rFonts w:cstheme="minorHAnsi"/>
                <w:sz w:val="20"/>
                <w:szCs w:val="20"/>
              </w:rPr>
              <w:t xml:space="preserve">e note that </w:t>
            </w:r>
            <w:r w:rsidRPr="005A7466">
              <w:rPr>
                <w:rFonts w:cstheme="minorHAnsi"/>
                <w:spacing w:val="-1"/>
                <w:sz w:val="20"/>
                <w:szCs w:val="20"/>
              </w:rPr>
              <w:t>f</w:t>
            </w:r>
            <w:r w:rsidRPr="005A7466">
              <w:rPr>
                <w:rFonts w:cstheme="minorHAnsi"/>
                <w:sz w:val="20"/>
                <w:szCs w:val="20"/>
              </w:rPr>
              <w:t>ir</w:t>
            </w:r>
            <w:r w:rsidRPr="005A7466">
              <w:rPr>
                <w:rFonts w:cstheme="minorHAnsi"/>
                <w:spacing w:val="1"/>
                <w:sz w:val="20"/>
                <w:szCs w:val="20"/>
              </w:rPr>
              <w:t>s</w:t>
            </w:r>
            <w:r w:rsidRPr="005A7466">
              <w:rPr>
                <w:rFonts w:cstheme="minorHAnsi"/>
                <w:sz w:val="20"/>
                <w:szCs w:val="20"/>
              </w:rPr>
              <w:t>t reco</w:t>
            </w:r>
            <w:r w:rsidRPr="005A7466">
              <w:rPr>
                <w:rFonts w:cstheme="minorHAnsi"/>
                <w:spacing w:val="-1"/>
                <w:sz w:val="20"/>
                <w:szCs w:val="20"/>
              </w:rPr>
              <w:t>r</w:t>
            </w:r>
            <w:r w:rsidRPr="005A7466">
              <w:rPr>
                <w:rFonts w:cstheme="minorHAnsi"/>
                <w:sz w:val="20"/>
                <w:szCs w:val="20"/>
              </w:rPr>
              <w:t>ded/h</w:t>
            </w:r>
            <w:r w:rsidRPr="005A7466">
              <w:rPr>
                <w:rFonts w:cstheme="minorHAnsi"/>
                <w:spacing w:val="1"/>
                <w:sz w:val="20"/>
                <w:szCs w:val="20"/>
              </w:rPr>
              <w:t>o</w:t>
            </w:r>
            <w:r w:rsidRPr="005A7466">
              <w:rPr>
                <w:rFonts w:cstheme="minorHAnsi"/>
                <w:sz w:val="20"/>
                <w:szCs w:val="20"/>
              </w:rPr>
              <w:t>spital</w:t>
            </w:r>
            <w:r w:rsidR="00E56826">
              <w:rPr>
                <w:rFonts w:cstheme="minorHAnsi"/>
                <w:sz w:val="20"/>
                <w:szCs w:val="20"/>
              </w:rPr>
              <w:t xml:space="preserve"> </w:t>
            </w:r>
            <w:r w:rsidRPr="005A7466">
              <w:rPr>
                <w:rFonts w:cstheme="minorHAnsi"/>
                <w:sz w:val="20"/>
                <w:szCs w:val="20"/>
              </w:rPr>
              <w:t>vi</w:t>
            </w:r>
            <w:r w:rsidRPr="005A7466">
              <w:rPr>
                <w:rFonts w:cstheme="minorHAnsi"/>
                <w:spacing w:val="-1"/>
                <w:sz w:val="20"/>
                <w:szCs w:val="20"/>
              </w:rPr>
              <w:t>t</w:t>
            </w:r>
            <w:r w:rsidRPr="005A7466">
              <w:rPr>
                <w:rFonts w:cstheme="minorHAnsi"/>
                <w:sz w:val="20"/>
                <w:szCs w:val="20"/>
              </w:rPr>
              <w:t>als d</w:t>
            </w:r>
            <w:r w:rsidRPr="005A7466">
              <w:rPr>
                <w:rFonts w:cstheme="minorHAnsi"/>
                <w:spacing w:val="1"/>
                <w:sz w:val="20"/>
                <w:szCs w:val="20"/>
              </w:rPr>
              <w:t>o</w:t>
            </w:r>
            <w:r w:rsidRPr="005A7466">
              <w:rPr>
                <w:rFonts w:cstheme="minorHAnsi"/>
                <w:sz w:val="20"/>
                <w:szCs w:val="20"/>
              </w:rPr>
              <w:t xml:space="preserve"> not ne</w:t>
            </w:r>
            <w:r w:rsidRPr="005A7466">
              <w:rPr>
                <w:rFonts w:cstheme="minorHAnsi"/>
                <w:spacing w:val="1"/>
                <w:sz w:val="20"/>
                <w:szCs w:val="20"/>
              </w:rPr>
              <w:t>e</w:t>
            </w:r>
            <w:r w:rsidRPr="005A7466">
              <w:rPr>
                <w:rFonts w:cstheme="minorHAnsi"/>
                <w:sz w:val="20"/>
                <w:szCs w:val="20"/>
              </w:rPr>
              <w:t>d to be from the same asses</w:t>
            </w:r>
            <w:r w:rsidRPr="005A7466">
              <w:rPr>
                <w:rFonts w:cstheme="minorHAnsi"/>
                <w:spacing w:val="1"/>
                <w:sz w:val="20"/>
                <w:szCs w:val="20"/>
              </w:rPr>
              <w:t>s</w:t>
            </w:r>
            <w:r w:rsidRPr="005A7466">
              <w:rPr>
                <w:rFonts w:cstheme="minorHAnsi"/>
                <w:sz w:val="20"/>
                <w:szCs w:val="20"/>
              </w:rPr>
              <w:t>ment.</w:t>
            </w:r>
          </w:p>
          <w:p w:rsidR="00300A3C" w:rsidRDefault="00300A3C" w:rsidP="000D7F2B">
            <w:pPr>
              <w:autoSpaceDE w:val="0"/>
              <w:autoSpaceDN w:val="0"/>
              <w:adjustRightInd w:val="0"/>
              <w:spacing w:line="276" w:lineRule="auto"/>
              <w:rPr>
                <w:rFonts w:cstheme="minorHAnsi"/>
                <w:sz w:val="20"/>
                <w:szCs w:val="20"/>
              </w:rPr>
            </w:pPr>
          </w:p>
          <w:p w:rsidR="00300A3C" w:rsidRPr="005A7466" w:rsidRDefault="00300A3C" w:rsidP="000D7F2B">
            <w:pPr>
              <w:autoSpaceDE w:val="0"/>
              <w:autoSpaceDN w:val="0"/>
              <w:adjustRightInd w:val="0"/>
              <w:spacing w:line="276" w:lineRule="auto"/>
              <w:rPr>
                <w:rFonts w:cstheme="minorHAnsi"/>
                <w:sz w:val="20"/>
                <w:szCs w:val="20"/>
              </w:rPr>
            </w:pPr>
            <w:r w:rsidRPr="00C27BEC">
              <w:rPr>
                <w:rFonts w:ascii="Calibri" w:hAnsi="Calibri"/>
                <w:color w:val="000000"/>
                <w:sz w:val="20"/>
                <w:szCs w:val="20"/>
              </w:rPr>
              <w:t>Field cannot be Not Applicable.</w:t>
            </w:r>
          </w:p>
        </w:tc>
        <w:tc>
          <w:tcPr>
            <w:tcW w:w="739"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W</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30</w:t>
            </w:r>
          </w:p>
        </w:tc>
        <w:tc>
          <w:tcPr>
            <w:tcW w:w="135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480C73">
              <w:rPr>
                <w:rFonts w:cstheme="minorHAnsi"/>
                <w:sz w:val="20"/>
                <w:szCs w:val="20"/>
              </w:rPr>
              <w:t>Blood Pressure</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5A7466">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cstheme="minorHAnsi"/>
                <w:sz w:val="20"/>
                <w:szCs w:val="20"/>
              </w:rPr>
            </w:pPr>
            <w:proofErr w:type="spellStart"/>
            <w:r w:rsidRPr="005A7466">
              <w:rPr>
                <w:rFonts w:cstheme="minorHAnsi"/>
                <w:sz w:val="20"/>
                <w:szCs w:val="20"/>
              </w:rPr>
              <w:t>Sbp</w:t>
            </w:r>
            <w:proofErr w:type="spellEnd"/>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proofErr w:type="spellStart"/>
            <w:r w:rsidRPr="005A7466">
              <w:rPr>
                <w:rFonts w:cstheme="minorHAnsi"/>
                <w:sz w:val="20"/>
                <w:szCs w:val="20"/>
              </w:rPr>
              <w:t>Xs:integer</w:t>
            </w:r>
            <w:proofErr w:type="spellEnd"/>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cstheme="minorHAnsi"/>
                <w:sz w:val="20"/>
                <w:szCs w:val="20"/>
              </w:rPr>
            </w:pPr>
            <w:r w:rsidRPr="005A7466">
              <w:rPr>
                <w:rFonts w:cstheme="minorHAnsi"/>
                <w:sz w:val="20"/>
                <w:szCs w:val="20"/>
              </w:rPr>
              <w:t xml:space="preserve">Must be present.  </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 xml:space="preserve">Must be numeric.  </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Must be between 0 and 299.</w:t>
            </w:r>
          </w:p>
          <w:p w:rsidR="000D7F2B" w:rsidRPr="005A7466" w:rsidRDefault="000D7F2B" w:rsidP="000D7F2B">
            <w:pPr>
              <w:spacing w:line="276" w:lineRule="auto"/>
              <w:rPr>
                <w:rFonts w:cstheme="minorHAnsi"/>
                <w:sz w:val="20"/>
                <w:szCs w:val="20"/>
              </w:rPr>
            </w:pPr>
          </w:p>
          <w:p w:rsidR="000D7F2B" w:rsidRPr="005A7466" w:rsidRDefault="000D7F2B" w:rsidP="000D7F2B">
            <w:pPr>
              <w:rPr>
                <w:rFonts w:cstheme="minorHAnsi"/>
                <w:sz w:val="20"/>
                <w:szCs w:val="20"/>
              </w:rPr>
            </w:pPr>
            <w:r w:rsidRPr="005A7466">
              <w:rPr>
                <w:rFonts w:cstheme="minorHAnsi"/>
                <w:sz w:val="20"/>
                <w:szCs w:val="20"/>
              </w:rPr>
              <w:t>888 = Not Recorded</w:t>
            </w:r>
          </w:p>
          <w:p w:rsidR="000D7F2B" w:rsidRPr="005A7466" w:rsidRDefault="000D7F2B" w:rsidP="000D7F2B">
            <w:pPr>
              <w:rPr>
                <w:rFonts w:cstheme="minorHAnsi"/>
                <w:sz w:val="20"/>
                <w:szCs w:val="20"/>
              </w:rPr>
            </w:pPr>
          </w:p>
          <w:p w:rsidR="000D7F2B" w:rsidRPr="005A7466" w:rsidRDefault="000D7F2B" w:rsidP="000D7F2B">
            <w:pPr>
              <w:rPr>
                <w:rFonts w:cstheme="minorHAnsi"/>
                <w:sz w:val="20"/>
                <w:szCs w:val="20"/>
              </w:rPr>
            </w:pPr>
            <w:r w:rsidRPr="005A7466">
              <w:rPr>
                <w:rFonts w:cstheme="minorHAnsi"/>
                <w:sz w:val="20"/>
                <w:szCs w:val="20"/>
              </w:rPr>
              <w:t>999 = Unknown</w:t>
            </w:r>
          </w:p>
          <w:p w:rsidR="000D7F2B" w:rsidRDefault="000D7F2B" w:rsidP="000D7F2B">
            <w:pPr>
              <w:spacing w:line="276" w:lineRule="auto"/>
              <w:rPr>
                <w:rFonts w:cstheme="minorHAnsi"/>
                <w:sz w:val="20"/>
                <w:szCs w:val="20"/>
              </w:rPr>
            </w:pPr>
          </w:p>
          <w:p w:rsidR="00045115" w:rsidRPr="004C3CAB" w:rsidRDefault="00045115" w:rsidP="00045115">
            <w:pPr>
              <w:spacing w:line="276" w:lineRule="auto"/>
              <w:rPr>
                <w:rFonts w:cstheme="minorHAnsi"/>
                <w:spacing w:val="1"/>
                <w:sz w:val="20"/>
                <w:szCs w:val="20"/>
              </w:rPr>
            </w:pPr>
            <w:r w:rsidRPr="004C3CAB">
              <w:rPr>
                <w:rFonts w:cstheme="minorHAnsi"/>
                <w:spacing w:val="1"/>
                <w:sz w:val="20"/>
                <w:szCs w:val="20"/>
              </w:rPr>
              <w:t>Single entry max exceeded if entered more than once.</w:t>
            </w:r>
          </w:p>
          <w:p w:rsidR="00045115" w:rsidRPr="004C3CAB" w:rsidRDefault="00045115"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widowControl w:val="0"/>
              <w:autoSpaceDE w:val="0"/>
              <w:autoSpaceDN w:val="0"/>
              <w:adjustRightInd w:val="0"/>
              <w:spacing w:line="276" w:lineRule="auto"/>
              <w:ind w:right="-20"/>
              <w:rPr>
                <w:rFonts w:cstheme="minorHAnsi"/>
                <w:sz w:val="20"/>
                <w:szCs w:val="20"/>
              </w:rPr>
            </w:pPr>
            <w:r w:rsidRPr="005A7466">
              <w:rPr>
                <w:rFonts w:cstheme="minorHAnsi"/>
                <w:sz w:val="20"/>
                <w:szCs w:val="20"/>
              </w:rPr>
              <w:lastRenderedPageBreak/>
              <w:t>Fir</w:t>
            </w:r>
            <w:r w:rsidRPr="005A7466">
              <w:rPr>
                <w:rFonts w:cstheme="minorHAnsi"/>
                <w:spacing w:val="1"/>
                <w:sz w:val="20"/>
                <w:szCs w:val="20"/>
              </w:rPr>
              <w:t>s</w:t>
            </w:r>
            <w:r w:rsidRPr="005A7466">
              <w:rPr>
                <w:rFonts w:cstheme="minorHAnsi"/>
                <w:sz w:val="20"/>
                <w:szCs w:val="20"/>
              </w:rPr>
              <w:t>t record</w:t>
            </w:r>
            <w:r w:rsidRPr="005A7466">
              <w:rPr>
                <w:rFonts w:cstheme="minorHAnsi"/>
                <w:spacing w:val="-1"/>
                <w:sz w:val="20"/>
                <w:szCs w:val="20"/>
              </w:rPr>
              <w:t>e</w:t>
            </w:r>
            <w:r w:rsidRPr="005A7466">
              <w:rPr>
                <w:rFonts w:cstheme="minorHAnsi"/>
                <w:sz w:val="20"/>
                <w:szCs w:val="20"/>
              </w:rPr>
              <w:t>d systolic blood pr</w:t>
            </w:r>
            <w:r w:rsidRPr="005A7466">
              <w:rPr>
                <w:rFonts w:cstheme="minorHAnsi"/>
                <w:spacing w:val="1"/>
                <w:sz w:val="20"/>
                <w:szCs w:val="20"/>
              </w:rPr>
              <w:t>e</w:t>
            </w:r>
            <w:r w:rsidRPr="005A7466">
              <w:rPr>
                <w:rFonts w:cstheme="minorHAnsi"/>
                <w:spacing w:val="-1"/>
                <w:sz w:val="20"/>
                <w:szCs w:val="20"/>
              </w:rPr>
              <w:t>s</w:t>
            </w:r>
            <w:r w:rsidRPr="005A7466">
              <w:rPr>
                <w:rFonts w:cstheme="minorHAnsi"/>
                <w:sz w:val="20"/>
                <w:szCs w:val="20"/>
              </w:rPr>
              <w:t xml:space="preserve">sure in </w:t>
            </w:r>
            <w:r w:rsidRPr="005A7466">
              <w:rPr>
                <w:rFonts w:cstheme="minorHAnsi"/>
                <w:spacing w:val="-1"/>
                <w:sz w:val="20"/>
                <w:szCs w:val="20"/>
              </w:rPr>
              <w:t>t</w:t>
            </w:r>
            <w:r w:rsidRPr="005A7466">
              <w:rPr>
                <w:rFonts w:cstheme="minorHAnsi"/>
                <w:sz w:val="20"/>
                <w:szCs w:val="20"/>
              </w:rPr>
              <w:t>he ED/h</w:t>
            </w:r>
            <w:r w:rsidRPr="005A7466">
              <w:rPr>
                <w:rFonts w:cstheme="minorHAnsi"/>
                <w:spacing w:val="1"/>
                <w:sz w:val="20"/>
                <w:szCs w:val="20"/>
              </w:rPr>
              <w:t>o</w:t>
            </w:r>
            <w:r w:rsidRPr="005A7466">
              <w:rPr>
                <w:rFonts w:cstheme="minorHAnsi"/>
                <w:sz w:val="20"/>
                <w:szCs w:val="20"/>
              </w:rPr>
              <w:t>spital within 3</w:t>
            </w:r>
            <w:r w:rsidRPr="005A7466">
              <w:rPr>
                <w:rFonts w:cstheme="minorHAnsi"/>
                <w:spacing w:val="1"/>
                <w:sz w:val="20"/>
                <w:szCs w:val="20"/>
              </w:rPr>
              <w:t>0</w:t>
            </w:r>
            <w:r w:rsidR="00F33362">
              <w:rPr>
                <w:rFonts w:cstheme="minorHAnsi"/>
                <w:spacing w:val="1"/>
                <w:sz w:val="20"/>
                <w:szCs w:val="20"/>
              </w:rPr>
              <w:t xml:space="preserve"> </w:t>
            </w:r>
            <w:r w:rsidRPr="005A7466">
              <w:rPr>
                <w:rFonts w:cstheme="minorHAnsi"/>
                <w:sz w:val="20"/>
                <w:szCs w:val="20"/>
              </w:rPr>
              <w:t xml:space="preserve">minutes </w:t>
            </w:r>
            <w:r w:rsidRPr="005A7466">
              <w:rPr>
                <w:rFonts w:cstheme="minorHAnsi"/>
                <w:spacing w:val="1"/>
                <w:sz w:val="20"/>
                <w:szCs w:val="20"/>
              </w:rPr>
              <w:t>o</w:t>
            </w:r>
            <w:r w:rsidRPr="005A7466">
              <w:rPr>
                <w:rFonts w:cstheme="minorHAnsi"/>
                <w:sz w:val="20"/>
                <w:szCs w:val="20"/>
              </w:rPr>
              <w:t>r l</w:t>
            </w:r>
            <w:r w:rsidRPr="005A7466">
              <w:rPr>
                <w:rFonts w:cstheme="minorHAnsi"/>
                <w:spacing w:val="-1"/>
                <w:sz w:val="20"/>
                <w:szCs w:val="20"/>
              </w:rPr>
              <w:t>e</w:t>
            </w:r>
            <w:r w:rsidRPr="005A7466">
              <w:rPr>
                <w:rFonts w:cstheme="minorHAnsi"/>
                <w:sz w:val="20"/>
                <w:szCs w:val="20"/>
              </w:rPr>
              <w:t xml:space="preserve">ss </w:t>
            </w:r>
            <w:r w:rsidRPr="005A7466">
              <w:rPr>
                <w:rFonts w:cstheme="minorHAnsi"/>
                <w:spacing w:val="1"/>
                <w:sz w:val="20"/>
                <w:szCs w:val="20"/>
              </w:rPr>
              <w:t>o</w:t>
            </w:r>
            <w:r w:rsidRPr="005A7466">
              <w:rPr>
                <w:rFonts w:cstheme="minorHAnsi"/>
                <w:sz w:val="20"/>
                <w:szCs w:val="20"/>
              </w:rPr>
              <w:t>f ED/</w:t>
            </w:r>
            <w:r w:rsidRPr="005A7466">
              <w:rPr>
                <w:rFonts w:cstheme="minorHAnsi"/>
                <w:spacing w:val="-1"/>
                <w:sz w:val="20"/>
                <w:szCs w:val="20"/>
              </w:rPr>
              <w:t>h</w:t>
            </w:r>
            <w:r w:rsidRPr="005A7466">
              <w:rPr>
                <w:rFonts w:cstheme="minorHAnsi"/>
                <w:sz w:val="20"/>
                <w:szCs w:val="20"/>
              </w:rPr>
              <w:t>ospital ar</w:t>
            </w:r>
            <w:r w:rsidRPr="005A7466">
              <w:rPr>
                <w:rFonts w:cstheme="minorHAnsi"/>
                <w:spacing w:val="1"/>
                <w:sz w:val="20"/>
                <w:szCs w:val="20"/>
              </w:rPr>
              <w:t>r</w:t>
            </w:r>
            <w:r w:rsidRPr="005A7466">
              <w:rPr>
                <w:rFonts w:cstheme="minorHAnsi"/>
                <w:sz w:val="20"/>
                <w:szCs w:val="20"/>
              </w:rPr>
              <w:t>ival.</w:t>
            </w:r>
          </w:p>
          <w:p w:rsidR="000D7F2B" w:rsidRPr="005A7466" w:rsidRDefault="000D7F2B" w:rsidP="000D7F2B">
            <w:pPr>
              <w:widowControl w:val="0"/>
              <w:autoSpaceDE w:val="0"/>
              <w:autoSpaceDN w:val="0"/>
              <w:adjustRightInd w:val="0"/>
              <w:spacing w:line="276" w:lineRule="auto"/>
              <w:ind w:right="-20"/>
              <w:rPr>
                <w:rFonts w:cstheme="minorHAnsi"/>
                <w:sz w:val="20"/>
                <w:szCs w:val="20"/>
              </w:rPr>
            </w:pPr>
          </w:p>
          <w:p w:rsidR="000D7F2B" w:rsidRPr="005A7466" w:rsidRDefault="000D7F2B" w:rsidP="000D7F2B">
            <w:pPr>
              <w:widowControl w:val="0"/>
              <w:autoSpaceDE w:val="0"/>
              <w:autoSpaceDN w:val="0"/>
              <w:adjustRightInd w:val="0"/>
              <w:spacing w:line="276" w:lineRule="auto"/>
              <w:ind w:right="-20"/>
              <w:rPr>
                <w:rFonts w:cstheme="minorHAnsi"/>
                <w:sz w:val="20"/>
                <w:szCs w:val="20"/>
              </w:rPr>
            </w:pPr>
            <w:r w:rsidRPr="005A7466">
              <w:rPr>
                <w:rFonts w:cstheme="minorHAnsi"/>
                <w:sz w:val="20"/>
                <w:szCs w:val="20"/>
              </w:rPr>
              <w:lastRenderedPageBreak/>
              <w:t>Plea</w:t>
            </w:r>
            <w:r w:rsidRPr="005A7466">
              <w:rPr>
                <w:rFonts w:cstheme="minorHAnsi"/>
                <w:spacing w:val="1"/>
                <w:sz w:val="20"/>
                <w:szCs w:val="20"/>
              </w:rPr>
              <w:t>s</w:t>
            </w:r>
            <w:r w:rsidRPr="005A7466">
              <w:rPr>
                <w:rFonts w:cstheme="minorHAnsi"/>
                <w:sz w:val="20"/>
                <w:szCs w:val="20"/>
              </w:rPr>
              <w:t xml:space="preserve">e note that </w:t>
            </w:r>
            <w:r w:rsidRPr="005A7466">
              <w:rPr>
                <w:rFonts w:cstheme="minorHAnsi"/>
                <w:spacing w:val="-1"/>
                <w:sz w:val="20"/>
                <w:szCs w:val="20"/>
              </w:rPr>
              <w:t>f</w:t>
            </w:r>
            <w:r w:rsidRPr="005A7466">
              <w:rPr>
                <w:rFonts w:cstheme="minorHAnsi"/>
                <w:sz w:val="20"/>
                <w:szCs w:val="20"/>
              </w:rPr>
              <w:t>ir</w:t>
            </w:r>
            <w:r w:rsidRPr="005A7466">
              <w:rPr>
                <w:rFonts w:cstheme="minorHAnsi"/>
                <w:spacing w:val="1"/>
                <w:sz w:val="20"/>
                <w:szCs w:val="20"/>
              </w:rPr>
              <w:t>s</w:t>
            </w:r>
            <w:r w:rsidRPr="005A7466">
              <w:rPr>
                <w:rFonts w:cstheme="minorHAnsi"/>
                <w:sz w:val="20"/>
                <w:szCs w:val="20"/>
              </w:rPr>
              <w:t>t reco</w:t>
            </w:r>
            <w:r w:rsidRPr="005A7466">
              <w:rPr>
                <w:rFonts w:cstheme="minorHAnsi"/>
                <w:spacing w:val="-1"/>
                <w:sz w:val="20"/>
                <w:szCs w:val="20"/>
              </w:rPr>
              <w:t>r</w:t>
            </w:r>
            <w:r w:rsidRPr="005A7466">
              <w:rPr>
                <w:rFonts w:cstheme="minorHAnsi"/>
                <w:sz w:val="20"/>
                <w:szCs w:val="20"/>
              </w:rPr>
              <w:t>ded/hos</w:t>
            </w:r>
            <w:r w:rsidRPr="005A7466">
              <w:rPr>
                <w:rFonts w:cstheme="minorHAnsi"/>
                <w:spacing w:val="1"/>
                <w:sz w:val="20"/>
                <w:szCs w:val="20"/>
              </w:rPr>
              <w:t>p</w:t>
            </w:r>
            <w:r w:rsidRPr="005A7466">
              <w:rPr>
                <w:rFonts w:cstheme="minorHAnsi"/>
                <w:sz w:val="20"/>
                <w:szCs w:val="20"/>
              </w:rPr>
              <w:t>ital</w:t>
            </w:r>
            <w:r w:rsidR="00F33362">
              <w:rPr>
                <w:rFonts w:cstheme="minorHAnsi"/>
                <w:sz w:val="20"/>
                <w:szCs w:val="20"/>
              </w:rPr>
              <w:t xml:space="preserve"> </w:t>
            </w:r>
            <w:r w:rsidRPr="005A7466">
              <w:rPr>
                <w:rFonts w:cstheme="minorHAnsi"/>
                <w:sz w:val="20"/>
                <w:szCs w:val="20"/>
              </w:rPr>
              <w:t>vi</w:t>
            </w:r>
            <w:r w:rsidRPr="005A7466">
              <w:rPr>
                <w:rFonts w:cstheme="minorHAnsi"/>
                <w:spacing w:val="-1"/>
                <w:sz w:val="20"/>
                <w:szCs w:val="20"/>
              </w:rPr>
              <w:t>t</w:t>
            </w:r>
            <w:r w:rsidRPr="005A7466">
              <w:rPr>
                <w:rFonts w:cstheme="minorHAnsi"/>
                <w:sz w:val="20"/>
                <w:szCs w:val="20"/>
              </w:rPr>
              <w:t>als d</w:t>
            </w:r>
            <w:r w:rsidRPr="005A7466">
              <w:rPr>
                <w:rFonts w:cstheme="minorHAnsi"/>
                <w:spacing w:val="1"/>
                <w:sz w:val="20"/>
                <w:szCs w:val="20"/>
              </w:rPr>
              <w:t>o</w:t>
            </w:r>
            <w:r w:rsidRPr="005A7466">
              <w:rPr>
                <w:rFonts w:cstheme="minorHAnsi"/>
                <w:sz w:val="20"/>
                <w:szCs w:val="20"/>
              </w:rPr>
              <w:t xml:space="preserve"> not ne</w:t>
            </w:r>
            <w:r w:rsidRPr="005A7466">
              <w:rPr>
                <w:rFonts w:cstheme="minorHAnsi"/>
                <w:spacing w:val="1"/>
                <w:sz w:val="20"/>
                <w:szCs w:val="20"/>
              </w:rPr>
              <w:t>e</w:t>
            </w:r>
            <w:r w:rsidRPr="005A7466">
              <w:rPr>
                <w:rFonts w:cstheme="minorHAnsi"/>
                <w:sz w:val="20"/>
                <w:szCs w:val="20"/>
              </w:rPr>
              <w:t>d to be from the same asses</w:t>
            </w:r>
            <w:r w:rsidRPr="005A7466">
              <w:rPr>
                <w:rFonts w:cstheme="minorHAnsi"/>
                <w:spacing w:val="1"/>
                <w:sz w:val="20"/>
                <w:szCs w:val="20"/>
              </w:rPr>
              <w:t>s</w:t>
            </w:r>
            <w:r w:rsidRPr="005A7466">
              <w:rPr>
                <w:rFonts w:cstheme="minorHAnsi"/>
                <w:sz w:val="20"/>
                <w:szCs w:val="20"/>
              </w:rPr>
              <w:t>ment.</w:t>
            </w:r>
          </w:p>
          <w:p w:rsidR="000D7F2B" w:rsidRPr="005A7466" w:rsidRDefault="000D7F2B" w:rsidP="000D7F2B">
            <w:pPr>
              <w:widowControl w:val="0"/>
              <w:autoSpaceDE w:val="0"/>
              <w:autoSpaceDN w:val="0"/>
              <w:adjustRightInd w:val="0"/>
              <w:spacing w:line="276" w:lineRule="auto"/>
              <w:ind w:right="-20"/>
              <w:rPr>
                <w:rFonts w:cstheme="minorHAnsi"/>
                <w:sz w:val="20"/>
                <w:szCs w:val="20"/>
              </w:rPr>
            </w:pPr>
          </w:p>
          <w:p w:rsidR="000D7F2B" w:rsidRPr="005A7466" w:rsidRDefault="000D7F2B" w:rsidP="000D7F2B">
            <w:pPr>
              <w:widowControl w:val="0"/>
              <w:autoSpaceDE w:val="0"/>
              <w:autoSpaceDN w:val="0"/>
              <w:adjustRightInd w:val="0"/>
              <w:spacing w:line="276" w:lineRule="auto"/>
              <w:ind w:right="-20"/>
              <w:rPr>
                <w:rFonts w:cstheme="minorHAnsi"/>
              </w:rPr>
            </w:pPr>
            <w:r w:rsidRPr="005A7466">
              <w:rPr>
                <w:rFonts w:cstheme="minorHAnsi"/>
                <w:sz w:val="20"/>
                <w:szCs w:val="20"/>
              </w:rPr>
              <w:t>Mea</w:t>
            </w:r>
            <w:r w:rsidRPr="005A7466">
              <w:rPr>
                <w:rFonts w:cstheme="minorHAnsi"/>
                <w:spacing w:val="1"/>
                <w:sz w:val="20"/>
                <w:szCs w:val="20"/>
              </w:rPr>
              <w:t>s</w:t>
            </w:r>
            <w:r w:rsidRPr="005A7466">
              <w:rPr>
                <w:rFonts w:cstheme="minorHAnsi"/>
                <w:sz w:val="20"/>
                <w:szCs w:val="20"/>
              </w:rPr>
              <w:t>urement</w:t>
            </w:r>
            <w:r w:rsidR="00F33362">
              <w:rPr>
                <w:rFonts w:cstheme="minorHAnsi"/>
                <w:sz w:val="20"/>
                <w:szCs w:val="20"/>
              </w:rPr>
              <w:t xml:space="preserve"> </w:t>
            </w:r>
            <w:r w:rsidRPr="005A7466">
              <w:rPr>
                <w:rFonts w:cstheme="minorHAnsi"/>
                <w:sz w:val="20"/>
                <w:szCs w:val="20"/>
              </w:rPr>
              <w:t>re</w:t>
            </w:r>
            <w:r w:rsidRPr="005A7466">
              <w:rPr>
                <w:rFonts w:cstheme="minorHAnsi"/>
                <w:spacing w:val="1"/>
                <w:sz w:val="20"/>
                <w:szCs w:val="20"/>
              </w:rPr>
              <w:t>c</w:t>
            </w:r>
            <w:r w:rsidRPr="005A7466">
              <w:rPr>
                <w:rFonts w:cstheme="minorHAnsi"/>
                <w:sz w:val="20"/>
                <w:szCs w:val="20"/>
              </w:rPr>
              <w:t>orded must be without the assis</w:t>
            </w:r>
            <w:r w:rsidRPr="005A7466">
              <w:rPr>
                <w:rFonts w:cstheme="minorHAnsi"/>
                <w:spacing w:val="1"/>
                <w:sz w:val="20"/>
                <w:szCs w:val="20"/>
              </w:rPr>
              <w:t>t</w:t>
            </w:r>
            <w:r w:rsidRPr="005A7466">
              <w:rPr>
                <w:rFonts w:cstheme="minorHAnsi"/>
                <w:spacing w:val="-1"/>
                <w:sz w:val="20"/>
                <w:szCs w:val="20"/>
              </w:rPr>
              <w:t>a</w:t>
            </w:r>
            <w:r w:rsidRPr="005A7466">
              <w:rPr>
                <w:rFonts w:cstheme="minorHAnsi"/>
                <w:sz w:val="20"/>
                <w:szCs w:val="20"/>
              </w:rPr>
              <w:t>nce of CPR or</w:t>
            </w:r>
            <w:r w:rsidR="00F33362">
              <w:rPr>
                <w:rFonts w:cstheme="minorHAnsi"/>
                <w:sz w:val="20"/>
                <w:szCs w:val="20"/>
              </w:rPr>
              <w:t xml:space="preserve"> </w:t>
            </w:r>
            <w:r w:rsidRPr="005A7466">
              <w:rPr>
                <w:rFonts w:cstheme="minorHAnsi"/>
                <w:sz w:val="20"/>
                <w:szCs w:val="20"/>
              </w:rPr>
              <w:t>any</w:t>
            </w:r>
            <w:r w:rsidR="00F33362">
              <w:rPr>
                <w:rFonts w:cstheme="minorHAnsi"/>
                <w:sz w:val="20"/>
                <w:szCs w:val="20"/>
              </w:rPr>
              <w:t xml:space="preserve"> </w:t>
            </w:r>
            <w:r w:rsidRPr="005A7466">
              <w:rPr>
                <w:rFonts w:cstheme="minorHAnsi"/>
                <w:sz w:val="20"/>
                <w:szCs w:val="20"/>
              </w:rPr>
              <w:t>type of mech</w:t>
            </w:r>
            <w:r w:rsidRPr="005A7466">
              <w:rPr>
                <w:rFonts w:cstheme="minorHAnsi"/>
                <w:spacing w:val="1"/>
                <w:sz w:val="20"/>
                <w:szCs w:val="20"/>
              </w:rPr>
              <w:t>a</w:t>
            </w:r>
            <w:r w:rsidRPr="005A7466">
              <w:rPr>
                <w:rFonts w:cstheme="minorHAnsi"/>
                <w:sz w:val="20"/>
                <w:szCs w:val="20"/>
              </w:rPr>
              <w:t>nical che</w:t>
            </w:r>
            <w:r w:rsidRPr="005A7466">
              <w:rPr>
                <w:rFonts w:cstheme="minorHAnsi"/>
                <w:spacing w:val="-1"/>
                <w:sz w:val="20"/>
                <w:szCs w:val="20"/>
              </w:rPr>
              <w:t>s</w:t>
            </w:r>
            <w:r w:rsidRPr="005A7466">
              <w:rPr>
                <w:rFonts w:cstheme="minorHAnsi"/>
                <w:sz w:val="20"/>
                <w:szCs w:val="20"/>
              </w:rPr>
              <w:t>t c</w:t>
            </w:r>
            <w:r w:rsidRPr="005A7466">
              <w:rPr>
                <w:rFonts w:cstheme="minorHAnsi"/>
                <w:spacing w:val="1"/>
                <w:sz w:val="20"/>
                <w:szCs w:val="20"/>
              </w:rPr>
              <w:t>o</w:t>
            </w:r>
            <w:r w:rsidRPr="005A7466">
              <w:rPr>
                <w:rFonts w:cstheme="minorHAnsi"/>
                <w:sz w:val="20"/>
                <w:szCs w:val="20"/>
              </w:rPr>
              <w:t>mpre</w:t>
            </w:r>
            <w:r w:rsidRPr="005A7466">
              <w:rPr>
                <w:rFonts w:cstheme="minorHAnsi"/>
                <w:spacing w:val="-1"/>
                <w:sz w:val="20"/>
                <w:szCs w:val="20"/>
              </w:rPr>
              <w:t>s</w:t>
            </w:r>
            <w:r w:rsidRPr="005A7466">
              <w:rPr>
                <w:rFonts w:cstheme="minorHAnsi"/>
                <w:sz w:val="20"/>
                <w:szCs w:val="20"/>
              </w:rPr>
              <w:t>si</w:t>
            </w:r>
            <w:r w:rsidRPr="005A7466">
              <w:rPr>
                <w:rFonts w:cstheme="minorHAnsi"/>
                <w:spacing w:val="1"/>
                <w:sz w:val="20"/>
                <w:szCs w:val="20"/>
              </w:rPr>
              <w:t>o</w:t>
            </w:r>
            <w:r w:rsidRPr="005A7466">
              <w:rPr>
                <w:rFonts w:cstheme="minorHAnsi"/>
                <w:sz w:val="20"/>
                <w:szCs w:val="20"/>
              </w:rPr>
              <w:t>n</w:t>
            </w:r>
            <w:r w:rsidR="00F33362">
              <w:rPr>
                <w:rFonts w:cstheme="minorHAnsi"/>
                <w:sz w:val="20"/>
                <w:szCs w:val="20"/>
              </w:rPr>
              <w:t xml:space="preserve"> </w:t>
            </w:r>
            <w:r w:rsidRPr="005A7466">
              <w:rPr>
                <w:rFonts w:cstheme="minorHAnsi"/>
                <w:sz w:val="20"/>
                <w:szCs w:val="20"/>
              </w:rPr>
              <w:t>devi</w:t>
            </w:r>
            <w:r w:rsidRPr="005A7466">
              <w:rPr>
                <w:rFonts w:cstheme="minorHAnsi"/>
                <w:spacing w:val="1"/>
                <w:sz w:val="20"/>
                <w:szCs w:val="20"/>
              </w:rPr>
              <w:t>c</w:t>
            </w:r>
            <w:r w:rsidRPr="005A7466">
              <w:rPr>
                <w:rFonts w:cstheme="minorHAnsi"/>
                <w:sz w:val="20"/>
                <w:szCs w:val="20"/>
              </w:rPr>
              <w:t xml:space="preserve">e. For </w:t>
            </w:r>
            <w:r w:rsidRPr="005A7466">
              <w:rPr>
                <w:rFonts w:cstheme="minorHAnsi"/>
                <w:spacing w:val="-1"/>
                <w:sz w:val="20"/>
                <w:szCs w:val="20"/>
              </w:rPr>
              <w:t>t</w:t>
            </w:r>
            <w:r w:rsidRPr="005A7466">
              <w:rPr>
                <w:rFonts w:cstheme="minorHAnsi"/>
                <w:sz w:val="20"/>
                <w:szCs w:val="20"/>
              </w:rPr>
              <w:t>ho</w:t>
            </w:r>
            <w:r w:rsidRPr="005A7466">
              <w:rPr>
                <w:rFonts w:cstheme="minorHAnsi"/>
                <w:spacing w:val="1"/>
                <w:sz w:val="20"/>
                <w:szCs w:val="20"/>
              </w:rPr>
              <w:t>s</w:t>
            </w:r>
            <w:r w:rsidRPr="005A7466">
              <w:rPr>
                <w:rFonts w:cstheme="minorHAnsi"/>
                <w:sz w:val="20"/>
                <w:szCs w:val="20"/>
              </w:rPr>
              <w:t>e patients who are rece</w:t>
            </w:r>
            <w:r w:rsidRPr="005A7466">
              <w:rPr>
                <w:rFonts w:cstheme="minorHAnsi"/>
                <w:spacing w:val="-1"/>
                <w:sz w:val="20"/>
                <w:szCs w:val="20"/>
              </w:rPr>
              <w:t>i</w:t>
            </w:r>
            <w:r w:rsidRPr="005A7466">
              <w:rPr>
                <w:rFonts w:cstheme="minorHAnsi"/>
                <w:sz w:val="20"/>
                <w:szCs w:val="20"/>
              </w:rPr>
              <w:t xml:space="preserve">ving CPR </w:t>
            </w:r>
            <w:r w:rsidRPr="005A7466">
              <w:rPr>
                <w:rFonts w:cstheme="minorHAnsi"/>
                <w:spacing w:val="1"/>
                <w:sz w:val="20"/>
                <w:szCs w:val="20"/>
              </w:rPr>
              <w:t>o</w:t>
            </w:r>
            <w:r w:rsidRPr="005A7466">
              <w:rPr>
                <w:rFonts w:cstheme="minorHAnsi"/>
                <w:sz w:val="20"/>
                <w:szCs w:val="20"/>
              </w:rPr>
              <w:t xml:space="preserve">r any </w:t>
            </w:r>
            <w:r w:rsidRPr="005A7466">
              <w:rPr>
                <w:rFonts w:cstheme="minorHAnsi"/>
                <w:spacing w:val="-1"/>
                <w:sz w:val="20"/>
                <w:szCs w:val="20"/>
              </w:rPr>
              <w:t>t</w:t>
            </w:r>
            <w:r w:rsidRPr="005A7466">
              <w:rPr>
                <w:rFonts w:cstheme="minorHAnsi"/>
                <w:sz w:val="20"/>
                <w:szCs w:val="20"/>
              </w:rPr>
              <w:t>ype of mec</w:t>
            </w:r>
            <w:r w:rsidRPr="005A7466">
              <w:rPr>
                <w:rFonts w:cstheme="minorHAnsi"/>
                <w:spacing w:val="1"/>
                <w:sz w:val="20"/>
                <w:szCs w:val="20"/>
              </w:rPr>
              <w:t>h</w:t>
            </w:r>
            <w:r w:rsidRPr="005A7466">
              <w:rPr>
                <w:rFonts w:cstheme="minorHAnsi"/>
                <w:sz w:val="20"/>
                <w:szCs w:val="20"/>
              </w:rPr>
              <w:t>an</w:t>
            </w:r>
            <w:r w:rsidRPr="005A7466">
              <w:rPr>
                <w:rFonts w:cstheme="minorHAnsi"/>
                <w:spacing w:val="-1"/>
                <w:sz w:val="20"/>
                <w:szCs w:val="20"/>
              </w:rPr>
              <w:t>i</w:t>
            </w:r>
            <w:r w:rsidRPr="005A7466">
              <w:rPr>
                <w:rFonts w:cstheme="minorHAnsi"/>
                <w:sz w:val="20"/>
                <w:szCs w:val="20"/>
              </w:rPr>
              <w:t>cal ch</w:t>
            </w:r>
            <w:r w:rsidRPr="005A7466">
              <w:rPr>
                <w:rFonts w:cstheme="minorHAnsi"/>
                <w:spacing w:val="-1"/>
                <w:sz w:val="20"/>
                <w:szCs w:val="20"/>
              </w:rPr>
              <w:t>e</w:t>
            </w:r>
            <w:r w:rsidRPr="005A7466">
              <w:rPr>
                <w:rFonts w:cstheme="minorHAnsi"/>
                <w:sz w:val="20"/>
                <w:szCs w:val="20"/>
              </w:rPr>
              <w:t>st c</w:t>
            </w:r>
            <w:r w:rsidRPr="005A7466">
              <w:rPr>
                <w:rFonts w:cstheme="minorHAnsi"/>
                <w:spacing w:val="1"/>
                <w:sz w:val="20"/>
                <w:szCs w:val="20"/>
              </w:rPr>
              <w:t>o</w:t>
            </w:r>
            <w:r w:rsidRPr="005A7466">
              <w:rPr>
                <w:rFonts w:cstheme="minorHAnsi"/>
                <w:sz w:val="20"/>
                <w:szCs w:val="20"/>
              </w:rPr>
              <w:t>mpre</w:t>
            </w:r>
            <w:r w:rsidRPr="005A7466">
              <w:rPr>
                <w:rFonts w:cstheme="minorHAnsi"/>
                <w:spacing w:val="-1"/>
                <w:sz w:val="20"/>
                <w:szCs w:val="20"/>
              </w:rPr>
              <w:t>s</w:t>
            </w:r>
            <w:r w:rsidRPr="005A7466">
              <w:rPr>
                <w:rFonts w:cstheme="minorHAnsi"/>
                <w:sz w:val="20"/>
                <w:szCs w:val="20"/>
              </w:rPr>
              <w:t>si</w:t>
            </w:r>
            <w:r w:rsidRPr="005A7466">
              <w:rPr>
                <w:rFonts w:cstheme="minorHAnsi"/>
                <w:spacing w:val="1"/>
                <w:sz w:val="20"/>
                <w:szCs w:val="20"/>
              </w:rPr>
              <w:t>o</w:t>
            </w:r>
            <w:r w:rsidRPr="005A7466">
              <w:rPr>
                <w:rFonts w:cstheme="minorHAnsi"/>
                <w:sz w:val="20"/>
                <w:szCs w:val="20"/>
              </w:rPr>
              <w:t>ns, report the value ob</w:t>
            </w:r>
            <w:r w:rsidRPr="005A7466">
              <w:rPr>
                <w:rFonts w:cstheme="minorHAnsi"/>
                <w:spacing w:val="1"/>
                <w:sz w:val="20"/>
                <w:szCs w:val="20"/>
              </w:rPr>
              <w:t>t</w:t>
            </w:r>
            <w:r w:rsidRPr="005A7466">
              <w:rPr>
                <w:rFonts w:cstheme="minorHAnsi"/>
                <w:sz w:val="20"/>
                <w:szCs w:val="20"/>
              </w:rPr>
              <w:t>a</w:t>
            </w:r>
            <w:r w:rsidRPr="005A7466">
              <w:rPr>
                <w:rFonts w:cstheme="minorHAnsi"/>
                <w:spacing w:val="-1"/>
                <w:sz w:val="20"/>
                <w:szCs w:val="20"/>
              </w:rPr>
              <w:t>i</w:t>
            </w:r>
            <w:r w:rsidRPr="005A7466">
              <w:rPr>
                <w:rFonts w:cstheme="minorHAnsi"/>
                <w:sz w:val="20"/>
                <w:szCs w:val="20"/>
              </w:rPr>
              <w:t xml:space="preserve">ned while compressions are </w:t>
            </w:r>
            <w:r w:rsidRPr="005A7466">
              <w:rPr>
                <w:rFonts w:cstheme="minorHAnsi"/>
                <w:spacing w:val="-1"/>
                <w:sz w:val="20"/>
                <w:szCs w:val="20"/>
              </w:rPr>
              <w:t>p</w:t>
            </w:r>
            <w:r w:rsidRPr="005A7466">
              <w:rPr>
                <w:rFonts w:cstheme="minorHAnsi"/>
                <w:sz w:val="20"/>
                <w:szCs w:val="20"/>
              </w:rPr>
              <w:t>ause</w:t>
            </w:r>
            <w:r w:rsidRPr="005A7466">
              <w:rPr>
                <w:rFonts w:cstheme="minorHAnsi"/>
                <w:spacing w:val="1"/>
                <w:sz w:val="20"/>
                <w:szCs w:val="20"/>
              </w:rPr>
              <w:t>d</w:t>
            </w:r>
            <w:r w:rsidRPr="005A7466">
              <w:rPr>
                <w:rFonts w:cstheme="minorHAnsi"/>
                <w:sz w:val="20"/>
                <w:szCs w:val="20"/>
              </w:rPr>
              <w:t>.</w:t>
            </w:r>
          </w:p>
          <w:p w:rsidR="000D7F2B" w:rsidRDefault="000D7F2B" w:rsidP="000D7F2B">
            <w:pPr>
              <w:spacing w:line="276" w:lineRule="auto"/>
              <w:rPr>
                <w:rFonts w:cstheme="minorHAnsi"/>
                <w:sz w:val="20"/>
                <w:szCs w:val="20"/>
              </w:rPr>
            </w:pPr>
          </w:p>
          <w:p w:rsidR="00300A3C" w:rsidRPr="005A7466" w:rsidRDefault="00300A3C" w:rsidP="000D7F2B">
            <w:pPr>
              <w:spacing w:line="276" w:lineRule="auto"/>
              <w:rPr>
                <w:rFonts w:cstheme="minorHAnsi"/>
                <w:sz w:val="20"/>
                <w:szCs w:val="20"/>
              </w:rPr>
            </w:pPr>
            <w:r w:rsidRPr="00C27BEC">
              <w:rPr>
                <w:rFonts w:ascii="Calibri" w:hAnsi="Calibri"/>
                <w:color w:val="000000"/>
                <w:sz w:val="20"/>
                <w:szCs w:val="20"/>
              </w:rPr>
              <w:t>Field cannot be Not Applicable.</w:t>
            </w:r>
          </w:p>
        </w:tc>
        <w:tc>
          <w:tcPr>
            <w:tcW w:w="739"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W</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hideMark/>
          </w:tcPr>
          <w:p w:rsidR="000D7F2B" w:rsidRPr="00480C73" w:rsidRDefault="000D7F2B" w:rsidP="000D7F2B">
            <w:pPr>
              <w:spacing w:line="276" w:lineRule="auto"/>
              <w:jc w:val="center"/>
              <w:rPr>
                <w:rFonts w:cstheme="minorHAnsi"/>
                <w:sz w:val="20"/>
                <w:szCs w:val="20"/>
              </w:rPr>
            </w:pPr>
            <w:r w:rsidRPr="00480C73">
              <w:rPr>
                <w:rFonts w:cstheme="minorHAnsi"/>
                <w:sz w:val="20"/>
                <w:szCs w:val="20"/>
              </w:rPr>
              <w:lastRenderedPageBreak/>
              <w:t>31</w:t>
            </w:r>
          </w:p>
        </w:tc>
        <w:tc>
          <w:tcPr>
            <w:tcW w:w="1350" w:type="dxa"/>
            <w:tcBorders>
              <w:top w:val="single" w:sz="4" w:space="0" w:color="auto"/>
              <w:left w:val="single" w:sz="4" w:space="0" w:color="auto"/>
              <w:bottom w:val="single" w:sz="4" w:space="0" w:color="auto"/>
              <w:right w:val="single" w:sz="4" w:space="0" w:color="auto"/>
            </w:tcBorders>
            <w:hideMark/>
          </w:tcPr>
          <w:p w:rsidR="000D7F2B" w:rsidRPr="00480C73" w:rsidRDefault="000D7F2B" w:rsidP="000D7F2B">
            <w:pPr>
              <w:spacing w:line="276" w:lineRule="auto"/>
              <w:rPr>
                <w:rFonts w:cstheme="minorHAnsi"/>
                <w:sz w:val="20"/>
                <w:szCs w:val="20"/>
              </w:rPr>
            </w:pPr>
            <w:r w:rsidRPr="00480C73">
              <w:rPr>
                <w:rFonts w:cstheme="minorHAnsi"/>
                <w:sz w:val="20"/>
                <w:szCs w:val="20"/>
              </w:rPr>
              <w:t>Pulse Rate</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5A7466">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cstheme="minorHAnsi"/>
                <w:sz w:val="20"/>
                <w:szCs w:val="20"/>
              </w:rPr>
            </w:pPr>
            <w:proofErr w:type="spellStart"/>
            <w:r w:rsidRPr="005A7466">
              <w:rPr>
                <w:rFonts w:cstheme="minorHAnsi"/>
                <w:sz w:val="20"/>
                <w:szCs w:val="20"/>
              </w:rPr>
              <w:t>PulseRate</w:t>
            </w:r>
            <w:proofErr w:type="spellEnd"/>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proofErr w:type="spellStart"/>
            <w:r w:rsidRPr="005A7466">
              <w:rPr>
                <w:rFonts w:cstheme="minorHAnsi"/>
                <w:sz w:val="20"/>
                <w:szCs w:val="20"/>
              </w:rPr>
              <w:t>Xs:integer</w:t>
            </w:r>
            <w:proofErr w:type="spellEnd"/>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cstheme="minorHAnsi"/>
                <w:sz w:val="20"/>
                <w:szCs w:val="20"/>
              </w:rPr>
            </w:pPr>
            <w:r w:rsidRPr="005A7466">
              <w:rPr>
                <w:rFonts w:cstheme="minorHAnsi"/>
                <w:sz w:val="20"/>
                <w:szCs w:val="20"/>
              </w:rPr>
              <w:t xml:space="preserve">Must be present.  </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 xml:space="preserve">Must be numeric.  </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Must be between 0 and 299.</w:t>
            </w:r>
          </w:p>
          <w:p w:rsidR="000D7F2B" w:rsidRPr="005A7466" w:rsidRDefault="000D7F2B" w:rsidP="000D7F2B">
            <w:pPr>
              <w:spacing w:line="276" w:lineRule="auto"/>
              <w:rPr>
                <w:rFonts w:cstheme="minorHAnsi"/>
                <w:sz w:val="20"/>
                <w:szCs w:val="20"/>
              </w:rPr>
            </w:pPr>
          </w:p>
          <w:p w:rsidR="000D7F2B" w:rsidRPr="005A7466" w:rsidRDefault="000D7F2B" w:rsidP="000D7F2B">
            <w:pPr>
              <w:rPr>
                <w:rFonts w:cstheme="minorHAnsi"/>
                <w:sz w:val="20"/>
                <w:szCs w:val="20"/>
              </w:rPr>
            </w:pPr>
            <w:r w:rsidRPr="005A7466">
              <w:rPr>
                <w:rFonts w:cstheme="minorHAnsi"/>
                <w:sz w:val="20"/>
                <w:szCs w:val="20"/>
              </w:rPr>
              <w:t>888 = Not Recorded</w:t>
            </w:r>
          </w:p>
          <w:p w:rsidR="000D7F2B" w:rsidRPr="005A7466" w:rsidRDefault="000D7F2B" w:rsidP="000D7F2B">
            <w:pPr>
              <w:rPr>
                <w:rFonts w:cstheme="minorHAnsi"/>
                <w:sz w:val="20"/>
                <w:szCs w:val="20"/>
              </w:rPr>
            </w:pPr>
          </w:p>
          <w:p w:rsidR="000D7F2B" w:rsidRPr="005A7466" w:rsidRDefault="000D7F2B" w:rsidP="000D7F2B">
            <w:pPr>
              <w:rPr>
                <w:rFonts w:cstheme="minorHAnsi"/>
                <w:sz w:val="20"/>
                <w:szCs w:val="20"/>
              </w:rPr>
            </w:pPr>
            <w:r w:rsidRPr="005A7466">
              <w:rPr>
                <w:rFonts w:cstheme="minorHAnsi"/>
                <w:sz w:val="20"/>
                <w:szCs w:val="20"/>
              </w:rPr>
              <w:t>999 = Unknown</w:t>
            </w:r>
          </w:p>
          <w:p w:rsidR="000D7F2B" w:rsidRPr="005A7466" w:rsidRDefault="000D7F2B" w:rsidP="000D7F2B">
            <w:pPr>
              <w:spacing w:line="276" w:lineRule="auto"/>
              <w:rPr>
                <w:rFonts w:cstheme="minorHAnsi"/>
                <w:sz w:val="20"/>
                <w:szCs w:val="20"/>
              </w:rPr>
            </w:pPr>
          </w:p>
          <w:p w:rsidR="00045115" w:rsidRPr="004C3CAB" w:rsidRDefault="00045115" w:rsidP="00045115">
            <w:pPr>
              <w:spacing w:line="276" w:lineRule="auto"/>
              <w:rPr>
                <w:rFonts w:cstheme="minorHAnsi"/>
                <w:spacing w:val="1"/>
                <w:sz w:val="20"/>
                <w:szCs w:val="20"/>
              </w:rPr>
            </w:pPr>
            <w:r w:rsidRPr="004C3CAB">
              <w:rPr>
                <w:rFonts w:cstheme="minorHAnsi"/>
                <w:spacing w:val="1"/>
                <w:sz w:val="20"/>
                <w:szCs w:val="20"/>
              </w:rPr>
              <w:t>Single entry max exceeded if entered more than once.</w:t>
            </w:r>
          </w:p>
          <w:p w:rsidR="000D7F2B" w:rsidRPr="005A7466" w:rsidRDefault="000D7F2B" w:rsidP="000D7F2B">
            <w:pPr>
              <w:spacing w:line="276" w:lineRule="auto"/>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cstheme="minorHAnsi"/>
                <w:sz w:val="20"/>
                <w:szCs w:val="20"/>
              </w:rPr>
            </w:pPr>
            <w:r w:rsidRPr="005A7466">
              <w:rPr>
                <w:rFonts w:cstheme="minorHAnsi"/>
                <w:sz w:val="20"/>
                <w:szCs w:val="20"/>
              </w:rPr>
              <w:lastRenderedPageBreak/>
              <w:t>Fir</w:t>
            </w:r>
            <w:r w:rsidRPr="005A7466">
              <w:rPr>
                <w:rFonts w:cstheme="minorHAnsi"/>
                <w:spacing w:val="1"/>
                <w:sz w:val="20"/>
                <w:szCs w:val="20"/>
              </w:rPr>
              <w:t>s</w:t>
            </w:r>
            <w:r w:rsidRPr="005A7466">
              <w:rPr>
                <w:rFonts w:cstheme="minorHAnsi"/>
                <w:sz w:val="20"/>
                <w:szCs w:val="20"/>
              </w:rPr>
              <w:t>t record</w:t>
            </w:r>
            <w:r w:rsidRPr="005A7466">
              <w:rPr>
                <w:rFonts w:cstheme="minorHAnsi"/>
                <w:spacing w:val="-1"/>
                <w:sz w:val="20"/>
                <w:szCs w:val="20"/>
              </w:rPr>
              <w:t>e</w:t>
            </w:r>
            <w:r w:rsidRPr="005A7466">
              <w:rPr>
                <w:rFonts w:cstheme="minorHAnsi"/>
                <w:sz w:val="20"/>
                <w:szCs w:val="20"/>
              </w:rPr>
              <w:t xml:space="preserve">d pulse in </w:t>
            </w:r>
            <w:proofErr w:type="spellStart"/>
            <w:r w:rsidRPr="005A7466">
              <w:rPr>
                <w:rFonts w:cstheme="minorHAnsi"/>
                <w:sz w:val="20"/>
                <w:szCs w:val="20"/>
              </w:rPr>
              <w:t>theED</w:t>
            </w:r>
            <w:proofErr w:type="spellEnd"/>
            <w:r w:rsidRPr="005A7466">
              <w:rPr>
                <w:rFonts w:cstheme="minorHAnsi"/>
                <w:sz w:val="20"/>
                <w:szCs w:val="20"/>
              </w:rPr>
              <w:t>/ho</w:t>
            </w:r>
            <w:r w:rsidRPr="005A7466">
              <w:rPr>
                <w:rFonts w:cstheme="minorHAnsi"/>
                <w:spacing w:val="1"/>
                <w:sz w:val="20"/>
                <w:szCs w:val="20"/>
              </w:rPr>
              <w:t>s</w:t>
            </w:r>
            <w:r w:rsidRPr="005A7466">
              <w:rPr>
                <w:rFonts w:cstheme="minorHAnsi"/>
                <w:sz w:val="20"/>
                <w:szCs w:val="20"/>
              </w:rPr>
              <w:t>p</w:t>
            </w:r>
            <w:r w:rsidRPr="005A7466">
              <w:rPr>
                <w:rFonts w:cstheme="minorHAnsi"/>
                <w:spacing w:val="1"/>
                <w:sz w:val="20"/>
                <w:szCs w:val="20"/>
              </w:rPr>
              <w:t>i</w:t>
            </w:r>
            <w:r w:rsidRPr="005A7466">
              <w:rPr>
                <w:rFonts w:cstheme="minorHAnsi"/>
                <w:sz w:val="20"/>
                <w:szCs w:val="20"/>
              </w:rPr>
              <w:t>tal</w:t>
            </w:r>
            <w:r w:rsidRPr="005A7466">
              <w:rPr>
                <w:rFonts w:cstheme="minorHAnsi"/>
                <w:spacing w:val="-1"/>
                <w:sz w:val="20"/>
                <w:szCs w:val="20"/>
              </w:rPr>
              <w:t xml:space="preserve"> (</w:t>
            </w:r>
            <w:r w:rsidRPr="005A7466">
              <w:rPr>
                <w:rFonts w:cstheme="minorHAnsi"/>
                <w:sz w:val="20"/>
                <w:szCs w:val="20"/>
              </w:rPr>
              <w:t>palp</w:t>
            </w:r>
            <w:r w:rsidRPr="005A7466">
              <w:rPr>
                <w:rFonts w:cstheme="minorHAnsi"/>
                <w:spacing w:val="1"/>
                <w:sz w:val="20"/>
                <w:szCs w:val="20"/>
              </w:rPr>
              <w:t>a</w:t>
            </w:r>
            <w:r w:rsidRPr="005A7466">
              <w:rPr>
                <w:rFonts w:cstheme="minorHAnsi"/>
                <w:sz w:val="20"/>
                <w:szCs w:val="20"/>
              </w:rPr>
              <w:t xml:space="preserve">ted or </w:t>
            </w:r>
            <w:r w:rsidRPr="005A7466">
              <w:rPr>
                <w:rFonts w:cstheme="minorHAnsi"/>
                <w:spacing w:val="-1"/>
                <w:sz w:val="20"/>
                <w:szCs w:val="20"/>
              </w:rPr>
              <w:t>a</w:t>
            </w:r>
            <w:r w:rsidRPr="005A7466">
              <w:rPr>
                <w:rFonts w:cstheme="minorHAnsi"/>
                <w:sz w:val="20"/>
                <w:szCs w:val="20"/>
              </w:rPr>
              <w:t>usc</w:t>
            </w:r>
            <w:r w:rsidRPr="005A7466">
              <w:rPr>
                <w:rFonts w:cstheme="minorHAnsi"/>
                <w:spacing w:val="1"/>
                <w:sz w:val="20"/>
                <w:szCs w:val="20"/>
              </w:rPr>
              <w:t>u</w:t>
            </w:r>
            <w:r w:rsidRPr="005A7466">
              <w:rPr>
                <w:rFonts w:cstheme="minorHAnsi"/>
                <w:sz w:val="20"/>
                <w:szCs w:val="20"/>
              </w:rPr>
              <w:t>ltated) wi</w:t>
            </w:r>
            <w:r w:rsidRPr="005A7466">
              <w:rPr>
                <w:rFonts w:cstheme="minorHAnsi"/>
                <w:spacing w:val="-1"/>
                <w:sz w:val="20"/>
                <w:szCs w:val="20"/>
              </w:rPr>
              <w:t>t</w:t>
            </w:r>
            <w:r w:rsidRPr="005A7466">
              <w:rPr>
                <w:rFonts w:cstheme="minorHAnsi"/>
                <w:sz w:val="20"/>
                <w:szCs w:val="20"/>
              </w:rPr>
              <w:t>hin 30 mi</w:t>
            </w:r>
            <w:r w:rsidRPr="005A7466">
              <w:rPr>
                <w:rFonts w:cstheme="minorHAnsi"/>
                <w:spacing w:val="1"/>
                <w:sz w:val="20"/>
                <w:szCs w:val="20"/>
              </w:rPr>
              <w:t>n</w:t>
            </w:r>
            <w:r w:rsidRPr="005A7466">
              <w:rPr>
                <w:rFonts w:cstheme="minorHAnsi"/>
                <w:sz w:val="20"/>
                <w:szCs w:val="20"/>
              </w:rPr>
              <w:t>u</w:t>
            </w:r>
            <w:r w:rsidRPr="005A7466">
              <w:rPr>
                <w:rFonts w:cstheme="minorHAnsi"/>
                <w:spacing w:val="-1"/>
                <w:sz w:val="20"/>
                <w:szCs w:val="20"/>
              </w:rPr>
              <w:t>t</w:t>
            </w:r>
            <w:r w:rsidRPr="005A7466">
              <w:rPr>
                <w:rFonts w:cstheme="minorHAnsi"/>
                <w:sz w:val="20"/>
                <w:szCs w:val="20"/>
              </w:rPr>
              <w:t xml:space="preserve">es </w:t>
            </w:r>
            <w:r w:rsidRPr="005A7466">
              <w:rPr>
                <w:rFonts w:cstheme="minorHAnsi"/>
                <w:spacing w:val="1"/>
                <w:sz w:val="20"/>
                <w:szCs w:val="20"/>
              </w:rPr>
              <w:t>o</w:t>
            </w:r>
            <w:r w:rsidRPr="005A7466">
              <w:rPr>
                <w:rFonts w:cstheme="minorHAnsi"/>
                <w:sz w:val="20"/>
                <w:szCs w:val="20"/>
              </w:rPr>
              <w:t xml:space="preserve">r less of </w:t>
            </w:r>
            <w:r w:rsidRPr="005A7466">
              <w:rPr>
                <w:rFonts w:cstheme="minorHAnsi"/>
                <w:spacing w:val="-1"/>
                <w:sz w:val="20"/>
                <w:szCs w:val="20"/>
              </w:rPr>
              <w:t>E</w:t>
            </w:r>
            <w:r w:rsidRPr="005A7466">
              <w:rPr>
                <w:rFonts w:cstheme="minorHAnsi"/>
                <w:sz w:val="20"/>
                <w:szCs w:val="20"/>
              </w:rPr>
              <w:t>D/h</w:t>
            </w:r>
            <w:r w:rsidRPr="005A7466">
              <w:rPr>
                <w:rFonts w:cstheme="minorHAnsi"/>
                <w:spacing w:val="1"/>
                <w:sz w:val="20"/>
                <w:szCs w:val="20"/>
              </w:rPr>
              <w:t>o</w:t>
            </w:r>
            <w:r w:rsidRPr="005A7466">
              <w:rPr>
                <w:rFonts w:cstheme="minorHAnsi"/>
                <w:sz w:val="20"/>
                <w:szCs w:val="20"/>
              </w:rPr>
              <w:t>spital ar</w:t>
            </w:r>
            <w:r w:rsidRPr="005A7466">
              <w:rPr>
                <w:rFonts w:cstheme="minorHAnsi"/>
                <w:spacing w:val="1"/>
                <w:sz w:val="20"/>
                <w:szCs w:val="20"/>
              </w:rPr>
              <w:t>r</w:t>
            </w:r>
            <w:r w:rsidRPr="005A7466">
              <w:rPr>
                <w:rFonts w:cstheme="minorHAnsi"/>
                <w:sz w:val="20"/>
                <w:szCs w:val="20"/>
              </w:rPr>
              <w:t>ival (expr</w:t>
            </w:r>
            <w:r w:rsidRPr="005A7466">
              <w:rPr>
                <w:rFonts w:cstheme="minorHAnsi"/>
                <w:spacing w:val="-1"/>
                <w:sz w:val="20"/>
                <w:szCs w:val="20"/>
              </w:rPr>
              <w:t>e</w:t>
            </w:r>
            <w:r w:rsidRPr="005A7466">
              <w:rPr>
                <w:rFonts w:cstheme="minorHAnsi"/>
                <w:sz w:val="20"/>
                <w:szCs w:val="20"/>
              </w:rPr>
              <w:t>ssed as a number per minute).</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Plea</w:t>
            </w:r>
            <w:r w:rsidRPr="005A7466">
              <w:rPr>
                <w:rFonts w:cstheme="minorHAnsi"/>
                <w:spacing w:val="1"/>
                <w:sz w:val="20"/>
                <w:szCs w:val="20"/>
              </w:rPr>
              <w:t>s</w:t>
            </w:r>
            <w:r w:rsidRPr="005A7466">
              <w:rPr>
                <w:rFonts w:cstheme="minorHAnsi"/>
                <w:sz w:val="20"/>
                <w:szCs w:val="20"/>
              </w:rPr>
              <w:t xml:space="preserve">e note that </w:t>
            </w:r>
            <w:r w:rsidRPr="005A7466">
              <w:rPr>
                <w:rFonts w:cstheme="minorHAnsi"/>
                <w:spacing w:val="-1"/>
                <w:sz w:val="20"/>
                <w:szCs w:val="20"/>
              </w:rPr>
              <w:t>f</w:t>
            </w:r>
            <w:r w:rsidRPr="005A7466">
              <w:rPr>
                <w:rFonts w:cstheme="minorHAnsi"/>
                <w:sz w:val="20"/>
                <w:szCs w:val="20"/>
              </w:rPr>
              <w:t>ir</w:t>
            </w:r>
            <w:r w:rsidRPr="005A7466">
              <w:rPr>
                <w:rFonts w:cstheme="minorHAnsi"/>
                <w:spacing w:val="1"/>
                <w:sz w:val="20"/>
                <w:szCs w:val="20"/>
              </w:rPr>
              <w:t>s</w:t>
            </w:r>
            <w:r w:rsidRPr="005A7466">
              <w:rPr>
                <w:rFonts w:cstheme="minorHAnsi"/>
                <w:sz w:val="20"/>
                <w:szCs w:val="20"/>
              </w:rPr>
              <w:t xml:space="preserve">t </w:t>
            </w:r>
            <w:r w:rsidRPr="005A7466">
              <w:rPr>
                <w:rFonts w:cstheme="minorHAnsi"/>
                <w:sz w:val="20"/>
                <w:szCs w:val="20"/>
              </w:rPr>
              <w:lastRenderedPageBreak/>
              <w:t>reco</w:t>
            </w:r>
            <w:r w:rsidRPr="005A7466">
              <w:rPr>
                <w:rFonts w:cstheme="minorHAnsi"/>
                <w:spacing w:val="-1"/>
                <w:sz w:val="20"/>
                <w:szCs w:val="20"/>
              </w:rPr>
              <w:t>r</w:t>
            </w:r>
            <w:r w:rsidRPr="005A7466">
              <w:rPr>
                <w:rFonts w:cstheme="minorHAnsi"/>
                <w:sz w:val="20"/>
                <w:szCs w:val="20"/>
              </w:rPr>
              <w:t>ded/h</w:t>
            </w:r>
            <w:r w:rsidRPr="005A7466">
              <w:rPr>
                <w:rFonts w:cstheme="minorHAnsi"/>
                <w:spacing w:val="1"/>
                <w:sz w:val="20"/>
                <w:szCs w:val="20"/>
              </w:rPr>
              <w:t>o</w:t>
            </w:r>
            <w:r w:rsidRPr="005A7466">
              <w:rPr>
                <w:rFonts w:cstheme="minorHAnsi"/>
                <w:sz w:val="20"/>
                <w:szCs w:val="20"/>
              </w:rPr>
              <w:t>spital</w:t>
            </w:r>
            <w:r w:rsidR="00F33362">
              <w:rPr>
                <w:rFonts w:cstheme="minorHAnsi"/>
                <w:sz w:val="20"/>
                <w:szCs w:val="20"/>
              </w:rPr>
              <w:t xml:space="preserve"> </w:t>
            </w:r>
            <w:r w:rsidRPr="005A7466">
              <w:rPr>
                <w:rFonts w:cstheme="minorHAnsi"/>
                <w:sz w:val="20"/>
                <w:szCs w:val="20"/>
              </w:rPr>
              <w:t>vi</w:t>
            </w:r>
            <w:r w:rsidRPr="005A7466">
              <w:rPr>
                <w:rFonts w:cstheme="minorHAnsi"/>
                <w:spacing w:val="-1"/>
                <w:sz w:val="20"/>
                <w:szCs w:val="20"/>
              </w:rPr>
              <w:t>t</w:t>
            </w:r>
            <w:r w:rsidRPr="005A7466">
              <w:rPr>
                <w:rFonts w:cstheme="minorHAnsi"/>
                <w:sz w:val="20"/>
                <w:szCs w:val="20"/>
              </w:rPr>
              <w:t>als d</w:t>
            </w:r>
            <w:r w:rsidRPr="005A7466">
              <w:rPr>
                <w:rFonts w:cstheme="minorHAnsi"/>
                <w:spacing w:val="1"/>
                <w:sz w:val="20"/>
                <w:szCs w:val="20"/>
              </w:rPr>
              <w:t>o</w:t>
            </w:r>
            <w:r w:rsidRPr="005A7466">
              <w:rPr>
                <w:rFonts w:cstheme="minorHAnsi"/>
                <w:sz w:val="20"/>
                <w:szCs w:val="20"/>
              </w:rPr>
              <w:t xml:space="preserve"> not ne</w:t>
            </w:r>
            <w:r w:rsidRPr="005A7466">
              <w:rPr>
                <w:rFonts w:cstheme="minorHAnsi"/>
                <w:spacing w:val="1"/>
                <w:sz w:val="20"/>
                <w:szCs w:val="20"/>
              </w:rPr>
              <w:t>e</w:t>
            </w:r>
            <w:r w:rsidRPr="005A7466">
              <w:rPr>
                <w:rFonts w:cstheme="minorHAnsi"/>
                <w:sz w:val="20"/>
                <w:szCs w:val="20"/>
              </w:rPr>
              <w:t>d to be from the same asses</w:t>
            </w:r>
            <w:r w:rsidRPr="005A7466">
              <w:rPr>
                <w:rFonts w:cstheme="minorHAnsi"/>
                <w:spacing w:val="1"/>
                <w:sz w:val="20"/>
                <w:szCs w:val="20"/>
              </w:rPr>
              <w:t>s</w:t>
            </w:r>
            <w:r w:rsidRPr="005A7466">
              <w:rPr>
                <w:rFonts w:cstheme="minorHAnsi"/>
                <w:sz w:val="20"/>
                <w:szCs w:val="20"/>
              </w:rPr>
              <w:t>ment.</w:t>
            </w:r>
          </w:p>
          <w:p w:rsidR="000D7F2B" w:rsidRPr="005A7466" w:rsidRDefault="000D7F2B" w:rsidP="000D7F2B">
            <w:pPr>
              <w:spacing w:line="276" w:lineRule="auto"/>
              <w:rPr>
                <w:rFonts w:cstheme="minorHAnsi"/>
                <w:sz w:val="20"/>
                <w:szCs w:val="20"/>
              </w:rPr>
            </w:pPr>
          </w:p>
          <w:p w:rsidR="000D7F2B" w:rsidRDefault="000D7F2B" w:rsidP="000D7F2B">
            <w:pPr>
              <w:spacing w:line="276" w:lineRule="auto"/>
              <w:rPr>
                <w:rFonts w:cstheme="minorHAnsi"/>
                <w:sz w:val="20"/>
                <w:szCs w:val="20"/>
              </w:rPr>
            </w:pPr>
            <w:r w:rsidRPr="005A7466">
              <w:rPr>
                <w:rFonts w:cstheme="minorHAnsi"/>
                <w:sz w:val="20"/>
                <w:szCs w:val="20"/>
              </w:rPr>
              <w:t>Mea</w:t>
            </w:r>
            <w:r w:rsidRPr="005A7466">
              <w:rPr>
                <w:rFonts w:cstheme="minorHAnsi"/>
                <w:spacing w:val="1"/>
                <w:sz w:val="20"/>
                <w:szCs w:val="20"/>
              </w:rPr>
              <w:t>s</w:t>
            </w:r>
            <w:r w:rsidRPr="005A7466">
              <w:rPr>
                <w:rFonts w:cstheme="minorHAnsi"/>
                <w:sz w:val="20"/>
                <w:szCs w:val="20"/>
              </w:rPr>
              <w:t>urement</w:t>
            </w:r>
            <w:r w:rsidR="00F33362">
              <w:rPr>
                <w:rFonts w:cstheme="minorHAnsi"/>
                <w:sz w:val="20"/>
                <w:szCs w:val="20"/>
              </w:rPr>
              <w:t xml:space="preserve"> </w:t>
            </w:r>
            <w:r w:rsidRPr="005A7466">
              <w:rPr>
                <w:rFonts w:cstheme="minorHAnsi"/>
                <w:sz w:val="20"/>
                <w:szCs w:val="20"/>
              </w:rPr>
              <w:t>re</w:t>
            </w:r>
            <w:r w:rsidRPr="005A7466">
              <w:rPr>
                <w:rFonts w:cstheme="minorHAnsi"/>
                <w:spacing w:val="1"/>
                <w:sz w:val="20"/>
                <w:szCs w:val="20"/>
              </w:rPr>
              <w:t>c</w:t>
            </w:r>
            <w:r w:rsidRPr="005A7466">
              <w:rPr>
                <w:rFonts w:cstheme="minorHAnsi"/>
                <w:sz w:val="20"/>
                <w:szCs w:val="20"/>
              </w:rPr>
              <w:t>orded must be without the assis</w:t>
            </w:r>
            <w:r w:rsidRPr="005A7466">
              <w:rPr>
                <w:rFonts w:cstheme="minorHAnsi"/>
                <w:spacing w:val="1"/>
                <w:sz w:val="20"/>
                <w:szCs w:val="20"/>
              </w:rPr>
              <w:t>t</w:t>
            </w:r>
            <w:r w:rsidRPr="005A7466">
              <w:rPr>
                <w:rFonts w:cstheme="minorHAnsi"/>
                <w:spacing w:val="-1"/>
                <w:sz w:val="20"/>
                <w:szCs w:val="20"/>
              </w:rPr>
              <w:t>a</w:t>
            </w:r>
            <w:r w:rsidRPr="005A7466">
              <w:rPr>
                <w:rFonts w:cstheme="minorHAnsi"/>
                <w:sz w:val="20"/>
                <w:szCs w:val="20"/>
              </w:rPr>
              <w:t>nce of CPR or</w:t>
            </w:r>
            <w:r w:rsidR="00F33362">
              <w:rPr>
                <w:rFonts w:cstheme="minorHAnsi"/>
                <w:sz w:val="20"/>
                <w:szCs w:val="20"/>
              </w:rPr>
              <w:t xml:space="preserve"> </w:t>
            </w:r>
            <w:r w:rsidRPr="005A7466">
              <w:rPr>
                <w:rFonts w:cstheme="minorHAnsi"/>
                <w:sz w:val="20"/>
                <w:szCs w:val="20"/>
              </w:rPr>
              <w:t>any</w:t>
            </w:r>
            <w:r w:rsidR="00F33362">
              <w:rPr>
                <w:rFonts w:cstheme="minorHAnsi"/>
                <w:sz w:val="20"/>
                <w:szCs w:val="20"/>
              </w:rPr>
              <w:t xml:space="preserve"> </w:t>
            </w:r>
            <w:r w:rsidRPr="005A7466">
              <w:rPr>
                <w:rFonts w:cstheme="minorHAnsi"/>
                <w:sz w:val="20"/>
                <w:szCs w:val="20"/>
              </w:rPr>
              <w:t>type of mech</w:t>
            </w:r>
            <w:r w:rsidRPr="005A7466">
              <w:rPr>
                <w:rFonts w:cstheme="minorHAnsi"/>
                <w:spacing w:val="1"/>
                <w:sz w:val="20"/>
                <w:szCs w:val="20"/>
              </w:rPr>
              <w:t>a</w:t>
            </w:r>
            <w:r w:rsidRPr="005A7466">
              <w:rPr>
                <w:rFonts w:cstheme="minorHAnsi"/>
                <w:sz w:val="20"/>
                <w:szCs w:val="20"/>
              </w:rPr>
              <w:t>nical c</w:t>
            </w:r>
            <w:r w:rsidRPr="005A7466">
              <w:rPr>
                <w:rFonts w:cstheme="minorHAnsi"/>
                <w:spacing w:val="-1"/>
                <w:sz w:val="20"/>
                <w:szCs w:val="20"/>
              </w:rPr>
              <w:t>h</w:t>
            </w:r>
            <w:r w:rsidRPr="005A7466">
              <w:rPr>
                <w:rFonts w:cstheme="minorHAnsi"/>
                <w:sz w:val="20"/>
                <w:szCs w:val="20"/>
              </w:rPr>
              <w:t>est c</w:t>
            </w:r>
            <w:r w:rsidRPr="005A7466">
              <w:rPr>
                <w:rFonts w:cstheme="minorHAnsi"/>
                <w:spacing w:val="1"/>
                <w:sz w:val="20"/>
                <w:szCs w:val="20"/>
              </w:rPr>
              <w:t>o</w:t>
            </w:r>
            <w:r w:rsidRPr="005A7466">
              <w:rPr>
                <w:rFonts w:cstheme="minorHAnsi"/>
                <w:sz w:val="20"/>
                <w:szCs w:val="20"/>
              </w:rPr>
              <w:t>mpre</w:t>
            </w:r>
            <w:r w:rsidRPr="005A7466">
              <w:rPr>
                <w:rFonts w:cstheme="minorHAnsi"/>
                <w:spacing w:val="-1"/>
                <w:sz w:val="20"/>
                <w:szCs w:val="20"/>
              </w:rPr>
              <w:t>s</w:t>
            </w:r>
            <w:r w:rsidRPr="005A7466">
              <w:rPr>
                <w:rFonts w:cstheme="minorHAnsi"/>
                <w:sz w:val="20"/>
                <w:szCs w:val="20"/>
              </w:rPr>
              <w:t>si</w:t>
            </w:r>
            <w:r w:rsidRPr="005A7466">
              <w:rPr>
                <w:rFonts w:cstheme="minorHAnsi"/>
                <w:spacing w:val="1"/>
                <w:sz w:val="20"/>
                <w:szCs w:val="20"/>
              </w:rPr>
              <w:t>o</w:t>
            </w:r>
            <w:r w:rsidRPr="005A7466">
              <w:rPr>
                <w:rFonts w:cstheme="minorHAnsi"/>
                <w:sz w:val="20"/>
                <w:szCs w:val="20"/>
              </w:rPr>
              <w:t>n</w:t>
            </w:r>
            <w:r w:rsidR="00F33362">
              <w:rPr>
                <w:rFonts w:cstheme="minorHAnsi"/>
                <w:sz w:val="20"/>
                <w:szCs w:val="20"/>
              </w:rPr>
              <w:t xml:space="preserve"> </w:t>
            </w:r>
            <w:r w:rsidRPr="005A7466">
              <w:rPr>
                <w:rFonts w:cstheme="minorHAnsi"/>
                <w:sz w:val="20"/>
                <w:szCs w:val="20"/>
              </w:rPr>
              <w:t>devi</w:t>
            </w:r>
            <w:r w:rsidRPr="005A7466">
              <w:rPr>
                <w:rFonts w:cstheme="minorHAnsi"/>
                <w:spacing w:val="1"/>
                <w:sz w:val="20"/>
                <w:szCs w:val="20"/>
              </w:rPr>
              <w:t>c</w:t>
            </w:r>
            <w:r w:rsidRPr="005A7466">
              <w:rPr>
                <w:rFonts w:cstheme="minorHAnsi"/>
                <w:sz w:val="20"/>
                <w:szCs w:val="20"/>
              </w:rPr>
              <w:t xml:space="preserve">e. For </w:t>
            </w:r>
            <w:r w:rsidRPr="005A7466">
              <w:rPr>
                <w:rFonts w:cstheme="minorHAnsi"/>
                <w:spacing w:val="-1"/>
                <w:sz w:val="20"/>
                <w:szCs w:val="20"/>
              </w:rPr>
              <w:t>t</w:t>
            </w:r>
            <w:r w:rsidRPr="005A7466">
              <w:rPr>
                <w:rFonts w:cstheme="minorHAnsi"/>
                <w:sz w:val="20"/>
                <w:szCs w:val="20"/>
              </w:rPr>
              <w:t>ho</w:t>
            </w:r>
            <w:r w:rsidRPr="005A7466">
              <w:rPr>
                <w:rFonts w:cstheme="minorHAnsi"/>
                <w:spacing w:val="1"/>
                <w:sz w:val="20"/>
                <w:szCs w:val="20"/>
              </w:rPr>
              <w:t>s</w:t>
            </w:r>
            <w:r w:rsidRPr="005A7466">
              <w:rPr>
                <w:rFonts w:cstheme="minorHAnsi"/>
                <w:sz w:val="20"/>
                <w:szCs w:val="20"/>
              </w:rPr>
              <w:t>e patients who are rece</w:t>
            </w:r>
            <w:r w:rsidRPr="005A7466">
              <w:rPr>
                <w:rFonts w:cstheme="minorHAnsi"/>
                <w:spacing w:val="-1"/>
                <w:sz w:val="20"/>
                <w:szCs w:val="20"/>
              </w:rPr>
              <w:t>i</w:t>
            </w:r>
            <w:r w:rsidRPr="005A7466">
              <w:rPr>
                <w:rFonts w:cstheme="minorHAnsi"/>
                <w:sz w:val="20"/>
                <w:szCs w:val="20"/>
              </w:rPr>
              <w:t xml:space="preserve">ving CPR </w:t>
            </w:r>
            <w:r w:rsidRPr="005A7466">
              <w:rPr>
                <w:rFonts w:cstheme="minorHAnsi"/>
                <w:spacing w:val="1"/>
                <w:sz w:val="20"/>
                <w:szCs w:val="20"/>
              </w:rPr>
              <w:t>o</w:t>
            </w:r>
            <w:r w:rsidRPr="005A7466">
              <w:rPr>
                <w:rFonts w:cstheme="minorHAnsi"/>
                <w:sz w:val="20"/>
                <w:szCs w:val="20"/>
              </w:rPr>
              <w:t xml:space="preserve">r any </w:t>
            </w:r>
            <w:r w:rsidRPr="005A7466">
              <w:rPr>
                <w:rFonts w:cstheme="minorHAnsi"/>
                <w:spacing w:val="-1"/>
                <w:sz w:val="20"/>
                <w:szCs w:val="20"/>
              </w:rPr>
              <w:t>t</w:t>
            </w:r>
            <w:r w:rsidRPr="005A7466">
              <w:rPr>
                <w:rFonts w:cstheme="minorHAnsi"/>
                <w:sz w:val="20"/>
                <w:szCs w:val="20"/>
              </w:rPr>
              <w:t>ype of mec</w:t>
            </w:r>
            <w:r w:rsidRPr="005A7466">
              <w:rPr>
                <w:rFonts w:cstheme="minorHAnsi"/>
                <w:spacing w:val="1"/>
                <w:sz w:val="20"/>
                <w:szCs w:val="20"/>
              </w:rPr>
              <w:t>h</w:t>
            </w:r>
            <w:r w:rsidRPr="005A7466">
              <w:rPr>
                <w:rFonts w:cstheme="minorHAnsi"/>
                <w:sz w:val="20"/>
                <w:szCs w:val="20"/>
              </w:rPr>
              <w:t>an</w:t>
            </w:r>
            <w:r w:rsidRPr="005A7466">
              <w:rPr>
                <w:rFonts w:cstheme="minorHAnsi"/>
                <w:spacing w:val="-1"/>
                <w:sz w:val="20"/>
                <w:szCs w:val="20"/>
              </w:rPr>
              <w:t>i</w:t>
            </w:r>
            <w:r w:rsidRPr="005A7466">
              <w:rPr>
                <w:rFonts w:cstheme="minorHAnsi"/>
                <w:sz w:val="20"/>
                <w:szCs w:val="20"/>
              </w:rPr>
              <w:t>cal chest c</w:t>
            </w:r>
            <w:r w:rsidRPr="005A7466">
              <w:rPr>
                <w:rFonts w:cstheme="minorHAnsi"/>
                <w:spacing w:val="1"/>
                <w:sz w:val="20"/>
                <w:szCs w:val="20"/>
              </w:rPr>
              <w:t>o</w:t>
            </w:r>
            <w:r w:rsidRPr="005A7466">
              <w:rPr>
                <w:rFonts w:cstheme="minorHAnsi"/>
                <w:sz w:val="20"/>
                <w:szCs w:val="20"/>
              </w:rPr>
              <w:t>mpre</w:t>
            </w:r>
            <w:r w:rsidRPr="005A7466">
              <w:rPr>
                <w:rFonts w:cstheme="minorHAnsi"/>
                <w:spacing w:val="-1"/>
                <w:sz w:val="20"/>
                <w:szCs w:val="20"/>
              </w:rPr>
              <w:t>s</w:t>
            </w:r>
            <w:r w:rsidRPr="005A7466">
              <w:rPr>
                <w:rFonts w:cstheme="minorHAnsi"/>
                <w:sz w:val="20"/>
                <w:szCs w:val="20"/>
              </w:rPr>
              <w:t>si</w:t>
            </w:r>
            <w:r w:rsidRPr="005A7466">
              <w:rPr>
                <w:rFonts w:cstheme="minorHAnsi"/>
                <w:spacing w:val="1"/>
                <w:sz w:val="20"/>
                <w:szCs w:val="20"/>
              </w:rPr>
              <w:t>o</w:t>
            </w:r>
            <w:r w:rsidRPr="005A7466">
              <w:rPr>
                <w:rFonts w:cstheme="minorHAnsi"/>
                <w:sz w:val="20"/>
                <w:szCs w:val="20"/>
              </w:rPr>
              <w:t>ns, report the value ob</w:t>
            </w:r>
            <w:r w:rsidRPr="005A7466">
              <w:rPr>
                <w:rFonts w:cstheme="minorHAnsi"/>
                <w:spacing w:val="1"/>
                <w:sz w:val="20"/>
                <w:szCs w:val="20"/>
              </w:rPr>
              <w:t>t</w:t>
            </w:r>
            <w:r w:rsidRPr="005A7466">
              <w:rPr>
                <w:rFonts w:cstheme="minorHAnsi"/>
                <w:sz w:val="20"/>
                <w:szCs w:val="20"/>
              </w:rPr>
              <w:t>a</w:t>
            </w:r>
            <w:r w:rsidRPr="005A7466">
              <w:rPr>
                <w:rFonts w:cstheme="minorHAnsi"/>
                <w:spacing w:val="-1"/>
                <w:sz w:val="20"/>
                <w:szCs w:val="20"/>
              </w:rPr>
              <w:t>i</w:t>
            </w:r>
            <w:r w:rsidRPr="005A7466">
              <w:rPr>
                <w:rFonts w:cstheme="minorHAnsi"/>
                <w:sz w:val="20"/>
                <w:szCs w:val="20"/>
              </w:rPr>
              <w:t xml:space="preserve">ned while compressions are </w:t>
            </w:r>
            <w:r w:rsidRPr="005A7466">
              <w:rPr>
                <w:rFonts w:cstheme="minorHAnsi"/>
                <w:spacing w:val="-1"/>
                <w:sz w:val="20"/>
                <w:szCs w:val="20"/>
              </w:rPr>
              <w:t>p</w:t>
            </w:r>
            <w:r w:rsidRPr="005A7466">
              <w:rPr>
                <w:rFonts w:cstheme="minorHAnsi"/>
                <w:sz w:val="20"/>
                <w:szCs w:val="20"/>
              </w:rPr>
              <w:t>ause</w:t>
            </w:r>
            <w:r w:rsidRPr="005A7466">
              <w:rPr>
                <w:rFonts w:cstheme="minorHAnsi"/>
                <w:spacing w:val="1"/>
                <w:sz w:val="20"/>
                <w:szCs w:val="20"/>
              </w:rPr>
              <w:t>d</w:t>
            </w:r>
            <w:r w:rsidRPr="005A7466">
              <w:rPr>
                <w:rFonts w:cstheme="minorHAnsi"/>
                <w:sz w:val="20"/>
                <w:szCs w:val="20"/>
              </w:rPr>
              <w:t>.</w:t>
            </w:r>
          </w:p>
          <w:p w:rsidR="00300A3C" w:rsidRDefault="00300A3C" w:rsidP="000D7F2B">
            <w:pPr>
              <w:spacing w:line="276" w:lineRule="auto"/>
              <w:rPr>
                <w:rFonts w:cstheme="minorHAnsi"/>
                <w:sz w:val="20"/>
                <w:szCs w:val="20"/>
              </w:rPr>
            </w:pPr>
          </w:p>
          <w:p w:rsidR="00300A3C" w:rsidRPr="005A7466" w:rsidRDefault="00300A3C" w:rsidP="000D7F2B">
            <w:pPr>
              <w:spacing w:line="276" w:lineRule="auto"/>
              <w:rPr>
                <w:rFonts w:cstheme="minorHAnsi"/>
                <w:sz w:val="20"/>
                <w:szCs w:val="20"/>
              </w:rPr>
            </w:pPr>
            <w:r w:rsidRPr="00C27BEC">
              <w:rPr>
                <w:rFonts w:ascii="Calibri" w:hAnsi="Calibri"/>
                <w:color w:val="000000"/>
                <w:sz w:val="20"/>
                <w:szCs w:val="20"/>
              </w:rPr>
              <w:t>Field cannot be Not Applicable.</w:t>
            </w:r>
          </w:p>
        </w:tc>
        <w:tc>
          <w:tcPr>
            <w:tcW w:w="739"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W</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32</w:t>
            </w:r>
          </w:p>
        </w:tc>
        <w:tc>
          <w:tcPr>
            <w:tcW w:w="135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480C73">
              <w:rPr>
                <w:rFonts w:cstheme="minorHAnsi"/>
                <w:sz w:val="20"/>
                <w:szCs w:val="20"/>
              </w:rPr>
              <w:t>Incident State</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5A7466">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cstheme="minorHAnsi"/>
                <w:sz w:val="20"/>
                <w:szCs w:val="20"/>
              </w:rPr>
            </w:pPr>
            <w:proofErr w:type="spellStart"/>
            <w:r w:rsidRPr="005A7466">
              <w:rPr>
                <w:rFonts w:cstheme="minorHAnsi"/>
                <w:sz w:val="20"/>
                <w:szCs w:val="20"/>
              </w:rPr>
              <w:t>IncidentState</w:t>
            </w:r>
            <w:proofErr w:type="spellEnd"/>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proofErr w:type="spellStart"/>
            <w:r w:rsidRPr="005A7466">
              <w:rPr>
                <w:rFonts w:cstheme="minorHAnsi"/>
                <w:sz w:val="20"/>
                <w:szCs w:val="20"/>
              </w:rPr>
              <w:t>Xs:string</w:t>
            </w:r>
            <w:proofErr w:type="spellEnd"/>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noWrap/>
          </w:tcPr>
          <w:p w:rsidR="000D7F2B" w:rsidRDefault="000D7F2B" w:rsidP="000D7F2B">
            <w:pPr>
              <w:spacing w:line="276" w:lineRule="auto"/>
              <w:rPr>
                <w:rFonts w:cstheme="minorHAnsi"/>
                <w:sz w:val="20"/>
                <w:szCs w:val="20"/>
              </w:rPr>
            </w:pPr>
            <w:r w:rsidRPr="005A7466">
              <w:rPr>
                <w:rFonts w:cstheme="minorHAnsi"/>
                <w:sz w:val="20"/>
                <w:szCs w:val="20"/>
              </w:rPr>
              <w:t>Must be present and must be a valid 2-digit postal state code as found in Table 2.</w:t>
            </w:r>
          </w:p>
          <w:p w:rsidR="0069135E" w:rsidRDefault="0069135E" w:rsidP="000D7F2B">
            <w:pPr>
              <w:spacing w:line="276" w:lineRule="auto"/>
              <w:rPr>
                <w:rFonts w:cstheme="minorHAnsi"/>
                <w:sz w:val="20"/>
                <w:szCs w:val="20"/>
              </w:rPr>
            </w:pPr>
          </w:p>
          <w:p w:rsidR="0069135E" w:rsidRPr="004C3CAB" w:rsidRDefault="0069135E" w:rsidP="000D7F2B">
            <w:pPr>
              <w:spacing w:line="276" w:lineRule="auto"/>
              <w:rPr>
                <w:rFonts w:cstheme="minorHAnsi"/>
                <w:sz w:val="20"/>
                <w:szCs w:val="20"/>
              </w:rPr>
            </w:pPr>
            <w:r w:rsidRPr="004C3CAB">
              <w:rPr>
                <w:rFonts w:cstheme="minorHAnsi"/>
                <w:sz w:val="20"/>
                <w:szCs w:val="20"/>
              </w:rPr>
              <w:t>Single entry max exceeded if entered more than once.</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tcPr>
          <w:p w:rsidR="00F33362" w:rsidRDefault="000D7F2B" w:rsidP="000D7F2B">
            <w:pPr>
              <w:autoSpaceDE w:val="0"/>
              <w:autoSpaceDN w:val="0"/>
              <w:adjustRightInd w:val="0"/>
              <w:spacing w:line="276" w:lineRule="auto"/>
              <w:rPr>
                <w:rFonts w:cstheme="minorHAnsi"/>
                <w:sz w:val="20"/>
                <w:szCs w:val="20"/>
              </w:rPr>
            </w:pPr>
            <w:r w:rsidRPr="005A7466">
              <w:rPr>
                <w:rFonts w:cstheme="minorHAnsi"/>
                <w:sz w:val="20"/>
                <w:szCs w:val="20"/>
              </w:rPr>
              <w:t xml:space="preserve">The </w:t>
            </w:r>
            <w:r w:rsidRPr="005A7466">
              <w:rPr>
                <w:rFonts w:cstheme="minorHAnsi"/>
                <w:spacing w:val="1"/>
                <w:sz w:val="20"/>
                <w:szCs w:val="20"/>
              </w:rPr>
              <w:t>s</w:t>
            </w:r>
            <w:r w:rsidRPr="005A7466">
              <w:rPr>
                <w:rFonts w:cstheme="minorHAnsi"/>
                <w:sz w:val="20"/>
                <w:szCs w:val="20"/>
              </w:rPr>
              <w:t xml:space="preserve">tate, territory, or province where the patient was </w:t>
            </w:r>
            <w:r w:rsidRPr="005A7466">
              <w:rPr>
                <w:rFonts w:cstheme="minorHAnsi"/>
                <w:spacing w:val="-1"/>
                <w:sz w:val="20"/>
                <w:szCs w:val="20"/>
              </w:rPr>
              <w:t>f</w:t>
            </w:r>
            <w:r w:rsidRPr="005A7466">
              <w:rPr>
                <w:rFonts w:cstheme="minorHAnsi"/>
                <w:sz w:val="20"/>
                <w:szCs w:val="20"/>
              </w:rPr>
              <w:t xml:space="preserve">ound </w:t>
            </w:r>
            <w:r w:rsidRPr="005A7466">
              <w:rPr>
                <w:rFonts w:cstheme="minorHAnsi"/>
                <w:spacing w:val="1"/>
                <w:sz w:val="20"/>
                <w:szCs w:val="20"/>
              </w:rPr>
              <w:t>o</w:t>
            </w:r>
            <w:r w:rsidRPr="005A7466">
              <w:rPr>
                <w:rFonts w:cstheme="minorHAnsi"/>
                <w:sz w:val="20"/>
                <w:szCs w:val="20"/>
              </w:rPr>
              <w:t>r to whic</w:t>
            </w:r>
            <w:r w:rsidRPr="005A7466">
              <w:rPr>
                <w:rFonts w:cstheme="minorHAnsi"/>
                <w:spacing w:val="1"/>
                <w:sz w:val="20"/>
                <w:szCs w:val="20"/>
              </w:rPr>
              <w:t>h</w:t>
            </w:r>
            <w:r w:rsidRPr="005A7466">
              <w:rPr>
                <w:rFonts w:cstheme="minorHAnsi"/>
                <w:sz w:val="20"/>
                <w:szCs w:val="20"/>
              </w:rPr>
              <w:t xml:space="preserve"> the unit</w:t>
            </w:r>
            <w:r w:rsidR="00F33362">
              <w:rPr>
                <w:rFonts w:cstheme="minorHAnsi"/>
                <w:sz w:val="20"/>
                <w:szCs w:val="20"/>
              </w:rPr>
              <w:t xml:space="preserve"> </w:t>
            </w:r>
            <w:r w:rsidRPr="005A7466">
              <w:rPr>
                <w:rFonts w:cstheme="minorHAnsi"/>
                <w:sz w:val="20"/>
                <w:szCs w:val="20"/>
              </w:rPr>
              <w:t>re</w:t>
            </w:r>
            <w:r w:rsidRPr="005A7466">
              <w:rPr>
                <w:rFonts w:cstheme="minorHAnsi"/>
                <w:spacing w:val="1"/>
                <w:sz w:val="20"/>
                <w:szCs w:val="20"/>
              </w:rPr>
              <w:t>s</w:t>
            </w:r>
            <w:r w:rsidRPr="005A7466">
              <w:rPr>
                <w:rFonts w:cstheme="minorHAnsi"/>
                <w:sz w:val="20"/>
                <w:szCs w:val="20"/>
              </w:rPr>
              <w:t>ponded (or</w:t>
            </w:r>
            <w:r w:rsidR="00F33362">
              <w:rPr>
                <w:rFonts w:cstheme="minorHAnsi"/>
                <w:sz w:val="20"/>
                <w:szCs w:val="20"/>
              </w:rPr>
              <w:t xml:space="preserve"> </w:t>
            </w:r>
            <w:r w:rsidRPr="005A7466">
              <w:rPr>
                <w:rFonts w:cstheme="minorHAnsi"/>
                <w:sz w:val="20"/>
                <w:szCs w:val="20"/>
              </w:rPr>
              <w:t>be</w:t>
            </w:r>
            <w:r w:rsidRPr="005A7466">
              <w:rPr>
                <w:rFonts w:cstheme="minorHAnsi"/>
                <w:spacing w:val="1"/>
                <w:sz w:val="20"/>
                <w:szCs w:val="20"/>
              </w:rPr>
              <w:t>s</w:t>
            </w:r>
            <w:r w:rsidRPr="005A7466">
              <w:rPr>
                <w:rFonts w:cstheme="minorHAnsi"/>
                <w:sz w:val="20"/>
                <w:szCs w:val="20"/>
              </w:rPr>
              <w:t xml:space="preserve">t </w:t>
            </w:r>
            <w:r w:rsidR="00F33362">
              <w:rPr>
                <w:rFonts w:cstheme="minorHAnsi"/>
                <w:sz w:val="20"/>
                <w:szCs w:val="20"/>
              </w:rPr>
              <w:t>approximation).</w:t>
            </w:r>
          </w:p>
          <w:p w:rsidR="000D7F2B" w:rsidRDefault="004C0042" w:rsidP="000D7F2B">
            <w:pPr>
              <w:autoSpaceDE w:val="0"/>
              <w:autoSpaceDN w:val="0"/>
              <w:adjustRightInd w:val="0"/>
              <w:spacing w:line="276" w:lineRule="auto"/>
              <w:rPr>
                <w:rFonts w:cstheme="minorHAnsi"/>
                <w:sz w:val="20"/>
                <w:szCs w:val="20"/>
              </w:rPr>
            </w:pPr>
            <w:r>
              <w:rPr>
                <w:rFonts w:cstheme="minorHAnsi"/>
                <w:sz w:val="20"/>
                <w:szCs w:val="20"/>
              </w:rPr>
              <w:t xml:space="preserve"> </w:t>
            </w:r>
          </w:p>
          <w:p w:rsidR="00F33362" w:rsidRPr="004C3CAB" w:rsidRDefault="0069135E" w:rsidP="00F33362">
            <w:pPr>
              <w:autoSpaceDE w:val="0"/>
              <w:autoSpaceDN w:val="0"/>
              <w:adjustRightInd w:val="0"/>
              <w:rPr>
                <w:rFonts w:cstheme="minorHAnsi"/>
                <w:sz w:val="20"/>
                <w:szCs w:val="20"/>
              </w:rPr>
            </w:pPr>
            <w:r w:rsidRPr="004C3CAB">
              <w:rPr>
                <w:rFonts w:cstheme="minorHAnsi"/>
                <w:sz w:val="20"/>
                <w:szCs w:val="20"/>
              </w:rPr>
              <w:t>Completed</w:t>
            </w:r>
            <w:r w:rsidR="00F33362" w:rsidRPr="004C3CAB">
              <w:rPr>
                <w:rFonts w:cstheme="minorHAnsi"/>
                <w:sz w:val="20"/>
                <w:szCs w:val="20"/>
              </w:rPr>
              <w:t xml:space="preserve"> when Incident Location ZIP/Postal code is </w:t>
            </w:r>
            <w:r w:rsidRPr="004C3CAB">
              <w:rPr>
                <w:rFonts w:cstheme="minorHAnsi"/>
                <w:sz w:val="20"/>
                <w:szCs w:val="20"/>
              </w:rPr>
              <w:t xml:space="preserve">filled out or </w:t>
            </w:r>
            <w:r w:rsidR="00F33362" w:rsidRPr="004C3CAB">
              <w:rPr>
                <w:rFonts w:cstheme="minorHAnsi"/>
                <w:sz w:val="20"/>
                <w:szCs w:val="20"/>
              </w:rPr>
              <w:t xml:space="preserve">"Not </w:t>
            </w:r>
            <w:r w:rsidR="00F33362" w:rsidRPr="004C3CAB">
              <w:rPr>
                <w:rFonts w:cstheme="minorHAnsi"/>
                <w:sz w:val="20"/>
                <w:szCs w:val="20"/>
              </w:rPr>
              <w:lastRenderedPageBreak/>
              <w:t xml:space="preserve">Known/Not Recorded", and country is US.  </w:t>
            </w:r>
          </w:p>
          <w:p w:rsidR="00F33362" w:rsidRPr="00F33362" w:rsidRDefault="00F33362" w:rsidP="00F33362">
            <w:pPr>
              <w:autoSpaceDE w:val="0"/>
              <w:autoSpaceDN w:val="0"/>
              <w:adjustRightInd w:val="0"/>
              <w:rPr>
                <w:rFonts w:cstheme="minorHAnsi"/>
                <w:sz w:val="20"/>
                <w:szCs w:val="20"/>
              </w:rPr>
            </w:pPr>
          </w:p>
          <w:p w:rsidR="00F33362" w:rsidRPr="00F33362" w:rsidRDefault="00F33362" w:rsidP="00F33362">
            <w:pPr>
              <w:autoSpaceDE w:val="0"/>
              <w:autoSpaceDN w:val="0"/>
              <w:adjustRightInd w:val="0"/>
              <w:rPr>
                <w:rFonts w:cstheme="minorHAnsi"/>
                <w:sz w:val="20"/>
                <w:szCs w:val="20"/>
              </w:rPr>
            </w:pPr>
            <w:r w:rsidRPr="00F33362">
              <w:rPr>
                <w:rFonts w:cstheme="minorHAnsi"/>
                <w:sz w:val="20"/>
                <w:szCs w:val="20"/>
              </w:rPr>
              <w:t>If incident Country is not US, report the null value "Not Applicable" coded as "NA".</w:t>
            </w:r>
          </w:p>
          <w:p w:rsidR="00F33362" w:rsidRPr="005A7466" w:rsidRDefault="00F33362" w:rsidP="000D7F2B">
            <w:pPr>
              <w:autoSpaceDE w:val="0"/>
              <w:autoSpaceDN w:val="0"/>
              <w:adjustRightInd w:val="0"/>
              <w:spacing w:line="276" w:lineRule="auto"/>
              <w:rPr>
                <w:rFonts w:cstheme="minorHAnsi"/>
                <w:sz w:val="20"/>
                <w:szCs w:val="20"/>
              </w:rPr>
            </w:pPr>
          </w:p>
          <w:p w:rsidR="000D7F2B" w:rsidRPr="005A7466" w:rsidRDefault="000D7F2B" w:rsidP="00053C75">
            <w:pPr>
              <w:autoSpaceDE w:val="0"/>
              <w:autoSpaceDN w:val="0"/>
              <w:adjustRightInd w:val="0"/>
              <w:spacing w:line="276" w:lineRule="auto"/>
              <w:rPr>
                <w:rFonts w:cstheme="minorHAnsi"/>
                <w:sz w:val="20"/>
                <w:szCs w:val="20"/>
              </w:rPr>
            </w:pPr>
          </w:p>
        </w:tc>
        <w:tc>
          <w:tcPr>
            <w:tcW w:w="739" w:type="dxa"/>
            <w:tcBorders>
              <w:top w:val="single" w:sz="4" w:space="0" w:color="auto"/>
              <w:left w:val="single" w:sz="4" w:space="0" w:color="auto"/>
              <w:bottom w:val="single" w:sz="4" w:space="0" w:color="auto"/>
              <w:right w:val="single" w:sz="4" w:space="0" w:color="auto"/>
            </w:tcBorders>
            <w:noWrap/>
            <w:hideMark/>
          </w:tcPr>
          <w:p w:rsidR="000D7F2B" w:rsidRPr="005A7466" w:rsidRDefault="00045115" w:rsidP="000D7F2B">
            <w:pPr>
              <w:spacing w:line="276" w:lineRule="auto"/>
              <w:jc w:val="center"/>
              <w:rPr>
                <w:rFonts w:cstheme="minorHAnsi"/>
                <w:sz w:val="20"/>
                <w:szCs w:val="20"/>
              </w:rPr>
            </w:pPr>
            <w:r w:rsidRPr="004C3CAB">
              <w:rPr>
                <w:rFonts w:cstheme="minorHAnsi"/>
                <w:sz w:val="20"/>
                <w:szCs w:val="20"/>
              </w:rPr>
              <w:lastRenderedPageBreak/>
              <w:t>A</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33</w:t>
            </w:r>
          </w:p>
        </w:tc>
        <w:tc>
          <w:tcPr>
            <w:tcW w:w="135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480C73">
              <w:rPr>
                <w:rFonts w:cstheme="minorHAnsi"/>
                <w:sz w:val="20"/>
                <w:szCs w:val="20"/>
              </w:rPr>
              <w:t>Transport Mode</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5A7466">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cstheme="minorHAnsi"/>
                <w:sz w:val="20"/>
                <w:szCs w:val="20"/>
              </w:rPr>
            </w:pPr>
            <w:proofErr w:type="spellStart"/>
            <w:r w:rsidRPr="005A7466">
              <w:rPr>
                <w:rFonts w:cstheme="minorHAnsi"/>
                <w:sz w:val="20"/>
                <w:szCs w:val="20"/>
              </w:rPr>
              <w:t>TransportMode</w:t>
            </w:r>
            <w:proofErr w:type="spellEnd"/>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proofErr w:type="spellStart"/>
            <w:r w:rsidRPr="005A7466">
              <w:rPr>
                <w:rFonts w:cstheme="minorHAnsi"/>
                <w:sz w:val="20"/>
                <w:szCs w:val="20"/>
              </w:rPr>
              <w:t>Xs:string</w:t>
            </w:r>
            <w:proofErr w:type="spellEnd"/>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cstheme="minorHAnsi"/>
                <w:sz w:val="20"/>
                <w:szCs w:val="20"/>
              </w:rPr>
            </w:pPr>
            <w:r w:rsidRPr="005A7466">
              <w:rPr>
                <w:rFonts w:cstheme="minorHAnsi"/>
                <w:sz w:val="20"/>
                <w:szCs w:val="20"/>
              </w:rPr>
              <w:t xml:space="preserve">Must be present.  </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When present must be coded as:</w:t>
            </w:r>
          </w:p>
          <w:p w:rsidR="000D7F2B" w:rsidRPr="005A7466" w:rsidRDefault="000D7F2B" w:rsidP="000D7F2B">
            <w:pPr>
              <w:spacing w:line="276" w:lineRule="auto"/>
              <w:rPr>
                <w:rFonts w:cstheme="minorHAnsi"/>
                <w:sz w:val="20"/>
                <w:szCs w:val="20"/>
              </w:rPr>
            </w:pPr>
          </w:p>
          <w:p w:rsidR="000D7F2B" w:rsidRPr="005A7466" w:rsidRDefault="000D7F2B" w:rsidP="000D7F2B">
            <w:pPr>
              <w:widowControl w:val="0"/>
              <w:autoSpaceDE w:val="0"/>
              <w:autoSpaceDN w:val="0"/>
              <w:adjustRightInd w:val="0"/>
              <w:spacing w:line="276" w:lineRule="auto"/>
              <w:ind w:right="-20"/>
              <w:rPr>
                <w:rFonts w:cstheme="minorHAnsi"/>
              </w:rPr>
            </w:pPr>
            <w:r w:rsidRPr="005A7466">
              <w:rPr>
                <w:rFonts w:cstheme="minorHAnsi"/>
                <w:sz w:val="20"/>
                <w:szCs w:val="20"/>
              </w:rPr>
              <w:t>1. Gr</w:t>
            </w:r>
            <w:r w:rsidRPr="005A7466">
              <w:rPr>
                <w:rFonts w:cstheme="minorHAnsi"/>
                <w:spacing w:val="1"/>
                <w:sz w:val="20"/>
                <w:szCs w:val="20"/>
              </w:rPr>
              <w:t>o</w:t>
            </w:r>
            <w:r w:rsidRPr="005A7466">
              <w:rPr>
                <w:rFonts w:cstheme="minorHAnsi"/>
                <w:sz w:val="20"/>
                <w:szCs w:val="20"/>
              </w:rPr>
              <w:t>und Ambulance</w:t>
            </w:r>
          </w:p>
          <w:p w:rsidR="000D7F2B" w:rsidRPr="005A7466" w:rsidRDefault="000D7F2B" w:rsidP="000D7F2B">
            <w:pPr>
              <w:widowControl w:val="0"/>
              <w:autoSpaceDE w:val="0"/>
              <w:autoSpaceDN w:val="0"/>
              <w:adjustRightInd w:val="0"/>
              <w:spacing w:line="276" w:lineRule="auto"/>
              <w:ind w:right="-20"/>
              <w:rPr>
                <w:rFonts w:cstheme="minorHAnsi"/>
                <w:sz w:val="20"/>
                <w:szCs w:val="20"/>
              </w:rPr>
            </w:pPr>
          </w:p>
          <w:p w:rsidR="000D7F2B" w:rsidRPr="005A7466" w:rsidRDefault="000D7F2B" w:rsidP="000D7F2B">
            <w:pPr>
              <w:widowControl w:val="0"/>
              <w:autoSpaceDE w:val="0"/>
              <w:autoSpaceDN w:val="0"/>
              <w:adjustRightInd w:val="0"/>
              <w:spacing w:line="276" w:lineRule="auto"/>
              <w:ind w:right="-20"/>
              <w:rPr>
                <w:rFonts w:cstheme="minorHAnsi"/>
              </w:rPr>
            </w:pPr>
            <w:r w:rsidRPr="005A7466">
              <w:rPr>
                <w:rFonts w:cstheme="minorHAnsi"/>
                <w:sz w:val="20"/>
                <w:szCs w:val="20"/>
              </w:rPr>
              <w:t>2. Helico</w:t>
            </w:r>
            <w:r w:rsidRPr="005A7466">
              <w:rPr>
                <w:rFonts w:cstheme="minorHAnsi"/>
                <w:spacing w:val="1"/>
                <w:sz w:val="20"/>
                <w:szCs w:val="20"/>
              </w:rPr>
              <w:t>p</w:t>
            </w:r>
            <w:r w:rsidRPr="005A7466">
              <w:rPr>
                <w:rFonts w:cstheme="minorHAnsi"/>
                <w:sz w:val="20"/>
                <w:szCs w:val="20"/>
              </w:rPr>
              <w:t xml:space="preserve">ter </w:t>
            </w:r>
            <w:r w:rsidRPr="005A7466">
              <w:rPr>
                <w:rFonts w:cstheme="minorHAnsi"/>
                <w:spacing w:val="-1"/>
                <w:sz w:val="20"/>
                <w:szCs w:val="20"/>
              </w:rPr>
              <w:t>A</w:t>
            </w:r>
            <w:r w:rsidRPr="005A7466">
              <w:rPr>
                <w:rFonts w:cstheme="minorHAnsi"/>
                <w:sz w:val="20"/>
                <w:szCs w:val="20"/>
              </w:rPr>
              <w:t>mbu</w:t>
            </w:r>
            <w:r w:rsidRPr="005A7466">
              <w:rPr>
                <w:rFonts w:cstheme="minorHAnsi"/>
                <w:spacing w:val="1"/>
                <w:sz w:val="20"/>
                <w:szCs w:val="20"/>
              </w:rPr>
              <w:t>l</w:t>
            </w:r>
            <w:r w:rsidRPr="005A7466">
              <w:rPr>
                <w:rFonts w:cstheme="minorHAnsi"/>
                <w:sz w:val="20"/>
                <w:szCs w:val="20"/>
              </w:rPr>
              <w:t>ance</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3. Fixed-</w:t>
            </w:r>
            <w:r w:rsidRPr="005A7466">
              <w:rPr>
                <w:rFonts w:cstheme="minorHAnsi"/>
                <w:spacing w:val="1"/>
                <w:sz w:val="20"/>
                <w:szCs w:val="20"/>
              </w:rPr>
              <w:t>w</w:t>
            </w:r>
            <w:r w:rsidRPr="005A7466">
              <w:rPr>
                <w:rFonts w:cstheme="minorHAnsi"/>
                <w:sz w:val="20"/>
                <w:szCs w:val="20"/>
              </w:rPr>
              <w:t>ing</w:t>
            </w:r>
            <w:r w:rsidR="00F33362">
              <w:rPr>
                <w:rFonts w:cstheme="minorHAnsi"/>
                <w:sz w:val="20"/>
                <w:szCs w:val="20"/>
              </w:rPr>
              <w:t xml:space="preserve"> </w:t>
            </w:r>
            <w:r w:rsidRPr="005A7466">
              <w:rPr>
                <w:rFonts w:cstheme="minorHAnsi"/>
                <w:sz w:val="20"/>
                <w:szCs w:val="20"/>
              </w:rPr>
              <w:t>Ambulance</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4. Private/Public Ve</w:t>
            </w:r>
            <w:r w:rsidRPr="005A7466">
              <w:rPr>
                <w:rFonts w:cstheme="minorHAnsi"/>
                <w:spacing w:val="1"/>
                <w:sz w:val="20"/>
                <w:szCs w:val="20"/>
              </w:rPr>
              <w:t>h</w:t>
            </w:r>
            <w:r w:rsidRPr="005A7466">
              <w:rPr>
                <w:rFonts w:cstheme="minorHAnsi"/>
                <w:spacing w:val="-1"/>
                <w:sz w:val="20"/>
                <w:szCs w:val="20"/>
              </w:rPr>
              <w:t>i</w:t>
            </w:r>
            <w:r w:rsidRPr="005A7466">
              <w:rPr>
                <w:rFonts w:cstheme="minorHAnsi"/>
                <w:sz w:val="20"/>
                <w:szCs w:val="20"/>
              </w:rPr>
              <w:t>cl</w:t>
            </w:r>
            <w:r w:rsidRPr="005A7466">
              <w:rPr>
                <w:rFonts w:cstheme="minorHAnsi"/>
                <w:spacing w:val="1"/>
                <w:sz w:val="20"/>
                <w:szCs w:val="20"/>
              </w:rPr>
              <w:t>e</w:t>
            </w:r>
            <w:r w:rsidRPr="005A7466">
              <w:rPr>
                <w:rFonts w:cstheme="minorHAnsi"/>
                <w:spacing w:val="-1"/>
                <w:sz w:val="20"/>
                <w:szCs w:val="20"/>
              </w:rPr>
              <w:t>/</w:t>
            </w:r>
            <w:r w:rsidRPr="005A7466">
              <w:rPr>
                <w:rFonts w:cstheme="minorHAnsi"/>
                <w:sz w:val="20"/>
                <w:szCs w:val="20"/>
              </w:rPr>
              <w:t>Walk-in</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5. Police</w:t>
            </w:r>
          </w:p>
          <w:p w:rsidR="000D7F2B" w:rsidRPr="005A7466" w:rsidRDefault="000D7F2B" w:rsidP="000D7F2B">
            <w:pPr>
              <w:spacing w:line="276" w:lineRule="auto"/>
              <w:rPr>
                <w:rFonts w:cstheme="minorHAnsi"/>
                <w:sz w:val="20"/>
                <w:szCs w:val="20"/>
              </w:rPr>
            </w:pPr>
          </w:p>
          <w:p w:rsidR="000D7F2B" w:rsidRPr="005A7466" w:rsidRDefault="000D7F2B" w:rsidP="000D7F2B">
            <w:pPr>
              <w:widowControl w:val="0"/>
              <w:autoSpaceDE w:val="0"/>
              <w:autoSpaceDN w:val="0"/>
              <w:adjustRightInd w:val="0"/>
              <w:spacing w:line="232" w:lineRule="auto"/>
              <w:ind w:right="-20"/>
              <w:rPr>
                <w:rFonts w:cstheme="minorHAnsi"/>
                <w:sz w:val="20"/>
                <w:szCs w:val="20"/>
              </w:rPr>
            </w:pPr>
            <w:r w:rsidRPr="005A7466">
              <w:rPr>
                <w:rFonts w:cstheme="minorHAnsi"/>
                <w:sz w:val="20"/>
                <w:szCs w:val="20"/>
              </w:rPr>
              <w:t>6. Other</w:t>
            </w:r>
          </w:p>
          <w:p w:rsidR="000D7F2B" w:rsidRPr="005A7466" w:rsidRDefault="000D7F2B" w:rsidP="000D7F2B">
            <w:pPr>
              <w:widowControl w:val="0"/>
              <w:autoSpaceDE w:val="0"/>
              <w:autoSpaceDN w:val="0"/>
              <w:adjustRightInd w:val="0"/>
              <w:spacing w:line="232" w:lineRule="auto"/>
              <w:ind w:right="-20"/>
              <w:rPr>
                <w:rFonts w:cstheme="minorHAnsi"/>
                <w:sz w:val="20"/>
                <w:szCs w:val="20"/>
              </w:rPr>
            </w:pPr>
          </w:p>
          <w:p w:rsidR="000D7F2B" w:rsidRDefault="000D7F2B" w:rsidP="000D7F2B">
            <w:pPr>
              <w:widowControl w:val="0"/>
              <w:autoSpaceDE w:val="0"/>
              <w:autoSpaceDN w:val="0"/>
              <w:adjustRightInd w:val="0"/>
              <w:spacing w:line="232" w:lineRule="auto"/>
              <w:ind w:right="-20"/>
              <w:rPr>
                <w:rFonts w:cstheme="minorHAnsi"/>
                <w:sz w:val="20"/>
                <w:szCs w:val="20"/>
              </w:rPr>
            </w:pPr>
            <w:r w:rsidRPr="005A7466">
              <w:rPr>
                <w:rFonts w:cstheme="minorHAnsi"/>
                <w:sz w:val="20"/>
                <w:szCs w:val="20"/>
              </w:rPr>
              <w:t>9. Unknown</w:t>
            </w:r>
          </w:p>
          <w:p w:rsidR="00FB6B1E" w:rsidRDefault="00FB6B1E" w:rsidP="000D7F2B">
            <w:pPr>
              <w:widowControl w:val="0"/>
              <w:autoSpaceDE w:val="0"/>
              <w:autoSpaceDN w:val="0"/>
              <w:adjustRightInd w:val="0"/>
              <w:spacing w:line="232" w:lineRule="auto"/>
              <w:ind w:right="-20"/>
              <w:rPr>
                <w:rFonts w:cstheme="minorHAnsi"/>
                <w:sz w:val="20"/>
                <w:szCs w:val="20"/>
              </w:rPr>
            </w:pPr>
          </w:p>
          <w:p w:rsidR="00FB6B1E" w:rsidRDefault="00FB6B1E" w:rsidP="000D7F2B">
            <w:pPr>
              <w:widowControl w:val="0"/>
              <w:autoSpaceDE w:val="0"/>
              <w:autoSpaceDN w:val="0"/>
              <w:adjustRightInd w:val="0"/>
              <w:spacing w:line="232" w:lineRule="auto"/>
              <w:ind w:right="-20"/>
              <w:rPr>
                <w:rFonts w:cstheme="minorHAnsi"/>
                <w:sz w:val="20"/>
                <w:szCs w:val="20"/>
              </w:rPr>
            </w:pPr>
            <w:r>
              <w:rPr>
                <w:rFonts w:cstheme="minorHAnsi"/>
                <w:sz w:val="20"/>
                <w:szCs w:val="20"/>
              </w:rPr>
              <w:t>Field cannot be Not Applicable.</w:t>
            </w:r>
          </w:p>
          <w:p w:rsidR="007D0C52" w:rsidRDefault="007D0C52" w:rsidP="000D7F2B">
            <w:pPr>
              <w:widowControl w:val="0"/>
              <w:autoSpaceDE w:val="0"/>
              <w:autoSpaceDN w:val="0"/>
              <w:adjustRightInd w:val="0"/>
              <w:spacing w:line="232" w:lineRule="auto"/>
              <w:ind w:right="-20"/>
              <w:rPr>
                <w:rFonts w:cstheme="minorHAnsi"/>
                <w:sz w:val="20"/>
                <w:szCs w:val="20"/>
              </w:rPr>
            </w:pPr>
          </w:p>
          <w:p w:rsidR="007D0C52" w:rsidRPr="007D0C52" w:rsidRDefault="007D0C52" w:rsidP="000D7F2B">
            <w:pPr>
              <w:widowControl w:val="0"/>
              <w:autoSpaceDE w:val="0"/>
              <w:autoSpaceDN w:val="0"/>
              <w:adjustRightInd w:val="0"/>
              <w:spacing w:line="232" w:lineRule="auto"/>
              <w:ind w:right="-20"/>
              <w:rPr>
                <w:rFonts w:cstheme="minorHAnsi"/>
                <w:color w:val="FF0000"/>
              </w:rPr>
            </w:pPr>
            <w:r w:rsidRPr="004C3CAB">
              <w:rPr>
                <w:rFonts w:cstheme="minorHAnsi"/>
                <w:sz w:val="20"/>
                <w:szCs w:val="20"/>
              </w:rPr>
              <w:lastRenderedPageBreak/>
              <w:t>Single entry max exceeded if entered more than once.</w:t>
            </w:r>
          </w:p>
        </w:tc>
        <w:tc>
          <w:tcPr>
            <w:tcW w:w="20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widowControl w:val="0"/>
              <w:autoSpaceDE w:val="0"/>
              <w:autoSpaceDN w:val="0"/>
              <w:adjustRightInd w:val="0"/>
              <w:spacing w:line="276" w:lineRule="auto"/>
              <w:ind w:right="-20"/>
              <w:rPr>
                <w:rFonts w:cstheme="minorHAnsi"/>
              </w:rPr>
            </w:pPr>
            <w:r w:rsidRPr="005A7466">
              <w:rPr>
                <w:rFonts w:cstheme="minorHAnsi"/>
                <w:sz w:val="20"/>
                <w:szCs w:val="20"/>
              </w:rPr>
              <w:lastRenderedPageBreak/>
              <w:t>The m</w:t>
            </w:r>
            <w:r w:rsidRPr="005A7466">
              <w:rPr>
                <w:rFonts w:cstheme="minorHAnsi"/>
                <w:spacing w:val="1"/>
                <w:sz w:val="20"/>
                <w:szCs w:val="20"/>
              </w:rPr>
              <w:t>o</w:t>
            </w:r>
            <w:r w:rsidRPr="005A7466">
              <w:rPr>
                <w:rFonts w:cstheme="minorHAnsi"/>
                <w:sz w:val="20"/>
                <w:szCs w:val="20"/>
              </w:rPr>
              <w:t xml:space="preserve">de of </w:t>
            </w:r>
            <w:r w:rsidRPr="005A7466">
              <w:rPr>
                <w:rFonts w:cstheme="minorHAnsi"/>
                <w:spacing w:val="-1"/>
                <w:sz w:val="20"/>
                <w:szCs w:val="20"/>
              </w:rPr>
              <w:t>t</w:t>
            </w:r>
            <w:r w:rsidRPr="005A7466">
              <w:rPr>
                <w:rFonts w:cstheme="minorHAnsi"/>
                <w:sz w:val="20"/>
                <w:szCs w:val="20"/>
              </w:rPr>
              <w:t>ra</w:t>
            </w:r>
            <w:r w:rsidRPr="005A7466">
              <w:rPr>
                <w:rFonts w:cstheme="minorHAnsi"/>
                <w:spacing w:val="1"/>
                <w:sz w:val="20"/>
                <w:szCs w:val="20"/>
              </w:rPr>
              <w:t>n</w:t>
            </w:r>
            <w:r w:rsidRPr="005A7466">
              <w:rPr>
                <w:rFonts w:cstheme="minorHAnsi"/>
                <w:sz w:val="20"/>
                <w:szCs w:val="20"/>
              </w:rPr>
              <w:t>sport del</w:t>
            </w:r>
            <w:r w:rsidRPr="005A7466">
              <w:rPr>
                <w:rFonts w:cstheme="minorHAnsi"/>
                <w:spacing w:val="-1"/>
                <w:sz w:val="20"/>
                <w:szCs w:val="20"/>
              </w:rPr>
              <w:t>i</w:t>
            </w:r>
            <w:r w:rsidRPr="005A7466">
              <w:rPr>
                <w:rFonts w:cstheme="minorHAnsi"/>
                <w:sz w:val="20"/>
                <w:szCs w:val="20"/>
              </w:rPr>
              <w:t xml:space="preserve">vering the </w:t>
            </w:r>
            <w:r w:rsidRPr="005A7466">
              <w:rPr>
                <w:rFonts w:cstheme="minorHAnsi"/>
                <w:spacing w:val="1"/>
                <w:sz w:val="20"/>
                <w:szCs w:val="20"/>
              </w:rPr>
              <w:t>p</w:t>
            </w:r>
            <w:r w:rsidRPr="005A7466">
              <w:rPr>
                <w:rFonts w:cstheme="minorHAnsi"/>
                <w:sz w:val="20"/>
                <w:szCs w:val="20"/>
              </w:rPr>
              <w:t>a</w:t>
            </w:r>
            <w:r w:rsidRPr="005A7466">
              <w:rPr>
                <w:rFonts w:cstheme="minorHAnsi"/>
                <w:spacing w:val="-1"/>
                <w:sz w:val="20"/>
                <w:szCs w:val="20"/>
              </w:rPr>
              <w:t>t</w:t>
            </w:r>
            <w:r w:rsidRPr="005A7466">
              <w:rPr>
                <w:rFonts w:cstheme="minorHAnsi"/>
                <w:sz w:val="20"/>
                <w:szCs w:val="20"/>
              </w:rPr>
              <w:t>ient to your ho</w:t>
            </w:r>
            <w:r w:rsidRPr="005A7466">
              <w:rPr>
                <w:rFonts w:cstheme="minorHAnsi"/>
                <w:spacing w:val="1"/>
                <w:sz w:val="20"/>
                <w:szCs w:val="20"/>
              </w:rPr>
              <w:t>sp</w:t>
            </w:r>
            <w:r w:rsidRPr="005A7466">
              <w:rPr>
                <w:rFonts w:cstheme="minorHAnsi"/>
                <w:sz w:val="20"/>
                <w:szCs w:val="20"/>
              </w:rPr>
              <w:t>ital.</w:t>
            </w:r>
          </w:p>
          <w:p w:rsidR="000D7F2B" w:rsidRPr="005A7466" w:rsidRDefault="000D7F2B" w:rsidP="000D7F2B">
            <w:pPr>
              <w:spacing w:line="276" w:lineRule="auto"/>
              <w:rPr>
                <w:rFonts w:cstheme="minorHAnsi"/>
                <w:sz w:val="20"/>
                <w:szCs w:val="20"/>
              </w:rPr>
            </w:pPr>
          </w:p>
        </w:tc>
        <w:tc>
          <w:tcPr>
            <w:tcW w:w="739"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B</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34</w:t>
            </w:r>
          </w:p>
        </w:tc>
        <w:tc>
          <w:tcPr>
            <w:tcW w:w="135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480C73">
              <w:rPr>
                <w:rFonts w:cstheme="minorHAnsi"/>
                <w:sz w:val="20"/>
                <w:szCs w:val="20"/>
              </w:rPr>
              <w:t>DPH Facility ID Number</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5A7466">
              <w:rPr>
                <w:rFonts w:cstheme="minorHAnsi"/>
                <w:sz w:val="20"/>
                <w:szCs w:val="20"/>
              </w:rPr>
              <w:t>No</w:t>
            </w:r>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cstheme="minorHAnsi"/>
                <w:sz w:val="20"/>
                <w:szCs w:val="20"/>
              </w:rPr>
            </w:pPr>
            <w:proofErr w:type="spellStart"/>
            <w:r w:rsidRPr="005A7466">
              <w:rPr>
                <w:rFonts w:cstheme="minorHAnsi"/>
                <w:sz w:val="20"/>
                <w:szCs w:val="20"/>
              </w:rPr>
              <w:t>DPHFacilityIDNumber</w:t>
            </w:r>
            <w:proofErr w:type="spellEnd"/>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proofErr w:type="spellStart"/>
            <w:r w:rsidRPr="005A7466">
              <w:rPr>
                <w:rFonts w:cstheme="minorHAnsi"/>
                <w:sz w:val="20"/>
                <w:szCs w:val="20"/>
              </w:rPr>
              <w:t>Xs:string</w:t>
            </w:r>
            <w:proofErr w:type="spellEnd"/>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p>
        </w:tc>
        <w:tc>
          <w:tcPr>
            <w:tcW w:w="21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cstheme="minorHAnsi"/>
                <w:sz w:val="20"/>
                <w:szCs w:val="20"/>
              </w:rPr>
            </w:pPr>
            <w:r w:rsidRPr="005A7466">
              <w:rPr>
                <w:rFonts w:cstheme="minorHAnsi"/>
                <w:sz w:val="20"/>
                <w:szCs w:val="20"/>
              </w:rPr>
              <w:t>Must be valid code from table 1.</w:t>
            </w:r>
          </w:p>
        </w:tc>
        <w:tc>
          <w:tcPr>
            <w:tcW w:w="20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widowControl w:val="0"/>
              <w:autoSpaceDE w:val="0"/>
              <w:autoSpaceDN w:val="0"/>
              <w:adjustRightInd w:val="0"/>
              <w:spacing w:line="276" w:lineRule="auto"/>
              <w:ind w:left="1" w:right="-20"/>
              <w:rPr>
                <w:rFonts w:cstheme="minorHAnsi"/>
              </w:rPr>
            </w:pPr>
            <w:r w:rsidRPr="005A7466">
              <w:rPr>
                <w:rFonts w:cstheme="minorHAnsi"/>
                <w:sz w:val="20"/>
                <w:szCs w:val="20"/>
              </w:rPr>
              <w:t>A number assigned by the Department of Public Health to identify the facility.</w:t>
            </w:r>
          </w:p>
          <w:p w:rsidR="000D7F2B" w:rsidRPr="005A7466" w:rsidRDefault="000D7F2B" w:rsidP="000D7F2B">
            <w:pPr>
              <w:spacing w:line="276" w:lineRule="auto"/>
              <w:rPr>
                <w:rFonts w:cstheme="minorHAnsi"/>
                <w:sz w:val="20"/>
                <w:szCs w:val="20"/>
              </w:rPr>
            </w:pPr>
          </w:p>
        </w:tc>
        <w:tc>
          <w:tcPr>
            <w:tcW w:w="739" w:type="dxa"/>
            <w:tcBorders>
              <w:top w:val="single" w:sz="4" w:space="0" w:color="auto"/>
              <w:left w:val="single" w:sz="4" w:space="0" w:color="auto"/>
              <w:bottom w:val="single" w:sz="4" w:space="0" w:color="auto"/>
              <w:right w:val="single" w:sz="4" w:space="0" w:color="auto"/>
            </w:tcBorders>
            <w:noWrap/>
          </w:tcPr>
          <w:p w:rsidR="000D7F2B" w:rsidRPr="005A7466" w:rsidRDefault="00C83C0D" w:rsidP="000D7F2B">
            <w:pPr>
              <w:spacing w:line="276" w:lineRule="auto"/>
              <w:jc w:val="center"/>
              <w:rPr>
                <w:rFonts w:cstheme="minorHAnsi"/>
                <w:sz w:val="20"/>
                <w:szCs w:val="20"/>
              </w:rPr>
            </w:pPr>
            <w:r w:rsidRPr="004C3CAB">
              <w:rPr>
                <w:rFonts w:cstheme="minorHAnsi"/>
                <w:sz w:val="20"/>
                <w:szCs w:val="20"/>
              </w:rPr>
              <w:t>A</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hideMark/>
          </w:tcPr>
          <w:p w:rsidR="000D7F2B" w:rsidRPr="00480C73" w:rsidRDefault="000D7F2B" w:rsidP="000D7F2B">
            <w:pPr>
              <w:spacing w:line="276" w:lineRule="auto"/>
              <w:jc w:val="center"/>
              <w:rPr>
                <w:rFonts w:cstheme="minorHAnsi"/>
                <w:sz w:val="20"/>
                <w:szCs w:val="20"/>
              </w:rPr>
            </w:pPr>
            <w:r w:rsidRPr="00480C73">
              <w:rPr>
                <w:rFonts w:cstheme="minorHAnsi"/>
                <w:sz w:val="20"/>
                <w:szCs w:val="20"/>
              </w:rPr>
              <w:t>35</w:t>
            </w:r>
          </w:p>
        </w:tc>
        <w:tc>
          <w:tcPr>
            <w:tcW w:w="1350" w:type="dxa"/>
            <w:tcBorders>
              <w:top w:val="single" w:sz="4" w:space="0" w:color="auto"/>
              <w:left w:val="single" w:sz="4" w:space="0" w:color="auto"/>
              <w:bottom w:val="single" w:sz="4" w:space="0" w:color="auto"/>
              <w:right w:val="single" w:sz="4" w:space="0" w:color="auto"/>
            </w:tcBorders>
            <w:hideMark/>
          </w:tcPr>
          <w:p w:rsidR="000D7F2B" w:rsidRPr="00480C73" w:rsidRDefault="000D7F2B" w:rsidP="000D7F2B">
            <w:pPr>
              <w:spacing w:line="276" w:lineRule="auto"/>
              <w:rPr>
                <w:rFonts w:cstheme="minorHAnsi"/>
                <w:sz w:val="20"/>
                <w:szCs w:val="20"/>
              </w:rPr>
            </w:pPr>
            <w:r w:rsidRPr="00480C73">
              <w:rPr>
                <w:rFonts w:cstheme="minorHAnsi"/>
                <w:sz w:val="20"/>
                <w:szCs w:val="20"/>
              </w:rPr>
              <w:t>Service Level</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5A7466">
              <w:rPr>
                <w:rFonts w:cstheme="minorHAnsi"/>
                <w:sz w:val="20"/>
                <w:szCs w:val="20"/>
              </w:rPr>
              <w:t xml:space="preserve">No </w:t>
            </w:r>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cstheme="minorHAnsi"/>
                <w:sz w:val="20"/>
                <w:szCs w:val="20"/>
              </w:rPr>
            </w:pPr>
            <w:proofErr w:type="spellStart"/>
            <w:r w:rsidRPr="005A7466">
              <w:rPr>
                <w:rFonts w:cstheme="minorHAnsi"/>
                <w:sz w:val="20"/>
                <w:szCs w:val="20"/>
              </w:rPr>
              <w:t>ServiceLevel</w:t>
            </w:r>
            <w:proofErr w:type="spellEnd"/>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proofErr w:type="spellStart"/>
            <w:r w:rsidRPr="005A7466">
              <w:rPr>
                <w:rFonts w:cstheme="minorHAnsi"/>
                <w:sz w:val="20"/>
                <w:szCs w:val="20"/>
              </w:rPr>
              <w:t>Xs:integer</w:t>
            </w:r>
            <w:proofErr w:type="spellEnd"/>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p>
        </w:tc>
        <w:tc>
          <w:tcPr>
            <w:tcW w:w="21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cstheme="minorHAnsi"/>
                <w:sz w:val="20"/>
                <w:szCs w:val="20"/>
              </w:rPr>
            </w:pPr>
            <w:r w:rsidRPr="005A7466">
              <w:rPr>
                <w:rFonts w:cstheme="minorHAnsi"/>
                <w:sz w:val="20"/>
                <w:szCs w:val="20"/>
              </w:rPr>
              <w:t>Must be coded as:</w:t>
            </w:r>
          </w:p>
          <w:p w:rsidR="000D7F2B" w:rsidRPr="005A7466" w:rsidRDefault="000D7F2B" w:rsidP="000D7F2B">
            <w:pPr>
              <w:spacing w:line="276" w:lineRule="auto"/>
              <w:rPr>
                <w:rFonts w:cstheme="minorHAnsi"/>
                <w:sz w:val="20"/>
                <w:szCs w:val="20"/>
              </w:rPr>
            </w:pPr>
            <w:r w:rsidRPr="005A7466">
              <w:rPr>
                <w:rFonts w:cstheme="minorHAnsi"/>
                <w:sz w:val="20"/>
                <w:szCs w:val="20"/>
              </w:rPr>
              <w:t>1 - Outpatient Emergency Department Stay</w:t>
            </w:r>
          </w:p>
          <w:p w:rsidR="000D7F2B" w:rsidRPr="005A7466" w:rsidRDefault="000D7F2B" w:rsidP="000D7F2B">
            <w:pPr>
              <w:spacing w:line="276" w:lineRule="auto"/>
              <w:rPr>
                <w:rFonts w:cstheme="minorHAnsi"/>
                <w:sz w:val="20"/>
                <w:szCs w:val="20"/>
              </w:rPr>
            </w:pPr>
            <w:r w:rsidRPr="005A7466">
              <w:rPr>
                <w:rFonts w:cstheme="minorHAnsi"/>
                <w:sz w:val="20"/>
                <w:szCs w:val="20"/>
              </w:rPr>
              <w:t>2- Outpatient Observation Stay</w:t>
            </w:r>
          </w:p>
          <w:p w:rsidR="000D7F2B" w:rsidRPr="005A7466" w:rsidRDefault="000D7F2B" w:rsidP="000D7F2B">
            <w:pPr>
              <w:spacing w:line="276" w:lineRule="auto"/>
              <w:rPr>
                <w:rFonts w:cstheme="minorHAnsi"/>
                <w:sz w:val="20"/>
                <w:szCs w:val="20"/>
              </w:rPr>
            </w:pPr>
            <w:r w:rsidRPr="005A7466">
              <w:rPr>
                <w:rFonts w:cstheme="minorHAnsi"/>
                <w:sz w:val="20"/>
                <w:szCs w:val="20"/>
              </w:rPr>
              <w:t>3 – Inpatient Stay</w:t>
            </w:r>
          </w:p>
          <w:p w:rsidR="000D7F2B" w:rsidRPr="005A7466" w:rsidRDefault="000D7F2B" w:rsidP="000D7F2B">
            <w:pPr>
              <w:spacing w:line="276" w:lineRule="auto"/>
              <w:rPr>
                <w:rFonts w:cstheme="minorHAnsi"/>
                <w:sz w:val="20"/>
                <w:szCs w:val="20"/>
              </w:rPr>
            </w:pPr>
            <w:r w:rsidRPr="005A7466">
              <w:rPr>
                <w:rFonts w:cstheme="minorHAnsi"/>
                <w:sz w:val="20"/>
                <w:szCs w:val="20"/>
              </w:rPr>
              <w:t>4  - Death on Arrival</w:t>
            </w:r>
          </w:p>
        </w:tc>
        <w:tc>
          <w:tcPr>
            <w:tcW w:w="20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widowControl w:val="0"/>
              <w:autoSpaceDE w:val="0"/>
              <w:autoSpaceDN w:val="0"/>
              <w:adjustRightInd w:val="0"/>
              <w:spacing w:line="276" w:lineRule="auto"/>
              <w:ind w:left="1" w:right="-20"/>
              <w:rPr>
                <w:rFonts w:cstheme="minorHAnsi"/>
              </w:rPr>
            </w:pPr>
            <w:r w:rsidRPr="005A7466">
              <w:rPr>
                <w:rFonts w:cstheme="minorHAnsi"/>
                <w:sz w:val="20"/>
                <w:szCs w:val="20"/>
              </w:rPr>
              <w:t>The highest level of service provided in the hospital setting.</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Code values 1-4.</w:t>
            </w:r>
          </w:p>
        </w:tc>
        <w:tc>
          <w:tcPr>
            <w:tcW w:w="739" w:type="dxa"/>
            <w:tcBorders>
              <w:top w:val="single" w:sz="4" w:space="0" w:color="auto"/>
              <w:left w:val="single" w:sz="4" w:space="0" w:color="auto"/>
              <w:bottom w:val="single" w:sz="4" w:space="0" w:color="auto"/>
              <w:right w:val="single" w:sz="4" w:space="0" w:color="auto"/>
            </w:tcBorders>
            <w:noWrap/>
          </w:tcPr>
          <w:p w:rsidR="000D7F2B" w:rsidRPr="005A7466" w:rsidRDefault="007A4461" w:rsidP="000D7F2B">
            <w:pPr>
              <w:spacing w:line="276" w:lineRule="auto"/>
              <w:jc w:val="center"/>
              <w:rPr>
                <w:rFonts w:cstheme="minorHAnsi"/>
                <w:sz w:val="20"/>
                <w:szCs w:val="20"/>
              </w:rPr>
            </w:pPr>
            <w:r w:rsidRPr="004C3CAB">
              <w:rPr>
                <w:rFonts w:cstheme="minorHAnsi"/>
                <w:sz w:val="20"/>
                <w:szCs w:val="20"/>
              </w:rPr>
              <w:t>W</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36</w:t>
            </w:r>
          </w:p>
        </w:tc>
        <w:tc>
          <w:tcPr>
            <w:tcW w:w="135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480C73">
              <w:rPr>
                <w:rFonts w:cstheme="minorHAnsi"/>
                <w:sz w:val="20"/>
                <w:szCs w:val="20"/>
              </w:rPr>
              <w:t>Patient Home Country</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5A7466">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cstheme="minorHAnsi"/>
                <w:sz w:val="20"/>
                <w:szCs w:val="20"/>
              </w:rPr>
            </w:pPr>
            <w:proofErr w:type="spellStart"/>
            <w:r w:rsidRPr="005A7466">
              <w:rPr>
                <w:rFonts w:cstheme="minorHAnsi"/>
                <w:sz w:val="20"/>
                <w:szCs w:val="20"/>
              </w:rPr>
              <w:t>PatientHomeCountry</w:t>
            </w:r>
            <w:proofErr w:type="spellEnd"/>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proofErr w:type="spellStart"/>
            <w:r w:rsidRPr="005A7466">
              <w:rPr>
                <w:rFonts w:cstheme="minorHAnsi"/>
                <w:sz w:val="20"/>
                <w:szCs w:val="20"/>
              </w:rPr>
              <w:t>Xs:string</w:t>
            </w:r>
            <w:proofErr w:type="spellEnd"/>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C</w:t>
            </w:r>
          </w:p>
        </w:tc>
        <w:tc>
          <w:tcPr>
            <w:tcW w:w="2160"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cstheme="minorHAnsi"/>
                <w:sz w:val="20"/>
                <w:szCs w:val="20"/>
              </w:rPr>
            </w:pPr>
            <w:r w:rsidRPr="005A7466">
              <w:rPr>
                <w:rFonts w:cstheme="minorHAnsi"/>
                <w:sz w:val="20"/>
                <w:szCs w:val="20"/>
              </w:rPr>
              <w:t xml:space="preserve">2 digit alpha country code. </w:t>
            </w:r>
          </w:p>
          <w:p w:rsidR="000D7F2B" w:rsidRPr="005A7466" w:rsidRDefault="000D7F2B" w:rsidP="000D7F2B">
            <w:pPr>
              <w:spacing w:line="276" w:lineRule="auto"/>
              <w:rPr>
                <w:rFonts w:cstheme="minorHAnsi"/>
                <w:sz w:val="20"/>
                <w:szCs w:val="20"/>
              </w:rPr>
            </w:pPr>
          </w:p>
          <w:p w:rsidR="000D7F2B" w:rsidRPr="005A7466" w:rsidRDefault="000D7F2B" w:rsidP="000D7F2B">
            <w:pPr>
              <w:rPr>
                <w:rFonts w:cstheme="minorHAnsi"/>
                <w:sz w:val="20"/>
                <w:szCs w:val="20"/>
              </w:rPr>
            </w:pPr>
            <w:r w:rsidRPr="005A7466">
              <w:rPr>
                <w:rFonts w:cstheme="minorHAnsi"/>
                <w:sz w:val="20"/>
                <w:szCs w:val="20"/>
              </w:rPr>
              <w:t>If patient home country unknown or not applicable then enter ‘NA’.</w:t>
            </w:r>
          </w:p>
          <w:p w:rsidR="000D7F2B" w:rsidRPr="005A7466" w:rsidRDefault="000D7F2B" w:rsidP="000D7F2B">
            <w:pPr>
              <w:rPr>
                <w:rFonts w:cstheme="minorHAnsi"/>
                <w:sz w:val="20"/>
                <w:szCs w:val="20"/>
              </w:rPr>
            </w:pPr>
          </w:p>
          <w:p w:rsidR="000D7F2B" w:rsidRDefault="00602A89" w:rsidP="00D666D3">
            <w:pPr>
              <w:spacing w:line="276" w:lineRule="auto"/>
              <w:rPr>
                <w:rFonts w:cstheme="minorHAnsi"/>
                <w:sz w:val="20"/>
                <w:szCs w:val="20"/>
              </w:rPr>
            </w:pPr>
            <w:r w:rsidRPr="00602A89">
              <w:rPr>
                <w:rFonts w:cstheme="minorHAnsi"/>
                <w:sz w:val="20"/>
                <w:szCs w:val="20"/>
              </w:rPr>
              <w:t>If Patient's Home Country is not US, then the null value "Not Applicable" is used for: Patient's Home County.</w:t>
            </w:r>
          </w:p>
          <w:p w:rsidR="00352A8E" w:rsidRDefault="00352A8E" w:rsidP="00D666D3">
            <w:pPr>
              <w:spacing w:line="276" w:lineRule="auto"/>
              <w:rPr>
                <w:rFonts w:cstheme="minorHAnsi"/>
                <w:sz w:val="20"/>
                <w:szCs w:val="20"/>
              </w:rPr>
            </w:pPr>
          </w:p>
          <w:p w:rsidR="00352A8E" w:rsidRPr="00352A8E" w:rsidRDefault="00352A8E" w:rsidP="00D666D3">
            <w:pPr>
              <w:spacing w:line="276" w:lineRule="auto"/>
              <w:rPr>
                <w:rFonts w:cstheme="minorHAnsi"/>
                <w:color w:val="FF0000"/>
                <w:sz w:val="20"/>
                <w:szCs w:val="20"/>
              </w:rPr>
            </w:pPr>
            <w:r w:rsidRPr="004C3CAB">
              <w:rPr>
                <w:rFonts w:cstheme="minorHAnsi"/>
                <w:sz w:val="20"/>
                <w:szCs w:val="20"/>
              </w:rPr>
              <w:t>Single entry max exceeded if entered more than once.</w:t>
            </w:r>
          </w:p>
        </w:tc>
        <w:tc>
          <w:tcPr>
            <w:tcW w:w="20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widowControl w:val="0"/>
              <w:autoSpaceDE w:val="0"/>
              <w:autoSpaceDN w:val="0"/>
              <w:adjustRightInd w:val="0"/>
              <w:spacing w:line="276" w:lineRule="auto"/>
              <w:ind w:right="-20"/>
              <w:rPr>
                <w:rFonts w:cstheme="minorHAnsi"/>
              </w:rPr>
            </w:pPr>
            <w:r w:rsidRPr="005A7466">
              <w:rPr>
                <w:rFonts w:cstheme="minorHAnsi"/>
                <w:sz w:val="20"/>
                <w:szCs w:val="20"/>
              </w:rPr>
              <w:t xml:space="preserve">The </w:t>
            </w:r>
            <w:r w:rsidRPr="005A7466">
              <w:rPr>
                <w:rFonts w:cstheme="minorHAnsi"/>
                <w:spacing w:val="1"/>
                <w:sz w:val="20"/>
                <w:szCs w:val="20"/>
              </w:rPr>
              <w:t>c</w:t>
            </w:r>
            <w:r w:rsidRPr="005A7466">
              <w:rPr>
                <w:rFonts w:cstheme="minorHAnsi"/>
                <w:sz w:val="20"/>
                <w:szCs w:val="20"/>
              </w:rPr>
              <w:t>ountry wh</w:t>
            </w:r>
            <w:r w:rsidRPr="005A7466">
              <w:rPr>
                <w:rFonts w:cstheme="minorHAnsi"/>
                <w:spacing w:val="1"/>
                <w:sz w:val="20"/>
                <w:szCs w:val="20"/>
              </w:rPr>
              <w:t>e</w:t>
            </w:r>
            <w:r w:rsidRPr="005A7466">
              <w:rPr>
                <w:rFonts w:cstheme="minorHAnsi"/>
                <w:sz w:val="20"/>
                <w:szCs w:val="20"/>
              </w:rPr>
              <w:t>re the pa</w:t>
            </w:r>
            <w:r w:rsidRPr="005A7466">
              <w:rPr>
                <w:rFonts w:cstheme="minorHAnsi"/>
                <w:spacing w:val="-1"/>
                <w:sz w:val="20"/>
                <w:szCs w:val="20"/>
              </w:rPr>
              <w:t>t</w:t>
            </w:r>
            <w:r w:rsidRPr="005A7466">
              <w:rPr>
                <w:rFonts w:cstheme="minorHAnsi"/>
                <w:sz w:val="20"/>
                <w:szCs w:val="20"/>
              </w:rPr>
              <w:t>ient re</w:t>
            </w:r>
            <w:r w:rsidRPr="005A7466">
              <w:rPr>
                <w:rFonts w:cstheme="minorHAnsi"/>
                <w:spacing w:val="1"/>
                <w:sz w:val="20"/>
                <w:szCs w:val="20"/>
              </w:rPr>
              <w:t>s</w:t>
            </w:r>
            <w:r w:rsidRPr="005A7466">
              <w:rPr>
                <w:rFonts w:cstheme="minorHAnsi"/>
                <w:sz w:val="20"/>
                <w:szCs w:val="20"/>
              </w:rPr>
              <w:t>ides.</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R</w:t>
            </w:r>
            <w:r w:rsidRPr="005A7466">
              <w:rPr>
                <w:rFonts w:cstheme="minorHAnsi"/>
                <w:spacing w:val="1"/>
                <w:sz w:val="20"/>
                <w:szCs w:val="20"/>
              </w:rPr>
              <w:t>e</w:t>
            </w:r>
            <w:r w:rsidRPr="005A7466">
              <w:rPr>
                <w:rFonts w:cstheme="minorHAnsi"/>
                <w:sz w:val="20"/>
                <w:szCs w:val="20"/>
              </w:rPr>
              <w:t>levant value for d</w:t>
            </w:r>
            <w:r w:rsidRPr="005A7466">
              <w:rPr>
                <w:rFonts w:cstheme="minorHAnsi"/>
                <w:spacing w:val="1"/>
                <w:sz w:val="20"/>
                <w:szCs w:val="20"/>
              </w:rPr>
              <w:t>a</w:t>
            </w:r>
            <w:r w:rsidRPr="005A7466">
              <w:rPr>
                <w:rFonts w:cstheme="minorHAnsi"/>
                <w:sz w:val="20"/>
                <w:szCs w:val="20"/>
              </w:rPr>
              <w:t>ta element (two di</w:t>
            </w:r>
            <w:r w:rsidRPr="005A7466">
              <w:rPr>
                <w:rFonts w:cstheme="minorHAnsi"/>
                <w:spacing w:val="-1"/>
                <w:sz w:val="20"/>
                <w:szCs w:val="20"/>
              </w:rPr>
              <w:t>g</w:t>
            </w:r>
            <w:r w:rsidRPr="005A7466">
              <w:rPr>
                <w:rFonts w:cstheme="minorHAnsi"/>
                <w:sz w:val="20"/>
                <w:szCs w:val="20"/>
              </w:rPr>
              <w:t xml:space="preserve">it alpha </w:t>
            </w:r>
            <w:r w:rsidRPr="005A7466">
              <w:rPr>
                <w:rFonts w:cstheme="minorHAnsi"/>
                <w:spacing w:val="1"/>
                <w:sz w:val="20"/>
                <w:szCs w:val="20"/>
              </w:rPr>
              <w:t>c</w:t>
            </w:r>
            <w:r w:rsidRPr="005A7466">
              <w:rPr>
                <w:rFonts w:cstheme="minorHAnsi"/>
                <w:sz w:val="20"/>
                <w:szCs w:val="20"/>
              </w:rPr>
              <w:t>oun</w:t>
            </w:r>
            <w:r w:rsidRPr="005A7466">
              <w:rPr>
                <w:rFonts w:cstheme="minorHAnsi"/>
                <w:spacing w:val="-1"/>
                <w:sz w:val="20"/>
                <w:szCs w:val="20"/>
              </w:rPr>
              <w:t>t</w:t>
            </w:r>
            <w:r w:rsidRPr="005A7466">
              <w:rPr>
                <w:rFonts w:cstheme="minorHAnsi"/>
                <w:sz w:val="20"/>
                <w:szCs w:val="20"/>
              </w:rPr>
              <w:t>ry cod</w:t>
            </w:r>
            <w:r w:rsidRPr="005A7466">
              <w:rPr>
                <w:rFonts w:cstheme="minorHAnsi"/>
                <w:spacing w:val="1"/>
                <w:sz w:val="20"/>
                <w:szCs w:val="20"/>
              </w:rPr>
              <w:t>e</w:t>
            </w:r>
            <w:r w:rsidRPr="005A7466">
              <w:rPr>
                <w:rFonts w:cstheme="minorHAnsi"/>
                <w:sz w:val="20"/>
                <w:szCs w:val="20"/>
              </w:rPr>
              <w:t>)</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Value</w:t>
            </w:r>
            <w:r w:rsidRPr="005A7466">
              <w:rPr>
                <w:rFonts w:cstheme="minorHAnsi"/>
                <w:spacing w:val="1"/>
                <w:sz w:val="20"/>
                <w:szCs w:val="20"/>
              </w:rPr>
              <w:t>s</w:t>
            </w:r>
            <w:r w:rsidRPr="005A7466">
              <w:rPr>
                <w:rFonts w:cstheme="minorHAnsi"/>
                <w:sz w:val="20"/>
                <w:szCs w:val="20"/>
              </w:rPr>
              <w:t xml:space="preserve"> are two character FIPS co</w:t>
            </w:r>
            <w:r w:rsidRPr="005A7466">
              <w:rPr>
                <w:rFonts w:cstheme="minorHAnsi"/>
                <w:spacing w:val="1"/>
                <w:sz w:val="20"/>
                <w:szCs w:val="20"/>
              </w:rPr>
              <w:t>d</w:t>
            </w:r>
            <w:r w:rsidRPr="005A7466">
              <w:rPr>
                <w:rFonts w:cstheme="minorHAnsi"/>
                <w:sz w:val="20"/>
                <w:szCs w:val="20"/>
              </w:rPr>
              <w:t>es represe</w:t>
            </w:r>
            <w:r w:rsidRPr="005A7466">
              <w:rPr>
                <w:rFonts w:cstheme="minorHAnsi"/>
                <w:spacing w:val="1"/>
                <w:sz w:val="20"/>
                <w:szCs w:val="20"/>
              </w:rPr>
              <w:t>n</w:t>
            </w:r>
            <w:r w:rsidRPr="005A7466">
              <w:rPr>
                <w:rFonts w:cstheme="minorHAnsi"/>
                <w:sz w:val="20"/>
                <w:szCs w:val="20"/>
              </w:rPr>
              <w:t>ti</w:t>
            </w:r>
            <w:r w:rsidRPr="005A7466">
              <w:rPr>
                <w:rFonts w:cstheme="minorHAnsi"/>
                <w:spacing w:val="-1"/>
                <w:sz w:val="20"/>
                <w:szCs w:val="20"/>
              </w:rPr>
              <w:t>n</w:t>
            </w:r>
            <w:r w:rsidRPr="005A7466">
              <w:rPr>
                <w:rFonts w:cstheme="minorHAnsi"/>
                <w:sz w:val="20"/>
                <w:szCs w:val="20"/>
              </w:rPr>
              <w:t>g the c</w:t>
            </w:r>
            <w:r w:rsidRPr="005A7466">
              <w:rPr>
                <w:rFonts w:cstheme="minorHAnsi"/>
                <w:spacing w:val="1"/>
                <w:sz w:val="20"/>
                <w:szCs w:val="20"/>
              </w:rPr>
              <w:t>o</w:t>
            </w:r>
            <w:r w:rsidRPr="005A7466">
              <w:rPr>
                <w:rFonts w:cstheme="minorHAnsi"/>
                <w:sz w:val="20"/>
                <w:szCs w:val="20"/>
              </w:rPr>
              <w:t>untry (</w:t>
            </w:r>
            <w:proofErr w:type="spellStart"/>
            <w:r w:rsidRPr="005A7466">
              <w:rPr>
                <w:rFonts w:cstheme="minorHAnsi"/>
                <w:sz w:val="20"/>
                <w:szCs w:val="20"/>
              </w:rPr>
              <w:t>e.g</w:t>
            </w:r>
            <w:r w:rsidRPr="005A7466">
              <w:rPr>
                <w:rFonts w:cstheme="minorHAnsi"/>
                <w:spacing w:val="-1"/>
                <w:sz w:val="20"/>
                <w:szCs w:val="20"/>
              </w:rPr>
              <w:t>.</w:t>
            </w:r>
            <w:proofErr w:type="gramStart"/>
            <w:r w:rsidRPr="005A7466">
              <w:rPr>
                <w:rFonts w:cstheme="minorHAnsi"/>
                <w:sz w:val="20"/>
                <w:szCs w:val="20"/>
              </w:rPr>
              <w:t>,US</w:t>
            </w:r>
            <w:proofErr w:type="spellEnd"/>
            <w:proofErr w:type="gramEnd"/>
            <w:r w:rsidRPr="005A7466">
              <w:rPr>
                <w:rFonts w:cstheme="minorHAnsi"/>
                <w:spacing w:val="1"/>
                <w:sz w:val="20"/>
                <w:szCs w:val="20"/>
              </w:rPr>
              <w:t>)</w:t>
            </w:r>
            <w:r w:rsidRPr="005A7466">
              <w:rPr>
                <w:rFonts w:cstheme="minorHAnsi"/>
                <w:sz w:val="20"/>
                <w:szCs w:val="20"/>
              </w:rPr>
              <w:t>.</w:t>
            </w:r>
          </w:p>
          <w:p w:rsidR="000D7F2B" w:rsidRPr="005A7466" w:rsidRDefault="000D7F2B" w:rsidP="000D7F2B">
            <w:pPr>
              <w:spacing w:line="276" w:lineRule="auto"/>
              <w:rPr>
                <w:rFonts w:cstheme="minorHAnsi"/>
                <w:sz w:val="20"/>
                <w:szCs w:val="20"/>
              </w:rPr>
            </w:pPr>
          </w:p>
          <w:p w:rsidR="000D7F2B" w:rsidRPr="005A7466" w:rsidRDefault="000D7F2B" w:rsidP="00D666D3">
            <w:pPr>
              <w:spacing w:line="276" w:lineRule="auto"/>
              <w:rPr>
                <w:rFonts w:cstheme="minorHAnsi"/>
                <w:sz w:val="20"/>
                <w:szCs w:val="20"/>
              </w:rPr>
            </w:pPr>
            <w:r w:rsidRPr="005A7466">
              <w:rPr>
                <w:rFonts w:cstheme="minorHAnsi"/>
                <w:sz w:val="20"/>
                <w:szCs w:val="20"/>
              </w:rPr>
              <w:t xml:space="preserve">If Patient's </w:t>
            </w:r>
            <w:r w:rsidRPr="005A7466">
              <w:rPr>
                <w:rFonts w:cstheme="minorHAnsi"/>
                <w:spacing w:val="1"/>
                <w:sz w:val="20"/>
                <w:szCs w:val="20"/>
              </w:rPr>
              <w:t>H</w:t>
            </w:r>
            <w:r w:rsidRPr="005A7466">
              <w:rPr>
                <w:rFonts w:cstheme="minorHAnsi"/>
                <w:sz w:val="20"/>
                <w:szCs w:val="20"/>
              </w:rPr>
              <w:t>o</w:t>
            </w:r>
            <w:r w:rsidRPr="005A7466">
              <w:rPr>
                <w:rFonts w:cstheme="minorHAnsi"/>
                <w:spacing w:val="1"/>
                <w:sz w:val="20"/>
                <w:szCs w:val="20"/>
              </w:rPr>
              <w:t>m</w:t>
            </w:r>
            <w:r w:rsidRPr="005A7466">
              <w:rPr>
                <w:rFonts w:cstheme="minorHAnsi"/>
                <w:sz w:val="20"/>
                <w:szCs w:val="20"/>
              </w:rPr>
              <w:t>e C</w:t>
            </w:r>
            <w:r w:rsidRPr="005A7466">
              <w:rPr>
                <w:rFonts w:cstheme="minorHAnsi"/>
                <w:spacing w:val="1"/>
                <w:sz w:val="20"/>
                <w:szCs w:val="20"/>
              </w:rPr>
              <w:t>o</w:t>
            </w:r>
            <w:r w:rsidRPr="005A7466">
              <w:rPr>
                <w:rFonts w:cstheme="minorHAnsi"/>
                <w:sz w:val="20"/>
                <w:szCs w:val="20"/>
              </w:rPr>
              <w:t>untry is not US, th</w:t>
            </w:r>
            <w:r w:rsidRPr="005A7466">
              <w:rPr>
                <w:rFonts w:cstheme="minorHAnsi"/>
                <w:spacing w:val="-1"/>
                <w:sz w:val="20"/>
                <w:szCs w:val="20"/>
              </w:rPr>
              <w:t>e</w:t>
            </w:r>
            <w:r w:rsidRPr="005A7466">
              <w:rPr>
                <w:rFonts w:cstheme="minorHAnsi"/>
                <w:sz w:val="20"/>
                <w:szCs w:val="20"/>
              </w:rPr>
              <w:t>n the null value "</w:t>
            </w:r>
            <w:r w:rsidRPr="005A7466">
              <w:rPr>
                <w:rFonts w:cstheme="minorHAnsi"/>
                <w:spacing w:val="1"/>
                <w:sz w:val="20"/>
                <w:szCs w:val="20"/>
              </w:rPr>
              <w:t>N</w:t>
            </w:r>
            <w:r w:rsidRPr="005A7466">
              <w:rPr>
                <w:rFonts w:cstheme="minorHAnsi"/>
                <w:sz w:val="20"/>
                <w:szCs w:val="20"/>
              </w:rPr>
              <w:t>ot Appl</w:t>
            </w:r>
            <w:r w:rsidRPr="005A7466">
              <w:rPr>
                <w:rFonts w:cstheme="minorHAnsi"/>
                <w:spacing w:val="-1"/>
                <w:sz w:val="20"/>
                <w:szCs w:val="20"/>
              </w:rPr>
              <w:t>i</w:t>
            </w:r>
            <w:r w:rsidRPr="005A7466">
              <w:rPr>
                <w:rFonts w:cstheme="minorHAnsi"/>
                <w:sz w:val="20"/>
                <w:szCs w:val="20"/>
              </w:rPr>
              <w:t>c</w:t>
            </w:r>
            <w:r w:rsidRPr="005A7466">
              <w:rPr>
                <w:rFonts w:cstheme="minorHAnsi"/>
                <w:spacing w:val="1"/>
                <w:sz w:val="20"/>
                <w:szCs w:val="20"/>
              </w:rPr>
              <w:t>a</w:t>
            </w:r>
            <w:r w:rsidRPr="005A7466">
              <w:rPr>
                <w:rFonts w:cstheme="minorHAnsi"/>
                <w:sz w:val="20"/>
                <w:szCs w:val="20"/>
              </w:rPr>
              <w:t xml:space="preserve">ble" is </w:t>
            </w:r>
            <w:r w:rsidRPr="005A7466">
              <w:rPr>
                <w:rFonts w:cstheme="minorHAnsi"/>
                <w:sz w:val="20"/>
                <w:szCs w:val="20"/>
              </w:rPr>
              <w:lastRenderedPageBreak/>
              <w:t>us</w:t>
            </w:r>
            <w:r w:rsidRPr="005A7466">
              <w:rPr>
                <w:rFonts w:cstheme="minorHAnsi"/>
                <w:spacing w:val="-1"/>
                <w:sz w:val="20"/>
                <w:szCs w:val="20"/>
              </w:rPr>
              <w:t>e</w:t>
            </w:r>
            <w:r w:rsidRPr="005A7466">
              <w:rPr>
                <w:rFonts w:cstheme="minorHAnsi"/>
                <w:sz w:val="20"/>
                <w:szCs w:val="20"/>
              </w:rPr>
              <w:t xml:space="preserve">d for: </w:t>
            </w:r>
            <w:r w:rsidR="00D666D3">
              <w:rPr>
                <w:rFonts w:cstheme="minorHAnsi"/>
                <w:sz w:val="20"/>
                <w:szCs w:val="20"/>
              </w:rPr>
              <w:t xml:space="preserve">Patient's Home County </w:t>
            </w:r>
            <w:r w:rsidRPr="005A7466">
              <w:rPr>
                <w:rFonts w:cstheme="minorHAnsi"/>
                <w:sz w:val="20"/>
                <w:szCs w:val="20"/>
              </w:rPr>
              <w:t>and Patien</w:t>
            </w:r>
            <w:r w:rsidRPr="005A7466">
              <w:rPr>
                <w:rFonts w:cstheme="minorHAnsi"/>
                <w:spacing w:val="1"/>
                <w:sz w:val="20"/>
                <w:szCs w:val="20"/>
              </w:rPr>
              <w:t>t</w:t>
            </w:r>
            <w:r w:rsidRPr="005A7466">
              <w:rPr>
                <w:rFonts w:cstheme="minorHAnsi"/>
                <w:sz w:val="20"/>
                <w:szCs w:val="20"/>
              </w:rPr>
              <w:t>'s Home City.</w:t>
            </w:r>
          </w:p>
        </w:tc>
        <w:tc>
          <w:tcPr>
            <w:tcW w:w="739"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B</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37</w:t>
            </w:r>
          </w:p>
        </w:tc>
        <w:tc>
          <w:tcPr>
            <w:tcW w:w="135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480C73">
              <w:rPr>
                <w:rFonts w:cstheme="minorHAnsi"/>
                <w:sz w:val="20"/>
                <w:szCs w:val="20"/>
              </w:rPr>
              <w:t>Patient Home County</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5A7466">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cstheme="minorHAnsi"/>
                <w:sz w:val="20"/>
                <w:szCs w:val="20"/>
              </w:rPr>
            </w:pPr>
            <w:proofErr w:type="spellStart"/>
            <w:r w:rsidRPr="005A7466">
              <w:rPr>
                <w:rFonts w:cstheme="minorHAnsi"/>
                <w:sz w:val="20"/>
                <w:szCs w:val="20"/>
              </w:rPr>
              <w:t>PatientHomeCounty</w:t>
            </w:r>
            <w:proofErr w:type="spellEnd"/>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proofErr w:type="spellStart"/>
            <w:r w:rsidRPr="005A7466">
              <w:rPr>
                <w:rFonts w:cstheme="minorHAnsi"/>
                <w:sz w:val="20"/>
                <w:szCs w:val="20"/>
              </w:rPr>
              <w:t>Xs:integer</w:t>
            </w:r>
            <w:proofErr w:type="spellEnd"/>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C</w:t>
            </w:r>
          </w:p>
        </w:tc>
        <w:tc>
          <w:tcPr>
            <w:tcW w:w="2160" w:type="dxa"/>
            <w:tcBorders>
              <w:top w:val="single" w:sz="4" w:space="0" w:color="auto"/>
              <w:left w:val="single" w:sz="4" w:space="0" w:color="auto"/>
              <w:bottom w:val="single" w:sz="4" w:space="0" w:color="auto"/>
              <w:right w:val="single" w:sz="4" w:space="0" w:color="auto"/>
            </w:tcBorders>
            <w:noWrap/>
            <w:hideMark/>
          </w:tcPr>
          <w:p w:rsidR="009A19F3" w:rsidRPr="009A19F3" w:rsidRDefault="009A19F3" w:rsidP="009A19F3">
            <w:pPr>
              <w:rPr>
                <w:rFonts w:cstheme="minorHAnsi"/>
                <w:sz w:val="20"/>
                <w:szCs w:val="20"/>
              </w:rPr>
            </w:pPr>
            <w:r w:rsidRPr="009A19F3">
              <w:rPr>
                <w:rFonts w:cstheme="minorHAnsi"/>
                <w:sz w:val="20"/>
                <w:szCs w:val="20"/>
              </w:rPr>
              <w:t>Must be a 3 digit numeric FIPS code.</w:t>
            </w:r>
          </w:p>
          <w:p w:rsidR="009A19F3" w:rsidRPr="009A19F3" w:rsidRDefault="009A19F3" w:rsidP="009A19F3">
            <w:pPr>
              <w:rPr>
                <w:rFonts w:cstheme="minorHAnsi"/>
                <w:sz w:val="20"/>
                <w:szCs w:val="20"/>
              </w:rPr>
            </w:pPr>
          </w:p>
          <w:p w:rsidR="009A19F3" w:rsidRPr="009A19F3" w:rsidRDefault="009A19F3" w:rsidP="009A19F3">
            <w:pPr>
              <w:rPr>
                <w:rFonts w:cstheme="minorHAnsi"/>
                <w:sz w:val="20"/>
                <w:szCs w:val="20"/>
              </w:rPr>
            </w:pPr>
            <w:r w:rsidRPr="009A19F3">
              <w:rPr>
                <w:rFonts w:cstheme="minorHAnsi"/>
                <w:sz w:val="20"/>
                <w:szCs w:val="20"/>
              </w:rPr>
              <w:t>If patient home county unknown or not applicable then enter ‘NA’.</w:t>
            </w:r>
          </w:p>
          <w:p w:rsidR="009A19F3" w:rsidRPr="009A19F3" w:rsidRDefault="009A19F3" w:rsidP="009A19F3">
            <w:pPr>
              <w:rPr>
                <w:rFonts w:cstheme="minorHAnsi"/>
                <w:sz w:val="20"/>
                <w:szCs w:val="20"/>
              </w:rPr>
            </w:pPr>
          </w:p>
          <w:p w:rsidR="000D7F2B" w:rsidRDefault="009A19F3" w:rsidP="009A19F3">
            <w:pPr>
              <w:spacing w:line="276" w:lineRule="auto"/>
              <w:rPr>
                <w:rFonts w:cstheme="minorHAnsi"/>
                <w:sz w:val="20"/>
                <w:szCs w:val="20"/>
              </w:rPr>
            </w:pPr>
            <w:r w:rsidRPr="009A19F3">
              <w:rPr>
                <w:rFonts w:cstheme="minorHAnsi"/>
                <w:sz w:val="20"/>
                <w:szCs w:val="20"/>
              </w:rPr>
              <w:t>The null value "Not Applicable" coded as "NA" is used if Patient's Home Zip/Postal Code is reported.</w:t>
            </w:r>
          </w:p>
          <w:p w:rsidR="00352A8E" w:rsidRDefault="00352A8E" w:rsidP="009A19F3">
            <w:pPr>
              <w:spacing w:line="276" w:lineRule="auto"/>
              <w:rPr>
                <w:rFonts w:cstheme="minorHAnsi"/>
                <w:sz w:val="20"/>
                <w:szCs w:val="20"/>
              </w:rPr>
            </w:pPr>
          </w:p>
          <w:p w:rsidR="00352A8E" w:rsidRPr="00352A8E" w:rsidRDefault="00352A8E" w:rsidP="009A19F3">
            <w:pPr>
              <w:spacing w:line="276" w:lineRule="auto"/>
              <w:rPr>
                <w:rFonts w:cstheme="minorHAnsi"/>
                <w:color w:val="FF0000"/>
                <w:sz w:val="20"/>
                <w:szCs w:val="20"/>
              </w:rPr>
            </w:pPr>
            <w:r w:rsidRPr="004C3CAB">
              <w:rPr>
                <w:rFonts w:cstheme="minorHAnsi"/>
                <w:sz w:val="20"/>
                <w:szCs w:val="20"/>
              </w:rPr>
              <w:t>Single entry max exceeded if entered more than once.</w:t>
            </w:r>
          </w:p>
        </w:tc>
        <w:tc>
          <w:tcPr>
            <w:tcW w:w="20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widowControl w:val="0"/>
              <w:autoSpaceDE w:val="0"/>
              <w:autoSpaceDN w:val="0"/>
              <w:adjustRightInd w:val="0"/>
              <w:spacing w:line="276" w:lineRule="auto"/>
              <w:ind w:right="-20"/>
              <w:rPr>
                <w:rFonts w:cstheme="minorHAnsi"/>
              </w:rPr>
            </w:pPr>
            <w:r w:rsidRPr="005A7466">
              <w:rPr>
                <w:rFonts w:cstheme="minorHAnsi"/>
                <w:sz w:val="20"/>
                <w:szCs w:val="20"/>
              </w:rPr>
              <w:t xml:space="preserve">The </w:t>
            </w:r>
            <w:r w:rsidRPr="005A7466">
              <w:rPr>
                <w:rFonts w:cstheme="minorHAnsi"/>
                <w:spacing w:val="1"/>
                <w:sz w:val="20"/>
                <w:szCs w:val="20"/>
              </w:rPr>
              <w:t>p</w:t>
            </w:r>
            <w:r w:rsidRPr="005A7466">
              <w:rPr>
                <w:rFonts w:cstheme="minorHAnsi"/>
                <w:sz w:val="20"/>
                <w:szCs w:val="20"/>
              </w:rPr>
              <w:t>atient's co</w:t>
            </w:r>
            <w:r w:rsidRPr="005A7466">
              <w:rPr>
                <w:rFonts w:cstheme="minorHAnsi"/>
                <w:spacing w:val="1"/>
                <w:sz w:val="20"/>
                <w:szCs w:val="20"/>
              </w:rPr>
              <w:t>u</w:t>
            </w:r>
            <w:r w:rsidRPr="005A7466">
              <w:rPr>
                <w:rFonts w:cstheme="minorHAnsi"/>
                <w:sz w:val="20"/>
                <w:szCs w:val="20"/>
              </w:rPr>
              <w:t>nty</w:t>
            </w:r>
            <w:r w:rsidR="00D666D3">
              <w:rPr>
                <w:rFonts w:cstheme="minorHAnsi"/>
                <w:sz w:val="20"/>
                <w:szCs w:val="20"/>
              </w:rPr>
              <w:t xml:space="preserve"> </w:t>
            </w:r>
            <w:r w:rsidRPr="005A7466">
              <w:rPr>
                <w:rFonts w:cstheme="minorHAnsi"/>
                <w:sz w:val="20"/>
                <w:szCs w:val="20"/>
              </w:rPr>
              <w:t>(or p</w:t>
            </w:r>
            <w:r w:rsidRPr="005A7466">
              <w:rPr>
                <w:rFonts w:cstheme="minorHAnsi"/>
                <w:spacing w:val="1"/>
                <w:sz w:val="20"/>
                <w:szCs w:val="20"/>
              </w:rPr>
              <w:t>a</w:t>
            </w:r>
            <w:r w:rsidRPr="005A7466">
              <w:rPr>
                <w:rFonts w:cstheme="minorHAnsi"/>
                <w:sz w:val="20"/>
                <w:szCs w:val="20"/>
              </w:rPr>
              <w:t>rish) of residenc</w:t>
            </w:r>
            <w:r w:rsidRPr="005A7466">
              <w:rPr>
                <w:rFonts w:cstheme="minorHAnsi"/>
                <w:spacing w:val="1"/>
                <w:sz w:val="20"/>
                <w:szCs w:val="20"/>
              </w:rPr>
              <w:t>e</w:t>
            </w:r>
            <w:r w:rsidRPr="005A7466">
              <w:rPr>
                <w:rFonts w:cstheme="minorHAnsi"/>
                <w:sz w:val="20"/>
                <w:szCs w:val="20"/>
              </w:rPr>
              <w:t>.</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R</w:t>
            </w:r>
            <w:r w:rsidRPr="005A7466">
              <w:rPr>
                <w:rFonts w:cstheme="minorHAnsi"/>
                <w:spacing w:val="1"/>
                <w:sz w:val="20"/>
                <w:szCs w:val="20"/>
              </w:rPr>
              <w:t>e</w:t>
            </w:r>
            <w:r w:rsidRPr="005A7466">
              <w:rPr>
                <w:rFonts w:cstheme="minorHAnsi"/>
                <w:sz w:val="20"/>
                <w:szCs w:val="20"/>
              </w:rPr>
              <w:t>levant value for d</w:t>
            </w:r>
            <w:r w:rsidRPr="005A7466">
              <w:rPr>
                <w:rFonts w:cstheme="minorHAnsi"/>
                <w:spacing w:val="1"/>
                <w:sz w:val="20"/>
                <w:szCs w:val="20"/>
              </w:rPr>
              <w:t>a</w:t>
            </w:r>
            <w:r w:rsidRPr="005A7466">
              <w:rPr>
                <w:rFonts w:cstheme="minorHAnsi"/>
                <w:sz w:val="20"/>
                <w:szCs w:val="20"/>
              </w:rPr>
              <w:t>ta element (three digit nume</w:t>
            </w:r>
            <w:r w:rsidRPr="005A7466">
              <w:rPr>
                <w:rFonts w:cstheme="minorHAnsi"/>
                <w:spacing w:val="1"/>
                <w:sz w:val="20"/>
                <w:szCs w:val="20"/>
              </w:rPr>
              <w:t>r</w:t>
            </w:r>
            <w:r w:rsidRPr="005A7466">
              <w:rPr>
                <w:rFonts w:cstheme="minorHAnsi"/>
                <w:sz w:val="20"/>
                <w:szCs w:val="20"/>
              </w:rPr>
              <w:t xml:space="preserve">ic </w:t>
            </w:r>
            <w:r w:rsidRPr="005A7466">
              <w:rPr>
                <w:rFonts w:cstheme="minorHAnsi"/>
                <w:spacing w:val="-1"/>
                <w:sz w:val="20"/>
                <w:szCs w:val="20"/>
              </w:rPr>
              <w:t>F</w:t>
            </w:r>
            <w:r w:rsidRPr="005A7466">
              <w:rPr>
                <w:rFonts w:cstheme="minorHAnsi"/>
                <w:sz w:val="20"/>
                <w:szCs w:val="20"/>
              </w:rPr>
              <w:t>IPS co</w:t>
            </w:r>
            <w:r w:rsidRPr="005A7466">
              <w:rPr>
                <w:rFonts w:cstheme="minorHAnsi"/>
                <w:spacing w:val="1"/>
                <w:sz w:val="20"/>
                <w:szCs w:val="20"/>
              </w:rPr>
              <w:t>d</w:t>
            </w:r>
            <w:r w:rsidRPr="005A7466">
              <w:rPr>
                <w:rFonts w:cstheme="minorHAnsi"/>
                <w:sz w:val="20"/>
                <w:szCs w:val="20"/>
              </w:rPr>
              <w:t>e).</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Only c</w:t>
            </w:r>
            <w:r w:rsidRPr="005A7466">
              <w:rPr>
                <w:rFonts w:cstheme="minorHAnsi"/>
                <w:spacing w:val="1"/>
                <w:sz w:val="20"/>
                <w:szCs w:val="20"/>
              </w:rPr>
              <w:t>o</w:t>
            </w:r>
            <w:r w:rsidRPr="005A7466">
              <w:rPr>
                <w:rFonts w:cstheme="minorHAnsi"/>
                <w:sz w:val="20"/>
                <w:szCs w:val="20"/>
              </w:rPr>
              <w:t>mpleted when ZIP/Postal code is "Not Known</w:t>
            </w:r>
            <w:r w:rsidRPr="005A7466">
              <w:rPr>
                <w:rFonts w:cstheme="minorHAnsi"/>
                <w:spacing w:val="-1"/>
                <w:sz w:val="20"/>
                <w:szCs w:val="20"/>
              </w:rPr>
              <w:t>/</w:t>
            </w:r>
            <w:r w:rsidRPr="005A7466">
              <w:rPr>
                <w:rFonts w:cstheme="minorHAnsi"/>
                <w:sz w:val="20"/>
                <w:szCs w:val="20"/>
              </w:rPr>
              <w:t>No</w:t>
            </w:r>
            <w:r w:rsidRPr="005A7466">
              <w:rPr>
                <w:rFonts w:cstheme="minorHAnsi"/>
                <w:spacing w:val="1"/>
                <w:sz w:val="20"/>
                <w:szCs w:val="20"/>
              </w:rPr>
              <w:t>t</w:t>
            </w:r>
            <w:r w:rsidRPr="005A7466">
              <w:rPr>
                <w:rFonts w:cstheme="minorHAnsi"/>
                <w:sz w:val="20"/>
                <w:szCs w:val="20"/>
              </w:rPr>
              <w:t xml:space="preserve"> Recorded" and country is </w:t>
            </w:r>
            <w:r w:rsidRPr="005A7466">
              <w:rPr>
                <w:rFonts w:cstheme="minorHAnsi"/>
                <w:spacing w:val="1"/>
                <w:sz w:val="20"/>
                <w:szCs w:val="20"/>
              </w:rPr>
              <w:t>U</w:t>
            </w:r>
            <w:r w:rsidRPr="005A7466">
              <w:rPr>
                <w:rFonts w:cstheme="minorHAnsi"/>
                <w:sz w:val="20"/>
                <w:szCs w:val="20"/>
              </w:rPr>
              <w:t>S.</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 xml:space="preserve">Used to </w:t>
            </w:r>
            <w:r w:rsidRPr="005A7466">
              <w:rPr>
                <w:rFonts w:cstheme="minorHAnsi"/>
                <w:spacing w:val="1"/>
                <w:sz w:val="20"/>
                <w:szCs w:val="20"/>
              </w:rPr>
              <w:t>c</w:t>
            </w:r>
            <w:r w:rsidRPr="005A7466">
              <w:rPr>
                <w:rFonts w:cstheme="minorHAnsi"/>
                <w:sz w:val="20"/>
                <w:szCs w:val="20"/>
              </w:rPr>
              <w:t>alculate FIPS code.</w:t>
            </w:r>
          </w:p>
        </w:tc>
        <w:tc>
          <w:tcPr>
            <w:tcW w:w="739"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B</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hideMark/>
          </w:tcPr>
          <w:p w:rsidR="000D7F2B" w:rsidRPr="00656D76" w:rsidRDefault="000D7F2B" w:rsidP="000D7F2B">
            <w:pPr>
              <w:spacing w:line="276" w:lineRule="auto"/>
              <w:jc w:val="center"/>
              <w:rPr>
                <w:rFonts w:cstheme="minorHAnsi"/>
                <w:sz w:val="20"/>
                <w:szCs w:val="20"/>
                <w:highlight w:val="red"/>
              </w:rPr>
            </w:pPr>
            <w:r w:rsidRPr="00656D76">
              <w:rPr>
                <w:rFonts w:cstheme="minorHAnsi"/>
                <w:sz w:val="20"/>
                <w:szCs w:val="20"/>
              </w:rPr>
              <w:t>38</w:t>
            </w:r>
          </w:p>
        </w:tc>
        <w:tc>
          <w:tcPr>
            <w:tcW w:w="1350" w:type="dxa"/>
            <w:tcBorders>
              <w:top w:val="single" w:sz="4" w:space="0" w:color="auto"/>
              <w:left w:val="single" w:sz="4" w:space="0" w:color="auto"/>
              <w:bottom w:val="single" w:sz="4" w:space="0" w:color="auto"/>
              <w:right w:val="single" w:sz="4" w:space="0" w:color="auto"/>
            </w:tcBorders>
            <w:hideMark/>
          </w:tcPr>
          <w:p w:rsidR="000D7F2B" w:rsidRPr="00656D76" w:rsidRDefault="000D7F2B" w:rsidP="000D7F2B">
            <w:pPr>
              <w:spacing w:line="276" w:lineRule="auto"/>
              <w:rPr>
                <w:rFonts w:cstheme="minorHAnsi"/>
                <w:sz w:val="20"/>
                <w:szCs w:val="20"/>
                <w:highlight w:val="red"/>
              </w:rPr>
            </w:pPr>
            <w:r w:rsidRPr="00480C73">
              <w:rPr>
                <w:rFonts w:cstheme="minorHAnsi"/>
                <w:sz w:val="20"/>
                <w:szCs w:val="20"/>
              </w:rPr>
              <w:t>Alternate Home Residence</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5A7466">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cstheme="minorHAnsi"/>
                <w:sz w:val="20"/>
                <w:szCs w:val="20"/>
              </w:rPr>
            </w:pPr>
            <w:proofErr w:type="spellStart"/>
            <w:r w:rsidRPr="005A7466">
              <w:rPr>
                <w:rFonts w:cstheme="minorHAnsi"/>
                <w:sz w:val="20"/>
                <w:szCs w:val="20"/>
              </w:rPr>
              <w:t>AlternateHomeResidence</w:t>
            </w:r>
            <w:proofErr w:type="spellEnd"/>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proofErr w:type="spellStart"/>
            <w:r w:rsidRPr="005A7466">
              <w:rPr>
                <w:rFonts w:cstheme="minorHAnsi"/>
                <w:sz w:val="20"/>
                <w:szCs w:val="20"/>
              </w:rPr>
              <w:t>Xs:String</w:t>
            </w:r>
            <w:proofErr w:type="spellEnd"/>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C</w:t>
            </w:r>
          </w:p>
        </w:tc>
        <w:tc>
          <w:tcPr>
            <w:tcW w:w="2160"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cstheme="minorHAnsi"/>
                <w:sz w:val="20"/>
                <w:szCs w:val="20"/>
              </w:rPr>
            </w:pPr>
            <w:r w:rsidRPr="005A7466">
              <w:rPr>
                <w:rFonts w:cstheme="minorHAnsi"/>
                <w:sz w:val="20"/>
                <w:szCs w:val="20"/>
              </w:rPr>
              <w:t>Must be coded as:</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1 – Homeless</w:t>
            </w:r>
          </w:p>
          <w:p w:rsidR="000D7F2B" w:rsidRPr="005A7466" w:rsidRDefault="000D7F2B" w:rsidP="000D7F2B">
            <w:pPr>
              <w:spacing w:line="276" w:lineRule="auto"/>
              <w:rPr>
                <w:rFonts w:cstheme="minorHAnsi"/>
                <w:sz w:val="20"/>
                <w:szCs w:val="20"/>
              </w:rPr>
            </w:pPr>
            <w:r w:rsidRPr="005A7466">
              <w:rPr>
                <w:rFonts w:cstheme="minorHAnsi"/>
                <w:sz w:val="20"/>
                <w:szCs w:val="20"/>
              </w:rPr>
              <w:t>2 – Undocumented Citizen</w:t>
            </w:r>
          </w:p>
          <w:p w:rsidR="000D7F2B" w:rsidRDefault="000D7F2B" w:rsidP="000D7F2B">
            <w:pPr>
              <w:spacing w:line="276" w:lineRule="auto"/>
              <w:rPr>
                <w:rFonts w:cstheme="minorHAnsi"/>
                <w:sz w:val="20"/>
                <w:szCs w:val="20"/>
              </w:rPr>
            </w:pPr>
            <w:r w:rsidRPr="005A7466">
              <w:rPr>
                <w:rFonts w:cstheme="minorHAnsi"/>
                <w:sz w:val="20"/>
                <w:szCs w:val="20"/>
              </w:rPr>
              <w:t>3 – Migrant worker</w:t>
            </w:r>
          </w:p>
          <w:p w:rsidR="0070269C" w:rsidRDefault="0070269C" w:rsidP="000D7F2B">
            <w:pPr>
              <w:spacing w:line="276" w:lineRule="auto"/>
              <w:rPr>
                <w:rFonts w:cstheme="minorHAnsi"/>
                <w:sz w:val="20"/>
                <w:szCs w:val="20"/>
              </w:rPr>
            </w:pPr>
          </w:p>
          <w:p w:rsidR="0070269C" w:rsidRDefault="0070269C" w:rsidP="0070269C">
            <w:pPr>
              <w:rPr>
                <w:rFonts w:ascii="Calibri" w:hAnsi="Calibri"/>
                <w:color w:val="000000"/>
                <w:sz w:val="20"/>
                <w:szCs w:val="20"/>
              </w:rPr>
            </w:pPr>
            <w:r w:rsidRPr="00D666D3">
              <w:rPr>
                <w:rFonts w:ascii="Calibri" w:hAnsi="Calibri"/>
                <w:color w:val="000000"/>
                <w:sz w:val="20"/>
                <w:szCs w:val="20"/>
              </w:rPr>
              <w:t>The null value "Not Applicable" coded as "NA" is used if Patient's Home Zip/Postal Code is reported.</w:t>
            </w:r>
          </w:p>
          <w:p w:rsidR="00656D76" w:rsidRDefault="00656D76" w:rsidP="0070269C">
            <w:pPr>
              <w:rPr>
                <w:rFonts w:ascii="Calibri" w:hAnsi="Calibri"/>
                <w:color w:val="000000"/>
                <w:sz w:val="20"/>
                <w:szCs w:val="20"/>
              </w:rPr>
            </w:pPr>
          </w:p>
          <w:p w:rsidR="00656D76" w:rsidRPr="004C3CAB" w:rsidRDefault="00656D76" w:rsidP="0070269C">
            <w:pPr>
              <w:rPr>
                <w:rFonts w:ascii="Calibri" w:hAnsi="Calibri"/>
                <w:sz w:val="20"/>
                <w:szCs w:val="20"/>
              </w:rPr>
            </w:pPr>
            <w:r w:rsidRPr="004C3CAB">
              <w:rPr>
                <w:rFonts w:ascii="Calibri" w:hAnsi="Calibri"/>
                <w:sz w:val="20"/>
                <w:szCs w:val="20"/>
              </w:rPr>
              <w:t xml:space="preserve">Single entry max </w:t>
            </w:r>
            <w:r w:rsidRPr="004C3CAB">
              <w:rPr>
                <w:rFonts w:ascii="Calibri" w:hAnsi="Calibri"/>
                <w:sz w:val="20"/>
                <w:szCs w:val="20"/>
              </w:rPr>
              <w:lastRenderedPageBreak/>
              <w:t>exceeded if entered more than once.</w:t>
            </w:r>
          </w:p>
          <w:p w:rsidR="0070269C" w:rsidRPr="005A7466" w:rsidRDefault="0070269C" w:rsidP="000D7F2B">
            <w:pPr>
              <w:spacing w:line="276" w:lineRule="auto"/>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widowControl w:val="0"/>
              <w:autoSpaceDE w:val="0"/>
              <w:autoSpaceDN w:val="0"/>
              <w:adjustRightInd w:val="0"/>
              <w:spacing w:line="276" w:lineRule="auto"/>
              <w:ind w:right="-20"/>
              <w:rPr>
                <w:rFonts w:cstheme="minorHAnsi"/>
              </w:rPr>
            </w:pPr>
            <w:r w:rsidRPr="005A7466">
              <w:rPr>
                <w:rFonts w:cstheme="minorHAnsi"/>
                <w:sz w:val="20"/>
                <w:szCs w:val="20"/>
              </w:rPr>
              <w:lastRenderedPageBreak/>
              <w:t>Doc</w:t>
            </w:r>
            <w:r w:rsidRPr="005A7466">
              <w:rPr>
                <w:rFonts w:cstheme="minorHAnsi"/>
                <w:spacing w:val="1"/>
                <w:sz w:val="20"/>
                <w:szCs w:val="20"/>
              </w:rPr>
              <w:t>u</w:t>
            </w:r>
            <w:r w:rsidRPr="005A7466">
              <w:rPr>
                <w:rFonts w:cstheme="minorHAnsi"/>
                <w:sz w:val="20"/>
                <w:szCs w:val="20"/>
              </w:rPr>
              <w:t>mentation of the t</w:t>
            </w:r>
            <w:r w:rsidRPr="005A7466">
              <w:rPr>
                <w:rFonts w:cstheme="minorHAnsi"/>
                <w:spacing w:val="-1"/>
                <w:sz w:val="20"/>
                <w:szCs w:val="20"/>
              </w:rPr>
              <w:t>y</w:t>
            </w:r>
            <w:r w:rsidRPr="005A7466">
              <w:rPr>
                <w:rFonts w:cstheme="minorHAnsi"/>
                <w:sz w:val="20"/>
                <w:szCs w:val="20"/>
              </w:rPr>
              <w:t>pe of patie</w:t>
            </w:r>
            <w:r w:rsidRPr="005A7466">
              <w:rPr>
                <w:rFonts w:cstheme="minorHAnsi"/>
                <w:spacing w:val="1"/>
                <w:sz w:val="20"/>
                <w:szCs w:val="20"/>
              </w:rPr>
              <w:t>n</w:t>
            </w:r>
            <w:r w:rsidRPr="005A7466">
              <w:rPr>
                <w:rFonts w:cstheme="minorHAnsi"/>
                <w:sz w:val="20"/>
                <w:szCs w:val="20"/>
              </w:rPr>
              <w:t>t withou</w:t>
            </w:r>
            <w:r w:rsidRPr="005A7466">
              <w:rPr>
                <w:rFonts w:cstheme="minorHAnsi"/>
                <w:spacing w:val="1"/>
                <w:sz w:val="20"/>
                <w:szCs w:val="20"/>
              </w:rPr>
              <w:t>t</w:t>
            </w:r>
            <w:r w:rsidRPr="005A7466">
              <w:rPr>
                <w:rFonts w:cstheme="minorHAnsi"/>
                <w:sz w:val="20"/>
                <w:szCs w:val="20"/>
              </w:rPr>
              <w:t xml:space="preserve"> a home ZIP</w:t>
            </w:r>
            <w:r w:rsidRPr="005A7466">
              <w:rPr>
                <w:rFonts w:cstheme="minorHAnsi"/>
                <w:spacing w:val="-1"/>
                <w:sz w:val="20"/>
                <w:szCs w:val="20"/>
              </w:rPr>
              <w:t>/</w:t>
            </w:r>
            <w:r w:rsidRPr="005A7466">
              <w:rPr>
                <w:rFonts w:cstheme="minorHAnsi"/>
                <w:sz w:val="20"/>
                <w:szCs w:val="20"/>
              </w:rPr>
              <w:t>Pos</w:t>
            </w:r>
            <w:r w:rsidRPr="005A7466">
              <w:rPr>
                <w:rFonts w:cstheme="minorHAnsi"/>
                <w:spacing w:val="1"/>
                <w:sz w:val="20"/>
                <w:szCs w:val="20"/>
              </w:rPr>
              <w:t>t</w:t>
            </w:r>
            <w:r w:rsidRPr="005A7466">
              <w:rPr>
                <w:rFonts w:cstheme="minorHAnsi"/>
                <w:sz w:val="20"/>
                <w:szCs w:val="20"/>
              </w:rPr>
              <w:t>al code.</w:t>
            </w:r>
          </w:p>
          <w:p w:rsidR="000D7F2B" w:rsidRPr="005A7466" w:rsidRDefault="000D7F2B" w:rsidP="000D7F2B">
            <w:pPr>
              <w:spacing w:line="276" w:lineRule="auto"/>
              <w:rPr>
                <w:rFonts w:ascii="Arial" w:hAnsi="Arial" w:cs="Arial"/>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Only c</w:t>
            </w:r>
            <w:r w:rsidRPr="005A7466">
              <w:rPr>
                <w:rFonts w:cstheme="minorHAnsi"/>
                <w:spacing w:val="1"/>
                <w:sz w:val="20"/>
                <w:szCs w:val="20"/>
              </w:rPr>
              <w:t>o</w:t>
            </w:r>
            <w:r w:rsidRPr="005A7466">
              <w:rPr>
                <w:rFonts w:cstheme="minorHAnsi"/>
                <w:sz w:val="20"/>
                <w:szCs w:val="20"/>
              </w:rPr>
              <w:t>mpleted when ZIP/Postal code is "Unknown."</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pacing w:val="1"/>
                <w:sz w:val="20"/>
                <w:szCs w:val="20"/>
              </w:rPr>
            </w:pPr>
            <w:r w:rsidRPr="005A7466">
              <w:rPr>
                <w:rFonts w:cstheme="minorHAnsi"/>
                <w:sz w:val="20"/>
                <w:szCs w:val="20"/>
              </w:rPr>
              <w:t>Homeless is defined as a pers</w:t>
            </w:r>
            <w:r w:rsidRPr="005A7466">
              <w:rPr>
                <w:rFonts w:cstheme="minorHAnsi"/>
                <w:spacing w:val="1"/>
                <w:sz w:val="20"/>
                <w:szCs w:val="20"/>
              </w:rPr>
              <w:t>o</w:t>
            </w:r>
            <w:r w:rsidRPr="005A7466">
              <w:rPr>
                <w:rFonts w:cstheme="minorHAnsi"/>
                <w:sz w:val="20"/>
                <w:szCs w:val="20"/>
              </w:rPr>
              <w:t>n w</w:t>
            </w:r>
            <w:r w:rsidRPr="005A7466">
              <w:rPr>
                <w:rFonts w:cstheme="minorHAnsi"/>
                <w:spacing w:val="1"/>
                <w:sz w:val="20"/>
                <w:szCs w:val="20"/>
              </w:rPr>
              <w:t>h</w:t>
            </w:r>
            <w:r w:rsidRPr="005A7466">
              <w:rPr>
                <w:rFonts w:cstheme="minorHAnsi"/>
                <w:sz w:val="20"/>
                <w:szCs w:val="20"/>
              </w:rPr>
              <w:t xml:space="preserve">o </w:t>
            </w:r>
            <w:r w:rsidRPr="005A7466">
              <w:rPr>
                <w:rFonts w:cstheme="minorHAnsi"/>
                <w:spacing w:val="-1"/>
                <w:sz w:val="20"/>
                <w:szCs w:val="20"/>
              </w:rPr>
              <w:t>l</w:t>
            </w:r>
            <w:r w:rsidRPr="005A7466">
              <w:rPr>
                <w:rFonts w:cstheme="minorHAnsi"/>
                <w:sz w:val="20"/>
                <w:szCs w:val="20"/>
              </w:rPr>
              <w:t>acks ho</w:t>
            </w:r>
            <w:r w:rsidRPr="005A7466">
              <w:rPr>
                <w:rFonts w:cstheme="minorHAnsi"/>
                <w:spacing w:val="-1"/>
                <w:sz w:val="20"/>
                <w:szCs w:val="20"/>
              </w:rPr>
              <w:t>u</w:t>
            </w:r>
            <w:r w:rsidRPr="005A7466">
              <w:rPr>
                <w:rFonts w:cstheme="minorHAnsi"/>
                <w:sz w:val="20"/>
                <w:szCs w:val="20"/>
              </w:rPr>
              <w:t>sin</w:t>
            </w:r>
            <w:r w:rsidRPr="005A7466">
              <w:rPr>
                <w:rFonts w:cstheme="minorHAnsi"/>
                <w:spacing w:val="1"/>
                <w:sz w:val="20"/>
                <w:szCs w:val="20"/>
              </w:rPr>
              <w:t>g</w:t>
            </w:r>
            <w:r w:rsidRPr="005A7466">
              <w:rPr>
                <w:rFonts w:cstheme="minorHAnsi"/>
                <w:sz w:val="20"/>
                <w:szCs w:val="20"/>
              </w:rPr>
              <w:t>. The de</w:t>
            </w:r>
            <w:r w:rsidRPr="005A7466">
              <w:rPr>
                <w:rFonts w:cstheme="minorHAnsi"/>
                <w:spacing w:val="1"/>
                <w:sz w:val="20"/>
                <w:szCs w:val="20"/>
              </w:rPr>
              <w:t>f</w:t>
            </w:r>
            <w:r w:rsidRPr="005A7466">
              <w:rPr>
                <w:rFonts w:cstheme="minorHAnsi"/>
                <w:sz w:val="20"/>
                <w:szCs w:val="20"/>
              </w:rPr>
              <w:t>initi</w:t>
            </w:r>
            <w:r w:rsidRPr="005A7466">
              <w:rPr>
                <w:rFonts w:cstheme="minorHAnsi"/>
                <w:spacing w:val="-1"/>
                <w:sz w:val="20"/>
                <w:szCs w:val="20"/>
              </w:rPr>
              <w:t>o</w:t>
            </w:r>
            <w:r w:rsidRPr="005A7466">
              <w:rPr>
                <w:rFonts w:cstheme="minorHAnsi"/>
                <w:sz w:val="20"/>
                <w:szCs w:val="20"/>
              </w:rPr>
              <w:t xml:space="preserve">n also </w:t>
            </w:r>
            <w:r w:rsidRPr="005A7466">
              <w:rPr>
                <w:rFonts w:cstheme="minorHAnsi"/>
                <w:sz w:val="20"/>
                <w:szCs w:val="20"/>
              </w:rPr>
              <w:lastRenderedPageBreak/>
              <w:t>includes a person li</w:t>
            </w:r>
            <w:r w:rsidRPr="005A7466">
              <w:rPr>
                <w:rFonts w:cstheme="minorHAnsi"/>
                <w:spacing w:val="-1"/>
                <w:sz w:val="20"/>
                <w:szCs w:val="20"/>
              </w:rPr>
              <w:t>v</w:t>
            </w:r>
            <w:r w:rsidRPr="005A7466">
              <w:rPr>
                <w:rFonts w:cstheme="minorHAnsi"/>
                <w:sz w:val="20"/>
                <w:szCs w:val="20"/>
              </w:rPr>
              <w:t>ing in tran</w:t>
            </w:r>
            <w:r w:rsidRPr="005A7466">
              <w:rPr>
                <w:rFonts w:cstheme="minorHAnsi"/>
                <w:spacing w:val="1"/>
                <w:sz w:val="20"/>
                <w:szCs w:val="20"/>
              </w:rPr>
              <w:t>s</w:t>
            </w:r>
            <w:r w:rsidRPr="005A7466">
              <w:rPr>
                <w:rFonts w:cstheme="minorHAnsi"/>
                <w:sz w:val="20"/>
                <w:szCs w:val="20"/>
              </w:rPr>
              <w:t>itional hou</w:t>
            </w:r>
            <w:r w:rsidRPr="005A7466">
              <w:rPr>
                <w:rFonts w:cstheme="minorHAnsi"/>
                <w:spacing w:val="1"/>
                <w:sz w:val="20"/>
                <w:szCs w:val="20"/>
              </w:rPr>
              <w:t>s</w:t>
            </w:r>
            <w:r w:rsidRPr="005A7466">
              <w:rPr>
                <w:rFonts w:cstheme="minorHAnsi"/>
                <w:sz w:val="20"/>
                <w:szCs w:val="20"/>
              </w:rPr>
              <w:t>ing or a supervised public or pr</w:t>
            </w:r>
            <w:r w:rsidRPr="005A7466">
              <w:rPr>
                <w:rFonts w:cstheme="minorHAnsi"/>
                <w:spacing w:val="1"/>
                <w:sz w:val="20"/>
                <w:szCs w:val="20"/>
              </w:rPr>
              <w:t>i</w:t>
            </w:r>
            <w:r w:rsidRPr="005A7466">
              <w:rPr>
                <w:rFonts w:cstheme="minorHAnsi"/>
                <w:sz w:val="20"/>
                <w:szCs w:val="20"/>
              </w:rPr>
              <w:t>va</w:t>
            </w:r>
            <w:r w:rsidRPr="005A7466">
              <w:rPr>
                <w:rFonts w:cstheme="minorHAnsi"/>
                <w:spacing w:val="-1"/>
                <w:sz w:val="20"/>
                <w:szCs w:val="20"/>
              </w:rPr>
              <w:t>t</w:t>
            </w:r>
            <w:r w:rsidRPr="005A7466">
              <w:rPr>
                <w:rFonts w:cstheme="minorHAnsi"/>
                <w:sz w:val="20"/>
                <w:szCs w:val="20"/>
              </w:rPr>
              <w:t>e facility pr</w:t>
            </w:r>
            <w:r w:rsidRPr="005A7466">
              <w:rPr>
                <w:rFonts w:cstheme="minorHAnsi"/>
                <w:spacing w:val="1"/>
                <w:sz w:val="20"/>
                <w:szCs w:val="20"/>
              </w:rPr>
              <w:t>o</w:t>
            </w:r>
            <w:r w:rsidRPr="005A7466">
              <w:rPr>
                <w:rFonts w:cstheme="minorHAnsi"/>
                <w:sz w:val="20"/>
                <w:szCs w:val="20"/>
              </w:rPr>
              <w:t>viding te</w:t>
            </w:r>
            <w:r w:rsidRPr="005A7466">
              <w:rPr>
                <w:rFonts w:cstheme="minorHAnsi"/>
                <w:spacing w:val="1"/>
                <w:sz w:val="20"/>
                <w:szCs w:val="20"/>
              </w:rPr>
              <w:t>m</w:t>
            </w:r>
            <w:r w:rsidRPr="005A7466">
              <w:rPr>
                <w:rFonts w:cstheme="minorHAnsi"/>
                <w:sz w:val="20"/>
                <w:szCs w:val="20"/>
              </w:rPr>
              <w:t>porary l</w:t>
            </w:r>
            <w:r w:rsidRPr="005A7466">
              <w:rPr>
                <w:rFonts w:cstheme="minorHAnsi"/>
                <w:spacing w:val="-1"/>
                <w:sz w:val="20"/>
                <w:szCs w:val="20"/>
              </w:rPr>
              <w:t>i</w:t>
            </w:r>
            <w:r w:rsidRPr="005A7466">
              <w:rPr>
                <w:rFonts w:cstheme="minorHAnsi"/>
                <w:sz w:val="20"/>
                <w:szCs w:val="20"/>
              </w:rPr>
              <w:t>ving qu</w:t>
            </w:r>
            <w:r w:rsidRPr="005A7466">
              <w:rPr>
                <w:rFonts w:cstheme="minorHAnsi"/>
                <w:spacing w:val="1"/>
                <w:sz w:val="20"/>
                <w:szCs w:val="20"/>
              </w:rPr>
              <w:t>a</w:t>
            </w:r>
            <w:r w:rsidRPr="005A7466">
              <w:rPr>
                <w:rFonts w:cstheme="minorHAnsi"/>
                <w:sz w:val="20"/>
                <w:szCs w:val="20"/>
              </w:rPr>
              <w:t>rters</w:t>
            </w:r>
            <w:r w:rsidRPr="005A7466">
              <w:rPr>
                <w:rFonts w:cstheme="minorHAnsi"/>
                <w:spacing w:val="1"/>
                <w:sz w:val="20"/>
                <w:szCs w:val="20"/>
              </w:rPr>
              <w:t>.</w:t>
            </w:r>
          </w:p>
          <w:p w:rsidR="000D7F2B" w:rsidRPr="005A7466" w:rsidRDefault="000D7F2B" w:rsidP="000D7F2B">
            <w:pPr>
              <w:spacing w:line="276" w:lineRule="auto"/>
              <w:rPr>
                <w:rFonts w:cstheme="minorHAnsi"/>
                <w:spacing w:val="1"/>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U</w:t>
            </w:r>
            <w:r w:rsidRPr="005A7466">
              <w:rPr>
                <w:rFonts w:cstheme="minorHAnsi"/>
                <w:spacing w:val="1"/>
                <w:sz w:val="20"/>
                <w:szCs w:val="20"/>
              </w:rPr>
              <w:t>n</w:t>
            </w:r>
            <w:r w:rsidRPr="005A7466">
              <w:rPr>
                <w:rFonts w:cstheme="minorHAnsi"/>
                <w:sz w:val="20"/>
                <w:szCs w:val="20"/>
              </w:rPr>
              <w:t>documented Citizen is defined as a nation</w:t>
            </w:r>
            <w:r w:rsidRPr="005A7466">
              <w:rPr>
                <w:rFonts w:cstheme="minorHAnsi"/>
                <w:spacing w:val="1"/>
                <w:sz w:val="20"/>
                <w:szCs w:val="20"/>
              </w:rPr>
              <w:t>a</w:t>
            </w:r>
            <w:r w:rsidRPr="005A7466">
              <w:rPr>
                <w:rFonts w:cstheme="minorHAnsi"/>
                <w:sz w:val="20"/>
                <w:szCs w:val="20"/>
              </w:rPr>
              <w:t>l of another country who has ent</w:t>
            </w:r>
            <w:r w:rsidRPr="005A7466">
              <w:rPr>
                <w:rFonts w:cstheme="minorHAnsi"/>
                <w:spacing w:val="-1"/>
                <w:sz w:val="20"/>
                <w:szCs w:val="20"/>
              </w:rPr>
              <w:t>e</w:t>
            </w:r>
            <w:r w:rsidRPr="005A7466">
              <w:rPr>
                <w:rFonts w:cstheme="minorHAnsi"/>
                <w:sz w:val="20"/>
                <w:szCs w:val="20"/>
              </w:rPr>
              <w:t>red or s</w:t>
            </w:r>
            <w:r w:rsidRPr="005A7466">
              <w:rPr>
                <w:rFonts w:cstheme="minorHAnsi"/>
                <w:spacing w:val="1"/>
                <w:sz w:val="20"/>
                <w:szCs w:val="20"/>
              </w:rPr>
              <w:t>t</w:t>
            </w:r>
            <w:r w:rsidRPr="005A7466">
              <w:rPr>
                <w:rFonts w:cstheme="minorHAnsi"/>
                <w:sz w:val="20"/>
                <w:szCs w:val="20"/>
              </w:rPr>
              <w:t>ayed in an</w:t>
            </w:r>
            <w:r w:rsidRPr="005A7466">
              <w:rPr>
                <w:rFonts w:cstheme="minorHAnsi"/>
                <w:spacing w:val="1"/>
                <w:sz w:val="20"/>
                <w:szCs w:val="20"/>
              </w:rPr>
              <w:t>o</w:t>
            </w:r>
            <w:r w:rsidRPr="005A7466">
              <w:rPr>
                <w:rFonts w:cstheme="minorHAnsi"/>
                <w:sz w:val="20"/>
                <w:szCs w:val="20"/>
              </w:rPr>
              <w:t>ther coun</w:t>
            </w:r>
            <w:r w:rsidRPr="005A7466">
              <w:rPr>
                <w:rFonts w:cstheme="minorHAnsi"/>
                <w:spacing w:val="-1"/>
                <w:sz w:val="20"/>
                <w:szCs w:val="20"/>
              </w:rPr>
              <w:t>t</w:t>
            </w:r>
            <w:r w:rsidRPr="005A7466">
              <w:rPr>
                <w:rFonts w:cstheme="minorHAnsi"/>
                <w:sz w:val="20"/>
                <w:szCs w:val="20"/>
              </w:rPr>
              <w:t>ry witho</w:t>
            </w:r>
            <w:r w:rsidRPr="005A7466">
              <w:rPr>
                <w:rFonts w:cstheme="minorHAnsi"/>
                <w:spacing w:val="1"/>
                <w:sz w:val="20"/>
                <w:szCs w:val="20"/>
              </w:rPr>
              <w:t>u</w:t>
            </w:r>
            <w:r w:rsidRPr="005A7466">
              <w:rPr>
                <w:rFonts w:cstheme="minorHAnsi"/>
                <w:sz w:val="20"/>
                <w:szCs w:val="20"/>
              </w:rPr>
              <w:t>t pe</w:t>
            </w:r>
            <w:r w:rsidRPr="005A7466">
              <w:rPr>
                <w:rFonts w:cstheme="minorHAnsi"/>
                <w:spacing w:val="-1"/>
                <w:sz w:val="20"/>
                <w:szCs w:val="20"/>
              </w:rPr>
              <w:t>r</w:t>
            </w:r>
            <w:r w:rsidRPr="005A7466">
              <w:rPr>
                <w:rFonts w:cstheme="minorHAnsi"/>
                <w:sz w:val="20"/>
                <w:szCs w:val="20"/>
              </w:rPr>
              <w:t>mis</w:t>
            </w:r>
            <w:r w:rsidRPr="005A7466">
              <w:rPr>
                <w:rFonts w:cstheme="minorHAnsi"/>
                <w:spacing w:val="1"/>
                <w:sz w:val="20"/>
                <w:szCs w:val="20"/>
              </w:rPr>
              <w:t>s</w:t>
            </w:r>
            <w:r w:rsidRPr="005A7466">
              <w:rPr>
                <w:rFonts w:cstheme="minorHAnsi"/>
                <w:spacing w:val="-1"/>
                <w:sz w:val="20"/>
                <w:szCs w:val="20"/>
              </w:rPr>
              <w:t>i</w:t>
            </w:r>
            <w:r w:rsidRPr="005A7466">
              <w:rPr>
                <w:rFonts w:cstheme="minorHAnsi"/>
                <w:sz w:val="20"/>
                <w:szCs w:val="20"/>
              </w:rPr>
              <w:t>on.</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highlight w:val="yellow"/>
              </w:rPr>
            </w:pPr>
            <w:r w:rsidRPr="005A7466">
              <w:rPr>
                <w:rFonts w:cstheme="minorHAnsi"/>
                <w:sz w:val="20"/>
                <w:szCs w:val="20"/>
              </w:rPr>
              <w:t>Mig</w:t>
            </w:r>
            <w:r w:rsidRPr="005A7466">
              <w:rPr>
                <w:rFonts w:cstheme="minorHAnsi"/>
                <w:spacing w:val="1"/>
                <w:sz w:val="20"/>
                <w:szCs w:val="20"/>
              </w:rPr>
              <w:t>r</w:t>
            </w:r>
            <w:r w:rsidRPr="005A7466">
              <w:rPr>
                <w:rFonts w:cstheme="minorHAnsi"/>
                <w:sz w:val="20"/>
                <w:szCs w:val="20"/>
              </w:rPr>
              <w:t>ant W</w:t>
            </w:r>
            <w:r w:rsidRPr="005A7466">
              <w:rPr>
                <w:rFonts w:cstheme="minorHAnsi"/>
                <w:spacing w:val="1"/>
                <w:sz w:val="20"/>
                <w:szCs w:val="20"/>
              </w:rPr>
              <w:t>o</w:t>
            </w:r>
            <w:r w:rsidRPr="005A7466">
              <w:rPr>
                <w:rFonts w:cstheme="minorHAnsi"/>
                <w:sz w:val="20"/>
                <w:szCs w:val="20"/>
              </w:rPr>
              <w:t>rker is de</w:t>
            </w:r>
            <w:r w:rsidRPr="005A7466">
              <w:rPr>
                <w:rFonts w:cstheme="minorHAnsi"/>
                <w:spacing w:val="1"/>
                <w:sz w:val="20"/>
                <w:szCs w:val="20"/>
              </w:rPr>
              <w:t>f</w:t>
            </w:r>
            <w:r w:rsidRPr="005A7466">
              <w:rPr>
                <w:rFonts w:cstheme="minorHAnsi"/>
                <w:sz w:val="20"/>
                <w:szCs w:val="20"/>
              </w:rPr>
              <w:t>i</w:t>
            </w:r>
            <w:r w:rsidRPr="005A7466">
              <w:rPr>
                <w:rFonts w:cstheme="minorHAnsi"/>
                <w:spacing w:val="-1"/>
                <w:sz w:val="20"/>
                <w:szCs w:val="20"/>
              </w:rPr>
              <w:t>n</w:t>
            </w:r>
            <w:r w:rsidRPr="005A7466">
              <w:rPr>
                <w:rFonts w:cstheme="minorHAnsi"/>
                <w:sz w:val="20"/>
                <w:szCs w:val="20"/>
              </w:rPr>
              <w:t xml:space="preserve">ed as a </w:t>
            </w:r>
            <w:r w:rsidRPr="005A7466">
              <w:rPr>
                <w:rFonts w:cstheme="minorHAnsi"/>
                <w:spacing w:val="1"/>
                <w:sz w:val="20"/>
                <w:szCs w:val="20"/>
              </w:rPr>
              <w:t>p</w:t>
            </w:r>
            <w:r w:rsidRPr="005A7466">
              <w:rPr>
                <w:rFonts w:cstheme="minorHAnsi"/>
                <w:sz w:val="20"/>
                <w:szCs w:val="20"/>
              </w:rPr>
              <w:t>erson wh</w:t>
            </w:r>
            <w:r w:rsidRPr="005A7466">
              <w:rPr>
                <w:rFonts w:cstheme="minorHAnsi"/>
                <w:spacing w:val="1"/>
                <w:sz w:val="20"/>
                <w:szCs w:val="20"/>
              </w:rPr>
              <w:t>o</w:t>
            </w:r>
            <w:r w:rsidRPr="005A7466">
              <w:rPr>
                <w:rFonts w:cstheme="minorHAnsi"/>
                <w:sz w:val="20"/>
                <w:szCs w:val="20"/>
              </w:rPr>
              <w:t xml:space="preserve"> tempora</w:t>
            </w:r>
            <w:r w:rsidRPr="005A7466">
              <w:rPr>
                <w:rFonts w:cstheme="minorHAnsi"/>
                <w:spacing w:val="-1"/>
                <w:sz w:val="20"/>
                <w:szCs w:val="20"/>
              </w:rPr>
              <w:t>r</w:t>
            </w:r>
            <w:r w:rsidRPr="005A7466">
              <w:rPr>
                <w:rFonts w:cstheme="minorHAnsi"/>
                <w:sz w:val="20"/>
                <w:szCs w:val="20"/>
              </w:rPr>
              <w:t>ily leaves hi</w:t>
            </w:r>
            <w:r w:rsidRPr="005A7466">
              <w:rPr>
                <w:rFonts w:cstheme="minorHAnsi"/>
                <w:spacing w:val="1"/>
                <w:sz w:val="20"/>
                <w:szCs w:val="20"/>
              </w:rPr>
              <w:t>s</w:t>
            </w:r>
            <w:r w:rsidRPr="005A7466">
              <w:rPr>
                <w:rFonts w:cstheme="minorHAnsi"/>
                <w:spacing w:val="-1"/>
                <w:sz w:val="20"/>
                <w:szCs w:val="20"/>
              </w:rPr>
              <w:t>/</w:t>
            </w:r>
            <w:r w:rsidRPr="005A7466">
              <w:rPr>
                <w:rFonts w:cstheme="minorHAnsi"/>
                <w:sz w:val="20"/>
                <w:szCs w:val="20"/>
              </w:rPr>
              <w:t xml:space="preserve">her </w:t>
            </w:r>
            <w:r w:rsidRPr="005A7466">
              <w:rPr>
                <w:rFonts w:cstheme="minorHAnsi"/>
                <w:spacing w:val="1"/>
                <w:sz w:val="20"/>
                <w:szCs w:val="20"/>
              </w:rPr>
              <w:t>p</w:t>
            </w:r>
            <w:r w:rsidRPr="005A7466">
              <w:rPr>
                <w:rFonts w:cstheme="minorHAnsi"/>
                <w:sz w:val="20"/>
                <w:szCs w:val="20"/>
              </w:rPr>
              <w:t>ri</w:t>
            </w:r>
            <w:r w:rsidRPr="005A7466">
              <w:rPr>
                <w:rFonts w:cstheme="minorHAnsi"/>
                <w:spacing w:val="-1"/>
                <w:sz w:val="20"/>
                <w:szCs w:val="20"/>
              </w:rPr>
              <w:t>n</w:t>
            </w:r>
            <w:r w:rsidRPr="005A7466">
              <w:rPr>
                <w:rFonts w:cstheme="minorHAnsi"/>
                <w:sz w:val="20"/>
                <w:szCs w:val="20"/>
              </w:rPr>
              <w:t>cip</w:t>
            </w:r>
            <w:r w:rsidRPr="005A7466">
              <w:rPr>
                <w:rFonts w:cstheme="minorHAnsi"/>
                <w:spacing w:val="1"/>
                <w:sz w:val="20"/>
                <w:szCs w:val="20"/>
              </w:rPr>
              <w:t>a</w:t>
            </w:r>
            <w:r w:rsidRPr="005A7466">
              <w:rPr>
                <w:rFonts w:cstheme="minorHAnsi"/>
                <w:sz w:val="20"/>
                <w:szCs w:val="20"/>
              </w:rPr>
              <w:t>l place of re</w:t>
            </w:r>
            <w:r w:rsidRPr="005A7466">
              <w:rPr>
                <w:rFonts w:cstheme="minorHAnsi"/>
                <w:spacing w:val="1"/>
                <w:sz w:val="20"/>
                <w:szCs w:val="20"/>
              </w:rPr>
              <w:t>s</w:t>
            </w:r>
            <w:r w:rsidRPr="005A7466">
              <w:rPr>
                <w:rFonts w:cstheme="minorHAnsi"/>
                <w:sz w:val="20"/>
                <w:szCs w:val="20"/>
              </w:rPr>
              <w:t>i</w:t>
            </w:r>
            <w:r w:rsidRPr="005A7466">
              <w:rPr>
                <w:rFonts w:cstheme="minorHAnsi"/>
                <w:spacing w:val="-1"/>
                <w:sz w:val="20"/>
                <w:szCs w:val="20"/>
              </w:rPr>
              <w:t>d</w:t>
            </w:r>
            <w:r w:rsidRPr="005A7466">
              <w:rPr>
                <w:rFonts w:cstheme="minorHAnsi"/>
                <w:sz w:val="20"/>
                <w:szCs w:val="20"/>
              </w:rPr>
              <w:t>ence within a co</w:t>
            </w:r>
            <w:r w:rsidRPr="005A7466">
              <w:rPr>
                <w:rFonts w:cstheme="minorHAnsi"/>
                <w:spacing w:val="1"/>
                <w:sz w:val="20"/>
                <w:szCs w:val="20"/>
              </w:rPr>
              <w:t>u</w:t>
            </w:r>
            <w:r w:rsidRPr="005A7466">
              <w:rPr>
                <w:rFonts w:cstheme="minorHAnsi"/>
                <w:sz w:val="20"/>
                <w:szCs w:val="20"/>
              </w:rPr>
              <w:t>n</w:t>
            </w:r>
            <w:r w:rsidRPr="005A7466">
              <w:rPr>
                <w:rFonts w:cstheme="minorHAnsi"/>
                <w:spacing w:val="-1"/>
                <w:sz w:val="20"/>
                <w:szCs w:val="20"/>
              </w:rPr>
              <w:t>t</w:t>
            </w:r>
            <w:r w:rsidRPr="005A7466">
              <w:rPr>
                <w:rFonts w:cstheme="minorHAnsi"/>
                <w:sz w:val="20"/>
                <w:szCs w:val="20"/>
              </w:rPr>
              <w:t>ry in or</w:t>
            </w:r>
            <w:r w:rsidRPr="005A7466">
              <w:rPr>
                <w:rFonts w:cstheme="minorHAnsi"/>
                <w:spacing w:val="1"/>
                <w:sz w:val="20"/>
                <w:szCs w:val="20"/>
              </w:rPr>
              <w:t>d</w:t>
            </w:r>
            <w:r w:rsidRPr="005A7466">
              <w:rPr>
                <w:rFonts w:cstheme="minorHAnsi"/>
                <w:sz w:val="20"/>
                <w:szCs w:val="20"/>
              </w:rPr>
              <w:t>er to accept seasonal emplo</w:t>
            </w:r>
            <w:r w:rsidRPr="005A7466">
              <w:rPr>
                <w:rFonts w:cstheme="minorHAnsi"/>
                <w:spacing w:val="1"/>
                <w:sz w:val="20"/>
                <w:szCs w:val="20"/>
              </w:rPr>
              <w:t>y</w:t>
            </w:r>
            <w:r w:rsidRPr="005A7466">
              <w:rPr>
                <w:rFonts w:cstheme="minorHAnsi"/>
                <w:spacing w:val="-1"/>
                <w:sz w:val="20"/>
                <w:szCs w:val="20"/>
              </w:rPr>
              <w:t>m</w:t>
            </w:r>
            <w:r w:rsidRPr="005A7466">
              <w:rPr>
                <w:rFonts w:cstheme="minorHAnsi"/>
                <w:sz w:val="20"/>
                <w:szCs w:val="20"/>
              </w:rPr>
              <w:t>ent in the same or diffe</w:t>
            </w:r>
            <w:r w:rsidRPr="005A7466">
              <w:rPr>
                <w:rFonts w:cstheme="minorHAnsi"/>
                <w:spacing w:val="1"/>
                <w:sz w:val="20"/>
                <w:szCs w:val="20"/>
              </w:rPr>
              <w:t>r</w:t>
            </w:r>
            <w:r w:rsidRPr="005A7466">
              <w:rPr>
                <w:rFonts w:cstheme="minorHAnsi"/>
                <w:sz w:val="20"/>
                <w:szCs w:val="20"/>
              </w:rPr>
              <w:t>ent c</w:t>
            </w:r>
            <w:r w:rsidRPr="005A7466">
              <w:rPr>
                <w:rFonts w:cstheme="minorHAnsi"/>
                <w:spacing w:val="1"/>
                <w:sz w:val="20"/>
                <w:szCs w:val="20"/>
              </w:rPr>
              <w:t>o</w:t>
            </w:r>
            <w:r w:rsidRPr="005A7466">
              <w:rPr>
                <w:rFonts w:cstheme="minorHAnsi"/>
                <w:sz w:val="20"/>
                <w:szCs w:val="20"/>
              </w:rPr>
              <w:t>untry.</w:t>
            </w:r>
          </w:p>
          <w:p w:rsidR="000D7F2B" w:rsidRPr="005A7466" w:rsidRDefault="000D7F2B" w:rsidP="000D7F2B">
            <w:pPr>
              <w:spacing w:line="276" w:lineRule="auto"/>
              <w:rPr>
                <w:rFonts w:cstheme="minorHAnsi"/>
                <w:sz w:val="20"/>
                <w:szCs w:val="20"/>
                <w:highlight w:val="yellow"/>
              </w:rPr>
            </w:pPr>
          </w:p>
        </w:tc>
        <w:tc>
          <w:tcPr>
            <w:tcW w:w="739"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B</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39</w:t>
            </w:r>
          </w:p>
        </w:tc>
        <w:tc>
          <w:tcPr>
            <w:tcW w:w="135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480C73">
              <w:rPr>
                <w:rFonts w:cstheme="minorHAnsi"/>
                <w:sz w:val="20"/>
                <w:szCs w:val="20"/>
              </w:rPr>
              <w:t>Age</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5A7466">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cstheme="minorHAnsi"/>
                <w:sz w:val="20"/>
                <w:szCs w:val="20"/>
              </w:rPr>
            </w:pPr>
            <w:r w:rsidRPr="005A7466">
              <w:rPr>
                <w:rFonts w:cstheme="minorHAnsi"/>
                <w:sz w:val="20"/>
                <w:szCs w:val="20"/>
              </w:rPr>
              <w:t>Age</w:t>
            </w:r>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proofErr w:type="spellStart"/>
            <w:r w:rsidRPr="005A7466">
              <w:rPr>
                <w:rFonts w:cstheme="minorHAnsi"/>
                <w:sz w:val="20"/>
                <w:szCs w:val="20"/>
              </w:rPr>
              <w:t>Xs:integer</w:t>
            </w:r>
            <w:proofErr w:type="spellEnd"/>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noWrap/>
            <w:hideMark/>
          </w:tcPr>
          <w:p w:rsidR="000D7F2B" w:rsidRDefault="000D7F2B" w:rsidP="000D7F2B">
            <w:pPr>
              <w:widowControl w:val="0"/>
              <w:autoSpaceDE w:val="0"/>
              <w:autoSpaceDN w:val="0"/>
              <w:adjustRightInd w:val="0"/>
              <w:spacing w:line="276" w:lineRule="auto"/>
              <w:ind w:right="-20"/>
              <w:rPr>
                <w:rFonts w:cstheme="minorHAnsi"/>
                <w:sz w:val="20"/>
                <w:szCs w:val="20"/>
              </w:rPr>
            </w:pPr>
            <w:r w:rsidRPr="005A7466">
              <w:rPr>
                <w:rFonts w:cstheme="minorHAnsi"/>
                <w:sz w:val="20"/>
                <w:szCs w:val="20"/>
              </w:rPr>
              <w:t>Age must be within the valid range o</w:t>
            </w:r>
            <w:r w:rsidR="00656D76">
              <w:rPr>
                <w:rFonts w:cstheme="minorHAnsi"/>
                <w:sz w:val="20"/>
                <w:szCs w:val="20"/>
              </w:rPr>
              <w:t>f 0 – 120.</w:t>
            </w:r>
          </w:p>
          <w:p w:rsidR="00656D76" w:rsidRPr="005A7466" w:rsidRDefault="00656D76" w:rsidP="000D7F2B">
            <w:pPr>
              <w:widowControl w:val="0"/>
              <w:autoSpaceDE w:val="0"/>
              <w:autoSpaceDN w:val="0"/>
              <w:adjustRightInd w:val="0"/>
              <w:spacing w:line="276" w:lineRule="auto"/>
              <w:ind w:right="-20"/>
              <w:rPr>
                <w:rFonts w:cstheme="minorHAnsi"/>
                <w:sz w:val="20"/>
                <w:szCs w:val="20"/>
              </w:rPr>
            </w:pPr>
          </w:p>
          <w:p w:rsidR="000D7F2B" w:rsidRPr="005A7466" w:rsidRDefault="00656D76" w:rsidP="000D7F2B">
            <w:pPr>
              <w:widowControl w:val="0"/>
              <w:autoSpaceDE w:val="0"/>
              <w:autoSpaceDN w:val="0"/>
              <w:adjustRightInd w:val="0"/>
              <w:spacing w:line="276" w:lineRule="auto"/>
              <w:ind w:right="-20"/>
              <w:rPr>
                <w:rFonts w:cstheme="minorHAnsi"/>
                <w:sz w:val="20"/>
                <w:szCs w:val="20"/>
              </w:rPr>
            </w:pPr>
            <w:r>
              <w:rPr>
                <w:rFonts w:cstheme="minorHAnsi"/>
                <w:sz w:val="20"/>
                <w:szCs w:val="20"/>
              </w:rPr>
              <w:t>A</w:t>
            </w:r>
            <w:r w:rsidR="000D7F2B" w:rsidRPr="005A7466">
              <w:rPr>
                <w:rFonts w:cstheme="minorHAnsi"/>
                <w:sz w:val="20"/>
                <w:szCs w:val="20"/>
              </w:rPr>
              <w:t xml:space="preserve">ge is </w:t>
            </w:r>
            <w:r w:rsidR="000D7F2B" w:rsidRPr="005A7466">
              <w:rPr>
                <w:rFonts w:cstheme="minorHAnsi"/>
                <w:spacing w:val="1"/>
                <w:sz w:val="20"/>
                <w:szCs w:val="20"/>
              </w:rPr>
              <w:t>g</w:t>
            </w:r>
            <w:r w:rsidR="000D7F2B" w:rsidRPr="005A7466">
              <w:rPr>
                <w:rFonts w:cstheme="minorHAnsi"/>
                <w:sz w:val="20"/>
                <w:szCs w:val="20"/>
              </w:rPr>
              <w:t xml:space="preserve">reater </w:t>
            </w:r>
            <w:r w:rsidR="000D7F2B" w:rsidRPr="005A7466">
              <w:rPr>
                <w:rFonts w:cstheme="minorHAnsi"/>
                <w:spacing w:val="-1"/>
                <w:sz w:val="20"/>
                <w:szCs w:val="20"/>
              </w:rPr>
              <w:t>t</w:t>
            </w:r>
            <w:r w:rsidR="000D7F2B" w:rsidRPr="005A7466">
              <w:rPr>
                <w:rFonts w:cstheme="minorHAnsi"/>
                <w:sz w:val="20"/>
                <w:szCs w:val="20"/>
              </w:rPr>
              <w:t xml:space="preserve">han </w:t>
            </w:r>
            <w:r w:rsidR="000D7F2B" w:rsidRPr="005A7466">
              <w:rPr>
                <w:rFonts w:cstheme="minorHAnsi"/>
                <w:spacing w:val="1"/>
                <w:sz w:val="20"/>
                <w:szCs w:val="20"/>
              </w:rPr>
              <w:t>e</w:t>
            </w:r>
            <w:r w:rsidR="000D7F2B" w:rsidRPr="005A7466">
              <w:rPr>
                <w:rFonts w:cstheme="minorHAnsi"/>
                <w:sz w:val="20"/>
                <w:szCs w:val="20"/>
              </w:rPr>
              <w:t xml:space="preserve">xpected for the Age </w:t>
            </w:r>
            <w:r w:rsidR="000D7F2B" w:rsidRPr="005A7466">
              <w:rPr>
                <w:rFonts w:cstheme="minorHAnsi"/>
                <w:sz w:val="20"/>
                <w:szCs w:val="20"/>
              </w:rPr>
              <w:lastRenderedPageBreak/>
              <w:t>Units speci</w:t>
            </w:r>
            <w:r w:rsidR="000D7F2B" w:rsidRPr="005A7466">
              <w:rPr>
                <w:rFonts w:cstheme="minorHAnsi"/>
                <w:spacing w:val="-1"/>
                <w:sz w:val="20"/>
                <w:szCs w:val="20"/>
              </w:rPr>
              <w:t>f</w:t>
            </w:r>
            <w:r w:rsidR="000D7F2B" w:rsidRPr="005A7466">
              <w:rPr>
                <w:rFonts w:cstheme="minorHAnsi"/>
                <w:sz w:val="20"/>
                <w:szCs w:val="20"/>
              </w:rPr>
              <w:t>ied. Ag</w:t>
            </w:r>
            <w:r w:rsidR="000D7F2B" w:rsidRPr="005A7466">
              <w:rPr>
                <w:rFonts w:cstheme="minorHAnsi"/>
                <w:spacing w:val="1"/>
                <w:sz w:val="20"/>
                <w:szCs w:val="20"/>
              </w:rPr>
              <w:t>e</w:t>
            </w:r>
            <w:r w:rsidR="000D7F2B" w:rsidRPr="005A7466">
              <w:rPr>
                <w:rFonts w:cstheme="minorHAnsi"/>
                <w:sz w:val="20"/>
                <w:szCs w:val="20"/>
              </w:rPr>
              <w:t xml:space="preserve"> s</w:t>
            </w:r>
            <w:r w:rsidR="000D7F2B" w:rsidRPr="005A7466">
              <w:rPr>
                <w:rFonts w:cstheme="minorHAnsi"/>
                <w:spacing w:val="1"/>
                <w:sz w:val="20"/>
                <w:szCs w:val="20"/>
              </w:rPr>
              <w:t>h</w:t>
            </w:r>
            <w:r w:rsidR="000D7F2B" w:rsidRPr="005A7466">
              <w:rPr>
                <w:rFonts w:cstheme="minorHAnsi"/>
                <w:sz w:val="20"/>
                <w:szCs w:val="20"/>
              </w:rPr>
              <w:t>ould not exce</w:t>
            </w:r>
            <w:r w:rsidR="000D7F2B" w:rsidRPr="005A7466">
              <w:rPr>
                <w:rFonts w:cstheme="minorHAnsi"/>
                <w:spacing w:val="-1"/>
                <w:sz w:val="20"/>
                <w:szCs w:val="20"/>
              </w:rPr>
              <w:t>e</w:t>
            </w:r>
            <w:r w:rsidR="000D7F2B" w:rsidRPr="005A7466">
              <w:rPr>
                <w:rFonts w:cstheme="minorHAnsi"/>
                <w:sz w:val="20"/>
                <w:szCs w:val="20"/>
              </w:rPr>
              <w:t>d 60 minu</w:t>
            </w:r>
            <w:r w:rsidR="000D7F2B" w:rsidRPr="005A7466">
              <w:rPr>
                <w:rFonts w:cstheme="minorHAnsi"/>
                <w:spacing w:val="1"/>
                <w:sz w:val="20"/>
                <w:szCs w:val="20"/>
              </w:rPr>
              <w:t>t</w:t>
            </w:r>
            <w:r w:rsidR="000D7F2B" w:rsidRPr="005A7466">
              <w:rPr>
                <w:rFonts w:cstheme="minorHAnsi"/>
                <w:sz w:val="20"/>
                <w:szCs w:val="20"/>
              </w:rPr>
              <w:t>es, 24 hours, 30 d</w:t>
            </w:r>
            <w:r w:rsidR="000D7F2B" w:rsidRPr="005A7466">
              <w:rPr>
                <w:rFonts w:cstheme="minorHAnsi"/>
                <w:spacing w:val="1"/>
                <w:sz w:val="20"/>
                <w:szCs w:val="20"/>
              </w:rPr>
              <w:t>a</w:t>
            </w:r>
            <w:r w:rsidR="000D7F2B" w:rsidRPr="005A7466">
              <w:rPr>
                <w:rFonts w:cstheme="minorHAnsi"/>
                <w:sz w:val="20"/>
                <w:szCs w:val="20"/>
              </w:rPr>
              <w:t>ys,24 mon</w:t>
            </w:r>
            <w:r w:rsidR="000D7F2B" w:rsidRPr="005A7466">
              <w:rPr>
                <w:rFonts w:cstheme="minorHAnsi"/>
                <w:spacing w:val="1"/>
                <w:sz w:val="20"/>
                <w:szCs w:val="20"/>
              </w:rPr>
              <w:t>t</w:t>
            </w:r>
            <w:r w:rsidR="000D7F2B" w:rsidRPr="005A7466">
              <w:rPr>
                <w:rFonts w:cstheme="minorHAnsi"/>
                <w:sz w:val="20"/>
                <w:szCs w:val="20"/>
              </w:rPr>
              <w:t>hs, or 1</w:t>
            </w:r>
            <w:r w:rsidR="000D7F2B" w:rsidRPr="005A7466">
              <w:rPr>
                <w:rFonts w:cstheme="minorHAnsi"/>
                <w:spacing w:val="1"/>
                <w:sz w:val="20"/>
                <w:szCs w:val="20"/>
              </w:rPr>
              <w:t>2</w:t>
            </w:r>
            <w:r w:rsidR="000D7F2B" w:rsidRPr="005A7466">
              <w:rPr>
                <w:rFonts w:cstheme="minorHAnsi"/>
                <w:sz w:val="20"/>
                <w:szCs w:val="20"/>
              </w:rPr>
              <w:t>0 yea</w:t>
            </w:r>
            <w:r w:rsidR="000D7F2B" w:rsidRPr="005A7466">
              <w:rPr>
                <w:rFonts w:cstheme="minorHAnsi"/>
                <w:spacing w:val="-1"/>
                <w:sz w:val="20"/>
                <w:szCs w:val="20"/>
              </w:rPr>
              <w:t>r</w:t>
            </w:r>
            <w:r w:rsidR="000D7F2B" w:rsidRPr="005A7466">
              <w:rPr>
                <w:rFonts w:cstheme="minorHAnsi"/>
                <w:sz w:val="20"/>
                <w:szCs w:val="20"/>
              </w:rPr>
              <w:t xml:space="preserve">s. </w:t>
            </w:r>
          </w:p>
          <w:p w:rsidR="000D7F2B" w:rsidRPr="005A7466" w:rsidRDefault="000D7F2B" w:rsidP="000D7F2B">
            <w:pPr>
              <w:widowControl w:val="0"/>
              <w:autoSpaceDE w:val="0"/>
              <w:autoSpaceDN w:val="0"/>
              <w:adjustRightInd w:val="0"/>
              <w:spacing w:line="276" w:lineRule="auto"/>
              <w:ind w:right="-20"/>
              <w:rPr>
                <w:rFonts w:cstheme="minorHAnsi"/>
                <w:sz w:val="20"/>
                <w:szCs w:val="20"/>
              </w:rPr>
            </w:pPr>
          </w:p>
          <w:p w:rsidR="000D7F2B" w:rsidRPr="005A7466" w:rsidRDefault="000D7F2B" w:rsidP="000D7F2B">
            <w:pPr>
              <w:widowControl w:val="0"/>
              <w:autoSpaceDE w:val="0"/>
              <w:autoSpaceDN w:val="0"/>
              <w:adjustRightInd w:val="0"/>
              <w:spacing w:line="276" w:lineRule="auto"/>
              <w:ind w:right="-20"/>
              <w:rPr>
                <w:rFonts w:cstheme="minorHAnsi"/>
              </w:rPr>
            </w:pPr>
            <w:r w:rsidRPr="005A7466">
              <w:rPr>
                <w:rFonts w:cstheme="minorHAnsi"/>
                <w:sz w:val="20"/>
                <w:szCs w:val="20"/>
              </w:rPr>
              <w:t>Field must be Not Know</w:t>
            </w:r>
            <w:r w:rsidRPr="005A7466">
              <w:rPr>
                <w:rFonts w:cstheme="minorHAnsi"/>
                <w:spacing w:val="1"/>
                <w:sz w:val="20"/>
                <w:szCs w:val="20"/>
              </w:rPr>
              <w:t>n</w:t>
            </w:r>
            <w:r w:rsidRPr="005A7466">
              <w:rPr>
                <w:rFonts w:cstheme="minorHAnsi"/>
                <w:spacing w:val="-1"/>
                <w:sz w:val="20"/>
                <w:szCs w:val="20"/>
              </w:rPr>
              <w:t>/</w:t>
            </w:r>
            <w:r w:rsidRPr="005A7466">
              <w:rPr>
                <w:rFonts w:cstheme="minorHAnsi"/>
                <w:sz w:val="20"/>
                <w:szCs w:val="20"/>
              </w:rPr>
              <w:t>No</w:t>
            </w:r>
            <w:r w:rsidRPr="005A7466">
              <w:rPr>
                <w:rFonts w:cstheme="minorHAnsi"/>
                <w:spacing w:val="1"/>
                <w:sz w:val="20"/>
                <w:szCs w:val="20"/>
              </w:rPr>
              <w:t>t</w:t>
            </w:r>
            <w:r w:rsidRPr="005A7466">
              <w:rPr>
                <w:rFonts w:cstheme="minorHAnsi"/>
                <w:sz w:val="20"/>
                <w:szCs w:val="20"/>
              </w:rPr>
              <w:t xml:space="preserve"> Recorded when Age U</w:t>
            </w:r>
            <w:r w:rsidRPr="005A7466">
              <w:rPr>
                <w:rFonts w:cstheme="minorHAnsi"/>
                <w:spacing w:val="1"/>
                <w:sz w:val="20"/>
                <w:szCs w:val="20"/>
              </w:rPr>
              <w:t>n</w:t>
            </w:r>
            <w:r w:rsidRPr="005A7466">
              <w:rPr>
                <w:rFonts w:cstheme="minorHAnsi"/>
                <w:sz w:val="20"/>
                <w:szCs w:val="20"/>
              </w:rPr>
              <w:t xml:space="preserve">its </w:t>
            </w:r>
            <w:r w:rsidRPr="005A7466">
              <w:rPr>
                <w:rFonts w:cstheme="minorHAnsi"/>
                <w:spacing w:val="-1"/>
                <w:sz w:val="20"/>
                <w:szCs w:val="20"/>
              </w:rPr>
              <w:t>i</w:t>
            </w:r>
            <w:r w:rsidRPr="005A7466">
              <w:rPr>
                <w:rFonts w:cstheme="minorHAnsi"/>
                <w:sz w:val="20"/>
                <w:szCs w:val="20"/>
              </w:rPr>
              <w:t xml:space="preserve">s </w:t>
            </w:r>
            <w:r w:rsidRPr="005A7466">
              <w:rPr>
                <w:rFonts w:cstheme="minorHAnsi"/>
                <w:spacing w:val="1"/>
                <w:sz w:val="20"/>
                <w:szCs w:val="20"/>
              </w:rPr>
              <w:t>N</w:t>
            </w:r>
            <w:r w:rsidRPr="005A7466">
              <w:rPr>
                <w:rFonts w:cstheme="minorHAnsi"/>
                <w:sz w:val="20"/>
                <w:szCs w:val="20"/>
              </w:rPr>
              <w:t xml:space="preserve">ot </w:t>
            </w:r>
            <w:r w:rsidRPr="005A7466">
              <w:rPr>
                <w:rFonts w:cstheme="minorHAnsi"/>
                <w:spacing w:val="-1"/>
                <w:sz w:val="20"/>
                <w:szCs w:val="20"/>
              </w:rPr>
              <w:t>K</w:t>
            </w:r>
            <w:r w:rsidRPr="005A7466">
              <w:rPr>
                <w:rFonts w:cstheme="minorHAnsi"/>
                <w:sz w:val="20"/>
                <w:szCs w:val="20"/>
              </w:rPr>
              <w:t>nown/No</w:t>
            </w:r>
            <w:r w:rsidRPr="005A7466">
              <w:rPr>
                <w:rFonts w:cstheme="minorHAnsi"/>
                <w:spacing w:val="1"/>
                <w:sz w:val="20"/>
                <w:szCs w:val="20"/>
              </w:rPr>
              <w:t>t</w:t>
            </w:r>
          </w:p>
          <w:p w:rsidR="000D7F2B" w:rsidRPr="005A7466" w:rsidRDefault="000D7F2B" w:rsidP="000D7F2B">
            <w:pPr>
              <w:widowControl w:val="0"/>
              <w:autoSpaceDE w:val="0"/>
              <w:autoSpaceDN w:val="0"/>
              <w:adjustRightInd w:val="0"/>
              <w:spacing w:after="15" w:line="20" w:lineRule="exact"/>
              <w:rPr>
                <w:rFonts w:cstheme="minorHAnsi"/>
                <w:sz w:val="2"/>
                <w:szCs w:val="2"/>
              </w:rPr>
            </w:pPr>
          </w:p>
          <w:p w:rsidR="000D7F2B" w:rsidRPr="005A7466" w:rsidRDefault="000D7F2B" w:rsidP="000D7F2B">
            <w:pPr>
              <w:widowControl w:val="0"/>
              <w:autoSpaceDE w:val="0"/>
              <w:autoSpaceDN w:val="0"/>
              <w:adjustRightInd w:val="0"/>
              <w:spacing w:line="276" w:lineRule="auto"/>
              <w:ind w:right="-20"/>
              <w:rPr>
                <w:rFonts w:cstheme="minorHAnsi"/>
              </w:rPr>
            </w:pPr>
            <w:r w:rsidRPr="005A7466">
              <w:rPr>
                <w:rFonts w:cstheme="minorHAnsi"/>
                <w:sz w:val="20"/>
                <w:szCs w:val="20"/>
              </w:rPr>
              <w:t>Rec</w:t>
            </w:r>
            <w:r w:rsidRPr="005A7466">
              <w:rPr>
                <w:rFonts w:cstheme="minorHAnsi"/>
                <w:spacing w:val="1"/>
                <w:sz w:val="20"/>
                <w:szCs w:val="20"/>
              </w:rPr>
              <w:t>o</w:t>
            </w:r>
            <w:r w:rsidRPr="005A7466">
              <w:rPr>
                <w:rFonts w:cstheme="minorHAnsi"/>
                <w:sz w:val="20"/>
                <w:szCs w:val="20"/>
              </w:rPr>
              <w:t>rded.</w:t>
            </w:r>
          </w:p>
          <w:p w:rsidR="000D7F2B" w:rsidRDefault="000D7F2B" w:rsidP="000D7F2B">
            <w:pPr>
              <w:spacing w:line="276" w:lineRule="auto"/>
              <w:rPr>
                <w:rFonts w:cstheme="minorHAnsi"/>
                <w:sz w:val="20"/>
                <w:szCs w:val="20"/>
              </w:rPr>
            </w:pPr>
          </w:p>
          <w:p w:rsidR="009C1A8C" w:rsidRDefault="009C1A8C" w:rsidP="000D7F2B">
            <w:pPr>
              <w:spacing w:line="276" w:lineRule="auto"/>
              <w:rPr>
                <w:rFonts w:ascii="Calibri" w:hAnsi="Calibri"/>
                <w:color w:val="000000"/>
                <w:sz w:val="20"/>
                <w:szCs w:val="20"/>
              </w:rPr>
            </w:pPr>
            <w:r w:rsidRPr="009C1A8C">
              <w:rPr>
                <w:rFonts w:ascii="Calibri" w:hAnsi="Calibri"/>
                <w:color w:val="000000"/>
                <w:sz w:val="20"/>
                <w:szCs w:val="20"/>
              </w:rPr>
              <w:t>If the age is not recorded or unknown along with the date of birth then code as '999'.  Otherwise, calculate the age and age units using the date of birth and/or notes pertaining to the patient's age.</w:t>
            </w:r>
          </w:p>
          <w:p w:rsidR="00656D76" w:rsidRDefault="00656D76" w:rsidP="000D7F2B">
            <w:pPr>
              <w:spacing w:line="276" w:lineRule="auto"/>
              <w:rPr>
                <w:rFonts w:ascii="Calibri" w:hAnsi="Calibri"/>
                <w:color w:val="000000"/>
                <w:sz w:val="20"/>
                <w:szCs w:val="20"/>
              </w:rPr>
            </w:pPr>
          </w:p>
          <w:p w:rsidR="00656D76" w:rsidRPr="00656D76" w:rsidRDefault="00656D76" w:rsidP="000D7F2B">
            <w:pPr>
              <w:spacing w:line="276" w:lineRule="auto"/>
              <w:rPr>
                <w:rFonts w:cstheme="minorHAnsi"/>
                <w:color w:val="FF0000"/>
                <w:sz w:val="20"/>
                <w:szCs w:val="20"/>
              </w:rPr>
            </w:pPr>
            <w:r w:rsidRPr="004C3CAB">
              <w:rPr>
                <w:rFonts w:ascii="Calibri" w:hAnsi="Calibri"/>
                <w:sz w:val="20"/>
                <w:szCs w:val="20"/>
              </w:rPr>
              <w:t>Single entry max exceeded if entered more than once.</w:t>
            </w:r>
          </w:p>
        </w:tc>
        <w:tc>
          <w:tcPr>
            <w:tcW w:w="20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widowControl w:val="0"/>
              <w:autoSpaceDE w:val="0"/>
              <w:autoSpaceDN w:val="0"/>
              <w:adjustRightInd w:val="0"/>
              <w:spacing w:line="276" w:lineRule="auto"/>
              <w:ind w:left="1" w:right="-20"/>
              <w:rPr>
                <w:rFonts w:cstheme="minorHAnsi"/>
              </w:rPr>
            </w:pPr>
            <w:r w:rsidRPr="005A7466">
              <w:rPr>
                <w:rFonts w:cstheme="minorHAnsi"/>
                <w:sz w:val="20"/>
                <w:szCs w:val="20"/>
              </w:rPr>
              <w:lastRenderedPageBreak/>
              <w:t xml:space="preserve">The </w:t>
            </w:r>
            <w:r w:rsidRPr="005A7466">
              <w:rPr>
                <w:rFonts w:cstheme="minorHAnsi"/>
                <w:spacing w:val="1"/>
                <w:sz w:val="20"/>
                <w:szCs w:val="20"/>
              </w:rPr>
              <w:t>p</w:t>
            </w:r>
            <w:r w:rsidRPr="005A7466">
              <w:rPr>
                <w:rFonts w:cstheme="minorHAnsi"/>
                <w:sz w:val="20"/>
                <w:szCs w:val="20"/>
              </w:rPr>
              <w:t>atient's age a</w:t>
            </w:r>
            <w:r w:rsidRPr="005A7466">
              <w:rPr>
                <w:rFonts w:cstheme="minorHAnsi"/>
                <w:spacing w:val="1"/>
                <w:sz w:val="20"/>
                <w:szCs w:val="20"/>
              </w:rPr>
              <w:t xml:space="preserve">t </w:t>
            </w:r>
            <w:r w:rsidRPr="005A7466">
              <w:rPr>
                <w:rFonts w:cstheme="minorHAnsi"/>
                <w:spacing w:val="-1"/>
                <w:sz w:val="20"/>
                <w:szCs w:val="20"/>
              </w:rPr>
              <w:t>t</w:t>
            </w:r>
            <w:r w:rsidRPr="005A7466">
              <w:rPr>
                <w:rFonts w:cstheme="minorHAnsi"/>
                <w:sz w:val="20"/>
                <w:szCs w:val="20"/>
              </w:rPr>
              <w:t>he time of inju</w:t>
            </w:r>
            <w:r w:rsidRPr="005A7466">
              <w:rPr>
                <w:rFonts w:cstheme="minorHAnsi"/>
                <w:spacing w:val="1"/>
                <w:sz w:val="20"/>
                <w:szCs w:val="20"/>
              </w:rPr>
              <w:t>r</w:t>
            </w:r>
            <w:r w:rsidRPr="005A7466">
              <w:rPr>
                <w:rFonts w:cstheme="minorHAnsi"/>
                <w:sz w:val="20"/>
                <w:szCs w:val="20"/>
              </w:rPr>
              <w:t>y (best approximation).</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If D</w:t>
            </w:r>
            <w:r w:rsidRPr="005A7466">
              <w:rPr>
                <w:rFonts w:cstheme="minorHAnsi"/>
                <w:spacing w:val="1"/>
                <w:sz w:val="20"/>
                <w:szCs w:val="20"/>
              </w:rPr>
              <w:t>a</w:t>
            </w:r>
            <w:r w:rsidRPr="005A7466">
              <w:rPr>
                <w:rFonts w:cstheme="minorHAnsi"/>
                <w:sz w:val="20"/>
                <w:szCs w:val="20"/>
              </w:rPr>
              <w:t xml:space="preserve">te of Birth is “Not </w:t>
            </w:r>
            <w:r w:rsidRPr="005A7466">
              <w:rPr>
                <w:rFonts w:cstheme="minorHAnsi"/>
                <w:sz w:val="20"/>
                <w:szCs w:val="20"/>
              </w:rPr>
              <w:lastRenderedPageBreak/>
              <w:t>Known/Not Recorded</w:t>
            </w:r>
            <w:r w:rsidRPr="005A7466">
              <w:rPr>
                <w:rFonts w:cstheme="minorHAnsi"/>
                <w:spacing w:val="1"/>
                <w:sz w:val="20"/>
                <w:szCs w:val="20"/>
              </w:rPr>
              <w:t>”</w:t>
            </w:r>
            <w:r w:rsidRPr="005A7466">
              <w:rPr>
                <w:rFonts w:cstheme="minorHAnsi"/>
                <w:sz w:val="20"/>
                <w:szCs w:val="20"/>
              </w:rPr>
              <w:t xml:space="preserve">, complete </w:t>
            </w:r>
            <w:r w:rsidRPr="005A7466">
              <w:rPr>
                <w:rFonts w:cstheme="minorHAnsi"/>
                <w:spacing w:val="-1"/>
                <w:sz w:val="20"/>
                <w:szCs w:val="20"/>
              </w:rPr>
              <w:t>v</w:t>
            </w:r>
            <w:r w:rsidRPr="005A7466">
              <w:rPr>
                <w:rFonts w:cstheme="minorHAnsi"/>
                <w:sz w:val="20"/>
                <w:szCs w:val="20"/>
              </w:rPr>
              <w:t>ari</w:t>
            </w:r>
            <w:r w:rsidRPr="005A7466">
              <w:rPr>
                <w:rFonts w:cstheme="minorHAnsi"/>
                <w:spacing w:val="1"/>
                <w:sz w:val="20"/>
                <w:szCs w:val="20"/>
              </w:rPr>
              <w:t>a</w:t>
            </w:r>
            <w:r w:rsidRPr="005A7466">
              <w:rPr>
                <w:rFonts w:cstheme="minorHAnsi"/>
                <w:sz w:val="20"/>
                <w:szCs w:val="20"/>
              </w:rPr>
              <w:t>bles: Age and Ag</w:t>
            </w:r>
            <w:r w:rsidRPr="005A7466">
              <w:rPr>
                <w:rFonts w:cstheme="minorHAnsi"/>
                <w:spacing w:val="1"/>
                <w:sz w:val="20"/>
                <w:szCs w:val="20"/>
              </w:rPr>
              <w:t xml:space="preserve">e </w:t>
            </w:r>
            <w:r w:rsidRPr="005A7466">
              <w:rPr>
                <w:rFonts w:cstheme="minorHAnsi"/>
                <w:sz w:val="20"/>
                <w:szCs w:val="20"/>
              </w:rPr>
              <w:t>Units.</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If D</w:t>
            </w:r>
            <w:r w:rsidRPr="005A7466">
              <w:rPr>
                <w:rFonts w:cstheme="minorHAnsi"/>
                <w:spacing w:val="1"/>
                <w:sz w:val="20"/>
                <w:szCs w:val="20"/>
              </w:rPr>
              <w:t>a</w:t>
            </w:r>
            <w:r w:rsidRPr="005A7466">
              <w:rPr>
                <w:rFonts w:cstheme="minorHAnsi"/>
                <w:sz w:val="20"/>
                <w:szCs w:val="20"/>
              </w:rPr>
              <w:t xml:space="preserve">te of Birth </w:t>
            </w:r>
            <w:r w:rsidRPr="005A7466">
              <w:rPr>
                <w:rFonts w:cstheme="minorHAnsi"/>
                <w:spacing w:val="1"/>
                <w:sz w:val="20"/>
                <w:szCs w:val="20"/>
              </w:rPr>
              <w:t>e</w:t>
            </w:r>
            <w:r w:rsidRPr="005A7466">
              <w:rPr>
                <w:rFonts w:cstheme="minorHAnsi"/>
                <w:sz w:val="20"/>
                <w:szCs w:val="20"/>
              </w:rPr>
              <w:t>qu</w:t>
            </w:r>
            <w:r w:rsidRPr="005A7466">
              <w:rPr>
                <w:rFonts w:cstheme="minorHAnsi"/>
                <w:spacing w:val="1"/>
                <w:sz w:val="20"/>
                <w:szCs w:val="20"/>
              </w:rPr>
              <w:t>a</w:t>
            </w:r>
            <w:r w:rsidRPr="005A7466">
              <w:rPr>
                <w:rFonts w:cstheme="minorHAnsi"/>
                <w:spacing w:val="-1"/>
                <w:sz w:val="20"/>
                <w:szCs w:val="20"/>
              </w:rPr>
              <w:t>l</w:t>
            </w:r>
            <w:r w:rsidRPr="005A7466">
              <w:rPr>
                <w:rFonts w:cstheme="minorHAnsi"/>
                <w:sz w:val="20"/>
                <w:szCs w:val="20"/>
              </w:rPr>
              <w:t>s ED/Hospital Ar</w:t>
            </w:r>
            <w:r w:rsidRPr="005A7466">
              <w:rPr>
                <w:rFonts w:cstheme="minorHAnsi"/>
                <w:spacing w:val="1"/>
                <w:sz w:val="20"/>
                <w:szCs w:val="20"/>
              </w:rPr>
              <w:t>r</w:t>
            </w:r>
            <w:r w:rsidRPr="005A7466">
              <w:rPr>
                <w:rFonts w:cstheme="minorHAnsi"/>
                <w:sz w:val="20"/>
                <w:szCs w:val="20"/>
              </w:rPr>
              <w:t>i</w:t>
            </w:r>
            <w:r w:rsidRPr="005A7466">
              <w:rPr>
                <w:rFonts w:cstheme="minorHAnsi"/>
                <w:spacing w:val="-1"/>
                <w:sz w:val="20"/>
                <w:szCs w:val="20"/>
              </w:rPr>
              <w:t>v</w:t>
            </w:r>
            <w:r w:rsidRPr="005A7466">
              <w:rPr>
                <w:rFonts w:cstheme="minorHAnsi"/>
                <w:sz w:val="20"/>
                <w:szCs w:val="20"/>
              </w:rPr>
              <w:t xml:space="preserve">al Date, then </w:t>
            </w:r>
            <w:r w:rsidRPr="005A7466">
              <w:rPr>
                <w:rFonts w:cstheme="minorHAnsi"/>
                <w:spacing w:val="-1"/>
                <w:sz w:val="20"/>
                <w:szCs w:val="20"/>
              </w:rPr>
              <w:t>t</w:t>
            </w:r>
            <w:r w:rsidRPr="005A7466">
              <w:rPr>
                <w:rFonts w:cstheme="minorHAnsi"/>
                <w:sz w:val="20"/>
                <w:szCs w:val="20"/>
              </w:rPr>
              <w:t>he Age a</w:t>
            </w:r>
            <w:r w:rsidRPr="005A7466">
              <w:rPr>
                <w:rFonts w:cstheme="minorHAnsi"/>
                <w:spacing w:val="1"/>
                <w:sz w:val="20"/>
                <w:szCs w:val="20"/>
              </w:rPr>
              <w:t>n</w:t>
            </w:r>
            <w:r w:rsidRPr="005A7466">
              <w:rPr>
                <w:rFonts w:cstheme="minorHAnsi"/>
                <w:sz w:val="20"/>
                <w:szCs w:val="20"/>
              </w:rPr>
              <w:t xml:space="preserve">d </w:t>
            </w:r>
            <w:r w:rsidRPr="005A7466">
              <w:rPr>
                <w:rFonts w:cstheme="minorHAnsi"/>
                <w:spacing w:val="-1"/>
                <w:sz w:val="20"/>
                <w:szCs w:val="20"/>
              </w:rPr>
              <w:t>A</w:t>
            </w:r>
            <w:r w:rsidRPr="005A7466">
              <w:rPr>
                <w:rFonts w:cstheme="minorHAnsi"/>
                <w:sz w:val="20"/>
                <w:szCs w:val="20"/>
              </w:rPr>
              <w:t>ge U</w:t>
            </w:r>
            <w:r w:rsidRPr="005A7466">
              <w:rPr>
                <w:rFonts w:cstheme="minorHAnsi"/>
                <w:spacing w:val="1"/>
                <w:sz w:val="20"/>
                <w:szCs w:val="20"/>
              </w:rPr>
              <w:t>n</w:t>
            </w:r>
            <w:r w:rsidRPr="005A7466">
              <w:rPr>
                <w:rFonts w:cstheme="minorHAnsi"/>
                <w:sz w:val="20"/>
                <w:szCs w:val="20"/>
              </w:rPr>
              <w:t>its va</w:t>
            </w:r>
            <w:r w:rsidRPr="005A7466">
              <w:rPr>
                <w:rFonts w:cstheme="minorHAnsi"/>
                <w:spacing w:val="-1"/>
                <w:sz w:val="20"/>
                <w:szCs w:val="20"/>
              </w:rPr>
              <w:t>r</w:t>
            </w:r>
            <w:r w:rsidRPr="005A7466">
              <w:rPr>
                <w:rFonts w:cstheme="minorHAnsi"/>
                <w:sz w:val="20"/>
                <w:szCs w:val="20"/>
              </w:rPr>
              <w:t>iables mu</w:t>
            </w:r>
            <w:r w:rsidRPr="005A7466">
              <w:rPr>
                <w:rFonts w:cstheme="minorHAnsi"/>
                <w:spacing w:val="1"/>
                <w:sz w:val="20"/>
                <w:szCs w:val="20"/>
              </w:rPr>
              <w:t>s</w:t>
            </w:r>
            <w:r w:rsidRPr="005A7466">
              <w:rPr>
                <w:rFonts w:cstheme="minorHAnsi"/>
                <w:sz w:val="20"/>
                <w:szCs w:val="20"/>
              </w:rPr>
              <w:t xml:space="preserve">t </w:t>
            </w:r>
            <w:r w:rsidRPr="005A7466">
              <w:rPr>
                <w:rFonts w:cstheme="minorHAnsi"/>
                <w:spacing w:val="-1"/>
                <w:sz w:val="20"/>
                <w:szCs w:val="20"/>
              </w:rPr>
              <w:t>b</w:t>
            </w:r>
            <w:r w:rsidRPr="005A7466">
              <w:rPr>
                <w:rFonts w:cstheme="minorHAnsi"/>
                <w:sz w:val="20"/>
                <w:szCs w:val="20"/>
              </w:rPr>
              <w:t>e c</w:t>
            </w:r>
            <w:r w:rsidRPr="005A7466">
              <w:rPr>
                <w:rFonts w:cstheme="minorHAnsi"/>
                <w:spacing w:val="1"/>
                <w:sz w:val="20"/>
                <w:szCs w:val="20"/>
              </w:rPr>
              <w:t>o</w:t>
            </w:r>
            <w:r w:rsidRPr="005A7466">
              <w:rPr>
                <w:rFonts w:cstheme="minorHAnsi"/>
                <w:sz w:val="20"/>
                <w:szCs w:val="20"/>
              </w:rPr>
              <w:t>mpleted.</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Mu</w:t>
            </w:r>
            <w:r w:rsidRPr="005A7466">
              <w:rPr>
                <w:rFonts w:cstheme="minorHAnsi"/>
                <w:spacing w:val="1"/>
                <w:sz w:val="20"/>
                <w:szCs w:val="20"/>
              </w:rPr>
              <w:t>s</w:t>
            </w:r>
            <w:r w:rsidRPr="005A7466">
              <w:rPr>
                <w:rFonts w:cstheme="minorHAnsi"/>
                <w:sz w:val="20"/>
                <w:szCs w:val="20"/>
              </w:rPr>
              <w:t>t a</w:t>
            </w:r>
            <w:r w:rsidRPr="005A7466">
              <w:rPr>
                <w:rFonts w:cstheme="minorHAnsi"/>
                <w:spacing w:val="-1"/>
                <w:sz w:val="20"/>
                <w:szCs w:val="20"/>
              </w:rPr>
              <w:t>l</w:t>
            </w:r>
            <w:r w:rsidRPr="005A7466">
              <w:rPr>
                <w:rFonts w:cstheme="minorHAnsi"/>
                <w:sz w:val="20"/>
                <w:szCs w:val="20"/>
              </w:rPr>
              <w:t xml:space="preserve">so </w:t>
            </w:r>
            <w:r w:rsidRPr="005A7466">
              <w:rPr>
                <w:rFonts w:cstheme="minorHAnsi"/>
                <w:spacing w:val="1"/>
                <w:sz w:val="20"/>
                <w:szCs w:val="20"/>
              </w:rPr>
              <w:t>c</w:t>
            </w:r>
            <w:r w:rsidRPr="005A7466">
              <w:rPr>
                <w:rFonts w:cstheme="minorHAnsi"/>
                <w:sz w:val="20"/>
                <w:szCs w:val="20"/>
              </w:rPr>
              <w:t>omplete variable: Age U</w:t>
            </w:r>
            <w:r w:rsidRPr="005A7466">
              <w:rPr>
                <w:rFonts w:cstheme="minorHAnsi"/>
                <w:spacing w:val="1"/>
                <w:sz w:val="20"/>
                <w:szCs w:val="20"/>
              </w:rPr>
              <w:t>n</w:t>
            </w:r>
            <w:r w:rsidRPr="005A7466">
              <w:rPr>
                <w:rFonts w:cstheme="minorHAnsi"/>
                <w:sz w:val="20"/>
                <w:szCs w:val="20"/>
              </w:rPr>
              <w:t>its.</w:t>
            </w:r>
          </w:p>
          <w:p w:rsidR="000D7F2B" w:rsidRPr="005A7466" w:rsidRDefault="000D7F2B" w:rsidP="000D7F2B">
            <w:pPr>
              <w:spacing w:line="276" w:lineRule="auto"/>
              <w:rPr>
                <w:rFonts w:cstheme="minorHAnsi"/>
                <w:sz w:val="20"/>
                <w:szCs w:val="20"/>
              </w:rPr>
            </w:pPr>
          </w:p>
          <w:p w:rsidR="000D7F2B" w:rsidRPr="005A7466" w:rsidRDefault="000D7F2B" w:rsidP="000D7F2B">
            <w:pPr>
              <w:widowControl w:val="0"/>
              <w:tabs>
                <w:tab w:val="left" w:pos="720"/>
              </w:tabs>
              <w:autoSpaceDE w:val="0"/>
              <w:autoSpaceDN w:val="0"/>
              <w:adjustRightInd w:val="0"/>
              <w:spacing w:line="237" w:lineRule="auto"/>
              <w:ind w:right="-20"/>
              <w:rPr>
                <w:rFonts w:cstheme="minorHAnsi"/>
                <w:sz w:val="20"/>
                <w:szCs w:val="20"/>
              </w:rPr>
            </w:pPr>
            <w:r w:rsidRPr="005A7466">
              <w:rPr>
                <w:rFonts w:cstheme="minorHAnsi"/>
                <w:sz w:val="20"/>
                <w:szCs w:val="20"/>
              </w:rPr>
              <w:t>Must be less than or equal to 120.</w:t>
            </w:r>
          </w:p>
          <w:p w:rsidR="000D7F2B" w:rsidRPr="005A7466" w:rsidRDefault="000D7F2B" w:rsidP="000D7F2B">
            <w:pPr>
              <w:spacing w:line="276" w:lineRule="auto"/>
              <w:rPr>
                <w:rFonts w:cstheme="minorHAnsi"/>
                <w:sz w:val="20"/>
                <w:szCs w:val="20"/>
              </w:rPr>
            </w:pPr>
          </w:p>
        </w:tc>
        <w:tc>
          <w:tcPr>
            <w:tcW w:w="739"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B</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40</w:t>
            </w:r>
          </w:p>
        </w:tc>
        <w:tc>
          <w:tcPr>
            <w:tcW w:w="1350" w:type="dxa"/>
            <w:tcBorders>
              <w:top w:val="single" w:sz="4" w:space="0" w:color="auto"/>
              <w:left w:val="single" w:sz="4" w:space="0" w:color="auto"/>
              <w:bottom w:val="single" w:sz="4" w:space="0" w:color="auto"/>
              <w:right w:val="single" w:sz="4" w:space="0" w:color="auto"/>
            </w:tcBorders>
            <w:hideMark/>
          </w:tcPr>
          <w:p w:rsidR="000D7F2B" w:rsidRPr="00EE387B" w:rsidRDefault="000D7F2B" w:rsidP="000D7F2B">
            <w:pPr>
              <w:spacing w:line="276" w:lineRule="auto"/>
              <w:rPr>
                <w:rFonts w:cstheme="minorHAnsi"/>
                <w:sz w:val="20"/>
                <w:szCs w:val="20"/>
                <w:highlight w:val="red"/>
              </w:rPr>
            </w:pPr>
            <w:r w:rsidRPr="00480C73">
              <w:rPr>
                <w:rFonts w:cstheme="minorHAnsi"/>
                <w:sz w:val="20"/>
                <w:szCs w:val="20"/>
              </w:rPr>
              <w:t>Age Units</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5A7466">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cstheme="minorHAnsi"/>
                <w:sz w:val="20"/>
                <w:szCs w:val="20"/>
              </w:rPr>
            </w:pPr>
            <w:proofErr w:type="spellStart"/>
            <w:r w:rsidRPr="005A7466">
              <w:rPr>
                <w:rFonts w:cstheme="minorHAnsi"/>
                <w:sz w:val="20"/>
                <w:szCs w:val="20"/>
              </w:rPr>
              <w:t>AgeUnits</w:t>
            </w:r>
            <w:proofErr w:type="spellEnd"/>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proofErr w:type="spellStart"/>
            <w:r w:rsidRPr="005A7466">
              <w:rPr>
                <w:rFonts w:cstheme="minorHAnsi"/>
                <w:sz w:val="20"/>
                <w:szCs w:val="20"/>
              </w:rPr>
              <w:t>Xs:integer</w:t>
            </w:r>
            <w:proofErr w:type="spellEnd"/>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cstheme="minorHAnsi"/>
                <w:sz w:val="20"/>
                <w:szCs w:val="20"/>
              </w:rPr>
            </w:pPr>
            <w:r w:rsidRPr="005A7466">
              <w:rPr>
                <w:rFonts w:cstheme="minorHAnsi"/>
                <w:sz w:val="20"/>
                <w:szCs w:val="20"/>
              </w:rPr>
              <w:t>Must be coded as:</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1 – Hours</w:t>
            </w:r>
          </w:p>
          <w:p w:rsidR="000D7F2B" w:rsidRPr="005A7466" w:rsidRDefault="000D7F2B" w:rsidP="000D7F2B">
            <w:pPr>
              <w:spacing w:line="276" w:lineRule="auto"/>
              <w:rPr>
                <w:rFonts w:cstheme="minorHAnsi"/>
                <w:sz w:val="20"/>
                <w:szCs w:val="20"/>
              </w:rPr>
            </w:pPr>
            <w:r w:rsidRPr="005A7466">
              <w:rPr>
                <w:rFonts w:cstheme="minorHAnsi"/>
                <w:sz w:val="20"/>
                <w:szCs w:val="20"/>
              </w:rPr>
              <w:t>2 - Days</w:t>
            </w:r>
          </w:p>
          <w:p w:rsidR="000D7F2B" w:rsidRPr="005A7466" w:rsidRDefault="000D7F2B" w:rsidP="000D7F2B">
            <w:pPr>
              <w:spacing w:line="276" w:lineRule="auto"/>
              <w:rPr>
                <w:rFonts w:cstheme="minorHAnsi"/>
                <w:sz w:val="20"/>
                <w:szCs w:val="20"/>
              </w:rPr>
            </w:pPr>
            <w:r w:rsidRPr="005A7466">
              <w:rPr>
                <w:rFonts w:cstheme="minorHAnsi"/>
                <w:sz w:val="20"/>
                <w:szCs w:val="20"/>
              </w:rPr>
              <w:t>3 – Months</w:t>
            </w:r>
          </w:p>
          <w:p w:rsidR="000D7F2B" w:rsidRPr="005A7466" w:rsidRDefault="000D7F2B" w:rsidP="000D7F2B">
            <w:pPr>
              <w:spacing w:line="276" w:lineRule="auto"/>
              <w:rPr>
                <w:rFonts w:cstheme="minorHAnsi"/>
                <w:sz w:val="20"/>
                <w:szCs w:val="20"/>
              </w:rPr>
            </w:pPr>
            <w:r w:rsidRPr="005A7466">
              <w:rPr>
                <w:rFonts w:cstheme="minorHAnsi"/>
                <w:sz w:val="20"/>
                <w:szCs w:val="20"/>
              </w:rPr>
              <w:t>4 – Years</w:t>
            </w:r>
          </w:p>
          <w:p w:rsidR="000D7F2B" w:rsidRDefault="000D7F2B" w:rsidP="000D7F2B">
            <w:pPr>
              <w:spacing w:line="276" w:lineRule="auto"/>
              <w:rPr>
                <w:rFonts w:cstheme="minorHAnsi"/>
                <w:sz w:val="20"/>
                <w:szCs w:val="20"/>
              </w:rPr>
            </w:pPr>
            <w:r w:rsidRPr="005A7466">
              <w:rPr>
                <w:rFonts w:cstheme="minorHAnsi"/>
                <w:sz w:val="20"/>
                <w:szCs w:val="20"/>
              </w:rPr>
              <w:t xml:space="preserve">5 </w:t>
            </w:r>
            <w:r w:rsidR="00EE387B">
              <w:rPr>
                <w:rFonts w:cstheme="minorHAnsi"/>
                <w:sz w:val="20"/>
                <w:szCs w:val="20"/>
              </w:rPr>
              <w:t>–</w:t>
            </w:r>
            <w:r w:rsidRPr="005A7466">
              <w:rPr>
                <w:rFonts w:cstheme="minorHAnsi"/>
                <w:sz w:val="20"/>
                <w:szCs w:val="20"/>
              </w:rPr>
              <w:t xml:space="preserve"> Minutes</w:t>
            </w:r>
          </w:p>
          <w:p w:rsidR="00EE387B" w:rsidRPr="004C3CAB" w:rsidRDefault="00EE387B" w:rsidP="000D7F2B">
            <w:pPr>
              <w:spacing w:line="276" w:lineRule="auto"/>
              <w:rPr>
                <w:rFonts w:cstheme="minorHAnsi"/>
                <w:sz w:val="20"/>
                <w:szCs w:val="20"/>
              </w:rPr>
            </w:pPr>
            <w:r w:rsidRPr="004C3CAB">
              <w:rPr>
                <w:rFonts w:cstheme="minorHAnsi"/>
                <w:sz w:val="20"/>
                <w:szCs w:val="20"/>
              </w:rPr>
              <w:lastRenderedPageBreak/>
              <w:t>6 - Weeks</w:t>
            </w:r>
          </w:p>
          <w:p w:rsidR="000D7F2B" w:rsidRPr="005A7466" w:rsidRDefault="000D7F2B" w:rsidP="000D7F2B">
            <w:pPr>
              <w:spacing w:line="276" w:lineRule="auto"/>
              <w:rPr>
                <w:rFonts w:cstheme="minorHAnsi"/>
                <w:sz w:val="20"/>
                <w:szCs w:val="20"/>
              </w:rPr>
            </w:pPr>
          </w:p>
          <w:p w:rsidR="000D7F2B" w:rsidRDefault="000D7F2B" w:rsidP="000D7F2B">
            <w:pPr>
              <w:spacing w:line="276" w:lineRule="auto"/>
              <w:rPr>
                <w:rFonts w:cstheme="minorHAnsi"/>
                <w:sz w:val="20"/>
                <w:szCs w:val="20"/>
              </w:rPr>
            </w:pPr>
            <w:r w:rsidRPr="005A7466">
              <w:rPr>
                <w:rFonts w:cstheme="minorHAnsi"/>
                <w:sz w:val="20"/>
                <w:szCs w:val="20"/>
              </w:rPr>
              <w:t>Field must be Not Know</w:t>
            </w:r>
            <w:r w:rsidRPr="005A7466">
              <w:rPr>
                <w:rFonts w:cstheme="minorHAnsi"/>
                <w:spacing w:val="1"/>
                <w:sz w:val="20"/>
                <w:szCs w:val="20"/>
              </w:rPr>
              <w:t>n</w:t>
            </w:r>
            <w:r w:rsidRPr="005A7466">
              <w:rPr>
                <w:rFonts w:cstheme="minorHAnsi"/>
                <w:spacing w:val="-1"/>
                <w:sz w:val="20"/>
                <w:szCs w:val="20"/>
              </w:rPr>
              <w:t>/</w:t>
            </w:r>
            <w:r w:rsidRPr="005A7466">
              <w:rPr>
                <w:rFonts w:cstheme="minorHAnsi"/>
                <w:sz w:val="20"/>
                <w:szCs w:val="20"/>
              </w:rPr>
              <w:t>No</w:t>
            </w:r>
            <w:r w:rsidRPr="005A7466">
              <w:rPr>
                <w:rFonts w:cstheme="minorHAnsi"/>
                <w:spacing w:val="1"/>
                <w:sz w:val="20"/>
                <w:szCs w:val="20"/>
              </w:rPr>
              <w:t>t</w:t>
            </w:r>
            <w:r w:rsidRPr="005A7466">
              <w:rPr>
                <w:rFonts w:cstheme="minorHAnsi"/>
                <w:sz w:val="20"/>
                <w:szCs w:val="20"/>
              </w:rPr>
              <w:t xml:space="preserve"> Recorded when Age is </w:t>
            </w:r>
            <w:r w:rsidRPr="005A7466">
              <w:rPr>
                <w:rFonts w:cstheme="minorHAnsi"/>
                <w:spacing w:val="1"/>
                <w:sz w:val="20"/>
                <w:szCs w:val="20"/>
              </w:rPr>
              <w:t>N</w:t>
            </w:r>
            <w:r w:rsidRPr="005A7466">
              <w:rPr>
                <w:rFonts w:cstheme="minorHAnsi"/>
                <w:sz w:val="20"/>
                <w:szCs w:val="20"/>
              </w:rPr>
              <w:t>ot Known</w:t>
            </w:r>
            <w:r w:rsidRPr="005A7466">
              <w:rPr>
                <w:rFonts w:cstheme="minorHAnsi"/>
                <w:spacing w:val="-1"/>
                <w:sz w:val="20"/>
                <w:szCs w:val="20"/>
              </w:rPr>
              <w:t>/</w:t>
            </w:r>
            <w:r w:rsidRPr="005A7466">
              <w:rPr>
                <w:rFonts w:cstheme="minorHAnsi"/>
                <w:sz w:val="20"/>
                <w:szCs w:val="20"/>
              </w:rPr>
              <w:t>Not R</w:t>
            </w:r>
            <w:r w:rsidRPr="005A7466">
              <w:rPr>
                <w:rFonts w:cstheme="minorHAnsi"/>
                <w:spacing w:val="1"/>
                <w:sz w:val="20"/>
                <w:szCs w:val="20"/>
              </w:rPr>
              <w:t>e</w:t>
            </w:r>
            <w:r w:rsidRPr="005A7466">
              <w:rPr>
                <w:rFonts w:cstheme="minorHAnsi"/>
                <w:sz w:val="20"/>
                <w:szCs w:val="20"/>
              </w:rPr>
              <w:t>c</w:t>
            </w:r>
            <w:r w:rsidRPr="005A7466">
              <w:rPr>
                <w:rFonts w:cstheme="minorHAnsi"/>
                <w:spacing w:val="-1"/>
                <w:sz w:val="20"/>
                <w:szCs w:val="20"/>
              </w:rPr>
              <w:t>o</w:t>
            </w:r>
            <w:r w:rsidRPr="005A7466">
              <w:rPr>
                <w:rFonts w:cstheme="minorHAnsi"/>
                <w:sz w:val="20"/>
                <w:szCs w:val="20"/>
              </w:rPr>
              <w:t>rd</w:t>
            </w:r>
            <w:r w:rsidRPr="005A7466">
              <w:rPr>
                <w:rFonts w:cstheme="minorHAnsi"/>
                <w:spacing w:val="1"/>
                <w:sz w:val="20"/>
                <w:szCs w:val="20"/>
              </w:rPr>
              <w:t>e</w:t>
            </w:r>
            <w:r w:rsidRPr="005A7466">
              <w:rPr>
                <w:rFonts w:cstheme="minorHAnsi"/>
                <w:sz w:val="20"/>
                <w:szCs w:val="20"/>
              </w:rPr>
              <w:t>d.</w:t>
            </w:r>
          </w:p>
          <w:p w:rsidR="00FA252B" w:rsidRDefault="00FA252B" w:rsidP="000D7F2B">
            <w:pPr>
              <w:spacing w:line="276" w:lineRule="auto"/>
              <w:rPr>
                <w:rFonts w:cstheme="minorHAnsi"/>
                <w:sz w:val="20"/>
                <w:szCs w:val="20"/>
              </w:rPr>
            </w:pPr>
          </w:p>
          <w:p w:rsidR="00FA252B" w:rsidRDefault="00B574E9" w:rsidP="000D7F2B">
            <w:pPr>
              <w:spacing w:line="276" w:lineRule="auto"/>
              <w:rPr>
                <w:rFonts w:ascii="Calibri" w:hAnsi="Calibri"/>
                <w:color w:val="000000"/>
                <w:sz w:val="20"/>
                <w:szCs w:val="20"/>
              </w:rPr>
            </w:pPr>
            <w:r>
              <w:rPr>
                <w:rFonts w:ascii="Calibri" w:hAnsi="Calibri"/>
                <w:color w:val="000000"/>
                <w:sz w:val="20"/>
                <w:szCs w:val="20"/>
              </w:rPr>
              <w:t xml:space="preserve">If the age units is </w:t>
            </w:r>
            <w:r w:rsidR="00FA252B" w:rsidRPr="00FA252B">
              <w:rPr>
                <w:rFonts w:ascii="Calibri" w:hAnsi="Calibri"/>
                <w:color w:val="000000"/>
                <w:sz w:val="20"/>
                <w:szCs w:val="20"/>
              </w:rPr>
              <w:t>not recorded or unknown along with the date of birth then code as '9'.  Otherwise, calculate the age and age units using the date of birth and/or notes pertaining to the patient's age.</w:t>
            </w:r>
          </w:p>
          <w:p w:rsidR="00EE387B" w:rsidRDefault="00EE387B" w:rsidP="000D7F2B">
            <w:pPr>
              <w:spacing w:line="276" w:lineRule="auto"/>
              <w:rPr>
                <w:rFonts w:ascii="Calibri" w:hAnsi="Calibri"/>
                <w:color w:val="000000"/>
                <w:sz w:val="20"/>
                <w:szCs w:val="20"/>
              </w:rPr>
            </w:pPr>
          </w:p>
          <w:p w:rsidR="00EE387B" w:rsidRPr="00EE387B" w:rsidRDefault="00EE387B" w:rsidP="000D7F2B">
            <w:pPr>
              <w:spacing w:line="276" w:lineRule="auto"/>
              <w:rPr>
                <w:rFonts w:cstheme="minorHAnsi"/>
                <w:color w:val="FF0000"/>
                <w:sz w:val="20"/>
                <w:szCs w:val="20"/>
              </w:rPr>
            </w:pPr>
            <w:r w:rsidRPr="004C3CAB">
              <w:rPr>
                <w:rFonts w:ascii="Calibri" w:hAnsi="Calibri"/>
                <w:sz w:val="20"/>
                <w:szCs w:val="20"/>
              </w:rPr>
              <w:t>Single entry max exceeded if entered more than once.</w:t>
            </w:r>
          </w:p>
        </w:tc>
        <w:tc>
          <w:tcPr>
            <w:tcW w:w="20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cstheme="minorHAnsi"/>
                <w:spacing w:val="1"/>
                <w:sz w:val="20"/>
                <w:szCs w:val="20"/>
              </w:rPr>
            </w:pPr>
            <w:r w:rsidRPr="005A7466">
              <w:rPr>
                <w:rFonts w:cstheme="minorHAnsi"/>
                <w:sz w:val="20"/>
                <w:szCs w:val="20"/>
              </w:rPr>
              <w:lastRenderedPageBreak/>
              <w:t xml:space="preserve">The </w:t>
            </w:r>
            <w:r w:rsidRPr="005A7466">
              <w:rPr>
                <w:rFonts w:cstheme="minorHAnsi"/>
                <w:spacing w:val="1"/>
                <w:sz w:val="20"/>
                <w:szCs w:val="20"/>
              </w:rPr>
              <w:t>u</w:t>
            </w:r>
            <w:r w:rsidRPr="005A7466">
              <w:rPr>
                <w:rFonts w:cstheme="minorHAnsi"/>
                <w:sz w:val="20"/>
                <w:szCs w:val="20"/>
              </w:rPr>
              <w:t>nits used to doc</w:t>
            </w:r>
            <w:r w:rsidRPr="005A7466">
              <w:rPr>
                <w:rFonts w:cstheme="minorHAnsi"/>
                <w:spacing w:val="1"/>
                <w:sz w:val="20"/>
                <w:szCs w:val="20"/>
              </w:rPr>
              <w:t>u</w:t>
            </w:r>
            <w:r w:rsidRPr="005A7466">
              <w:rPr>
                <w:rFonts w:cstheme="minorHAnsi"/>
                <w:sz w:val="20"/>
                <w:szCs w:val="20"/>
              </w:rPr>
              <w:t>me</w:t>
            </w:r>
            <w:r w:rsidRPr="005A7466">
              <w:rPr>
                <w:rFonts w:cstheme="minorHAnsi"/>
                <w:spacing w:val="-1"/>
                <w:sz w:val="20"/>
                <w:szCs w:val="20"/>
              </w:rPr>
              <w:t>n</w:t>
            </w:r>
            <w:r w:rsidRPr="005A7466">
              <w:rPr>
                <w:rFonts w:cstheme="minorHAnsi"/>
                <w:sz w:val="20"/>
                <w:szCs w:val="20"/>
              </w:rPr>
              <w:t xml:space="preserve">t </w:t>
            </w:r>
            <w:r w:rsidRPr="005A7466">
              <w:rPr>
                <w:rFonts w:cstheme="minorHAnsi"/>
                <w:spacing w:val="-1"/>
                <w:sz w:val="20"/>
                <w:szCs w:val="20"/>
              </w:rPr>
              <w:t>t</w:t>
            </w:r>
            <w:r w:rsidRPr="005A7466">
              <w:rPr>
                <w:rFonts w:cstheme="minorHAnsi"/>
                <w:sz w:val="20"/>
                <w:szCs w:val="20"/>
              </w:rPr>
              <w:t>he pa</w:t>
            </w:r>
            <w:r w:rsidRPr="005A7466">
              <w:rPr>
                <w:rFonts w:cstheme="minorHAnsi"/>
                <w:spacing w:val="1"/>
                <w:sz w:val="20"/>
                <w:szCs w:val="20"/>
              </w:rPr>
              <w:t>t</w:t>
            </w:r>
            <w:r w:rsidRPr="005A7466">
              <w:rPr>
                <w:rFonts w:cstheme="minorHAnsi"/>
                <w:sz w:val="20"/>
                <w:szCs w:val="20"/>
              </w:rPr>
              <w:t>ient's age (Minutes, H</w:t>
            </w:r>
            <w:r w:rsidRPr="005A7466">
              <w:rPr>
                <w:rFonts w:cstheme="minorHAnsi"/>
                <w:spacing w:val="1"/>
                <w:sz w:val="20"/>
                <w:szCs w:val="20"/>
              </w:rPr>
              <w:t>o</w:t>
            </w:r>
            <w:r w:rsidRPr="005A7466">
              <w:rPr>
                <w:rFonts w:cstheme="minorHAnsi"/>
                <w:sz w:val="20"/>
                <w:szCs w:val="20"/>
              </w:rPr>
              <w:t>urs, D</w:t>
            </w:r>
            <w:r w:rsidRPr="005A7466">
              <w:rPr>
                <w:rFonts w:cstheme="minorHAnsi"/>
                <w:spacing w:val="1"/>
                <w:sz w:val="20"/>
                <w:szCs w:val="20"/>
              </w:rPr>
              <w:t>a</w:t>
            </w:r>
            <w:r w:rsidRPr="005A7466">
              <w:rPr>
                <w:rFonts w:cstheme="minorHAnsi"/>
                <w:spacing w:val="-1"/>
                <w:sz w:val="20"/>
                <w:szCs w:val="20"/>
              </w:rPr>
              <w:t>y</w:t>
            </w:r>
            <w:r w:rsidRPr="005A7466">
              <w:rPr>
                <w:rFonts w:cstheme="minorHAnsi"/>
                <w:sz w:val="20"/>
                <w:szCs w:val="20"/>
              </w:rPr>
              <w:t>s, Month</w:t>
            </w:r>
            <w:r w:rsidRPr="005A7466">
              <w:rPr>
                <w:rFonts w:cstheme="minorHAnsi"/>
                <w:spacing w:val="1"/>
                <w:sz w:val="20"/>
                <w:szCs w:val="20"/>
              </w:rPr>
              <w:t>s</w:t>
            </w:r>
            <w:r w:rsidRPr="005A7466">
              <w:rPr>
                <w:rFonts w:cstheme="minorHAnsi"/>
                <w:sz w:val="20"/>
                <w:szCs w:val="20"/>
              </w:rPr>
              <w:t>, Years)</w:t>
            </w:r>
            <w:r w:rsidRPr="005A7466">
              <w:rPr>
                <w:rFonts w:cstheme="minorHAnsi"/>
                <w:spacing w:val="1"/>
                <w:sz w:val="20"/>
                <w:szCs w:val="20"/>
              </w:rPr>
              <w:t>.</w:t>
            </w:r>
          </w:p>
          <w:p w:rsidR="000D7F2B" w:rsidRPr="005A7466" w:rsidRDefault="000D7F2B" w:rsidP="000D7F2B">
            <w:pPr>
              <w:spacing w:line="276" w:lineRule="auto"/>
              <w:rPr>
                <w:rFonts w:cstheme="minorHAnsi"/>
                <w:spacing w:val="1"/>
                <w:sz w:val="20"/>
                <w:szCs w:val="20"/>
              </w:rPr>
            </w:pP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lastRenderedPageBreak/>
              <w:t>If D</w:t>
            </w:r>
            <w:r w:rsidRPr="005A7466">
              <w:rPr>
                <w:rFonts w:cstheme="minorHAnsi"/>
                <w:spacing w:val="1"/>
                <w:sz w:val="20"/>
                <w:szCs w:val="20"/>
              </w:rPr>
              <w:t>a</w:t>
            </w:r>
            <w:r w:rsidRPr="005A7466">
              <w:rPr>
                <w:rFonts w:cstheme="minorHAnsi"/>
                <w:sz w:val="20"/>
                <w:szCs w:val="20"/>
              </w:rPr>
              <w:t>te of Birth is “Not Known/Not Recorded</w:t>
            </w:r>
            <w:r w:rsidRPr="005A7466">
              <w:rPr>
                <w:rFonts w:cstheme="minorHAnsi"/>
                <w:spacing w:val="1"/>
                <w:sz w:val="20"/>
                <w:szCs w:val="20"/>
              </w:rPr>
              <w:t>”</w:t>
            </w:r>
            <w:r w:rsidRPr="005A7466">
              <w:rPr>
                <w:rFonts w:cstheme="minorHAnsi"/>
                <w:sz w:val="20"/>
                <w:szCs w:val="20"/>
              </w:rPr>
              <w:t xml:space="preserve">, complete </w:t>
            </w:r>
            <w:r w:rsidRPr="005A7466">
              <w:rPr>
                <w:rFonts w:cstheme="minorHAnsi"/>
                <w:spacing w:val="-1"/>
                <w:sz w:val="20"/>
                <w:szCs w:val="20"/>
              </w:rPr>
              <w:t>v</w:t>
            </w:r>
            <w:r w:rsidRPr="005A7466">
              <w:rPr>
                <w:rFonts w:cstheme="minorHAnsi"/>
                <w:sz w:val="20"/>
                <w:szCs w:val="20"/>
              </w:rPr>
              <w:t>ari</w:t>
            </w:r>
            <w:r w:rsidRPr="005A7466">
              <w:rPr>
                <w:rFonts w:cstheme="minorHAnsi"/>
                <w:spacing w:val="1"/>
                <w:sz w:val="20"/>
                <w:szCs w:val="20"/>
              </w:rPr>
              <w:t>a</w:t>
            </w:r>
            <w:r w:rsidRPr="005A7466">
              <w:rPr>
                <w:rFonts w:cstheme="minorHAnsi"/>
                <w:sz w:val="20"/>
                <w:szCs w:val="20"/>
              </w:rPr>
              <w:t xml:space="preserve">bles: Age and </w:t>
            </w:r>
            <w:r w:rsidRPr="005A7466">
              <w:rPr>
                <w:rFonts w:cstheme="minorHAnsi"/>
                <w:spacing w:val="1"/>
                <w:sz w:val="20"/>
                <w:szCs w:val="20"/>
              </w:rPr>
              <w:t>A</w:t>
            </w:r>
            <w:r w:rsidRPr="005A7466">
              <w:rPr>
                <w:rFonts w:cstheme="minorHAnsi"/>
                <w:sz w:val="20"/>
                <w:szCs w:val="20"/>
              </w:rPr>
              <w:t>ge Units.</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If D</w:t>
            </w:r>
            <w:r w:rsidRPr="005A7466">
              <w:rPr>
                <w:rFonts w:cstheme="minorHAnsi"/>
                <w:spacing w:val="1"/>
                <w:sz w:val="20"/>
                <w:szCs w:val="20"/>
              </w:rPr>
              <w:t>a</w:t>
            </w:r>
            <w:r w:rsidRPr="005A7466">
              <w:rPr>
                <w:rFonts w:cstheme="minorHAnsi"/>
                <w:sz w:val="20"/>
                <w:szCs w:val="20"/>
              </w:rPr>
              <w:t xml:space="preserve">te of Birth </w:t>
            </w:r>
            <w:r w:rsidRPr="005A7466">
              <w:rPr>
                <w:rFonts w:cstheme="minorHAnsi"/>
                <w:spacing w:val="1"/>
                <w:sz w:val="20"/>
                <w:szCs w:val="20"/>
              </w:rPr>
              <w:t>e</w:t>
            </w:r>
            <w:r w:rsidRPr="005A7466">
              <w:rPr>
                <w:rFonts w:cstheme="minorHAnsi"/>
                <w:sz w:val="20"/>
                <w:szCs w:val="20"/>
              </w:rPr>
              <w:t>qu</w:t>
            </w:r>
            <w:r w:rsidRPr="005A7466">
              <w:rPr>
                <w:rFonts w:cstheme="minorHAnsi"/>
                <w:spacing w:val="1"/>
                <w:sz w:val="20"/>
                <w:szCs w:val="20"/>
              </w:rPr>
              <w:t>a</w:t>
            </w:r>
            <w:r w:rsidRPr="005A7466">
              <w:rPr>
                <w:rFonts w:cstheme="minorHAnsi"/>
                <w:spacing w:val="-1"/>
                <w:sz w:val="20"/>
                <w:szCs w:val="20"/>
              </w:rPr>
              <w:t>l</w:t>
            </w:r>
            <w:r w:rsidRPr="005A7466">
              <w:rPr>
                <w:rFonts w:cstheme="minorHAnsi"/>
                <w:sz w:val="20"/>
                <w:szCs w:val="20"/>
              </w:rPr>
              <w:t>s ED/Hospital Ar</w:t>
            </w:r>
            <w:r w:rsidRPr="005A7466">
              <w:rPr>
                <w:rFonts w:cstheme="minorHAnsi"/>
                <w:spacing w:val="1"/>
                <w:sz w:val="20"/>
                <w:szCs w:val="20"/>
              </w:rPr>
              <w:t>r</w:t>
            </w:r>
            <w:r w:rsidRPr="005A7466">
              <w:rPr>
                <w:rFonts w:cstheme="minorHAnsi"/>
                <w:sz w:val="20"/>
                <w:szCs w:val="20"/>
              </w:rPr>
              <w:t>i</w:t>
            </w:r>
            <w:r w:rsidRPr="005A7466">
              <w:rPr>
                <w:rFonts w:cstheme="minorHAnsi"/>
                <w:spacing w:val="-1"/>
                <w:sz w:val="20"/>
                <w:szCs w:val="20"/>
              </w:rPr>
              <w:t>v</w:t>
            </w:r>
            <w:r w:rsidRPr="005A7466">
              <w:rPr>
                <w:rFonts w:cstheme="minorHAnsi"/>
                <w:sz w:val="20"/>
                <w:szCs w:val="20"/>
              </w:rPr>
              <w:t xml:space="preserve">al Date, then </w:t>
            </w:r>
            <w:r w:rsidRPr="005A7466">
              <w:rPr>
                <w:rFonts w:cstheme="minorHAnsi"/>
                <w:spacing w:val="-1"/>
                <w:sz w:val="20"/>
                <w:szCs w:val="20"/>
              </w:rPr>
              <w:t>t</w:t>
            </w:r>
            <w:r w:rsidRPr="005A7466">
              <w:rPr>
                <w:rFonts w:cstheme="minorHAnsi"/>
                <w:sz w:val="20"/>
                <w:szCs w:val="20"/>
              </w:rPr>
              <w:t>he Age a</w:t>
            </w:r>
            <w:r w:rsidRPr="005A7466">
              <w:rPr>
                <w:rFonts w:cstheme="minorHAnsi"/>
                <w:spacing w:val="1"/>
                <w:sz w:val="20"/>
                <w:szCs w:val="20"/>
              </w:rPr>
              <w:t>n</w:t>
            </w:r>
            <w:r w:rsidRPr="005A7466">
              <w:rPr>
                <w:rFonts w:cstheme="minorHAnsi"/>
                <w:sz w:val="20"/>
                <w:szCs w:val="20"/>
              </w:rPr>
              <w:t xml:space="preserve">d </w:t>
            </w:r>
            <w:r w:rsidRPr="005A7466">
              <w:rPr>
                <w:rFonts w:cstheme="minorHAnsi"/>
                <w:spacing w:val="-1"/>
                <w:sz w:val="20"/>
                <w:szCs w:val="20"/>
              </w:rPr>
              <w:t>A</w:t>
            </w:r>
            <w:r w:rsidRPr="005A7466">
              <w:rPr>
                <w:rFonts w:cstheme="minorHAnsi"/>
                <w:sz w:val="20"/>
                <w:szCs w:val="20"/>
              </w:rPr>
              <w:t>ge U</w:t>
            </w:r>
            <w:r w:rsidRPr="005A7466">
              <w:rPr>
                <w:rFonts w:cstheme="minorHAnsi"/>
                <w:spacing w:val="1"/>
                <w:sz w:val="20"/>
                <w:szCs w:val="20"/>
              </w:rPr>
              <w:t>n</w:t>
            </w:r>
            <w:r w:rsidRPr="005A7466">
              <w:rPr>
                <w:rFonts w:cstheme="minorHAnsi"/>
                <w:sz w:val="20"/>
                <w:szCs w:val="20"/>
              </w:rPr>
              <w:t>its va</w:t>
            </w:r>
            <w:r w:rsidRPr="005A7466">
              <w:rPr>
                <w:rFonts w:cstheme="minorHAnsi"/>
                <w:spacing w:val="-1"/>
                <w:sz w:val="20"/>
                <w:szCs w:val="20"/>
              </w:rPr>
              <w:t>r</w:t>
            </w:r>
            <w:r w:rsidRPr="005A7466">
              <w:rPr>
                <w:rFonts w:cstheme="minorHAnsi"/>
                <w:sz w:val="20"/>
                <w:szCs w:val="20"/>
              </w:rPr>
              <w:t>iables mu</w:t>
            </w:r>
            <w:r w:rsidRPr="005A7466">
              <w:rPr>
                <w:rFonts w:cstheme="minorHAnsi"/>
                <w:spacing w:val="1"/>
                <w:sz w:val="20"/>
                <w:szCs w:val="20"/>
              </w:rPr>
              <w:t>s</w:t>
            </w:r>
            <w:r w:rsidRPr="005A7466">
              <w:rPr>
                <w:rFonts w:cstheme="minorHAnsi"/>
                <w:sz w:val="20"/>
                <w:szCs w:val="20"/>
              </w:rPr>
              <w:t xml:space="preserve">t </w:t>
            </w:r>
            <w:r w:rsidRPr="005A7466">
              <w:rPr>
                <w:rFonts w:cstheme="minorHAnsi"/>
                <w:spacing w:val="-1"/>
                <w:sz w:val="20"/>
                <w:szCs w:val="20"/>
              </w:rPr>
              <w:t>b</w:t>
            </w:r>
            <w:r w:rsidRPr="005A7466">
              <w:rPr>
                <w:rFonts w:cstheme="minorHAnsi"/>
                <w:sz w:val="20"/>
                <w:szCs w:val="20"/>
              </w:rPr>
              <w:t>e c</w:t>
            </w:r>
            <w:r w:rsidRPr="005A7466">
              <w:rPr>
                <w:rFonts w:cstheme="minorHAnsi"/>
                <w:spacing w:val="1"/>
                <w:sz w:val="20"/>
                <w:szCs w:val="20"/>
              </w:rPr>
              <w:t>o</w:t>
            </w:r>
            <w:r w:rsidRPr="005A7466">
              <w:rPr>
                <w:rFonts w:cstheme="minorHAnsi"/>
                <w:sz w:val="20"/>
                <w:szCs w:val="20"/>
              </w:rPr>
              <w:t>mpleted.</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Mu</w:t>
            </w:r>
            <w:r w:rsidRPr="005A7466">
              <w:rPr>
                <w:rFonts w:cstheme="minorHAnsi"/>
                <w:spacing w:val="1"/>
                <w:sz w:val="20"/>
                <w:szCs w:val="20"/>
              </w:rPr>
              <w:t>s</w:t>
            </w:r>
            <w:r w:rsidRPr="005A7466">
              <w:rPr>
                <w:rFonts w:cstheme="minorHAnsi"/>
                <w:sz w:val="20"/>
                <w:szCs w:val="20"/>
              </w:rPr>
              <w:t>t a</w:t>
            </w:r>
            <w:r w:rsidRPr="005A7466">
              <w:rPr>
                <w:rFonts w:cstheme="minorHAnsi"/>
                <w:spacing w:val="-1"/>
                <w:sz w:val="20"/>
                <w:szCs w:val="20"/>
              </w:rPr>
              <w:t>l</w:t>
            </w:r>
            <w:r w:rsidRPr="005A7466">
              <w:rPr>
                <w:rFonts w:cstheme="minorHAnsi"/>
                <w:sz w:val="20"/>
                <w:szCs w:val="20"/>
              </w:rPr>
              <w:t xml:space="preserve">so </w:t>
            </w:r>
            <w:r w:rsidRPr="005A7466">
              <w:rPr>
                <w:rFonts w:cstheme="minorHAnsi"/>
                <w:spacing w:val="1"/>
                <w:sz w:val="20"/>
                <w:szCs w:val="20"/>
              </w:rPr>
              <w:t>c</w:t>
            </w:r>
            <w:r w:rsidRPr="005A7466">
              <w:rPr>
                <w:rFonts w:cstheme="minorHAnsi"/>
                <w:sz w:val="20"/>
                <w:szCs w:val="20"/>
              </w:rPr>
              <w:t>omplete variable: Age.</w:t>
            </w:r>
          </w:p>
        </w:tc>
        <w:tc>
          <w:tcPr>
            <w:tcW w:w="739"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B</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41</w:t>
            </w:r>
          </w:p>
        </w:tc>
        <w:tc>
          <w:tcPr>
            <w:tcW w:w="135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480C73">
              <w:rPr>
                <w:rFonts w:cstheme="minorHAnsi"/>
                <w:sz w:val="20"/>
                <w:szCs w:val="20"/>
              </w:rPr>
              <w:t>Ethnicity</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5A7466">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cstheme="minorHAnsi"/>
                <w:sz w:val="20"/>
                <w:szCs w:val="20"/>
              </w:rPr>
            </w:pPr>
            <w:r w:rsidRPr="005A7466">
              <w:rPr>
                <w:rFonts w:cstheme="minorHAnsi"/>
                <w:sz w:val="20"/>
                <w:szCs w:val="20"/>
              </w:rPr>
              <w:t>Ethnicity</w:t>
            </w:r>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proofErr w:type="spellStart"/>
            <w:r w:rsidRPr="005A7466">
              <w:rPr>
                <w:rFonts w:cstheme="minorHAnsi"/>
                <w:sz w:val="20"/>
                <w:szCs w:val="20"/>
              </w:rPr>
              <w:t>Xs:integer</w:t>
            </w:r>
            <w:proofErr w:type="spellEnd"/>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cstheme="minorHAnsi"/>
                <w:sz w:val="20"/>
                <w:szCs w:val="20"/>
              </w:rPr>
            </w:pPr>
            <w:r w:rsidRPr="005A7466">
              <w:rPr>
                <w:rFonts w:cstheme="minorHAnsi"/>
                <w:sz w:val="20"/>
                <w:szCs w:val="20"/>
              </w:rPr>
              <w:t>Must be coded as:</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1. Hi</w:t>
            </w:r>
            <w:r w:rsidRPr="005A7466">
              <w:rPr>
                <w:rFonts w:cstheme="minorHAnsi"/>
                <w:spacing w:val="1"/>
                <w:sz w:val="20"/>
                <w:szCs w:val="20"/>
              </w:rPr>
              <w:t>s</w:t>
            </w:r>
            <w:r w:rsidRPr="005A7466">
              <w:rPr>
                <w:rFonts w:cstheme="minorHAnsi"/>
                <w:sz w:val="20"/>
                <w:szCs w:val="20"/>
              </w:rPr>
              <w:t>pan</w:t>
            </w:r>
            <w:r w:rsidRPr="005A7466">
              <w:rPr>
                <w:rFonts w:cstheme="minorHAnsi"/>
                <w:spacing w:val="-1"/>
                <w:sz w:val="20"/>
                <w:szCs w:val="20"/>
              </w:rPr>
              <w:t>i</w:t>
            </w:r>
            <w:r w:rsidRPr="005A7466">
              <w:rPr>
                <w:rFonts w:cstheme="minorHAnsi"/>
                <w:sz w:val="20"/>
                <w:szCs w:val="20"/>
              </w:rPr>
              <w:t>c or Latino</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2. Not Hi</w:t>
            </w:r>
            <w:r w:rsidRPr="005A7466">
              <w:rPr>
                <w:rFonts w:cstheme="minorHAnsi"/>
                <w:spacing w:val="1"/>
                <w:sz w:val="20"/>
                <w:szCs w:val="20"/>
              </w:rPr>
              <w:t>s</w:t>
            </w:r>
            <w:r w:rsidRPr="005A7466">
              <w:rPr>
                <w:rFonts w:cstheme="minorHAnsi"/>
                <w:sz w:val="20"/>
                <w:szCs w:val="20"/>
              </w:rPr>
              <w:t>panic or L</w:t>
            </w:r>
            <w:r w:rsidRPr="005A7466">
              <w:rPr>
                <w:rFonts w:cstheme="minorHAnsi"/>
                <w:spacing w:val="1"/>
                <w:sz w:val="20"/>
                <w:szCs w:val="20"/>
              </w:rPr>
              <w:t>a</w:t>
            </w:r>
            <w:r w:rsidRPr="005A7466">
              <w:rPr>
                <w:rFonts w:cstheme="minorHAnsi"/>
                <w:sz w:val="20"/>
                <w:szCs w:val="20"/>
              </w:rPr>
              <w:t>ti</w:t>
            </w:r>
            <w:r w:rsidRPr="005A7466">
              <w:rPr>
                <w:rFonts w:cstheme="minorHAnsi"/>
                <w:spacing w:val="-1"/>
                <w:sz w:val="20"/>
                <w:szCs w:val="20"/>
              </w:rPr>
              <w:t>n</w:t>
            </w:r>
            <w:r w:rsidRPr="005A7466">
              <w:rPr>
                <w:rFonts w:cstheme="minorHAnsi"/>
                <w:sz w:val="20"/>
                <w:szCs w:val="20"/>
              </w:rPr>
              <w:t>o</w:t>
            </w:r>
          </w:p>
          <w:p w:rsidR="000D7F2B" w:rsidRPr="005A7466" w:rsidRDefault="000D7F2B" w:rsidP="000D7F2B">
            <w:pPr>
              <w:spacing w:line="276" w:lineRule="auto"/>
              <w:rPr>
                <w:rFonts w:cstheme="minorHAnsi"/>
                <w:sz w:val="20"/>
                <w:szCs w:val="20"/>
              </w:rPr>
            </w:pPr>
          </w:p>
          <w:p w:rsidR="000D7F2B" w:rsidRDefault="000D7F2B" w:rsidP="000D7F2B">
            <w:pPr>
              <w:spacing w:line="276" w:lineRule="auto"/>
              <w:rPr>
                <w:rFonts w:cstheme="minorHAnsi"/>
                <w:sz w:val="20"/>
                <w:szCs w:val="20"/>
              </w:rPr>
            </w:pPr>
            <w:r w:rsidRPr="005A7466">
              <w:rPr>
                <w:rFonts w:cstheme="minorHAnsi"/>
                <w:sz w:val="20"/>
                <w:szCs w:val="20"/>
              </w:rPr>
              <w:t>9. Unknown</w:t>
            </w:r>
          </w:p>
          <w:p w:rsidR="008C2585" w:rsidRDefault="008C2585" w:rsidP="000D7F2B">
            <w:pPr>
              <w:spacing w:line="276" w:lineRule="auto"/>
              <w:rPr>
                <w:rFonts w:cstheme="minorHAnsi"/>
                <w:sz w:val="20"/>
                <w:szCs w:val="20"/>
              </w:rPr>
            </w:pPr>
          </w:p>
          <w:p w:rsidR="00084303" w:rsidRDefault="008C2585" w:rsidP="000D7F2B">
            <w:pPr>
              <w:spacing w:line="276" w:lineRule="auto"/>
              <w:rPr>
                <w:rFonts w:ascii="Calibri" w:hAnsi="Calibri"/>
                <w:color w:val="000000"/>
                <w:sz w:val="20"/>
                <w:szCs w:val="20"/>
              </w:rPr>
            </w:pPr>
            <w:r w:rsidRPr="008C2585">
              <w:rPr>
                <w:rFonts w:ascii="Calibri" w:hAnsi="Calibri"/>
                <w:color w:val="000000"/>
                <w:sz w:val="20"/>
                <w:szCs w:val="20"/>
              </w:rPr>
              <w:t xml:space="preserve">Based </w:t>
            </w:r>
            <w:r w:rsidR="00084303">
              <w:rPr>
                <w:rFonts w:ascii="Calibri" w:hAnsi="Calibri"/>
                <w:color w:val="000000"/>
                <w:sz w:val="20"/>
                <w:szCs w:val="20"/>
              </w:rPr>
              <w:t xml:space="preserve">on the 2010 US Census </w:t>
            </w:r>
            <w:proofErr w:type="gramStart"/>
            <w:r w:rsidR="00084303">
              <w:rPr>
                <w:rFonts w:ascii="Calibri" w:hAnsi="Calibri"/>
                <w:color w:val="000000"/>
                <w:sz w:val="20"/>
                <w:szCs w:val="20"/>
              </w:rPr>
              <w:t>Bureau .</w:t>
            </w:r>
            <w:proofErr w:type="gramEnd"/>
            <w:r w:rsidR="00084303">
              <w:rPr>
                <w:rFonts w:ascii="Calibri" w:hAnsi="Calibri"/>
                <w:color w:val="000000"/>
                <w:sz w:val="20"/>
                <w:szCs w:val="20"/>
              </w:rPr>
              <w:t xml:space="preserve"> </w:t>
            </w:r>
          </w:p>
          <w:p w:rsidR="00084303" w:rsidRPr="004C3CAB" w:rsidRDefault="00084303" w:rsidP="000D7F2B">
            <w:pPr>
              <w:spacing w:line="276" w:lineRule="auto"/>
              <w:rPr>
                <w:rFonts w:cstheme="minorHAnsi"/>
                <w:sz w:val="20"/>
                <w:szCs w:val="20"/>
              </w:rPr>
            </w:pPr>
            <w:r w:rsidRPr="004C3CAB">
              <w:rPr>
                <w:rFonts w:cstheme="minorHAnsi"/>
                <w:sz w:val="20"/>
                <w:szCs w:val="20"/>
              </w:rPr>
              <w:t xml:space="preserve">Field cannot be "Not Applicable" (US </w:t>
            </w:r>
            <w:r w:rsidRPr="004C3CAB">
              <w:rPr>
                <w:rFonts w:cstheme="minorHAnsi"/>
                <w:sz w:val="20"/>
                <w:szCs w:val="20"/>
              </w:rPr>
              <w:lastRenderedPageBreak/>
              <w:t>hospitals only).</w:t>
            </w:r>
          </w:p>
          <w:p w:rsidR="00084303" w:rsidRPr="004C3CAB" w:rsidRDefault="00084303" w:rsidP="000D7F2B">
            <w:pPr>
              <w:spacing w:line="276" w:lineRule="auto"/>
              <w:rPr>
                <w:rFonts w:cstheme="minorHAnsi"/>
                <w:sz w:val="20"/>
                <w:szCs w:val="20"/>
              </w:rPr>
            </w:pPr>
          </w:p>
          <w:p w:rsidR="00084303" w:rsidRPr="00084303" w:rsidRDefault="00084303" w:rsidP="000D7F2B">
            <w:pPr>
              <w:spacing w:line="276" w:lineRule="auto"/>
              <w:rPr>
                <w:rFonts w:cstheme="minorHAnsi"/>
                <w:color w:val="FF0000"/>
                <w:sz w:val="20"/>
                <w:szCs w:val="20"/>
              </w:rPr>
            </w:pPr>
            <w:r w:rsidRPr="004C3CAB">
              <w:rPr>
                <w:rFonts w:cstheme="minorHAnsi"/>
                <w:sz w:val="20"/>
                <w:szCs w:val="20"/>
              </w:rPr>
              <w:t>Single entry max exceeded if entered more than once.</w:t>
            </w:r>
          </w:p>
        </w:tc>
        <w:tc>
          <w:tcPr>
            <w:tcW w:w="20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widowControl w:val="0"/>
              <w:autoSpaceDE w:val="0"/>
              <w:autoSpaceDN w:val="0"/>
              <w:adjustRightInd w:val="0"/>
              <w:spacing w:line="276" w:lineRule="auto"/>
              <w:ind w:right="-20"/>
              <w:rPr>
                <w:rFonts w:cstheme="minorHAnsi"/>
                <w:sz w:val="20"/>
                <w:szCs w:val="20"/>
              </w:rPr>
            </w:pPr>
            <w:r w:rsidRPr="005A7466">
              <w:rPr>
                <w:rFonts w:cstheme="minorHAnsi"/>
                <w:sz w:val="20"/>
                <w:szCs w:val="20"/>
              </w:rPr>
              <w:lastRenderedPageBreak/>
              <w:t xml:space="preserve">The </w:t>
            </w:r>
            <w:r w:rsidRPr="005A7466">
              <w:rPr>
                <w:rFonts w:cstheme="minorHAnsi"/>
                <w:spacing w:val="1"/>
                <w:sz w:val="20"/>
                <w:szCs w:val="20"/>
              </w:rPr>
              <w:t>p</w:t>
            </w:r>
            <w:r w:rsidRPr="005A7466">
              <w:rPr>
                <w:rFonts w:cstheme="minorHAnsi"/>
                <w:sz w:val="20"/>
                <w:szCs w:val="20"/>
              </w:rPr>
              <w:t>atient's ethni</w:t>
            </w:r>
            <w:r w:rsidRPr="005A7466">
              <w:rPr>
                <w:rFonts w:cstheme="minorHAnsi"/>
                <w:spacing w:val="1"/>
                <w:sz w:val="20"/>
                <w:szCs w:val="20"/>
              </w:rPr>
              <w:t>c</w:t>
            </w:r>
            <w:r w:rsidRPr="005A7466">
              <w:rPr>
                <w:rFonts w:cstheme="minorHAnsi"/>
                <w:sz w:val="20"/>
                <w:szCs w:val="20"/>
              </w:rPr>
              <w:t>ity.</w:t>
            </w:r>
          </w:p>
          <w:p w:rsidR="000D7F2B" w:rsidRPr="005A7466" w:rsidRDefault="000D7F2B" w:rsidP="000D7F2B">
            <w:pPr>
              <w:widowControl w:val="0"/>
              <w:autoSpaceDE w:val="0"/>
              <w:autoSpaceDN w:val="0"/>
              <w:adjustRightInd w:val="0"/>
              <w:spacing w:line="276" w:lineRule="auto"/>
              <w:ind w:right="-20"/>
              <w:rPr>
                <w:rFonts w:cstheme="minorHAnsi"/>
                <w:sz w:val="20"/>
                <w:szCs w:val="20"/>
              </w:rPr>
            </w:pPr>
          </w:p>
          <w:p w:rsidR="000D7F2B" w:rsidRPr="005A7466" w:rsidRDefault="000D7F2B" w:rsidP="000D7F2B">
            <w:pPr>
              <w:widowControl w:val="0"/>
              <w:autoSpaceDE w:val="0"/>
              <w:autoSpaceDN w:val="0"/>
              <w:adjustRightInd w:val="0"/>
              <w:spacing w:line="276" w:lineRule="auto"/>
              <w:ind w:right="-20"/>
              <w:rPr>
                <w:rFonts w:cstheme="minorHAnsi"/>
                <w:sz w:val="20"/>
                <w:szCs w:val="20"/>
              </w:rPr>
            </w:pPr>
            <w:r w:rsidRPr="005A7466">
              <w:rPr>
                <w:rFonts w:cstheme="minorHAnsi"/>
                <w:sz w:val="20"/>
                <w:szCs w:val="20"/>
              </w:rPr>
              <w:t>Patient ethnicity sho</w:t>
            </w:r>
            <w:r w:rsidRPr="005A7466">
              <w:rPr>
                <w:rFonts w:cstheme="minorHAnsi"/>
                <w:spacing w:val="1"/>
                <w:sz w:val="20"/>
                <w:szCs w:val="20"/>
              </w:rPr>
              <w:t>u</w:t>
            </w:r>
            <w:r w:rsidRPr="005A7466">
              <w:rPr>
                <w:rFonts w:cstheme="minorHAnsi"/>
                <w:sz w:val="20"/>
                <w:szCs w:val="20"/>
              </w:rPr>
              <w:t>ld be based upon self-report or identified by a family membe</w:t>
            </w:r>
            <w:r w:rsidRPr="005A7466">
              <w:rPr>
                <w:rFonts w:cstheme="minorHAnsi"/>
                <w:spacing w:val="1"/>
                <w:sz w:val="20"/>
                <w:szCs w:val="20"/>
              </w:rPr>
              <w:t>r</w:t>
            </w:r>
            <w:r w:rsidRPr="005A7466">
              <w:rPr>
                <w:rFonts w:cstheme="minorHAnsi"/>
                <w:sz w:val="20"/>
                <w:szCs w:val="20"/>
              </w:rPr>
              <w:t>.</w:t>
            </w:r>
          </w:p>
          <w:p w:rsidR="000D7F2B" w:rsidRPr="005A7466" w:rsidRDefault="000D7F2B" w:rsidP="000D7F2B">
            <w:pPr>
              <w:widowControl w:val="0"/>
              <w:autoSpaceDE w:val="0"/>
              <w:autoSpaceDN w:val="0"/>
              <w:adjustRightInd w:val="0"/>
              <w:spacing w:line="276" w:lineRule="auto"/>
              <w:ind w:right="-20"/>
              <w:rPr>
                <w:rFonts w:ascii="Arial" w:hAnsi="Arial" w:cs="Arial"/>
                <w:sz w:val="20"/>
                <w:szCs w:val="20"/>
              </w:rPr>
            </w:pPr>
          </w:p>
          <w:p w:rsidR="000D7F2B" w:rsidRPr="005A7466" w:rsidRDefault="000D7F2B" w:rsidP="000D7F2B">
            <w:pPr>
              <w:widowControl w:val="0"/>
              <w:autoSpaceDE w:val="0"/>
              <w:autoSpaceDN w:val="0"/>
              <w:adjustRightInd w:val="0"/>
              <w:spacing w:line="276" w:lineRule="auto"/>
              <w:ind w:right="-20"/>
              <w:rPr>
                <w:rFonts w:cstheme="minorHAnsi"/>
              </w:rPr>
            </w:pPr>
          </w:p>
          <w:p w:rsidR="000D7F2B" w:rsidRPr="005A7466" w:rsidRDefault="000D7F2B" w:rsidP="000D7F2B">
            <w:pPr>
              <w:spacing w:line="276" w:lineRule="auto"/>
              <w:rPr>
                <w:rFonts w:cstheme="minorHAnsi"/>
                <w:sz w:val="20"/>
                <w:szCs w:val="20"/>
              </w:rPr>
            </w:pPr>
          </w:p>
        </w:tc>
        <w:tc>
          <w:tcPr>
            <w:tcW w:w="739"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B</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hideMark/>
          </w:tcPr>
          <w:p w:rsidR="000D7F2B" w:rsidRPr="00084303" w:rsidRDefault="000D7F2B" w:rsidP="000D7F2B">
            <w:pPr>
              <w:spacing w:line="276" w:lineRule="auto"/>
              <w:jc w:val="center"/>
              <w:rPr>
                <w:rFonts w:cstheme="minorHAnsi"/>
                <w:sz w:val="20"/>
                <w:szCs w:val="20"/>
                <w:highlight w:val="red"/>
              </w:rPr>
            </w:pPr>
            <w:r w:rsidRPr="00084303">
              <w:rPr>
                <w:rFonts w:cstheme="minorHAnsi"/>
                <w:sz w:val="20"/>
                <w:szCs w:val="20"/>
              </w:rPr>
              <w:lastRenderedPageBreak/>
              <w:t>42</w:t>
            </w:r>
          </w:p>
        </w:tc>
        <w:tc>
          <w:tcPr>
            <w:tcW w:w="1350" w:type="dxa"/>
            <w:tcBorders>
              <w:top w:val="single" w:sz="4" w:space="0" w:color="auto"/>
              <w:left w:val="single" w:sz="4" w:space="0" w:color="auto"/>
              <w:bottom w:val="single" w:sz="4" w:space="0" w:color="auto"/>
              <w:right w:val="single" w:sz="4" w:space="0" w:color="auto"/>
            </w:tcBorders>
            <w:hideMark/>
          </w:tcPr>
          <w:p w:rsidR="000D7F2B" w:rsidRPr="00084303" w:rsidRDefault="000D7F2B" w:rsidP="000D7F2B">
            <w:pPr>
              <w:spacing w:line="276" w:lineRule="auto"/>
              <w:rPr>
                <w:rFonts w:cstheme="minorHAnsi"/>
                <w:sz w:val="20"/>
                <w:szCs w:val="20"/>
                <w:highlight w:val="red"/>
              </w:rPr>
            </w:pPr>
            <w:r w:rsidRPr="00480C73">
              <w:rPr>
                <w:rFonts w:cstheme="minorHAnsi"/>
                <w:sz w:val="20"/>
                <w:szCs w:val="20"/>
              </w:rPr>
              <w:t>Patient Occupational Industry</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5A7466">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cstheme="minorHAnsi"/>
                <w:sz w:val="20"/>
                <w:szCs w:val="20"/>
              </w:rPr>
            </w:pPr>
            <w:proofErr w:type="spellStart"/>
            <w:r w:rsidRPr="005A7466">
              <w:rPr>
                <w:rFonts w:cstheme="minorHAnsi"/>
                <w:sz w:val="20"/>
                <w:szCs w:val="20"/>
              </w:rPr>
              <w:t>PatientOccupationalIndustry</w:t>
            </w:r>
            <w:proofErr w:type="spellEnd"/>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proofErr w:type="spellStart"/>
            <w:r w:rsidRPr="005A7466">
              <w:rPr>
                <w:rFonts w:cstheme="minorHAnsi"/>
                <w:sz w:val="20"/>
                <w:szCs w:val="20"/>
              </w:rPr>
              <w:t>Xs:integer</w:t>
            </w:r>
            <w:proofErr w:type="spellEnd"/>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C</w:t>
            </w:r>
          </w:p>
        </w:tc>
        <w:tc>
          <w:tcPr>
            <w:tcW w:w="21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cstheme="minorHAnsi"/>
                <w:sz w:val="20"/>
                <w:szCs w:val="20"/>
              </w:rPr>
            </w:pPr>
            <w:r w:rsidRPr="005A7466">
              <w:rPr>
                <w:rFonts w:cstheme="minorHAnsi"/>
                <w:sz w:val="20"/>
                <w:szCs w:val="20"/>
              </w:rPr>
              <w:t>Must be coded as:</w:t>
            </w:r>
          </w:p>
          <w:p w:rsidR="000D7F2B" w:rsidRPr="005A7466" w:rsidRDefault="000D7F2B" w:rsidP="000D7F2B">
            <w:pPr>
              <w:spacing w:line="276" w:lineRule="auto"/>
              <w:rPr>
                <w:rFonts w:cstheme="minorHAnsi"/>
                <w:sz w:val="20"/>
                <w:szCs w:val="20"/>
              </w:rPr>
            </w:pPr>
          </w:p>
          <w:p w:rsidR="000D7F2B" w:rsidRPr="005A7466" w:rsidRDefault="000D7F2B" w:rsidP="000D7F2B">
            <w:pPr>
              <w:widowControl w:val="0"/>
              <w:autoSpaceDE w:val="0"/>
              <w:autoSpaceDN w:val="0"/>
              <w:adjustRightInd w:val="0"/>
              <w:spacing w:line="336" w:lineRule="auto"/>
              <w:ind w:right="-20"/>
              <w:rPr>
                <w:rFonts w:cstheme="minorHAnsi"/>
              </w:rPr>
            </w:pPr>
            <w:r w:rsidRPr="005A7466">
              <w:rPr>
                <w:rFonts w:cstheme="minorHAnsi"/>
                <w:sz w:val="20"/>
                <w:szCs w:val="20"/>
              </w:rPr>
              <w:t>1. Fina</w:t>
            </w:r>
            <w:r w:rsidRPr="005A7466">
              <w:rPr>
                <w:rFonts w:cstheme="minorHAnsi"/>
                <w:spacing w:val="1"/>
                <w:sz w:val="20"/>
                <w:szCs w:val="20"/>
              </w:rPr>
              <w:t>n</w:t>
            </w:r>
            <w:r w:rsidRPr="005A7466">
              <w:rPr>
                <w:rFonts w:cstheme="minorHAnsi"/>
                <w:sz w:val="20"/>
                <w:szCs w:val="20"/>
              </w:rPr>
              <w:t xml:space="preserve">ce, </w:t>
            </w:r>
            <w:r w:rsidRPr="005A7466">
              <w:rPr>
                <w:rFonts w:cstheme="minorHAnsi"/>
                <w:spacing w:val="-1"/>
                <w:sz w:val="20"/>
                <w:szCs w:val="20"/>
              </w:rPr>
              <w:t>I</w:t>
            </w:r>
            <w:r w:rsidRPr="005A7466">
              <w:rPr>
                <w:rFonts w:cstheme="minorHAnsi"/>
                <w:sz w:val="20"/>
                <w:szCs w:val="20"/>
              </w:rPr>
              <w:t>n</w:t>
            </w:r>
            <w:r w:rsidRPr="005A7466">
              <w:rPr>
                <w:rFonts w:cstheme="minorHAnsi"/>
                <w:spacing w:val="1"/>
                <w:sz w:val="20"/>
                <w:szCs w:val="20"/>
              </w:rPr>
              <w:t>s</w:t>
            </w:r>
            <w:r w:rsidRPr="005A7466">
              <w:rPr>
                <w:rFonts w:cstheme="minorHAnsi"/>
                <w:sz w:val="20"/>
                <w:szCs w:val="20"/>
              </w:rPr>
              <w:t>urance, and Re</w:t>
            </w:r>
            <w:r w:rsidRPr="005A7466">
              <w:rPr>
                <w:rFonts w:cstheme="minorHAnsi"/>
                <w:spacing w:val="1"/>
                <w:sz w:val="20"/>
                <w:szCs w:val="20"/>
              </w:rPr>
              <w:t>a</w:t>
            </w:r>
            <w:r w:rsidRPr="005A7466">
              <w:rPr>
                <w:rFonts w:cstheme="minorHAnsi"/>
                <w:sz w:val="20"/>
                <w:szCs w:val="20"/>
              </w:rPr>
              <w:t>l Estate 2. Man</w:t>
            </w:r>
            <w:r w:rsidRPr="005A7466">
              <w:rPr>
                <w:rFonts w:cstheme="minorHAnsi"/>
                <w:spacing w:val="1"/>
                <w:sz w:val="20"/>
                <w:szCs w:val="20"/>
              </w:rPr>
              <w:t>u</w:t>
            </w:r>
            <w:r w:rsidRPr="005A7466">
              <w:rPr>
                <w:rFonts w:cstheme="minorHAnsi"/>
                <w:sz w:val="20"/>
                <w:szCs w:val="20"/>
              </w:rPr>
              <w:t>fac</w:t>
            </w:r>
            <w:r w:rsidRPr="005A7466">
              <w:rPr>
                <w:rFonts w:cstheme="minorHAnsi"/>
                <w:spacing w:val="1"/>
                <w:sz w:val="20"/>
                <w:szCs w:val="20"/>
              </w:rPr>
              <w:t>t</w:t>
            </w:r>
            <w:r w:rsidRPr="005A7466">
              <w:rPr>
                <w:rFonts w:cstheme="minorHAnsi"/>
                <w:spacing w:val="-1"/>
                <w:sz w:val="20"/>
                <w:szCs w:val="20"/>
              </w:rPr>
              <w:t>u</w:t>
            </w:r>
            <w:r w:rsidRPr="005A7466">
              <w:rPr>
                <w:rFonts w:cstheme="minorHAnsi"/>
                <w:sz w:val="20"/>
                <w:szCs w:val="20"/>
              </w:rPr>
              <w:t>ring</w:t>
            </w:r>
          </w:p>
          <w:p w:rsidR="000D7F2B" w:rsidRPr="005A7466" w:rsidRDefault="000D7F2B" w:rsidP="000D7F2B">
            <w:pPr>
              <w:widowControl w:val="0"/>
              <w:autoSpaceDE w:val="0"/>
              <w:autoSpaceDN w:val="0"/>
              <w:adjustRightInd w:val="0"/>
              <w:spacing w:line="276" w:lineRule="auto"/>
              <w:ind w:right="-20"/>
              <w:rPr>
                <w:rFonts w:cstheme="minorHAnsi"/>
              </w:rPr>
            </w:pPr>
            <w:r w:rsidRPr="005A7466">
              <w:rPr>
                <w:rFonts w:cstheme="minorHAnsi"/>
                <w:sz w:val="20"/>
                <w:szCs w:val="20"/>
              </w:rPr>
              <w:t>3. Retail T</w:t>
            </w:r>
            <w:r w:rsidRPr="005A7466">
              <w:rPr>
                <w:rFonts w:cstheme="minorHAnsi"/>
                <w:spacing w:val="1"/>
                <w:sz w:val="20"/>
                <w:szCs w:val="20"/>
              </w:rPr>
              <w:t>r</w:t>
            </w:r>
            <w:r w:rsidRPr="005A7466">
              <w:rPr>
                <w:rFonts w:cstheme="minorHAnsi"/>
                <w:sz w:val="20"/>
                <w:szCs w:val="20"/>
              </w:rPr>
              <w:t>a</w:t>
            </w:r>
            <w:r w:rsidRPr="005A7466">
              <w:rPr>
                <w:rFonts w:cstheme="minorHAnsi"/>
                <w:spacing w:val="-1"/>
                <w:sz w:val="20"/>
                <w:szCs w:val="20"/>
              </w:rPr>
              <w:t>d</w:t>
            </w:r>
            <w:r w:rsidRPr="005A7466">
              <w:rPr>
                <w:rFonts w:cstheme="minorHAnsi"/>
                <w:sz w:val="20"/>
                <w:szCs w:val="20"/>
              </w:rPr>
              <w:t>e</w:t>
            </w:r>
          </w:p>
          <w:p w:rsidR="000D7F2B" w:rsidRPr="005A7466" w:rsidRDefault="000D7F2B" w:rsidP="000D7F2B">
            <w:pPr>
              <w:widowControl w:val="0"/>
              <w:autoSpaceDE w:val="0"/>
              <w:autoSpaceDN w:val="0"/>
              <w:adjustRightInd w:val="0"/>
              <w:spacing w:after="15" w:line="80" w:lineRule="exact"/>
              <w:rPr>
                <w:rFonts w:cstheme="minorHAnsi"/>
                <w:sz w:val="8"/>
                <w:szCs w:val="8"/>
              </w:rPr>
            </w:pPr>
          </w:p>
          <w:p w:rsidR="000D7F2B" w:rsidRPr="005A7466" w:rsidRDefault="000D7F2B" w:rsidP="000D7F2B">
            <w:pPr>
              <w:widowControl w:val="0"/>
              <w:autoSpaceDE w:val="0"/>
              <w:autoSpaceDN w:val="0"/>
              <w:adjustRightInd w:val="0"/>
              <w:spacing w:line="336" w:lineRule="auto"/>
              <w:ind w:right="202"/>
              <w:rPr>
                <w:rFonts w:cstheme="minorHAnsi"/>
              </w:rPr>
            </w:pPr>
            <w:r w:rsidRPr="005A7466">
              <w:rPr>
                <w:rFonts w:cstheme="minorHAnsi"/>
                <w:sz w:val="20"/>
                <w:szCs w:val="20"/>
              </w:rPr>
              <w:t>4. Tra</w:t>
            </w:r>
            <w:r w:rsidRPr="005A7466">
              <w:rPr>
                <w:rFonts w:cstheme="minorHAnsi"/>
                <w:spacing w:val="1"/>
                <w:sz w:val="20"/>
                <w:szCs w:val="20"/>
              </w:rPr>
              <w:t>n</w:t>
            </w:r>
            <w:r w:rsidRPr="005A7466">
              <w:rPr>
                <w:rFonts w:cstheme="minorHAnsi"/>
                <w:sz w:val="20"/>
                <w:szCs w:val="20"/>
              </w:rPr>
              <w:t>sport</w:t>
            </w:r>
            <w:r w:rsidRPr="005A7466">
              <w:rPr>
                <w:rFonts w:cstheme="minorHAnsi"/>
                <w:spacing w:val="-1"/>
                <w:sz w:val="20"/>
                <w:szCs w:val="20"/>
              </w:rPr>
              <w:t>a</w:t>
            </w:r>
            <w:r w:rsidRPr="005A7466">
              <w:rPr>
                <w:rFonts w:cstheme="minorHAnsi"/>
                <w:sz w:val="20"/>
                <w:szCs w:val="20"/>
              </w:rPr>
              <w:t>tion and Pu</w:t>
            </w:r>
            <w:r w:rsidRPr="005A7466">
              <w:rPr>
                <w:rFonts w:cstheme="minorHAnsi"/>
                <w:spacing w:val="1"/>
                <w:sz w:val="20"/>
                <w:szCs w:val="20"/>
              </w:rPr>
              <w:t>b</w:t>
            </w:r>
            <w:r w:rsidRPr="005A7466">
              <w:rPr>
                <w:rFonts w:cstheme="minorHAnsi"/>
                <w:sz w:val="20"/>
                <w:szCs w:val="20"/>
              </w:rPr>
              <w:t>l</w:t>
            </w:r>
            <w:r w:rsidRPr="005A7466">
              <w:rPr>
                <w:rFonts w:cstheme="minorHAnsi"/>
                <w:spacing w:val="-1"/>
                <w:sz w:val="20"/>
                <w:szCs w:val="20"/>
              </w:rPr>
              <w:t>i</w:t>
            </w:r>
            <w:r w:rsidRPr="005A7466">
              <w:rPr>
                <w:rFonts w:cstheme="minorHAnsi"/>
                <w:sz w:val="20"/>
                <w:szCs w:val="20"/>
              </w:rPr>
              <w:t xml:space="preserve">c </w:t>
            </w:r>
            <w:r w:rsidRPr="005A7466">
              <w:rPr>
                <w:rFonts w:cstheme="minorHAnsi"/>
                <w:spacing w:val="1"/>
                <w:sz w:val="20"/>
                <w:szCs w:val="20"/>
              </w:rPr>
              <w:t>U</w:t>
            </w:r>
            <w:r w:rsidRPr="005A7466">
              <w:rPr>
                <w:rFonts w:cstheme="minorHAnsi"/>
                <w:sz w:val="20"/>
                <w:szCs w:val="20"/>
              </w:rPr>
              <w:t>tilities 5. Agri</w:t>
            </w:r>
            <w:r w:rsidRPr="005A7466">
              <w:rPr>
                <w:rFonts w:cstheme="minorHAnsi"/>
                <w:spacing w:val="1"/>
                <w:sz w:val="20"/>
                <w:szCs w:val="20"/>
              </w:rPr>
              <w:t>c</w:t>
            </w:r>
            <w:r w:rsidRPr="005A7466">
              <w:rPr>
                <w:rFonts w:cstheme="minorHAnsi"/>
                <w:sz w:val="20"/>
                <w:szCs w:val="20"/>
              </w:rPr>
              <w:t>ulture, For</w:t>
            </w:r>
            <w:r w:rsidRPr="005A7466">
              <w:rPr>
                <w:rFonts w:cstheme="minorHAnsi"/>
                <w:spacing w:val="1"/>
                <w:sz w:val="20"/>
                <w:szCs w:val="20"/>
              </w:rPr>
              <w:t>e</w:t>
            </w:r>
            <w:r w:rsidRPr="005A7466">
              <w:rPr>
                <w:rFonts w:cstheme="minorHAnsi"/>
                <w:sz w:val="20"/>
                <w:szCs w:val="20"/>
              </w:rPr>
              <w:t>stry, Fis</w:t>
            </w:r>
            <w:r w:rsidRPr="005A7466">
              <w:rPr>
                <w:rFonts w:cstheme="minorHAnsi"/>
                <w:spacing w:val="1"/>
                <w:sz w:val="20"/>
                <w:szCs w:val="20"/>
              </w:rPr>
              <w:t>h</w:t>
            </w:r>
            <w:r w:rsidRPr="005A7466">
              <w:rPr>
                <w:rFonts w:cstheme="minorHAnsi"/>
                <w:sz w:val="20"/>
                <w:szCs w:val="20"/>
              </w:rPr>
              <w:t>ing</w:t>
            </w:r>
          </w:p>
          <w:p w:rsidR="000D7F2B" w:rsidRPr="005A7466" w:rsidRDefault="000D7F2B" w:rsidP="000D7F2B">
            <w:pPr>
              <w:widowControl w:val="0"/>
              <w:autoSpaceDE w:val="0"/>
              <w:autoSpaceDN w:val="0"/>
              <w:adjustRightInd w:val="0"/>
              <w:spacing w:line="276" w:lineRule="auto"/>
              <w:ind w:right="-20"/>
              <w:rPr>
                <w:rFonts w:cstheme="minorHAnsi"/>
              </w:rPr>
            </w:pPr>
            <w:r w:rsidRPr="005A7466">
              <w:rPr>
                <w:rFonts w:cstheme="minorHAnsi"/>
                <w:sz w:val="20"/>
                <w:szCs w:val="20"/>
              </w:rPr>
              <w:t>6. Professi</w:t>
            </w:r>
            <w:r w:rsidRPr="005A7466">
              <w:rPr>
                <w:rFonts w:cstheme="minorHAnsi"/>
                <w:spacing w:val="1"/>
                <w:sz w:val="20"/>
                <w:szCs w:val="20"/>
              </w:rPr>
              <w:t>o</w:t>
            </w:r>
            <w:r w:rsidRPr="005A7466">
              <w:rPr>
                <w:rFonts w:cstheme="minorHAnsi"/>
                <w:sz w:val="20"/>
                <w:szCs w:val="20"/>
              </w:rPr>
              <w:t>nal and Bu</w:t>
            </w:r>
            <w:r w:rsidRPr="005A7466">
              <w:rPr>
                <w:rFonts w:cstheme="minorHAnsi"/>
                <w:spacing w:val="1"/>
                <w:sz w:val="20"/>
                <w:szCs w:val="20"/>
              </w:rPr>
              <w:t>s</w:t>
            </w:r>
            <w:r w:rsidRPr="005A7466">
              <w:rPr>
                <w:rFonts w:cstheme="minorHAnsi"/>
                <w:spacing w:val="-1"/>
                <w:sz w:val="20"/>
                <w:szCs w:val="20"/>
              </w:rPr>
              <w:t>i</w:t>
            </w:r>
            <w:r w:rsidRPr="005A7466">
              <w:rPr>
                <w:rFonts w:cstheme="minorHAnsi"/>
                <w:sz w:val="20"/>
                <w:szCs w:val="20"/>
              </w:rPr>
              <w:t>ness Services</w:t>
            </w:r>
          </w:p>
          <w:p w:rsidR="000D7F2B" w:rsidRPr="005A7466" w:rsidRDefault="000D7F2B" w:rsidP="000D7F2B">
            <w:pPr>
              <w:widowControl w:val="0"/>
              <w:autoSpaceDE w:val="0"/>
              <w:autoSpaceDN w:val="0"/>
              <w:adjustRightInd w:val="0"/>
              <w:spacing w:after="15" w:line="80" w:lineRule="exact"/>
              <w:rPr>
                <w:rFonts w:cstheme="minorHAnsi"/>
                <w:sz w:val="8"/>
                <w:szCs w:val="8"/>
              </w:rPr>
            </w:pPr>
          </w:p>
          <w:p w:rsidR="000D7F2B" w:rsidRPr="005A7466" w:rsidRDefault="000D7F2B" w:rsidP="000D7F2B">
            <w:pPr>
              <w:spacing w:line="276" w:lineRule="auto"/>
              <w:rPr>
                <w:rFonts w:cstheme="minorHAnsi"/>
                <w:sz w:val="20"/>
                <w:szCs w:val="20"/>
              </w:rPr>
            </w:pPr>
            <w:r w:rsidRPr="005A7466">
              <w:rPr>
                <w:rFonts w:cstheme="minorHAnsi"/>
                <w:sz w:val="20"/>
                <w:szCs w:val="20"/>
              </w:rPr>
              <w:t>7. Edu</w:t>
            </w:r>
            <w:r w:rsidRPr="005A7466">
              <w:rPr>
                <w:rFonts w:cstheme="minorHAnsi"/>
                <w:spacing w:val="1"/>
                <w:sz w:val="20"/>
                <w:szCs w:val="20"/>
              </w:rPr>
              <w:t>c</w:t>
            </w:r>
            <w:r w:rsidRPr="005A7466">
              <w:rPr>
                <w:rFonts w:cstheme="minorHAnsi"/>
                <w:sz w:val="20"/>
                <w:szCs w:val="20"/>
              </w:rPr>
              <w:t>ation and Health Servic</w:t>
            </w:r>
            <w:r w:rsidRPr="005A7466">
              <w:rPr>
                <w:rFonts w:cstheme="minorHAnsi"/>
                <w:spacing w:val="1"/>
                <w:sz w:val="20"/>
                <w:szCs w:val="20"/>
              </w:rPr>
              <w:t>e</w:t>
            </w:r>
            <w:r w:rsidRPr="005A7466">
              <w:rPr>
                <w:rFonts w:cstheme="minorHAnsi"/>
                <w:sz w:val="20"/>
                <w:szCs w:val="20"/>
              </w:rPr>
              <w:t>s</w:t>
            </w:r>
          </w:p>
          <w:p w:rsidR="000D7F2B" w:rsidRPr="005A7466" w:rsidRDefault="000D7F2B" w:rsidP="000D7F2B">
            <w:pPr>
              <w:spacing w:line="276" w:lineRule="auto"/>
              <w:rPr>
                <w:rFonts w:cstheme="minorHAnsi"/>
                <w:sz w:val="20"/>
                <w:szCs w:val="20"/>
              </w:rPr>
            </w:pPr>
            <w:r w:rsidRPr="005A7466">
              <w:rPr>
                <w:rFonts w:cstheme="minorHAnsi"/>
                <w:sz w:val="20"/>
                <w:szCs w:val="20"/>
              </w:rPr>
              <w:t>8. Constr</w:t>
            </w:r>
            <w:r w:rsidRPr="005A7466">
              <w:rPr>
                <w:rFonts w:cstheme="minorHAnsi"/>
                <w:spacing w:val="1"/>
                <w:sz w:val="20"/>
                <w:szCs w:val="20"/>
              </w:rPr>
              <w:t>u</w:t>
            </w:r>
            <w:r w:rsidRPr="005A7466">
              <w:rPr>
                <w:rFonts w:cstheme="minorHAnsi"/>
                <w:sz w:val="20"/>
                <w:szCs w:val="20"/>
              </w:rPr>
              <w:t>ction</w:t>
            </w:r>
          </w:p>
          <w:p w:rsidR="000D7F2B" w:rsidRPr="005A7466" w:rsidRDefault="000D7F2B" w:rsidP="000D7F2B">
            <w:pPr>
              <w:spacing w:line="276" w:lineRule="auto"/>
              <w:rPr>
                <w:rFonts w:cstheme="minorHAnsi"/>
                <w:sz w:val="20"/>
                <w:szCs w:val="20"/>
              </w:rPr>
            </w:pPr>
            <w:r w:rsidRPr="005A7466">
              <w:rPr>
                <w:rFonts w:cstheme="minorHAnsi"/>
                <w:sz w:val="20"/>
                <w:szCs w:val="20"/>
              </w:rPr>
              <w:t>9. Gove</w:t>
            </w:r>
            <w:r w:rsidRPr="005A7466">
              <w:rPr>
                <w:rFonts w:cstheme="minorHAnsi"/>
                <w:spacing w:val="1"/>
                <w:sz w:val="20"/>
                <w:szCs w:val="20"/>
              </w:rPr>
              <w:t>r</w:t>
            </w:r>
            <w:r w:rsidRPr="005A7466">
              <w:rPr>
                <w:rFonts w:cstheme="minorHAnsi"/>
                <w:sz w:val="20"/>
                <w:szCs w:val="20"/>
              </w:rPr>
              <w:t>nm</w:t>
            </w:r>
            <w:r w:rsidRPr="005A7466">
              <w:rPr>
                <w:rFonts w:cstheme="minorHAnsi"/>
                <w:spacing w:val="-1"/>
                <w:sz w:val="20"/>
                <w:szCs w:val="20"/>
              </w:rPr>
              <w:t>e</w:t>
            </w:r>
            <w:r w:rsidRPr="005A7466">
              <w:rPr>
                <w:rFonts w:cstheme="minorHAnsi"/>
                <w:sz w:val="20"/>
                <w:szCs w:val="20"/>
              </w:rPr>
              <w:t>nt</w:t>
            </w:r>
          </w:p>
          <w:p w:rsidR="000D7F2B" w:rsidRPr="005A7466" w:rsidRDefault="000D7F2B" w:rsidP="000D7F2B">
            <w:pPr>
              <w:spacing w:line="276" w:lineRule="auto"/>
              <w:rPr>
                <w:rFonts w:cstheme="minorHAnsi"/>
                <w:sz w:val="20"/>
                <w:szCs w:val="20"/>
              </w:rPr>
            </w:pPr>
            <w:r w:rsidRPr="005A7466">
              <w:rPr>
                <w:rFonts w:cstheme="minorHAnsi"/>
                <w:sz w:val="20"/>
                <w:szCs w:val="20"/>
              </w:rPr>
              <w:t>10. N</w:t>
            </w:r>
            <w:r w:rsidRPr="005A7466">
              <w:rPr>
                <w:rFonts w:cstheme="minorHAnsi"/>
                <w:spacing w:val="1"/>
                <w:sz w:val="20"/>
                <w:szCs w:val="20"/>
              </w:rPr>
              <w:t>a</w:t>
            </w:r>
            <w:r w:rsidRPr="005A7466">
              <w:rPr>
                <w:rFonts w:cstheme="minorHAnsi"/>
                <w:sz w:val="20"/>
                <w:szCs w:val="20"/>
              </w:rPr>
              <w:t>tural Resources and Mining</w:t>
            </w:r>
          </w:p>
          <w:p w:rsidR="000D7F2B" w:rsidRPr="005A7466" w:rsidRDefault="000D7F2B" w:rsidP="000D7F2B">
            <w:pPr>
              <w:spacing w:line="276" w:lineRule="auto"/>
              <w:rPr>
                <w:rFonts w:cstheme="minorHAnsi"/>
                <w:sz w:val="20"/>
                <w:szCs w:val="20"/>
              </w:rPr>
            </w:pPr>
            <w:r w:rsidRPr="005A7466">
              <w:rPr>
                <w:rFonts w:cstheme="minorHAnsi"/>
                <w:sz w:val="20"/>
                <w:szCs w:val="20"/>
              </w:rPr>
              <w:t>11. Infor</w:t>
            </w:r>
            <w:r w:rsidRPr="005A7466">
              <w:rPr>
                <w:rFonts w:cstheme="minorHAnsi"/>
                <w:spacing w:val="1"/>
                <w:sz w:val="20"/>
                <w:szCs w:val="20"/>
              </w:rPr>
              <w:t>m</w:t>
            </w:r>
            <w:r w:rsidRPr="005A7466">
              <w:rPr>
                <w:rFonts w:cstheme="minorHAnsi"/>
                <w:sz w:val="20"/>
                <w:szCs w:val="20"/>
              </w:rPr>
              <w:t xml:space="preserve">ation </w:t>
            </w:r>
            <w:r w:rsidRPr="005A7466">
              <w:rPr>
                <w:rFonts w:cstheme="minorHAnsi"/>
                <w:spacing w:val="-1"/>
                <w:sz w:val="20"/>
                <w:szCs w:val="20"/>
              </w:rPr>
              <w:t>S</w:t>
            </w:r>
            <w:r w:rsidRPr="005A7466">
              <w:rPr>
                <w:rFonts w:cstheme="minorHAnsi"/>
                <w:sz w:val="20"/>
                <w:szCs w:val="20"/>
              </w:rPr>
              <w:t>er</w:t>
            </w:r>
            <w:r w:rsidRPr="005A7466">
              <w:rPr>
                <w:rFonts w:cstheme="minorHAnsi"/>
                <w:spacing w:val="1"/>
                <w:sz w:val="20"/>
                <w:szCs w:val="20"/>
              </w:rPr>
              <w:t>v</w:t>
            </w:r>
            <w:r w:rsidRPr="005A7466">
              <w:rPr>
                <w:rFonts w:cstheme="minorHAnsi"/>
                <w:sz w:val="20"/>
                <w:szCs w:val="20"/>
              </w:rPr>
              <w:t>ices</w:t>
            </w:r>
          </w:p>
          <w:p w:rsidR="000D7F2B" w:rsidRPr="005A7466" w:rsidRDefault="000D7F2B" w:rsidP="000D7F2B">
            <w:pPr>
              <w:spacing w:line="276" w:lineRule="auto"/>
              <w:rPr>
                <w:rFonts w:cstheme="minorHAnsi"/>
                <w:sz w:val="20"/>
                <w:szCs w:val="20"/>
              </w:rPr>
            </w:pPr>
            <w:r w:rsidRPr="005A7466">
              <w:rPr>
                <w:rFonts w:cstheme="minorHAnsi"/>
                <w:sz w:val="20"/>
                <w:szCs w:val="20"/>
              </w:rPr>
              <w:t>12. W</w:t>
            </w:r>
            <w:r w:rsidRPr="005A7466">
              <w:rPr>
                <w:rFonts w:cstheme="minorHAnsi"/>
                <w:spacing w:val="1"/>
                <w:sz w:val="20"/>
                <w:szCs w:val="20"/>
              </w:rPr>
              <w:t>h</w:t>
            </w:r>
            <w:r w:rsidRPr="005A7466">
              <w:rPr>
                <w:rFonts w:cstheme="minorHAnsi"/>
                <w:sz w:val="20"/>
                <w:szCs w:val="20"/>
              </w:rPr>
              <w:t>olesa</w:t>
            </w:r>
            <w:r w:rsidRPr="005A7466">
              <w:rPr>
                <w:rFonts w:cstheme="minorHAnsi"/>
                <w:spacing w:val="-1"/>
                <w:sz w:val="20"/>
                <w:szCs w:val="20"/>
              </w:rPr>
              <w:t>l</w:t>
            </w:r>
            <w:r w:rsidRPr="005A7466">
              <w:rPr>
                <w:rFonts w:cstheme="minorHAnsi"/>
                <w:sz w:val="20"/>
                <w:szCs w:val="20"/>
              </w:rPr>
              <w:t>e Tra</w:t>
            </w:r>
            <w:r w:rsidRPr="005A7466">
              <w:rPr>
                <w:rFonts w:cstheme="minorHAnsi"/>
                <w:spacing w:val="1"/>
                <w:sz w:val="20"/>
                <w:szCs w:val="20"/>
              </w:rPr>
              <w:t>d</w:t>
            </w:r>
            <w:r w:rsidRPr="005A7466">
              <w:rPr>
                <w:rFonts w:cstheme="minorHAnsi"/>
                <w:sz w:val="20"/>
                <w:szCs w:val="20"/>
              </w:rPr>
              <w:t>e</w:t>
            </w:r>
          </w:p>
          <w:p w:rsidR="000D7F2B" w:rsidRPr="005A7466" w:rsidRDefault="000D7F2B" w:rsidP="000D7F2B">
            <w:pPr>
              <w:spacing w:line="276" w:lineRule="auto"/>
              <w:rPr>
                <w:rFonts w:cstheme="minorHAnsi"/>
                <w:sz w:val="20"/>
                <w:szCs w:val="20"/>
              </w:rPr>
            </w:pPr>
            <w:r w:rsidRPr="005A7466">
              <w:rPr>
                <w:rFonts w:cstheme="minorHAnsi"/>
                <w:sz w:val="20"/>
                <w:szCs w:val="20"/>
              </w:rPr>
              <w:t>13. Lei</w:t>
            </w:r>
            <w:r w:rsidRPr="005A7466">
              <w:rPr>
                <w:rFonts w:cstheme="minorHAnsi"/>
                <w:spacing w:val="1"/>
                <w:sz w:val="20"/>
                <w:szCs w:val="20"/>
              </w:rPr>
              <w:t>s</w:t>
            </w:r>
            <w:r w:rsidRPr="005A7466">
              <w:rPr>
                <w:rFonts w:cstheme="minorHAnsi"/>
                <w:sz w:val="20"/>
                <w:szCs w:val="20"/>
              </w:rPr>
              <w:t>ure and Hos</w:t>
            </w:r>
            <w:r w:rsidRPr="005A7466">
              <w:rPr>
                <w:rFonts w:cstheme="minorHAnsi"/>
                <w:spacing w:val="1"/>
                <w:sz w:val="20"/>
                <w:szCs w:val="20"/>
              </w:rPr>
              <w:t>p</w:t>
            </w:r>
            <w:r w:rsidRPr="005A7466">
              <w:rPr>
                <w:rFonts w:cstheme="minorHAnsi"/>
                <w:sz w:val="20"/>
                <w:szCs w:val="20"/>
              </w:rPr>
              <w:t>itality</w:t>
            </w:r>
          </w:p>
          <w:p w:rsidR="000D7F2B" w:rsidRPr="005A7466" w:rsidRDefault="000D7F2B" w:rsidP="000D7F2B">
            <w:pPr>
              <w:spacing w:line="276" w:lineRule="auto"/>
              <w:rPr>
                <w:rFonts w:cstheme="minorHAnsi"/>
                <w:sz w:val="20"/>
                <w:szCs w:val="20"/>
              </w:rPr>
            </w:pPr>
            <w:r w:rsidRPr="005A7466">
              <w:rPr>
                <w:rFonts w:cstheme="minorHAnsi"/>
                <w:sz w:val="20"/>
                <w:szCs w:val="20"/>
              </w:rPr>
              <w:t>14. Othe</w:t>
            </w:r>
            <w:r w:rsidRPr="005A7466">
              <w:rPr>
                <w:rFonts w:cstheme="minorHAnsi"/>
                <w:spacing w:val="1"/>
                <w:sz w:val="20"/>
                <w:szCs w:val="20"/>
              </w:rPr>
              <w:t>r</w:t>
            </w:r>
            <w:r w:rsidRPr="005A7466">
              <w:rPr>
                <w:rFonts w:cstheme="minorHAnsi"/>
                <w:sz w:val="20"/>
                <w:szCs w:val="20"/>
              </w:rPr>
              <w:t xml:space="preserve"> Se</w:t>
            </w:r>
            <w:r w:rsidRPr="005A7466">
              <w:rPr>
                <w:rFonts w:cstheme="minorHAnsi"/>
                <w:spacing w:val="-1"/>
                <w:sz w:val="20"/>
                <w:szCs w:val="20"/>
              </w:rPr>
              <w:t>r</w:t>
            </w:r>
            <w:r w:rsidRPr="005A7466">
              <w:rPr>
                <w:rFonts w:cstheme="minorHAnsi"/>
                <w:sz w:val="20"/>
                <w:szCs w:val="20"/>
              </w:rPr>
              <w:t>vices</w:t>
            </w:r>
          </w:p>
          <w:p w:rsidR="000D7F2B" w:rsidRDefault="000D7F2B" w:rsidP="000D7F2B">
            <w:pPr>
              <w:spacing w:line="276" w:lineRule="auto"/>
              <w:rPr>
                <w:rFonts w:cstheme="minorHAnsi"/>
                <w:sz w:val="20"/>
                <w:szCs w:val="20"/>
              </w:rPr>
            </w:pPr>
            <w:r w:rsidRPr="005A7466">
              <w:rPr>
                <w:rFonts w:cstheme="minorHAnsi"/>
                <w:sz w:val="20"/>
                <w:szCs w:val="20"/>
              </w:rPr>
              <w:t>99. Unknown</w:t>
            </w:r>
          </w:p>
          <w:p w:rsidR="00B96600" w:rsidRDefault="00B96600" w:rsidP="000D7F2B">
            <w:pPr>
              <w:spacing w:line="276" w:lineRule="auto"/>
              <w:rPr>
                <w:rFonts w:cstheme="minorHAnsi"/>
                <w:sz w:val="20"/>
                <w:szCs w:val="20"/>
              </w:rPr>
            </w:pPr>
          </w:p>
          <w:p w:rsidR="00B96600" w:rsidRDefault="00B96600" w:rsidP="00B96600">
            <w:pPr>
              <w:rPr>
                <w:rFonts w:ascii="Calibri" w:hAnsi="Calibri"/>
                <w:color w:val="000000"/>
                <w:sz w:val="20"/>
                <w:szCs w:val="20"/>
              </w:rPr>
            </w:pPr>
            <w:r w:rsidRPr="00B96600">
              <w:rPr>
                <w:rFonts w:ascii="Calibri" w:hAnsi="Calibri"/>
                <w:color w:val="000000"/>
                <w:sz w:val="20"/>
                <w:szCs w:val="20"/>
              </w:rPr>
              <w:lastRenderedPageBreak/>
              <w:t xml:space="preserve">If the injury is </w:t>
            </w:r>
            <w:proofErr w:type="gramStart"/>
            <w:r w:rsidRPr="00B96600">
              <w:rPr>
                <w:rFonts w:ascii="Calibri" w:hAnsi="Calibri"/>
                <w:color w:val="000000"/>
                <w:sz w:val="20"/>
                <w:szCs w:val="20"/>
              </w:rPr>
              <w:t>work related then complete</w:t>
            </w:r>
            <w:proofErr w:type="gramEnd"/>
            <w:r w:rsidRPr="00B96600">
              <w:rPr>
                <w:rFonts w:ascii="Calibri" w:hAnsi="Calibri"/>
                <w:color w:val="000000"/>
                <w:sz w:val="20"/>
                <w:szCs w:val="20"/>
              </w:rPr>
              <w:t xml:space="preserve"> the Patient Occupation and Patient Occupational Industry data fields.  Otherwise, complete when the information is available.  If no information is available then code as unknown '99'.</w:t>
            </w:r>
          </w:p>
          <w:p w:rsidR="00084303" w:rsidRDefault="00084303" w:rsidP="00B96600">
            <w:pPr>
              <w:rPr>
                <w:rFonts w:ascii="Calibri" w:hAnsi="Calibri"/>
                <w:color w:val="000000"/>
                <w:sz w:val="20"/>
                <w:szCs w:val="20"/>
              </w:rPr>
            </w:pPr>
          </w:p>
          <w:p w:rsidR="00084303" w:rsidRPr="004C3CAB" w:rsidRDefault="00084303" w:rsidP="00B96600">
            <w:pPr>
              <w:rPr>
                <w:rFonts w:ascii="Calibri" w:hAnsi="Calibri"/>
                <w:sz w:val="20"/>
                <w:szCs w:val="20"/>
              </w:rPr>
            </w:pPr>
            <w:r w:rsidRPr="004C3CAB">
              <w:rPr>
                <w:rFonts w:ascii="Calibri" w:hAnsi="Calibri"/>
                <w:sz w:val="20"/>
                <w:szCs w:val="20"/>
              </w:rPr>
              <w:t>Single entry max exceeded if entered more than once.</w:t>
            </w:r>
          </w:p>
          <w:p w:rsidR="00B96600" w:rsidRPr="005A7466" w:rsidRDefault="00B96600" w:rsidP="000D7F2B">
            <w:pPr>
              <w:spacing w:line="276" w:lineRule="auto"/>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cstheme="minorHAnsi"/>
                <w:sz w:val="20"/>
                <w:szCs w:val="20"/>
              </w:rPr>
            </w:pPr>
            <w:r w:rsidRPr="005A7466">
              <w:rPr>
                <w:rFonts w:cstheme="minorHAnsi"/>
                <w:sz w:val="20"/>
                <w:szCs w:val="20"/>
              </w:rPr>
              <w:lastRenderedPageBreak/>
              <w:t xml:space="preserve">The </w:t>
            </w:r>
            <w:r w:rsidRPr="005A7466">
              <w:rPr>
                <w:rFonts w:cstheme="minorHAnsi"/>
                <w:spacing w:val="1"/>
                <w:sz w:val="20"/>
                <w:szCs w:val="20"/>
              </w:rPr>
              <w:t>o</w:t>
            </w:r>
            <w:r w:rsidRPr="005A7466">
              <w:rPr>
                <w:rFonts w:cstheme="minorHAnsi"/>
                <w:sz w:val="20"/>
                <w:szCs w:val="20"/>
              </w:rPr>
              <w:t>ccupat</w:t>
            </w:r>
            <w:r w:rsidRPr="005A7466">
              <w:rPr>
                <w:rFonts w:cstheme="minorHAnsi"/>
                <w:spacing w:val="-1"/>
                <w:sz w:val="20"/>
                <w:szCs w:val="20"/>
              </w:rPr>
              <w:t>i</w:t>
            </w:r>
            <w:r w:rsidRPr="005A7466">
              <w:rPr>
                <w:rFonts w:cstheme="minorHAnsi"/>
                <w:sz w:val="20"/>
                <w:szCs w:val="20"/>
              </w:rPr>
              <w:t>ona</w:t>
            </w:r>
            <w:r w:rsidRPr="005A7466">
              <w:rPr>
                <w:rFonts w:cstheme="minorHAnsi"/>
                <w:spacing w:val="1"/>
                <w:sz w:val="20"/>
                <w:szCs w:val="20"/>
              </w:rPr>
              <w:t>l</w:t>
            </w:r>
            <w:r w:rsidRPr="005A7466">
              <w:rPr>
                <w:rFonts w:cstheme="minorHAnsi"/>
                <w:sz w:val="20"/>
                <w:szCs w:val="20"/>
              </w:rPr>
              <w:t xml:space="preserve"> industry associated wi</w:t>
            </w:r>
            <w:r w:rsidRPr="005A7466">
              <w:rPr>
                <w:rFonts w:cstheme="minorHAnsi"/>
                <w:spacing w:val="-1"/>
                <w:sz w:val="20"/>
                <w:szCs w:val="20"/>
              </w:rPr>
              <w:t>t</w:t>
            </w:r>
            <w:r w:rsidRPr="005A7466">
              <w:rPr>
                <w:rFonts w:cstheme="minorHAnsi"/>
                <w:sz w:val="20"/>
                <w:szCs w:val="20"/>
              </w:rPr>
              <w:t>h the patien</w:t>
            </w:r>
            <w:r w:rsidRPr="005A7466">
              <w:rPr>
                <w:rFonts w:cstheme="minorHAnsi"/>
                <w:spacing w:val="1"/>
                <w:sz w:val="20"/>
                <w:szCs w:val="20"/>
              </w:rPr>
              <w:t>t</w:t>
            </w:r>
            <w:r w:rsidRPr="005A7466">
              <w:rPr>
                <w:rFonts w:cstheme="minorHAnsi"/>
                <w:spacing w:val="-1"/>
                <w:sz w:val="20"/>
                <w:szCs w:val="20"/>
              </w:rPr>
              <w:t>'</w:t>
            </w:r>
            <w:r w:rsidRPr="005A7466">
              <w:rPr>
                <w:rFonts w:cstheme="minorHAnsi"/>
                <w:sz w:val="20"/>
                <w:szCs w:val="20"/>
              </w:rPr>
              <w:t>s work environme</w:t>
            </w:r>
            <w:r w:rsidRPr="005A7466">
              <w:rPr>
                <w:rFonts w:cstheme="minorHAnsi"/>
                <w:spacing w:val="1"/>
                <w:sz w:val="20"/>
                <w:szCs w:val="20"/>
              </w:rPr>
              <w:t>n</w:t>
            </w:r>
            <w:r w:rsidRPr="005A7466">
              <w:rPr>
                <w:rFonts w:cstheme="minorHAnsi"/>
                <w:sz w:val="20"/>
                <w:szCs w:val="20"/>
              </w:rPr>
              <w:t>t.</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If w</w:t>
            </w:r>
            <w:r w:rsidRPr="005A7466">
              <w:rPr>
                <w:rFonts w:cstheme="minorHAnsi"/>
                <w:spacing w:val="1"/>
                <w:sz w:val="20"/>
                <w:szCs w:val="20"/>
              </w:rPr>
              <w:t>o</w:t>
            </w:r>
            <w:r w:rsidRPr="005A7466">
              <w:rPr>
                <w:rFonts w:cstheme="minorHAnsi"/>
                <w:sz w:val="20"/>
                <w:szCs w:val="20"/>
              </w:rPr>
              <w:t>rk related, als</w:t>
            </w:r>
            <w:r w:rsidRPr="005A7466">
              <w:rPr>
                <w:rFonts w:cstheme="minorHAnsi"/>
                <w:spacing w:val="1"/>
                <w:sz w:val="20"/>
                <w:szCs w:val="20"/>
              </w:rPr>
              <w:t>o</w:t>
            </w:r>
            <w:r w:rsidRPr="005A7466">
              <w:rPr>
                <w:rFonts w:cstheme="minorHAnsi"/>
                <w:sz w:val="20"/>
                <w:szCs w:val="20"/>
              </w:rPr>
              <w:t xml:space="preserve"> complete Patient's Occ</w:t>
            </w:r>
            <w:r w:rsidRPr="005A7466">
              <w:rPr>
                <w:rFonts w:cstheme="minorHAnsi"/>
                <w:spacing w:val="1"/>
                <w:sz w:val="20"/>
                <w:szCs w:val="20"/>
              </w:rPr>
              <w:t>u</w:t>
            </w:r>
            <w:r w:rsidRPr="005A7466">
              <w:rPr>
                <w:rFonts w:cstheme="minorHAnsi"/>
                <w:sz w:val="20"/>
                <w:szCs w:val="20"/>
              </w:rPr>
              <w:t>pation.</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Ba</w:t>
            </w:r>
            <w:r w:rsidRPr="005A7466">
              <w:rPr>
                <w:rFonts w:cstheme="minorHAnsi"/>
                <w:spacing w:val="1"/>
                <w:sz w:val="20"/>
                <w:szCs w:val="20"/>
              </w:rPr>
              <w:t>s</w:t>
            </w:r>
            <w:r w:rsidRPr="005A7466">
              <w:rPr>
                <w:rFonts w:cstheme="minorHAnsi"/>
                <w:sz w:val="20"/>
                <w:szCs w:val="20"/>
              </w:rPr>
              <w:t>ed upon US Bureau of Labo</w:t>
            </w:r>
            <w:r w:rsidRPr="005A7466">
              <w:rPr>
                <w:rFonts w:cstheme="minorHAnsi"/>
                <w:spacing w:val="1"/>
                <w:sz w:val="20"/>
                <w:szCs w:val="20"/>
              </w:rPr>
              <w:t>r</w:t>
            </w:r>
            <w:r w:rsidRPr="005A7466">
              <w:rPr>
                <w:rFonts w:cstheme="minorHAnsi"/>
                <w:sz w:val="20"/>
                <w:szCs w:val="20"/>
              </w:rPr>
              <w:t xml:space="preserve"> Statist</w:t>
            </w:r>
            <w:r w:rsidRPr="005A7466">
              <w:rPr>
                <w:rFonts w:cstheme="minorHAnsi"/>
                <w:spacing w:val="-1"/>
                <w:sz w:val="20"/>
                <w:szCs w:val="20"/>
              </w:rPr>
              <w:t>i</w:t>
            </w:r>
            <w:r w:rsidRPr="005A7466">
              <w:rPr>
                <w:rFonts w:cstheme="minorHAnsi"/>
                <w:sz w:val="20"/>
                <w:szCs w:val="20"/>
              </w:rPr>
              <w:t>cs Indus</w:t>
            </w:r>
            <w:r w:rsidRPr="005A7466">
              <w:rPr>
                <w:rFonts w:cstheme="minorHAnsi"/>
                <w:spacing w:val="-1"/>
                <w:sz w:val="20"/>
                <w:szCs w:val="20"/>
              </w:rPr>
              <w:t>t</w:t>
            </w:r>
            <w:r w:rsidRPr="005A7466">
              <w:rPr>
                <w:rFonts w:cstheme="minorHAnsi"/>
                <w:sz w:val="20"/>
                <w:szCs w:val="20"/>
              </w:rPr>
              <w:t>ry Classification.</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p>
        </w:tc>
        <w:tc>
          <w:tcPr>
            <w:tcW w:w="739"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B</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43</w:t>
            </w:r>
          </w:p>
        </w:tc>
        <w:tc>
          <w:tcPr>
            <w:tcW w:w="135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480C73">
              <w:rPr>
                <w:rFonts w:cstheme="minorHAnsi"/>
                <w:sz w:val="20"/>
                <w:szCs w:val="20"/>
              </w:rPr>
              <w:t>Patient Occupation</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5A7466">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cstheme="minorHAnsi"/>
                <w:sz w:val="20"/>
                <w:szCs w:val="20"/>
              </w:rPr>
            </w:pPr>
            <w:proofErr w:type="spellStart"/>
            <w:r w:rsidRPr="005A7466">
              <w:rPr>
                <w:rFonts w:cstheme="minorHAnsi"/>
                <w:sz w:val="20"/>
                <w:szCs w:val="20"/>
              </w:rPr>
              <w:t>PatientOccupation</w:t>
            </w:r>
            <w:proofErr w:type="spellEnd"/>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proofErr w:type="spellStart"/>
            <w:r w:rsidRPr="005A7466">
              <w:rPr>
                <w:rFonts w:cstheme="minorHAnsi"/>
                <w:sz w:val="20"/>
                <w:szCs w:val="20"/>
              </w:rPr>
              <w:t>Xs:integer</w:t>
            </w:r>
            <w:proofErr w:type="spellEnd"/>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C</w:t>
            </w:r>
          </w:p>
        </w:tc>
        <w:tc>
          <w:tcPr>
            <w:tcW w:w="2160"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cstheme="minorHAnsi"/>
                <w:sz w:val="20"/>
                <w:szCs w:val="20"/>
              </w:rPr>
            </w:pPr>
            <w:r w:rsidRPr="005A7466">
              <w:rPr>
                <w:rFonts w:cstheme="minorHAnsi"/>
                <w:sz w:val="20"/>
                <w:szCs w:val="20"/>
              </w:rPr>
              <w:t>Must code as:</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1. Busin</w:t>
            </w:r>
            <w:r w:rsidRPr="005A7466">
              <w:rPr>
                <w:rFonts w:cstheme="minorHAnsi"/>
                <w:spacing w:val="1"/>
                <w:sz w:val="20"/>
                <w:szCs w:val="20"/>
              </w:rPr>
              <w:t>e</w:t>
            </w:r>
            <w:r w:rsidRPr="005A7466">
              <w:rPr>
                <w:rFonts w:cstheme="minorHAnsi"/>
                <w:sz w:val="20"/>
                <w:szCs w:val="20"/>
              </w:rPr>
              <w:t>ss and Fina</w:t>
            </w:r>
            <w:r w:rsidRPr="005A7466">
              <w:rPr>
                <w:rFonts w:cstheme="minorHAnsi"/>
                <w:spacing w:val="1"/>
                <w:sz w:val="20"/>
                <w:szCs w:val="20"/>
              </w:rPr>
              <w:t>n</w:t>
            </w:r>
            <w:r w:rsidRPr="005A7466">
              <w:rPr>
                <w:rFonts w:cstheme="minorHAnsi"/>
                <w:sz w:val="20"/>
                <w:szCs w:val="20"/>
              </w:rPr>
              <w:t>cial Ope</w:t>
            </w:r>
            <w:r w:rsidRPr="005A7466">
              <w:rPr>
                <w:rFonts w:cstheme="minorHAnsi"/>
                <w:spacing w:val="1"/>
                <w:sz w:val="20"/>
                <w:szCs w:val="20"/>
              </w:rPr>
              <w:t>r</w:t>
            </w:r>
            <w:r w:rsidRPr="005A7466">
              <w:rPr>
                <w:rFonts w:cstheme="minorHAnsi"/>
                <w:sz w:val="20"/>
                <w:szCs w:val="20"/>
              </w:rPr>
              <w:t>atio</w:t>
            </w:r>
            <w:r w:rsidRPr="005A7466">
              <w:rPr>
                <w:rFonts w:cstheme="minorHAnsi"/>
                <w:spacing w:val="-1"/>
                <w:sz w:val="20"/>
                <w:szCs w:val="20"/>
              </w:rPr>
              <w:t>n</w:t>
            </w:r>
            <w:r w:rsidRPr="005A7466">
              <w:rPr>
                <w:rFonts w:cstheme="minorHAnsi"/>
                <w:sz w:val="20"/>
                <w:szCs w:val="20"/>
              </w:rPr>
              <w:t>s Occup</w:t>
            </w:r>
            <w:r w:rsidRPr="005A7466">
              <w:rPr>
                <w:rFonts w:cstheme="minorHAnsi"/>
                <w:spacing w:val="1"/>
                <w:sz w:val="20"/>
                <w:szCs w:val="20"/>
              </w:rPr>
              <w:t>a</w:t>
            </w:r>
            <w:r w:rsidRPr="005A7466">
              <w:rPr>
                <w:rFonts w:cstheme="minorHAnsi"/>
                <w:sz w:val="20"/>
                <w:szCs w:val="20"/>
              </w:rPr>
              <w:t>ti</w:t>
            </w:r>
            <w:r w:rsidRPr="005A7466">
              <w:rPr>
                <w:rFonts w:cstheme="minorHAnsi"/>
                <w:spacing w:val="-1"/>
                <w:sz w:val="20"/>
                <w:szCs w:val="20"/>
              </w:rPr>
              <w:t>o</w:t>
            </w:r>
            <w:r w:rsidRPr="005A7466">
              <w:rPr>
                <w:rFonts w:cstheme="minorHAnsi"/>
                <w:sz w:val="20"/>
                <w:szCs w:val="20"/>
              </w:rPr>
              <w:t>ns</w:t>
            </w:r>
          </w:p>
          <w:p w:rsidR="000D7F2B" w:rsidRPr="005A7466" w:rsidRDefault="000D7F2B" w:rsidP="000D7F2B">
            <w:pPr>
              <w:spacing w:line="276" w:lineRule="auto"/>
              <w:rPr>
                <w:rFonts w:cstheme="minorHAnsi"/>
                <w:sz w:val="20"/>
                <w:szCs w:val="20"/>
              </w:rPr>
            </w:pPr>
            <w:r w:rsidRPr="005A7466">
              <w:rPr>
                <w:rFonts w:cstheme="minorHAnsi"/>
                <w:sz w:val="20"/>
                <w:szCs w:val="20"/>
              </w:rPr>
              <w:t>2. Arc</w:t>
            </w:r>
            <w:r w:rsidRPr="005A7466">
              <w:rPr>
                <w:rFonts w:cstheme="minorHAnsi"/>
                <w:spacing w:val="1"/>
                <w:sz w:val="20"/>
                <w:szCs w:val="20"/>
              </w:rPr>
              <w:t>h</w:t>
            </w:r>
            <w:r w:rsidRPr="005A7466">
              <w:rPr>
                <w:rFonts w:cstheme="minorHAnsi"/>
                <w:sz w:val="20"/>
                <w:szCs w:val="20"/>
              </w:rPr>
              <w:t>itecture and Engin</w:t>
            </w:r>
            <w:r w:rsidRPr="005A7466">
              <w:rPr>
                <w:rFonts w:cstheme="minorHAnsi"/>
                <w:spacing w:val="-1"/>
                <w:sz w:val="20"/>
                <w:szCs w:val="20"/>
              </w:rPr>
              <w:t>e</w:t>
            </w:r>
            <w:r w:rsidRPr="005A7466">
              <w:rPr>
                <w:rFonts w:cstheme="minorHAnsi"/>
                <w:sz w:val="20"/>
                <w:szCs w:val="20"/>
              </w:rPr>
              <w:t>eri</w:t>
            </w:r>
            <w:r w:rsidRPr="005A7466">
              <w:rPr>
                <w:rFonts w:cstheme="minorHAnsi"/>
                <w:spacing w:val="1"/>
                <w:sz w:val="20"/>
                <w:szCs w:val="20"/>
              </w:rPr>
              <w:t>n</w:t>
            </w:r>
            <w:r w:rsidRPr="005A7466">
              <w:rPr>
                <w:rFonts w:cstheme="minorHAnsi"/>
                <w:sz w:val="20"/>
                <w:szCs w:val="20"/>
              </w:rPr>
              <w:t>g Occup</w:t>
            </w:r>
            <w:r w:rsidRPr="005A7466">
              <w:rPr>
                <w:rFonts w:cstheme="minorHAnsi"/>
                <w:spacing w:val="-1"/>
                <w:sz w:val="20"/>
                <w:szCs w:val="20"/>
              </w:rPr>
              <w:t>a</w:t>
            </w:r>
            <w:r w:rsidRPr="005A7466">
              <w:rPr>
                <w:rFonts w:cstheme="minorHAnsi"/>
                <w:sz w:val="20"/>
                <w:szCs w:val="20"/>
              </w:rPr>
              <w:t>tions</w:t>
            </w:r>
          </w:p>
          <w:p w:rsidR="000D7F2B" w:rsidRPr="005A7466" w:rsidRDefault="000D7F2B" w:rsidP="000D7F2B">
            <w:pPr>
              <w:spacing w:line="276" w:lineRule="auto"/>
              <w:rPr>
                <w:rFonts w:cstheme="minorHAnsi"/>
                <w:sz w:val="20"/>
                <w:szCs w:val="20"/>
              </w:rPr>
            </w:pPr>
            <w:r w:rsidRPr="005A7466">
              <w:rPr>
                <w:rFonts w:cstheme="minorHAnsi"/>
                <w:sz w:val="20"/>
                <w:szCs w:val="20"/>
              </w:rPr>
              <w:t>3. Co</w:t>
            </w:r>
            <w:r w:rsidRPr="005A7466">
              <w:rPr>
                <w:rFonts w:cstheme="minorHAnsi"/>
                <w:spacing w:val="1"/>
                <w:sz w:val="20"/>
                <w:szCs w:val="20"/>
              </w:rPr>
              <w:t>m</w:t>
            </w:r>
            <w:r w:rsidRPr="005A7466">
              <w:rPr>
                <w:rFonts w:cstheme="minorHAnsi"/>
                <w:sz w:val="20"/>
                <w:szCs w:val="20"/>
              </w:rPr>
              <w:t>munity and So</w:t>
            </w:r>
            <w:r w:rsidRPr="005A7466">
              <w:rPr>
                <w:rFonts w:cstheme="minorHAnsi"/>
                <w:spacing w:val="1"/>
                <w:sz w:val="20"/>
                <w:szCs w:val="20"/>
              </w:rPr>
              <w:t>c</w:t>
            </w:r>
            <w:r w:rsidRPr="005A7466">
              <w:rPr>
                <w:rFonts w:cstheme="minorHAnsi"/>
                <w:sz w:val="20"/>
                <w:szCs w:val="20"/>
              </w:rPr>
              <w:t xml:space="preserve">ial </w:t>
            </w:r>
            <w:r w:rsidRPr="005A7466">
              <w:rPr>
                <w:rFonts w:cstheme="minorHAnsi"/>
                <w:spacing w:val="-1"/>
                <w:sz w:val="20"/>
                <w:szCs w:val="20"/>
              </w:rPr>
              <w:t>S</w:t>
            </w:r>
            <w:r w:rsidRPr="005A7466">
              <w:rPr>
                <w:rFonts w:cstheme="minorHAnsi"/>
                <w:sz w:val="20"/>
                <w:szCs w:val="20"/>
              </w:rPr>
              <w:t>er</w:t>
            </w:r>
            <w:r w:rsidRPr="005A7466">
              <w:rPr>
                <w:rFonts w:cstheme="minorHAnsi"/>
                <w:spacing w:val="1"/>
                <w:sz w:val="20"/>
                <w:szCs w:val="20"/>
              </w:rPr>
              <w:t>v</w:t>
            </w:r>
            <w:r w:rsidRPr="005A7466">
              <w:rPr>
                <w:rFonts w:cstheme="minorHAnsi"/>
                <w:sz w:val="20"/>
                <w:szCs w:val="20"/>
              </w:rPr>
              <w:t>ices Occupations</w:t>
            </w:r>
          </w:p>
          <w:p w:rsidR="000D7F2B" w:rsidRPr="005A7466" w:rsidRDefault="000D7F2B" w:rsidP="000D7F2B">
            <w:pPr>
              <w:spacing w:line="276" w:lineRule="auto"/>
              <w:rPr>
                <w:rFonts w:cstheme="minorHAnsi"/>
                <w:sz w:val="20"/>
                <w:szCs w:val="20"/>
              </w:rPr>
            </w:pPr>
            <w:r w:rsidRPr="005A7466">
              <w:rPr>
                <w:rFonts w:cstheme="minorHAnsi"/>
                <w:sz w:val="20"/>
                <w:szCs w:val="20"/>
              </w:rPr>
              <w:t>4. Edu</w:t>
            </w:r>
            <w:r w:rsidRPr="005A7466">
              <w:rPr>
                <w:rFonts w:cstheme="minorHAnsi"/>
                <w:spacing w:val="1"/>
                <w:sz w:val="20"/>
                <w:szCs w:val="20"/>
              </w:rPr>
              <w:t>c</w:t>
            </w:r>
            <w:r w:rsidRPr="005A7466">
              <w:rPr>
                <w:rFonts w:cstheme="minorHAnsi"/>
                <w:sz w:val="20"/>
                <w:szCs w:val="20"/>
              </w:rPr>
              <w:t>ation, Tr</w:t>
            </w:r>
            <w:r w:rsidRPr="005A7466">
              <w:rPr>
                <w:rFonts w:cstheme="minorHAnsi"/>
                <w:spacing w:val="1"/>
                <w:sz w:val="20"/>
                <w:szCs w:val="20"/>
              </w:rPr>
              <w:t>a</w:t>
            </w:r>
            <w:r w:rsidRPr="005A7466">
              <w:rPr>
                <w:rFonts w:cstheme="minorHAnsi"/>
                <w:sz w:val="20"/>
                <w:szCs w:val="20"/>
              </w:rPr>
              <w:t>ining, and Lib</w:t>
            </w:r>
            <w:r w:rsidRPr="005A7466">
              <w:rPr>
                <w:rFonts w:cstheme="minorHAnsi"/>
                <w:spacing w:val="1"/>
                <w:sz w:val="20"/>
                <w:szCs w:val="20"/>
              </w:rPr>
              <w:t>r</w:t>
            </w:r>
            <w:r w:rsidRPr="005A7466">
              <w:rPr>
                <w:rFonts w:cstheme="minorHAnsi"/>
                <w:sz w:val="20"/>
                <w:szCs w:val="20"/>
              </w:rPr>
              <w:t>ary Occupations</w:t>
            </w:r>
          </w:p>
          <w:p w:rsidR="000D7F2B" w:rsidRPr="005A7466" w:rsidRDefault="000D7F2B" w:rsidP="000D7F2B">
            <w:pPr>
              <w:spacing w:line="276" w:lineRule="auto"/>
              <w:rPr>
                <w:rFonts w:cstheme="minorHAnsi"/>
                <w:sz w:val="20"/>
                <w:szCs w:val="20"/>
              </w:rPr>
            </w:pPr>
            <w:r w:rsidRPr="005A7466">
              <w:rPr>
                <w:rFonts w:cstheme="minorHAnsi"/>
                <w:sz w:val="20"/>
                <w:szCs w:val="20"/>
              </w:rPr>
              <w:t>5. He</w:t>
            </w:r>
            <w:r w:rsidRPr="005A7466">
              <w:rPr>
                <w:rFonts w:cstheme="minorHAnsi"/>
                <w:spacing w:val="1"/>
                <w:sz w:val="20"/>
                <w:szCs w:val="20"/>
              </w:rPr>
              <w:t>a</w:t>
            </w:r>
            <w:r w:rsidRPr="005A7466">
              <w:rPr>
                <w:rFonts w:cstheme="minorHAnsi"/>
                <w:sz w:val="20"/>
                <w:szCs w:val="20"/>
              </w:rPr>
              <w:t>lt</w:t>
            </w:r>
            <w:r w:rsidRPr="005A7466">
              <w:rPr>
                <w:rFonts w:cstheme="minorHAnsi"/>
                <w:spacing w:val="-1"/>
                <w:sz w:val="20"/>
                <w:szCs w:val="20"/>
              </w:rPr>
              <w:t>h</w:t>
            </w:r>
            <w:r w:rsidRPr="005A7466">
              <w:rPr>
                <w:rFonts w:cstheme="minorHAnsi"/>
                <w:sz w:val="20"/>
                <w:szCs w:val="20"/>
              </w:rPr>
              <w:t>c</w:t>
            </w:r>
            <w:r w:rsidRPr="005A7466">
              <w:rPr>
                <w:rFonts w:cstheme="minorHAnsi"/>
                <w:spacing w:val="1"/>
                <w:sz w:val="20"/>
                <w:szCs w:val="20"/>
              </w:rPr>
              <w:t>a</w:t>
            </w:r>
            <w:r w:rsidRPr="005A7466">
              <w:rPr>
                <w:rFonts w:cstheme="minorHAnsi"/>
                <w:sz w:val="20"/>
                <w:szCs w:val="20"/>
              </w:rPr>
              <w:t>re Prac</w:t>
            </w:r>
            <w:r w:rsidRPr="005A7466">
              <w:rPr>
                <w:rFonts w:cstheme="minorHAnsi"/>
                <w:spacing w:val="1"/>
                <w:sz w:val="20"/>
                <w:szCs w:val="20"/>
              </w:rPr>
              <w:t>t</w:t>
            </w:r>
            <w:r w:rsidRPr="005A7466">
              <w:rPr>
                <w:rFonts w:cstheme="minorHAnsi"/>
                <w:sz w:val="20"/>
                <w:szCs w:val="20"/>
              </w:rPr>
              <w:t xml:space="preserve">itioners and </w:t>
            </w:r>
            <w:r w:rsidRPr="005A7466">
              <w:rPr>
                <w:rFonts w:cstheme="minorHAnsi"/>
                <w:spacing w:val="1"/>
                <w:sz w:val="20"/>
                <w:szCs w:val="20"/>
              </w:rPr>
              <w:t>T</w:t>
            </w:r>
            <w:r w:rsidRPr="005A7466">
              <w:rPr>
                <w:rFonts w:cstheme="minorHAnsi"/>
                <w:sz w:val="20"/>
                <w:szCs w:val="20"/>
              </w:rPr>
              <w:t>echnical Occ</w:t>
            </w:r>
            <w:r w:rsidRPr="005A7466">
              <w:rPr>
                <w:rFonts w:cstheme="minorHAnsi"/>
                <w:spacing w:val="1"/>
                <w:sz w:val="20"/>
                <w:szCs w:val="20"/>
              </w:rPr>
              <w:t>u</w:t>
            </w:r>
            <w:r w:rsidRPr="005A7466">
              <w:rPr>
                <w:rFonts w:cstheme="minorHAnsi"/>
                <w:sz w:val="20"/>
                <w:szCs w:val="20"/>
              </w:rPr>
              <w:t>patio</w:t>
            </w:r>
            <w:r w:rsidRPr="005A7466">
              <w:rPr>
                <w:rFonts w:cstheme="minorHAnsi"/>
                <w:spacing w:val="-1"/>
                <w:sz w:val="20"/>
                <w:szCs w:val="20"/>
              </w:rPr>
              <w:t>n</w:t>
            </w:r>
            <w:r w:rsidRPr="005A7466">
              <w:rPr>
                <w:rFonts w:cstheme="minorHAnsi"/>
                <w:sz w:val="20"/>
                <w:szCs w:val="20"/>
              </w:rPr>
              <w:t>s</w:t>
            </w:r>
          </w:p>
          <w:p w:rsidR="000D7F2B" w:rsidRPr="005A7466" w:rsidRDefault="000D7F2B" w:rsidP="000D7F2B">
            <w:pPr>
              <w:spacing w:line="276" w:lineRule="auto"/>
              <w:rPr>
                <w:rFonts w:cstheme="minorHAnsi"/>
                <w:sz w:val="20"/>
                <w:szCs w:val="20"/>
              </w:rPr>
            </w:pPr>
            <w:r w:rsidRPr="005A7466">
              <w:rPr>
                <w:rFonts w:cstheme="minorHAnsi"/>
                <w:sz w:val="20"/>
                <w:szCs w:val="20"/>
              </w:rPr>
              <w:t>6. Prote</w:t>
            </w:r>
            <w:r w:rsidRPr="005A7466">
              <w:rPr>
                <w:rFonts w:cstheme="minorHAnsi"/>
                <w:spacing w:val="1"/>
                <w:sz w:val="20"/>
                <w:szCs w:val="20"/>
              </w:rPr>
              <w:t>c</w:t>
            </w:r>
            <w:r w:rsidRPr="005A7466">
              <w:rPr>
                <w:rFonts w:cstheme="minorHAnsi"/>
                <w:sz w:val="20"/>
                <w:szCs w:val="20"/>
              </w:rPr>
              <w:t xml:space="preserve">tive Service </w:t>
            </w:r>
            <w:r w:rsidRPr="005A7466">
              <w:rPr>
                <w:rFonts w:cstheme="minorHAnsi"/>
                <w:sz w:val="20"/>
                <w:szCs w:val="20"/>
              </w:rPr>
              <w:lastRenderedPageBreak/>
              <w:t>Occupations</w:t>
            </w:r>
          </w:p>
          <w:p w:rsidR="000D7F2B" w:rsidRPr="005A7466" w:rsidRDefault="000D7F2B" w:rsidP="000D7F2B">
            <w:pPr>
              <w:spacing w:line="276" w:lineRule="auto"/>
              <w:rPr>
                <w:rFonts w:cstheme="minorHAnsi"/>
                <w:sz w:val="20"/>
                <w:szCs w:val="20"/>
              </w:rPr>
            </w:pPr>
            <w:r w:rsidRPr="005A7466">
              <w:rPr>
                <w:rFonts w:cstheme="minorHAnsi"/>
                <w:sz w:val="20"/>
                <w:szCs w:val="20"/>
              </w:rPr>
              <w:t>7. Building a</w:t>
            </w:r>
            <w:r w:rsidRPr="005A7466">
              <w:rPr>
                <w:rFonts w:cstheme="minorHAnsi"/>
                <w:spacing w:val="1"/>
                <w:sz w:val="20"/>
                <w:szCs w:val="20"/>
              </w:rPr>
              <w:t>n</w:t>
            </w:r>
            <w:r w:rsidRPr="005A7466">
              <w:rPr>
                <w:rFonts w:cstheme="minorHAnsi"/>
                <w:sz w:val="20"/>
                <w:szCs w:val="20"/>
              </w:rPr>
              <w:t>d Grounds Cleaning and Maintenance</w:t>
            </w:r>
          </w:p>
          <w:p w:rsidR="000D7F2B" w:rsidRPr="005A7466" w:rsidRDefault="000D7F2B" w:rsidP="000D7F2B">
            <w:pPr>
              <w:spacing w:line="276" w:lineRule="auto"/>
              <w:rPr>
                <w:rFonts w:cstheme="minorHAnsi"/>
                <w:sz w:val="20"/>
                <w:szCs w:val="20"/>
              </w:rPr>
            </w:pPr>
            <w:r w:rsidRPr="005A7466">
              <w:rPr>
                <w:rFonts w:cstheme="minorHAnsi"/>
                <w:sz w:val="20"/>
                <w:szCs w:val="20"/>
              </w:rPr>
              <w:t xml:space="preserve">8. Sales </w:t>
            </w:r>
            <w:r w:rsidRPr="005A7466">
              <w:rPr>
                <w:rFonts w:cstheme="minorHAnsi"/>
                <w:spacing w:val="1"/>
                <w:sz w:val="20"/>
                <w:szCs w:val="20"/>
              </w:rPr>
              <w:t>a</w:t>
            </w:r>
            <w:r w:rsidRPr="005A7466">
              <w:rPr>
                <w:rFonts w:cstheme="minorHAnsi"/>
                <w:sz w:val="20"/>
                <w:szCs w:val="20"/>
              </w:rPr>
              <w:t>nd Related Occupations</w:t>
            </w:r>
          </w:p>
          <w:p w:rsidR="000D7F2B" w:rsidRPr="005A7466" w:rsidRDefault="000D7F2B" w:rsidP="000D7F2B">
            <w:pPr>
              <w:spacing w:line="276" w:lineRule="auto"/>
              <w:rPr>
                <w:rFonts w:cstheme="minorHAnsi"/>
                <w:sz w:val="20"/>
                <w:szCs w:val="20"/>
              </w:rPr>
            </w:pPr>
            <w:r w:rsidRPr="005A7466">
              <w:rPr>
                <w:rFonts w:cstheme="minorHAnsi"/>
                <w:sz w:val="20"/>
                <w:szCs w:val="20"/>
              </w:rPr>
              <w:t>9. Far</w:t>
            </w:r>
            <w:r w:rsidRPr="005A7466">
              <w:rPr>
                <w:rFonts w:cstheme="minorHAnsi"/>
                <w:spacing w:val="1"/>
                <w:sz w:val="20"/>
                <w:szCs w:val="20"/>
              </w:rPr>
              <w:t>m</w:t>
            </w:r>
            <w:r w:rsidRPr="005A7466">
              <w:rPr>
                <w:rFonts w:cstheme="minorHAnsi"/>
                <w:sz w:val="20"/>
                <w:szCs w:val="20"/>
              </w:rPr>
              <w:t xml:space="preserve">ing, Fishing, and </w:t>
            </w:r>
            <w:r w:rsidRPr="005A7466">
              <w:rPr>
                <w:rFonts w:cstheme="minorHAnsi"/>
                <w:spacing w:val="-1"/>
                <w:sz w:val="20"/>
                <w:szCs w:val="20"/>
              </w:rPr>
              <w:t>F</w:t>
            </w:r>
            <w:r w:rsidRPr="005A7466">
              <w:rPr>
                <w:rFonts w:cstheme="minorHAnsi"/>
                <w:sz w:val="20"/>
                <w:szCs w:val="20"/>
              </w:rPr>
              <w:t>or</w:t>
            </w:r>
            <w:r w:rsidRPr="005A7466">
              <w:rPr>
                <w:rFonts w:cstheme="minorHAnsi"/>
                <w:spacing w:val="1"/>
                <w:sz w:val="20"/>
                <w:szCs w:val="20"/>
              </w:rPr>
              <w:t>e</w:t>
            </w:r>
            <w:r w:rsidRPr="005A7466">
              <w:rPr>
                <w:rFonts w:cstheme="minorHAnsi"/>
                <w:sz w:val="20"/>
                <w:szCs w:val="20"/>
              </w:rPr>
              <w:t>stry Occupations</w:t>
            </w:r>
          </w:p>
          <w:p w:rsidR="000D7F2B" w:rsidRPr="005A7466" w:rsidRDefault="000D7F2B" w:rsidP="000D7F2B">
            <w:pPr>
              <w:widowControl w:val="0"/>
              <w:autoSpaceDE w:val="0"/>
              <w:autoSpaceDN w:val="0"/>
              <w:adjustRightInd w:val="0"/>
              <w:spacing w:line="276" w:lineRule="auto"/>
              <w:ind w:left="1" w:right="-20"/>
              <w:rPr>
                <w:rFonts w:cstheme="minorHAnsi"/>
              </w:rPr>
            </w:pPr>
            <w:r w:rsidRPr="005A7466">
              <w:rPr>
                <w:rFonts w:cstheme="minorHAnsi"/>
                <w:sz w:val="20"/>
                <w:szCs w:val="20"/>
              </w:rPr>
              <w:t>10. Ins</w:t>
            </w:r>
            <w:r w:rsidRPr="005A7466">
              <w:rPr>
                <w:rFonts w:cstheme="minorHAnsi"/>
                <w:spacing w:val="1"/>
                <w:sz w:val="20"/>
                <w:szCs w:val="20"/>
              </w:rPr>
              <w:t>t</w:t>
            </w:r>
            <w:r w:rsidRPr="005A7466">
              <w:rPr>
                <w:rFonts w:cstheme="minorHAnsi"/>
                <w:sz w:val="20"/>
                <w:szCs w:val="20"/>
              </w:rPr>
              <w:t>allati</w:t>
            </w:r>
            <w:r w:rsidRPr="005A7466">
              <w:rPr>
                <w:rFonts w:cstheme="minorHAnsi"/>
                <w:spacing w:val="-1"/>
                <w:sz w:val="20"/>
                <w:szCs w:val="20"/>
              </w:rPr>
              <w:t>o</w:t>
            </w:r>
            <w:r w:rsidRPr="005A7466">
              <w:rPr>
                <w:rFonts w:cstheme="minorHAnsi"/>
                <w:sz w:val="20"/>
                <w:szCs w:val="20"/>
              </w:rPr>
              <w:t>n, Mainten</w:t>
            </w:r>
            <w:r w:rsidRPr="005A7466">
              <w:rPr>
                <w:rFonts w:cstheme="minorHAnsi"/>
                <w:spacing w:val="1"/>
                <w:sz w:val="20"/>
                <w:szCs w:val="20"/>
              </w:rPr>
              <w:t>a</w:t>
            </w:r>
            <w:r w:rsidRPr="005A7466">
              <w:rPr>
                <w:rFonts w:cstheme="minorHAnsi"/>
                <w:sz w:val="20"/>
                <w:szCs w:val="20"/>
              </w:rPr>
              <w:t>nce, and Repair</w:t>
            </w:r>
          </w:p>
          <w:p w:rsidR="000D7F2B" w:rsidRPr="005A7466" w:rsidRDefault="000D7F2B" w:rsidP="000D7F2B">
            <w:pPr>
              <w:widowControl w:val="0"/>
              <w:autoSpaceDE w:val="0"/>
              <w:autoSpaceDN w:val="0"/>
              <w:adjustRightInd w:val="0"/>
              <w:spacing w:after="15" w:line="20" w:lineRule="exact"/>
              <w:rPr>
                <w:rFonts w:cstheme="minorHAnsi"/>
                <w:sz w:val="2"/>
                <w:szCs w:val="2"/>
              </w:rPr>
            </w:pPr>
          </w:p>
          <w:p w:rsidR="000D7F2B" w:rsidRPr="005A7466" w:rsidRDefault="000D7F2B" w:rsidP="000D7F2B">
            <w:pPr>
              <w:spacing w:line="276" w:lineRule="auto"/>
              <w:rPr>
                <w:rFonts w:cstheme="minorHAnsi"/>
                <w:sz w:val="20"/>
                <w:szCs w:val="20"/>
              </w:rPr>
            </w:pPr>
            <w:r w:rsidRPr="005A7466">
              <w:rPr>
                <w:rFonts w:cstheme="minorHAnsi"/>
                <w:sz w:val="20"/>
                <w:szCs w:val="20"/>
              </w:rPr>
              <w:t>Occ</w:t>
            </w:r>
            <w:r w:rsidRPr="005A7466">
              <w:rPr>
                <w:rFonts w:cstheme="minorHAnsi"/>
                <w:spacing w:val="1"/>
                <w:sz w:val="20"/>
                <w:szCs w:val="20"/>
              </w:rPr>
              <w:t>u</w:t>
            </w:r>
            <w:r w:rsidRPr="005A7466">
              <w:rPr>
                <w:rFonts w:cstheme="minorHAnsi"/>
                <w:sz w:val="20"/>
                <w:szCs w:val="20"/>
              </w:rPr>
              <w:t>patio</w:t>
            </w:r>
            <w:r w:rsidRPr="005A7466">
              <w:rPr>
                <w:rFonts w:cstheme="minorHAnsi"/>
                <w:spacing w:val="-1"/>
                <w:sz w:val="20"/>
                <w:szCs w:val="20"/>
              </w:rPr>
              <w:t>n</w:t>
            </w:r>
            <w:r w:rsidRPr="005A7466">
              <w:rPr>
                <w:rFonts w:cstheme="minorHAnsi"/>
                <w:sz w:val="20"/>
                <w:szCs w:val="20"/>
              </w:rPr>
              <w:t>s</w:t>
            </w:r>
          </w:p>
          <w:p w:rsidR="000D7F2B" w:rsidRPr="005A7466" w:rsidRDefault="000D7F2B" w:rsidP="000D7F2B">
            <w:pPr>
              <w:spacing w:line="276" w:lineRule="auto"/>
              <w:rPr>
                <w:rFonts w:cstheme="minorHAnsi"/>
                <w:sz w:val="20"/>
                <w:szCs w:val="20"/>
              </w:rPr>
            </w:pPr>
            <w:r w:rsidRPr="005A7466">
              <w:rPr>
                <w:rFonts w:cstheme="minorHAnsi"/>
                <w:sz w:val="20"/>
                <w:szCs w:val="20"/>
              </w:rPr>
              <w:t>11. Tr</w:t>
            </w:r>
            <w:r w:rsidRPr="005A7466">
              <w:rPr>
                <w:rFonts w:cstheme="minorHAnsi"/>
                <w:spacing w:val="1"/>
                <w:sz w:val="20"/>
                <w:szCs w:val="20"/>
              </w:rPr>
              <w:t>a</w:t>
            </w:r>
            <w:r w:rsidRPr="005A7466">
              <w:rPr>
                <w:rFonts w:cstheme="minorHAnsi"/>
                <w:sz w:val="20"/>
                <w:szCs w:val="20"/>
              </w:rPr>
              <w:t>nspor</w:t>
            </w:r>
            <w:r w:rsidRPr="005A7466">
              <w:rPr>
                <w:rFonts w:cstheme="minorHAnsi"/>
                <w:spacing w:val="-1"/>
                <w:sz w:val="20"/>
                <w:szCs w:val="20"/>
              </w:rPr>
              <w:t>t</w:t>
            </w:r>
            <w:r w:rsidRPr="005A7466">
              <w:rPr>
                <w:rFonts w:cstheme="minorHAnsi"/>
                <w:sz w:val="20"/>
                <w:szCs w:val="20"/>
              </w:rPr>
              <w:t>ation an</w:t>
            </w:r>
            <w:r w:rsidRPr="005A7466">
              <w:rPr>
                <w:rFonts w:cstheme="minorHAnsi"/>
                <w:spacing w:val="1"/>
                <w:sz w:val="20"/>
                <w:szCs w:val="20"/>
              </w:rPr>
              <w:t>d</w:t>
            </w:r>
            <w:r w:rsidRPr="005A7466">
              <w:rPr>
                <w:rFonts w:cstheme="minorHAnsi"/>
                <w:sz w:val="20"/>
                <w:szCs w:val="20"/>
              </w:rPr>
              <w:t xml:space="preserve"> Material Moving Occupations</w:t>
            </w:r>
          </w:p>
          <w:p w:rsidR="000D7F2B" w:rsidRPr="005A7466" w:rsidRDefault="000D7F2B" w:rsidP="000D7F2B">
            <w:pPr>
              <w:spacing w:line="276" w:lineRule="auto"/>
              <w:rPr>
                <w:rFonts w:cstheme="minorHAnsi"/>
                <w:sz w:val="20"/>
                <w:szCs w:val="20"/>
              </w:rPr>
            </w:pPr>
            <w:r w:rsidRPr="005A7466">
              <w:rPr>
                <w:rFonts w:cstheme="minorHAnsi"/>
                <w:sz w:val="20"/>
                <w:szCs w:val="20"/>
              </w:rPr>
              <w:t>12. Ma</w:t>
            </w:r>
            <w:r w:rsidRPr="005A7466">
              <w:rPr>
                <w:rFonts w:cstheme="minorHAnsi"/>
                <w:spacing w:val="1"/>
                <w:sz w:val="20"/>
                <w:szCs w:val="20"/>
              </w:rPr>
              <w:t>n</w:t>
            </w:r>
            <w:r w:rsidRPr="005A7466">
              <w:rPr>
                <w:rFonts w:cstheme="minorHAnsi"/>
                <w:sz w:val="20"/>
                <w:szCs w:val="20"/>
              </w:rPr>
              <w:t>age</w:t>
            </w:r>
            <w:r w:rsidRPr="005A7466">
              <w:rPr>
                <w:rFonts w:cstheme="minorHAnsi"/>
                <w:spacing w:val="-1"/>
                <w:sz w:val="20"/>
                <w:szCs w:val="20"/>
              </w:rPr>
              <w:t>m</w:t>
            </w:r>
            <w:r w:rsidRPr="005A7466">
              <w:rPr>
                <w:rFonts w:cstheme="minorHAnsi"/>
                <w:sz w:val="20"/>
                <w:szCs w:val="20"/>
              </w:rPr>
              <w:t>ent Occ</w:t>
            </w:r>
            <w:r w:rsidRPr="005A7466">
              <w:rPr>
                <w:rFonts w:cstheme="minorHAnsi"/>
                <w:spacing w:val="1"/>
                <w:sz w:val="20"/>
                <w:szCs w:val="20"/>
              </w:rPr>
              <w:t>u</w:t>
            </w:r>
            <w:r w:rsidRPr="005A7466">
              <w:rPr>
                <w:rFonts w:cstheme="minorHAnsi"/>
                <w:sz w:val="20"/>
                <w:szCs w:val="20"/>
              </w:rPr>
              <w:t>pations</w:t>
            </w:r>
          </w:p>
          <w:p w:rsidR="000D7F2B" w:rsidRPr="005A7466" w:rsidRDefault="000D7F2B" w:rsidP="000D7F2B">
            <w:pPr>
              <w:spacing w:line="276" w:lineRule="auto"/>
              <w:rPr>
                <w:rFonts w:cstheme="minorHAnsi"/>
                <w:sz w:val="20"/>
                <w:szCs w:val="20"/>
              </w:rPr>
            </w:pPr>
            <w:r w:rsidRPr="005A7466">
              <w:rPr>
                <w:rFonts w:cstheme="minorHAnsi"/>
                <w:sz w:val="20"/>
                <w:szCs w:val="20"/>
              </w:rPr>
              <w:t>13. C</w:t>
            </w:r>
            <w:r w:rsidRPr="005A7466">
              <w:rPr>
                <w:rFonts w:cstheme="minorHAnsi"/>
                <w:spacing w:val="1"/>
                <w:sz w:val="20"/>
                <w:szCs w:val="20"/>
              </w:rPr>
              <w:t>o</w:t>
            </w:r>
            <w:r w:rsidRPr="005A7466">
              <w:rPr>
                <w:rFonts w:cstheme="minorHAnsi"/>
                <w:sz w:val="20"/>
                <w:szCs w:val="20"/>
              </w:rPr>
              <w:t>mputer and Mathematica</w:t>
            </w:r>
            <w:r w:rsidRPr="005A7466">
              <w:rPr>
                <w:rFonts w:cstheme="minorHAnsi"/>
                <w:spacing w:val="1"/>
                <w:sz w:val="20"/>
                <w:szCs w:val="20"/>
              </w:rPr>
              <w:t xml:space="preserve">l </w:t>
            </w:r>
            <w:r w:rsidRPr="005A7466">
              <w:rPr>
                <w:rFonts w:cstheme="minorHAnsi"/>
                <w:spacing w:val="-1"/>
                <w:sz w:val="20"/>
                <w:szCs w:val="20"/>
              </w:rPr>
              <w:t>O</w:t>
            </w:r>
            <w:r w:rsidRPr="005A7466">
              <w:rPr>
                <w:rFonts w:cstheme="minorHAnsi"/>
                <w:sz w:val="20"/>
                <w:szCs w:val="20"/>
              </w:rPr>
              <w:t>ccu</w:t>
            </w:r>
            <w:r w:rsidRPr="005A7466">
              <w:rPr>
                <w:rFonts w:cstheme="minorHAnsi"/>
                <w:spacing w:val="1"/>
                <w:sz w:val="20"/>
                <w:szCs w:val="20"/>
              </w:rPr>
              <w:t>p</w:t>
            </w:r>
            <w:r w:rsidRPr="005A7466">
              <w:rPr>
                <w:rFonts w:cstheme="minorHAnsi"/>
                <w:sz w:val="20"/>
                <w:szCs w:val="20"/>
              </w:rPr>
              <w:t>a</w:t>
            </w:r>
            <w:r w:rsidRPr="005A7466">
              <w:rPr>
                <w:rFonts w:cstheme="minorHAnsi"/>
                <w:spacing w:val="-1"/>
                <w:sz w:val="20"/>
                <w:szCs w:val="20"/>
              </w:rPr>
              <w:t>t</w:t>
            </w:r>
            <w:r w:rsidRPr="005A7466">
              <w:rPr>
                <w:rFonts w:cstheme="minorHAnsi"/>
                <w:sz w:val="20"/>
                <w:szCs w:val="20"/>
              </w:rPr>
              <w:t>ions</w:t>
            </w:r>
          </w:p>
          <w:p w:rsidR="000D7F2B" w:rsidRPr="005A7466" w:rsidRDefault="000D7F2B" w:rsidP="000D7F2B">
            <w:pPr>
              <w:spacing w:line="276" w:lineRule="auto"/>
              <w:rPr>
                <w:rFonts w:cstheme="minorHAnsi"/>
                <w:sz w:val="20"/>
                <w:szCs w:val="20"/>
              </w:rPr>
            </w:pPr>
            <w:r w:rsidRPr="005A7466">
              <w:rPr>
                <w:rFonts w:cstheme="minorHAnsi"/>
                <w:sz w:val="20"/>
                <w:szCs w:val="20"/>
              </w:rPr>
              <w:t>14. Life, Physi</w:t>
            </w:r>
            <w:r w:rsidRPr="005A7466">
              <w:rPr>
                <w:rFonts w:cstheme="minorHAnsi"/>
                <w:spacing w:val="1"/>
                <w:sz w:val="20"/>
                <w:szCs w:val="20"/>
              </w:rPr>
              <w:t>c</w:t>
            </w:r>
            <w:r w:rsidRPr="005A7466">
              <w:rPr>
                <w:rFonts w:cstheme="minorHAnsi"/>
                <w:sz w:val="20"/>
                <w:szCs w:val="20"/>
              </w:rPr>
              <w:t xml:space="preserve">al, and Social </w:t>
            </w:r>
            <w:r w:rsidRPr="005A7466">
              <w:rPr>
                <w:rFonts w:cstheme="minorHAnsi"/>
                <w:spacing w:val="-1"/>
                <w:sz w:val="20"/>
                <w:szCs w:val="20"/>
              </w:rPr>
              <w:t>S</w:t>
            </w:r>
            <w:r w:rsidRPr="005A7466">
              <w:rPr>
                <w:rFonts w:cstheme="minorHAnsi"/>
                <w:sz w:val="20"/>
                <w:szCs w:val="20"/>
              </w:rPr>
              <w:t>cie</w:t>
            </w:r>
            <w:r w:rsidRPr="005A7466">
              <w:rPr>
                <w:rFonts w:cstheme="minorHAnsi"/>
                <w:spacing w:val="1"/>
                <w:sz w:val="20"/>
                <w:szCs w:val="20"/>
              </w:rPr>
              <w:t>n</w:t>
            </w:r>
            <w:r w:rsidRPr="005A7466">
              <w:rPr>
                <w:rFonts w:cstheme="minorHAnsi"/>
                <w:sz w:val="20"/>
                <w:szCs w:val="20"/>
              </w:rPr>
              <w:t>ce Occupations</w:t>
            </w:r>
          </w:p>
          <w:p w:rsidR="000D7F2B" w:rsidRPr="005A7466" w:rsidRDefault="000D7F2B" w:rsidP="000D7F2B">
            <w:pPr>
              <w:spacing w:line="276" w:lineRule="auto"/>
              <w:rPr>
                <w:rFonts w:cstheme="minorHAnsi"/>
                <w:sz w:val="20"/>
                <w:szCs w:val="20"/>
              </w:rPr>
            </w:pPr>
            <w:r w:rsidRPr="005A7466">
              <w:rPr>
                <w:rFonts w:cstheme="minorHAnsi"/>
                <w:sz w:val="20"/>
                <w:szCs w:val="20"/>
              </w:rPr>
              <w:t>15. Le</w:t>
            </w:r>
            <w:r w:rsidRPr="005A7466">
              <w:rPr>
                <w:rFonts w:cstheme="minorHAnsi"/>
                <w:spacing w:val="1"/>
                <w:sz w:val="20"/>
                <w:szCs w:val="20"/>
              </w:rPr>
              <w:t>g</w:t>
            </w:r>
            <w:r w:rsidRPr="005A7466">
              <w:rPr>
                <w:rFonts w:cstheme="minorHAnsi"/>
                <w:sz w:val="20"/>
                <w:szCs w:val="20"/>
              </w:rPr>
              <w:t>al Occupatio</w:t>
            </w:r>
            <w:r w:rsidRPr="005A7466">
              <w:rPr>
                <w:rFonts w:cstheme="minorHAnsi"/>
                <w:spacing w:val="-1"/>
                <w:sz w:val="20"/>
                <w:szCs w:val="20"/>
              </w:rPr>
              <w:t>n</w:t>
            </w:r>
            <w:r w:rsidRPr="005A7466">
              <w:rPr>
                <w:rFonts w:cstheme="minorHAnsi"/>
                <w:sz w:val="20"/>
                <w:szCs w:val="20"/>
              </w:rPr>
              <w:t>s</w:t>
            </w:r>
          </w:p>
          <w:p w:rsidR="000D7F2B" w:rsidRPr="005A7466" w:rsidRDefault="000D7F2B" w:rsidP="000D7F2B">
            <w:pPr>
              <w:spacing w:line="276" w:lineRule="auto"/>
              <w:rPr>
                <w:rFonts w:cstheme="minorHAnsi"/>
                <w:sz w:val="20"/>
                <w:szCs w:val="20"/>
              </w:rPr>
            </w:pPr>
            <w:r w:rsidRPr="005A7466">
              <w:rPr>
                <w:rFonts w:cstheme="minorHAnsi"/>
                <w:sz w:val="20"/>
                <w:szCs w:val="20"/>
              </w:rPr>
              <w:t>16. Arts</w:t>
            </w:r>
            <w:r w:rsidRPr="005A7466">
              <w:rPr>
                <w:rFonts w:cstheme="minorHAnsi"/>
                <w:spacing w:val="1"/>
                <w:sz w:val="20"/>
                <w:szCs w:val="20"/>
              </w:rPr>
              <w:t>,</w:t>
            </w:r>
            <w:r w:rsidRPr="005A7466">
              <w:rPr>
                <w:rFonts w:cstheme="minorHAnsi"/>
                <w:sz w:val="20"/>
                <w:szCs w:val="20"/>
              </w:rPr>
              <w:t xml:space="preserve"> Des</w:t>
            </w:r>
            <w:r w:rsidRPr="005A7466">
              <w:rPr>
                <w:rFonts w:cstheme="minorHAnsi"/>
                <w:spacing w:val="-1"/>
                <w:sz w:val="20"/>
                <w:szCs w:val="20"/>
              </w:rPr>
              <w:t>i</w:t>
            </w:r>
            <w:r w:rsidRPr="005A7466">
              <w:rPr>
                <w:rFonts w:cstheme="minorHAnsi"/>
                <w:sz w:val="20"/>
                <w:szCs w:val="20"/>
              </w:rPr>
              <w:t>gn, Entertainment, Sport</w:t>
            </w:r>
            <w:r w:rsidRPr="005A7466">
              <w:rPr>
                <w:rFonts w:cstheme="minorHAnsi"/>
                <w:spacing w:val="1"/>
                <w:sz w:val="20"/>
                <w:szCs w:val="20"/>
              </w:rPr>
              <w:t xml:space="preserve">s </w:t>
            </w:r>
            <w:r w:rsidRPr="005A7466">
              <w:rPr>
                <w:rFonts w:cstheme="minorHAnsi"/>
                <w:sz w:val="20"/>
                <w:szCs w:val="20"/>
              </w:rPr>
              <w:t>,and Med</w:t>
            </w:r>
            <w:r w:rsidRPr="005A7466">
              <w:rPr>
                <w:rFonts w:cstheme="minorHAnsi"/>
                <w:spacing w:val="1"/>
                <w:sz w:val="20"/>
                <w:szCs w:val="20"/>
              </w:rPr>
              <w:t>i</w:t>
            </w:r>
            <w:r w:rsidRPr="005A7466">
              <w:rPr>
                <w:rFonts w:cstheme="minorHAnsi"/>
                <w:sz w:val="20"/>
                <w:szCs w:val="20"/>
              </w:rPr>
              <w:t>a</w:t>
            </w:r>
          </w:p>
          <w:p w:rsidR="000D7F2B" w:rsidRPr="005A7466" w:rsidRDefault="000D7F2B" w:rsidP="000D7F2B">
            <w:pPr>
              <w:spacing w:line="276" w:lineRule="auto"/>
              <w:rPr>
                <w:rFonts w:cstheme="minorHAnsi"/>
                <w:sz w:val="20"/>
                <w:szCs w:val="20"/>
              </w:rPr>
            </w:pPr>
            <w:r w:rsidRPr="005A7466">
              <w:rPr>
                <w:rFonts w:cstheme="minorHAnsi"/>
                <w:sz w:val="20"/>
                <w:szCs w:val="20"/>
              </w:rPr>
              <w:t>17. H</w:t>
            </w:r>
            <w:r w:rsidRPr="005A7466">
              <w:rPr>
                <w:rFonts w:cstheme="minorHAnsi"/>
                <w:spacing w:val="1"/>
                <w:sz w:val="20"/>
                <w:szCs w:val="20"/>
              </w:rPr>
              <w:t>e</w:t>
            </w:r>
            <w:r w:rsidRPr="005A7466">
              <w:rPr>
                <w:rFonts w:cstheme="minorHAnsi"/>
                <w:sz w:val="20"/>
                <w:szCs w:val="20"/>
              </w:rPr>
              <w:t>althca</w:t>
            </w:r>
            <w:r w:rsidRPr="005A7466">
              <w:rPr>
                <w:rFonts w:cstheme="minorHAnsi"/>
                <w:spacing w:val="-1"/>
                <w:sz w:val="20"/>
                <w:szCs w:val="20"/>
              </w:rPr>
              <w:t>r</w:t>
            </w:r>
            <w:r w:rsidRPr="005A7466">
              <w:rPr>
                <w:rFonts w:cstheme="minorHAnsi"/>
                <w:sz w:val="20"/>
                <w:szCs w:val="20"/>
              </w:rPr>
              <w:t>e Support Occupations</w:t>
            </w:r>
          </w:p>
          <w:p w:rsidR="000D7F2B" w:rsidRPr="005A7466" w:rsidRDefault="000D7F2B" w:rsidP="000D7F2B">
            <w:pPr>
              <w:spacing w:line="276" w:lineRule="auto"/>
              <w:rPr>
                <w:rFonts w:cstheme="minorHAnsi"/>
                <w:sz w:val="20"/>
                <w:szCs w:val="20"/>
              </w:rPr>
            </w:pPr>
            <w:r w:rsidRPr="005A7466">
              <w:rPr>
                <w:rFonts w:cstheme="minorHAnsi"/>
                <w:sz w:val="20"/>
                <w:szCs w:val="20"/>
              </w:rPr>
              <w:t>18. Fo</w:t>
            </w:r>
            <w:r w:rsidRPr="005A7466">
              <w:rPr>
                <w:rFonts w:cstheme="minorHAnsi"/>
                <w:spacing w:val="1"/>
                <w:sz w:val="20"/>
                <w:szCs w:val="20"/>
              </w:rPr>
              <w:t>o</w:t>
            </w:r>
            <w:r w:rsidRPr="005A7466">
              <w:rPr>
                <w:rFonts w:cstheme="minorHAnsi"/>
                <w:sz w:val="20"/>
                <w:szCs w:val="20"/>
              </w:rPr>
              <w:t>d Prepa</w:t>
            </w:r>
            <w:r w:rsidRPr="005A7466">
              <w:rPr>
                <w:rFonts w:cstheme="minorHAnsi"/>
                <w:spacing w:val="1"/>
                <w:sz w:val="20"/>
                <w:szCs w:val="20"/>
              </w:rPr>
              <w:t>r</w:t>
            </w:r>
            <w:r w:rsidRPr="005A7466">
              <w:rPr>
                <w:rFonts w:cstheme="minorHAnsi"/>
                <w:sz w:val="20"/>
                <w:szCs w:val="20"/>
              </w:rPr>
              <w:t>ation and Serving Related</w:t>
            </w:r>
          </w:p>
          <w:p w:rsidR="000D7F2B" w:rsidRPr="005A7466" w:rsidRDefault="000D7F2B" w:rsidP="000D7F2B">
            <w:pPr>
              <w:spacing w:line="276" w:lineRule="auto"/>
              <w:rPr>
                <w:rFonts w:cstheme="minorHAnsi"/>
                <w:sz w:val="20"/>
                <w:szCs w:val="20"/>
              </w:rPr>
            </w:pPr>
            <w:r w:rsidRPr="005A7466">
              <w:rPr>
                <w:rFonts w:cstheme="minorHAnsi"/>
                <w:sz w:val="20"/>
                <w:szCs w:val="20"/>
              </w:rPr>
              <w:t>1</w:t>
            </w:r>
            <w:r w:rsidRPr="005A7466">
              <w:rPr>
                <w:rFonts w:cstheme="minorHAnsi"/>
                <w:spacing w:val="1"/>
                <w:sz w:val="20"/>
                <w:szCs w:val="20"/>
              </w:rPr>
              <w:t>9</w:t>
            </w:r>
            <w:r w:rsidRPr="005A7466">
              <w:rPr>
                <w:rFonts w:cstheme="minorHAnsi"/>
                <w:sz w:val="20"/>
                <w:szCs w:val="20"/>
              </w:rPr>
              <w:t>. Person</w:t>
            </w:r>
            <w:r w:rsidRPr="005A7466">
              <w:rPr>
                <w:rFonts w:cstheme="minorHAnsi"/>
                <w:spacing w:val="1"/>
                <w:sz w:val="20"/>
                <w:szCs w:val="20"/>
              </w:rPr>
              <w:t>a</w:t>
            </w:r>
            <w:r w:rsidRPr="005A7466">
              <w:rPr>
                <w:rFonts w:cstheme="minorHAnsi"/>
                <w:sz w:val="20"/>
                <w:szCs w:val="20"/>
              </w:rPr>
              <w:t>l Care an</w:t>
            </w:r>
            <w:r w:rsidRPr="005A7466">
              <w:rPr>
                <w:rFonts w:cstheme="minorHAnsi"/>
                <w:spacing w:val="1"/>
                <w:sz w:val="20"/>
                <w:szCs w:val="20"/>
              </w:rPr>
              <w:t>d</w:t>
            </w:r>
            <w:r w:rsidRPr="005A7466">
              <w:rPr>
                <w:rFonts w:cstheme="minorHAnsi"/>
                <w:sz w:val="20"/>
                <w:szCs w:val="20"/>
              </w:rPr>
              <w:t xml:space="preserve"> S</w:t>
            </w:r>
            <w:r w:rsidRPr="005A7466">
              <w:rPr>
                <w:rFonts w:cstheme="minorHAnsi"/>
                <w:spacing w:val="-1"/>
                <w:sz w:val="20"/>
                <w:szCs w:val="20"/>
              </w:rPr>
              <w:t>e</w:t>
            </w:r>
            <w:r w:rsidRPr="005A7466">
              <w:rPr>
                <w:rFonts w:cstheme="minorHAnsi"/>
                <w:sz w:val="20"/>
                <w:szCs w:val="20"/>
              </w:rPr>
              <w:t>r</w:t>
            </w:r>
            <w:r w:rsidRPr="005A7466">
              <w:rPr>
                <w:rFonts w:cstheme="minorHAnsi"/>
                <w:spacing w:val="-1"/>
                <w:sz w:val="20"/>
                <w:szCs w:val="20"/>
              </w:rPr>
              <w:t>v</w:t>
            </w:r>
            <w:r w:rsidRPr="005A7466">
              <w:rPr>
                <w:rFonts w:cstheme="minorHAnsi"/>
                <w:sz w:val="20"/>
                <w:szCs w:val="20"/>
              </w:rPr>
              <w:t xml:space="preserve">ice </w:t>
            </w:r>
            <w:r w:rsidRPr="005A7466">
              <w:rPr>
                <w:rFonts w:cstheme="minorHAnsi"/>
                <w:spacing w:val="1"/>
                <w:sz w:val="20"/>
                <w:szCs w:val="20"/>
              </w:rPr>
              <w:t>O</w:t>
            </w:r>
            <w:r w:rsidRPr="005A7466">
              <w:rPr>
                <w:rFonts w:cstheme="minorHAnsi"/>
                <w:sz w:val="20"/>
                <w:szCs w:val="20"/>
              </w:rPr>
              <w:t>ccupat</w:t>
            </w:r>
            <w:r w:rsidRPr="005A7466">
              <w:rPr>
                <w:rFonts w:cstheme="minorHAnsi"/>
                <w:spacing w:val="-1"/>
                <w:sz w:val="20"/>
                <w:szCs w:val="20"/>
              </w:rPr>
              <w:t>i</w:t>
            </w:r>
            <w:r w:rsidRPr="005A7466">
              <w:rPr>
                <w:rFonts w:cstheme="minorHAnsi"/>
                <w:sz w:val="20"/>
                <w:szCs w:val="20"/>
              </w:rPr>
              <w:t>ons</w:t>
            </w:r>
          </w:p>
          <w:p w:rsidR="000D7F2B" w:rsidRPr="005A7466" w:rsidRDefault="000D7F2B" w:rsidP="000D7F2B">
            <w:pPr>
              <w:spacing w:line="276" w:lineRule="auto"/>
              <w:rPr>
                <w:rFonts w:cstheme="minorHAnsi"/>
                <w:sz w:val="20"/>
                <w:szCs w:val="20"/>
              </w:rPr>
            </w:pPr>
            <w:r w:rsidRPr="005A7466">
              <w:rPr>
                <w:rFonts w:cstheme="minorHAnsi"/>
                <w:sz w:val="20"/>
                <w:szCs w:val="20"/>
              </w:rPr>
              <w:lastRenderedPageBreak/>
              <w:t>20. Office a</w:t>
            </w:r>
            <w:r w:rsidRPr="005A7466">
              <w:rPr>
                <w:rFonts w:cstheme="minorHAnsi"/>
                <w:spacing w:val="1"/>
                <w:sz w:val="20"/>
                <w:szCs w:val="20"/>
              </w:rPr>
              <w:t>n</w:t>
            </w:r>
            <w:r w:rsidRPr="005A7466">
              <w:rPr>
                <w:rFonts w:cstheme="minorHAnsi"/>
                <w:sz w:val="20"/>
                <w:szCs w:val="20"/>
              </w:rPr>
              <w:t xml:space="preserve">d </w:t>
            </w:r>
            <w:r w:rsidRPr="005A7466">
              <w:rPr>
                <w:rFonts w:cstheme="minorHAnsi"/>
                <w:spacing w:val="-1"/>
                <w:sz w:val="20"/>
                <w:szCs w:val="20"/>
              </w:rPr>
              <w:t>A</w:t>
            </w:r>
            <w:r w:rsidRPr="005A7466">
              <w:rPr>
                <w:rFonts w:cstheme="minorHAnsi"/>
                <w:sz w:val="20"/>
                <w:szCs w:val="20"/>
              </w:rPr>
              <w:t>dmini</w:t>
            </w:r>
            <w:r w:rsidRPr="005A7466">
              <w:rPr>
                <w:rFonts w:cstheme="minorHAnsi"/>
                <w:spacing w:val="1"/>
                <w:sz w:val="20"/>
                <w:szCs w:val="20"/>
              </w:rPr>
              <w:t>s</w:t>
            </w:r>
            <w:r w:rsidRPr="005A7466">
              <w:rPr>
                <w:rFonts w:cstheme="minorHAnsi"/>
                <w:sz w:val="20"/>
                <w:szCs w:val="20"/>
              </w:rPr>
              <w:t>trative Suppo</w:t>
            </w:r>
            <w:r w:rsidRPr="005A7466">
              <w:rPr>
                <w:rFonts w:cstheme="minorHAnsi"/>
                <w:spacing w:val="1"/>
                <w:sz w:val="20"/>
                <w:szCs w:val="20"/>
              </w:rPr>
              <w:t>r</w:t>
            </w:r>
            <w:r w:rsidRPr="005A7466">
              <w:rPr>
                <w:rFonts w:cstheme="minorHAnsi"/>
                <w:sz w:val="20"/>
                <w:szCs w:val="20"/>
              </w:rPr>
              <w:t xml:space="preserve">t </w:t>
            </w:r>
            <w:r w:rsidRPr="005A7466">
              <w:rPr>
                <w:rFonts w:cstheme="minorHAnsi"/>
                <w:spacing w:val="-1"/>
                <w:sz w:val="20"/>
                <w:szCs w:val="20"/>
              </w:rPr>
              <w:t>O</w:t>
            </w:r>
            <w:r w:rsidRPr="005A7466">
              <w:rPr>
                <w:rFonts w:cstheme="minorHAnsi"/>
                <w:sz w:val="20"/>
                <w:szCs w:val="20"/>
              </w:rPr>
              <w:t>ccup</w:t>
            </w:r>
            <w:r w:rsidRPr="005A7466">
              <w:rPr>
                <w:rFonts w:cstheme="minorHAnsi"/>
                <w:spacing w:val="1"/>
                <w:sz w:val="20"/>
                <w:szCs w:val="20"/>
              </w:rPr>
              <w:t>a</w:t>
            </w:r>
            <w:r w:rsidRPr="005A7466">
              <w:rPr>
                <w:rFonts w:cstheme="minorHAnsi"/>
                <w:sz w:val="20"/>
                <w:szCs w:val="20"/>
              </w:rPr>
              <w:t>ti</w:t>
            </w:r>
            <w:r w:rsidRPr="005A7466">
              <w:rPr>
                <w:rFonts w:cstheme="minorHAnsi"/>
                <w:spacing w:val="-1"/>
                <w:sz w:val="20"/>
                <w:szCs w:val="20"/>
              </w:rPr>
              <w:t>o</w:t>
            </w:r>
            <w:r w:rsidRPr="005A7466">
              <w:rPr>
                <w:rFonts w:cstheme="minorHAnsi"/>
                <w:sz w:val="20"/>
                <w:szCs w:val="20"/>
              </w:rPr>
              <w:t>ns</w:t>
            </w:r>
          </w:p>
          <w:p w:rsidR="000D7F2B" w:rsidRPr="005A7466" w:rsidRDefault="000D7F2B" w:rsidP="000D7F2B">
            <w:pPr>
              <w:spacing w:line="276" w:lineRule="auto"/>
              <w:rPr>
                <w:rFonts w:cstheme="minorHAnsi"/>
                <w:sz w:val="20"/>
                <w:szCs w:val="20"/>
              </w:rPr>
            </w:pPr>
            <w:r w:rsidRPr="005A7466">
              <w:rPr>
                <w:rFonts w:cstheme="minorHAnsi"/>
                <w:sz w:val="20"/>
                <w:szCs w:val="20"/>
              </w:rPr>
              <w:t>21. C</w:t>
            </w:r>
            <w:r w:rsidRPr="005A7466">
              <w:rPr>
                <w:rFonts w:cstheme="minorHAnsi"/>
                <w:spacing w:val="1"/>
                <w:sz w:val="20"/>
                <w:szCs w:val="20"/>
              </w:rPr>
              <w:t>o</w:t>
            </w:r>
            <w:r w:rsidRPr="005A7466">
              <w:rPr>
                <w:rFonts w:cstheme="minorHAnsi"/>
                <w:sz w:val="20"/>
                <w:szCs w:val="20"/>
              </w:rPr>
              <w:t>nstruc</w:t>
            </w:r>
            <w:r w:rsidRPr="005A7466">
              <w:rPr>
                <w:rFonts w:cstheme="minorHAnsi"/>
                <w:spacing w:val="-1"/>
                <w:sz w:val="20"/>
                <w:szCs w:val="20"/>
              </w:rPr>
              <w:t>t</w:t>
            </w:r>
            <w:r w:rsidRPr="005A7466">
              <w:rPr>
                <w:rFonts w:cstheme="minorHAnsi"/>
                <w:sz w:val="20"/>
                <w:szCs w:val="20"/>
              </w:rPr>
              <w:t>ion an</w:t>
            </w:r>
            <w:r w:rsidRPr="005A7466">
              <w:rPr>
                <w:rFonts w:cstheme="minorHAnsi"/>
                <w:spacing w:val="1"/>
                <w:sz w:val="20"/>
                <w:szCs w:val="20"/>
              </w:rPr>
              <w:t>d</w:t>
            </w:r>
            <w:r w:rsidRPr="005A7466">
              <w:rPr>
                <w:rFonts w:cstheme="minorHAnsi"/>
                <w:sz w:val="20"/>
                <w:szCs w:val="20"/>
              </w:rPr>
              <w:t xml:space="preserve"> Extr</w:t>
            </w:r>
            <w:r w:rsidRPr="005A7466">
              <w:rPr>
                <w:rFonts w:cstheme="minorHAnsi"/>
                <w:spacing w:val="-1"/>
                <w:sz w:val="20"/>
                <w:szCs w:val="20"/>
              </w:rPr>
              <w:t>a</w:t>
            </w:r>
            <w:r w:rsidRPr="005A7466">
              <w:rPr>
                <w:rFonts w:cstheme="minorHAnsi"/>
                <w:sz w:val="20"/>
                <w:szCs w:val="20"/>
              </w:rPr>
              <w:t>ction Occu</w:t>
            </w:r>
            <w:r w:rsidRPr="005A7466">
              <w:rPr>
                <w:rFonts w:cstheme="minorHAnsi"/>
                <w:spacing w:val="1"/>
                <w:sz w:val="20"/>
                <w:szCs w:val="20"/>
              </w:rPr>
              <w:t>p</w:t>
            </w:r>
            <w:r w:rsidRPr="005A7466">
              <w:rPr>
                <w:rFonts w:cstheme="minorHAnsi"/>
                <w:sz w:val="20"/>
                <w:szCs w:val="20"/>
              </w:rPr>
              <w:t>a</w:t>
            </w:r>
            <w:r w:rsidRPr="005A7466">
              <w:rPr>
                <w:rFonts w:cstheme="minorHAnsi"/>
                <w:spacing w:val="-1"/>
                <w:sz w:val="20"/>
                <w:szCs w:val="20"/>
              </w:rPr>
              <w:t>t</w:t>
            </w:r>
            <w:r w:rsidRPr="005A7466">
              <w:rPr>
                <w:rFonts w:cstheme="minorHAnsi"/>
                <w:sz w:val="20"/>
                <w:szCs w:val="20"/>
              </w:rPr>
              <w:t>ions</w:t>
            </w:r>
          </w:p>
          <w:p w:rsidR="000D7F2B" w:rsidRPr="005A7466" w:rsidRDefault="000D7F2B" w:rsidP="000D7F2B">
            <w:pPr>
              <w:spacing w:line="276" w:lineRule="auto"/>
              <w:rPr>
                <w:rFonts w:cstheme="minorHAnsi"/>
                <w:sz w:val="20"/>
                <w:szCs w:val="20"/>
              </w:rPr>
            </w:pPr>
            <w:r w:rsidRPr="005A7466">
              <w:rPr>
                <w:rFonts w:cstheme="minorHAnsi"/>
                <w:sz w:val="20"/>
                <w:szCs w:val="20"/>
              </w:rPr>
              <w:t>22. Pro</w:t>
            </w:r>
            <w:r w:rsidRPr="005A7466">
              <w:rPr>
                <w:rFonts w:cstheme="minorHAnsi"/>
                <w:spacing w:val="1"/>
                <w:sz w:val="20"/>
                <w:szCs w:val="20"/>
              </w:rPr>
              <w:t>d</w:t>
            </w:r>
            <w:r w:rsidRPr="005A7466">
              <w:rPr>
                <w:rFonts w:cstheme="minorHAnsi"/>
                <w:sz w:val="20"/>
                <w:szCs w:val="20"/>
              </w:rPr>
              <w:t>ucti</w:t>
            </w:r>
            <w:r w:rsidRPr="005A7466">
              <w:rPr>
                <w:rFonts w:cstheme="minorHAnsi"/>
                <w:spacing w:val="-1"/>
                <w:sz w:val="20"/>
                <w:szCs w:val="20"/>
              </w:rPr>
              <w:t>o</w:t>
            </w:r>
            <w:r w:rsidRPr="005A7466">
              <w:rPr>
                <w:rFonts w:cstheme="minorHAnsi"/>
                <w:sz w:val="20"/>
                <w:szCs w:val="20"/>
              </w:rPr>
              <w:t>n Occ</w:t>
            </w:r>
            <w:r w:rsidRPr="005A7466">
              <w:rPr>
                <w:rFonts w:cstheme="minorHAnsi"/>
                <w:spacing w:val="1"/>
                <w:sz w:val="20"/>
                <w:szCs w:val="20"/>
              </w:rPr>
              <w:t>u</w:t>
            </w:r>
            <w:r w:rsidRPr="005A7466">
              <w:rPr>
                <w:rFonts w:cstheme="minorHAnsi"/>
                <w:sz w:val="20"/>
                <w:szCs w:val="20"/>
              </w:rPr>
              <w:t>patio</w:t>
            </w:r>
            <w:r w:rsidRPr="005A7466">
              <w:rPr>
                <w:rFonts w:cstheme="minorHAnsi"/>
                <w:spacing w:val="-1"/>
                <w:sz w:val="20"/>
                <w:szCs w:val="20"/>
              </w:rPr>
              <w:t>n</w:t>
            </w:r>
            <w:r w:rsidRPr="005A7466">
              <w:rPr>
                <w:rFonts w:cstheme="minorHAnsi"/>
                <w:sz w:val="20"/>
                <w:szCs w:val="20"/>
              </w:rPr>
              <w:t>s</w:t>
            </w:r>
          </w:p>
          <w:p w:rsidR="000D7F2B" w:rsidRPr="005A7466" w:rsidRDefault="000D7F2B" w:rsidP="000D7F2B">
            <w:pPr>
              <w:spacing w:line="276" w:lineRule="auto"/>
              <w:rPr>
                <w:rFonts w:cstheme="minorHAnsi"/>
                <w:sz w:val="20"/>
                <w:szCs w:val="20"/>
              </w:rPr>
            </w:pPr>
            <w:r w:rsidRPr="005A7466">
              <w:rPr>
                <w:rFonts w:cstheme="minorHAnsi"/>
                <w:sz w:val="20"/>
                <w:szCs w:val="20"/>
              </w:rPr>
              <w:t>2</w:t>
            </w:r>
            <w:r w:rsidRPr="005A7466">
              <w:rPr>
                <w:rFonts w:cstheme="minorHAnsi"/>
                <w:spacing w:val="1"/>
                <w:sz w:val="20"/>
                <w:szCs w:val="20"/>
              </w:rPr>
              <w:t>3</w:t>
            </w:r>
            <w:r w:rsidRPr="005A7466">
              <w:rPr>
                <w:rFonts w:cstheme="minorHAnsi"/>
                <w:sz w:val="20"/>
                <w:szCs w:val="20"/>
              </w:rPr>
              <w:t>. Military Specif</w:t>
            </w:r>
            <w:r w:rsidRPr="005A7466">
              <w:rPr>
                <w:rFonts w:cstheme="minorHAnsi"/>
                <w:spacing w:val="-1"/>
                <w:sz w:val="20"/>
                <w:szCs w:val="20"/>
              </w:rPr>
              <w:t>i</w:t>
            </w:r>
            <w:r w:rsidRPr="005A7466">
              <w:rPr>
                <w:rFonts w:cstheme="minorHAnsi"/>
                <w:sz w:val="20"/>
                <w:szCs w:val="20"/>
              </w:rPr>
              <w:t xml:space="preserve">c </w:t>
            </w:r>
            <w:r w:rsidRPr="005A7466">
              <w:rPr>
                <w:rFonts w:cstheme="minorHAnsi"/>
                <w:spacing w:val="1"/>
                <w:sz w:val="20"/>
                <w:szCs w:val="20"/>
              </w:rPr>
              <w:t>O</w:t>
            </w:r>
            <w:r w:rsidRPr="005A7466">
              <w:rPr>
                <w:rFonts w:cstheme="minorHAnsi"/>
                <w:sz w:val="20"/>
                <w:szCs w:val="20"/>
              </w:rPr>
              <w:t>ccu</w:t>
            </w:r>
            <w:r w:rsidRPr="005A7466">
              <w:rPr>
                <w:rFonts w:cstheme="minorHAnsi"/>
                <w:spacing w:val="-1"/>
                <w:sz w:val="20"/>
                <w:szCs w:val="20"/>
              </w:rPr>
              <w:t>p</w:t>
            </w:r>
            <w:r w:rsidRPr="005A7466">
              <w:rPr>
                <w:rFonts w:cstheme="minorHAnsi"/>
                <w:sz w:val="20"/>
                <w:szCs w:val="20"/>
              </w:rPr>
              <w:t>ations</w:t>
            </w:r>
          </w:p>
          <w:p w:rsidR="000D7F2B" w:rsidRDefault="000D7F2B" w:rsidP="000D7F2B">
            <w:pPr>
              <w:spacing w:line="276" w:lineRule="auto"/>
              <w:rPr>
                <w:rFonts w:cstheme="minorHAnsi"/>
                <w:sz w:val="20"/>
                <w:szCs w:val="20"/>
              </w:rPr>
            </w:pPr>
            <w:r w:rsidRPr="005A7466">
              <w:rPr>
                <w:rFonts w:cstheme="minorHAnsi"/>
                <w:sz w:val="20"/>
                <w:szCs w:val="20"/>
              </w:rPr>
              <w:t>99. Unknown</w:t>
            </w:r>
          </w:p>
          <w:p w:rsidR="00084303" w:rsidRDefault="00084303" w:rsidP="000D7F2B">
            <w:pPr>
              <w:spacing w:line="276" w:lineRule="auto"/>
              <w:rPr>
                <w:rFonts w:cstheme="minorHAnsi"/>
                <w:sz w:val="20"/>
                <w:szCs w:val="20"/>
              </w:rPr>
            </w:pPr>
          </w:p>
          <w:p w:rsidR="00084303" w:rsidRPr="00084303" w:rsidRDefault="00084303" w:rsidP="000D7F2B">
            <w:pPr>
              <w:spacing w:line="276" w:lineRule="auto"/>
              <w:rPr>
                <w:rFonts w:cstheme="minorHAnsi"/>
                <w:color w:val="FF0000"/>
                <w:sz w:val="20"/>
                <w:szCs w:val="20"/>
              </w:rPr>
            </w:pPr>
            <w:r w:rsidRPr="004C3CAB">
              <w:rPr>
                <w:rFonts w:cstheme="minorHAnsi"/>
                <w:sz w:val="20"/>
                <w:szCs w:val="20"/>
              </w:rPr>
              <w:t>Single entry max exceeded if entered more than once.</w:t>
            </w:r>
          </w:p>
        </w:tc>
        <w:tc>
          <w:tcPr>
            <w:tcW w:w="20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cstheme="minorHAnsi"/>
                <w:sz w:val="20"/>
                <w:szCs w:val="20"/>
              </w:rPr>
            </w:pPr>
            <w:r w:rsidRPr="005A7466">
              <w:rPr>
                <w:rFonts w:cstheme="minorHAnsi"/>
                <w:sz w:val="20"/>
                <w:szCs w:val="20"/>
              </w:rPr>
              <w:lastRenderedPageBreak/>
              <w:t xml:space="preserve">The </w:t>
            </w:r>
            <w:r w:rsidRPr="005A7466">
              <w:rPr>
                <w:rFonts w:cstheme="minorHAnsi"/>
                <w:spacing w:val="1"/>
                <w:sz w:val="20"/>
                <w:szCs w:val="20"/>
              </w:rPr>
              <w:t>o</w:t>
            </w:r>
            <w:r w:rsidRPr="005A7466">
              <w:rPr>
                <w:rFonts w:cstheme="minorHAnsi"/>
                <w:sz w:val="20"/>
                <w:szCs w:val="20"/>
              </w:rPr>
              <w:t>ccupat</w:t>
            </w:r>
            <w:r w:rsidRPr="005A7466">
              <w:rPr>
                <w:rFonts w:cstheme="minorHAnsi"/>
                <w:spacing w:val="-1"/>
                <w:sz w:val="20"/>
                <w:szCs w:val="20"/>
              </w:rPr>
              <w:t>i</w:t>
            </w:r>
            <w:r w:rsidRPr="005A7466">
              <w:rPr>
                <w:rFonts w:cstheme="minorHAnsi"/>
                <w:sz w:val="20"/>
                <w:szCs w:val="20"/>
              </w:rPr>
              <w:t>on of the patie</w:t>
            </w:r>
            <w:r w:rsidRPr="005A7466">
              <w:rPr>
                <w:rFonts w:cstheme="minorHAnsi"/>
                <w:spacing w:val="1"/>
                <w:sz w:val="20"/>
                <w:szCs w:val="20"/>
              </w:rPr>
              <w:t>n</w:t>
            </w:r>
            <w:r w:rsidRPr="005A7466">
              <w:rPr>
                <w:rFonts w:cstheme="minorHAnsi"/>
                <w:sz w:val="20"/>
                <w:szCs w:val="20"/>
              </w:rPr>
              <w:t>t.</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Only c</w:t>
            </w:r>
            <w:r w:rsidRPr="005A7466">
              <w:rPr>
                <w:rFonts w:cstheme="minorHAnsi"/>
                <w:spacing w:val="1"/>
                <w:sz w:val="20"/>
                <w:szCs w:val="20"/>
              </w:rPr>
              <w:t>o</w:t>
            </w:r>
            <w:r w:rsidRPr="005A7466">
              <w:rPr>
                <w:rFonts w:cstheme="minorHAnsi"/>
                <w:sz w:val="20"/>
                <w:szCs w:val="20"/>
              </w:rPr>
              <w:t>mpleted if injury is w</w:t>
            </w:r>
            <w:r w:rsidRPr="005A7466">
              <w:rPr>
                <w:rFonts w:cstheme="minorHAnsi"/>
                <w:spacing w:val="1"/>
                <w:sz w:val="20"/>
                <w:szCs w:val="20"/>
              </w:rPr>
              <w:t>o</w:t>
            </w:r>
            <w:r w:rsidRPr="005A7466">
              <w:rPr>
                <w:rFonts w:cstheme="minorHAnsi"/>
                <w:sz w:val="20"/>
                <w:szCs w:val="20"/>
              </w:rPr>
              <w:t>rk-related.</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If w</w:t>
            </w:r>
            <w:r w:rsidRPr="005A7466">
              <w:rPr>
                <w:rFonts w:cstheme="minorHAnsi"/>
                <w:spacing w:val="1"/>
                <w:sz w:val="20"/>
                <w:szCs w:val="20"/>
              </w:rPr>
              <w:t>o</w:t>
            </w:r>
            <w:r w:rsidRPr="005A7466">
              <w:rPr>
                <w:rFonts w:cstheme="minorHAnsi"/>
                <w:sz w:val="20"/>
                <w:szCs w:val="20"/>
              </w:rPr>
              <w:t>rk related, als</w:t>
            </w:r>
            <w:r w:rsidRPr="005A7466">
              <w:rPr>
                <w:rFonts w:cstheme="minorHAnsi"/>
                <w:spacing w:val="1"/>
                <w:sz w:val="20"/>
                <w:szCs w:val="20"/>
              </w:rPr>
              <w:t>o</w:t>
            </w:r>
            <w:r w:rsidRPr="005A7466">
              <w:rPr>
                <w:rFonts w:cstheme="minorHAnsi"/>
                <w:sz w:val="20"/>
                <w:szCs w:val="20"/>
              </w:rPr>
              <w:t xml:space="preserve"> complete Patient's Occupational </w:t>
            </w:r>
            <w:r w:rsidRPr="005A7466">
              <w:rPr>
                <w:rFonts w:cstheme="minorHAnsi"/>
                <w:spacing w:val="-1"/>
                <w:sz w:val="20"/>
                <w:szCs w:val="20"/>
              </w:rPr>
              <w:t>I</w:t>
            </w:r>
            <w:r w:rsidRPr="005A7466">
              <w:rPr>
                <w:rFonts w:cstheme="minorHAnsi"/>
                <w:sz w:val="20"/>
                <w:szCs w:val="20"/>
              </w:rPr>
              <w:t>ndu</w:t>
            </w:r>
            <w:r w:rsidRPr="005A7466">
              <w:rPr>
                <w:rFonts w:cstheme="minorHAnsi"/>
                <w:spacing w:val="1"/>
                <w:sz w:val="20"/>
                <w:szCs w:val="20"/>
              </w:rPr>
              <w:t>s</w:t>
            </w:r>
            <w:r w:rsidRPr="005A7466">
              <w:rPr>
                <w:rFonts w:cstheme="minorHAnsi"/>
                <w:sz w:val="20"/>
                <w:szCs w:val="20"/>
              </w:rPr>
              <w:t>tr</w:t>
            </w:r>
            <w:r w:rsidRPr="005A7466">
              <w:rPr>
                <w:rFonts w:cstheme="minorHAnsi"/>
                <w:spacing w:val="1"/>
                <w:sz w:val="20"/>
                <w:szCs w:val="20"/>
              </w:rPr>
              <w:t>y</w:t>
            </w:r>
            <w:r w:rsidRPr="005A7466">
              <w:rPr>
                <w:rFonts w:cstheme="minorHAnsi"/>
                <w:sz w:val="20"/>
                <w:szCs w:val="20"/>
              </w:rPr>
              <w:t>.</w:t>
            </w:r>
          </w:p>
          <w:p w:rsidR="000D7F2B" w:rsidRPr="005A7466" w:rsidRDefault="000D7F2B" w:rsidP="000D7F2B">
            <w:pPr>
              <w:spacing w:line="276" w:lineRule="auto"/>
              <w:rPr>
                <w:rFonts w:cstheme="minorHAnsi"/>
                <w:sz w:val="20"/>
                <w:szCs w:val="20"/>
              </w:rPr>
            </w:pPr>
          </w:p>
          <w:p w:rsidR="000D7F2B" w:rsidRDefault="000D7F2B" w:rsidP="000D7F2B">
            <w:pPr>
              <w:spacing w:line="276" w:lineRule="auto"/>
              <w:rPr>
                <w:rFonts w:cstheme="minorHAnsi"/>
                <w:sz w:val="20"/>
                <w:szCs w:val="20"/>
              </w:rPr>
            </w:pPr>
            <w:r w:rsidRPr="005A7466">
              <w:rPr>
                <w:rFonts w:cstheme="minorHAnsi"/>
                <w:sz w:val="20"/>
                <w:szCs w:val="20"/>
              </w:rPr>
              <w:t>Ba</w:t>
            </w:r>
            <w:r w:rsidRPr="005A7466">
              <w:rPr>
                <w:rFonts w:cstheme="minorHAnsi"/>
                <w:spacing w:val="1"/>
                <w:sz w:val="20"/>
                <w:szCs w:val="20"/>
              </w:rPr>
              <w:t>s</w:t>
            </w:r>
            <w:r w:rsidRPr="005A7466">
              <w:rPr>
                <w:rFonts w:cstheme="minorHAnsi"/>
                <w:sz w:val="20"/>
                <w:szCs w:val="20"/>
              </w:rPr>
              <w:t>ed upon 1999 US Bu</w:t>
            </w:r>
            <w:r w:rsidRPr="005A7466">
              <w:rPr>
                <w:rFonts w:cstheme="minorHAnsi"/>
                <w:spacing w:val="-1"/>
                <w:sz w:val="20"/>
                <w:szCs w:val="20"/>
              </w:rPr>
              <w:t>r</w:t>
            </w:r>
            <w:r w:rsidRPr="005A7466">
              <w:rPr>
                <w:rFonts w:cstheme="minorHAnsi"/>
                <w:sz w:val="20"/>
                <w:szCs w:val="20"/>
              </w:rPr>
              <w:t xml:space="preserve">eau </w:t>
            </w:r>
            <w:r w:rsidRPr="005A7466">
              <w:rPr>
                <w:rFonts w:cstheme="minorHAnsi"/>
                <w:spacing w:val="1"/>
                <w:sz w:val="20"/>
                <w:szCs w:val="20"/>
              </w:rPr>
              <w:t>o</w:t>
            </w:r>
            <w:r w:rsidRPr="005A7466">
              <w:rPr>
                <w:rFonts w:cstheme="minorHAnsi"/>
                <w:sz w:val="20"/>
                <w:szCs w:val="20"/>
              </w:rPr>
              <w:t xml:space="preserve">f Labor Statistics </w:t>
            </w:r>
            <w:r w:rsidRPr="005A7466">
              <w:rPr>
                <w:rFonts w:cstheme="minorHAnsi"/>
                <w:spacing w:val="1"/>
                <w:sz w:val="20"/>
                <w:szCs w:val="20"/>
              </w:rPr>
              <w:t>S</w:t>
            </w:r>
            <w:r w:rsidRPr="005A7466">
              <w:rPr>
                <w:rFonts w:cstheme="minorHAnsi"/>
                <w:sz w:val="20"/>
                <w:szCs w:val="20"/>
              </w:rPr>
              <w:t>t</w:t>
            </w:r>
            <w:r w:rsidRPr="005A7466">
              <w:rPr>
                <w:rFonts w:cstheme="minorHAnsi"/>
                <w:spacing w:val="-1"/>
                <w:sz w:val="20"/>
                <w:szCs w:val="20"/>
              </w:rPr>
              <w:t>a</w:t>
            </w:r>
            <w:r w:rsidRPr="005A7466">
              <w:rPr>
                <w:rFonts w:cstheme="minorHAnsi"/>
                <w:sz w:val="20"/>
                <w:szCs w:val="20"/>
              </w:rPr>
              <w:t>ndard Occ</w:t>
            </w:r>
            <w:r w:rsidRPr="005A7466">
              <w:rPr>
                <w:rFonts w:cstheme="minorHAnsi"/>
                <w:spacing w:val="1"/>
                <w:sz w:val="20"/>
                <w:szCs w:val="20"/>
              </w:rPr>
              <w:t>u</w:t>
            </w:r>
            <w:r w:rsidRPr="005A7466">
              <w:rPr>
                <w:rFonts w:cstheme="minorHAnsi"/>
                <w:spacing w:val="-1"/>
                <w:sz w:val="20"/>
                <w:szCs w:val="20"/>
              </w:rPr>
              <w:t>p</w:t>
            </w:r>
            <w:r w:rsidRPr="005A7466">
              <w:rPr>
                <w:rFonts w:cstheme="minorHAnsi"/>
                <w:sz w:val="20"/>
                <w:szCs w:val="20"/>
              </w:rPr>
              <w:t>ational Classi</w:t>
            </w:r>
            <w:r w:rsidRPr="005A7466">
              <w:rPr>
                <w:rFonts w:cstheme="minorHAnsi"/>
                <w:spacing w:val="-1"/>
                <w:sz w:val="20"/>
                <w:szCs w:val="20"/>
              </w:rPr>
              <w:t>f</w:t>
            </w:r>
            <w:r w:rsidRPr="005A7466">
              <w:rPr>
                <w:rFonts w:cstheme="minorHAnsi"/>
                <w:sz w:val="20"/>
                <w:szCs w:val="20"/>
              </w:rPr>
              <w:t>icatio</w:t>
            </w:r>
            <w:r w:rsidRPr="005A7466">
              <w:rPr>
                <w:rFonts w:cstheme="minorHAnsi"/>
                <w:spacing w:val="1"/>
                <w:sz w:val="20"/>
                <w:szCs w:val="20"/>
              </w:rPr>
              <w:t>n</w:t>
            </w:r>
            <w:r w:rsidRPr="005A7466">
              <w:rPr>
                <w:rFonts w:cstheme="minorHAnsi"/>
                <w:sz w:val="20"/>
                <w:szCs w:val="20"/>
              </w:rPr>
              <w:t xml:space="preserve"> (S</w:t>
            </w:r>
            <w:r w:rsidRPr="005A7466">
              <w:rPr>
                <w:rFonts w:cstheme="minorHAnsi"/>
                <w:spacing w:val="-1"/>
                <w:sz w:val="20"/>
                <w:szCs w:val="20"/>
              </w:rPr>
              <w:t>O</w:t>
            </w:r>
            <w:r w:rsidRPr="005A7466">
              <w:rPr>
                <w:rFonts w:cstheme="minorHAnsi"/>
                <w:sz w:val="20"/>
                <w:szCs w:val="20"/>
              </w:rPr>
              <w:t>C).</w:t>
            </w:r>
          </w:p>
          <w:p w:rsidR="00743CB0" w:rsidRDefault="00743CB0" w:rsidP="000D7F2B">
            <w:pPr>
              <w:spacing w:line="276" w:lineRule="auto"/>
              <w:rPr>
                <w:rFonts w:cstheme="minorHAnsi"/>
                <w:sz w:val="20"/>
                <w:szCs w:val="20"/>
              </w:rPr>
            </w:pPr>
          </w:p>
          <w:p w:rsidR="00743CB0" w:rsidRPr="00B96600" w:rsidRDefault="00743CB0" w:rsidP="00743CB0">
            <w:pPr>
              <w:rPr>
                <w:rFonts w:ascii="Calibri" w:hAnsi="Calibri"/>
                <w:color w:val="000000"/>
                <w:sz w:val="20"/>
                <w:szCs w:val="20"/>
              </w:rPr>
            </w:pPr>
            <w:r w:rsidRPr="00B96600">
              <w:rPr>
                <w:rFonts w:ascii="Calibri" w:hAnsi="Calibri"/>
                <w:color w:val="000000"/>
                <w:sz w:val="20"/>
                <w:szCs w:val="20"/>
              </w:rPr>
              <w:t xml:space="preserve">If the injury is </w:t>
            </w:r>
            <w:proofErr w:type="gramStart"/>
            <w:r w:rsidRPr="00B96600">
              <w:rPr>
                <w:rFonts w:ascii="Calibri" w:hAnsi="Calibri"/>
                <w:color w:val="000000"/>
                <w:sz w:val="20"/>
                <w:szCs w:val="20"/>
              </w:rPr>
              <w:t>work related then complete</w:t>
            </w:r>
            <w:proofErr w:type="gramEnd"/>
            <w:r w:rsidRPr="00B96600">
              <w:rPr>
                <w:rFonts w:ascii="Calibri" w:hAnsi="Calibri"/>
                <w:color w:val="000000"/>
                <w:sz w:val="20"/>
                <w:szCs w:val="20"/>
              </w:rPr>
              <w:t xml:space="preserve"> </w:t>
            </w:r>
            <w:r w:rsidRPr="00B96600">
              <w:rPr>
                <w:rFonts w:ascii="Calibri" w:hAnsi="Calibri"/>
                <w:color w:val="000000"/>
                <w:sz w:val="20"/>
                <w:szCs w:val="20"/>
              </w:rPr>
              <w:lastRenderedPageBreak/>
              <w:t>the Patient Occupation and Patient Occupational Industry data fields.  Otherwise, complete when the information is available.  If no information is available then code as unknown '99'.</w:t>
            </w:r>
          </w:p>
          <w:p w:rsidR="00743CB0" w:rsidRPr="005A7466" w:rsidRDefault="00743CB0" w:rsidP="000D7F2B">
            <w:pPr>
              <w:spacing w:line="276" w:lineRule="auto"/>
              <w:rPr>
                <w:rFonts w:cstheme="minorHAnsi"/>
                <w:sz w:val="20"/>
                <w:szCs w:val="20"/>
              </w:rPr>
            </w:pPr>
          </w:p>
          <w:p w:rsidR="000D7F2B" w:rsidRPr="005A7466" w:rsidRDefault="000D7F2B" w:rsidP="000D7F2B">
            <w:pPr>
              <w:spacing w:line="276" w:lineRule="auto"/>
              <w:rPr>
                <w:rFonts w:ascii="Arial" w:hAnsi="Arial" w:cs="Arial"/>
                <w:sz w:val="20"/>
                <w:szCs w:val="20"/>
              </w:rPr>
            </w:pPr>
          </w:p>
          <w:p w:rsidR="000D7F2B" w:rsidRPr="005A7466" w:rsidRDefault="000D7F2B" w:rsidP="000D7F2B">
            <w:pPr>
              <w:spacing w:line="276" w:lineRule="auto"/>
              <w:rPr>
                <w:rFonts w:cstheme="minorHAnsi"/>
                <w:sz w:val="20"/>
                <w:szCs w:val="20"/>
              </w:rPr>
            </w:pPr>
          </w:p>
        </w:tc>
        <w:tc>
          <w:tcPr>
            <w:tcW w:w="739"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B</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44</w:t>
            </w:r>
          </w:p>
        </w:tc>
        <w:tc>
          <w:tcPr>
            <w:tcW w:w="135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480C73">
              <w:rPr>
                <w:rFonts w:cstheme="minorHAnsi"/>
                <w:sz w:val="20"/>
                <w:szCs w:val="20"/>
              </w:rPr>
              <w:t>ICD10 Primary External Cause Code</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5A7466">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cstheme="minorHAnsi"/>
                <w:sz w:val="20"/>
                <w:szCs w:val="20"/>
              </w:rPr>
            </w:pPr>
            <w:r w:rsidRPr="005A7466">
              <w:rPr>
                <w:rFonts w:cstheme="minorHAnsi"/>
                <w:sz w:val="20"/>
                <w:szCs w:val="20"/>
              </w:rPr>
              <w:t>ICD10PrimaryExternalCauseCode</w:t>
            </w:r>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proofErr w:type="spellStart"/>
            <w:r w:rsidRPr="005A7466">
              <w:rPr>
                <w:rFonts w:cstheme="minorHAnsi"/>
                <w:sz w:val="20"/>
                <w:szCs w:val="20"/>
              </w:rPr>
              <w:t>Xs:string</w:t>
            </w:r>
            <w:proofErr w:type="spellEnd"/>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rPr>
                <w:rFonts w:cstheme="minorHAnsi"/>
                <w:sz w:val="20"/>
                <w:szCs w:val="20"/>
              </w:rPr>
            </w:pPr>
            <w:r w:rsidRPr="005A7466">
              <w:rPr>
                <w:rFonts w:cstheme="minorHAnsi"/>
                <w:sz w:val="20"/>
                <w:szCs w:val="20"/>
              </w:rPr>
              <w:t xml:space="preserve">Must be present.  </w:t>
            </w:r>
          </w:p>
          <w:p w:rsidR="000D7F2B" w:rsidRPr="005A7466" w:rsidRDefault="000D7F2B" w:rsidP="000D7F2B">
            <w:pPr>
              <w:rPr>
                <w:rFonts w:cstheme="minorHAnsi"/>
                <w:sz w:val="20"/>
                <w:szCs w:val="20"/>
              </w:rPr>
            </w:pPr>
          </w:p>
          <w:p w:rsidR="000D7F2B" w:rsidRPr="005A7466" w:rsidRDefault="000D7F2B" w:rsidP="000D7F2B">
            <w:pPr>
              <w:rPr>
                <w:rFonts w:cstheme="minorHAnsi"/>
                <w:sz w:val="20"/>
                <w:szCs w:val="20"/>
              </w:rPr>
            </w:pPr>
            <w:r w:rsidRPr="005A7466">
              <w:rPr>
                <w:rFonts w:cstheme="minorHAnsi"/>
                <w:sz w:val="20"/>
                <w:szCs w:val="20"/>
              </w:rPr>
              <w:t xml:space="preserve">Must be a valid ICD-10-CM </w:t>
            </w:r>
            <w:proofErr w:type="spellStart"/>
            <w:r w:rsidRPr="005A7466">
              <w:rPr>
                <w:rFonts w:cstheme="minorHAnsi"/>
                <w:sz w:val="20"/>
                <w:szCs w:val="20"/>
              </w:rPr>
              <w:t>Ecode</w:t>
            </w:r>
            <w:proofErr w:type="spellEnd"/>
            <w:r w:rsidRPr="005A7466">
              <w:rPr>
                <w:rFonts w:cstheme="minorHAnsi"/>
                <w:sz w:val="20"/>
                <w:szCs w:val="20"/>
              </w:rPr>
              <w:t xml:space="preserve"> 3 to 7 digits/characters long. (exclude decimal point) V00-Y38, Y62-Y84 with exclusion criteria listed below.</w:t>
            </w:r>
          </w:p>
          <w:p w:rsidR="000D7F2B" w:rsidRPr="005A7466" w:rsidRDefault="000D7F2B" w:rsidP="000D7F2B">
            <w:pPr>
              <w:rPr>
                <w:rFonts w:cstheme="minorHAnsi"/>
                <w:sz w:val="20"/>
                <w:szCs w:val="20"/>
              </w:rPr>
            </w:pPr>
          </w:p>
          <w:p w:rsidR="000D7F2B" w:rsidRDefault="000D7F2B" w:rsidP="000D7F2B">
            <w:pPr>
              <w:spacing w:line="276" w:lineRule="auto"/>
              <w:rPr>
                <w:rFonts w:cstheme="minorHAnsi"/>
                <w:sz w:val="20"/>
                <w:szCs w:val="20"/>
              </w:rPr>
            </w:pPr>
            <w:r w:rsidRPr="005A7466">
              <w:rPr>
                <w:rFonts w:cstheme="minorHAnsi"/>
                <w:sz w:val="20"/>
                <w:szCs w:val="20"/>
              </w:rPr>
              <w:t>Exclude Y90.XXX - Y99.XXX, and Z00.XXX – Z99.XXX as they are not valid for Primary code.</w:t>
            </w:r>
          </w:p>
          <w:p w:rsidR="00E90157" w:rsidRDefault="00E90157" w:rsidP="000D7F2B">
            <w:pPr>
              <w:spacing w:line="276" w:lineRule="auto"/>
              <w:rPr>
                <w:rFonts w:cstheme="minorHAnsi"/>
                <w:sz w:val="20"/>
                <w:szCs w:val="20"/>
              </w:rPr>
            </w:pPr>
          </w:p>
          <w:p w:rsidR="00E90157" w:rsidRPr="00E90157" w:rsidRDefault="007D0C52" w:rsidP="000D7F2B">
            <w:pPr>
              <w:spacing w:line="276" w:lineRule="auto"/>
              <w:rPr>
                <w:rFonts w:cstheme="minorHAnsi"/>
                <w:color w:val="FF0000"/>
                <w:sz w:val="20"/>
                <w:szCs w:val="20"/>
              </w:rPr>
            </w:pPr>
            <w:r w:rsidRPr="004C3CAB">
              <w:rPr>
                <w:rFonts w:cstheme="minorHAnsi"/>
                <w:sz w:val="20"/>
                <w:szCs w:val="20"/>
              </w:rPr>
              <w:t>Single entry max exceeded if entered more than once.</w:t>
            </w:r>
          </w:p>
        </w:tc>
        <w:tc>
          <w:tcPr>
            <w:tcW w:w="20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widowControl w:val="0"/>
              <w:tabs>
                <w:tab w:val="left" w:pos="720"/>
              </w:tabs>
              <w:autoSpaceDE w:val="0"/>
              <w:autoSpaceDN w:val="0"/>
              <w:adjustRightInd w:val="0"/>
              <w:ind w:right="-20"/>
              <w:rPr>
                <w:rFonts w:cstheme="minorHAnsi"/>
              </w:rPr>
            </w:pPr>
            <w:r w:rsidRPr="005A7466">
              <w:rPr>
                <w:rFonts w:cstheme="minorHAnsi"/>
                <w:sz w:val="20"/>
                <w:szCs w:val="20"/>
              </w:rPr>
              <w:t>R</w:t>
            </w:r>
            <w:r w:rsidRPr="005A7466">
              <w:rPr>
                <w:rFonts w:cstheme="minorHAnsi"/>
                <w:spacing w:val="1"/>
                <w:sz w:val="20"/>
                <w:szCs w:val="20"/>
              </w:rPr>
              <w:t>e</w:t>
            </w:r>
            <w:r w:rsidRPr="005A7466">
              <w:rPr>
                <w:rFonts w:cstheme="minorHAnsi"/>
                <w:sz w:val="20"/>
                <w:szCs w:val="20"/>
              </w:rPr>
              <w:t>levant</w:t>
            </w:r>
            <w:r w:rsidR="00743CB0">
              <w:rPr>
                <w:rFonts w:cstheme="minorHAnsi"/>
                <w:sz w:val="20"/>
                <w:szCs w:val="20"/>
              </w:rPr>
              <w:t xml:space="preserve"> </w:t>
            </w:r>
            <w:r w:rsidRPr="005A7466">
              <w:rPr>
                <w:rFonts w:cstheme="minorHAnsi"/>
                <w:sz w:val="20"/>
                <w:szCs w:val="20"/>
              </w:rPr>
              <w:t>ICD-10-</w:t>
            </w:r>
            <w:r w:rsidRPr="005A7466">
              <w:rPr>
                <w:rFonts w:cstheme="minorHAnsi"/>
                <w:spacing w:val="1"/>
                <w:sz w:val="20"/>
                <w:szCs w:val="20"/>
              </w:rPr>
              <w:t>C</w:t>
            </w:r>
            <w:r w:rsidRPr="005A7466">
              <w:rPr>
                <w:rFonts w:cstheme="minorHAnsi"/>
                <w:sz w:val="20"/>
                <w:szCs w:val="20"/>
              </w:rPr>
              <w:t>M</w:t>
            </w:r>
            <w:r w:rsidR="00743CB0">
              <w:rPr>
                <w:rFonts w:cstheme="minorHAnsi"/>
                <w:sz w:val="20"/>
                <w:szCs w:val="20"/>
              </w:rPr>
              <w:t xml:space="preserve"> </w:t>
            </w:r>
            <w:r w:rsidRPr="005A7466">
              <w:rPr>
                <w:rFonts w:cstheme="minorHAnsi"/>
                <w:sz w:val="20"/>
                <w:szCs w:val="20"/>
              </w:rPr>
              <w:t>c</w:t>
            </w:r>
            <w:r w:rsidRPr="005A7466">
              <w:rPr>
                <w:rFonts w:cstheme="minorHAnsi"/>
                <w:spacing w:val="1"/>
                <w:sz w:val="20"/>
                <w:szCs w:val="20"/>
              </w:rPr>
              <w:t>o</w:t>
            </w:r>
            <w:r w:rsidRPr="005A7466">
              <w:rPr>
                <w:rFonts w:cstheme="minorHAnsi"/>
                <w:sz w:val="20"/>
                <w:szCs w:val="20"/>
              </w:rPr>
              <w:t xml:space="preserve">de </w:t>
            </w:r>
            <w:r w:rsidRPr="005A7466">
              <w:rPr>
                <w:rFonts w:cstheme="minorHAnsi"/>
                <w:spacing w:val="-1"/>
                <w:sz w:val="20"/>
                <w:szCs w:val="20"/>
              </w:rPr>
              <w:t>v</w:t>
            </w:r>
            <w:r w:rsidRPr="005A7466">
              <w:rPr>
                <w:rFonts w:cstheme="minorHAnsi"/>
                <w:sz w:val="20"/>
                <w:szCs w:val="20"/>
              </w:rPr>
              <w:t>alue for i</w:t>
            </w:r>
            <w:r w:rsidRPr="005A7466">
              <w:rPr>
                <w:rFonts w:cstheme="minorHAnsi"/>
                <w:spacing w:val="1"/>
                <w:sz w:val="20"/>
                <w:szCs w:val="20"/>
              </w:rPr>
              <w:t>n</w:t>
            </w:r>
            <w:r w:rsidRPr="005A7466">
              <w:rPr>
                <w:rFonts w:cstheme="minorHAnsi"/>
                <w:sz w:val="20"/>
                <w:szCs w:val="20"/>
              </w:rPr>
              <w:t>ju</w:t>
            </w:r>
            <w:r w:rsidRPr="005A7466">
              <w:rPr>
                <w:rFonts w:cstheme="minorHAnsi"/>
                <w:spacing w:val="-1"/>
                <w:sz w:val="20"/>
                <w:szCs w:val="20"/>
              </w:rPr>
              <w:t>r</w:t>
            </w:r>
            <w:r w:rsidRPr="005A7466">
              <w:rPr>
                <w:rFonts w:cstheme="minorHAnsi"/>
                <w:sz w:val="20"/>
                <w:szCs w:val="20"/>
              </w:rPr>
              <w:t>y</w:t>
            </w:r>
            <w:r w:rsidR="00743CB0">
              <w:rPr>
                <w:rFonts w:cstheme="minorHAnsi"/>
                <w:sz w:val="20"/>
                <w:szCs w:val="20"/>
              </w:rPr>
              <w:t xml:space="preserve"> </w:t>
            </w:r>
            <w:r w:rsidRPr="005A7466">
              <w:rPr>
                <w:rFonts w:cstheme="minorHAnsi"/>
                <w:sz w:val="20"/>
                <w:szCs w:val="20"/>
              </w:rPr>
              <w:t>event</w:t>
            </w:r>
          </w:p>
          <w:p w:rsidR="000D7F2B" w:rsidRPr="005A7466" w:rsidRDefault="000D7F2B" w:rsidP="000D7F2B">
            <w:pPr>
              <w:rPr>
                <w:rFonts w:cstheme="minorHAnsi"/>
                <w:sz w:val="20"/>
                <w:szCs w:val="20"/>
              </w:rPr>
            </w:pPr>
          </w:p>
          <w:p w:rsidR="000D7F2B" w:rsidRPr="005A7466" w:rsidRDefault="000D7F2B" w:rsidP="000D7F2B">
            <w:pPr>
              <w:rPr>
                <w:rFonts w:cstheme="minorHAnsi"/>
                <w:sz w:val="20"/>
                <w:szCs w:val="20"/>
              </w:rPr>
            </w:pPr>
            <w:r w:rsidRPr="005A7466">
              <w:rPr>
                <w:rFonts w:cstheme="minorHAnsi"/>
                <w:sz w:val="20"/>
                <w:szCs w:val="20"/>
              </w:rPr>
              <w:t>The p</w:t>
            </w:r>
            <w:r w:rsidRPr="005A7466">
              <w:rPr>
                <w:rFonts w:cstheme="minorHAnsi"/>
                <w:spacing w:val="1"/>
                <w:sz w:val="20"/>
                <w:szCs w:val="20"/>
              </w:rPr>
              <w:t>r</w:t>
            </w:r>
            <w:r w:rsidRPr="005A7466">
              <w:rPr>
                <w:rFonts w:cstheme="minorHAnsi"/>
                <w:sz w:val="20"/>
                <w:szCs w:val="20"/>
              </w:rPr>
              <w:t>imary</w:t>
            </w:r>
            <w:r w:rsidR="00743CB0">
              <w:rPr>
                <w:rFonts w:cstheme="minorHAnsi"/>
                <w:sz w:val="20"/>
                <w:szCs w:val="20"/>
              </w:rPr>
              <w:t xml:space="preserve"> </w:t>
            </w:r>
            <w:r w:rsidRPr="005A7466">
              <w:rPr>
                <w:rFonts w:cstheme="minorHAnsi"/>
                <w:sz w:val="20"/>
                <w:szCs w:val="20"/>
              </w:rPr>
              <w:t>externa</w:t>
            </w:r>
            <w:r w:rsidRPr="005A7466">
              <w:rPr>
                <w:rFonts w:cstheme="minorHAnsi"/>
                <w:spacing w:val="1"/>
                <w:sz w:val="20"/>
                <w:szCs w:val="20"/>
              </w:rPr>
              <w:t>l</w:t>
            </w:r>
            <w:r w:rsidRPr="005A7466">
              <w:rPr>
                <w:rFonts w:cstheme="minorHAnsi"/>
                <w:sz w:val="20"/>
                <w:szCs w:val="20"/>
              </w:rPr>
              <w:t xml:space="preserve"> ca</w:t>
            </w:r>
            <w:r w:rsidRPr="005A7466">
              <w:rPr>
                <w:rFonts w:cstheme="minorHAnsi"/>
                <w:spacing w:val="-1"/>
                <w:sz w:val="20"/>
                <w:szCs w:val="20"/>
              </w:rPr>
              <w:t>u</w:t>
            </w:r>
            <w:r w:rsidRPr="005A7466">
              <w:rPr>
                <w:rFonts w:cstheme="minorHAnsi"/>
                <w:sz w:val="20"/>
                <w:szCs w:val="20"/>
              </w:rPr>
              <w:t>se code should desc</w:t>
            </w:r>
            <w:r w:rsidRPr="005A7466">
              <w:rPr>
                <w:rFonts w:cstheme="minorHAnsi"/>
                <w:spacing w:val="1"/>
                <w:sz w:val="20"/>
                <w:szCs w:val="20"/>
              </w:rPr>
              <w:t>r</w:t>
            </w:r>
            <w:r w:rsidRPr="005A7466">
              <w:rPr>
                <w:rFonts w:cstheme="minorHAnsi"/>
                <w:spacing w:val="-1"/>
                <w:sz w:val="20"/>
                <w:szCs w:val="20"/>
              </w:rPr>
              <w:t>i</w:t>
            </w:r>
            <w:r w:rsidRPr="005A7466">
              <w:rPr>
                <w:rFonts w:cstheme="minorHAnsi"/>
                <w:sz w:val="20"/>
                <w:szCs w:val="20"/>
              </w:rPr>
              <w:t>be the main reas</w:t>
            </w:r>
            <w:r w:rsidRPr="005A7466">
              <w:rPr>
                <w:rFonts w:cstheme="minorHAnsi"/>
                <w:spacing w:val="-1"/>
                <w:sz w:val="20"/>
                <w:szCs w:val="20"/>
              </w:rPr>
              <w:t>o</w:t>
            </w:r>
            <w:r w:rsidRPr="005A7466">
              <w:rPr>
                <w:rFonts w:cstheme="minorHAnsi"/>
                <w:sz w:val="20"/>
                <w:szCs w:val="20"/>
              </w:rPr>
              <w:t>n a patient is admitted to the hospital.</w:t>
            </w:r>
          </w:p>
          <w:p w:rsidR="000D7F2B" w:rsidRPr="005A7466" w:rsidRDefault="000D7F2B" w:rsidP="000D7F2B">
            <w:pPr>
              <w:rPr>
                <w:rFonts w:cstheme="minorHAnsi"/>
                <w:sz w:val="20"/>
                <w:szCs w:val="20"/>
              </w:rPr>
            </w:pPr>
          </w:p>
          <w:p w:rsidR="000D7F2B" w:rsidRPr="004C3CAB" w:rsidRDefault="00D44E94" w:rsidP="000D7F2B">
            <w:pPr>
              <w:rPr>
                <w:rFonts w:cstheme="minorHAnsi"/>
                <w:spacing w:val="-1"/>
                <w:sz w:val="20"/>
                <w:szCs w:val="20"/>
              </w:rPr>
            </w:pPr>
            <w:r w:rsidRPr="004C3CAB">
              <w:rPr>
                <w:rFonts w:cstheme="minorHAnsi"/>
                <w:spacing w:val="-1"/>
                <w:sz w:val="20"/>
                <w:szCs w:val="20"/>
              </w:rPr>
              <w:t xml:space="preserve">External cause codes are used to determine the fields: Trauma Type (Blunt, Penetrating, Burn) and Intentionality (based upon CDC matrix). </w:t>
            </w:r>
          </w:p>
          <w:p w:rsidR="00D44E94" w:rsidRPr="005A7466" w:rsidRDefault="00D44E94" w:rsidP="000D7F2B">
            <w:pPr>
              <w:rPr>
                <w:rFonts w:cstheme="minorHAnsi"/>
                <w:sz w:val="20"/>
                <w:szCs w:val="20"/>
              </w:rPr>
            </w:pPr>
          </w:p>
          <w:p w:rsidR="000D7F2B" w:rsidRPr="005A7466" w:rsidRDefault="000D7F2B" w:rsidP="000D7F2B">
            <w:pPr>
              <w:rPr>
                <w:rFonts w:cstheme="minorHAnsi"/>
                <w:sz w:val="20"/>
                <w:szCs w:val="20"/>
              </w:rPr>
            </w:pPr>
            <w:r w:rsidRPr="005A7466">
              <w:rPr>
                <w:rFonts w:cstheme="minorHAnsi"/>
                <w:sz w:val="20"/>
                <w:szCs w:val="20"/>
              </w:rPr>
              <w:t>IC</w:t>
            </w:r>
            <w:r w:rsidRPr="005A7466">
              <w:rPr>
                <w:rFonts w:cstheme="minorHAnsi"/>
                <w:spacing w:val="1"/>
                <w:sz w:val="20"/>
                <w:szCs w:val="20"/>
              </w:rPr>
              <w:t>D</w:t>
            </w:r>
            <w:r w:rsidRPr="005A7466">
              <w:rPr>
                <w:rFonts w:cstheme="minorHAnsi"/>
                <w:sz w:val="20"/>
                <w:szCs w:val="20"/>
              </w:rPr>
              <w:t xml:space="preserve">-10-CM </w:t>
            </w:r>
            <w:r w:rsidRPr="005A7466">
              <w:rPr>
                <w:rFonts w:cstheme="minorHAnsi"/>
                <w:spacing w:val="-1"/>
                <w:sz w:val="20"/>
                <w:szCs w:val="20"/>
              </w:rPr>
              <w:t>c</w:t>
            </w:r>
            <w:r w:rsidRPr="005A7466">
              <w:rPr>
                <w:rFonts w:cstheme="minorHAnsi"/>
                <w:sz w:val="20"/>
                <w:szCs w:val="20"/>
              </w:rPr>
              <w:t>odes will be acce</w:t>
            </w:r>
            <w:r w:rsidRPr="005A7466">
              <w:rPr>
                <w:rFonts w:cstheme="minorHAnsi"/>
                <w:spacing w:val="1"/>
                <w:sz w:val="20"/>
                <w:szCs w:val="20"/>
              </w:rPr>
              <w:t>p</w:t>
            </w:r>
            <w:r w:rsidRPr="005A7466">
              <w:rPr>
                <w:rFonts w:cstheme="minorHAnsi"/>
                <w:sz w:val="20"/>
                <w:szCs w:val="20"/>
              </w:rPr>
              <w:t>ted for this data elem</w:t>
            </w:r>
            <w:r w:rsidRPr="005A7466">
              <w:rPr>
                <w:rFonts w:cstheme="minorHAnsi"/>
                <w:spacing w:val="-1"/>
                <w:sz w:val="20"/>
                <w:szCs w:val="20"/>
              </w:rPr>
              <w:t>e</w:t>
            </w:r>
            <w:r w:rsidRPr="005A7466">
              <w:rPr>
                <w:rFonts w:cstheme="minorHAnsi"/>
                <w:sz w:val="20"/>
                <w:szCs w:val="20"/>
              </w:rPr>
              <w:t>nt. Activi</w:t>
            </w:r>
            <w:r w:rsidRPr="005A7466">
              <w:rPr>
                <w:rFonts w:cstheme="minorHAnsi"/>
                <w:spacing w:val="-1"/>
                <w:sz w:val="20"/>
                <w:szCs w:val="20"/>
              </w:rPr>
              <w:t>t</w:t>
            </w:r>
            <w:r w:rsidRPr="005A7466">
              <w:rPr>
                <w:rFonts w:cstheme="minorHAnsi"/>
                <w:sz w:val="20"/>
                <w:szCs w:val="20"/>
              </w:rPr>
              <w:t xml:space="preserve">y </w:t>
            </w:r>
            <w:r w:rsidRPr="005A7466">
              <w:rPr>
                <w:rFonts w:cstheme="minorHAnsi"/>
                <w:sz w:val="20"/>
                <w:szCs w:val="20"/>
              </w:rPr>
              <w:lastRenderedPageBreak/>
              <w:t>c</w:t>
            </w:r>
            <w:r w:rsidRPr="005A7466">
              <w:rPr>
                <w:rFonts w:cstheme="minorHAnsi"/>
                <w:spacing w:val="1"/>
                <w:sz w:val="20"/>
                <w:szCs w:val="20"/>
              </w:rPr>
              <w:t>o</w:t>
            </w:r>
            <w:r w:rsidRPr="005A7466">
              <w:rPr>
                <w:rFonts w:cstheme="minorHAnsi"/>
                <w:sz w:val="20"/>
                <w:szCs w:val="20"/>
              </w:rPr>
              <w:t>d</w:t>
            </w:r>
            <w:r w:rsidRPr="005A7466">
              <w:rPr>
                <w:rFonts w:cstheme="minorHAnsi"/>
                <w:spacing w:val="1"/>
                <w:sz w:val="20"/>
                <w:szCs w:val="20"/>
              </w:rPr>
              <w:t>e</w:t>
            </w:r>
            <w:r w:rsidRPr="005A7466">
              <w:rPr>
                <w:rFonts w:cstheme="minorHAnsi"/>
                <w:sz w:val="20"/>
                <w:szCs w:val="20"/>
              </w:rPr>
              <w:t>s should not</w:t>
            </w:r>
            <w:r w:rsidR="00743CB0">
              <w:rPr>
                <w:rFonts w:cstheme="minorHAnsi"/>
                <w:sz w:val="20"/>
                <w:szCs w:val="20"/>
              </w:rPr>
              <w:t xml:space="preserve"> </w:t>
            </w:r>
            <w:r w:rsidRPr="005A7466">
              <w:rPr>
                <w:rFonts w:cstheme="minorHAnsi"/>
                <w:sz w:val="20"/>
                <w:szCs w:val="20"/>
              </w:rPr>
              <w:t>be r</w:t>
            </w:r>
            <w:r w:rsidRPr="005A7466">
              <w:rPr>
                <w:rFonts w:cstheme="minorHAnsi"/>
                <w:spacing w:val="1"/>
                <w:sz w:val="20"/>
                <w:szCs w:val="20"/>
              </w:rPr>
              <w:t>e</w:t>
            </w:r>
            <w:r w:rsidRPr="005A7466">
              <w:rPr>
                <w:rFonts w:cstheme="minorHAnsi"/>
                <w:sz w:val="20"/>
                <w:szCs w:val="20"/>
              </w:rPr>
              <w:t>ported in this field.</w:t>
            </w:r>
          </w:p>
          <w:p w:rsidR="000D7F2B" w:rsidRPr="005A7466" w:rsidRDefault="000D7F2B" w:rsidP="000D7F2B">
            <w:pPr>
              <w:rPr>
                <w:rFonts w:cstheme="minorHAnsi"/>
                <w:sz w:val="20"/>
                <w:szCs w:val="20"/>
              </w:rPr>
            </w:pPr>
          </w:p>
          <w:p w:rsidR="000D7F2B" w:rsidRPr="005A7466" w:rsidRDefault="000D7F2B" w:rsidP="000D7F2B">
            <w:pPr>
              <w:rPr>
                <w:rFonts w:cstheme="minorHAnsi"/>
                <w:sz w:val="20"/>
                <w:szCs w:val="20"/>
              </w:rPr>
            </w:pPr>
            <w:r w:rsidRPr="005A7466">
              <w:rPr>
                <w:rFonts w:cstheme="minorHAnsi"/>
                <w:sz w:val="20"/>
                <w:szCs w:val="20"/>
              </w:rPr>
              <w:t xml:space="preserve">Must be a valid ICD-10-CM </w:t>
            </w:r>
            <w:proofErr w:type="spellStart"/>
            <w:r w:rsidRPr="005A7466">
              <w:rPr>
                <w:rFonts w:cstheme="minorHAnsi"/>
                <w:sz w:val="20"/>
                <w:szCs w:val="20"/>
              </w:rPr>
              <w:t>Ecode</w:t>
            </w:r>
            <w:proofErr w:type="spellEnd"/>
            <w:r w:rsidRPr="005A7466">
              <w:rPr>
                <w:rFonts w:cstheme="minorHAnsi"/>
                <w:sz w:val="20"/>
                <w:szCs w:val="20"/>
              </w:rPr>
              <w:t xml:space="preserve"> 3 to 7 digits/characters long. (exclude decimal point) V00-Y38, Y62-Y84 with exclusion criteria listed below.</w:t>
            </w:r>
          </w:p>
          <w:p w:rsidR="000D7F2B" w:rsidRPr="005A7466" w:rsidRDefault="000D7F2B" w:rsidP="000D7F2B">
            <w:pPr>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Exclude Y90.XXX - Y99.XXX, and Z00.XXX – Z99.XXX as they are not valid for Primary code.</w:t>
            </w:r>
          </w:p>
        </w:tc>
        <w:tc>
          <w:tcPr>
            <w:tcW w:w="739"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W</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45</w:t>
            </w:r>
          </w:p>
        </w:tc>
        <w:tc>
          <w:tcPr>
            <w:tcW w:w="1350" w:type="dxa"/>
            <w:tcBorders>
              <w:top w:val="single" w:sz="4" w:space="0" w:color="auto"/>
              <w:left w:val="single" w:sz="4" w:space="0" w:color="auto"/>
              <w:bottom w:val="single" w:sz="4" w:space="0" w:color="auto"/>
              <w:right w:val="single" w:sz="4" w:space="0" w:color="auto"/>
            </w:tcBorders>
            <w:hideMark/>
          </w:tcPr>
          <w:p w:rsidR="000D7F2B" w:rsidRPr="0076305A" w:rsidRDefault="000D7F2B" w:rsidP="000D7F2B">
            <w:pPr>
              <w:spacing w:line="276" w:lineRule="auto"/>
              <w:rPr>
                <w:rFonts w:cstheme="minorHAnsi"/>
                <w:sz w:val="20"/>
                <w:szCs w:val="20"/>
                <w:highlight w:val="green"/>
              </w:rPr>
            </w:pPr>
            <w:r w:rsidRPr="00480C73">
              <w:rPr>
                <w:rFonts w:cstheme="minorHAnsi"/>
                <w:sz w:val="20"/>
                <w:szCs w:val="20"/>
              </w:rPr>
              <w:t>ICD10 Place of Occurrence External Cause Code</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5A7466">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autoSpaceDE w:val="0"/>
              <w:autoSpaceDN w:val="0"/>
              <w:adjustRightInd w:val="0"/>
              <w:rPr>
                <w:rFonts w:cstheme="minorHAnsi"/>
                <w:sz w:val="20"/>
                <w:szCs w:val="20"/>
              </w:rPr>
            </w:pPr>
            <w:r w:rsidRPr="005A7466">
              <w:rPr>
                <w:rFonts w:cstheme="minorHAnsi"/>
                <w:sz w:val="20"/>
                <w:szCs w:val="20"/>
              </w:rPr>
              <w:t>ICD10PlaceofOccurrenceExternalCauseCode</w:t>
            </w:r>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proofErr w:type="spellStart"/>
            <w:r w:rsidRPr="005A7466">
              <w:rPr>
                <w:rFonts w:cstheme="minorHAnsi"/>
                <w:sz w:val="20"/>
                <w:szCs w:val="20"/>
              </w:rPr>
              <w:t>Xs:string</w:t>
            </w:r>
            <w:proofErr w:type="spellEnd"/>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widowControl w:val="0"/>
              <w:autoSpaceDE w:val="0"/>
              <w:autoSpaceDN w:val="0"/>
              <w:adjustRightInd w:val="0"/>
              <w:spacing w:line="276" w:lineRule="auto"/>
              <w:ind w:right="-20"/>
              <w:rPr>
                <w:rFonts w:cstheme="minorHAnsi"/>
                <w:sz w:val="20"/>
                <w:szCs w:val="20"/>
              </w:rPr>
            </w:pPr>
            <w:r w:rsidRPr="005A7466">
              <w:rPr>
                <w:rFonts w:cstheme="minorHAnsi"/>
                <w:sz w:val="20"/>
                <w:szCs w:val="20"/>
              </w:rPr>
              <w:t>Must be a valid value (</w:t>
            </w:r>
            <w:r w:rsidRPr="005A7466">
              <w:rPr>
                <w:rFonts w:cstheme="minorHAnsi"/>
                <w:spacing w:val="1"/>
                <w:sz w:val="20"/>
                <w:szCs w:val="20"/>
              </w:rPr>
              <w:t>I</w:t>
            </w:r>
            <w:r w:rsidRPr="005A7466">
              <w:rPr>
                <w:rFonts w:cstheme="minorHAnsi"/>
                <w:sz w:val="20"/>
                <w:szCs w:val="20"/>
              </w:rPr>
              <w:t>CD-10 CM only).</w:t>
            </w:r>
          </w:p>
          <w:p w:rsidR="000D7F2B" w:rsidRPr="005A7466" w:rsidRDefault="000D7F2B" w:rsidP="000D7F2B">
            <w:pPr>
              <w:widowControl w:val="0"/>
              <w:autoSpaceDE w:val="0"/>
              <w:autoSpaceDN w:val="0"/>
              <w:adjustRightInd w:val="0"/>
              <w:spacing w:line="276" w:lineRule="auto"/>
              <w:ind w:right="-20"/>
              <w:rPr>
                <w:rFonts w:cstheme="minorHAnsi"/>
                <w:sz w:val="20"/>
                <w:szCs w:val="20"/>
              </w:rPr>
            </w:pPr>
          </w:p>
          <w:p w:rsidR="000D7F2B" w:rsidRPr="005A7466" w:rsidRDefault="000D7F2B" w:rsidP="000D7F2B">
            <w:pPr>
              <w:widowControl w:val="0"/>
              <w:autoSpaceDE w:val="0"/>
              <w:autoSpaceDN w:val="0"/>
              <w:adjustRightInd w:val="0"/>
              <w:spacing w:line="276" w:lineRule="auto"/>
              <w:ind w:right="-20"/>
              <w:rPr>
                <w:rFonts w:cstheme="minorHAnsi"/>
                <w:sz w:val="20"/>
                <w:szCs w:val="20"/>
              </w:rPr>
            </w:pPr>
            <w:r w:rsidRPr="005A7466">
              <w:rPr>
                <w:rFonts w:cstheme="minorHAnsi"/>
                <w:sz w:val="20"/>
                <w:szCs w:val="20"/>
              </w:rPr>
              <w:t>Plac</w:t>
            </w:r>
            <w:r w:rsidRPr="005A7466">
              <w:rPr>
                <w:rFonts w:cstheme="minorHAnsi"/>
                <w:spacing w:val="1"/>
                <w:sz w:val="20"/>
                <w:szCs w:val="20"/>
              </w:rPr>
              <w:t>e</w:t>
            </w:r>
            <w:r w:rsidRPr="005A7466">
              <w:rPr>
                <w:rFonts w:cstheme="minorHAnsi"/>
                <w:sz w:val="20"/>
                <w:szCs w:val="20"/>
              </w:rPr>
              <w:t xml:space="preserve"> of Injury co</w:t>
            </w:r>
            <w:r w:rsidRPr="005A7466">
              <w:rPr>
                <w:rFonts w:cstheme="minorHAnsi"/>
                <w:spacing w:val="1"/>
                <w:sz w:val="20"/>
                <w:szCs w:val="20"/>
              </w:rPr>
              <w:t>d</w:t>
            </w:r>
            <w:r w:rsidRPr="005A7466">
              <w:rPr>
                <w:rFonts w:cstheme="minorHAnsi"/>
                <w:sz w:val="20"/>
                <w:szCs w:val="20"/>
              </w:rPr>
              <w:t>e sho</w:t>
            </w:r>
            <w:r w:rsidRPr="005A7466">
              <w:rPr>
                <w:rFonts w:cstheme="minorHAnsi"/>
                <w:spacing w:val="1"/>
                <w:sz w:val="20"/>
                <w:szCs w:val="20"/>
              </w:rPr>
              <w:t>u</w:t>
            </w:r>
            <w:r w:rsidRPr="005A7466">
              <w:rPr>
                <w:rFonts w:cstheme="minorHAnsi"/>
                <w:spacing w:val="-1"/>
                <w:sz w:val="20"/>
                <w:szCs w:val="20"/>
              </w:rPr>
              <w:t>l</w:t>
            </w:r>
            <w:r w:rsidRPr="005A7466">
              <w:rPr>
                <w:rFonts w:cstheme="minorHAnsi"/>
                <w:sz w:val="20"/>
                <w:szCs w:val="20"/>
              </w:rPr>
              <w:t>d be Y92</w:t>
            </w:r>
            <w:r w:rsidRPr="005A7466">
              <w:rPr>
                <w:rFonts w:cstheme="minorHAnsi"/>
                <w:spacing w:val="1"/>
                <w:sz w:val="20"/>
                <w:szCs w:val="20"/>
              </w:rPr>
              <w:t>.</w:t>
            </w:r>
            <w:r w:rsidRPr="005A7466">
              <w:rPr>
                <w:rFonts w:cstheme="minorHAnsi"/>
                <w:sz w:val="20"/>
                <w:szCs w:val="20"/>
              </w:rPr>
              <w:t>X</w:t>
            </w:r>
            <w:r w:rsidRPr="005A7466">
              <w:rPr>
                <w:rFonts w:cstheme="minorHAnsi"/>
                <w:spacing w:val="-1"/>
                <w:sz w:val="20"/>
                <w:szCs w:val="20"/>
              </w:rPr>
              <w:t>/</w:t>
            </w:r>
            <w:r w:rsidRPr="005A7466">
              <w:rPr>
                <w:rFonts w:cstheme="minorHAnsi"/>
                <w:sz w:val="20"/>
                <w:szCs w:val="20"/>
              </w:rPr>
              <w:t>Y92.XX/Y92.XXX</w:t>
            </w:r>
            <w:r w:rsidR="003D5D77">
              <w:rPr>
                <w:rFonts w:cstheme="minorHAnsi"/>
                <w:sz w:val="20"/>
                <w:szCs w:val="20"/>
              </w:rPr>
              <w:t xml:space="preserve"> </w:t>
            </w:r>
            <w:r w:rsidRPr="005A7466">
              <w:rPr>
                <w:rFonts w:cstheme="minorHAnsi"/>
                <w:sz w:val="20"/>
                <w:szCs w:val="20"/>
              </w:rPr>
              <w:t>(w</w:t>
            </w:r>
            <w:r w:rsidRPr="005A7466">
              <w:rPr>
                <w:rFonts w:cstheme="minorHAnsi"/>
                <w:spacing w:val="1"/>
                <w:sz w:val="20"/>
                <w:szCs w:val="20"/>
              </w:rPr>
              <w:t>h</w:t>
            </w:r>
            <w:r w:rsidRPr="005A7466">
              <w:rPr>
                <w:rFonts w:cstheme="minorHAnsi"/>
                <w:sz w:val="20"/>
                <w:szCs w:val="20"/>
              </w:rPr>
              <w:t>ere X is A-Z [exclud</w:t>
            </w:r>
            <w:r w:rsidRPr="005A7466">
              <w:rPr>
                <w:rFonts w:cstheme="minorHAnsi"/>
                <w:spacing w:val="-1"/>
                <w:sz w:val="20"/>
                <w:szCs w:val="20"/>
              </w:rPr>
              <w:t>i</w:t>
            </w:r>
            <w:r w:rsidRPr="005A7466">
              <w:rPr>
                <w:rFonts w:cstheme="minorHAnsi"/>
                <w:sz w:val="20"/>
                <w:szCs w:val="20"/>
              </w:rPr>
              <w:t>ng I</w:t>
            </w:r>
            <w:proofErr w:type="gramStart"/>
            <w:r w:rsidRPr="005A7466">
              <w:rPr>
                <w:rFonts w:cstheme="minorHAnsi"/>
                <w:sz w:val="20"/>
                <w:szCs w:val="20"/>
              </w:rPr>
              <w:t>,O</w:t>
            </w:r>
            <w:proofErr w:type="gramEnd"/>
            <w:r w:rsidRPr="005A7466">
              <w:rPr>
                <w:rFonts w:cstheme="minorHAnsi"/>
                <w:sz w:val="20"/>
                <w:szCs w:val="20"/>
              </w:rPr>
              <w:t>]or 0</w:t>
            </w:r>
            <w:r w:rsidRPr="005A7466">
              <w:rPr>
                <w:rFonts w:cstheme="minorHAnsi"/>
                <w:spacing w:val="1"/>
                <w:sz w:val="20"/>
                <w:szCs w:val="20"/>
              </w:rPr>
              <w:t>-</w:t>
            </w:r>
            <w:r w:rsidRPr="005A7466">
              <w:rPr>
                <w:rFonts w:cstheme="minorHAnsi"/>
                <w:sz w:val="20"/>
                <w:szCs w:val="20"/>
              </w:rPr>
              <w:t>9</w:t>
            </w:r>
            <w:r w:rsidRPr="005A7466">
              <w:rPr>
                <w:rFonts w:cstheme="minorHAnsi"/>
                <w:spacing w:val="1"/>
                <w:sz w:val="20"/>
                <w:szCs w:val="20"/>
              </w:rPr>
              <w:t>)</w:t>
            </w:r>
            <w:r w:rsidRPr="005A7466">
              <w:rPr>
                <w:rFonts w:cstheme="minorHAnsi"/>
                <w:sz w:val="20"/>
                <w:szCs w:val="20"/>
              </w:rPr>
              <w:t xml:space="preserve"> (ICD-10 CM only).</w:t>
            </w:r>
          </w:p>
          <w:p w:rsidR="000D7F2B" w:rsidRPr="005A7466" w:rsidRDefault="000D7F2B" w:rsidP="000D7F2B">
            <w:pPr>
              <w:widowControl w:val="0"/>
              <w:autoSpaceDE w:val="0"/>
              <w:autoSpaceDN w:val="0"/>
              <w:adjustRightInd w:val="0"/>
              <w:spacing w:line="276" w:lineRule="auto"/>
              <w:ind w:right="-20"/>
              <w:rPr>
                <w:rFonts w:cstheme="minorHAnsi"/>
                <w:sz w:val="20"/>
                <w:szCs w:val="20"/>
              </w:rPr>
            </w:pPr>
          </w:p>
          <w:p w:rsidR="000D7F2B" w:rsidRPr="005A7466" w:rsidRDefault="000D7F2B" w:rsidP="000D7F2B">
            <w:pPr>
              <w:widowControl w:val="0"/>
              <w:autoSpaceDE w:val="0"/>
              <w:autoSpaceDN w:val="0"/>
              <w:adjustRightInd w:val="0"/>
              <w:spacing w:line="276" w:lineRule="auto"/>
              <w:ind w:right="-20"/>
              <w:rPr>
                <w:rFonts w:cstheme="minorHAnsi"/>
                <w:sz w:val="20"/>
                <w:szCs w:val="20"/>
              </w:rPr>
            </w:pPr>
            <w:r w:rsidRPr="005A7466">
              <w:rPr>
                <w:rFonts w:cstheme="minorHAnsi"/>
                <w:sz w:val="20"/>
                <w:szCs w:val="20"/>
              </w:rPr>
              <w:t>Invalid value (</w:t>
            </w:r>
            <w:r w:rsidRPr="005A7466">
              <w:rPr>
                <w:rFonts w:cstheme="minorHAnsi"/>
                <w:spacing w:val="1"/>
                <w:sz w:val="20"/>
                <w:szCs w:val="20"/>
              </w:rPr>
              <w:t>I</w:t>
            </w:r>
            <w:r w:rsidRPr="005A7466">
              <w:rPr>
                <w:rFonts w:cstheme="minorHAnsi"/>
                <w:sz w:val="20"/>
                <w:szCs w:val="20"/>
              </w:rPr>
              <w:t xml:space="preserve">CD-10 CA </w:t>
            </w:r>
            <w:r w:rsidRPr="005A7466">
              <w:rPr>
                <w:rFonts w:cstheme="minorHAnsi"/>
                <w:spacing w:val="-1"/>
                <w:sz w:val="20"/>
                <w:szCs w:val="20"/>
              </w:rPr>
              <w:t>o</w:t>
            </w:r>
            <w:r w:rsidRPr="005A7466">
              <w:rPr>
                <w:rFonts w:cstheme="minorHAnsi"/>
                <w:sz w:val="20"/>
                <w:szCs w:val="20"/>
              </w:rPr>
              <w:t>nly).</w:t>
            </w:r>
          </w:p>
          <w:p w:rsidR="000D7F2B" w:rsidRPr="005A7466" w:rsidRDefault="000D7F2B" w:rsidP="000D7F2B">
            <w:pPr>
              <w:widowControl w:val="0"/>
              <w:autoSpaceDE w:val="0"/>
              <w:autoSpaceDN w:val="0"/>
              <w:adjustRightInd w:val="0"/>
              <w:spacing w:line="276" w:lineRule="auto"/>
              <w:ind w:right="-20"/>
              <w:rPr>
                <w:rFonts w:cstheme="minorHAnsi"/>
                <w:sz w:val="20"/>
                <w:szCs w:val="20"/>
              </w:rPr>
            </w:pPr>
          </w:p>
          <w:p w:rsidR="000D7F2B" w:rsidRPr="005A7466" w:rsidRDefault="000D7F2B" w:rsidP="000D7F2B">
            <w:pPr>
              <w:widowControl w:val="0"/>
              <w:autoSpaceDE w:val="0"/>
              <w:autoSpaceDN w:val="0"/>
              <w:adjustRightInd w:val="0"/>
              <w:spacing w:line="276" w:lineRule="auto"/>
              <w:ind w:right="-20"/>
              <w:rPr>
                <w:rFonts w:cstheme="minorHAnsi"/>
                <w:sz w:val="20"/>
                <w:szCs w:val="20"/>
              </w:rPr>
            </w:pPr>
            <w:r w:rsidRPr="005A7466">
              <w:rPr>
                <w:rFonts w:cstheme="minorHAnsi"/>
                <w:sz w:val="20"/>
                <w:szCs w:val="20"/>
              </w:rPr>
              <w:t>Plac</w:t>
            </w:r>
            <w:r w:rsidRPr="005A7466">
              <w:rPr>
                <w:rFonts w:cstheme="minorHAnsi"/>
                <w:spacing w:val="1"/>
                <w:sz w:val="20"/>
                <w:szCs w:val="20"/>
              </w:rPr>
              <w:t>e</w:t>
            </w:r>
            <w:r w:rsidRPr="005A7466">
              <w:rPr>
                <w:rFonts w:cstheme="minorHAnsi"/>
                <w:sz w:val="20"/>
                <w:szCs w:val="20"/>
              </w:rPr>
              <w:t xml:space="preserve"> of Injury co</w:t>
            </w:r>
            <w:r w:rsidRPr="005A7466">
              <w:rPr>
                <w:rFonts w:cstheme="minorHAnsi"/>
                <w:spacing w:val="1"/>
                <w:sz w:val="20"/>
                <w:szCs w:val="20"/>
              </w:rPr>
              <w:t>d</w:t>
            </w:r>
            <w:r w:rsidRPr="005A7466">
              <w:rPr>
                <w:rFonts w:cstheme="minorHAnsi"/>
                <w:sz w:val="20"/>
                <w:szCs w:val="20"/>
              </w:rPr>
              <w:t>e sho</w:t>
            </w:r>
            <w:r w:rsidRPr="005A7466">
              <w:rPr>
                <w:rFonts w:cstheme="minorHAnsi"/>
                <w:spacing w:val="1"/>
                <w:sz w:val="20"/>
                <w:szCs w:val="20"/>
              </w:rPr>
              <w:t>u</w:t>
            </w:r>
            <w:r w:rsidRPr="005A7466">
              <w:rPr>
                <w:rFonts w:cstheme="minorHAnsi"/>
                <w:spacing w:val="-1"/>
                <w:sz w:val="20"/>
                <w:szCs w:val="20"/>
              </w:rPr>
              <w:t>l</w:t>
            </w:r>
            <w:r w:rsidRPr="005A7466">
              <w:rPr>
                <w:rFonts w:cstheme="minorHAnsi"/>
                <w:sz w:val="20"/>
                <w:szCs w:val="20"/>
              </w:rPr>
              <w:t xml:space="preserve">d be </w:t>
            </w:r>
            <w:r w:rsidRPr="005A7466">
              <w:rPr>
                <w:rFonts w:cstheme="minorHAnsi"/>
                <w:spacing w:val="1"/>
                <w:sz w:val="20"/>
                <w:szCs w:val="20"/>
              </w:rPr>
              <w:t>U</w:t>
            </w:r>
            <w:r w:rsidRPr="005A7466">
              <w:rPr>
                <w:rFonts w:cstheme="minorHAnsi"/>
                <w:sz w:val="20"/>
                <w:szCs w:val="20"/>
              </w:rPr>
              <w:t>98X</w:t>
            </w:r>
            <w:r w:rsidR="003D5D77">
              <w:rPr>
                <w:rFonts w:cstheme="minorHAnsi"/>
                <w:sz w:val="20"/>
                <w:szCs w:val="20"/>
              </w:rPr>
              <w:t xml:space="preserve"> </w:t>
            </w:r>
            <w:r w:rsidRPr="005A7466">
              <w:rPr>
                <w:rFonts w:cstheme="minorHAnsi"/>
                <w:sz w:val="20"/>
                <w:szCs w:val="20"/>
              </w:rPr>
              <w:t>(whe</w:t>
            </w:r>
            <w:r w:rsidRPr="005A7466">
              <w:rPr>
                <w:rFonts w:cstheme="minorHAnsi"/>
                <w:spacing w:val="1"/>
                <w:sz w:val="20"/>
                <w:szCs w:val="20"/>
              </w:rPr>
              <w:t>r</w:t>
            </w:r>
            <w:r w:rsidRPr="005A7466">
              <w:rPr>
                <w:rFonts w:cstheme="minorHAnsi"/>
                <w:sz w:val="20"/>
                <w:szCs w:val="20"/>
              </w:rPr>
              <w:t>e X is 0-</w:t>
            </w:r>
            <w:r w:rsidRPr="005A7466">
              <w:rPr>
                <w:rFonts w:cstheme="minorHAnsi"/>
                <w:spacing w:val="-1"/>
                <w:sz w:val="20"/>
                <w:szCs w:val="20"/>
              </w:rPr>
              <w:t>9</w:t>
            </w:r>
            <w:proofErr w:type="gramStart"/>
            <w:r w:rsidRPr="005A7466">
              <w:rPr>
                <w:rFonts w:cstheme="minorHAnsi"/>
                <w:sz w:val="20"/>
                <w:szCs w:val="20"/>
              </w:rPr>
              <w:t>)(</w:t>
            </w:r>
            <w:proofErr w:type="gramEnd"/>
            <w:r w:rsidRPr="005A7466">
              <w:rPr>
                <w:rFonts w:cstheme="minorHAnsi"/>
                <w:sz w:val="20"/>
                <w:szCs w:val="20"/>
              </w:rPr>
              <w:t>IC</w:t>
            </w:r>
            <w:r w:rsidRPr="005A7466">
              <w:rPr>
                <w:rFonts w:cstheme="minorHAnsi"/>
                <w:spacing w:val="1"/>
                <w:sz w:val="20"/>
                <w:szCs w:val="20"/>
              </w:rPr>
              <w:t>D</w:t>
            </w:r>
            <w:r w:rsidRPr="005A7466">
              <w:rPr>
                <w:rFonts w:cstheme="minorHAnsi"/>
                <w:sz w:val="20"/>
                <w:szCs w:val="20"/>
              </w:rPr>
              <w:t>-10 CA only).</w:t>
            </w:r>
          </w:p>
          <w:p w:rsidR="000D7F2B" w:rsidRDefault="000D7F2B" w:rsidP="000D7F2B">
            <w:pPr>
              <w:widowControl w:val="0"/>
              <w:autoSpaceDE w:val="0"/>
              <w:autoSpaceDN w:val="0"/>
              <w:adjustRightInd w:val="0"/>
              <w:spacing w:line="276" w:lineRule="auto"/>
              <w:ind w:right="-20"/>
            </w:pPr>
          </w:p>
          <w:p w:rsidR="00943345" w:rsidRPr="004C3CAB" w:rsidRDefault="00943345" w:rsidP="000D7F2B">
            <w:pPr>
              <w:widowControl w:val="0"/>
              <w:autoSpaceDE w:val="0"/>
              <w:autoSpaceDN w:val="0"/>
              <w:adjustRightInd w:val="0"/>
              <w:spacing w:line="276" w:lineRule="auto"/>
              <w:ind w:right="-20"/>
            </w:pPr>
            <w:r w:rsidRPr="004C3CAB">
              <w:rPr>
                <w:rFonts w:ascii="Calibri" w:hAnsi="Calibri"/>
                <w:sz w:val="20"/>
                <w:szCs w:val="20"/>
              </w:rPr>
              <w:lastRenderedPageBreak/>
              <w:t>Single entry max exceeded if entered more than once.</w:t>
            </w:r>
          </w:p>
          <w:p w:rsidR="000D7F2B" w:rsidRPr="005A7466" w:rsidRDefault="000D7F2B" w:rsidP="000D7F2B">
            <w:pPr>
              <w:spacing w:line="276" w:lineRule="auto"/>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cstheme="minorHAnsi"/>
                <w:sz w:val="20"/>
                <w:szCs w:val="20"/>
              </w:rPr>
            </w:pPr>
            <w:r w:rsidRPr="005A7466">
              <w:rPr>
                <w:rFonts w:cstheme="minorHAnsi"/>
                <w:sz w:val="20"/>
                <w:szCs w:val="20"/>
              </w:rPr>
              <w:lastRenderedPageBreak/>
              <w:t>Plac</w:t>
            </w:r>
            <w:r w:rsidRPr="005A7466">
              <w:rPr>
                <w:rFonts w:cstheme="minorHAnsi"/>
                <w:spacing w:val="1"/>
                <w:sz w:val="20"/>
                <w:szCs w:val="20"/>
              </w:rPr>
              <w:t>e</w:t>
            </w:r>
            <w:r w:rsidRPr="005A7466">
              <w:rPr>
                <w:rFonts w:cstheme="minorHAnsi"/>
                <w:sz w:val="20"/>
                <w:szCs w:val="20"/>
              </w:rPr>
              <w:t xml:space="preserve"> of occurrence external cause code u</w:t>
            </w:r>
            <w:r w:rsidRPr="005A7466">
              <w:rPr>
                <w:rFonts w:cstheme="minorHAnsi"/>
                <w:spacing w:val="1"/>
                <w:sz w:val="20"/>
                <w:szCs w:val="20"/>
              </w:rPr>
              <w:t>s</w:t>
            </w:r>
            <w:r w:rsidRPr="005A7466">
              <w:rPr>
                <w:rFonts w:cstheme="minorHAnsi"/>
                <w:sz w:val="20"/>
                <w:szCs w:val="20"/>
              </w:rPr>
              <w:t xml:space="preserve">ed </w:t>
            </w:r>
            <w:r w:rsidRPr="005A7466">
              <w:rPr>
                <w:rFonts w:cstheme="minorHAnsi"/>
                <w:spacing w:val="-1"/>
                <w:sz w:val="20"/>
                <w:szCs w:val="20"/>
              </w:rPr>
              <w:t>t</w:t>
            </w:r>
            <w:r w:rsidRPr="005A7466">
              <w:rPr>
                <w:rFonts w:cstheme="minorHAnsi"/>
                <w:sz w:val="20"/>
                <w:szCs w:val="20"/>
              </w:rPr>
              <w:t>o des</w:t>
            </w:r>
            <w:r w:rsidRPr="005A7466">
              <w:rPr>
                <w:rFonts w:cstheme="minorHAnsi"/>
                <w:spacing w:val="1"/>
                <w:sz w:val="20"/>
                <w:szCs w:val="20"/>
              </w:rPr>
              <w:t>c</w:t>
            </w:r>
            <w:r w:rsidRPr="005A7466">
              <w:rPr>
                <w:rFonts w:cstheme="minorHAnsi"/>
                <w:sz w:val="20"/>
                <w:szCs w:val="20"/>
              </w:rPr>
              <w:t xml:space="preserve">ribe the place/site/location of </w:t>
            </w:r>
            <w:r w:rsidRPr="005A7466">
              <w:rPr>
                <w:rFonts w:cstheme="minorHAnsi"/>
                <w:spacing w:val="-1"/>
                <w:sz w:val="20"/>
                <w:szCs w:val="20"/>
              </w:rPr>
              <w:t>t</w:t>
            </w:r>
            <w:r w:rsidRPr="005A7466">
              <w:rPr>
                <w:rFonts w:cstheme="minorHAnsi"/>
                <w:sz w:val="20"/>
                <w:szCs w:val="20"/>
              </w:rPr>
              <w:t>he inj</w:t>
            </w:r>
            <w:r w:rsidRPr="005A7466">
              <w:rPr>
                <w:rFonts w:cstheme="minorHAnsi"/>
                <w:spacing w:val="1"/>
                <w:sz w:val="20"/>
                <w:szCs w:val="20"/>
              </w:rPr>
              <w:t>u</w:t>
            </w:r>
            <w:r w:rsidRPr="005A7466">
              <w:rPr>
                <w:rFonts w:cstheme="minorHAnsi"/>
                <w:sz w:val="20"/>
                <w:szCs w:val="20"/>
              </w:rPr>
              <w:t>ry event (Y9</w:t>
            </w:r>
            <w:r w:rsidRPr="005A7466">
              <w:rPr>
                <w:rFonts w:cstheme="minorHAnsi"/>
                <w:spacing w:val="1"/>
                <w:sz w:val="20"/>
                <w:szCs w:val="20"/>
              </w:rPr>
              <w:t>2</w:t>
            </w:r>
            <w:r w:rsidRPr="005A7466">
              <w:rPr>
                <w:rFonts w:cstheme="minorHAnsi"/>
                <w:sz w:val="20"/>
                <w:szCs w:val="20"/>
              </w:rPr>
              <w:t>.x).</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R</w:t>
            </w:r>
            <w:r w:rsidRPr="005A7466">
              <w:rPr>
                <w:rFonts w:cstheme="minorHAnsi"/>
                <w:spacing w:val="1"/>
                <w:sz w:val="20"/>
                <w:szCs w:val="20"/>
              </w:rPr>
              <w:t>e</w:t>
            </w:r>
            <w:r w:rsidRPr="005A7466">
              <w:rPr>
                <w:rFonts w:cstheme="minorHAnsi"/>
                <w:sz w:val="20"/>
                <w:szCs w:val="20"/>
              </w:rPr>
              <w:t>levant</w:t>
            </w:r>
            <w:r w:rsidR="003D5D77">
              <w:rPr>
                <w:rFonts w:cstheme="minorHAnsi"/>
                <w:sz w:val="20"/>
                <w:szCs w:val="20"/>
              </w:rPr>
              <w:t xml:space="preserve"> </w:t>
            </w:r>
            <w:r w:rsidRPr="005A7466">
              <w:rPr>
                <w:rFonts w:cstheme="minorHAnsi"/>
                <w:sz w:val="20"/>
                <w:szCs w:val="20"/>
              </w:rPr>
              <w:t>ICD-10-</w:t>
            </w:r>
            <w:r w:rsidRPr="005A7466">
              <w:rPr>
                <w:rFonts w:cstheme="minorHAnsi"/>
                <w:spacing w:val="1"/>
                <w:sz w:val="20"/>
                <w:szCs w:val="20"/>
              </w:rPr>
              <w:t>C</w:t>
            </w:r>
            <w:r w:rsidRPr="005A7466">
              <w:rPr>
                <w:rFonts w:cstheme="minorHAnsi"/>
                <w:sz w:val="20"/>
                <w:szCs w:val="20"/>
              </w:rPr>
              <w:t>M</w:t>
            </w:r>
            <w:r w:rsidR="003D5D77">
              <w:rPr>
                <w:rFonts w:cstheme="minorHAnsi"/>
                <w:sz w:val="20"/>
                <w:szCs w:val="20"/>
              </w:rPr>
              <w:t xml:space="preserve"> </w:t>
            </w:r>
            <w:r w:rsidRPr="005A7466">
              <w:rPr>
                <w:rFonts w:cstheme="minorHAnsi"/>
                <w:sz w:val="20"/>
                <w:szCs w:val="20"/>
              </w:rPr>
              <w:t>c</w:t>
            </w:r>
            <w:r w:rsidRPr="005A7466">
              <w:rPr>
                <w:rFonts w:cstheme="minorHAnsi"/>
                <w:spacing w:val="1"/>
                <w:sz w:val="20"/>
                <w:szCs w:val="20"/>
              </w:rPr>
              <w:t>o</w:t>
            </w:r>
            <w:r w:rsidRPr="005A7466">
              <w:rPr>
                <w:rFonts w:cstheme="minorHAnsi"/>
                <w:sz w:val="20"/>
                <w:szCs w:val="20"/>
              </w:rPr>
              <w:t xml:space="preserve">de </w:t>
            </w:r>
            <w:r w:rsidRPr="005A7466">
              <w:rPr>
                <w:rFonts w:cstheme="minorHAnsi"/>
                <w:spacing w:val="-1"/>
                <w:sz w:val="20"/>
                <w:szCs w:val="20"/>
              </w:rPr>
              <w:t>v</w:t>
            </w:r>
            <w:r w:rsidRPr="005A7466">
              <w:rPr>
                <w:rFonts w:cstheme="minorHAnsi"/>
                <w:sz w:val="20"/>
                <w:szCs w:val="20"/>
              </w:rPr>
              <w:t>alue for i</w:t>
            </w:r>
            <w:r w:rsidRPr="005A7466">
              <w:rPr>
                <w:rFonts w:cstheme="minorHAnsi"/>
                <w:spacing w:val="1"/>
                <w:sz w:val="20"/>
                <w:szCs w:val="20"/>
              </w:rPr>
              <w:t>n</w:t>
            </w:r>
            <w:r w:rsidRPr="005A7466">
              <w:rPr>
                <w:rFonts w:cstheme="minorHAnsi"/>
                <w:sz w:val="20"/>
                <w:szCs w:val="20"/>
              </w:rPr>
              <w:t>ju</w:t>
            </w:r>
            <w:r w:rsidRPr="005A7466">
              <w:rPr>
                <w:rFonts w:cstheme="minorHAnsi"/>
                <w:spacing w:val="-1"/>
                <w:sz w:val="20"/>
                <w:szCs w:val="20"/>
              </w:rPr>
              <w:t>r</w:t>
            </w:r>
            <w:r w:rsidRPr="005A7466">
              <w:rPr>
                <w:rFonts w:cstheme="minorHAnsi"/>
                <w:sz w:val="20"/>
                <w:szCs w:val="20"/>
              </w:rPr>
              <w:t>y event.</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Only ICD-1</w:t>
            </w:r>
            <w:r w:rsidRPr="005A7466">
              <w:rPr>
                <w:rFonts w:cstheme="minorHAnsi"/>
                <w:spacing w:val="1"/>
                <w:sz w:val="20"/>
                <w:szCs w:val="20"/>
              </w:rPr>
              <w:t>0</w:t>
            </w:r>
            <w:r w:rsidRPr="005A7466">
              <w:rPr>
                <w:rFonts w:cstheme="minorHAnsi"/>
                <w:spacing w:val="-1"/>
                <w:sz w:val="20"/>
                <w:szCs w:val="20"/>
              </w:rPr>
              <w:t>-</w:t>
            </w:r>
            <w:r w:rsidRPr="005A7466">
              <w:rPr>
                <w:rFonts w:cstheme="minorHAnsi"/>
                <w:sz w:val="20"/>
                <w:szCs w:val="20"/>
              </w:rPr>
              <w:t>CM codes will be acce</w:t>
            </w:r>
            <w:r w:rsidRPr="005A7466">
              <w:rPr>
                <w:rFonts w:cstheme="minorHAnsi"/>
                <w:spacing w:val="1"/>
                <w:sz w:val="20"/>
                <w:szCs w:val="20"/>
              </w:rPr>
              <w:t>p</w:t>
            </w:r>
            <w:r w:rsidRPr="005A7466">
              <w:rPr>
                <w:rFonts w:cstheme="minorHAnsi"/>
                <w:sz w:val="20"/>
                <w:szCs w:val="20"/>
              </w:rPr>
              <w:t>t</w:t>
            </w:r>
            <w:r w:rsidRPr="005A7466">
              <w:rPr>
                <w:rFonts w:cstheme="minorHAnsi"/>
                <w:spacing w:val="-1"/>
                <w:sz w:val="20"/>
                <w:szCs w:val="20"/>
              </w:rPr>
              <w:t>e</w:t>
            </w:r>
            <w:r w:rsidRPr="005A7466">
              <w:rPr>
                <w:rFonts w:cstheme="minorHAnsi"/>
                <w:sz w:val="20"/>
                <w:szCs w:val="20"/>
              </w:rPr>
              <w:t>d for ICD</w:t>
            </w:r>
            <w:r w:rsidRPr="005A7466">
              <w:rPr>
                <w:rFonts w:cstheme="minorHAnsi"/>
                <w:spacing w:val="1"/>
                <w:sz w:val="20"/>
                <w:szCs w:val="20"/>
              </w:rPr>
              <w:t>-</w:t>
            </w:r>
            <w:r w:rsidRPr="005A7466">
              <w:rPr>
                <w:rFonts w:cstheme="minorHAnsi"/>
                <w:sz w:val="20"/>
                <w:szCs w:val="20"/>
              </w:rPr>
              <w:t>10 P</w:t>
            </w:r>
            <w:r w:rsidRPr="005A7466">
              <w:rPr>
                <w:rFonts w:cstheme="minorHAnsi"/>
                <w:spacing w:val="-1"/>
                <w:sz w:val="20"/>
                <w:szCs w:val="20"/>
              </w:rPr>
              <w:t>l</w:t>
            </w:r>
            <w:r w:rsidRPr="005A7466">
              <w:rPr>
                <w:rFonts w:cstheme="minorHAnsi"/>
                <w:sz w:val="20"/>
                <w:szCs w:val="20"/>
              </w:rPr>
              <w:t>ace of Occur</w:t>
            </w:r>
            <w:r w:rsidRPr="005A7466">
              <w:rPr>
                <w:rFonts w:cstheme="minorHAnsi"/>
                <w:spacing w:val="-1"/>
                <w:sz w:val="20"/>
                <w:szCs w:val="20"/>
              </w:rPr>
              <w:t>r</w:t>
            </w:r>
            <w:r w:rsidRPr="005A7466">
              <w:rPr>
                <w:rFonts w:cstheme="minorHAnsi"/>
                <w:sz w:val="20"/>
                <w:szCs w:val="20"/>
              </w:rPr>
              <w:t>ence Extern</w:t>
            </w:r>
            <w:r w:rsidRPr="005A7466">
              <w:rPr>
                <w:rFonts w:cstheme="minorHAnsi"/>
                <w:spacing w:val="1"/>
                <w:sz w:val="20"/>
                <w:szCs w:val="20"/>
              </w:rPr>
              <w:t>a</w:t>
            </w:r>
            <w:r w:rsidRPr="005A7466">
              <w:rPr>
                <w:rFonts w:cstheme="minorHAnsi"/>
                <w:sz w:val="20"/>
                <w:szCs w:val="20"/>
              </w:rPr>
              <w:t>l Cause Cod</w:t>
            </w:r>
            <w:r w:rsidRPr="005A7466">
              <w:rPr>
                <w:rFonts w:cstheme="minorHAnsi"/>
                <w:spacing w:val="1"/>
                <w:sz w:val="20"/>
                <w:szCs w:val="20"/>
              </w:rPr>
              <w:t>e</w:t>
            </w:r>
            <w:r w:rsidRPr="005A7466">
              <w:rPr>
                <w:rFonts w:cstheme="minorHAnsi"/>
                <w:sz w:val="20"/>
                <w:szCs w:val="20"/>
              </w:rPr>
              <w:t>.</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Must be a valid ICD-</w:t>
            </w:r>
            <w:r w:rsidRPr="005A7466">
              <w:rPr>
                <w:rFonts w:cstheme="minorHAnsi"/>
                <w:sz w:val="20"/>
                <w:szCs w:val="20"/>
              </w:rPr>
              <w:lastRenderedPageBreak/>
              <w:t>10-CM code Y92.XXXX 3 to 7 digits/characters long (exclude decimal point).</w:t>
            </w:r>
          </w:p>
          <w:p w:rsidR="000D7F2B" w:rsidRPr="005A7466" w:rsidRDefault="000D7F2B" w:rsidP="000D7F2B">
            <w:pPr>
              <w:spacing w:line="276" w:lineRule="auto"/>
              <w:rPr>
                <w:rFonts w:cstheme="minorHAnsi"/>
                <w:sz w:val="20"/>
                <w:szCs w:val="20"/>
              </w:rPr>
            </w:pPr>
          </w:p>
        </w:tc>
        <w:tc>
          <w:tcPr>
            <w:tcW w:w="739"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W</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46</w:t>
            </w:r>
          </w:p>
        </w:tc>
        <w:tc>
          <w:tcPr>
            <w:tcW w:w="1350" w:type="dxa"/>
            <w:tcBorders>
              <w:top w:val="single" w:sz="4" w:space="0" w:color="auto"/>
              <w:left w:val="single" w:sz="4" w:space="0" w:color="auto"/>
              <w:bottom w:val="single" w:sz="4" w:space="0" w:color="auto"/>
              <w:right w:val="single" w:sz="4" w:space="0" w:color="auto"/>
            </w:tcBorders>
            <w:hideMark/>
          </w:tcPr>
          <w:p w:rsidR="000D7F2B" w:rsidRPr="00480C73" w:rsidRDefault="000D7F2B" w:rsidP="000D7F2B">
            <w:pPr>
              <w:spacing w:line="276" w:lineRule="auto"/>
              <w:rPr>
                <w:rFonts w:cstheme="minorHAnsi"/>
                <w:sz w:val="20"/>
                <w:szCs w:val="20"/>
              </w:rPr>
            </w:pPr>
            <w:r w:rsidRPr="00480C73">
              <w:rPr>
                <w:rFonts w:cstheme="minorHAnsi"/>
                <w:sz w:val="20"/>
                <w:szCs w:val="20"/>
              </w:rPr>
              <w:t>Incident Location Postal Code</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5A7466">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cstheme="minorHAnsi"/>
                <w:sz w:val="20"/>
                <w:szCs w:val="20"/>
              </w:rPr>
            </w:pPr>
            <w:proofErr w:type="spellStart"/>
            <w:r w:rsidRPr="005A7466">
              <w:rPr>
                <w:rFonts w:cstheme="minorHAnsi"/>
                <w:sz w:val="20"/>
                <w:szCs w:val="20"/>
              </w:rPr>
              <w:t>IncidentLocationPostalCode</w:t>
            </w:r>
            <w:proofErr w:type="spellEnd"/>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proofErr w:type="spellStart"/>
            <w:r w:rsidRPr="005A7466">
              <w:rPr>
                <w:rFonts w:cstheme="minorHAnsi"/>
                <w:sz w:val="20"/>
                <w:szCs w:val="20"/>
              </w:rPr>
              <w:t>Xs:string</w:t>
            </w:r>
            <w:proofErr w:type="spellEnd"/>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cstheme="minorHAnsi"/>
                <w:sz w:val="20"/>
                <w:szCs w:val="20"/>
              </w:rPr>
            </w:pPr>
            <w:r w:rsidRPr="005A7466">
              <w:rPr>
                <w:rFonts w:cstheme="minorHAnsi"/>
                <w:sz w:val="20"/>
                <w:szCs w:val="20"/>
              </w:rPr>
              <w:t>Must be a valid Zip/Postal code if Incident Country is US.</w:t>
            </w:r>
          </w:p>
          <w:p w:rsidR="000D7F2B" w:rsidRPr="005A7466" w:rsidRDefault="000D7F2B" w:rsidP="000D7F2B">
            <w:pPr>
              <w:rPr>
                <w:rFonts w:cstheme="minorHAnsi"/>
                <w:sz w:val="20"/>
                <w:szCs w:val="20"/>
              </w:rPr>
            </w:pPr>
            <w:r w:rsidRPr="005A7466">
              <w:rPr>
                <w:rFonts w:cstheme="minorHAnsi"/>
                <w:sz w:val="20"/>
                <w:szCs w:val="20"/>
              </w:rPr>
              <w:t xml:space="preserve"> </w:t>
            </w:r>
          </w:p>
          <w:p w:rsidR="000D7F2B" w:rsidRPr="00C173D1" w:rsidRDefault="00C173D1" w:rsidP="000D7F2B">
            <w:pPr>
              <w:spacing w:line="276" w:lineRule="auto"/>
              <w:rPr>
                <w:rFonts w:ascii="Calibri" w:hAnsi="Calibri"/>
                <w:color w:val="000000"/>
                <w:sz w:val="20"/>
                <w:szCs w:val="20"/>
              </w:rPr>
            </w:pPr>
            <w:r w:rsidRPr="00C173D1">
              <w:rPr>
                <w:rFonts w:ascii="Calibri" w:hAnsi="Calibri"/>
                <w:color w:val="000000"/>
                <w:sz w:val="20"/>
                <w:szCs w:val="20"/>
              </w:rPr>
              <w:t>If incident location postal code is unknown then enter ‘999999999’.  If incident location postal code is a foreign zip code then enter ‘888888888’.</w:t>
            </w:r>
          </w:p>
          <w:p w:rsidR="00C173D1" w:rsidRPr="00C173D1" w:rsidRDefault="00C173D1" w:rsidP="000D7F2B">
            <w:pPr>
              <w:spacing w:line="276" w:lineRule="auto"/>
              <w:rPr>
                <w:rFonts w:ascii="Calibri" w:hAnsi="Calibri"/>
                <w:color w:val="000000"/>
                <w:sz w:val="20"/>
                <w:szCs w:val="20"/>
              </w:rPr>
            </w:pPr>
          </w:p>
          <w:p w:rsidR="00C173D1" w:rsidRPr="00C173D1" w:rsidRDefault="00C173D1" w:rsidP="000D7F2B">
            <w:pPr>
              <w:spacing w:line="276" w:lineRule="auto"/>
              <w:rPr>
                <w:rFonts w:ascii="Calibri" w:hAnsi="Calibri"/>
                <w:bCs/>
                <w:color w:val="000000"/>
                <w:sz w:val="20"/>
                <w:szCs w:val="20"/>
              </w:rPr>
            </w:pPr>
            <w:r w:rsidRPr="00C173D1">
              <w:rPr>
                <w:rFonts w:ascii="Calibri" w:hAnsi="Calibri"/>
                <w:color w:val="000000"/>
                <w:sz w:val="20"/>
                <w:szCs w:val="20"/>
              </w:rPr>
              <w:t xml:space="preserve">If "Not Known/Not Recorded",  record appropriate code and complete variables:  Incident Country, Incident State (US ONLY), Incident County (US ONLY) and Incident City (US ONLY).  </w:t>
            </w:r>
          </w:p>
          <w:p w:rsidR="00C173D1" w:rsidRPr="00C173D1" w:rsidRDefault="00C173D1" w:rsidP="000D7F2B">
            <w:pPr>
              <w:spacing w:line="276" w:lineRule="auto"/>
              <w:rPr>
                <w:rFonts w:ascii="Calibri" w:hAnsi="Calibri"/>
                <w:bCs/>
                <w:color w:val="000000"/>
                <w:sz w:val="20"/>
                <w:szCs w:val="20"/>
              </w:rPr>
            </w:pPr>
          </w:p>
          <w:p w:rsidR="00C173D1" w:rsidRDefault="00C173D1" w:rsidP="000D7F2B">
            <w:pPr>
              <w:spacing w:line="276" w:lineRule="auto"/>
              <w:rPr>
                <w:rFonts w:ascii="Calibri" w:hAnsi="Calibri"/>
                <w:color w:val="000000"/>
                <w:sz w:val="20"/>
                <w:szCs w:val="20"/>
              </w:rPr>
            </w:pPr>
            <w:r w:rsidRPr="00C173D1">
              <w:rPr>
                <w:rFonts w:ascii="Calibri" w:hAnsi="Calibri"/>
                <w:color w:val="000000"/>
                <w:sz w:val="20"/>
                <w:szCs w:val="20"/>
              </w:rPr>
              <w:t xml:space="preserve">Field cannot be Not </w:t>
            </w:r>
            <w:proofErr w:type="gramStart"/>
            <w:r w:rsidRPr="00C173D1">
              <w:rPr>
                <w:rFonts w:ascii="Calibri" w:hAnsi="Calibri"/>
                <w:color w:val="000000"/>
                <w:sz w:val="20"/>
                <w:szCs w:val="20"/>
              </w:rPr>
              <w:t>Applicable .</w:t>
            </w:r>
            <w:proofErr w:type="gramEnd"/>
          </w:p>
          <w:p w:rsidR="0020374B" w:rsidRDefault="0020374B" w:rsidP="000D7F2B">
            <w:pPr>
              <w:spacing w:line="276" w:lineRule="auto"/>
              <w:rPr>
                <w:rFonts w:ascii="Calibri" w:hAnsi="Calibri"/>
                <w:color w:val="000000"/>
                <w:sz w:val="20"/>
                <w:szCs w:val="20"/>
              </w:rPr>
            </w:pPr>
          </w:p>
          <w:p w:rsidR="0020374B" w:rsidRPr="0020374B" w:rsidRDefault="0020374B" w:rsidP="000D7F2B">
            <w:pPr>
              <w:spacing w:line="276" w:lineRule="auto"/>
              <w:rPr>
                <w:rFonts w:cstheme="minorHAnsi"/>
                <w:color w:val="FF0000"/>
                <w:sz w:val="20"/>
                <w:szCs w:val="20"/>
              </w:rPr>
            </w:pPr>
            <w:r w:rsidRPr="004C3CAB">
              <w:rPr>
                <w:rFonts w:ascii="Calibri" w:hAnsi="Calibri"/>
                <w:sz w:val="20"/>
                <w:szCs w:val="20"/>
              </w:rPr>
              <w:t xml:space="preserve">Single entry max </w:t>
            </w:r>
            <w:r w:rsidRPr="004C3CAB">
              <w:rPr>
                <w:rFonts w:ascii="Calibri" w:hAnsi="Calibri"/>
                <w:sz w:val="20"/>
                <w:szCs w:val="20"/>
              </w:rPr>
              <w:lastRenderedPageBreak/>
              <w:t>exceeded if entered more than once.</w:t>
            </w:r>
          </w:p>
        </w:tc>
        <w:tc>
          <w:tcPr>
            <w:tcW w:w="20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widowControl w:val="0"/>
              <w:autoSpaceDE w:val="0"/>
              <w:autoSpaceDN w:val="0"/>
              <w:adjustRightInd w:val="0"/>
              <w:spacing w:line="276" w:lineRule="auto"/>
              <w:ind w:left="1" w:right="-20"/>
              <w:rPr>
                <w:rFonts w:cstheme="minorHAnsi"/>
              </w:rPr>
            </w:pPr>
            <w:r w:rsidRPr="005A7466">
              <w:rPr>
                <w:rFonts w:cstheme="minorHAnsi"/>
                <w:sz w:val="20"/>
                <w:szCs w:val="20"/>
              </w:rPr>
              <w:lastRenderedPageBreak/>
              <w:t>The ZIP/Pos</w:t>
            </w:r>
            <w:r w:rsidRPr="005A7466">
              <w:rPr>
                <w:rFonts w:cstheme="minorHAnsi"/>
                <w:spacing w:val="1"/>
                <w:sz w:val="20"/>
                <w:szCs w:val="20"/>
              </w:rPr>
              <w:t>t</w:t>
            </w:r>
            <w:r w:rsidRPr="005A7466">
              <w:rPr>
                <w:rFonts w:cstheme="minorHAnsi"/>
                <w:sz w:val="20"/>
                <w:szCs w:val="20"/>
              </w:rPr>
              <w:t>al code of the inci</w:t>
            </w:r>
            <w:r w:rsidRPr="005A7466">
              <w:rPr>
                <w:rFonts w:cstheme="minorHAnsi"/>
                <w:spacing w:val="1"/>
                <w:sz w:val="20"/>
                <w:szCs w:val="20"/>
              </w:rPr>
              <w:t>d</w:t>
            </w:r>
            <w:r w:rsidRPr="005A7466">
              <w:rPr>
                <w:rFonts w:cstheme="minorHAnsi"/>
                <w:sz w:val="20"/>
                <w:szCs w:val="20"/>
              </w:rPr>
              <w:t>ent lo</w:t>
            </w:r>
            <w:r w:rsidRPr="005A7466">
              <w:rPr>
                <w:rFonts w:cstheme="minorHAnsi"/>
                <w:spacing w:val="1"/>
                <w:sz w:val="20"/>
                <w:szCs w:val="20"/>
              </w:rPr>
              <w:t>c</w:t>
            </w:r>
            <w:r w:rsidRPr="005A7466">
              <w:rPr>
                <w:rFonts w:cstheme="minorHAnsi"/>
                <w:sz w:val="20"/>
                <w:szCs w:val="20"/>
              </w:rPr>
              <w:t>a</w:t>
            </w:r>
            <w:r w:rsidRPr="005A7466">
              <w:rPr>
                <w:rFonts w:cstheme="minorHAnsi"/>
                <w:spacing w:val="-1"/>
                <w:sz w:val="20"/>
                <w:szCs w:val="20"/>
              </w:rPr>
              <w:t>t</w:t>
            </w:r>
            <w:r w:rsidRPr="005A7466">
              <w:rPr>
                <w:rFonts w:cstheme="minorHAnsi"/>
                <w:sz w:val="20"/>
                <w:szCs w:val="20"/>
              </w:rPr>
              <w:t>ion.</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C</w:t>
            </w:r>
            <w:r w:rsidRPr="005A7466">
              <w:rPr>
                <w:rFonts w:cstheme="minorHAnsi"/>
                <w:spacing w:val="1"/>
                <w:sz w:val="20"/>
                <w:szCs w:val="20"/>
              </w:rPr>
              <w:t>a</w:t>
            </w:r>
            <w:r w:rsidRPr="005A7466">
              <w:rPr>
                <w:rFonts w:cstheme="minorHAnsi"/>
                <w:sz w:val="20"/>
                <w:szCs w:val="20"/>
              </w:rPr>
              <w:t>n be stor</w:t>
            </w:r>
            <w:r w:rsidRPr="005A7466">
              <w:rPr>
                <w:rFonts w:cstheme="minorHAnsi"/>
                <w:spacing w:val="-1"/>
                <w:sz w:val="20"/>
                <w:szCs w:val="20"/>
              </w:rPr>
              <w:t>e</w:t>
            </w:r>
            <w:r w:rsidRPr="005A7466">
              <w:rPr>
                <w:rFonts w:cstheme="minorHAnsi"/>
                <w:sz w:val="20"/>
                <w:szCs w:val="20"/>
              </w:rPr>
              <w:t>d as a 5 or 9 digit c</w:t>
            </w:r>
            <w:r w:rsidRPr="005A7466">
              <w:rPr>
                <w:rFonts w:cstheme="minorHAnsi"/>
                <w:spacing w:val="1"/>
                <w:sz w:val="20"/>
                <w:szCs w:val="20"/>
              </w:rPr>
              <w:t>o</w:t>
            </w:r>
            <w:r w:rsidRPr="005A7466">
              <w:rPr>
                <w:rFonts w:cstheme="minorHAnsi"/>
                <w:sz w:val="20"/>
                <w:szCs w:val="20"/>
              </w:rPr>
              <w:t>de (</w:t>
            </w:r>
            <w:r w:rsidRPr="005A7466">
              <w:rPr>
                <w:rFonts w:cstheme="minorHAnsi"/>
                <w:spacing w:val="-1"/>
                <w:sz w:val="20"/>
                <w:szCs w:val="20"/>
              </w:rPr>
              <w:t>X</w:t>
            </w:r>
            <w:r w:rsidRPr="005A7466">
              <w:rPr>
                <w:rFonts w:cstheme="minorHAnsi"/>
                <w:sz w:val="20"/>
                <w:szCs w:val="20"/>
              </w:rPr>
              <w:t>XXX</w:t>
            </w:r>
            <w:r w:rsidRPr="005A7466">
              <w:rPr>
                <w:rFonts w:cstheme="minorHAnsi"/>
                <w:spacing w:val="-1"/>
                <w:sz w:val="20"/>
                <w:szCs w:val="20"/>
              </w:rPr>
              <w:t>X</w:t>
            </w:r>
            <w:r w:rsidRPr="005A7466">
              <w:rPr>
                <w:rFonts w:cstheme="minorHAnsi"/>
                <w:sz w:val="20"/>
                <w:szCs w:val="20"/>
              </w:rPr>
              <w:t>XXXX) for US an</w:t>
            </w:r>
            <w:r w:rsidRPr="005A7466">
              <w:rPr>
                <w:rFonts w:cstheme="minorHAnsi"/>
                <w:spacing w:val="1"/>
                <w:sz w:val="20"/>
                <w:szCs w:val="20"/>
              </w:rPr>
              <w:t>d</w:t>
            </w:r>
            <w:r w:rsidRPr="005A7466">
              <w:rPr>
                <w:rFonts w:cstheme="minorHAnsi"/>
                <w:sz w:val="20"/>
                <w:szCs w:val="20"/>
              </w:rPr>
              <w:t xml:space="preserve"> CA, or </w:t>
            </w:r>
            <w:r w:rsidRPr="005A7466">
              <w:rPr>
                <w:rFonts w:cstheme="minorHAnsi"/>
                <w:spacing w:val="1"/>
                <w:sz w:val="20"/>
                <w:szCs w:val="20"/>
              </w:rPr>
              <w:t>c</w:t>
            </w:r>
            <w:r w:rsidRPr="005A7466">
              <w:rPr>
                <w:rFonts w:cstheme="minorHAnsi"/>
                <w:sz w:val="20"/>
                <w:szCs w:val="20"/>
              </w:rPr>
              <w:t>an be sto</w:t>
            </w:r>
            <w:r w:rsidRPr="005A7466">
              <w:rPr>
                <w:rFonts w:cstheme="minorHAnsi"/>
                <w:spacing w:val="1"/>
                <w:sz w:val="20"/>
                <w:szCs w:val="20"/>
              </w:rPr>
              <w:t>r</w:t>
            </w:r>
            <w:r w:rsidRPr="005A7466">
              <w:rPr>
                <w:rFonts w:cstheme="minorHAnsi"/>
                <w:sz w:val="20"/>
                <w:szCs w:val="20"/>
              </w:rPr>
              <w:t xml:space="preserve">ed in </w:t>
            </w:r>
            <w:r w:rsidRPr="005A7466">
              <w:rPr>
                <w:rFonts w:cstheme="minorHAnsi"/>
                <w:spacing w:val="-1"/>
                <w:sz w:val="20"/>
                <w:szCs w:val="20"/>
              </w:rPr>
              <w:t>t</w:t>
            </w:r>
            <w:r w:rsidRPr="005A7466">
              <w:rPr>
                <w:rFonts w:cstheme="minorHAnsi"/>
                <w:sz w:val="20"/>
                <w:szCs w:val="20"/>
              </w:rPr>
              <w:t>he po</w:t>
            </w:r>
            <w:r w:rsidRPr="005A7466">
              <w:rPr>
                <w:rFonts w:cstheme="minorHAnsi"/>
                <w:spacing w:val="1"/>
                <w:sz w:val="20"/>
                <w:szCs w:val="20"/>
              </w:rPr>
              <w:t>s</w:t>
            </w:r>
            <w:r w:rsidRPr="005A7466">
              <w:rPr>
                <w:rFonts w:cstheme="minorHAnsi"/>
                <w:sz w:val="20"/>
                <w:szCs w:val="20"/>
              </w:rPr>
              <w:t>tal c</w:t>
            </w:r>
            <w:r w:rsidRPr="005A7466">
              <w:rPr>
                <w:rFonts w:cstheme="minorHAnsi"/>
                <w:spacing w:val="1"/>
                <w:sz w:val="20"/>
                <w:szCs w:val="20"/>
              </w:rPr>
              <w:t>o</w:t>
            </w:r>
            <w:r w:rsidRPr="005A7466">
              <w:rPr>
                <w:rFonts w:cstheme="minorHAnsi"/>
                <w:sz w:val="20"/>
                <w:szCs w:val="20"/>
              </w:rPr>
              <w:t>de format of the applicable country.</w:t>
            </w:r>
          </w:p>
          <w:p w:rsidR="000D7F2B" w:rsidRPr="005A7466" w:rsidRDefault="000D7F2B" w:rsidP="000D7F2B">
            <w:pPr>
              <w:spacing w:line="276" w:lineRule="auto"/>
              <w:rPr>
                <w:rFonts w:cstheme="minorHAnsi"/>
                <w:sz w:val="20"/>
                <w:szCs w:val="20"/>
              </w:rPr>
            </w:pPr>
          </w:p>
          <w:p w:rsidR="000D7F2B" w:rsidRPr="0020374B" w:rsidRDefault="000D7F2B" w:rsidP="000D7F2B">
            <w:pPr>
              <w:spacing w:line="276" w:lineRule="auto"/>
              <w:rPr>
                <w:rFonts w:cstheme="minorHAnsi"/>
                <w:sz w:val="20"/>
                <w:szCs w:val="20"/>
              </w:rPr>
            </w:pPr>
            <w:r w:rsidRPr="0020374B">
              <w:rPr>
                <w:rFonts w:cstheme="minorHAnsi"/>
                <w:sz w:val="20"/>
                <w:szCs w:val="20"/>
              </w:rPr>
              <w:t>If "Not Kno</w:t>
            </w:r>
            <w:r w:rsidRPr="0020374B">
              <w:rPr>
                <w:rFonts w:cstheme="minorHAnsi"/>
                <w:spacing w:val="1"/>
                <w:sz w:val="20"/>
                <w:szCs w:val="20"/>
              </w:rPr>
              <w:t>w</w:t>
            </w:r>
            <w:r w:rsidRPr="0020374B">
              <w:rPr>
                <w:rFonts w:cstheme="minorHAnsi"/>
                <w:sz w:val="20"/>
                <w:szCs w:val="20"/>
              </w:rPr>
              <w:t>n</w:t>
            </w:r>
            <w:r w:rsidRPr="0020374B">
              <w:rPr>
                <w:rFonts w:cstheme="minorHAnsi"/>
                <w:spacing w:val="-1"/>
                <w:sz w:val="20"/>
                <w:szCs w:val="20"/>
              </w:rPr>
              <w:t>/</w:t>
            </w:r>
            <w:r w:rsidRPr="0020374B">
              <w:rPr>
                <w:rFonts w:cstheme="minorHAnsi"/>
                <w:sz w:val="20"/>
                <w:szCs w:val="20"/>
              </w:rPr>
              <w:t>N</w:t>
            </w:r>
            <w:r w:rsidRPr="0020374B">
              <w:rPr>
                <w:rFonts w:cstheme="minorHAnsi"/>
                <w:spacing w:val="1"/>
                <w:sz w:val="20"/>
                <w:szCs w:val="20"/>
              </w:rPr>
              <w:t>o</w:t>
            </w:r>
            <w:r w:rsidRPr="0020374B">
              <w:rPr>
                <w:rFonts w:cstheme="minorHAnsi"/>
                <w:sz w:val="20"/>
                <w:szCs w:val="20"/>
              </w:rPr>
              <w:t xml:space="preserve">t </w:t>
            </w:r>
            <w:r w:rsidRPr="0020374B">
              <w:rPr>
                <w:rFonts w:cstheme="minorHAnsi"/>
                <w:spacing w:val="-1"/>
                <w:sz w:val="20"/>
                <w:szCs w:val="20"/>
              </w:rPr>
              <w:t>R</w:t>
            </w:r>
            <w:r w:rsidRPr="0020374B">
              <w:rPr>
                <w:rFonts w:cstheme="minorHAnsi"/>
                <w:sz w:val="20"/>
                <w:szCs w:val="20"/>
              </w:rPr>
              <w:t>e</w:t>
            </w:r>
            <w:r w:rsidRPr="0020374B">
              <w:rPr>
                <w:rFonts w:cstheme="minorHAnsi"/>
                <w:spacing w:val="1"/>
                <w:sz w:val="20"/>
                <w:szCs w:val="20"/>
              </w:rPr>
              <w:t>c</w:t>
            </w:r>
            <w:r w:rsidRPr="0020374B">
              <w:rPr>
                <w:rFonts w:cstheme="minorHAnsi"/>
                <w:sz w:val="20"/>
                <w:szCs w:val="20"/>
              </w:rPr>
              <w:t>orded, "complete var</w:t>
            </w:r>
            <w:r w:rsidRPr="0020374B">
              <w:rPr>
                <w:rFonts w:cstheme="minorHAnsi"/>
                <w:spacing w:val="1"/>
                <w:sz w:val="20"/>
                <w:szCs w:val="20"/>
              </w:rPr>
              <w:t>i</w:t>
            </w:r>
            <w:r w:rsidRPr="0020374B">
              <w:rPr>
                <w:rFonts w:cstheme="minorHAnsi"/>
                <w:sz w:val="20"/>
                <w:szCs w:val="20"/>
              </w:rPr>
              <w:t>a</w:t>
            </w:r>
            <w:r w:rsidRPr="0020374B">
              <w:rPr>
                <w:rFonts w:cstheme="minorHAnsi"/>
                <w:spacing w:val="-1"/>
                <w:sz w:val="20"/>
                <w:szCs w:val="20"/>
              </w:rPr>
              <w:t>b</w:t>
            </w:r>
            <w:r w:rsidRPr="0020374B">
              <w:rPr>
                <w:rFonts w:cstheme="minorHAnsi"/>
                <w:sz w:val="20"/>
                <w:szCs w:val="20"/>
              </w:rPr>
              <w:t>les: Incident Co</w:t>
            </w:r>
            <w:r w:rsidRPr="0020374B">
              <w:rPr>
                <w:rFonts w:cstheme="minorHAnsi"/>
                <w:spacing w:val="1"/>
                <w:sz w:val="20"/>
                <w:szCs w:val="20"/>
              </w:rPr>
              <w:t>u</w:t>
            </w:r>
            <w:r w:rsidRPr="0020374B">
              <w:rPr>
                <w:rFonts w:cstheme="minorHAnsi"/>
                <w:sz w:val="20"/>
                <w:szCs w:val="20"/>
              </w:rPr>
              <w:t>ntry, Incid</w:t>
            </w:r>
            <w:r w:rsidRPr="0020374B">
              <w:rPr>
                <w:rFonts w:cstheme="minorHAnsi"/>
                <w:spacing w:val="1"/>
                <w:sz w:val="20"/>
                <w:szCs w:val="20"/>
              </w:rPr>
              <w:t>e</w:t>
            </w:r>
            <w:r w:rsidRPr="0020374B">
              <w:rPr>
                <w:rFonts w:cstheme="minorHAnsi"/>
                <w:sz w:val="20"/>
                <w:szCs w:val="20"/>
              </w:rPr>
              <w:t>nt State (U</w:t>
            </w:r>
            <w:r w:rsidRPr="0020374B">
              <w:rPr>
                <w:rFonts w:cstheme="minorHAnsi"/>
                <w:spacing w:val="1"/>
                <w:sz w:val="20"/>
                <w:szCs w:val="20"/>
              </w:rPr>
              <w:t>S</w:t>
            </w:r>
            <w:r w:rsidRPr="0020374B">
              <w:rPr>
                <w:rFonts w:cstheme="minorHAnsi"/>
                <w:sz w:val="20"/>
                <w:szCs w:val="20"/>
              </w:rPr>
              <w:t xml:space="preserve"> O</w:t>
            </w:r>
            <w:r w:rsidRPr="0020374B">
              <w:rPr>
                <w:rFonts w:cstheme="minorHAnsi"/>
                <w:spacing w:val="-1"/>
                <w:sz w:val="20"/>
                <w:szCs w:val="20"/>
              </w:rPr>
              <w:t>n</w:t>
            </w:r>
            <w:r w:rsidRPr="0020374B">
              <w:rPr>
                <w:rFonts w:cstheme="minorHAnsi"/>
                <w:sz w:val="20"/>
                <w:szCs w:val="20"/>
              </w:rPr>
              <w:t xml:space="preserve">ly), </w:t>
            </w:r>
            <w:r w:rsidRPr="0020374B">
              <w:rPr>
                <w:rFonts w:cstheme="minorHAnsi"/>
                <w:spacing w:val="-1"/>
                <w:sz w:val="20"/>
                <w:szCs w:val="20"/>
              </w:rPr>
              <w:t>I</w:t>
            </w:r>
            <w:r w:rsidRPr="0020374B">
              <w:rPr>
                <w:rFonts w:cstheme="minorHAnsi"/>
                <w:sz w:val="20"/>
                <w:szCs w:val="20"/>
              </w:rPr>
              <w:t>n</w:t>
            </w:r>
            <w:r w:rsidRPr="0020374B">
              <w:rPr>
                <w:rFonts w:cstheme="minorHAnsi"/>
                <w:spacing w:val="1"/>
                <w:sz w:val="20"/>
                <w:szCs w:val="20"/>
              </w:rPr>
              <w:t>c</w:t>
            </w:r>
            <w:r w:rsidRPr="0020374B">
              <w:rPr>
                <w:rFonts w:cstheme="minorHAnsi"/>
                <w:sz w:val="20"/>
                <w:szCs w:val="20"/>
              </w:rPr>
              <w:t>ide</w:t>
            </w:r>
            <w:r w:rsidRPr="0020374B">
              <w:rPr>
                <w:rFonts w:cstheme="minorHAnsi"/>
                <w:spacing w:val="1"/>
                <w:sz w:val="20"/>
                <w:szCs w:val="20"/>
              </w:rPr>
              <w:t>n</w:t>
            </w:r>
            <w:r w:rsidRPr="0020374B">
              <w:rPr>
                <w:rFonts w:cstheme="minorHAnsi"/>
                <w:sz w:val="20"/>
                <w:szCs w:val="20"/>
              </w:rPr>
              <w:t>t County (US Only) and Inc</w:t>
            </w:r>
            <w:r w:rsidRPr="0020374B">
              <w:rPr>
                <w:rFonts w:cstheme="minorHAnsi"/>
                <w:spacing w:val="1"/>
                <w:sz w:val="20"/>
                <w:szCs w:val="20"/>
              </w:rPr>
              <w:t>i</w:t>
            </w:r>
            <w:r w:rsidRPr="0020374B">
              <w:rPr>
                <w:rFonts w:cstheme="minorHAnsi"/>
                <w:sz w:val="20"/>
                <w:szCs w:val="20"/>
              </w:rPr>
              <w:t>d</w:t>
            </w:r>
            <w:r w:rsidRPr="0020374B">
              <w:rPr>
                <w:rFonts w:cstheme="minorHAnsi"/>
                <w:spacing w:val="-1"/>
                <w:sz w:val="20"/>
                <w:szCs w:val="20"/>
              </w:rPr>
              <w:t>e</w:t>
            </w:r>
            <w:r w:rsidRPr="0020374B">
              <w:rPr>
                <w:rFonts w:cstheme="minorHAnsi"/>
                <w:sz w:val="20"/>
                <w:szCs w:val="20"/>
              </w:rPr>
              <w:t>nt City (U</w:t>
            </w:r>
            <w:r w:rsidRPr="0020374B">
              <w:rPr>
                <w:rFonts w:cstheme="minorHAnsi"/>
                <w:spacing w:val="1"/>
                <w:sz w:val="20"/>
                <w:szCs w:val="20"/>
              </w:rPr>
              <w:t>S</w:t>
            </w:r>
            <w:r w:rsidRPr="0020374B">
              <w:rPr>
                <w:rFonts w:cstheme="minorHAnsi"/>
                <w:sz w:val="20"/>
                <w:szCs w:val="20"/>
              </w:rPr>
              <w:t xml:space="preserve"> Only).</w:t>
            </w:r>
          </w:p>
          <w:p w:rsidR="000D7F2B" w:rsidRPr="0020374B"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May re</w:t>
            </w:r>
            <w:r w:rsidRPr="005A7466">
              <w:rPr>
                <w:rFonts w:cstheme="minorHAnsi"/>
                <w:spacing w:val="1"/>
                <w:sz w:val="20"/>
                <w:szCs w:val="20"/>
              </w:rPr>
              <w:t>q</w:t>
            </w:r>
            <w:r w:rsidRPr="005A7466">
              <w:rPr>
                <w:rFonts w:cstheme="minorHAnsi"/>
                <w:sz w:val="20"/>
                <w:szCs w:val="20"/>
              </w:rPr>
              <w:t>uire adherence to HIPAA regu</w:t>
            </w:r>
            <w:r w:rsidRPr="005A7466">
              <w:rPr>
                <w:rFonts w:cstheme="minorHAnsi"/>
                <w:spacing w:val="1"/>
                <w:sz w:val="20"/>
                <w:szCs w:val="20"/>
              </w:rPr>
              <w:t>l</w:t>
            </w:r>
            <w:r w:rsidRPr="005A7466">
              <w:rPr>
                <w:rFonts w:cstheme="minorHAnsi"/>
                <w:sz w:val="20"/>
                <w:szCs w:val="20"/>
              </w:rPr>
              <w:t>a</w:t>
            </w:r>
            <w:r w:rsidRPr="005A7466">
              <w:rPr>
                <w:rFonts w:cstheme="minorHAnsi"/>
                <w:spacing w:val="-1"/>
                <w:sz w:val="20"/>
                <w:szCs w:val="20"/>
              </w:rPr>
              <w:t>t</w:t>
            </w:r>
            <w:r w:rsidRPr="005A7466">
              <w:rPr>
                <w:rFonts w:cstheme="minorHAnsi"/>
                <w:sz w:val="20"/>
                <w:szCs w:val="20"/>
              </w:rPr>
              <w:t>ion</w:t>
            </w:r>
            <w:r w:rsidRPr="005A7466">
              <w:rPr>
                <w:rFonts w:cstheme="minorHAnsi"/>
                <w:spacing w:val="1"/>
                <w:sz w:val="20"/>
                <w:szCs w:val="20"/>
              </w:rPr>
              <w:t>s</w:t>
            </w:r>
            <w:r w:rsidRPr="005A7466">
              <w:rPr>
                <w:rFonts w:cstheme="minorHAnsi"/>
                <w:sz w:val="20"/>
                <w:szCs w:val="20"/>
              </w:rPr>
              <w:t>.</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highlight w:val="yellow"/>
              </w:rPr>
            </w:pPr>
            <w:r w:rsidRPr="005A7466">
              <w:rPr>
                <w:rFonts w:cstheme="minorHAnsi"/>
                <w:sz w:val="20"/>
                <w:szCs w:val="20"/>
              </w:rPr>
              <w:t>If ZIP/Po</w:t>
            </w:r>
            <w:r w:rsidRPr="005A7466">
              <w:rPr>
                <w:rFonts w:cstheme="minorHAnsi"/>
                <w:spacing w:val="1"/>
                <w:sz w:val="20"/>
                <w:szCs w:val="20"/>
              </w:rPr>
              <w:t>s</w:t>
            </w:r>
            <w:r w:rsidRPr="005A7466">
              <w:rPr>
                <w:rFonts w:cstheme="minorHAnsi"/>
                <w:sz w:val="20"/>
                <w:szCs w:val="20"/>
              </w:rPr>
              <w:t>tal c</w:t>
            </w:r>
            <w:r w:rsidRPr="005A7466">
              <w:rPr>
                <w:rFonts w:cstheme="minorHAnsi"/>
                <w:spacing w:val="1"/>
                <w:sz w:val="20"/>
                <w:szCs w:val="20"/>
              </w:rPr>
              <w:t>o</w:t>
            </w:r>
            <w:r w:rsidRPr="005A7466">
              <w:rPr>
                <w:rFonts w:cstheme="minorHAnsi"/>
                <w:sz w:val="20"/>
                <w:szCs w:val="20"/>
              </w:rPr>
              <w:t>de is kn</w:t>
            </w:r>
            <w:r w:rsidRPr="005A7466">
              <w:rPr>
                <w:rFonts w:cstheme="minorHAnsi"/>
                <w:spacing w:val="-1"/>
                <w:sz w:val="20"/>
                <w:szCs w:val="20"/>
              </w:rPr>
              <w:t>o</w:t>
            </w:r>
            <w:r w:rsidRPr="005A7466">
              <w:rPr>
                <w:rFonts w:cstheme="minorHAnsi"/>
                <w:sz w:val="20"/>
                <w:szCs w:val="20"/>
              </w:rPr>
              <w:t xml:space="preserve">wn, </w:t>
            </w:r>
            <w:r w:rsidRPr="005A7466">
              <w:rPr>
                <w:rFonts w:cstheme="minorHAnsi"/>
                <w:spacing w:val="-1"/>
                <w:sz w:val="20"/>
                <w:szCs w:val="20"/>
              </w:rPr>
              <w:t>t</w:t>
            </w:r>
            <w:r w:rsidRPr="005A7466">
              <w:rPr>
                <w:rFonts w:cstheme="minorHAnsi"/>
                <w:sz w:val="20"/>
                <w:szCs w:val="20"/>
              </w:rPr>
              <w:t>hen m</w:t>
            </w:r>
            <w:r w:rsidRPr="005A7466">
              <w:rPr>
                <w:rFonts w:cstheme="minorHAnsi"/>
                <w:spacing w:val="1"/>
                <w:sz w:val="20"/>
                <w:szCs w:val="20"/>
              </w:rPr>
              <w:t>u</w:t>
            </w:r>
            <w:r w:rsidRPr="005A7466">
              <w:rPr>
                <w:rFonts w:cstheme="minorHAnsi"/>
                <w:sz w:val="20"/>
                <w:szCs w:val="20"/>
              </w:rPr>
              <w:t>s</w:t>
            </w:r>
            <w:r w:rsidRPr="005A7466">
              <w:rPr>
                <w:rFonts w:cstheme="minorHAnsi"/>
                <w:spacing w:val="1"/>
                <w:sz w:val="20"/>
                <w:szCs w:val="20"/>
              </w:rPr>
              <w:t xml:space="preserve">t </w:t>
            </w:r>
            <w:r w:rsidRPr="005A7466">
              <w:rPr>
                <w:rFonts w:cstheme="minorHAnsi"/>
                <w:sz w:val="20"/>
                <w:szCs w:val="20"/>
              </w:rPr>
              <w:t>c</w:t>
            </w:r>
            <w:r w:rsidRPr="005A7466">
              <w:rPr>
                <w:rFonts w:cstheme="minorHAnsi"/>
                <w:spacing w:val="1"/>
                <w:sz w:val="20"/>
                <w:szCs w:val="20"/>
              </w:rPr>
              <w:t>o</w:t>
            </w:r>
            <w:r w:rsidRPr="005A7466">
              <w:rPr>
                <w:rFonts w:cstheme="minorHAnsi"/>
                <w:sz w:val="20"/>
                <w:szCs w:val="20"/>
              </w:rPr>
              <w:t xml:space="preserve">mplete Incident </w:t>
            </w:r>
            <w:r w:rsidRPr="005A7466">
              <w:rPr>
                <w:rFonts w:cstheme="minorHAnsi"/>
                <w:sz w:val="20"/>
                <w:szCs w:val="20"/>
              </w:rPr>
              <w:lastRenderedPageBreak/>
              <w:t>Country.</w:t>
            </w:r>
          </w:p>
        </w:tc>
        <w:tc>
          <w:tcPr>
            <w:tcW w:w="739"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B</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hideMark/>
          </w:tcPr>
          <w:p w:rsidR="000D7F2B" w:rsidRPr="00480C73" w:rsidRDefault="000D7F2B" w:rsidP="000D7F2B">
            <w:pPr>
              <w:spacing w:line="276" w:lineRule="auto"/>
              <w:jc w:val="center"/>
              <w:rPr>
                <w:rFonts w:cstheme="minorHAnsi"/>
                <w:sz w:val="20"/>
                <w:szCs w:val="20"/>
              </w:rPr>
            </w:pPr>
            <w:r w:rsidRPr="00480C73">
              <w:rPr>
                <w:rFonts w:cstheme="minorHAnsi"/>
                <w:sz w:val="20"/>
                <w:szCs w:val="20"/>
              </w:rPr>
              <w:lastRenderedPageBreak/>
              <w:t>47</w:t>
            </w:r>
          </w:p>
        </w:tc>
        <w:tc>
          <w:tcPr>
            <w:tcW w:w="1350" w:type="dxa"/>
            <w:tcBorders>
              <w:top w:val="single" w:sz="4" w:space="0" w:color="auto"/>
              <w:left w:val="single" w:sz="4" w:space="0" w:color="auto"/>
              <w:bottom w:val="single" w:sz="4" w:space="0" w:color="auto"/>
              <w:right w:val="single" w:sz="4" w:space="0" w:color="auto"/>
            </w:tcBorders>
            <w:hideMark/>
          </w:tcPr>
          <w:p w:rsidR="000D7F2B" w:rsidRPr="00480C73" w:rsidRDefault="000D7F2B" w:rsidP="000D7F2B">
            <w:pPr>
              <w:spacing w:line="276" w:lineRule="auto"/>
              <w:rPr>
                <w:rFonts w:cstheme="minorHAnsi"/>
                <w:sz w:val="20"/>
                <w:szCs w:val="20"/>
              </w:rPr>
            </w:pPr>
            <w:r w:rsidRPr="00480C73">
              <w:rPr>
                <w:rFonts w:cstheme="minorHAnsi"/>
                <w:sz w:val="20"/>
                <w:szCs w:val="20"/>
              </w:rPr>
              <w:t>Incident Country</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5A7466">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cstheme="minorHAnsi"/>
                <w:sz w:val="20"/>
                <w:szCs w:val="20"/>
              </w:rPr>
            </w:pPr>
            <w:proofErr w:type="spellStart"/>
            <w:r w:rsidRPr="005A7466">
              <w:rPr>
                <w:rFonts w:cstheme="minorHAnsi"/>
                <w:sz w:val="20"/>
                <w:szCs w:val="20"/>
              </w:rPr>
              <w:t>IncidentCountry</w:t>
            </w:r>
            <w:proofErr w:type="spellEnd"/>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proofErr w:type="spellStart"/>
            <w:r w:rsidRPr="005A7466">
              <w:rPr>
                <w:rFonts w:cstheme="minorHAnsi"/>
                <w:sz w:val="20"/>
                <w:szCs w:val="20"/>
              </w:rPr>
              <w:t>Xs:string</w:t>
            </w:r>
            <w:proofErr w:type="spellEnd"/>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cstheme="minorHAnsi"/>
                <w:sz w:val="20"/>
                <w:szCs w:val="20"/>
              </w:rPr>
            </w:pPr>
            <w:r w:rsidRPr="005A7466">
              <w:rPr>
                <w:rFonts w:cstheme="minorHAnsi"/>
                <w:sz w:val="20"/>
                <w:szCs w:val="20"/>
              </w:rPr>
              <w:t>Must be a valid 2 character FIPS code.</w:t>
            </w:r>
          </w:p>
          <w:p w:rsidR="000D7F2B" w:rsidRPr="005A7466" w:rsidRDefault="000D7F2B" w:rsidP="000D7F2B">
            <w:pPr>
              <w:spacing w:line="276" w:lineRule="auto"/>
              <w:rPr>
                <w:rFonts w:cstheme="minorHAnsi"/>
                <w:sz w:val="20"/>
                <w:szCs w:val="20"/>
              </w:rPr>
            </w:pPr>
          </w:p>
          <w:p w:rsidR="000D7F2B" w:rsidRPr="005A7466" w:rsidRDefault="000D7F2B" w:rsidP="000D7F2B">
            <w:pPr>
              <w:rPr>
                <w:rFonts w:cstheme="minorHAnsi"/>
                <w:sz w:val="20"/>
                <w:szCs w:val="20"/>
              </w:rPr>
            </w:pPr>
            <w:r w:rsidRPr="005A7466">
              <w:rPr>
                <w:rFonts w:cstheme="minorHAnsi"/>
                <w:sz w:val="20"/>
                <w:szCs w:val="20"/>
              </w:rPr>
              <w:t>If Incident Country is unknown or not applicable then enter ‘NA’.</w:t>
            </w:r>
          </w:p>
          <w:p w:rsidR="000D7F2B" w:rsidRPr="005A7466" w:rsidRDefault="000D7F2B" w:rsidP="000D7F2B">
            <w:pPr>
              <w:spacing w:line="276" w:lineRule="auto"/>
              <w:rPr>
                <w:rFonts w:cstheme="minorHAnsi"/>
                <w:sz w:val="20"/>
                <w:szCs w:val="20"/>
              </w:rPr>
            </w:pPr>
          </w:p>
          <w:p w:rsidR="000D7F2B" w:rsidRPr="005A7466" w:rsidRDefault="000D7F2B" w:rsidP="000D7F2B">
            <w:pPr>
              <w:widowControl w:val="0"/>
              <w:autoSpaceDE w:val="0"/>
              <w:autoSpaceDN w:val="0"/>
              <w:adjustRightInd w:val="0"/>
              <w:spacing w:line="276" w:lineRule="auto"/>
              <w:ind w:right="-20"/>
              <w:rPr>
                <w:rFonts w:cstheme="minorHAnsi"/>
              </w:rPr>
            </w:pPr>
            <w:r w:rsidRPr="005A7466">
              <w:rPr>
                <w:rFonts w:cstheme="minorHAnsi"/>
                <w:sz w:val="20"/>
                <w:szCs w:val="20"/>
              </w:rPr>
              <w:t xml:space="preserve">Field </w:t>
            </w:r>
            <w:r w:rsidRPr="005A7466">
              <w:rPr>
                <w:rFonts w:cstheme="minorHAnsi"/>
                <w:spacing w:val="1"/>
                <w:sz w:val="20"/>
                <w:szCs w:val="20"/>
              </w:rPr>
              <w:t>c</w:t>
            </w:r>
            <w:r w:rsidRPr="005A7466">
              <w:rPr>
                <w:rFonts w:cstheme="minorHAnsi"/>
                <w:sz w:val="20"/>
                <w:szCs w:val="20"/>
              </w:rPr>
              <w:t>annot be N</w:t>
            </w:r>
            <w:r w:rsidRPr="005A7466">
              <w:rPr>
                <w:rFonts w:cstheme="minorHAnsi"/>
                <w:spacing w:val="1"/>
                <w:sz w:val="20"/>
                <w:szCs w:val="20"/>
              </w:rPr>
              <w:t>o</w:t>
            </w:r>
            <w:r w:rsidRPr="005A7466">
              <w:rPr>
                <w:rFonts w:cstheme="minorHAnsi"/>
                <w:sz w:val="20"/>
                <w:szCs w:val="20"/>
              </w:rPr>
              <w:t>t Kno</w:t>
            </w:r>
            <w:r w:rsidRPr="005A7466">
              <w:rPr>
                <w:rFonts w:cstheme="minorHAnsi"/>
                <w:spacing w:val="-1"/>
                <w:sz w:val="20"/>
                <w:szCs w:val="20"/>
              </w:rPr>
              <w:t>w</w:t>
            </w:r>
            <w:r w:rsidRPr="005A7466">
              <w:rPr>
                <w:rFonts w:cstheme="minorHAnsi"/>
                <w:sz w:val="20"/>
                <w:szCs w:val="20"/>
              </w:rPr>
              <w:t>n/Not Recorded w</w:t>
            </w:r>
            <w:r w:rsidRPr="005A7466">
              <w:rPr>
                <w:rFonts w:cstheme="minorHAnsi"/>
                <w:spacing w:val="1"/>
                <w:sz w:val="20"/>
                <w:szCs w:val="20"/>
              </w:rPr>
              <w:t>h</w:t>
            </w:r>
            <w:r w:rsidRPr="005A7466">
              <w:rPr>
                <w:rFonts w:cstheme="minorHAnsi"/>
                <w:sz w:val="20"/>
                <w:szCs w:val="20"/>
              </w:rPr>
              <w:t xml:space="preserve">en </w:t>
            </w:r>
            <w:r w:rsidR="0020374B">
              <w:rPr>
                <w:rFonts w:cstheme="minorHAnsi"/>
                <w:sz w:val="20"/>
                <w:szCs w:val="20"/>
              </w:rPr>
              <w:t>Incident</w:t>
            </w:r>
            <w:r w:rsidRPr="005A7466">
              <w:rPr>
                <w:rFonts w:cstheme="minorHAnsi"/>
                <w:sz w:val="20"/>
                <w:szCs w:val="20"/>
              </w:rPr>
              <w:t xml:space="preserve"> Zip is not:(1) </w:t>
            </w:r>
            <w:r w:rsidRPr="005A7466">
              <w:rPr>
                <w:rFonts w:cstheme="minorHAnsi"/>
                <w:spacing w:val="1"/>
                <w:sz w:val="20"/>
                <w:szCs w:val="20"/>
              </w:rPr>
              <w:t>b</w:t>
            </w:r>
            <w:r w:rsidRPr="005A7466">
              <w:rPr>
                <w:rFonts w:cstheme="minorHAnsi"/>
                <w:sz w:val="20"/>
                <w:szCs w:val="20"/>
              </w:rPr>
              <w:t>lank, (2)Not</w:t>
            </w:r>
          </w:p>
          <w:p w:rsidR="000D7F2B" w:rsidRPr="005A7466" w:rsidRDefault="000D7F2B" w:rsidP="000D7F2B">
            <w:pPr>
              <w:widowControl w:val="0"/>
              <w:autoSpaceDE w:val="0"/>
              <w:autoSpaceDN w:val="0"/>
              <w:adjustRightInd w:val="0"/>
              <w:spacing w:after="14" w:line="20" w:lineRule="exact"/>
              <w:rPr>
                <w:rFonts w:cstheme="minorHAnsi"/>
                <w:sz w:val="2"/>
                <w:szCs w:val="2"/>
              </w:rPr>
            </w:pPr>
          </w:p>
          <w:p w:rsidR="000D7F2B" w:rsidRDefault="000D7F2B" w:rsidP="000D7F2B">
            <w:pPr>
              <w:spacing w:line="276" w:lineRule="auto"/>
              <w:rPr>
                <w:rFonts w:cstheme="minorHAnsi"/>
                <w:sz w:val="20"/>
                <w:szCs w:val="20"/>
              </w:rPr>
            </w:pPr>
            <w:r w:rsidRPr="005A7466">
              <w:rPr>
                <w:rFonts w:cstheme="minorHAnsi"/>
                <w:sz w:val="20"/>
                <w:szCs w:val="20"/>
              </w:rPr>
              <w:t>Appli</w:t>
            </w:r>
            <w:r w:rsidRPr="005A7466">
              <w:rPr>
                <w:rFonts w:cstheme="minorHAnsi"/>
                <w:spacing w:val="1"/>
                <w:sz w:val="20"/>
                <w:szCs w:val="20"/>
              </w:rPr>
              <w:t>c</w:t>
            </w:r>
            <w:r w:rsidRPr="005A7466">
              <w:rPr>
                <w:rFonts w:cstheme="minorHAnsi"/>
                <w:sz w:val="20"/>
                <w:szCs w:val="20"/>
              </w:rPr>
              <w:t xml:space="preserve">able, </w:t>
            </w:r>
            <w:proofErr w:type="gramStart"/>
            <w:r w:rsidRPr="005A7466">
              <w:rPr>
                <w:rFonts w:cstheme="minorHAnsi"/>
                <w:sz w:val="20"/>
                <w:szCs w:val="20"/>
              </w:rPr>
              <w:t>or(</w:t>
            </w:r>
            <w:proofErr w:type="gramEnd"/>
            <w:r w:rsidRPr="005A7466">
              <w:rPr>
                <w:rFonts w:cstheme="minorHAnsi"/>
                <w:sz w:val="20"/>
                <w:szCs w:val="20"/>
              </w:rPr>
              <w:t>3</w:t>
            </w:r>
            <w:r w:rsidRPr="005A7466">
              <w:rPr>
                <w:rFonts w:cstheme="minorHAnsi"/>
                <w:spacing w:val="1"/>
                <w:sz w:val="20"/>
                <w:szCs w:val="20"/>
              </w:rPr>
              <w:t>)</w:t>
            </w:r>
            <w:r w:rsidRPr="005A7466">
              <w:rPr>
                <w:rFonts w:cstheme="minorHAnsi"/>
                <w:sz w:val="20"/>
                <w:szCs w:val="20"/>
              </w:rPr>
              <w:t xml:space="preserve"> Not Known/Not Recorded.</w:t>
            </w:r>
          </w:p>
          <w:p w:rsidR="00BB5A2E" w:rsidRDefault="00BB5A2E" w:rsidP="000D7F2B">
            <w:pPr>
              <w:spacing w:line="276" w:lineRule="auto"/>
              <w:rPr>
                <w:rFonts w:cstheme="minorHAnsi"/>
                <w:sz w:val="20"/>
                <w:szCs w:val="20"/>
              </w:rPr>
            </w:pPr>
          </w:p>
          <w:p w:rsidR="00BB5A2E" w:rsidRDefault="00BB5A2E" w:rsidP="00BB5A2E">
            <w:pPr>
              <w:rPr>
                <w:rFonts w:ascii="Calibri" w:hAnsi="Calibri"/>
                <w:color w:val="000000"/>
                <w:sz w:val="20"/>
                <w:szCs w:val="20"/>
              </w:rPr>
            </w:pPr>
            <w:r w:rsidRPr="0014652D">
              <w:rPr>
                <w:rFonts w:ascii="Calibri" w:hAnsi="Calibri"/>
                <w:color w:val="000000"/>
                <w:sz w:val="20"/>
                <w:szCs w:val="20"/>
              </w:rPr>
              <w:t>If Incident Country is not US, then the null value "Not Applicable" coded as "NA" is used for: Incident State and Incident County</w:t>
            </w:r>
            <w:r>
              <w:rPr>
                <w:rFonts w:ascii="Calibri" w:hAnsi="Calibri"/>
                <w:color w:val="000000"/>
                <w:sz w:val="20"/>
                <w:szCs w:val="20"/>
              </w:rPr>
              <w:t>.</w:t>
            </w:r>
          </w:p>
          <w:p w:rsidR="003505F2" w:rsidRDefault="003505F2" w:rsidP="00BB5A2E">
            <w:pPr>
              <w:rPr>
                <w:rFonts w:ascii="Calibri" w:hAnsi="Calibri"/>
                <w:color w:val="000000"/>
                <w:sz w:val="20"/>
                <w:szCs w:val="20"/>
              </w:rPr>
            </w:pPr>
          </w:p>
          <w:p w:rsidR="003505F2" w:rsidRPr="004C3CAB" w:rsidRDefault="003505F2" w:rsidP="00BB5A2E">
            <w:pPr>
              <w:rPr>
                <w:rFonts w:cstheme="minorHAnsi"/>
                <w:sz w:val="20"/>
                <w:szCs w:val="20"/>
              </w:rPr>
            </w:pPr>
            <w:r w:rsidRPr="004C3CAB">
              <w:rPr>
                <w:rFonts w:ascii="Calibri" w:hAnsi="Calibri"/>
                <w:sz w:val="20"/>
                <w:szCs w:val="20"/>
              </w:rPr>
              <w:t>Single entry max exceeded if entered more than once.</w:t>
            </w:r>
          </w:p>
          <w:p w:rsidR="00BB5A2E" w:rsidRPr="005A7466" w:rsidRDefault="00BB5A2E" w:rsidP="000D7F2B">
            <w:pPr>
              <w:spacing w:line="276" w:lineRule="auto"/>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widowControl w:val="0"/>
              <w:autoSpaceDE w:val="0"/>
              <w:autoSpaceDN w:val="0"/>
              <w:adjustRightInd w:val="0"/>
              <w:spacing w:line="276" w:lineRule="auto"/>
              <w:ind w:right="-20"/>
              <w:rPr>
                <w:rFonts w:cstheme="minorHAnsi"/>
              </w:rPr>
            </w:pPr>
            <w:r w:rsidRPr="005A7466">
              <w:rPr>
                <w:rFonts w:cstheme="minorHAnsi"/>
                <w:sz w:val="20"/>
                <w:szCs w:val="20"/>
              </w:rPr>
              <w:t xml:space="preserve">The </w:t>
            </w:r>
            <w:r w:rsidRPr="005A7466">
              <w:rPr>
                <w:rFonts w:cstheme="minorHAnsi"/>
                <w:spacing w:val="1"/>
                <w:sz w:val="20"/>
                <w:szCs w:val="20"/>
              </w:rPr>
              <w:t>c</w:t>
            </w:r>
            <w:r w:rsidRPr="005A7466">
              <w:rPr>
                <w:rFonts w:cstheme="minorHAnsi"/>
                <w:sz w:val="20"/>
                <w:szCs w:val="20"/>
              </w:rPr>
              <w:t>ountry wh</w:t>
            </w:r>
            <w:r w:rsidRPr="005A7466">
              <w:rPr>
                <w:rFonts w:cstheme="minorHAnsi"/>
                <w:spacing w:val="1"/>
                <w:sz w:val="20"/>
                <w:szCs w:val="20"/>
              </w:rPr>
              <w:t>e</w:t>
            </w:r>
            <w:r w:rsidRPr="005A7466">
              <w:rPr>
                <w:rFonts w:cstheme="minorHAnsi"/>
                <w:sz w:val="20"/>
                <w:szCs w:val="20"/>
              </w:rPr>
              <w:t>re the pa</w:t>
            </w:r>
            <w:r w:rsidRPr="005A7466">
              <w:rPr>
                <w:rFonts w:cstheme="minorHAnsi"/>
                <w:spacing w:val="-1"/>
                <w:sz w:val="20"/>
                <w:szCs w:val="20"/>
              </w:rPr>
              <w:t>t</w:t>
            </w:r>
            <w:r w:rsidRPr="005A7466">
              <w:rPr>
                <w:rFonts w:cstheme="minorHAnsi"/>
                <w:sz w:val="20"/>
                <w:szCs w:val="20"/>
              </w:rPr>
              <w:t>ient was found or to w</w:t>
            </w:r>
            <w:r w:rsidRPr="005A7466">
              <w:rPr>
                <w:rFonts w:cstheme="minorHAnsi"/>
                <w:spacing w:val="1"/>
                <w:sz w:val="20"/>
                <w:szCs w:val="20"/>
              </w:rPr>
              <w:t>h</w:t>
            </w:r>
            <w:r w:rsidRPr="005A7466">
              <w:rPr>
                <w:rFonts w:cstheme="minorHAnsi"/>
                <w:sz w:val="20"/>
                <w:szCs w:val="20"/>
              </w:rPr>
              <w:t>ich the unit respond</w:t>
            </w:r>
            <w:r w:rsidRPr="005A7466">
              <w:rPr>
                <w:rFonts w:cstheme="minorHAnsi"/>
                <w:spacing w:val="1"/>
                <w:sz w:val="20"/>
                <w:szCs w:val="20"/>
              </w:rPr>
              <w:t>e</w:t>
            </w:r>
            <w:r w:rsidRPr="005A7466">
              <w:rPr>
                <w:rFonts w:cstheme="minorHAnsi"/>
                <w:sz w:val="20"/>
                <w:szCs w:val="20"/>
              </w:rPr>
              <w:t>d (or best app</w:t>
            </w:r>
            <w:r w:rsidRPr="005A7466">
              <w:rPr>
                <w:rFonts w:cstheme="minorHAnsi"/>
                <w:spacing w:val="1"/>
                <w:sz w:val="20"/>
                <w:szCs w:val="20"/>
              </w:rPr>
              <w:t>r</w:t>
            </w:r>
            <w:r w:rsidRPr="005A7466">
              <w:rPr>
                <w:rFonts w:cstheme="minorHAnsi"/>
                <w:sz w:val="20"/>
                <w:szCs w:val="20"/>
              </w:rPr>
              <w:t>oximati</w:t>
            </w:r>
            <w:r w:rsidRPr="005A7466">
              <w:rPr>
                <w:rFonts w:cstheme="minorHAnsi"/>
                <w:spacing w:val="-1"/>
                <w:sz w:val="20"/>
                <w:szCs w:val="20"/>
              </w:rPr>
              <w:t>o</w:t>
            </w:r>
            <w:r w:rsidRPr="005A7466">
              <w:rPr>
                <w:rFonts w:cstheme="minorHAnsi"/>
                <w:sz w:val="20"/>
                <w:szCs w:val="20"/>
              </w:rPr>
              <w:t>n).</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R</w:t>
            </w:r>
            <w:r w:rsidRPr="005A7466">
              <w:rPr>
                <w:rFonts w:cstheme="minorHAnsi"/>
                <w:spacing w:val="1"/>
                <w:sz w:val="20"/>
                <w:szCs w:val="20"/>
              </w:rPr>
              <w:t>e</w:t>
            </w:r>
            <w:r w:rsidRPr="005A7466">
              <w:rPr>
                <w:rFonts w:cstheme="minorHAnsi"/>
                <w:sz w:val="20"/>
                <w:szCs w:val="20"/>
              </w:rPr>
              <w:t>levant value for d</w:t>
            </w:r>
            <w:r w:rsidRPr="005A7466">
              <w:rPr>
                <w:rFonts w:cstheme="minorHAnsi"/>
                <w:spacing w:val="1"/>
                <w:sz w:val="20"/>
                <w:szCs w:val="20"/>
              </w:rPr>
              <w:t>a</w:t>
            </w:r>
            <w:r w:rsidRPr="005A7466">
              <w:rPr>
                <w:rFonts w:cstheme="minorHAnsi"/>
                <w:sz w:val="20"/>
                <w:szCs w:val="20"/>
              </w:rPr>
              <w:t xml:space="preserve">ta element (two </w:t>
            </w:r>
            <w:r w:rsidRPr="005A7466">
              <w:rPr>
                <w:rFonts w:cstheme="minorHAnsi"/>
                <w:spacing w:val="1"/>
                <w:sz w:val="20"/>
                <w:szCs w:val="20"/>
              </w:rPr>
              <w:t>d</w:t>
            </w:r>
            <w:r w:rsidRPr="005A7466">
              <w:rPr>
                <w:rFonts w:cstheme="minorHAnsi"/>
                <w:spacing w:val="-1"/>
                <w:sz w:val="20"/>
                <w:szCs w:val="20"/>
              </w:rPr>
              <w:t>i</w:t>
            </w:r>
            <w:r w:rsidRPr="005A7466">
              <w:rPr>
                <w:rFonts w:cstheme="minorHAnsi"/>
                <w:sz w:val="20"/>
                <w:szCs w:val="20"/>
              </w:rPr>
              <w:t xml:space="preserve">git alpha </w:t>
            </w:r>
            <w:r w:rsidRPr="005A7466">
              <w:rPr>
                <w:rFonts w:cstheme="minorHAnsi"/>
                <w:spacing w:val="1"/>
                <w:sz w:val="20"/>
                <w:szCs w:val="20"/>
              </w:rPr>
              <w:t>c</w:t>
            </w:r>
            <w:r w:rsidRPr="005A7466">
              <w:rPr>
                <w:rFonts w:cstheme="minorHAnsi"/>
                <w:sz w:val="20"/>
                <w:szCs w:val="20"/>
              </w:rPr>
              <w:t>oun</w:t>
            </w:r>
            <w:r w:rsidRPr="005A7466">
              <w:rPr>
                <w:rFonts w:cstheme="minorHAnsi"/>
                <w:spacing w:val="-1"/>
                <w:sz w:val="20"/>
                <w:szCs w:val="20"/>
              </w:rPr>
              <w:t>t</w:t>
            </w:r>
            <w:r w:rsidRPr="005A7466">
              <w:rPr>
                <w:rFonts w:cstheme="minorHAnsi"/>
                <w:sz w:val="20"/>
                <w:szCs w:val="20"/>
              </w:rPr>
              <w:t>ry co</w:t>
            </w:r>
            <w:r w:rsidRPr="005A7466">
              <w:rPr>
                <w:rFonts w:cstheme="minorHAnsi"/>
                <w:spacing w:val="1"/>
                <w:sz w:val="20"/>
                <w:szCs w:val="20"/>
              </w:rPr>
              <w:t>d</w:t>
            </w:r>
            <w:r w:rsidRPr="005A7466">
              <w:rPr>
                <w:rFonts w:cstheme="minorHAnsi"/>
                <w:sz w:val="20"/>
                <w:szCs w:val="20"/>
              </w:rPr>
              <w:t>e).</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Value</w:t>
            </w:r>
            <w:r w:rsidRPr="005A7466">
              <w:rPr>
                <w:rFonts w:cstheme="minorHAnsi"/>
                <w:spacing w:val="1"/>
                <w:sz w:val="20"/>
                <w:szCs w:val="20"/>
              </w:rPr>
              <w:t>s</w:t>
            </w:r>
            <w:r w:rsidRPr="005A7466">
              <w:rPr>
                <w:rFonts w:cstheme="minorHAnsi"/>
                <w:sz w:val="20"/>
                <w:szCs w:val="20"/>
              </w:rPr>
              <w:t xml:space="preserve"> are two character FIPS co</w:t>
            </w:r>
            <w:r w:rsidRPr="005A7466">
              <w:rPr>
                <w:rFonts w:cstheme="minorHAnsi"/>
                <w:spacing w:val="1"/>
                <w:sz w:val="20"/>
                <w:szCs w:val="20"/>
              </w:rPr>
              <w:t>d</w:t>
            </w:r>
            <w:r w:rsidRPr="005A7466">
              <w:rPr>
                <w:rFonts w:cstheme="minorHAnsi"/>
                <w:sz w:val="20"/>
                <w:szCs w:val="20"/>
              </w:rPr>
              <w:t>es represe</w:t>
            </w:r>
            <w:r w:rsidRPr="005A7466">
              <w:rPr>
                <w:rFonts w:cstheme="minorHAnsi"/>
                <w:spacing w:val="1"/>
                <w:sz w:val="20"/>
                <w:szCs w:val="20"/>
              </w:rPr>
              <w:t>n</w:t>
            </w:r>
            <w:r w:rsidRPr="005A7466">
              <w:rPr>
                <w:rFonts w:cstheme="minorHAnsi"/>
                <w:sz w:val="20"/>
                <w:szCs w:val="20"/>
              </w:rPr>
              <w:t>ti</w:t>
            </w:r>
            <w:r w:rsidRPr="005A7466">
              <w:rPr>
                <w:rFonts w:cstheme="minorHAnsi"/>
                <w:spacing w:val="-1"/>
                <w:sz w:val="20"/>
                <w:szCs w:val="20"/>
              </w:rPr>
              <w:t>n</w:t>
            </w:r>
            <w:r w:rsidRPr="005A7466">
              <w:rPr>
                <w:rFonts w:cstheme="minorHAnsi"/>
                <w:sz w:val="20"/>
                <w:szCs w:val="20"/>
              </w:rPr>
              <w:t>g the c</w:t>
            </w:r>
            <w:r w:rsidRPr="005A7466">
              <w:rPr>
                <w:rFonts w:cstheme="minorHAnsi"/>
                <w:spacing w:val="1"/>
                <w:sz w:val="20"/>
                <w:szCs w:val="20"/>
              </w:rPr>
              <w:t>o</w:t>
            </w:r>
            <w:r w:rsidRPr="005A7466">
              <w:rPr>
                <w:rFonts w:cstheme="minorHAnsi"/>
                <w:sz w:val="20"/>
                <w:szCs w:val="20"/>
              </w:rPr>
              <w:t>untry (</w:t>
            </w:r>
            <w:proofErr w:type="spellStart"/>
            <w:r w:rsidRPr="005A7466">
              <w:rPr>
                <w:rFonts w:cstheme="minorHAnsi"/>
                <w:sz w:val="20"/>
                <w:szCs w:val="20"/>
              </w:rPr>
              <w:t>e.g.</w:t>
            </w:r>
            <w:proofErr w:type="gramStart"/>
            <w:r w:rsidRPr="005A7466">
              <w:rPr>
                <w:rFonts w:cstheme="minorHAnsi"/>
                <w:sz w:val="20"/>
                <w:szCs w:val="20"/>
              </w:rPr>
              <w:t>,US</w:t>
            </w:r>
            <w:proofErr w:type="spellEnd"/>
            <w:proofErr w:type="gramEnd"/>
            <w:r w:rsidRPr="005A7466">
              <w:rPr>
                <w:rFonts w:cstheme="minorHAnsi"/>
                <w:sz w:val="20"/>
                <w:szCs w:val="20"/>
              </w:rPr>
              <w:t>).</w:t>
            </w:r>
          </w:p>
          <w:p w:rsidR="000D7F2B" w:rsidRPr="005A7466" w:rsidRDefault="000D7F2B" w:rsidP="000D7F2B">
            <w:pPr>
              <w:spacing w:line="276" w:lineRule="auto"/>
              <w:rPr>
                <w:rFonts w:cstheme="minorHAnsi"/>
                <w:sz w:val="20"/>
                <w:szCs w:val="20"/>
              </w:rPr>
            </w:pPr>
          </w:p>
          <w:p w:rsidR="000D7F2B" w:rsidRPr="005A7466" w:rsidRDefault="000D7F2B" w:rsidP="0025693E">
            <w:pPr>
              <w:spacing w:line="276" w:lineRule="auto"/>
              <w:rPr>
                <w:rFonts w:cstheme="minorHAnsi"/>
                <w:sz w:val="20"/>
                <w:szCs w:val="20"/>
              </w:rPr>
            </w:pPr>
            <w:r w:rsidRPr="005A7466">
              <w:rPr>
                <w:rFonts w:cstheme="minorHAnsi"/>
                <w:sz w:val="20"/>
                <w:szCs w:val="20"/>
              </w:rPr>
              <w:t>If Inci</w:t>
            </w:r>
            <w:r w:rsidRPr="005A7466">
              <w:rPr>
                <w:rFonts w:cstheme="minorHAnsi"/>
                <w:spacing w:val="1"/>
                <w:sz w:val="20"/>
                <w:szCs w:val="20"/>
              </w:rPr>
              <w:t>d</w:t>
            </w:r>
            <w:r w:rsidRPr="005A7466">
              <w:rPr>
                <w:rFonts w:cstheme="minorHAnsi"/>
                <w:sz w:val="20"/>
                <w:szCs w:val="20"/>
              </w:rPr>
              <w:t>en</w:t>
            </w:r>
            <w:r w:rsidRPr="005A7466">
              <w:rPr>
                <w:rFonts w:cstheme="minorHAnsi"/>
                <w:spacing w:val="1"/>
                <w:sz w:val="20"/>
                <w:szCs w:val="20"/>
              </w:rPr>
              <w:t>t</w:t>
            </w:r>
            <w:r w:rsidRPr="005A7466">
              <w:rPr>
                <w:rFonts w:cstheme="minorHAnsi"/>
                <w:sz w:val="20"/>
                <w:szCs w:val="20"/>
              </w:rPr>
              <w:t xml:space="preserve"> Country is not US, then the null value "</w:t>
            </w:r>
            <w:r w:rsidRPr="005A7466">
              <w:rPr>
                <w:rFonts w:cstheme="minorHAnsi"/>
                <w:spacing w:val="1"/>
                <w:sz w:val="20"/>
                <w:szCs w:val="20"/>
              </w:rPr>
              <w:t>N</w:t>
            </w:r>
            <w:r w:rsidRPr="005A7466">
              <w:rPr>
                <w:rFonts w:cstheme="minorHAnsi"/>
                <w:sz w:val="20"/>
                <w:szCs w:val="20"/>
              </w:rPr>
              <w:t>ot Appli</w:t>
            </w:r>
            <w:r w:rsidRPr="005A7466">
              <w:rPr>
                <w:rFonts w:cstheme="minorHAnsi"/>
                <w:spacing w:val="1"/>
                <w:sz w:val="20"/>
                <w:szCs w:val="20"/>
              </w:rPr>
              <w:t>c</w:t>
            </w:r>
            <w:r w:rsidRPr="005A7466">
              <w:rPr>
                <w:rFonts w:cstheme="minorHAnsi"/>
                <w:sz w:val="20"/>
                <w:szCs w:val="20"/>
              </w:rPr>
              <w:t>able" is us</w:t>
            </w:r>
            <w:r w:rsidRPr="005A7466">
              <w:rPr>
                <w:rFonts w:cstheme="minorHAnsi"/>
                <w:spacing w:val="1"/>
                <w:sz w:val="20"/>
                <w:szCs w:val="20"/>
              </w:rPr>
              <w:t>e</w:t>
            </w:r>
            <w:r w:rsidR="0025693E">
              <w:rPr>
                <w:rFonts w:cstheme="minorHAnsi"/>
                <w:sz w:val="20"/>
                <w:szCs w:val="20"/>
              </w:rPr>
              <w:t xml:space="preserve">d for: Incident State and </w:t>
            </w:r>
            <w:r w:rsidRPr="005A7466">
              <w:rPr>
                <w:rFonts w:cstheme="minorHAnsi"/>
                <w:sz w:val="20"/>
                <w:szCs w:val="20"/>
              </w:rPr>
              <w:t>Inci</w:t>
            </w:r>
            <w:r w:rsidRPr="005A7466">
              <w:rPr>
                <w:rFonts w:cstheme="minorHAnsi"/>
                <w:spacing w:val="1"/>
                <w:sz w:val="20"/>
                <w:szCs w:val="20"/>
              </w:rPr>
              <w:t>d</w:t>
            </w:r>
            <w:r w:rsidRPr="005A7466">
              <w:rPr>
                <w:rFonts w:cstheme="minorHAnsi"/>
                <w:sz w:val="20"/>
                <w:szCs w:val="20"/>
              </w:rPr>
              <w:t>ent Count</w:t>
            </w:r>
            <w:r w:rsidRPr="005A7466">
              <w:rPr>
                <w:rFonts w:cstheme="minorHAnsi"/>
                <w:spacing w:val="-1"/>
                <w:sz w:val="20"/>
                <w:szCs w:val="20"/>
              </w:rPr>
              <w:t>y</w:t>
            </w:r>
            <w:r w:rsidR="0025693E">
              <w:rPr>
                <w:rFonts w:cstheme="minorHAnsi"/>
                <w:spacing w:val="-1"/>
                <w:sz w:val="20"/>
                <w:szCs w:val="20"/>
              </w:rPr>
              <w:t>.</w:t>
            </w:r>
          </w:p>
        </w:tc>
        <w:tc>
          <w:tcPr>
            <w:tcW w:w="739"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B</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48</w:t>
            </w:r>
          </w:p>
        </w:tc>
        <w:tc>
          <w:tcPr>
            <w:tcW w:w="135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480C73">
              <w:rPr>
                <w:rFonts w:cstheme="minorHAnsi"/>
                <w:sz w:val="20"/>
                <w:szCs w:val="20"/>
              </w:rPr>
              <w:t>Incident County</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5A7466">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cstheme="minorHAnsi"/>
                <w:sz w:val="20"/>
                <w:szCs w:val="20"/>
              </w:rPr>
            </w:pPr>
            <w:proofErr w:type="spellStart"/>
            <w:r w:rsidRPr="005A7466">
              <w:rPr>
                <w:rFonts w:cstheme="minorHAnsi"/>
                <w:sz w:val="20"/>
                <w:szCs w:val="20"/>
              </w:rPr>
              <w:t>IncidentCounty</w:t>
            </w:r>
            <w:proofErr w:type="spellEnd"/>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proofErr w:type="spellStart"/>
            <w:r w:rsidRPr="005A7466">
              <w:rPr>
                <w:rFonts w:cstheme="minorHAnsi"/>
                <w:sz w:val="20"/>
                <w:szCs w:val="20"/>
              </w:rPr>
              <w:t>Xs:string</w:t>
            </w:r>
            <w:proofErr w:type="spellEnd"/>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cstheme="minorHAnsi"/>
                <w:sz w:val="20"/>
                <w:szCs w:val="20"/>
              </w:rPr>
            </w:pPr>
            <w:r w:rsidRPr="005A7466">
              <w:rPr>
                <w:rFonts w:cstheme="minorHAnsi"/>
                <w:sz w:val="20"/>
                <w:szCs w:val="20"/>
              </w:rPr>
              <w:t>Must be a valid 3 character FIPS code.</w:t>
            </w:r>
          </w:p>
          <w:p w:rsidR="000D7F2B" w:rsidRPr="005A7466" w:rsidRDefault="000D7F2B" w:rsidP="000D7F2B">
            <w:pPr>
              <w:spacing w:line="276" w:lineRule="auto"/>
              <w:rPr>
                <w:rFonts w:cstheme="minorHAnsi"/>
                <w:sz w:val="20"/>
                <w:szCs w:val="20"/>
              </w:rPr>
            </w:pPr>
          </w:p>
          <w:p w:rsidR="00135DF4" w:rsidRPr="004C3CAB" w:rsidRDefault="003505F2" w:rsidP="000D7F2B">
            <w:pPr>
              <w:spacing w:line="276" w:lineRule="auto"/>
              <w:rPr>
                <w:rFonts w:cstheme="minorHAnsi"/>
                <w:sz w:val="20"/>
                <w:szCs w:val="20"/>
              </w:rPr>
            </w:pPr>
            <w:r w:rsidRPr="004C3CAB">
              <w:rPr>
                <w:rFonts w:cstheme="minorHAnsi"/>
                <w:sz w:val="20"/>
                <w:szCs w:val="20"/>
              </w:rPr>
              <w:t>Field must be "Not Applicable" (Non-US hospitals).</w:t>
            </w:r>
          </w:p>
          <w:p w:rsidR="003505F2" w:rsidRDefault="003505F2" w:rsidP="000D7F2B">
            <w:pPr>
              <w:spacing w:line="276" w:lineRule="auto"/>
              <w:rPr>
                <w:rFonts w:cstheme="minorHAnsi"/>
                <w:sz w:val="20"/>
                <w:szCs w:val="20"/>
              </w:rPr>
            </w:pPr>
          </w:p>
          <w:p w:rsidR="00135DF4" w:rsidRDefault="00135DF4" w:rsidP="000D7F2B">
            <w:pPr>
              <w:spacing w:line="276" w:lineRule="auto"/>
              <w:rPr>
                <w:rFonts w:ascii="Calibri" w:hAnsi="Calibri"/>
                <w:color w:val="000000"/>
                <w:sz w:val="20"/>
                <w:szCs w:val="20"/>
              </w:rPr>
            </w:pPr>
            <w:r w:rsidRPr="00135DF4">
              <w:rPr>
                <w:rFonts w:ascii="Calibri" w:hAnsi="Calibri"/>
                <w:color w:val="000000"/>
                <w:sz w:val="20"/>
                <w:szCs w:val="20"/>
              </w:rPr>
              <w:t xml:space="preserve">If Incident County is unknown or not applicable then enter ‘NA’.  </w:t>
            </w:r>
          </w:p>
          <w:p w:rsidR="00135DF4" w:rsidRDefault="00135DF4" w:rsidP="000D7F2B">
            <w:pPr>
              <w:spacing w:line="276" w:lineRule="auto"/>
              <w:rPr>
                <w:rFonts w:ascii="Calibri" w:hAnsi="Calibri"/>
                <w:color w:val="000000"/>
                <w:sz w:val="20"/>
                <w:szCs w:val="20"/>
              </w:rPr>
            </w:pPr>
          </w:p>
          <w:p w:rsidR="00135DF4" w:rsidRDefault="00135DF4" w:rsidP="000D7F2B">
            <w:pPr>
              <w:spacing w:line="276" w:lineRule="auto"/>
              <w:rPr>
                <w:rFonts w:ascii="Calibri" w:hAnsi="Calibri"/>
                <w:color w:val="000000"/>
                <w:sz w:val="20"/>
                <w:szCs w:val="20"/>
              </w:rPr>
            </w:pPr>
            <w:r w:rsidRPr="00135DF4">
              <w:rPr>
                <w:rFonts w:ascii="Calibri" w:hAnsi="Calibri"/>
                <w:color w:val="000000"/>
                <w:sz w:val="20"/>
                <w:szCs w:val="20"/>
              </w:rPr>
              <w:t>The null value "Not Applicable" coded as "NA" is used if Incident Locati</w:t>
            </w:r>
            <w:r>
              <w:rPr>
                <w:rFonts w:ascii="Calibri" w:hAnsi="Calibri"/>
                <w:color w:val="000000"/>
                <w:sz w:val="20"/>
                <w:szCs w:val="20"/>
              </w:rPr>
              <w:t xml:space="preserve">on Zip/Postal Code is reported. </w:t>
            </w:r>
          </w:p>
          <w:p w:rsidR="00135DF4" w:rsidRDefault="00135DF4" w:rsidP="000D7F2B">
            <w:pPr>
              <w:spacing w:line="276" w:lineRule="auto"/>
              <w:rPr>
                <w:rFonts w:ascii="Calibri" w:hAnsi="Calibri"/>
                <w:color w:val="000000"/>
                <w:sz w:val="20"/>
                <w:szCs w:val="20"/>
              </w:rPr>
            </w:pPr>
          </w:p>
          <w:p w:rsidR="00135DF4" w:rsidRDefault="00135DF4" w:rsidP="000D7F2B">
            <w:pPr>
              <w:spacing w:line="276" w:lineRule="auto"/>
              <w:rPr>
                <w:rFonts w:ascii="Calibri" w:hAnsi="Calibri"/>
                <w:color w:val="000000"/>
                <w:sz w:val="20"/>
                <w:szCs w:val="20"/>
              </w:rPr>
            </w:pPr>
            <w:r w:rsidRPr="00135DF4">
              <w:rPr>
                <w:rFonts w:ascii="Calibri" w:hAnsi="Calibri"/>
                <w:color w:val="000000"/>
                <w:sz w:val="20"/>
                <w:szCs w:val="20"/>
              </w:rPr>
              <w:t>If Incident Country is not US, report the null value "Not Applicable" coded as "NA".</w:t>
            </w:r>
          </w:p>
          <w:p w:rsidR="003505F2" w:rsidRDefault="003505F2" w:rsidP="000D7F2B">
            <w:pPr>
              <w:spacing w:line="276" w:lineRule="auto"/>
              <w:rPr>
                <w:rFonts w:ascii="Calibri" w:hAnsi="Calibri"/>
                <w:color w:val="000000"/>
                <w:sz w:val="20"/>
                <w:szCs w:val="20"/>
              </w:rPr>
            </w:pPr>
          </w:p>
          <w:p w:rsidR="003505F2" w:rsidRPr="003505F2" w:rsidRDefault="003505F2" w:rsidP="000D7F2B">
            <w:pPr>
              <w:spacing w:line="276" w:lineRule="auto"/>
              <w:rPr>
                <w:rFonts w:cstheme="minorHAnsi"/>
                <w:color w:val="FF0000"/>
                <w:sz w:val="20"/>
                <w:szCs w:val="20"/>
              </w:rPr>
            </w:pPr>
            <w:r w:rsidRPr="00E24C82">
              <w:rPr>
                <w:rFonts w:ascii="Calibri" w:hAnsi="Calibri"/>
                <w:sz w:val="20"/>
                <w:szCs w:val="20"/>
              </w:rPr>
              <w:t>Single entry max exceeded if entered more than once.</w:t>
            </w:r>
          </w:p>
        </w:tc>
        <w:tc>
          <w:tcPr>
            <w:tcW w:w="20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cstheme="minorHAnsi"/>
                <w:sz w:val="20"/>
                <w:szCs w:val="20"/>
              </w:rPr>
            </w:pPr>
            <w:r w:rsidRPr="005A7466">
              <w:rPr>
                <w:rFonts w:cstheme="minorHAnsi"/>
                <w:sz w:val="20"/>
                <w:szCs w:val="20"/>
              </w:rPr>
              <w:lastRenderedPageBreak/>
              <w:t xml:space="preserve">The </w:t>
            </w:r>
            <w:r w:rsidRPr="005A7466">
              <w:rPr>
                <w:rFonts w:cstheme="minorHAnsi"/>
                <w:spacing w:val="1"/>
                <w:sz w:val="20"/>
                <w:szCs w:val="20"/>
              </w:rPr>
              <w:t>c</w:t>
            </w:r>
            <w:r w:rsidRPr="005A7466">
              <w:rPr>
                <w:rFonts w:cstheme="minorHAnsi"/>
                <w:sz w:val="20"/>
                <w:szCs w:val="20"/>
              </w:rPr>
              <w:t>ounty or pa</w:t>
            </w:r>
            <w:r w:rsidRPr="005A7466">
              <w:rPr>
                <w:rFonts w:cstheme="minorHAnsi"/>
                <w:spacing w:val="1"/>
                <w:sz w:val="20"/>
                <w:szCs w:val="20"/>
              </w:rPr>
              <w:t>r</w:t>
            </w:r>
            <w:r w:rsidRPr="005A7466">
              <w:rPr>
                <w:rFonts w:cstheme="minorHAnsi"/>
                <w:sz w:val="20"/>
                <w:szCs w:val="20"/>
              </w:rPr>
              <w:t>ish where</w:t>
            </w:r>
            <w:r w:rsidRPr="005A7466">
              <w:rPr>
                <w:rFonts w:cstheme="minorHAnsi"/>
                <w:spacing w:val="-1"/>
                <w:sz w:val="20"/>
                <w:szCs w:val="20"/>
              </w:rPr>
              <w:t xml:space="preserve"> t</w:t>
            </w:r>
            <w:r w:rsidRPr="005A7466">
              <w:rPr>
                <w:rFonts w:cstheme="minorHAnsi"/>
                <w:sz w:val="20"/>
                <w:szCs w:val="20"/>
              </w:rPr>
              <w:t>he p</w:t>
            </w:r>
            <w:r w:rsidRPr="005A7466">
              <w:rPr>
                <w:rFonts w:cstheme="minorHAnsi"/>
                <w:spacing w:val="1"/>
                <w:sz w:val="20"/>
                <w:szCs w:val="20"/>
              </w:rPr>
              <w:t>a</w:t>
            </w:r>
            <w:r w:rsidRPr="005A7466">
              <w:rPr>
                <w:rFonts w:cstheme="minorHAnsi"/>
                <w:sz w:val="20"/>
                <w:szCs w:val="20"/>
              </w:rPr>
              <w:t>tient was found or to whi</w:t>
            </w:r>
            <w:r w:rsidRPr="005A7466">
              <w:rPr>
                <w:rFonts w:cstheme="minorHAnsi"/>
                <w:spacing w:val="1"/>
                <w:sz w:val="20"/>
                <w:szCs w:val="20"/>
              </w:rPr>
              <w:t>c</w:t>
            </w:r>
            <w:r w:rsidRPr="005A7466">
              <w:rPr>
                <w:rFonts w:cstheme="minorHAnsi"/>
                <w:sz w:val="20"/>
                <w:szCs w:val="20"/>
              </w:rPr>
              <w:t>h the unit re</w:t>
            </w:r>
            <w:r w:rsidRPr="005A7466">
              <w:rPr>
                <w:rFonts w:cstheme="minorHAnsi"/>
                <w:spacing w:val="1"/>
                <w:sz w:val="20"/>
                <w:szCs w:val="20"/>
              </w:rPr>
              <w:t>s</w:t>
            </w:r>
            <w:r w:rsidRPr="005A7466">
              <w:rPr>
                <w:rFonts w:cstheme="minorHAnsi"/>
                <w:sz w:val="20"/>
                <w:szCs w:val="20"/>
              </w:rPr>
              <w:t>ponded (or best appro</w:t>
            </w:r>
            <w:r w:rsidRPr="005A7466">
              <w:rPr>
                <w:rFonts w:cstheme="minorHAnsi"/>
                <w:spacing w:val="-1"/>
                <w:sz w:val="20"/>
                <w:szCs w:val="20"/>
              </w:rPr>
              <w:t>x</w:t>
            </w:r>
            <w:r w:rsidRPr="005A7466">
              <w:rPr>
                <w:rFonts w:cstheme="minorHAnsi"/>
                <w:sz w:val="20"/>
                <w:szCs w:val="20"/>
              </w:rPr>
              <w:t>imation</w:t>
            </w:r>
            <w:r w:rsidRPr="005A7466">
              <w:rPr>
                <w:rFonts w:cstheme="minorHAnsi"/>
                <w:spacing w:val="1"/>
                <w:sz w:val="20"/>
                <w:szCs w:val="20"/>
              </w:rPr>
              <w:t>)</w:t>
            </w:r>
            <w:r w:rsidRPr="005A7466">
              <w:rPr>
                <w:rFonts w:cstheme="minorHAnsi"/>
                <w:sz w:val="20"/>
                <w:szCs w:val="20"/>
              </w:rPr>
              <w:t>.</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lastRenderedPageBreak/>
              <w:t>R</w:t>
            </w:r>
            <w:r w:rsidRPr="005A7466">
              <w:rPr>
                <w:rFonts w:cstheme="minorHAnsi"/>
                <w:spacing w:val="1"/>
                <w:sz w:val="20"/>
                <w:szCs w:val="20"/>
              </w:rPr>
              <w:t>e</w:t>
            </w:r>
            <w:r w:rsidRPr="005A7466">
              <w:rPr>
                <w:rFonts w:cstheme="minorHAnsi"/>
                <w:sz w:val="20"/>
                <w:szCs w:val="20"/>
              </w:rPr>
              <w:t>levant value for d</w:t>
            </w:r>
            <w:r w:rsidRPr="005A7466">
              <w:rPr>
                <w:rFonts w:cstheme="minorHAnsi"/>
                <w:spacing w:val="1"/>
                <w:sz w:val="20"/>
                <w:szCs w:val="20"/>
              </w:rPr>
              <w:t>a</w:t>
            </w:r>
            <w:r w:rsidRPr="005A7466">
              <w:rPr>
                <w:rFonts w:cstheme="minorHAnsi"/>
                <w:sz w:val="20"/>
                <w:szCs w:val="20"/>
              </w:rPr>
              <w:t>ta element (three digit nume</w:t>
            </w:r>
            <w:r w:rsidRPr="005A7466">
              <w:rPr>
                <w:rFonts w:cstheme="minorHAnsi"/>
                <w:spacing w:val="1"/>
                <w:sz w:val="20"/>
                <w:szCs w:val="20"/>
              </w:rPr>
              <w:t>r</w:t>
            </w:r>
            <w:r w:rsidRPr="005A7466">
              <w:rPr>
                <w:rFonts w:cstheme="minorHAnsi"/>
                <w:sz w:val="20"/>
                <w:szCs w:val="20"/>
              </w:rPr>
              <w:t xml:space="preserve">ic </w:t>
            </w:r>
            <w:r w:rsidRPr="005A7466">
              <w:rPr>
                <w:rFonts w:cstheme="minorHAnsi"/>
                <w:spacing w:val="-1"/>
                <w:sz w:val="20"/>
                <w:szCs w:val="20"/>
              </w:rPr>
              <w:t>F</w:t>
            </w:r>
            <w:r w:rsidRPr="005A7466">
              <w:rPr>
                <w:rFonts w:cstheme="minorHAnsi"/>
                <w:sz w:val="20"/>
                <w:szCs w:val="20"/>
              </w:rPr>
              <w:t>IPS co</w:t>
            </w:r>
            <w:r w:rsidRPr="005A7466">
              <w:rPr>
                <w:rFonts w:cstheme="minorHAnsi"/>
                <w:spacing w:val="1"/>
                <w:sz w:val="20"/>
                <w:szCs w:val="20"/>
              </w:rPr>
              <w:t>d</w:t>
            </w:r>
            <w:r w:rsidRPr="005A7466">
              <w:rPr>
                <w:rFonts w:cstheme="minorHAnsi"/>
                <w:sz w:val="20"/>
                <w:szCs w:val="20"/>
              </w:rPr>
              <w:t>e)</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Only completed when In</w:t>
            </w:r>
            <w:r w:rsidRPr="005A7466">
              <w:rPr>
                <w:rFonts w:cstheme="minorHAnsi"/>
                <w:spacing w:val="1"/>
                <w:sz w:val="20"/>
                <w:szCs w:val="20"/>
              </w:rPr>
              <w:t>c</w:t>
            </w:r>
            <w:r w:rsidRPr="005A7466">
              <w:rPr>
                <w:rFonts w:cstheme="minorHAnsi"/>
                <w:spacing w:val="-1"/>
                <w:sz w:val="20"/>
                <w:szCs w:val="20"/>
              </w:rPr>
              <w:t>i</w:t>
            </w:r>
            <w:r w:rsidRPr="005A7466">
              <w:rPr>
                <w:rFonts w:cstheme="minorHAnsi"/>
                <w:sz w:val="20"/>
                <w:szCs w:val="20"/>
              </w:rPr>
              <w:t>de</w:t>
            </w:r>
            <w:r w:rsidRPr="005A7466">
              <w:rPr>
                <w:rFonts w:cstheme="minorHAnsi"/>
                <w:spacing w:val="1"/>
                <w:sz w:val="20"/>
                <w:szCs w:val="20"/>
              </w:rPr>
              <w:t>n</w:t>
            </w:r>
            <w:r w:rsidRPr="005A7466">
              <w:rPr>
                <w:rFonts w:cstheme="minorHAnsi"/>
                <w:sz w:val="20"/>
                <w:szCs w:val="20"/>
              </w:rPr>
              <w:t>t L</w:t>
            </w:r>
            <w:r w:rsidRPr="005A7466">
              <w:rPr>
                <w:rFonts w:cstheme="minorHAnsi"/>
                <w:spacing w:val="-1"/>
                <w:sz w:val="20"/>
                <w:szCs w:val="20"/>
              </w:rPr>
              <w:t>o</w:t>
            </w:r>
            <w:r w:rsidRPr="005A7466">
              <w:rPr>
                <w:rFonts w:cstheme="minorHAnsi"/>
                <w:sz w:val="20"/>
                <w:szCs w:val="20"/>
              </w:rPr>
              <w:t>c</w:t>
            </w:r>
            <w:r w:rsidRPr="005A7466">
              <w:rPr>
                <w:rFonts w:cstheme="minorHAnsi"/>
                <w:spacing w:val="1"/>
                <w:sz w:val="20"/>
                <w:szCs w:val="20"/>
              </w:rPr>
              <w:t>a</w:t>
            </w:r>
            <w:r w:rsidRPr="005A7466">
              <w:rPr>
                <w:rFonts w:cstheme="minorHAnsi"/>
                <w:sz w:val="20"/>
                <w:szCs w:val="20"/>
              </w:rPr>
              <w:t>tion ZIP/</w:t>
            </w:r>
            <w:r w:rsidRPr="005A7466">
              <w:rPr>
                <w:rFonts w:cstheme="minorHAnsi"/>
                <w:spacing w:val="-1"/>
                <w:sz w:val="20"/>
                <w:szCs w:val="20"/>
              </w:rPr>
              <w:t>P</w:t>
            </w:r>
            <w:r w:rsidRPr="005A7466">
              <w:rPr>
                <w:rFonts w:cstheme="minorHAnsi"/>
                <w:sz w:val="20"/>
                <w:szCs w:val="20"/>
              </w:rPr>
              <w:t>o</w:t>
            </w:r>
            <w:r w:rsidRPr="005A7466">
              <w:rPr>
                <w:rFonts w:cstheme="minorHAnsi"/>
                <w:spacing w:val="1"/>
                <w:sz w:val="20"/>
                <w:szCs w:val="20"/>
              </w:rPr>
              <w:t>s</w:t>
            </w:r>
            <w:r w:rsidRPr="005A7466">
              <w:rPr>
                <w:rFonts w:cstheme="minorHAnsi"/>
                <w:sz w:val="20"/>
                <w:szCs w:val="20"/>
              </w:rPr>
              <w:t>tal co</w:t>
            </w:r>
            <w:r w:rsidRPr="005A7466">
              <w:rPr>
                <w:rFonts w:cstheme="minorHAnsi"/>
                <w:spacing w:val="1"/>
                <w:sz w:val="20"/>
                <w:szCs w:val="20"/>
              </w:rPr>
              <w:t>d</w:t>
            </w:r>
            <w:r w:rsidRPr="005A7466">
              <w:rPr>
                <w:rFonts w:cstheme="minorHAnsi"/>
                <w:sz w:val="20"/>
                <w:szCs w:val="20"/>
              </w:rPr>
              <w:t>e is "Not Applicable" or "Not Known/Not Rec</w:t>
            </w:r>
            <w:r w:rsidRPr="005A7466">
              <w:rPr>
                <w:rFonts w:cstheme="minorHAnsi"/>
                <w:spacing w:val="1"/>
                <w:sz w:val="20"/>
                <w:szCs w:val="20"/>
              </w:rPr>
              <w:t>o</w:t>
            </w:r>
            <w:r w:rsidRPr="005A7466">
              <w:rPr>
                <w:rFonts w:cstheme="minorHAnsi"/>
                <w:sz w:val="20"/>
                <w:szCs w:val="20"/>
              </w:rPr>
              <w:t xml:space="preserve">rded", </w:t>
            </w:r>
            <w:r w:rsidRPr="005A7466">
              <w:rPr>
                <w:rFonts w:cstheme="minorHAnsi"/>
                <w:spacing w:val="-1"/>
                <w:sz w:val="20"/>
                <w:szCs w:val="20"/>
              </w:rPr>
              <w:t>a</w:t>
            </w:r>
            <w:r w:rsidRPr="005A7466">
              <w:rPr>
                <w:rFonts w:cstheme="minorHAnsi"/>
                <w:sz w:val="20"/>
                <w:szCs w:val="20"/>
              </w:rPr>
              <w:t xml:space="preserve">nd </w:t>
            </w:r>
            <w:r w:rsidRPr="005A7466">
              <w:rPr>
                <w:rFonts w:cstheme="minorHAnsi"/>
                <w:spacing w:val="1"/>
                <w:sz w:val="20"/>
                <w:szCs w:val="20"/>
              </w:rPr>
              <w:t>c</w:t>
            </w:r>
            <w:r w:rsidRPr="005A7466">
              <w:rPr>
                <w:rFonts w:cstheme="minorHAnsi"/>
                <w:sz w:val="20"/>
                <w:szCs w:val="20"/>
              </w:rPr>
              <w:t>ountry is US.</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 xml:space="preserve">Used to </w:t>
            </w:r>
            <w:r w:rsidRPr="005A7466">
              <w:rPr>
                <w:rFonts w:cstheme="minorHAnsi"/>
                <w:spacing w:val="1"/>
                <w:sz w:val="20"/>
                <w:szCs w:val="20"/>
              </w:rPr>
              <w:t>c</w:t>
            </w:r>
            <w:r w:rsidRPr="005A7466">
              <w:rPr>
                <w:rFonts w:cstheme="minorHAnsi"/>
                <w:sz w:val="20"/>
                <w:szCs w:val="20"/>
              </w:rPr>
              <w:t>alculate FI</w:t>
            </w:r>
            <w:r w:rsidRPr="005A7466">
              <w:rPr>
                <w:rFonts w:cstheme="minorHAnsi"/>
                <w:spacing w:val="-1"/>
                <w:sz w:val="20"/>
                <w:szCs w:val="20"/>
              </w:rPr>
              <w:t>P</w:t>
            </w:r>
            <w:r w:rsidRPr="005A7466">
              <w:rPr>
                <w:rFonts w:cstheme="minorHAnsi"/>
                <w:sz w:val="20"/>
                <w:szCs w:val="20"/>
              </w:rPr>
              <w:t>S code.</w:t>
            </w:r>
          </w:p>
        </w:tc>
        <w:tc>
          <w:tcPr>
            <w:tcW w:w="739"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B</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49</w:t>
            </w:r>
          </w:p>
        </w:tc>
        <w:tc>
          <w:tcPr>
            <w:tcW w:w="1350" w:type="dxa"/>
            <w:tcBorders>
              <w:top w:val="single" w:sz="4" w:space="0" w:color="auto"/>
              <w:left w:val="single" w:sz="4" w:space="0" w:color="auto"/>
              <w:bottom w:val="single" w:sz="4" w:space="0" w:color="auto"/>
              <w:right w:val="single" w:sz="4" w:space="0" w:color="auto"/>
            </w:tcBorders>
            <w:hideMark/>
          </w:tcPr>
          <w:p w:rsidR="000D7F2B" w:rsidRPr="006830B1" w:rsidRDefault="000D7F2B" w:rsidP="000D7F2B">
            <w:pPr>
              <w:spacing w:line="276" w:lineRule="auto"/>
              <w:rPr>
                <w:rFonts w:cstheme="minorHAnsi"/>
                <w:sz w:val="20"/>
                <w:szCs w:val="20"/>
                <w:highlight w:val="red"/>
              </w:rPr>
            </w:pPr>
            <w:r w:rsidRPr="00480C73">
              <w:rPr>
                <w:rFonts w:cstheme="minorHAnsi"/>
                <w:sz w:val="20"/>
                <w:szCs w:val="20"/>
              </w:rPr>
              <w:t>Report of Physical Abuse</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5A7466">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autoSpaceDE w:val="0"/>
              <w:autoSpaceDN w:val="0"/>
              <w:adjustRightInd w:val="0"/>
              <w:rPr>
                <w:rFonts w:cstheme="minorHAnsi"/>
                <w:sz w:val="20"/>
                <w:szCs w:val="20"/>
              </w:rPr>
            </w:pPr>
            <w:proofErr w:type="spellStart"/>
            <w:r w:rsidRPr="005A7466">
              <w:rPr>
                <w:rFonts w:cstheme="minorHAnsi"/>
                <w:sz w:val="20"/>
                <w:szCs w:val="20"/>
              </w:rPr>
              <w:t>ReportofPhysicalAbuse</w:t>
            </w:r>
            <w:proofErr w:type="spellEnd"/>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proofErr w:type="spellStart"/>
            <w:r w:rsidRPr="005A7466">
              <w:rPr>
                <w:rFonts w:cstheme="minorHAnsi"/>
                <w:sz w:val="20"/>
                <w:szCs w:val="20"/>
              </w:rPr>
              <w:t>Xs:integer</w:t>
            </w:r>
            <w:proofErr w:type="spellEnd"/>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cstheme="minorHAnsi"/>
                <w:sz w:val="20"/>
                <w:szCs w:val="20"/>
              </w:rPr>
            </w:pPr>
            <w:r w:rsidRPr="005A7466">
              <w:rPr>
                <w:rFonts w:cstheme="minorHAnsi"/>
                <w:sz w:val="20"/>
                <w:szCs w:val="20"/>
              </w:rPr>
              <w:t>Must be coded as:</w:t>
            </w:r>
          </w:p>
          <w:p w:rsidR="000D7F2B" w:rsidRPr="005A7466" w:rsidRDefault="000D7F2B" w:rsidP="000D7F2B">
            <w:pPr>
              <w:spacing w:line="276" w:lineRule="auto"/>
              <w:rPr>
                <w:rFonts w:cstheme="minorHAnsi"/>
                <w:sz w:val="20"/>
                <w:szCs w:val="20"/>
              </w:rPr>
            </w:pPr>
            <w:r w:rsidRPr="005A7466">
              <w:rPr>
                <w:rFonts w:cstheme="minorHAnsi"/>
                <w:sz w:val="20"/>
                <w:szCs w:val="20"/>
              </w:rPr>
              <w:t>1. Yes</w:t>
            </w:r>
          </w:p>
          <w:p w:rsidR="000D7F2B" w:rsidRDefault="000D7F2B" w:rsidP="000D7F2B">
            <w:pPr>
              <w:spacing w:line="276" w:lineRule="auto"/>
              <w:rPr>
                <w:rFonts w:cstheme="minorHAnsi"/>
                <w:sz w:val="20"/>
                <w:szCs w:val="20"/>
              </w:rPr>
            </w:pPr>
            <w:r w:rsidRPr="005A7466">
              <w:rPr>
                <w:rFonts w:cstheme="minorHAnsi"/>
                <w:sz w:val="20"/>
                <w:szCs w:val="20"/>
              </w:rPr>
              <w:t>2. No</w:t>
            </w:r>
          </w:p>
          <w:p w:rsidR="006830B1" w:rsidRDefault="006830B1" w:rsidP="000D7F2B">
            <w:pPr>
              <w:spacing w:line="276" w:lineRule="auto"/>
              <w:rPr>
                <w:rFonts w:cstheme="minorHAnsi"/>
                <w:sz w:val="20"/>
                <w:szCs w:val="20"/>
              </w:rPr>
            </w:pPr>
          </w:p>
          <w:p w:rsidR="006830B1" w:rsidRPr="006830B1" w:rsidRDefault="006830B1" w:rsidP="000D7F2B">
            <w:pPr>
              <w:spacing w:line="276" w:lineRule="auto"/>
              <w:rPr>
                <w:rFonts w:cstheme="minorHAnsi"/>
                <w:color w:val="FF0000"/>
                <w:sz w:val="20"/>
                <w:szCs w:val="20"/>
              </w:rPr>
            </w:pPr>
            <w:r w:rsidRPr="00E24C82">
              <w:rPr>
                <w:rFonts w:cstheme="minorHAnsi"/>
                <w:sz w:val="20"/>
                <w:szCs w:val="20"/>
              </w:rPr>
              <w:t>Single entry max exceeded if entered more than once.</w:t>
            </w:r>
          </w:p>
        </w:tc>
        <w:tc>
          <w:tcPr>
            <w:tcW w:w="20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cstheme="minorHAnsi"/>
                <w:sz w:val="20"/>
                <w:szCs w:val="20"/>
              </w:rPr>
            </w:pPr>
            <w:r w:rsidRPr="005A7466">
              <w:rPr>
                <w:rFonts w:cstheme="minorHAnsi"/>
                <w:sz w:val="20"/>
                <w:szCs w:val="20"/>
              </w:rPr>
              <w:t>A rep</w:t>
            </w:r>
            <w:r w:rsidRPr="005A7466">
              <w:rPr>
                <w:rFonts w:cstheme="minorHAnsi"/>
                <w:spacing w:val="1"/>
                <w:sz w:val="20"/>
                <w:szCs w:val="20"/>
              </w:rPr>
              <w:t>o</w:t>
            </w:r>
            <w:r w:rsidRPr="005A7466">
              <w:rPr>
                <w:rFonts w:cstheme="minorHAnsi"/>
                <w:sz w:val="20"/>
                <w:szCs w:val="20"/>
              </w:rPr>
              <w:t>rt of s</w:t>
            </w:r>
            <w:r w:rsidRPr="005A7466">
              <w:rPr>
                <w:rFonts w:cstheme="minorHAnsi"/>
                <w:spacing w:val="-1"/>
                <w:sz w:val="20"/>
                <w:szCs w:val="20"/>
              </w:rPr>
              <w:t>u</w:t>
            </w:r>
            <w:r w:rsidRPr="005A7466">
              <w:rPr>
                <w:rFonts w:cstheme="minorHAnsi"/>
                <w:sz w:val="20"/>
                <w:szCs w:val="20"/>
              </w:rPr>
              <w:t>spected physical abuse was ma</w:t>
            </w:r>
            <w:r w:rsidRPr="005A7466">
              <w:rPr>
                <w:rFonts w:cstheme="minorHAnsi"/>
                <w:spacing w:val="1"/>
                <w:sz w:val="20"/>
                <w:szCs w:val="20"/>
              </w:rPr>
              <w:t>d</w:t>
            </w:r>
            <w:r w:rsidRPr="005A7466">
              <w:rPr>
                <w:rFonts w:cstheme="minorHAnsi"/>
                <w:sz w:val="20"/>
                <w:szCs w:val="20"/>
              </w:rPr>
              <w:t>e to l</w:t>
            </w:r>
            <w:r w:rsidRPr="005A7466">
              <w:rPr>
                <w:rFonts w:cstheme="minorHAnsi"/>
                <w:spacing w:val="-1"/>
                <w:sz w:val="20"/>
                <w:szCs w:val="20"/>
              </w:rPr>
              <w:t>a</w:t>
            </w:r>
            <w:r w:rsidRPr="005A7466">
              <w:rPr>
                <w:rFonts w:cstheme="minorHAnsi"/>
                <w:sz w:val="20"/>
                <w:szCs w:val="20"/>
              </w:rPr>
              <w:t>w e</w:t>
            </w:r>
            <w:r w:rsidRPr="005A7466">
              <w:rPr>
                <w:rFonts w:cstheme="minorHAnsi"/>
                <w:spacing w:val="1"/>
                <w:sz w:val="20"/>
                <w:szCs w:val="20"/>
              </w:rPr>
              <w:t>n</w:t>
            </w:r>
            <w:r w:rsidRPr="005A7466">
              <w:rPr>
                <w:rFonts w:cstheme="minorHAnsi"/>
                <w:sz w:val="20"/>
                <w:szCs w:val="20"/>
              </w:rPr>
              <w:t>forcem</w:t>
            </w:r>
            <w:r w:rsidRPr="005A7466">
              <w:rPr>
                <w:rFonts w:cstheme="minorHAnsi"/>
                <w:spacing w:val="-1"/>
                <w:sz w:val="20"/>
                <w:szCs w:val="20"/>
              </w:rPr>
              <w:t>e</w:t>
            </w:r>
            <w:r w:rsidRPr="005A7466">
              <w:rPr>
                <w:rFonts w:cstheme="minorHAnsi"/>
                <w:sz w:val="20"/>
                <w:szCs w:val="20"/>
              </w:rPr>
              <w:t xml:space="preserve">nt and/or </w:t>
            </w:r>
            <w:r w:rsidRPr="005A7466">
              <w:rPr>
                <w:rFonts w:cstheme="minorHAnsi"/>
                <w:spacing w:val="1"/>
                <w:sz w:val="20"/>
                <w:szCs w:val="20"/>
              </w:rPr>
              <w:t>p</w:t>
            </w:r>
            <w:r w:rsidRPr="005A7466">
              <w:rPr>
                <w:rFonts w:cstheme="minorHAnsi"/>
                <w:sz w:val="20"/>
                <w:szCs w:val="20"/>
              </w:rPr>
              <w:t>ro</w:t>
            </w:r>
            <w:r w:rsidRPr="005A7466">
              <w:rPr>
                <w:rFonts w:cstheme="minorHAnsi"/>
                <w:spacing w:val="-1"/>
                <w:sz w:val="20"/>
                <w:szCs w:val="20"/>
              </w:rPr>
              <w:t>t</w:t>
            </w:r>
            <w:r w:rsidRPr="005A7466">
              <w:rPr>
                <w:rFonts w:cstheme="minorHAnsi"/>
                <w:sz w:val="20"/>
                <w:szCs w:val="20"/>
              </w:rPr>
              <w:t>ective servic</w:t>
            </w:r>
            <w:r w:rsidRPr="005A7466">
              <w:rPr>
                <w:rFonts w:cstheme="minorHAnsi"/>
                <w:spacing w:val="1"/>
                <w:sz w:val="20"/>
                <w:szCs w:val="20"/>
              </w:rPr>
              <w:t>e</w:t>
            </w:r>
            <w:r w:rsidRPr="005A7466">
              <w:rPr>
                <w:rFonts w:cstheme="minorHAnsi"/>
                <w:sz w:val="20"/>
                <w:szCs w:val="20"/>
              </w:rPr>
              <w:t>s.</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This includes, but is no</w:t>
            </w:r>
            <w:r w:rsidRPr="005A7466">
              <w:rPr>
                <w:rFonts w:cstheme="minorHAnsi"/>
                <w:spacing w:val="1"/>
                <w:sz w:val="20"/>
                <w:szCs w:val="20"/>
              </w:rPr>
              <w:t>t</w:t>
            </w:r>
            <w:r w:rsidRPr="005A7466">
              <w:rPr>
                <w:rFonts w:cstheme="minorHAnsi"/>
                <w:sz w:val="20"/>
                <w:szCs w:val="20"/>
              </w:rPr>
              <w:t xml:space="preserve"> limi</w:t>
            </w:r>
            <w:r w:rsidRPr="005A7466">
              <w:rPr>
                <w:rFonts w:cstheme="minorHAnsi"/>
                <w:spacing w:val="-1"/>
                <w:sz w:val="20"/>
                <w:szCs w:val="20"/>
              </w:rPr>
              <w:t>t</w:t>
            </w:r>
            <w:r w:rsidRPr="005A7466">
              <w:rPr>
                <w:rFonts w:cstheme="minorHAnsi"/>
                <w:sz w:val="20"/>
                <w:szCs w:val="20"/>
              </w:rPr>
              <w:t>ed to, a re</w:t>
            </w:r>
            <w:r w:rsidRPr="005A7466">
              <w:rPr>
                <w:rFonts w:cstheme="minorHAnsi"/>
                <w:spacing w:val="1"/>
                <w:sz w:val="20"/>
                <w:szCs w:val="20"/>
              </w:rPr>
              <w:t>p</w:t>
            </w:r>
            <w:r w:rsidRPr="005A7466">
              <w:rPr>
                <w:rFonts w:cstheme="minorHAnsi"/>
                <w:sz w:val="20"/>
                <w:szCs w:val="20"/>
              </w:rPr>
              <w:t>ort of ch</w:t>
            </w:r>
            <w:r w:rsidRPr="005A7466">
              <w:rPr>
                <w:rFonts w:cstheme="minorHAnsi"/>
                <w:spacing w:val="1"/>
                <w:sz w:val="20"/>
                <w:szCs w:val="20"/>
              </w:rPr>
              <w:t>i</w:t>
            </w:r>
            <w:r w:rsidRPr="005A7466">
              <w:rPr>
                <w:rFonts w:cstheme="minorHAnsi"/>
                <w:sz w:val="20"/>
                <w:szCs w:val="20"/>
              </w:rPr>
              <w:t>ld, elder, spouse or intimate partner ph</w:t>
            </w:r>
            <w:r w:rsidRPr="005A7466">
              <w:rPr>
                <w:rFonts w:cstheme="minorHAnsi"/>
                <w:spacing w:val="1"/>
                <w:sz w:val="20"/>
                <w:szCs w:val="20"/>
              </w:rPr>
              <w:t>y</w:t>
            </w:r>
            <w:r w:rsidRPr="005A7466">
              <w:rPr>
                <w:rFonts w:cstheme="minorHAnsi"/>
                <w:sz w:val="20"/>
                <w:szCs w:val="20"/>
              </w:rPr>
              <w:t>sical abus</w:t>
            </w:r>
            <w:r w:rsidRPr="005A7466">
              <w:rPr>
                <w:rFonts w:cstheme="minorHAnsi"/>
                <w:spacing w:val="1"/>
                <w:sz w:val="20"/>
                <w:szCs w:val="20"/>
              </w:rPr>
              <w:t>e</w:t>
            </w:r>
            <w:r w:rsidR="003505F2">
              <w:rPr>
                <w:rFonts w:cstheme="minorHAnsi"/>
                <w:spacing w:val="1"/>
                <w:sz w:val="20"/>
                <w:szCs w:val="20"/>
              </w:rPr>
              <w:t xml:space="preserve"> </w:t>
            </w:r>
            <w:r w:rsidR="003505F2" w:rsidRPr="00E24C82">
              <w:rPr>
                <w:rFonts w:cstheme="minorHAnsi"/>
                <w:spacing w:val="1"/>
                <w:sz w:val="20"/>
                <w:szCs w:val="20"/>
              </w:rPr>
              <w:t xml:space="preserve">as defined by state/local </w:t>
            </w:r>
            <w:r w:rsidR="003505F2" w:rsidRPr="00E24C82">
              <w:rPr>
                <w:rFonts w:cstheme="minorHAnsi"/>
                <w:spacing w:val="1"/>
                <w:sz w:val="20"/>
                <w:szCs w:val="20"/>
              </w:rPr>
              <w:lastRenderedPageBreak/>
              <w:t>aut</w:t>
            </w:r>
            <w:r w:rsidR="00B87059" w:rsidRPr="00E24C82">
              <w:rPr>
                <w:rFonts w:cstheme="minorHAnsi"/>
                <w:spacing w:val="1"/>
                <w:sz w:val="20"/>
                <w:szCs w:val="20"/>
              </w:rPr>
              <w:t>h</w:t>
            </w:r>
            <w:r w:rsidR="003505F2" w:rsidRPr="00E24C82">
              <w:rPr>
                <w:rFonts w:cstheme="minorHAnsi"/>
                <w:spacing w:val="1"/>
                <w:sz w:val="20"/>
                <w:szCs w:val="20"/>
              </w:rPr>
              <w:t>orities</w:t>
            </w:r>
            <w:r w:rsidRPr="00E24C82">
              <w:rPr>
                <w:rFonts w:cstheme="minorHAnsi"/>
                <w:sz w:val="20"/>
                <w:szCs w:val="20"/>
              </w:rPr>
              <w:t>.</w:t>
            </w:r>
          </w:p>
        </w:tc>
        <w:tc>
          <w:tcPr>
            <w:tcW w:w="739" w:type="dxa"/>
            <w:tcBorders>
              <w:top w:val="single" w:sz="4" w:space="0" w:color="auto"/>
              <w:left w:val="single" w:sz="4" w:space="0" w:color="auto"/>
              <w:bottom w:val="single" w:sz="4" w:space="0" w:color="auto"/>
              <w:right w:val="single" w:sz="4" w:space="0" w:color="auto"/>
            </w:tcBorders>
            <w:noWrap/>
          </w:tcPr>
          <w:p w:rsidR="000D7F2B" w:rsidRPr="005A7466" w:rsidRDefault="003505F2" w:rsidP="000D7F2B">
            <w:pPr>
              <w:spacing w:line="276" w:lineRule="auto"/>
              <w:jc w:val="center"/>
              <w:rPr>
                <w:rFonts w:cstheme="minorHAnsi"/>
                <w:sz w:val="20"/>
                <w:szCs w:val="20"/>
              </w:rPr>
            </w:pPr>
            <w:r w:rsidRPr="00E24C82">
              <w:rPr>
                <w:rFonts w:cstheme="minorHAnsi"/>
                <w:sz w:val="20"/>
                <w:szCs w:val="20"/>
              </w:rPr>
              <w:lastRenderedPageBreak/>
              <w:t>B</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hideMark/>
          </w:tcPr>
          <w:p w:rsidR="000D7F2B" w:rsidRPr="00480C73" w:rsidRDefault="000D7F2B" w:rsidP="000D7F2B">
            <w:pPr>
              <w:spacing w:line="276" w:lineRule="auto"/>
              <w:jc w:val="center"/>
              <w:rPr>
                <w:rFonts w:cstheme="minorHAnsi"/>
                <w:sz w:val="20"/>
                <w:szCs w:val="20"/>
              </w:rPr>
            </w:pPr>
            <w:r w:rsidRPr="00480C73">
              <w:rPr>
                <w:rFonts w:cstheme="minorHAnsi"/>
                <w:sz w:val="20"/>
                <w:szCs w:val="20"/>
              </w:rPr>
              <w:lastRenderedPageBreak/>
              <w:t>50</w:t>
            </w:r>
          </w:p>
        </w:tc>
        <w:tc>
          <w:tcPr>
            <w:tcW w:w="1350" w:type="dxa"/>
            <w:tcBorders>
              <w:top w:val="single" w:sz="4" w:space="0" w:color="auto"/>
              <w:left w:val="single" w:sz="4" w:space="0" w:color="auto"/>
              <w:bottom w:val="single" w:sz="4" w:space="0" w:color="auto"/>
              <w:right w:val="single" w:sz="4" w:space="0" w:color="auto"/>
            </w:tcBorders>
            <w:hideMark/>
          </w:tcPr>
          <w:p w:rsidR="000D7F2B" w:rsidRPr="00480C73" w:rsidRDefault="000D7F2B" w:rsidP="000D7F2B">
            <w:pPr>
              <w:spacing w:line="276" w:lineRule="auto"/>
              <w:rPr>
                <w:rFonts w:cstheme="minorHAnsi"/>
                <w:sz w:val="20"/>
                <w:szCs w:val="20"/>
              </w:rPr>
            </w:pPr>
            <w:r w:rsidRPr="00480C73">
              <w:rPr>
                <w:rFonts w:cstheme="minorHAnsi"/>
                <w:sz w:val="20"/>
                <w:szCs w:val="20"/>
              </w:rPr>
              <w:t>Investigation of Physical Abuse</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5A7466">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cstheme="minorHAnsi"/>
                <w:sz w:val="20"/>
                <w:szCs w:val="20"/>
              </w:rPr>
            </w:pPr>
            <w:proofErr w:type="spellStart"/>
            <w:r w:rsidRPr="005A7466">
              <w:rPr>
                <w:rFonts w:cstheme="minorHAnsi"/>
                <w:sz w:val="20"/>
                <w:szCs w:val="20"/>
              </w:rPr>
              <w:t>InvestigationofPhysicalAbuse</w:t>
            </w:r>
            <w:proofErr w:type="spellEnd"/>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proofErr w:type="spellStart"/>
            <w:r w:rsidRPr="005A7466">
              <w:rPr>
                <w:rFonts w:cstheme="minorHAnsi"/>
                <w:sz w:val="20"/>
                <w:szCs w:val="20"/>
              </w:rPr>
              <w:t>Xs:integer</w:t>
            </w:r>
            <w:proofErr w:type="spellEnd"/>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C</w:t>
            </w:r>
          </w:p>
        </w:tc>
        <w:tc>
          <w:tcPr>
            <w:tcW w:w="2160" w:type="dxa"/>
            <w:tcBorders>
              <w:top w:val="single" w:sz="4" w:space="0" w:color="auto"/>
              <w:left w:val="single" w:sz="4" w:space="0" w:color="auto"/>
              <w:bottom w:val="single" w:sz="4" w:space="0" w:color="auto"/>
              <w:right w:val="single" w:sz="4" w:space="0" w:color="auto"/>
            </w:tcBorders>
            <w:noWrap/>
          </w:tcPr>
          <w:p w:rsidR="00DC6449" w:rsidRPr="00DC6449" w:rsidRDefault="00DC6449" w:rsidP="00DC6449">
            <w:pPr>
              <w:rPr>
                <w:rFonts w:cstheme="minorHAnsi"/>
                <w:sz w:val="20"/>
                <w:szCs w:val="20"/>
              </w:rPr>
            </w:pPr>
            <w:r w:rsidRPr="00DC6449">
              <w:rPr>
                <w:rFonts w:cstheme="minorHAnsi"/>
                <w:sz w:val="20"/>
                <w:szCs w:val="20"/>
              </w:rPr>
              <w:t>Must be coded as:</w:t>
            </w:r>
          </w:p>
          <w:p w:rsidR="00DC6449" w:rsidRPr="00DC6449" w:rsidRDefault="00DC6449" w:rsidP="00DC6449">
            <w:pPr>
              <w:rPr>
                <w:rFonts w:cstheme="minorHAnsi"/>
                <w:sz w:val="20"/>
                <w:szCs w:val="20"/>
              </w:rPr>
            </w:pPr>
            <w:r w:rsidRPr="00DC6449">
              <w:rPr>
                <w:rFonts w:cstheme="minorHAnsi"/>
                <w:sz w:val="20"/>
                <w:szCs w:val="20"/>
              </w:rPr>
              <w:t>1. Yes</w:t>
            </w:r>
          </w:p>
          <w:p w:rsidR="00DC6449" w:rsidRPr="00DC6449" w:rsidRDefault="00DC6449" w:rsidP="00DC6449">
            <w:pPr>
              <w:rPr>
                <w:rFonts w:cstheme="minorHAnsi"/>
                <w:sz w:val="20"/>
                <w:szCs w:val="20"/>
              </w:rPr>
            </w:pPr>
            <w:r w:rsidRPr="00DC6449">
              <w:rPr>
                <w:rFonts w:cstheme="minorHAnsi"/>
                <w:sz w:val="20"/>
                <w:szCs w:val="20"/>
              </w:rPr>
              <w:t>2. No</w:t>
            </w:r>
          </w:p>
          <w:p w:rsidR="00DC6449" w:rsidRPr="00DC6449" w:rsidRDefault="00DC6449" w:rsidP="00DC6449">
            <w:pPr>
              <w:rPr>
                <w:rFonts w:cstheme="minorHAnsi"/>
                <w:sz w:val="20"/>
                <w:szCs w:val="20"/>
              </w:rPr>
            </w:pPr>
            <w:r w:rsidRPr="00DC6449">
              <w:rPr>
                <w:rFonts w:cstheme="minorHAnsi"/>
                <w:sz w:val="20"/>
                <w:szCs w:val="20"/>
              </w:rPr>
              <w:t>9. Not Applicable</w:t>
            </w:r>
          </w:p>
          <w:p w:rsidR="00DC6449" w:rsidRPr="00DC6449" w:rsidRDefault="00DC6449" w:rsidP="00DC6449">
            <w:pPr>
              <w:rPr>
                <w:rFonts w:cstheme="minorHAnsi"/>
                <w:sz w:val="20"/>
                <w:szCs w:val="20"/>
              </w:rPr>
            </w:pPr>
          </w:p>
          <w:p w:rsidR="00DC6449" w:rsidRPr="00DC6449" w:rsidRDefault="00DC6449" w:rsidP="00DC6449">
            <w:pPr>
              <w:rPr>
                <w:rFonts w:cstheme="minorHAnsi"/>
                <w:sz w:val="20"/>
                <w:szCs w:val="20"/>
              </w:rPr>
            </w:pPr>
            <w:r w:rsidRPr="00DC6449">
              <w:rPr>
                <w:rFonts w:cstheme="minorHAnsi"/>
                <w:sz w:val="20"/>
                <w:szCs w:val="20"/>
              </w:rPr>
              <w:t xml:space="preserve">Field should be completed with a responsive code (1 or 2) when Report of Physical Abuse = 1 (Yes).  </w:t>
            </w:r>
          </w:p>
          <w:p w:rsidR="00DC6449" w:rsidRPr="00DC6449" w:rsidRDefault="00DC6449" w:rsidP="00DC6449">
            <w:pPr>
              <w:rPr>
                <w:rFonts w:cstheme="minorHAnsi"/>
                <w:sz w:val="20"/>
                <w:szCs w:val="20"/>
              </w:rPr>
            </w:pPr>
          </w:p>
          <w:p w:rsidR="00DC6449" w:rsidRPr="00DC6449" w:rsidRDefault="00DC6449" w:rsidP="00DC6449">
            <w:pPr>
              <w:rPr>
                <w:rFonts w:cstheme="minorHAnsi"/>
                <w:sz w:val="20"/>
                <w:szCs w:val="20"/>
              </w:rPr>
            </w:pPr>
            <w:r w:rsidRPr="00DC6449">
              <w:rPr>
                <w:rFonts w:cstheme="minorHAnsi"/>
                <w:sz w:val="20"/>
                <w:szCs w:val="20"/>
              </w:rPr>
              <w:t xml:space="preserve">Field should be completed with a responsive code (1, 2 or 9) when Report of Physical Abuse = 2 (No).  </w:t>
            </w:r>
          </w:p>
          <w:p w:rsidR="00DC6449" w:rsidRPr="00DC6449" w:rsidRDefault="00DC6449" w:rsidP="00DC6449">
            <w:pPr>
              <w:rPr>
                <w:rFonts w:cstheme="minorHAnsi"/>
                <w:sz w:val="20"/>
                <w:szCs w:val="20"/>
              </w:rPr>
            </w:pPr>
          </w:p>
          <w:p w:rsidR="000D7F2B" w:rsidRPr="006830B1" w:rsidRDefault="006830B1" w:rsidP="00DC6449">
            <w:pPr>
              <w:spacing w:line="276" w:lineRule="auto"/>
              <w:rPr>
                <w:rFonts w:cstheme="minorHAnsi"/>
                <w:color w:val="FF0000"/>
                <w:sz w:val="20"/>
                <w:szCs w:val="20"/>
              </w:rPr>
            </w:pPr>
            <w:r w:rsidRPr="00E24C82">
              <w:rPr>
                <w:rFonts w:cstheme="minorHAnsi"/>
                <w:sz w:val="20"/>
                <w:szCs w:val="20"/>
              </w:rPr>
              <w:t>Single entry max exceeded if entered more than once.</w:t>
            </w:r>
          </w:p>
        </w:tc>
        <w:tc>
          <w:tcPr>
            <w:tcW w:w="20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cstheme="minorHAnsi"/>
                <w:sz w:val="20"/>
                <w:szCs w:val="20"/>
              </w:rPr>
            </w:pPr>
            <w:r w:rsidRPr="005A7466">
              <w:rPr>
                <w:rFonts w:cstheme="minorHAnsi"/>
                <w:sz w:val="20"/>
                <w:szCs w:val="20"/>
              </w:rPr>
              <w:t>An inves</w:t>
            </w:r>
            <w:r w:rsidRPr="005A7466">
              <w:rPr>
                <w:rFonts w:cstheme="minorHAnsi"/>
                <w:spacing w:val="1"/>
                <w:sz w:val="20"/>
                <w:szCs w:val="20"/>
              </w:rPr>
              <w:t>t</w:t>
            </w:r>
            <w:r w:rsidRPr="005A7466">
              <w:rPr>
                <w:rFonts w:cstheme="minorHAnsi"/>
                <w:sz w:val="20"/>
                <w:szCs w:val="20"/>
              </w:rPr>
              <w:t>igat</w:t>
            </w:r>
            <w:r w:rsidRPr="005A7466">
              <w:rPr>
                <w:rFonts w:cstheme="minorHAnsi"/>
                <w:spacing w:val="-1"/>
                <w:sz w:val="20"/>
                <w:szCs w:val="20"/>
              </w:rPr>
              <w:t>i</w:t>
            </w:r>
            <w:r w:rsidRPr="005A7466">
              <w:rPr>
                <w:rFonts w:cstheme="minorHAnsi"/>
                <w:sz w:val="20"/>
                <w:szCs w:val="20"/>
              </w:rPr>
              <w:t>on by law e</w:t>
            </w:r>
            <w:r w:rsidRPr="005A7466">
              <w:rPr>
                <w:rFonts w:cstheme="minorHAnsi"/>
                <w:spacing w:val="1"/>
                <w:sz w:val="20"/>
                <w:szCs w:val="20"/>
              </w:rPr>
              <w:t>n</w:t>
            </w:r>
            <w:r w:rsidRPr="005A7466">
              <w:rPr>
                <w:rFonts w:cstheme="minorHAnsi"/>
                <w:spacing w:val="-1"/>
                <w:sz w:val="20"/>
                <w:szCs w:val="20"/>
              </w:rPr>
              <w:t>f</w:t>
            </w:r>
            <w:r w:rsidRPr="005A7466">
              <w:rPr>
                <w:rFonts w:cstheme="minorHAnsi"/>
                <w:sz w:val="20"/>
                <w:szCs w:val="20"/>
              </w:rPr>
              <w:t>orce</w:t>
            </w:r>
            <w:r w:rsidRPr="005A7466">
              <w:rPr>
                <w:rFonts w:cstheme="minorHAnsi"/>
                <w:spacing w:val="1"/>
                <w:sz w:val="20"/>
                <w:szCs w:val="20"/>
              </w:rPr>
              <w:t>m</w:t>
            </w:r>
            <w:r w:rsidRPr="005A7466">
              <w:rPr>
                <w:rFonts w:cstheme="minorHAnsi"/>
                <w:sz w:val="20"/>
                <w:szCs w:val="20"/>
              </w:rPr>
              <w:t>ent and/or pr</w:t>
            </w:r>
            <w:r w:rsidRPr="005A7466">
              <w:rPr>
                <w:rFonts w:cstheme="minorHAnsi"/>
                <w:spacing w:val="1"/>
                <w:sz w:val="20"/>
                <w:szCs w:val="20"/>
              </w:rPr>
              <w:t>o</w:t>
            </w:r>
            <w:r w:rsidRPr="005A7466">
              <w:rPr>
                <w:rFonts w:cstheme="minorHAnsi"/>
                <w:sz w:val="20"/>
                <w:szCs w:val="20"/>
              </w:rPr>
              <w:t>tective ser</w:t>
            </w:r>
            <w:r w:rsidRPr="005A7466">
              <w:rPr>
                <w:rFonts w:cstheme="minorHAnsi"/>
                <w:spacing w:val="1"/>
                <w:sz w:val="20"/>
                <w:szCs w:val="20"/>
              </w:rPr>
              <w:t>v</w:t>
            </w:r>
            <w:r w:rsidRPr="005A7466">
              <w:rPr>
                <w:rFonts w:cstheme="minorHAnsi"/>
                <w:spacing w:val="-1"/>
                <w:sz w:val="20"/>
                <w:szCs w:val="20"/>
              </w:rPr>
              <w:t>i</w:t>
            </w:r>
            <w:r w:rsidRPr="005A7466">
              <w:rPr>
                <w:rFonts w:cstheme="minorHAnsi"/>
                <w:sz w:val="20"/>
                <w:szCs w:val="20"/>
              </w:rPr>
              <w:t>ces was initiated becaus</w:t>
            </w:r>
            <w:r w:rsidRPr="005A7466">
              <w:rPr>
                <w:rFonts w:cstheme="minorHAnsi"/>
                <w:spacing w:val="1"/>
                <w:sz w:val="20"/>
                <w:szCs w:val="20"/>
              </w:rPr>
              <w:t>e</w:t>
            </w:r>
            <w:r w:rsidRPr="005A7466">
              <w:rPr>
                <w:rFonts w:cstheme="minorHAnsi"/>
                <w:sz w:val="20"/>
                <w:szCs w:val="20"/>
              </w:rPr>
              <w:t xml:space="preserve"> of the s</w:t>
            </w:r>
            <w:r w:rsidRPr="005A7466">
              <w:rPr>
                <w:rFonts w:cstheme="minorHAnsi"/>
                <w:spacing w:val="-1"/>
                <w:sz w:val="20"/>
                <w:szCs w:val="20"/>
              </w:rPr>
              <w:t>u</w:t>
            </w:r>
            <w:r w:rsidRPr="005A7466">
              <w:rPr>
                <w:rFonts w:cstheme="minorHAnsi"/>
                <w:sz w:val="20"/>
                <w:szCs w:val="20"/>
              </w:rPr>
              <w:t>spected phy</w:t>
            </w:r>
            <w:r w:rsidRPr="005A7466">
              <w:rPr>
                <w:rFonts w:cstheme="minorHAnsi"/>
                <w:spacing w:val="1"/>
                <w:sz w:val="20"/>
                <w:szCs w:val="20"/>
              </w:rPr>
              <w:t>s</w:t>
            </w:r>
            <w:r w:rsidRPr="005A7466">
              <w:rPr>
                <w:rFonts w:cstheme="minorHAnsi"/>
                <w:spacing w:val="-1"/>
                <w:sz w:val="20"/>
                <w:szCs w:val="20"/>
              </w:rPr>
              <w:t>i</w:t>
            </w:r>
            <w:r w:rsidRPr="005A7466">
              <w:rPr>
                <w:rFonts w:cstheme="minorHAnsi"/>
                <w:sz w:val="20"/>
                <w:szCs w:val="20"/>
              </w:rPr>
              <w:t>c</w:t>
            </w:r>
            <w:r w:rsidRPr="005A7466">
              <w:rPr>
                <w:rFonts w:cstheme="minorHAnsi"/>
                <w:spacing w:val="1"/>
                <w:sz w:val="20"/>
                <w:szCs w:val="20"/>
              </w:rPr>
              <w:t>a</w:t>
            </w:r>
            <w:r w:rsidRPr="005A7466">
              <w:rPr>
                <w:rFonts w:cstheme="minorHAnsi"/>
                <w:sz w:val="20"/>
                <w:szCs w:val="20"/>
              </w:rPr>
              <w:t>l abuse.</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This includes, but is no</w:t>
            </w:r>
            <w:r w:rsidRPr="005A7466">
              <w:rPr>
                <w:rFonts w:cstheme="minorHAnsi"/>
                <w:spacing w:val="1"/>
                <w:sz w:val="20"/>
                <w:szCs w:val="20"/>
              </w:rPr>
              <w:t>t</w:t>
            </w:r>
            <w:r w:rsidRPr="005A7466">
              <w:rPr>
                <w:rFonts w:cstheme="minorHAnsi"/>
                <w:sz w:val="20"/>
                <w:szCs w:val="20"/>
              </w:rPr>
              <w:t xml:space="preserve"> limi</w:t>
            </w:r>
            <w:r w:rsidRPr="005A7466">
              <w:rPr>
                <w:rFonts w:cstheme="minorHAnsi"/>
                <w:spacing w:val="-1"/>
                <w:sz w:val="20"/>
                <w:szCs w:val="20"/>
              </w:rPr>
              <w:t>t</w:t>
            </w:r>
            <w:r w:rsidRPr="005A7466">
              <w:rPr>
                <w:rFonts w:cstheme="minorHAnsi"/>
                <w:sz w:val="20"/>
                <w:szCs w:val="20"/>
              </w:rPr>
              <w:t>ed to, a re</w:t>
            </w:r>
            <w:r w:rsidRPr="005A7466">
              <w:rPr>
                <w:rFonts w:cstheme="minorHAnsi"/>
                <w:spacing w:val="1"/>
                <w:sz w:val="20"/>
                <w:szCs w:val="20"/>
              </w:rPr>
              <w:t>p</w:t>
            </w:r>
            <w:r w:rsidRPr="005A7466">
              <w:rPr>
                <w:rFonts w:cstheme="minorHAnsi"/>
                <w:sz w:val="20"/>
                <w:szCs w:val="20"/>
              </w:rPr>
              <w:t>ort of ch</w:t>
            </w:r>
            <w:r w:rsidRPr="005A7466">
              <w:rPr>
                <w:rFonts w:cstheme="minorHAnsi"/>
                <w:spacing w:val="1"/>
                <w:sz w:val="20"/>
                <w:szCs w:val="20"/>
              </w:rPr>
              <w:t>i</w:t>
            </w:r>
            <w:r w:rsidRPr="005A7466">
              <w:rPr>
                <w:rFonts w:cstheme="minorHAnsi"/>
                <w:sz w:val="20"/>
                <w:szCs w:val="20"/>
              </w:rPr>
              <w:t>ld, elder, spouse or intimate partner ph</w:t>
            </w:r>
            <w:r w:rsidRPr="005A7466">
              <w:rPr>
                <w:rFonts w:cstheme="minorHAnsi"/>
                <w:spacing w:val="1"/>
                <w:sz w:val="20"/>
                <w:szCs w:val="20"/>
              </w:rPr>
              <w:t>y</w:t>
            </w:r>
            <w:r w:rsidRPr="005A7466">
              <w:rPr>
                <w:rFonts w:cstheme="minorHAnsi"/>
                <w:sz w:val="20"/>
                <w:szCs w:val="20"/>
              </w:rPr>
              <w:t>sical abus</w:t>
            </w:r>
            <w:r w:rsidRPr="005A7466">
              <w:rPr>
                <w:rFonts w:cstheme="minorHAnsi"/>
                <w:spacing w:val="1"/>
                <w:sz w:val="20"/>
                <w:szCs w:val="20"/>
              </w:rPr>
              <w:t>e</w:t>
            </w:r>
            <w:r w:rsidRPr="005A7466">
              <w:rPr>
                <w:rFonts w:cstheme="minorHAnsi"/>
                <w:sz w:val="20"/>
                <w:szCs w:val="20"/>
              </w:rPr>
              <w:t>.</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p>
        </w:tc>
        <w:tc>
          <w:tcPr>
            <w:tcW w:w="739" w:type="dxa"/>
            <w:tcBorders>
              <w:top w:val="single" w:sz="4" w:space="0" w:color="auto"/>
              <w:left w:val="single" w:sz="4" w:space="0" w:color="auto"/>
              <w:bottom w:val="single" w:sz="4" w:space="0" w:color="auto"/>
              <w:right w:val="single" w:sz="4" w:space="0" w:color="auto"/>
            </w:tcBorders>
            <w:noWrap/>
          </w:tcPr>
          <w:p w:rsidR="000D7F2B" w:rsidRPr="005A7466" w:rsidRDefault="006830B1" w:rsidP="000D7F2B">
            <w:pPr>
              <w:spacing w:line="276" w:lineRule="auto"/>
              <w:jc w:val="center"/>
              <w:rPr>
                <w:rFonts w:cstheme="minorHAnsi"/>
                <w:sz w:val="20"/>
                <w:szCs w:val="20"/>
              </w:rPr>
            </w:pPr>
            <w:r w:rsidRPr="00E24C82">
              <w:rPr>
                <w:rFonts w:cstheme="minorHAnsi"/>
                <w:sz w:val="20"/>
                <w:szCs w:val="20"/>
              </w:rPr>
              <w:t>B</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hideMark/>
          </w:tcPr>
          <w:p w:rsidR="000D7F2B" w:rsidRPr="00480C73" w:rsidRDefault="000D7F2B" w:rsidP="000D7F2B">
            <w:pPr>
              <w:spacing w:line="276" w:lineRule="auto"/>
              <w:jc w:val="center"/>
              <w:rPr>
                <w:rFonts w:cstheme="minorHAnsi"/>
                <w:sz w:val="20"/>
                <w:szCs w:val="20"/>
              </w:rPr>
            </w:pPr>
            <w:r w:rsidRPr="00480C73">
              <w:rPr>
                <w:rFonts w:cstheme="minorHAnsi"/>
                <w:sz w:val="20"/>
                <w:szCs w:val="20"/>
              </w:rPr>
              <w:t>51</w:t>
            </w:r>
          </w:p>
        </w:tc>
        <w:tc>
          <w:tcPr>
            <w:tcW w:w="1350" w:type="dxa"/>
            <w:tcBorders>
              <w:top w:val="single" w:sz="4" w:space="0" w:color="auto"/>
              <w:left w:val="single" w:sz="4" w:space="0" w:color="auto"/>
              <w:bottom w:val="single" w:sz="4" w:space="0" w:color="auto"/>
              <w:right w:val="single" w:sz="4" w:space="0" w:color="auto"/>
            </w:tcBorders>
            <w:hideMark/>
          </w:tcPr>
          <w:p w:rsidR="000D7F2B" w:rsidRPr="00480C73" w:rsidRDefault="000D7F2B" w:rsidP="000D7F2B">
            <w:pPr>
              <w:spacing w:line="276" w:lineRule="auto"/>
              <w:rPr>
                <w:rFonts w:cstheme="minorHAnsi"/>
                <w:sz w:val="20"/>
                <w:szCs w:val="20"/>
              </w:rPr>
            </w:pPr>
            <w:r w:rsidRPr="00480C73">
              <w:rPr>
                <w:rFonts w:cstheme="minorHAnsi"/>
                <w:sz w:val="20"/>
                <w:szCs w:val="20"/>
              </w:rPr>
              <w:t>Caregiver at Discharge</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5A7466">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cstheme="minorHAnsi"/>
                <w:sz w:val="20"/>
                <w:szCs w:val="20"/>
              </w:rPr>
            </w:pPr>
            <w:proofErr w:type="spellStart"/>
            <w:r w:rsidRPr="005A7466">
              <w:rPr>
                <w:rFonts w:cstheme="minorHAnsi"/>
                <w:sz w:val="20"/>
                <w:szCs w:val="20"/>
              </w:rPr>
              <w:t>CaregiveratDischarge</w:t>
            </w:r>
            <w:proofErr w:type="spellEnd"/>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proofErr w:type="spellStart"/>
            <w:r w:rsidRPr="005A7466">
              <w:rPr>
                <w:rFonts w:cstheme="minorHAnsi"/>
                <w:sz w:val="20"/>
                <w:szCs w:val="20"/>
              </w:rPr>
              <w:t>xs:integer</w:t>
            </w:r>
            <w:proofErr w:type="spellEnd"/>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C</w:t>
            </w:r>
          </w:p>
        </w:tc>
        <w:tc>
          <w:tcPr>
            <w:tcW w:w="2160"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cstheme="minorHAnsi"/>
                <w:sz w:val="20"/>
                <w:szCs w:val="20"/>
              </w:rPr>
            </w:pPr>
            <w:r w:rsidRPr="005A7466">
              <w:rPr>
                <w:rFonts w:cstheme="minorHAnsi"/>
                <w:sz w:val="20"/>
                <w:szCs w:val="20"/>
              </w:rPr>
              <w:t>Must be coded as:</w:t>
            </w:r>
          </w:p>
          <w:p w:rsidR="000D7F2B" w:rsidRPr="005A7466" w:rsidRDefault="000D7F2B" w:rsidP="000D7F2B">
            <w:pPr>
              <w:spacing w:line="276" w:lineRule="auto"/>
              <w:rPr>
                <w:rFonts w:cstheme="minorHAnsi"/>
                <w:sz w:val="20"/>
                <w:szCs w:val="20"/>
              </w:rPr>
            </w:pPr>
            <w:r w:rsidRPr="005A7466">
              <w:rPr>
                <w:rFonts w:cstheme="minorHAnsi"/>
                <w:sz w:val="20"/>
                <w:szCs w:val="20"/>
              </w:rPr>
              <w:t>1. Yes</w:t>
            </w:r>
          </w:p>
          <w:p w:rsidR="000D7F2B" w:rsidRDefault="000D7F2B" w:rsidP="000D7F2B">
            <w:pPr>
              <w:spacing w:line="276" w:lineRule="auto"/>
              <w:rPr>
                <w:rFonts w:cstheme="minorHAnsi"/>
                <w:sz w:val="20"/>
                <w:szCs w:val="20"/>
              </w:rPr>
            </w:pPr>
            <w:r w:rsidRPr="005A7466">
              <w:rPr>
                <w:rFonts w:cstheme="minorHAnsi"/>
                <w:sz w:val="20"/>
                <w:szCs w:val="20"/>
              </w:rPr>
              <w:t>2. No</w:t>
            </w:r>
          </w:p>
          <w:p w:rsidR="007C4C11" w:rsidRDefault="006F462B" w:rsidP="000D7F2B">
            <w:pPr>
              <w:spacing w:line="276" w:lineRule="auto"/>
              <w:rPr>
                <w:rFonts w:cstheme="minorHAnsi"/>
                <w:sz w:val="20"/>
                <w:szCs w:val="20"/>
              </w:rPr>
            </w:pPr>
            <w:r>
              <w:rPr>
                <w:rFonts w:cstheme="minorHAnsi"/>
                <w:sz w:val="20"/>
                <w:szCs w:val="20"/>
              </w:rPr>
              <w:t>9</w:t>
            </w:r>
            <w:r w:rsidR="007C4C11">
              <w:rPr>
                <w:rFonts w:cstheme="minorHAnsi"/>
                <w:sz w:val="20"/>
                <w:szCs w:val="20"/>
              </w:rPr>
              <w:t>. Not Applicable</w:t>
            </w:r>
          </w:p>
          <w:p w:rsidR="00B23EDD" w:rsidRDefault="00B23EDD" w:rsidP="000D7F2B">
            <w:pPr>
              <w:spacing w:line="276" w:lineRule="auto"/>
              <w:rPr>
                <w:rFonts w:cstheme="minorHAnsi"/>
                <w:sz w:val="20"/>
                <w:szCs w:val="20"/>
              </w:rPr>
            </w:pPr>
          </w:p>
          <w:p w:rsidR="00B23EDD" w:rsidRPr="00B23EDD" w:rsidRDefault="00B23EDD" w:rsidP="000D7F2B">
            <w:pPr>
              <w:spacing w:line="276" w:lineRule="auto"/>
              <w:rPr>
                <w:rFonts w:cstheme="minorHAnsi"/>
                <w:sz w:val="20"/>
                <w:szCs w:val="20"/>
              </w:rPr>
            </w:pPr>
            <w:r w:rsidRPr="00B23EDD">
              <w:rPr>
                <w:rFonts w:ascii="Calibri" w:hAnsi="Calibri"/>
                <w:color w:val="000000"/>
                <w:sz w:val="20"/>
                <w:szCs w:val="20"/>
              </w:rPr>
              <w:t xml:space="preserve">If the Report of Physical Abuse has been coded a 1 (Yes) then Caregiver at Discharge can be coded according to the circumstances at the time of release (1, 2, or </w:t>
            </w:r>
            <w:r w:rsidRPr="00B23EDD">
              <w:rPr>
                <w:rFonts w:ascii="Calibri" w:hAnsi="Calibri"/>
                <w:color w:val="000000"/>
                <w:sz w:val="20"/>
                <w:szCs w:val="20"/>
              </w:rPr>
              <w:lastRenderedPageBreak/>
              <w:t>9).</w:t>
            </w:r>
          </w:p>
          <w:p w:rsidR="000D7F2B" w:rsidRDefault="000D7F2B" w:rsidP="000D7F2B">
            <w:pPr>
              <w:spacing w:line="276" w:lineRule="auto"/>
              <w:rPr>
                <w:rFonts w:cstheme="minorHAnsi"/>
                <w:sz w:val="20"/>
                <w:szCs w:val="20"/>
              </w:rPr>
            </w:pPr>
          </w:p>
          <w:p w:rsidR="00687CF9" w:rsidRPr="00687CF9" w:rsidRDefault="00687CF9" w:rsidP="000D7F2B">
            <w:pPr>
              <w:spacing w:line="276" w:lineRule="auto"/>
              <w:rPr>
                <w:rFonts w:cstheme="minorHAnsi"/>
                <w:color w:val="FF0000"/>
                <w:sz w:val="20"/>
                <w:szCs w:val="20"/>
              </w:rPr>
            </w:pPr>
            <w:r w:rsidRPr="00E24C82">
              <w:rPr>
                <w:rFonts w:cstheme="minorHAnsi"/>
                <w:sz w:val="20"/>
                <w:szCs w:val="20"/>
              </w:rPr>
              <w:t>Single entry max exceeded if entered more than once.</w:t>
            </w:r>
          </w:p>
        </w:tc>
        <w:tc>
          <w:tcPr>
            <w:tcW w:w="20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cstheme="minorHAnsi"/>
                <w:sz w:val="20"/>
                <w:szCs w:val="20"/>
              </w:rPr>
            </w:pPr>
            <w:r w:rsidRPr="005A7466">
              <w:rPr>
                <w:rFonts w:cstheme="minorHAnsi"/>
                <w:sz w:val="20"/>
                <w:szCs w:val="20"/>
              </w:rPr>
              <w:lastRenderedPageBreak/>
              <w:t xml:space="preserve">The </w:t>
            </w:r>
            <w:r w:rsidRPr="005A7466">
              <w:rPr>
                <w:rFonts w:cstheme="minorHAnsi"/>
                <w:spacing w:val="1"/>
                <w:sz w:val="20"/>
                <w:szCs w:val="20"/>
              </w:rPr>
              <w:t>p</w:t>
            </w:r>
            <w:r w:rsidRPr="005A7466">
              <w:rPr>
                <w:rFonts w:cstheme="minorHAnsi"/>
                <w:sz w:val="20"/>
                <w:szCs w:val="20"/>
              </w:rPr>
              <w:t>atient was discharged to a caregi</w:t>
            </w:r>
            <w:r w:rsidRPr="005A7466">
              <w:rPr>
                <w:rFonts w:cstheme="minorHAnsi"/>
                <w:spacing w:val="1"/>
                <w:sz w:val="20"/>
                <w:szCs w:val="20"/>
              </w:rPr>
              <w:t>v</w:t>
            </w:r>
            <w:r w:rsidRPr="005A7466">
              <w:rPr>
                <w:rFonts w:cstheme="minorHAnsi"/>
                <w:sz w:val="20"/>
                <w:szCs w:val="20"/>
              </w:rPr>
              <w:t>er different than the care</w:t>
            </w:r>
            <w:r w:rsidRPr="005A7466">
              <w:rPr>
                <w:rFonts w:cstheme="minorHAnsi"/>
                <w:spacing w:val="1"/>
                <w:sz w:val="20"/>
                <w:szCs w:val="20"/>
              </w:rPr>
              <w:t>g</w:t>
            </w:r>
            <w:r w:rsidRPr="005A7466">
              <w:rPr>
                <w:rFonts w:cstheme="minorHAnsi"/>
                <w:sz w:val="20"/>
                <w:szCs w:val="20"/>
              </w:rPr>
              <w:t>i</w:t>
            </w:r>
            <w:r w:rsidRPr="005A7466">
              <w:rPr>
                <w:rFonts w:cstheme="minorHAnsi"/>
                <w:spacing w:val="-1"/>
                <w:sz w:val="20"/>
                <w:szCs w:val="20"/>
              </w:rPr>
              <w:t>v</w:t>
            </w:r>
            <w:r w:rsidRPr="005A7466">
              <w:rPr>
                <w:rFonts w:cstheme="minorHAnsi"/>
                <w:sz w:val="20"/>
                <w:szCs w:val="20"/>
              </w:rPr>
              <w:t>er at admission due to suspected phy</w:t>
            </w:r>
            <w:r w:rsidRPr="005A7466">
              <w:rPr>
                <w:rFonts w:cstheme="minorHAnsi"/>
                <w:spacing w:val="1"/>
                <w:sz w:val="20"/>
                <w:szCs w:val="20"/>
              </w:rPr>
              <w:t>s</w:t>
            </w:r>
            <w:r w:rsidRPr="005A7466">
              <w:rPr>
                <w:rFonts w:cstheme="minorHAnsi"/>
                <w:spacing w:val="-1"/>
                <w:sz w:val="20"/>
                <w:szCs w:val="20"/>
              </w:rPr>
              <w:t>i</w:t>
            </w:r>
            <w:r w:rsidRPr="005A7466">
              <w:rPr>
                <w:rFonts w:cstheme="minorHAnsi"/>
                <w:sz w:val="20"/>
                <w:szCs w:val="20"/>
              </w:rPr>
              <w:t>c</w:t>
            </w:r>
            <w:r w:rsidRPr="005A7466">
              <w:rPr>
                <w:rFonts w:cstheme="minorHAnsi"/>
                <w:spacing w:val="1"/>
                <w:sz w:val="20"/>
                <w:szCs w:val="20"/>
              </w:rPr>
              <w:t>a</w:t>
            </w:r>
            <w:r w:rsidRPr="005A7466">
              <w:rPr>
                <w:rFonts w:cstheme="minorHAnsi"/>
                <w:sz w:val="20"/>
                <w:szCs w:val="20"/>
              </w:rPr>
              <w:t>l abuse.</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Only c</w:t>
            </w:r>
            <w:r w:rsidRPr="005A7466">
              <w:rPr>
                <w:rFonts w:cstheme="minorHAnsi"/>
                <w:spacing w:val="1"/>
                <w:sz w:val="20"/>
                <w:szCs w:val="20"/>
              </w:rPr>
              <w:t>o</w:t>
            </w:r>
            <w:r w:rsidRPr="005A7466">
              <w:rPr>
                <w:rFonts w:cstheme="minorHAnsi"/>
                <w:sz w:val="20"/>
                <w:szCs w:val="20"/>
              </w:rPr>
              <w:t xml:space="preserve">mplete when Report of </w:t>
            </w:r>
            <w:r w:rsidRPr="005A7466">
              <w:rPr>
                <w:rFonts w:cstheme="minorHAnsi"/>
                <w:spacing w:val="-1"/>
                <w:sz w:val="20"/>
                <w:szCs w:val="20"/>
              </w:rPr>
              <w:t>P</w:t>
            </w:r>
            <w:r w:rsidRPr="005A7466">
              <w:rPr>
                <w:rFonts w:cstheme="minorHAnsi"/>
                <w:sz w:val="20"/>
                <w:szCs w:val="20"/>
              </w:rPr>
              <w:t>hysi</w:t>
            </w:r>
            <w:r w:rsidRPr="005A7466">
              <w:rPr>
                <w:rFonts w:cstheme="minorHAnsi"/>
                <w:spacing w:val="1"/>
                <w:sz w:val="20"/>
                <w:szCs w:val="20"/>
              </w:rPr>
              <w:t>c</w:t>
            </w:r>
            <w:r w:rsidRPr="005A7466">
              <w:rPr>
                <w:rFonts w:cstheme="minorHAnsi"/>
                <w:sz w:val="20"/>
                <w:szCs w:val="20"/>
              </w:rPr>
              <w:t xml:space="preserve">al </w:t>
            </w:r>
            <w:r w:rsidRPr="005A7466">
              <w:rPr>
                <w:rFonts w:cstheme="minorHAnsi"/>
                <w:spacing w:val="-1"/>
                <w:sz w:val="20"/>
                <w:szCs w:val="20"/>
              </w:rPr>
              <w:t>A</w:t>
            </w:r>
            <w:r w:rsidRPr="005A7466">
              <w:rPr>
                <w:rFonts w:cstheme="minorHAnsi"/>
                <w:sz w:val="20"/>
                <w:szCs w:val="20"/>
              </w:rPr>
              <w:t>bu</w:t>
            </w:r>
            <w:r w:rsidRPr="005A7466">
              <w:rPr>
                <w:rFonts w:cstheme="minorHAnsi"/>
                <w:spacing w:val="1"/>
                <w:sz w:val="20"/>
                <w:szCs w:val="20"/>
              </w:rPr>
              <w:t>s</w:t>
            </w:r>
            <w:r w:rsidRPr="005A7466">
              <w:rPr>
                <w:rFonts w:cstheme="minorHAnsi"/>
                <w:sz w:val="20"/>
                <w:szCs w:val="20"/>
              </w:rPr>
              <w:t xml:space="preserve">e is 1. </w:t>
            </w:r>
            <w:r w:rsidRPr="005A7466">
              <w:rPr>
                <w:rFonts w:cstheme="minorHAnsi"/>
                <w:spacing w:val="-1"/>
                <w:sz w:val="20"/>
                <w:szCs w:val="20"/>
              </w:rPr>
              <w:t>Y</w:t>
            </w:r>
            <w:r w:rsidRPr="005A7466">
              <w:rPr>
                <w:rFonts w:cstheme="minorHAnsi"/>
                <w:sz w:val="20"/>
                <w:szCs w:val="20"/>
              </w:rPr>
              <w:t>e</w:t>
            </w:r>
            <w:r w:rsidRPr="005A7466">
              <w:rPr>
                <w:rFonts w:cstheme="minorHAnsi"/>
                <w:spacing w:val="1"/>
                <w:sz w:val="20"/>
                <w:szCs w:val="20"/>
              </w:rPr>
              <w:t>s</w:t>
            </w:r>
            <w:r w:rsidRPr="005A7466">
              <w:rPr>
                <w:rFonts w:cstheme="minorHAnsi"/>
                <w:sz w:val="20"/>
                <w:szCs w:val="20"/>
              </w:rPr>
              <w:t>.</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lastRenderedPageBreak/>
              <w:t>Only co</w:t>
            </w:r>
            <w:r w:rsidRPr="005A7466">
              <w:rPr>
                <w:rFonts w:cstheme="minorHAnsi"/>
                <w:spacing w:val="1"/>
                <w:sz w:val="20"/>
                <w:szCs w:val="20"/>
              </w:rPr>
              <w:t>m</w:t>
            </w:r>
            <w:r w:rsidRPr="005A7466">
              <w:rPr>
                <w:rFonts w:cstheme="minorHAnsi"/>
                <w:sz w:val="20"/>
                <w:szCs w:val="20"/>
              </w:rPr>
              <w:t xml:space="preserve">plete </w:t>
            </w:r>
            <w:r w:rsidRPr="005A7466">
              <w:rPr>
                <w:rFonts w:cstheme="minorHAnsi"/>
                <w:spacing w:val="-1"/>
                <w:sz w:val="20"/>
                <w:szCs w:val="20"/>
              </w:rPr>
              <w:t>f</w:t>
            </w:r>
            <w:r w:rsidRPr="005A7466">
              <w:rPr>
                <w:rFonts w:cstheme="minorHAnsi"/>
                <w:sz w:val="20"/>
                <w:szCs w:val="20"/>
              </w:rPr>
              <w:t>or mi</w:t>
            </w:r>
            <w:r w:rsidRPr="005A7466">
              <w:rPr>
                <w:rFonts w:cstheme="minorHAnsi"/>
                <w:spacing w:val="1"/>
                <w:sz w:val="20"/>
                <w:szCs w:val="20"/>
              </w:rPr>
              <w:t>n</w:t>
            </w:r>
            <w:r w:rsidRPr="005A7466">
              <w:rPr>
                <w:rFonts w:cstheme="minorHAnsi"/>
                <w:sz w:val="20"/>
                <w:szCs w:val="20"/>
              </w:rPr>
              <w:t>ors as determined by state/lo</w:t>
            </w:r>
            <w:r w:rsidRPr="005A7466">
              <w:rPr>
                <w:rFonts w:cstheme="minorHAnsi"/>
                <w:spacing w:val="1"/>
                <w:sz w:val="20"/>
                <w:szCs w:val="20"/>
              </w:rPr>
              <w:t>c</w:t>
            </w:r>
            <w:r w:rsidRPr="005A7466">
              <w:rPr>
                <w:rFonts w:cstheme="minorHAnsi"/>
                <w:sz w:val="20"/>
                <w:szCs w:val="20"/>
              </w:rPr>
              <w:t>al definition, exc</w:t>
            </w:r>
            <w:r w:rsidRPr="005A7466">
              <w:rPr>
                <w:rFonts w:cstheme="minorHAnsi"/>
                <w:spacing w:val="-1"/>
                <w:sz w:val="20"/>
                <w:szCs w:val="20"/>
              </w:rPr>
              <w:t>l</w:t>
            </w:r>
            <w:r w:rsidRPr="005A7466">
              <w:rPr>
                <w:rFonts w:cstheme="minorHAnsi"/>
                <w:sz w:val="20"/>
                <w:szCs w:val="20"/>
              </w:rPr>
              <w:t>udi</w:t>
            </w:r>
            <w:r w:rsidRPr="005A7466">
              <w:rPr>
                <w:rFonts w:cstheme="minorHAnsi"/>
                <w:spacing w:val="1"/>
                <w:sz w:val="20"/>
                <w:szCs w:val="20"/>
              </w:rPr>
              <w:t>n</w:t>
            </w:r>
            <w:r w:rsidRPr="005A7466">
              <w:rPr>
                <w:rFonts w:cstheme="minorHAnsi"/>
                <w:sz w:val="20"/>
                <w:szCs w:val="20"/>
              </w:rPr>
              <w:t>g eman</w:t>
            </w:r>
            <w:r w:rsidRPr="005A7466">
              <w:rPr>
                <w:rFonts w:cstheme="minorHAnsi"/>
                <w:spacing w:val="-1"/>
                <w:sz w:val="20"/>
                <w:szCs w:val="20"/>
              </w:rPr>
              <w:t>c</w:t>
            </w:r>
            <w:r w:rsidRPr="005A7466">
              <w:rPr>
                <w:rFonts w:cstheme="minorHAnsi"/>
                <w:sz w:val="20"/>
                <w:szCs w:val="20"/>
              </w:rPr>
              <w:t>ipated mi</w:t>
            </w:r>
            <w:r w:rsidRPr="005A7466">
              <w:rPr>
                <w:rFonts w:cstheme="minorHAnsi"/>
                <w:spacing w:val="1"/>
                <w:sz w:val="20"/>
                <w:szCs w:val="20"/>
              </w:rPr>
              <w:t>n</w:t>
            </w:r>
            <w:r w:rsidRPr="005A7466">
              <w:rPr>
                <w:rFonts w:cstheme="minorHAnsi"/>
                <w:sz w:val="20"/>
                <w:szCs w:val="20"/>
              </w:rPr>
              <w:t>o</w:t>
            </w:r>
            <w:r w:rsidRPr="005A7466">
              <w:rPr>
                <w:rFonts w:cstheme="minorHAnsi"/>
                <w:spacing w:val="-1"/>
                <w:sz w:val="20"/>
                <w:szCs w:val="20"/>
              </w:rPr>
              <w:t>r</w:t>
            </w:r>
            <w:r w:rsidRPr="005A7466">
              <w:rPr>
                <w:rFonts w:cstheme="minorHAnsi"/>
                <w:sz w:val="20"/>
                <w:szCs w:val="20"/>
              </w:rPr>
              <w:t>s.</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The n</w:t>
            </w:r>
            <w:r w:rsidRPr="005A7466">
              <w:rPr>
                <w:rFonts w:cstheme="minorHAnsi"/>
                <w:spacing w:val="1"/>
                <w:sz w:val="20"/>
                <w:szCs w:val="20"/>
              </w:rPr>
              <w:t>u</w:t>
            </w:r>
            <w:r w:rsidRPr="005A7466">
              <w:rPr>
                <w:rFonts w:cstheme="minorHAnsi"/>
                <w:sz w:val="20"/>
                <w:szCs w:val="20"/>
              </w:rPr>
              <w:t>ll val</w:t>
            </w:r>
            <w:r w:rsidRPr="005A7466">
              <w:rPr>
                <w:rFonts w:cstheme="minorHAnsi"/>
                <w:spacing w:val="-1"/>
                <w:sz w:val="20"/>
                <w:szCs w:val="20"/>
              </w:rPr>
              <w:t>u</w:t>
            </w:r>
            <w:r w:rsidRPr="005A7466">
              <w:rPr>
                <w:rFonts w:cstheme="minorHAnsi"/>
                <w:sz w:val="20"/>
                <w:szCs w:val="20"/>
              </w:rPr>
              <w:t>e "Not Applicabl</w:t>
            </w:r>
            <w:r w:rsidRPr="005A7466">
              <w:rPr>
                <w:rFonts w:cstheme="minorHAnsi"/>
                <w:spacing w:val="1"/>
                <w:sz w:val="20"/>
                <w:szCs w:val="20"/>
              </w:rPr>
              <w:t>e</w:t>
            </w:r>
            <w:r w:rsidRPr="005A7466">
              <w:rPr>
                <w:rFonts w:cstheme="minorHAnsi"/>
                <w:sz w:val="20"/>
                <w:szCs w:val="20"/>
              </w:rPr>
              <w:t>" should be used for patients where R</w:t>
            </w:r>
            <w:r w:rsidRPr="005A7466">
              <w:rPr>
                <w:rFonts w:cstheme="minorHAnsi"/>
                <w:spacing w:val="1"/>
                <w:sz w:val="20"/>
                <w:szCs w:val="20"/>
              </w:rPr>
              <w:t>e</w:t>
            </w:r>
            <w:r w:rsidRPr="005A7466">
              <w:rPr>
                <w:rFonts w:cstheme="minorHAnsi"/>
                <w:sz w:val="20"/>
                <w:szCs w:val="20"/>
              </w:rPr>
              <w:t xml:space="preserve">port of </w:t>
            </w:r>
            <w:r w:rsidRPr="005A7466">
              <w:rPr>
                <w:rFonts w:cstheme="minorHAnsi"/>
                <w:spacing w:val="-1"/>
                <w:sz w:val="20"/>
                <w:szCs w:val="20"/>
              </w:rPr>
              <w:t>P</w:t>
            </w:r>
            <w:r w:rsidRPr="005A7466">
              <w:rPr>
                <w:rFonts w:cstheme="minorHAnsi"/>
                <w:sz w:val="20"/>
                <w:szCs w:val="20"/>
              </w:rPr>
              <w:t>hysi</w:t>
            </w:r>
            <w:r w:rsidRPr="005A7466">
              <w:rPr>
                <w:rFonts w:cstheme="minorHAnsi"/>
                <w:spacing w:val="1"/>
                <w:sz w:val="20"/>
                <w:szCs w:val="20"/>
              </w:rPr>
              <w:t>c</w:t>
            </w:r>
            <w:r w:rsidRPr="005A7466">
              <w:rPr>
                <w:rFonts w:cstheme="minorHAnsi"/>
                <w:sz w:val="20"/>
                <w:szCs w:val="20"/>
              </w:rPr>
              <w:t xml:space="preserve">al Abuse is 2.  No </w:t>
            </w:r>
            <w:r w:rsidRPr="005A7466">
              <w:rPr>
                <w:rFonts w:cstheme="minorHAnsi"/>
                <w:spacing w:val="1"/>
                <w:sz w:val="20"/>
                <w:szCs w:val="20"/>
              </w:rPr>
              <w:t>o</w:t>
            </w:r>
            <w:r w:rsidRPr="005A7466">
              <w:rPr>
                <w:rFonts w:cstheme="minorHAnsi"/>
                <w:sz w:val="20"/>
                <w:szCs w:val="20"/>
              </w:rPr>
              <w:t>r where old</w:t>
            </w:r>
            <w:r w:rsidRPr="005A7466">
              <w:rPr>
                <w:rFonts w:cstheme="minorHAnsi"/>
                <w:spacing w:val="1"/>
                <w:sz w:val="20"/>
                <w:szCs w:val="20"/>
              </w:rPr>
              <w:t>e</w:t>
            </w:r>
            <w:r w:rsidRPr="005A7466">
              <w:rPr>
                <w:rFonts w:cstheme="minorHAnsi"/>
                <w:sz w:val="20"/>
                <w:szCs w:val="20"/>
              </w:rPr>
              <w:t>r than the state/loc</w:t>
            </w:r>
            <w:r w:rsidRPr="005A7466">
              <w:rPr>
                <w:rFonts w:cstheme="minorHAnsi"/>
                <w:spacing w:val="1"/>
                <w:sz w:val="20"/>
                <w:szCs w:val="20"/>
              </w:rPr>
              <w:t>a</w:t>
            </w:r>
            <w:r w:rsidRPr="005A7466">
              <w:rPr>
                <w:rFonts w:cstheme="minorHAnsi"/>
                <w:sz w:val="20"/>
                <w:szCs w:val="20"/>
              </w:rPr>
              <w:t>l age definition of a mino</w:t>
            </w:r>
            <w:r w:rsidRPr="005A7466">
              <w:rPr>
                <w:rFonts w:cstheme="minorHAnsi"/>
                <w:spacing w:val="1"/>
                <w:sz w:val="20"/>
                <w:szCs w:val="20"/>
              </w:rPr>
              <w:t>r</w:t>
            </w:r>
            <w:r w:rsidRPr="005A7466">
              <w:rPr>
                <w:rFonts w:cstheme="minorHAnsi"/>
                <w:sz w:val="20"/>
                <w:szCs w:val="20"/>
              </w:rPr>
              <w:t>.</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 xml:space="preserve">The </w:t>
            </w:r>
            <w:r w:rsidRPr="005A7466">
              <w:rPr>
                <w:rFonts w:cstheme="minorHAnsi"/>
                <w:spacing w:val="1"/>
                <w:sz w:val="20"/>
                <w:szCs w:val="20"/>
              </w:rPr>
              <w:t>n</w:t>
            </w:r>
            <w:r w:rsidRPr="005A7466">
              <w:rPr>
                <w:rFonts w:cstheme="minorHAnsi"/>
                <w:sz w:val="20"/>
                <w:szCs w:val="20"/>
              </w:rPr>
              <w:t>ull value “No</w:t>
            </w:r>
            <w:r w:rsidRPr="005A7466">
              <w:rPr>
                <w:rFonts w:cstheme="minorHAnsi"/>
                <w:spacing w:val="1"/>
                <w:sz w:val="20"/>
                <w:szCs w:val="20"/>
              </w:rPr>
              <w:t xml:space="preserve">t </w:t>
            </w:r>
            <w:r w:rsidRPr="005A7466">
              <w:rPr>
                <w:rFonts w:cstheme="minorHAnsi"/>
                <w:spacing w:val="-1"/>
                <w:sz w:val="20"/>
                <w:szCs w:val="20"/>
              </w:rPr>
              <w:t>A</w:t>
            </w:r>
            <w:r w:rsidRPr="005A7466">
              <w:rPr>
                <w:rFonts w:cstheme="minorHAnsi"/>
                <w:sz w:val="20"/>
                <w:szCs w:val="20"/>
              </w:rPr>
              <w:t>pplicable” should be used if the patie</w:t>
            </w:r>
            <w:r w:rsidRPr="005A7466">
              <w:rPr>
                <w:rFonts w:cstheme="minorHAnsi"/>
                <w:spacing w:val="1"/>
                <w:sz w:val="20"/>
                <w:szCs w:val="20"/>
              </w:rPr>
              <w:t>n</w:t>
            </w:r>
            <w:r w:rsidRPr="005A7466">
              <w:rPr>
                <w:rFonts w:cstheme="minorHAnsi"/>
                <w:sz w:val="20"/>
                <w:szCs w:val="20"/>
              </w:rPr>
              <w:t>t expires prior to di</w:t>
            </w:r>
            <w:r w:rsidRPr="005A7466">
              <w:rPr>
                <w:rFonts w:cstheme="minorHAnsi"/>
                <w:spacing w:val="-1"/>
                <w:sz w:val="20"/>
                <w:szCs w:val="20"/>
              </w:rPr>
              <w:t>s</w:t>
            </w:r>
            <w:r w:rsidRPr="005A7466">
              <w:rPr>
                <w:rFonts w:cstheme="minorHAnsi"/>
                <w:sz w:val="20"/>
                <w:szCs w:val="20"/>
              </w:rPr>
              <w:t>ch</w:t>
            </w:r>
            <w:r w:rsidRPr="005A7466">
              <w:rPr>
                <w:rFonts w:cstheme="minorHAnsi"/>
                <w:spacing w:val="1"/>
                <w:sz w:val="20"/>
                <w:szCs w:val="20"/>
              </w:rPr>
              <w:t>a</w:t>
            </w:r>
            <w:r w:rsidRPr="005A7466">
              <w:rPr>
                <w:rFonts w:cstheme="minorHAnsi"/>
                <w:sz w:val="20"/>
                <w:szCs w:val="20"/>
              </w:rPr>
              <w:t>rge.</w:t>
            </w:r>
          </w:p>
        </w:tc>
        <w:tc>
          <w:tcPr>
            <w:tcW w:w="739" w:type="dxa"/>
            <w:tcBorders>
              <w:top w:val="single" w:sz="4" w:space="0" w:color="auto"/>
              <w:left w:val="single" w:sz="4" w:space="0" w:color="auto"/>
              <w:bottom w:val="single" w:sz="4" w:space="0" w:color="auto"/>
              <w:right w:val="single" w:sz="4" w:space="0" w:color="auto"/>
            </w:tcBorders>
            <w:noWrap/>
          </w:tcPr>
          <w:p w:rsidR="000D7F2B" w:rsidRPr="005A7466" w:rsidRDefault="00687CF9" w:rsidP="000D7F2B">
            <w:pPr>
              <w:spacing w:line="276" w:lineRule="auto"/>
              <w:jc w:val="center"/>
              <w:rPr>
                <w:rFonts w:cstheme="minorHAnsi"/>
                <w:sz w:val="20"/>
                <w:szCs w:val="20"/>
              </w:rPr>
            </w:pPr>
            <w:r w:rsidRPr="00E24C82">
              <w:rPr>
                <w:rFonts w:cstheme="minorHAnsi"/>
                <w:sz w:val="20"/>
                <w:szCs w:val="20"/>
              </w:rPr>
              <w:lastRenderedPageBreak/>
              <w:t>B</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52</w:t>
            </w:r>
          </w:p>
        </w:tc>
        <w:tc>
          <w:tcPr>
            <w:tcW w:w="135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480C73">
              <w:rPr>
                <w:rFonts w:cstheme="minorHAnsi"/>
                <w:sz w:val="20"/>
                <w:szCs w:val="20"/>
              </w:rPr>
              <w:t>EMS Dispatch Date</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5A7466">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cstheme="minorHAnsi"/>
                <w:sz w:val="20"/>
                <w:szCs w:val="20"/>
              </w:rPr>
            </w:pPr>
            <w:proofErr w:type="spellStart"/>
            <w:r w:rsidRPr="005A7466">
              <w:rPr>
                <w:rFonts w:cstheme="minorHAnsi"/>
                <w:sz w:val="20"/>
                <w:szCs w:val="20"/>
              </w:rPr>
              <w:t>EMSDispatchDate</w:t>
            </w:r>
            <w:proofErr w:type="spellEnd"/>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proofErr w:type="spellStart"/>
            <w:r w:rsidRPr="005A7466">
              <w:rPr>
                <w:rFonts w:cstheme="minorHAnsi"/>
                <w:sz w:val="20"/>
                <w:szCs w:val="20"/>
              </w:rPr>
              <w:t>Xs:date</w:t>
            </w:r>
            <w:proofErr w:type="spellEnd"/>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cstheme="minorHAnsi"/>
                <w:sz w:val="20"/>
                <w:szCs w:val="20"/>
              </w:rPr>
            </w:pPr>
            <w:r w:rsidRPr="005A7466">
              <w:rPr>
                <w:rFonts w:cstheme="minorHAnsi"/>
                <w:sz w:val="20"/>
                <w:szCs w:val="20"/>
              </w:rPr>
              <w:t xml:space="preserve">Must be a valid date format (CCYYMMDD).  </w:t>
            </w:r>
          </w:p>
          <w:p w:rsidR="000D7F2B" w:rsidRPr="005A7466" w:rsidRDefault="000D7F2B" w:rsidP="000D7F2B">
            <w:pPr>
              <w:spacing w:line="276" w:lineRule="auto"/>
              <w:rPr>
                <w:rFonts w:cstheme="minorHAnsi"/>
                <w:sz w:val="20"/>
                <w:szCs w:val="20"/>
              </w:rPr>
            </w:pPr>
          </w:p>
          <w:p w:rsidR="000D7F2B" w:rsidRPr="005A7466" w:rsidRDefault="000D7F2B" w:rsidP="000D7F2B">
            <w:pPr>
              <w:rPr>
                <w:rFonts w:cstheme="minorHAnsi"/>
                <w:sz w:val="20"/>
                <w:szCs w:val="20"/>
              </w:rPr>
            </w:pPr>
            <w:r w:rsidRPr="005A7466">
              <w:rPr>
                <w:rFonts w:cstheme="minorHAnsi"/>
                <w:sz w:val="20"/>
                <w:szCs w:val="20"/>
              </w:rPr>
              <w:t>If date is unknown/not applicable then enter ‘99999999’.</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EMS Dis</w:t>
            </w:r>
            <w:r w:rsidRPr="005A7466">
              <w:rPr>
                <w:rFonts w:cstheme="minorHAnsi"/>
                <w:spacing w:val="1"/>
                <w:sz w:val="20"/>
                <w:szCs w:val="20"/>
              </w:rPr>
              <w:t>p</w:t>
            </w:r>
            <w:r w:rsidRPr="005A7466">
              <w:rPr>
                <w:rFonts w:cstheme="minorHAnsi"/>
                <w:sz w:val="20"/>
                <w:szCs w:val="20"/>
              </w:rPr>
              <w:t>at</w:t>
            </w:r>
            <w:r w:rsidRPr="005A7466">
              <w:rPr>
                <w:rFonts w:cstheme="minorHAnsi"/>
                <w:spacing w:val="-1"/>
                <w:sz w:val="20"/>
                <w:szCs w:val="20"/>
              </w:rPr>
              <w:t>c</w:t>
            </w:r>
            <w:r w:rsidRPr="005A7466">
              <w:rPr>
                <w:rFonts w:cstheme="minorHAnsi"/>
                <w:sz w:val="20"/>
                <w:szCs w:val="20"/>
              </w:rPr>
              <w:t>h Da</w:t>
            </w:r>
            <w:r w:rsidRPr="005A7466">
              <w:rPr>
                <w:rFonts w:cstheme="minorHAnsi"/>
                <w:spacing w:val="1"/>
                <w:sz w:val="20"/>
                <w:szCs w:val="20"/>
              </w:rPr>
              <w:t>t</w:t>
            </w:r>
            <w:r w:rsidRPr="005A7466">
              <w:rPr>
                <w:rFonts w:cstheme="minorHAnsi"/>
                <w:sz w:val="20"/>
                <w:szCs w:val="20"/>
              </w:rPr>
              <w:t>e cannot be earl</w:t>
            </w:r>
            <w:r w:rsidRPr="005A7466">
              <w:rPr>
                <w:rFonts w:cstheme="minorHAnsi"/>
                <w:spacing w:val="-1"/>
                <w:sz w:val="20"/>
                <w:szCs w:val="20"/>
              </w:rPr>
              <w:t>i</w:t>
            </w:r>
            <w:r w:rsidRPr="005A7466">
              <w:rPr>
                <w:rFonts w:cstheme="minorHAnsi"/>
                <w:sz w:val="20"/>
                <w:szCs w:val="20"/>
              </w:rPr>
              <w:t>er tha</w:t>
            </w:r>
            <w:r w:rsidRPr="005A7466">
              <w:rPr>
                <w:rFonts w:cstheme="minorHAnsi"/>
                <w:spacing w:val="1"/>
                <w:sz w:val="20"/>
                <w:szCs w:val="20"/>
              </w:rPr>
              <w:t>n</w:t>
            </w:r>
            <w:r w:rsidRPr="005A7466">
              <w:rPr>
                <w:rFonts w:cstheme="minorHAnsi"/>
                <w:sz w:val="20"/>
                <w:szCs w:val="20"/>
              </w:rPr>
              <w:t xml:space="preserve"> Date of Birth</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EMS Dis</w:t>
            </w:r>
            <w:r w:rsidRPr="005A7466">
              <w:rPr>
                <w:rFonts w:cstheme="minorHAnsi"/>
                <w:spacing w:val="1"/>
                <w:sz w:val="20"/>
                <w:szCs w:val="20"/>
              </w:rPr>
              <w:t>p</w:t>
            </w:r>
            <w:r w:rsidRPr="005A7466">
              <w:rPr>
                <w:rFonts w:cstheme="minorHAnsi"/>
                <w:sz w:val="20"/>
                <w:szCs w:val="20"/>
              </w:rPr>
              <w:t>at</w:t>
            </w:r>
            <w:r w:rsidRPr="005A7466">
              <w:rPr>
                <w:rFonts w:cstheme="minorHAnsi"/>
                <w:spacing w:val="-1"/>
                <w:sz w:val="20"/>
                <w:szCs w:val="20"/>
              </w:rPr>
              <w:t>c</w:t>
            </w:r>
            <w:r w:rsidRPr="005A7466">
              <w:rPr>
                <w:rFonts w:cstheme="minorHAnsi"/>
                <w:sz w:val="20"/>
                <w:szCs w:val="20"/>
              </w:rPr>
              <w:t>h Da</w:t>
            </w:r>
            <w:r w:rsidRPr="005A7466">
              <w:rPr>
                <w:rFonts w:cstheme="minorHAnsi"/>
                <w:spacing w:val="1"/>
                <w:sz w:val="20"/>
                <w:szCs w:val="20"/>
              </w:rPr>
              <w:t>t</w:t>
            </w:r>
            <w:r w:rsidRPr="005A7466">
              <w:rPr>
                <w:rFonts w:cstheme="minorHAnsi"/>
                <w:sz w:val="20"/>
                <w:szCs w:val="20"/>
              </w:rPr>
              <w:t xml:space="preserve">e </w:t>
            </w:r>
            <w:r w:rsidRPr="005A7466">
              <w:rPr>
                <w:rFonts w:cstheme="minorHAnsi"/>
                <w:sz w:val="20"/>
                <w:szCs w:val="20"/>
              </w:rPr>
              <w:lastRenderedPageBreak/>
              <w:t xml:space="preserve">cannot be later than EMS </w:t>
            </w:r>
            <w:r w:rsidRPr="005A7466">
              <w:rPr>
                <w:rFonts w:cstheme="minorHAnsi"/>
                <w:spacing w:val="-1"/>
                <w:sz w:val="20"/>
                <w:szCs w:val="20"/>
              </w:rPr>
              <w:t>U</w:t>
            </w:r>
            <w:r w:rsidRPr="005A7466">
              <w:rPr>
                <w:rFonts w:cstheme="minorHAnsi"/>
                <w:sz w:val="20"/>
                <w:szCs w:val="20"/>
              </w:rPr>
              <w:t>nit Arrival on S</w:t>
            </w:r>
            <w:r w:rsidRPr="005A7466">
              <w:rPr>
                <w:rFonts w:cstheme="minorHAnsi"/>
                <w:spacing w:val="1"/>
                <w:sz w:val="20"/>
                <w:szCs w:val="20"/>
              </w:rPr>
              <w:t>c</w:t>
            </w:r>
            <w:r w:rsidRPr="005A7466">
              <w:rPr>
                <w:rFonts w:cstheme="minorHAnsi"/>
                <w:sz w:val="20"/>
                <w:szCs w:val="20"/>
              </w:rPr>
              <w:t>en</w:t>
            </w:r>
            <w:r w:rsidRPr="005A7466">
              <w:rPr>
                <w:rFonts w:cstheme="minorHAnsi"/>
                <w:spacing w:val="1"/>
                <w:sz w:val="20"/>
                <w:szCs w:val="20"/>
              </w:rPr>
              <w:t xml:space="preserve">e </w:t>
            </w:r>
            <w:r w:rsidRPr="005A7466">
              <w:rPr>
                <w:rFonts w:cstheme="minorHAnsi"/>
                <w:sz w:val="20"/>
                <w:szCs w:val="20"/>
              </w:rPr>
              <w:t>Date.</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EMS Dis</w:t>
            </w:r>
            <w:r w:rsidRPr="005A7466">
              <w:rPr>
                <w:rFonts w:cstheme="minorHAnsi"/>
                <w:spacing w:val="1"/>
                <w:sz w:val="20"/>
                <w:szCs w:val="20"/>
              </w:rPr>
              <w:t>p</w:t>
            </w:r>
            <w:r w:rsidRPr="005A7466">
              <w:rPr>
                <w:rFonts w:cstheme="minorHAnsi"/>
                <w:sz w:val="20"/>
                <w:szCs w:val="20"/>
              </w:rPr>
              <w:t>at</w:t>
            </w:r>
            <w:r w:rsidRPr="005A7466">
              <w:rPr>
                <w:rFonts w:cstheme="minorHAnsi"/>
                <w:spacing w:val="-1"/>
                <w:sz w:val="20"/>
                <w:szCs w:val="20"/>
              </w:rPr>
              <w:t>c</w:t>
            </w:r>
            <w:r w:rsidRPr="005A7466">
              <w:rPr>
                <w:rFonts w:cstheme="minorHAnsi"/>
                <w:sz w:val="20"/>
                <w:szCs w:val="20"/>
              </w:rPr>
              <w:t>h Da</w:t>
            </w:r>
            <w:r w:rsidRPr="005A7466">
              <w:rPr>
                <w:rFonts w:cstheme="minorHAnsi"/>
                <w:spacing w:val="1"/>
                <w:sz w:val="20"/>
                <w:szCs w:val="20"/>
              </w:rPr>
              <w:t>t</w:t>
            </w:r>
            <w:r w:rsidRPr="005A7466">
              <w:rPr>
                <w:rFonts w:cstheme="minorHAnsi"/>
                <w:sz w:val="20"/>
                <w:szCs w:val="20"/>
              </w:rPr>
              <w:t xml:space="preserve">e cannot be later than EMS </w:t>
            </w:r>
            <w:r w:rsidRPr="005A7466">
              <w:rPr>
                <w:rFonts w:cstheme="minorHAnsi"/>
                <w:spacing w:val="-1"/>
                <w:sz w:val="20"/>
                <w:szCs w:val="20"/>
              </w:rPr>
              <w:t>U</w:t>
            </w:r>
            <w:r w:rsidRPr="005A7466">
              <w:rPr>
                <w:rFonts w:cstheme="minorHAnsi"/>
                <w:sz w:val="20"/>
                <w:szCs w:val="20"/>
              </w:rPr>
              <w:t>nit Scene Departure Date.</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EMS Dis</w:t>
            </w:r>
            <w:r w:rsidRPr="005A7466">
              <w:rPr>
                <w:rFonts w:cstheme="minorHAnsi"/>
                <w:spacing w:val="1"/>
                <w:sz w:val="20"/>
                <w:szCs w:val="20"/>
              </w:rPr>
              <w:t>p</w:t>
            </w:r>
            <w:r w:rsidRPr="005A7466">
              <w:rPr>
                <w:rFonts w:cstheme="minorHAnsi"/>
                <w:sz w:val="20"/>
                <w:szCs w:val="20"/>
              </w:rPr>
              <w:t>at</w:t>
            </w:r>
            <w:r w:rsidRPr="005A7466">
              <w:rPr>
                <w:rFonts w:cstheme="minorHAnsi"/>
                <w:spacing w:val="-1"/>
                <w:sz w:val="20"/>
                <w:szCs w:val="20"/>
              </w:rPr>
              <w:t>c</w:t>
            </w:r>
            <w:r w:rsidRPr="005A7466">
              <w:rPr>
                <w:rFonts w:cstheme="minorHAnsi"/>
                <w:sz w:val="20"/>
                <w:szCs w:val="20"/>
              </w:rPr>
              <w:t>h Da</w:t>
            </w:r>
            <w:r w:rsidRPr="005A7466">
              <w:rPr>
                <w:rFonts w:cstheme="minorHAnsi"/>
                <w:spacing w:val="1"/>
                <w:sz w:val="20"/>
                <w:szCs w:val="20"/>
              </w:rPr>
              <w:t>t</w:t>
            </w:r>
            <w:r w:rsidRPr="005A7466">
              <w:rPr>
                <w:rFonts w:cstheme="minorHAnsi"/>
                <w:sz w:val="20"/>
                <w:szCs w:val="20"/>
              </w:rPr>
              <w:t>e cannot be later than ED/H</w:t>
            </w:r>
            <w:r w:rsidRPr="005A7466">
              <w:rPr>
                <w:rFonts w:cstheme="minorHAnsi"/>
                <w:spacing w:val="-1"/>
                <w:sz w:val="20"/>
                <w:szCs w:val="20"/>
              </w:rPr>
              <w:t>o</w:t>
            </w:r>
            <w:r w:rsidRPr="005A7466">
              <w:rPr>
                <w:rFonts w:cstheme="minorHAnsi"/>
                <w:sz w:val="20"/>
                <w:szCs w:val="20"/>
              </w:rPr>
              <w:t>s</w:t>
            </w:r>
            <w:r w:rsidRPr="005A7466">
              <w:rPr>
                <w:rFonts w:cstheme="minorHAnsi"/>
                <w:spacing w:val="1"/>
                <w:sz w:val="20"/>
                <w:szCs w:val="20"/>
              </w:rPr>
              <w:t>p</w:t>
            </w:r>
            <w:r w:rsidRPr="005A7466">
              <w:rPr>
                <w:rFonts w:cstheme="minorHAnsi"/>
                <w:sz w:val="20"/>
                <w:szCs w:val="20"/>
              </w:rPr>
              <w:t>ital Arrival D</w:t>
            </w:r>
            <w:r w:rsidRPr="005A7466">
              <w:rPr>
                <w:rFonts w:cstheme="minorHAnsi"/>
                <w:spacing w:val="1"/>
                <w:sz w:val="20"/>
                <w:szCs w:val="20"/>
              </w:rPr>
              <w:t>a</w:t>
            </w:r>
            <w:r w:rsidRPr="005A7466">
              <w:rPr>
                <w:rFonts w:cstheme="minorHAnsi"/>
                <w:sz w:val="20"/>
                <w:szCs w:val="20"/>
              </w:rPr>
              <w:t>te.</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EMS Dis</w:t>
            </w:r>
            <w:r w:rsidRPr="005A7466">
              <w:rPr>
                <w:rFonts w:cstheme="minorHAnsi"/>
                <w:spacing w:val="1"/>
                <w:sz w:val="20"/>
                <w:szCs w:val="20"/>
              </w:rPr>
              <w:t>p</w:t>
            </w:r>
            <w:r w:rsidRPr="005A7466">
              <w:rPr>
                <w:rFonts w:cstheme="minorHAnsi"/>
                <w:sz w:val="20"/>
                <w:szCs w:val="20"/>
              </w:rPr>
              <w:t>at</w:t>
            </w:r>
            <w:r w:rsidRPr="005A7466">
              <w:rPr>
                <w:rFonts w:cstheme="minorHAnsi"/>
                <w:spacing w:val="-1"/>
                <w:sz w:val="20"/>
                <w:szCs w:val="20"/>
              </w:rPr>
              <w:t>c</w:t>
            </w:r>
            <w:r w:rsidRPr="005A7466">
              <w:rPr>
                <w:rFonts w:cstheme="minorHAnsi"/>
                <w:sz w:val="20"/>
                <w:szCs w:val="20"/>
              </w:rPr>
              <w:t>h Da</w:t>
            </w:r>
            <w:r w:rsidRPr="005A7466">
              <w:rPr>
                <w:rFonts w:cstheme="minorHAnsi"/>
                <w:spacing w:val="1"/>
                <w:sz w:val="20"/>
                <w:szCs w:val="20"/>
              </w:rPr>
              <w:t>t</w:t>
            </w:r>
            <w:r w:rsidRPr="005A7466">
              <w:rPr>
                <w:rFonts w:cstheme="minorHAnsi"/>
                <w:sz w:val="20"/>
                <w:szCs w:val="20"/>
              </w:rPr>
              <w:t>e cannot be later than ED Discharge Date.</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ascii="Arial" w:hAnsi="Arial" w:cs="Arial"/>
                <w:sz w:val="20"/>
                <w:szCs w:val="20"/>
              </w:rPr>
            </w:pPr>
            <w:r w:rsidRPr="005A7466">
              <w:rPr>
                <w:rFonts w:cstheme="minorHAnsi"/>
                <w:sz w:val="20"/>
                <w:szCs w:val="20"/>
              </w:rPr>
              <w:t>EMS Dis</w:t>
            </w:r>
            <w:r w:rsidRPr="005A7466">
              <w:rPr>
                <w:rFonts w:cstheme="minorHAnsi"/>
                <w:spacing w:val="1"/>
                <w:sz w:val="20"/>
                <w:szCs w:val="20"/>
              </w:rPr>
              <w:t>p</w:t>
            </w:r>
            <w:r w:rsidRPr="005A7466">
              <w:rPr>
                <w:rFonts w:cstheme="minorHAnsi"/>
                <w:sz w:val="20"/>
                <w:szCs w:val="20"/>
              </w:rPr>
              <w:t>at</w:t>
            </w:r>
            <w:r w:rsidRPr="005A7466">
              <w:rPr>
                <w:rFonts w:cstheme="minorHAnsi"/>
                <w:spacing w:val="-1"/>
                <w:sz w:val="20"/>
                <w:szCs w:val="20"/>
              </w:rPr>
              <w:t>c</w:t>
            </w:r>
            <w:r w:rsidRPr="005A7466">
              <w:rPr>
                <w:rFonts w:cstheme="minorHAnsi"/>
                <w:sz w:val="20"/>
                <w:szCs w:val="20"/>
              </w:rPr>
              <w:t>h Da</w:t>
            </w:r>
            <w:r w:rsidRPr="005A7466">
              <w:rPr>
                <w:rFonts w:cstheme="minorHAnsi"/>
                <w:spacing w:val="1"/>
                <w:sz w:val="20"/>
                <w:szCs w:val="20"/>
              </w:rPr>
              <w:t>t</w:t>
            </w:r>
            <w:r w:rsidRPr="005A7466">
              <w:rPr>
                <w:rFonts w:cstheme="minorHAnsi"/>
                <w:sz w:val="20"/>
                <w:szCs w:val="20"/>
              </w:rPr>
              <w:t>e cannot be later than Hos</w:t>
            </w:r>
            <w:r w:rsidRPr="005A7466">
              <w:rPr>
                <w:rFonts w:cstheme="minorHAnsi"/>
                <w:spacing w:val="1"/>
                <w:sz w:val="20"/>
                <w:szCs w:val="20"/>
              </w:rPr>
              <w:t>p</w:t>
            </w:r>
            <w:r w:rsidRPr="005A7466">
              <w:rPr>
                <w:rFonts w:cstheme="minorHAnsi"/>
                <w:sz w:val="20"/>
                <w:szCs w:val="20"/>
              </w:rPr>
              <w:t>i</w:t>
            </w:r>
            <w:r w:rsidRPr="005A7466">
              <w:rPr>
                <w:rFonts w:cstheme="minorHAnsi"/>
                <w:spacing w:val="-1"/>
                <w:sz w:val="20"/>
                <w:szCs w:val="20"/>
              </w:rPr>
              <w:t>t</w:t>
            </w:r>
            <w:r w:rsidRPr="005A7466">
              <w:rPr>
                <w:rFonts w:cstheme="minorHAnsi"/>
                <w:sz w:val="20"/>
                <w:szCs w:val="20"/>
              </w:rPr>
              <w:t>al Discharge D</w:t>
            </w:r>
            <w:r w:rsidRPr="005A7466">
              <w:rPr>
                <w:rFonts w:cstheme="minorHAnsi"/>
                <w:spacing w:val="1"/>
                <w:sz w:val="20"/>
                <w:szCs w:val="20"/>
              </w:rPr>
              <w:t>a</w:t>
            </w:r>
            <w:r w:rsidRPr="005A7466">
              <w:rPr>
                <w:rFonts w:cstheme="minorHAnsi"/>
                <w:sz w:val="20"/>
                <w:szCs w:val="20"/>
              </w:rPr>
              <w:t>te.</w:t>
            </w:r>
          </w:p>
          <w:p w:rsidR="000D7F2B" w:rsidRPr="005A7466" w:rsidRDefault="000D7F2B" w:rsidP="000D7F2B">
            <w:pPr>
              <w:spacing w:line="276" w:lineRule="auto"/>
              <w:rPr>
                <w:rFonts w:ascii="Arial" w:hAnsi="Arial" w:cs="Arial"/>
                <w:sz w:val="20"/>
                <w:szCs w:val="20"/>
              </w:rPr>
            </w:pPr>
          </w:p>
          <w:p w:rsidR="000D7F2B" w:rsidRPr="00E24C82" w:rsidRDefault="00687CF9" w:rsidP="000D7F2B">
            <w:pPr>
              <w:spacing w:line="276" w:lineRule="auto"/>
              <w:rPr>
                <w:rFonts w:cstheme="minorHAnsi"/>
                <w:sz w:val="20"/>
                <w:szCs w:val="20"/>
              </w:rPr>
            </w:pPr>
            <w:r w:rsidRPr="00E24C82">
              <w:rPr>
                <w:rFonts w:cstheme="minorHAnsi"/>
                <w:sz w:val="20"/>
                <w:szCs w:val="20"/>
              </w:rPr>
              <w:t>The null value "Not Applicable" code is used for patients who were not transported by EMS.</w:t>
            </w:r>
          </w:p>
          <w:p w:rsidR="00687CF9" w:rsidRPr="00E24C82" w:rsidRDefault="00687CF9" w:rsidP="000D7F2B">
            <w:pPr>
              <w:spacing w:line="276" w:lineRule="auto"/>
              <w:rPr>
                <w:rFonts w:cstheme="minorHAnsi"/>
                <w:sz w:val="20"/>
                <w:szCs w:val="20"/>
              </w:rPr>
            </w:pPr>
          </w:p>
          <w:p w:rsidR="00687CF9" w:rsidRPr="00687CF9" w:rsidRDefault="00687CF9" w:rsidP="000D7F2B">
            <w:pPr>
              <w:spacing w:line="276" w:lineRule="auto"/>
              <w:rPr>
                <w:rFonts w:cstheme="minorHAnsi"/>
                <w:color w:val="FF0000"/>
                <w:sz w:val="20"/>
                <w:szCs w:val="20"/>
              </w:rPr>
            </w:pPr>
            <w:r w:rsidRPr="00E24C82">
              <w:rPr>
                <w:rFonts w:cstheme="minorHAnsi"/>
                <w:sz w:val="20"/>
                <w:szCs w:val="20"/>
              </w:rPr>
              <w:t>Single entry max exceeded if entered more than once.</w:t>
            </w:r>
          </w:p>
        </w:tc>
        <w:tc>
          <w:tcPr>
            <w:tcW w:w="20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widowControl w:val="0"/>
              <w:autoSpaceDE w:val="0"/>
              <w:autoSpaceDN w:val="0"/>
              <w:adjustRightInd w:val="0"/>
              <w:spacing w:line="276" w:lineRule="auto"/>
              <w:ind w:right="-20"/>
              <w:rPr>
                <w:rFonts w:cstheme="minorHAnsi"/>
              </w:rPr>
            </w:pPr>
            <w:r w:rsidRPr="005A7466">
              <w:rPr>
                <w:rFonts w:cstheme="minorHAnsi"/>
                <w:sz w:val="20"/>
                <w:szCs w:val="20"/>
              </w:rPr>
              <w:lastRenderedPageBreak/>
              <w:t xml:space="preserve">The </w:t>
            </w:r>
            <w:r w:rsidRPr="005A7466">
              <w:rPr>
                <w:rFonts w:cstheme="minorHAnsi"/>
                <w:spacing w:val="1"/>
                <w:sz w:val="20"/>
                <w:szCs w:val="20"/>
              </w:rPr>
              <w:t>d</w:t>
            </w:r>
            <w:r w:rsidRPr="005A7466">
              <w:rPr>
                <w:rFonts w:cstheme="minorHAnsi"/>
                <w:sz w:val="20"/>
                <w:szCs w:val="20"/>
              </w:rPr>
              <w:t>ate the unit tra</w:t>
            </w:r>
            <w:r w:rsidRPr="005A7466">
              <w:rPr>
                <w:rFonts w:cstheme="minorHAnsi"/>
                <w:spacing w:val="1"/>
                <w:sz w:val="20"/>
                <w:szCs w:val="20"/>
              </w:rPr>
              <w:t>n</w:t>
            </w:r>
            <w:r w:rsidRPr="005A7466">
              <w:rPr>
                <w:rFonts w:cstheme="minorHAnsi"/>
                <w:sz w:val="20"/>
                <w:szCs w:val="20"/>
              </w:rPr>
              <w:t>sporting to your hospital was notified by dis</w:t>
            </w:r>
            <w:r w:rsidRPr="005A7466">
              <w:rPr>
                <w:rFonts w:cstheme="minorHAnsi"/>
                <w:spacing w:val="1"/>
                <w:sz w:val="20"/>
                <w:szCs w:val="20"/>
              </w:rPr>
              <w:t>p</w:t>
            </w:r>
            <w:r w:rsidRPr="005A7466">
              <w:rPr>
                <w:rFonts w:cstheme="minorHAnsi"/>
                <w:sz w:val="20"/>
                <w:szCs w:val="20"/>
              </w:rPr>
              <w:t>a</w:t>
            </w:r>
            <w:r w:rsidRPr="005A7466">
              <w:rPr>
                <w:rFonts w:cstheme="minorHAnsi"/>
                <w:spacing w:val="-1"/>
                <w:sz w:val="20"/>
                <w:szCs w:val="20"/>
              </w:rPr>
              <w:t>t</w:t>
            </w:r>
            <w:r w:rsidRPr="005A7466">
              <w:rPr>
                <w:rFonts w:cstheme="minorHAnsi"/>
                <w:sz w:val="20"/>
                <w:szCs w:val="20"/>
              </w:rPr>
              <w:t>c</w:t>
            </w:r>
            <w:r w:rsidRPr="005A7466">
              <w:rPr>
                <w:rFonts w:cstheme="minorHAnsi"/>
                <w:spacing w:val="1"/>
                <w:sz w:val="20"/>
                <w:szCs w:val="20"/>
              </w:rPr>
              <w:t>h</w:t>
            </w:r>
            <w:r w:rsidRPr="005A7466">
              <w:rPr>
                <w:rFonts w:cstheme="minorHAnsi"/>
                <w:sz w:val="20"/>
                <w:szCs w:val="20"/>
              </w:rPr>
              <w:t>.</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For i</w:t>
            </w:r>
            <w:r w:rsidRPr="005A7466">
              <w:rPr>
                <w:rFonts w:cstheme="minorHAnsi"/>
                <w:spacing w:val="1"/>
                <w:sz w:val="20"/>
                <w:szCs w:val="20"/>
              </w:rPr>
              <w:t>n</w:t>
            </w:r>
            <w:r w:rsidRPr="005A7466">
              <w:rPr>
                <w:rFonts w:cstheme="minorHAnsi"/>
                <w:sz w:val="20"/>
                <w:szCs w:val="20"/>
              </w:rPr>
              <w:t>ter-f</w:t>
            </w:r>
            <w:r w:rsidRPr="005A7466">
              <w:rPr>
                <w:rFonts w:cstheme="minorHAnsi"/>
                <w:spacing w:val="-1"/>
                <w:sz w:val="20"/>
                <w:szCs w:val="20"/>
              </w:rPr>
              <w:t>a</w:t>
            </w:r>
            <w:r w:rsidRPr="005A7466">
              <w:rPr>
                <w:rFonts w:cstheme="minorHAnsi"/>
                <w:sz w:val="20"/>
                <w:szCs w:val="20"/>
              </w:rPr>
              <w:t>cility</w:t>
            </w:r>
            <w:r w:rsidRPr="005A7466">
              <w:rPr>
                <w:rFonts w:cstheme="minorHAnsi"/>
                <w:spacing w:val="-1"/>
                <w:sz w:val="20"/>
                <w:szCs w:val="20"/>
              </w:rPr>
              <w:t xml:space="preserve"> t</w:t>
            </w:r>
            <w:r w:rsidRPr="005A7466">
              <w:rPr>
                <w:rFonts w:cstheme="minorHAnsi"/>
                <w:sz w:val="20"/>
                <w:szCs w:val="20"/>
              </w:rPr>
              <w:t>ra</w:t>
            </w:r>
            <w:r w:rsidRPr="005A7466">
              <w:rPr>
                <w:rFonts w:cstheme="minorHAnsi"/>
                <w:spacing w:val="1"/>
                <w:sz w:val="20"/>
                <w:szCs w:val="20"/>
              </w:rPr>
              <w:t>ns</w:t>
            </w:r>
            <w:r w:rsidRPr="005A7466">
              <w:rPr>
                <w:rFonts w:cstheme="minorHAnsi"/>
                <w:sz w:val="20"/>
                <w:szCs w:val="20"/>
              </w:rPr>
              <w:t>fer p</w:t>
            </w:r>
            <w:r w:rsidRPr="005A7466">
              <w:rPr>
                <w:rFonts w:cstheme="minorHAnsi"/>
                <w:spacing w:val="1"/>
                <w:sz w:val="20"/>
                <w:szCs w:val="20"/>
              </w:rPr>
              <w:t>a</w:t>
            </w:r>
            <w:r w:rsidRPr="005A7466">
              <w:rPr>
                <w:rFonts w:cstheme="minorHAnsi"/>
                <w:spacing w:val="-1"/>
                <w:sz w:val="20"/>
                <w:szCs w:val="20"/>
              </w:rPr>
              <w:t>t</w:t>
            </w:r>
            <w:r w:rsidRPr="005A7466">
              <w:rPr>
                <w:rFonts w:cstheme="minorHAnsi"/>
                <w:sz w:val="20"/>
                <w:szCs w:val="20"/>
              </w:rPr>
              <w:t xml:space="preserve">ients, this is the date on which the unit </w:t>
            </w:r>
            <w:r w:rsidRPr="005A7466">
              <w:rPr>
                <w:rFonts w:cstheme="minorHAnsi"/>
                <w:spacing w:val="-1"/>
                <w:sz w:val="20"/>
                <w:szCs w:val="20"/>
              </w:rPr>
              <w:t>t</w:t>
            </w:r>
            <w:r w:rsidRPr="005A7466">
              <w:rPr>
                <w:rFonts w:cstheme="minorHAnsi"/>
                <w:sz w:val="20"/>
                <w:szCs w:val="20"/>
              </w:rPr>
              <w:t>rans</w:t>
            </w:r>
            <w:r w:rsidRPr="005A7466">
              <w:rPr>
                <w:rFonts w:cstheme="minorHAnsi"/>
                <w:spacing w:val="1"/>
                <w:sz w:val="20"/>
                <w:szCs w:val="20"/>
              </w:rPr>
              <w:t>p</w:t>
            </w:r>
            <w:r w:rsidRPr="005A7466">
              <w:rPr>
                <w:rFonts w:cstheme="minorHAnsi"/>
                <w:sz w:val="20"/>
                <w:szCs w:val="20"/>
              </w:rPr>
              <w:t>orting t</w:t>
            </w:r>
            <w:r w:rsidRPr="005A7466">
              <w:rPr>
                <w:rFonts w:cstheme="minorHAnsi"/>
                <w:spacing w:val="-1"/>
                <w:sz w:val="20"/>
                <w:szCs w:val="20"/>
              </w:rPr>
              <w:t>h</w:t>
            </w:r>
            <w:r w:rsidRPr="005A7466">
              <w:rPr>
                <w:rFonts w:cstheme="minorHAnsi"/>
                <w:sz w:val="20"/>
                <w:szCs w:val="20"/>
              </w:rPr>
              <w:t xml:space="preserve">e patient to your facility from the </w:t>
            </w:r>
            <w:r w:rsidRPr="005A7466">
              <w:rPr>
                <w:rFonts w:cstheme="minorHAnsi"/>
                <w:sz w:val="20"/>
                <w:szCs w:val="20"/>
              </w:rPr>
              <w:lastRenderedPageBreak/>
              <w:t>transferring facility was notified by dispat</w:t>
            </w:r>
            <w:r w:rsidRPr="005A7466">
              <w:rPr>
                <w:rFonts w:cstheme="minorHAnsi"/>
                <w:spacing w:val="1"/>
                <w:sz w:val="20"/>
                <w:szCs w:val="20"/>
              </w:rPr>
              <w:t>c</w:t>
            </w:r>
            <w:r w:rsidRPr="005A7466">
              <w:rPr>
                <w:rFonts w:cstheme="minorHAnsi"/>
                <w:sz w:val="20"/>
                <w:szCs w:val="20"/>
              </w:rPr>
              <w:t>h or ass</w:t>
            </w:r>
            <w:r w:rsidRPr="005A7466">
              <w:rPr>
                <w:rFonts w:cstheme="minorHAnsi"/>
                <w:spacing w:val="-1"/>
                <w:sz w:val="20"/>
                <w:szCs w:val="20"/>
              </w:rPr>
              <w:t>i</w:t>
            </w:r>
            <w:r w:rsidRPr="005A7466">
              <w:rPr>
                <w:rFonts w:cstheme="minorHAnsi"/>
                <w:sz w:val="20"/>
                <w:szCs w:val="20"/>
              </w:rPr>
              <w:t>gn</w:t>
            </w:r>
            <w:r w:rsidRPr="005A7466">
              <w:rPr>
                <w:rFonts w:cstheme="minorHAnsi"/>
                <w:spacing w:val="1"/>
                <w:sz w:val="20"/>
                <w:szCs w:val="20"/>
              </w:rPr>
              <w:t>e</w:t>
            </w:r>
            <w:r w:rsidRPr="005A7466">
              <w:rPr>
                <w:rFonts w:cstheme="minorHAnsi"/>
                <w:sz w:val="20"/>
                <w:szCs w:val="20"/>
              </w:rPr>
              <w:t xml:space="preserve">d to </w:t>
            </w:r>
            <w:r w:rsidRPr="005A7466">
              <w:rPr>
                <w:rFonts w:cstheme="minorHAnsi"/>
                <w:spacing w:val="-1"/>
                <w:sz w:val="20"/>
                <w:szCs w:val="20"/>
              </w:rPr>
              <w:t>t</w:t>
            </w:r>
            <w:r w:rsidRPr="005A7466">
              <w:rPr>
                <w:rFonts w:cstheme="minorHAnsi"/>
                <w:sz w:val="20"/>
                <w:szCs w:val="20"/>
              </w:rPr>
              <w:t>his transpo</w:t>
            </w:r>
            <w:r w:rsidRPr="005A7466">
              <w:rPr>
                <w:rFonts w:cstheme="minorHAnsi"/>
                <w:spacing w:val="1"/>
                <w:sz w:val="20"/>
                <w:szCs w:val="20"/>
              </w:rPr>
              <w:t>r</w:t>
            </w:r>
            <w:r w:rsidRPr="005A7466">
              <w:rPr>
                <w:rFonts w:cstheme="minorHAnsi"/>
                <w:sz w:val="20"/>
                <w:szCs w:val="20"/>
              </w:rPr>
              <w:t>t.</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 xml:space="preserve">For </w:t>
            </w:r>
            <w:r w:rsidRPr="005A7466">
              <w:rPr>
                <w:rFonts w:cstheme="minorHAnsi"/>
                <w:spacing w:val="1"/>
                <w:sz w:val="20"/>
                <w:szCs w:val="20"/>
              </w:rPr>
              <w:t>p</w:t>
            </w:r>
            <w:r w:rsidRPr="005A7466">
              <w:rPr>
                <w:rFonts w:cstheme="minorHAnsi"/>
                <w:sz w:val="20"/>
                <w:szCs w:val="20"/>
              </w:rPr>
              <w:t>atients transp</w:t>
            </w:r>
            <w:r w:rsidRPr="005A7466">
              <w:rPr>
                <w:rFonts w:cstheme="minorHAnsi"/>
                <w:spacing w:val="1"/>
                <w:sz w:val="20"/>
                <w:szCs w:val="20"/>
              </w:rPr>
              <w:t>o</w:t>
            </w:r>
            <w:r w:rsidRPr="005A7466">
              <w:rPr>
                <w:rFonts w:cstheme="minorHAnsi"/>
                <w:sz w:val="20"/>
                <w:szCs w:val="20"/>
              </w:rPr>
              <w:t>rted f</w:t>
            </w:r>
            <w:r w:rsidRPr="005A7466">
              <w:rPr>
                <w:rFonts w:cstheme="minorHAnsi"/>
                <w:spacing w:val="-1"/>
                <w:sz w:val="20"/>
                <w:szCs w:val="20"/>
              </w:rPr>
              <w:t>r</w:t>
            </w:r>
            <w:r w:rsidRPr="005A7466">
              <w:rPr>
                <w:rFonts w:cstheme="minorHAnsi"/>
                <w:sz w:val="20"/>
                <w:szCs w:val="20"/>
              </w:rPr>
              <w:t>om the sce</w:t>
            </w:r>
            <w:r w:rsidRPr="005A7466">
              <w:rPr>
                <w:rFonts w:cstheme="minorHAnsi"/>
                <w:spacing w:val="1"/>
                <w:sz w:val="20"/>
                <w:szCs w:val="20"/>
              </w:rPr>
              <w:t>n</w:t>
            </w:r>
            <w:r w:rsidRPr="005A7466">
              <w:rPr>
                <w:rFonts w:cstheme="minorHAnsi"/>
                <w:sz w:val="20"/>
                <w:szCs w:val="20"/>
              </w:rPr>
              <w:t>e of injur</w:t>
            </w:r>
            <w:r w:rsidRPr="005A7466">
              <w:rPr>
                <w:rFonts w:cstheme="minorHAnsi"/>
                <w:spacing w:val="1"/>
                <w:sz w:val="20"/>
                <w:szCs w:val="20"/>
              </w:rPr>
              <w:t xml:space="preserve">y </w:t>
            </w:r>
            <w:r w:rsidRPr="005A7466">
              <w:rPr>
                <w:rFonts w:cstheme="minorHAnsi"/>
                <w:spacing w:val="-1"/>
                <w:sz w:val="20"/>
                <w:szCs w:val="20"/>
              </w:rPr>
              <w:t>t</w:t>
            </w:r>
            <w:r w:rsidRPr="005A7466">
              <w:rPr>
                <w:rFonts w:cstheme="minorHAnsi"/>
                <w:sz w:val="20"/>
                <w:szCs w:val="20"/>
              </w:rPr>
              <w:t>o y</w:t>
            </w:r>
            <w:r w:rsidRPr="005A7466">
              <w:rPr>
                <w:rFonts w:cstheme="minorHAnsi"/>
                <w:spacing w:val="1"/>
                <w:sz w:val="20"/>
                <w:szCs w:val="20"/>
              </w:rPr>
              <w:t>o</w:t>
            </w:r>
            <w:r w:rsidRPr="005A7466">
              <w:rPr>
                <w:rFonts w:cstheme="minorHAnsi"/>
                <w:sz w:val="20"/>
                <w:szCs w:val="20"/>
              </w:rPr>
              <w:t xml:space="preserve">ur </w:t>
            </w:r>
            <w:r w:rsidRPr="005A7466">
              <w:rPr>
                <w:rFonts w:cstheme="minorHAnsi"/>
                <w:spacing w:val="1"/>
                <w:sz w:val="20"/>
                <w:szCs w:val="20"/>
              </w:rPr>
              <w:t>h</w:t>
            </w:r>
            <w:r w:rsidRPr="005A7466">
              <w:rPr>
                <w:rFonts w:cstheme="minorHAnsi"/>
                <w:sz w:val="20"/>
                <w:szCs w:val="20"/>
              </w:rPr>
              <w:t>ospital, this is the date on w</w:t>
            </w:r>
            <w:r w:rsidRPr="005A7466">
              <w:rPr>
                <w:rFonts w:cstheme="minorHAnsi"/>
                <w:spacing w:val="1"/>
                <w:sz w:val="20"/>
                <w:szCs w:val="20"/>
              </w:rPr>
              <w:t>h</w:t>
            </w:r>
            <w:r w:rsidRPr="005A7466">
              <w:rPr>
                <w:rFonts w:cstheme="minorHAnsi"/>
                <w:sz w:val="20"/>
                <w:szCs w:val="20"/>
              </w:rPr>
              <w:t>ich t</w:t>
            </w:r>
            <w:r w:rsidRPr="005A7466">
              <w:rPr>
                <w:rFonts w:cstheme="minorHAnsi"/>
                <w:spacing w:val="-1"/>
                <w:sz w:val="20"/>
                <w:szCs w:val="20"/>
              </w:rPr>
              <w:t>h</w:t>
            </w:r>
            <w:r w:rsidRPr="005A7466">
              <w:rPr>
                <w:rFonts w:cstheme="minorHAnsi"/>
                <w:sz w:val="20"/>
                <w:szCs w:val="20"/>
              </w:rPr>
              <w:t>e unit tra</w:t>
            </w:r>
            <w:r w:rsidRPr="005A7466">
              <w:rPr>
                <w:rFonts w:cstheme="minorHAnsi"/>
                <w:spacing w:val="1"/>
                <w:sz w:val="20"/>
                <w:szCs w:val="20"/>
              </w:rPr>
              <w:t>n</w:t>
            </w:r>
            <w:r w:rsidRPr="005A7466">
              <w:rPr>
                <w:rFonts w:cstheme="minorHAnsi"/>
                <w:sz w:val="20"/>
                <w:szCs w:val="20"/>
              </w:rPr>
              <w:t>sporting the patie</w:t>
            </w:r>
            <w:r w:rsidRPr="005A7466">
              <w:rPr>
                <w:rFonts w:cstheme="minorHAnsi"/>
                <w:spacing w:val="1"/>
                <w:sz w:val="20"/>
                <w:szCs w:val="20"/>
              </w:rPr>
              <w:t>n</w:t>
            </w:r>
            <w:r w:rsidRPr="005A7466">
              <w:rPr>
                <w:rFonts w:cstheme="minorHAnsi"/>
                <w:sz w:val="20"/>
                <w:szCs w:val="20"/>
              </w:rPr>
              <w:t xml:space="preserve">t </w:t>
            </w:r>
            <w:r w:rsidRPr="005A7466">
              <w:rPr>
                <w:rFonts w:cstheme="minorHAnsi"/>
                <w:spacing w:val="-1"/>
                <w:sz w:val="20"/>
                <w:szCs w:val="20"/>
              </w:rPr>
              <w:t>t</w:t>
            </w:r>
            <w:r w:rsidRPr="005A7466">
              <w:rPr>
                <w:rFonts w:cstheme="minorHAnsi"/>
                <w:sz w:val="20"/>
                <w:szCs w:val="20"/>
              </w:rPr>
              <w:t>o your fa</w:t>
            </w:r>
            <w:r w:rsidRPr="005A7466">
              <w:rPr>
                <w:rFonts w:cstheme="minorHAnsi"/>
                <w:spacing w:val="1"/>
                <w:sz w:val="20"/>
                <w:szCs w:val="20"/>
              </w:rPr>
              <w:t>c</w:t>
            </w:r>
            <w:r w:rsidRPr="005A7466">
              <w:rPr>
                <w:rFonts w:cstheme="minorHAnsi"/>
                <w:sz w:val="20"/>
                <w:szCs w:val="20"/>
              </w:rPr>
              <w:t xml:space="preserve">ility </w:t>
            </w:r>
            <w:r w:rsidRPr="005A7466">
              <w:rPr>
                <w:rFonts w:cstheme="minorHAnsi"/>
                <w:spacing w:val="-1"/>
                <w:sz w:val="20"/>
                <w:szCs w:val="20"/>
              </w:rPr>
              <w:t>f</w:t>
            </w:r>
            <w:r w:rsidRPr="005A7466">
              <w:rPr>
                <w:rFonts w:cstheme="minorHAnsi"/>
                <w:sz w:val="20"/>
                <w:szCs w:val="20"/>
              </w:rPr>
              <w:t>ro</w:t>
            </w:r>
            <w:r w:rsidRPr="005A7466">
              <w:rPr>
                <w:rFonts w:cstheme="minorHAnsi"/>
                <w:spacing w:val="1"/>
                <w:sz w:val="20"/>
                <w:szCs w:val="20"/>
              </w:rPr>
              <w:t>m</w:t>
            </w:r>
            <w:r w:rsidRPr="005A7466">
              <w:rPr>
                <w:rFonts w:cstheme="minorHAnsi"/>
                <w:sz w:val="20"/>
                <w:szCs w:val="20"/>
              </w:rPr>
              <w:t xml:space="preserve"> the scen</w:t>
            </w:r>
            <w:r w:rsidRPr="005A7466">
              <w:rPr>
                <w:rFonts w:cstheme="minorHAnsi"/>
                <w:spacing w:val="1"/>
                <w:sz w:val="20"/>
                <w:szCs w:val="20"/>
              </w:rPr>
              <w:t xml:space="preserve">e </w:t>
            </w:r>
            <w:r w:rsidRPr="005A7466">
              <w:rPr>
                <w:rFonts w:cstheme="minorHAnsi"/>
                <w:sz w:val="20"/>
                <w:szCs w:val="20"/>
              </w:rPr>
              <w:t>was dispatched.</w:t>
            </w:r>
          </w:p>
        </w:tc>
        <w:tc>
          <w:tcPr>
            <w:tcW w:w="739"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W</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53</w:t>
            </w:r>
          </w:p>
        </w:tc>
        <w:tc>
          <w:tcPr>
            <w:tcW w:w="135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480C73">
              <w:rPr>
                <w:rFonts w:cstheme="minorHAnsi"/>
                <w:sz w:val="20"/>
                <w:szCs w:val="20"/>
              </w:rPr>
              <w:t>EMS Dispatch Time</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5A7466">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cstheme="minorHAnsi"/>
                <w:sz w:val="20"/>
                <w:szCs w:val="20"/>
              </w:rPr>
            </w:pPr>
            <w:proofErr w:type="spellStart"/>
            <w:r w:rsidRPr="005A7466">
              <w:rPr>
                <w:rFonts w:cstheme="minorHAnsi"/>
                <w:sz w:val="20"/>
                <w:szCs w:val="20"/>
              </w:rPr>
              <w:t>EMSDispatchTime</w:t>
            </w:r>
            <w:proofErr w:type="spellEnd"/>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proofErr w:type="spellStart"/>
            <w:r w:rsidRPr="005A7466">
              <w:rPr>
                <w:rFonts w:cstheme="minorHAnsi"/>
                <w:sz w:val="20"/>
                <w:szCs w:val="20"/>
              </w:rPr>
              <w:t>Xs:time</w:t>
            </w:r>
            <w:proofErr w:type="spellEnd"/>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cstheme="minorHAnsi"/>
                <w:sz w:val="20"/>
                <w:szCs w:val="20"/>
              </w:rPr>
            </w:pPr>
            <w:r w:rsidRPr="005A7466">
              <w:rPr>
                <w:rFonts w:cstheme="minorHAnsi"/>
                <w:sz w:val="20"/>
                <w:szCs w:val="20"/>
              </w:rPr>
              <w:t>C</w:t>
            </w:r>
            <w:r w:rsidRPr="005A7466">
              <w:rPr>
                <w:rFonts w:cstheme="minorHAnsi"/>
                <w:spacing w:val="1"/>
                <w:sz w:val="20"/>
                <w:szCs w:val="20"/>
              </w:rPr>
              <w:t>o</w:t>
            </w:r>
            <w:r w:rsidRPr="005A7466">
              <w:rPr>
                <w:rFonts w:cstheme="minorHAnsi"/>
                <w:sz w:val="20"/>
                <w:szCs w:val="20"/>
              </w:rPr>
              <w:t>llected as H</w:t>
            </w:r>
            <w:r w:rsidRPr="005A7466">
              <w:rPr>
                <w:rFonts w:cstheme="minorHAnsi"/>
                <w:spacing w:val="1"/>
                <w:sz w:val="20"/>
                <w:szCs w:val="20"/>
              </w:rPr>
              <w:t>H</w:t>
            </w:r>
            <w:r w:rsidRPr="005A7466">
              <w:rPr>
                <w:rFonts w:cstheme="minorHAnsi"/>
                <w:sz w:val="20"/>
                <w:szCs w:val="20"/>
              </w:rPr>
              <w:t>:MM milit</w:t>
            </w:r>
            <w:r w:rsidRPr="005A7466">
              <w:rPr>
                <w:rFonts w:cstheme="minorHAnsi"/>
                <w:spacing w:val="-1"/>
                <w:sz w:val="20"/>
                <w:szCs w:val="20"/>
              </w:rPr>
              <w:t>a</w:t>
            </w:r>
            <w:r w:rsidRPr="005A7466">
              <w:rPr>
                <w:rFonts w:cstheme="minorHAnsi"/>
                <w:sz w:val="20"/>
                <w:szCs w:val="20"/>
              </w:rPr>
              <w:t xml:space="preserve">ry </w:t>
            </w:r>
            <w:r w:rsidRPr="005A7466">
              <w:rPr>
                <w:rFonts w:cstheme="minorHAnsi"/>
                <w:spacing w:val="-1"/>
                <w:sz w:val="20"/>
                <w:szCs w:val="20"/>
              </w:rPr>
              <w:t>t</w:t>
            </w:r>
            <w:r w:rsidRPr="005A7466">
              <w:rPr>
                <w:rFonts w:cstheme="minorHAnsi"/>
                <w:sz w:val="20"/>
                <w:szCs w:val="20"/>
              </w:rPr>
              <w:t>ime.</w:t>
            </w:r>
          </w:p>
          <w:p w:rsidR="000D7F2B" w:rsidRPr="005A7466" w:rsidRDefault="000D7F2B" w:rsidP="000D7F2B">
            <w:pPr>
              <w:spacing w:line="276" w:lineRule="auto"/>
              <w:rPr>
                <w:rFonts w:cstheme="minorHAnsi"/>
                <w:sz w:val="20"/>
                <w:szCs w:val="20"/>
                <w:highlight w:val="yellow"/>
              </w:rPr>
            </w:pPr>
          </w:p>
          <w:p w:rsidR="000D7F2B" w:rsidRPr="005A7466" w:rsidRDefault="000D7F2B" w:rsidP="000D7F2B">
            <w:pPr>
              <w:spacing w:line="276" w:lineRule="auto"/>
              <w:rPr>
                <w:rFonts w:cstheme="minorHAnsi"/>
                <w:sz w:val="20"/>
                <w:szCs w:val="20"/>
              </w:rPr>
            </w:pPr>
            <w:r w:rsidRPr="005A7466">
              <w:rPr>
                <w:rFonts w:cstheme="minorHAnsi"/>
                <w:sz w:val="20"/>
                <w:szCs w:val="20"/>
              </w:rPr>
              <w:t>Must range from 00:00 to 23:59.</w:t>
            </w:r>
          </w:p>
          <w:p w:rsidR="000D7F2B" w:rsidRPr="005A7466" w:rsidRDefault="000D7F2B" w:rsidP="000D7F2B">
            <w:pPr>
              <w:spacing w:line="276" w:lineRule="auto"/>
              <w:rPr>
                <w:rFonts w:cstheme="minorHAnsi"/>
                <w:sz w:val="20"/>
                <w:szCs w:val="20"/>
              </w:rPr>
            </w:pPr>
          </w:p>
          <w:p w:rsidR="000D7F2B" w:rsidRPr="005A7466" w:rsidRDefault="000D7F2B" w:rsidP="000D7F2B">
            <w:pPr>
              <w:rPr>
                <w:rFonts w:cstheme="minorHAnsi"/>
                <w:sz w:val="20"/>
                <w:szCs w:val="20"/>
              </w:rPr>
            </w:pPr>
            <w:r w:rsidRPr="005A7466">
              <w:rPr>
                <w:rFonts w:cstheme="minorHAnsi"/>
                <w:sz w:val="20"/>
                <w:szCs w:val="20"/>
              </w:rPr>
              <w:t>If time is unknown/not applicable then enter ’99:99’</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EMS Dis</w:t>
            </w:r>
            <w:r w:rsidRPr="005A7466">
              <w:rPr>
                <w:rFonts w:cstheme="minorHAnsi"/>
                <w:spacing w:val="1"/>
                <w:sz w:val="20"/>
                <w:szCs w:val="20"/>
              </w:rPr>
              <w:t>p</w:t>
            </w:r>
            <w:r w:rsidRPr="005A7466">
              <w:rPr>
                <w:rFonts w:cstheme="minorHAnsi"/>
                <w:sz w:val="20"/>
                <w:szCs w:val="20"/>
              </w:rPr>
              <w:t>at</w:t>
            </w:r>
            <w:r w:rsidRPr="005A7466">
              <w:rPr>
                <w:rFonts w:cstheme="minorHAnsi"/>
                <w:spacing w:val="-1"/>
                <w:sz w:val="20"/>
                <w:szCs w:val="20"/>
              </w:rPr>
              <w:t>c</w:t>
            </w:r>
            <w:r w:rsidRPr="005A7466">
              <w:rPr>
                <w:rFonts w:cstheme="minorHAnsi"/>
                <w:sz w:val="20"/>
                <w:szCs w:val="20"/>
              </w:rPr>
              <w:t>h Time cannot be la</w:t>
            </w:r>
            <w:r w:rsidRPr="005A7466">
              <w:rPr>
                <w:rFonts w:cstheme="minorHAnsi"/>
                <w:spacing w:val="1"/>
                <w:sz w:val="20"/>
                <w:szCs w:val="20"/>
              </w:rPr>
              <w:t>t</w:t>
            </w:r>
            <w:r w:rsidRPr="005A7466">
              <w:rPr>
                <w:rFonts w:cstheme="minorHAnsi"/>
                <w:spacing w:val="-1"/>
                <w:sz w:val="20"/>
                <w:szCs w:val="20"/>
              </w:rPr>
              <w:t>e</w:t>
            </w:r>
            <w:r w:rsidRPr="005A7466">
              <w:rPr>
                <w:rFonts w:cstheme="minorHAnsi"/>
                <w:sz w:val="20"/>
                <w:szCs w:val="20"/>
              </w:rPr>
              <w:t xml:space="preserve">r than EMS Unit </w:t>
            </w:r>
            <w:r w:rsidRPr="005A7466">
              <w:rPr>
                <w:rFonts w:cstheme="minorHAnsi"/>
                <w:spacing w:val="-1"/>
                <w:sz w:val="20"/>
                <w:szCs w:val="20"/>
              </w:rPr>
              <w:t>A</w:t>
            </w:r>
            <w:r w:rsidRPr="005A7466">
              <w:rPr>
                <w:rFonts w:cstheme="minorHAnsi"/>
                <w:sz w:val="20"/>
                <w:szCs w:val="20"/>
              </w:rPr>
              <w:t>r</w:t>
            </w:r>
            <w:r w:rsidRPr="005A7466">
              <w:rPr>
                <w:rFonts w:cstheme="minorHAnsi"/>
                <w:spacing w:val="1"/>
                <w:sz w:val="20"/>
                <w:szCs w:val="20"/>
              </w:rPr>
              <w:t>r</w:t>
            </w:r>
            <w:r w:rsidRPr="005A7466">
              <w:rPr>
                <w:rFonts w:cstheme="minorHAnsi"/>
                <w:sz w:val="20"/>
                <w:szCs w:val="20"/>
              </w:rPr>
              <w:t>ival on Sc</w:t>
            </w:r>
            <w:r w:rsidRPr="005A7466">
              <w:rPr>
                <w:rFonts w:cstheme="minorHAnsi"/>
                <w:spacing w:val="1"/>
                <w:sz w:val="20"/>
                <w:szCs w:val="20"/>
              </w:rPr>
              <w:t>e</w:t>
            </w:r>
            <w:r w:rsidRPr="005A7466">
              <w:rPr>
                <w:rFonts w:cstheme="minorHAnsi"/>
                <w:sz w:val="20"/>
                <w:szCs w:val="20"/>
              </w:rPr>
              <w:t>ne Time.</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EMS Dis</w:t>
            </w:r>
            <w:r w:rsidRPr="005A7466">
              <w:rPr>
                <w:rFonts w:cstheme="minorHAnsi"/>
                <w:spacing w:val="1"/>
                <w:sz w:val="20"/>
                <w:szCs w:val="20"/>
              </w:rPr>
              <w:t>p</w:t>
            </w:r>
            <w:r w:rsidRPr="005A7466">
              <w:rPr>
                <w:rFonts w:cstheme="minorHAnsi"/>
                <w:sz w:val="20"/>
                <w:szCs w:val="20"/>
              </w:rPr>
              <w:t>at</w:t>
            </w:r>
            <w:r w:rsidRPr="005A7466">
              <w:rPr>
                <w:rFonts w:cstheme="minorHAnsi"/>
                <w:spacing w:val="-1"/>
                <w:sz w:val="20"/>
                <w:szCs w:val="20"/>
              </w:rPr>
              <w:t>c</w:t>
            </w:r>
            <w:r w:rsidRPr="005A7466">
              <w:rPr>
                <w:rFonts w:cstheme="minorHAnsi"/>
                <w:sz w:val="20"/>
                <w:szCs w:val="20"/>
              </w:rPr>
              <w:t>h Time cannot be la</w:t>
            </w:r>
            <w:r w:rsidRPr="005A7466">
              <w:rPr>
                <w:rFonts w:cstheme="minorHAnsi"/>
                <w:spacing w:val="1"/>
                <w:sz w:val="20"/>
                <w:szCs w:val="20"/>
              </w:rPr>
              <w:t>t</w:t>
            </w:r>
            <w:r w:rsidRPr="005A7466">
              <w:rPr>
                <w:rFonts w:cstheme="minorHAnsi"/>
                <w:spacing w:val="-1"/>
                <w:sz w:val="20"/>
                <w:szCs w:val="20"/>
              </w:rPr>
              <w:t>e</w:t>
            </w:r>
            <w:r w:rsidRPr="005A7466">
              <w:rPr>
                <w:rFonts w:cstheme="minorHAnsi"/>
                <w:sz w:val="20"/>
                <w:szCs w:val="20"/>
              </w:rPr>
              <w:t xml:space="preserve">r than EMS Unit </w:t>
            </w:r>
            <w:r w:rsidRPr="005A7466">
              <w:rPr>
                <w:rFonts w:cstheme="minorHAnsi"/>
                <w:spacing w:val="-1"/>
                <w:sz w:val="20"/>
                <w:szCs w:val="20"/>
              </w:rPr>
              <w:t>S</w:t>
            </w:r>
            <w:r w:rsidRPr="005A7466">
              <w:rPr>
                <w:rFonts w:cstheme="minorHAnsi"/>
                <w:sz w:val="20"/>
                <w:szCs w:val="20"/>
              </w:rPr>
              <w:t>c</w:t>
            </w:r>
            <w:r w:rsidRPr="005A7466">
              <w:rPr>
                <w:rFonts w:cstheme="minorHAnsi"/>
                <w:spacing w:val="1"/>
                <w:sz w:val="20"/>
                <w:szCs w:val="20"/>
              </w:rPr>
              <w:t>e</w:t>
            </w:r>
            <w:r w:rsidRPr="005A7466">
              <w:rPr>
                <w:rFonts w:cstheme="minorHAnsi"/>
                <w:sz w:val="20"/>
                <w:szCs w:val="20"/>
              </w:rPr>
              <w:t>ne Departure Time.</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EMS Dis</w:t>
            </w:r>
            <w:r w:rsidRPr="005A7466">
              <w:rPr>
                <w:rFonts w:cstheme="minorHAnsi"/>
                <w:spacing w:val="1"/>
                <w:sz w:val="20"/>
                <w:szCs w:val="20"/>
              </w:rPr>
              <w:t>p</w:t>
            </w:r>
            <w:r w:rsidRPr="005A7466">
              <w:rPr>
                <w:rFonts w:cstheme="minorHAnsi"/>
                <w:sz w:val="20"/>
                <w:szCs w:val="20"/>
              </w:rPr>
              <w:t>at</w:t>
            </w:r>
            <w:r w:rsidRPr="005A7466">
              <w:rPr>
                <w:rFonts w:cstheme="minorHAnsi"/>
                <w:spacing w:val="-1"/>
                <w:sz w:val="20"/>
                <w:szCs w:val="20"/>
              </w:rPr>
              <w:t>c</w:t>
            </w:r>
            <w:r w:rsidRPr="005A7466">
              <w:rPr>
                <w:rFonts w:cstheme="minorHAnsi"/>
                <w:sz w:val="20"/>
                <w:szCs w:val="20"/>
              </w:rPr>
              <w:t>h Time cannot be la</w:t>
            </w:r>
            <w:r w:rsidRPr="005A7466">
              <w:rPr>
                <w:rFonts w:cstheme="minorHAnsi"/>
                <w:spacing w:val="1"/>
                <w:sz w:val="20"/>
                <w:szCs w:val="20"/>
              </w:rPr>
              <w:t>t</w:t>
            </w:r>
            <w:r w:rsidRPr="005A7466">
              <w:rPr>
                <w:rFonts w:cstheme="minorHAnsi"/>
                <w:spacing w:val="-1"/>
                <w:sz w:val="20"/>
                <w:szCs w:val="20"/>
              </w:rPr>
              <w:t>e</w:t>
            </w:r>
            <w:r w:rsidRPr="005A7466">
              <w:rPr>
                <w:rFonts w:cstheme="minorHAnsi"/>
                <w:sz w:val="20"/>
                <w:szCs w:val="20"/>
              </w:rPr>
              <w:t>r than E</w:t>
            </w:r>
            <w:r w:rsidRPr="005A7466">
              <w:rPr>
                <w:rFonts w:cstheme="minorHAnsi"/>
                <w:spacing w:val="1"/>
                <w:sz w:val="20"/>
                <w:szCs w:val="20"/>
              </w:rPr>
              <w:t>D</w:t>
            </w:r>
            <w:r w:rsidRPr="005A7466">
              <w:rPr>
                <w:rFonts w:cstheme="minorHAnsi"/>
                <w:sz w:val="20"/>
                <w:szCs w:val="20"/>
              </w:rPr>
              <w:t>/H</w:t>
            </w:r>
            <w:r w:rsidRPr="005A7466">
              <w:rPr>
                <w:rFonts w:cstheme="minorHAnsi"/>
                <w:spacing w:val="-1"/>
                <w:sz w:val="20"/>
                <w:szCs w:val="20"/>
              </w:rPr>
              <w:t>o</w:t>
            </w:r>
            <w:r w:rsidRPr="005A7466">
              <w:rPr>
                <w:rFonts w:cstheme="minorHAnsi"/>
                <w:sz w:val="20"/>
                <w:szCs w:val="20"/>
              </w:rPr>
              <w:t xml:space="preserve">spital </w:t>
            </w:r>
            <w:proofErr w:type="spellStart"/>
            <w:r w:rsidRPr="005A7466">
              <w:rPr>
                <w:rFonts w:cstheme="minorHAnsi"/>
                <w:sz w:val="20"/>
                <w:szCs w:val="20"/>
              </w:rPr>
              <w:t>Arr</w:t>
            </w:r>
            <w:r w:rsidRPr="005A7466">
              <w:rPr>
                <w:rFonts w:cstheme="minorHAnsi"/>
                <w:spacing w:val="1"/>
                <w:sz w:val="20"/>
                <w:szCs w:val="20"/>
              </w:rPr>
              <w:t>i</w:t>
            </w:r>
            <w:r w:rsidRPr="005A7466">
              <w:rPr>
                <w:rFonts w:cstheme="minorHAnsi"/>
                <w:sz w:val="20"/>
                <w:szCs w:val="20"/>
              </w:rPr>
              <w:t>valTime</w:t>
            </w:r>
            <w:proofErr w:type="spellEnd"/>
            <w:r w:rsidRPr="005A7466">
              <w:rPr>
                <w:rFonts w:cstheme="minorHAnsi"/>
                <w:sz w:val="20"/>
                <w:szCs w:val="20"/>
              </w:rPr>
              <w:t>.</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EMS Dis</w:t>
            </w:r>
            <w:r w:rsidRPr="005A7466">
              <w:rPr>
                <w:rFonts w:cstheme="minorHAnsi"/>
                <w:spacing w:val="1"/>
                <w:sz w:val="20"/>
                <w:szCs w:val="20"/>
              </w:rPr>
              <w:t>p</w:t>
            </w:r>
            <w:r w:rsidRPr="005A7466">
              <w:rPr>
                <w:rFonts w:cstheme="minorHAnsi"/>
                <w:sz w:val="20"/>
                <w:szCs w:val="20"/>
              </w:rPr>
              <w:t>at</w:t>
            </w:r>
            <w:r w:rsidRPr="005A7466">
              <w:rPr>
                <w:rFonts w:cstheme="minorHAnsi"/>
                <w:spacing w:val="-1"/>
                <w:sz w:val="20"/>
                <w:szCs w:val="20"/>
              </w:rPr>
              <w:t>c</w:t>
            </w:r>
            <w:r w:rsidRPr="005A7466">
              <w:rPr>
                <w:rFonts w:cstheme="minorHAnsi"/>
                <w:sz w:val="20"/>
                <w:szCs w:val="20"/>
              </w:rPr>
              <w:t>h Time cannot be la</w:t>
            </w:r>
            <w:r w:rsidRPr="005A7466">
              <w:rPr>
                <w:rFonts w:cstheme="minorHAnsi"/>
                <w:spacing w:val="1"/>
                <w:sz w:val="20"/>
                <w:szCs w:val="20"/>
              </w:rPr>
              <w:t>t</w:t>
            </w:r>
            <w:r w:rsidRPr="005A7466">
              <w:rPr>
                <w:rFonts w:cstheme="minorHAnsi"/>
                <w:spacing w:val="-1"/>
                <w:sz w:val="20"/>
                <w:szCs w:val="20"/>
              </w:rPr>
              <w:t>e</w:t>
            </w:r>
            <w:r w:rsidRPr="005A7466">
              <w:rPr>
                <w:rFonts w:cstheme="minorHAnsi"/>
                <w:sz w:val="20"/>
                <w:szCs w:val="20"/>
              </w:rPr>
              <w:t xml:space="preserve">r than ED </w:t>
            </w:r>
            <w:r w:rsidRPr="005A7466">
              <w:rPr>
                <w:rFonts w:cstheme="minorHAnsi"/>
                <w:spacing w:val="1"/>
                <w:sz w:val="20"/>
                <w:szCs w:val="20"/>
              </w:rPr>
              <w:t>D</w:t>
            </w:r>
            <w:r w:rsidRPr="005A7466">
              <w:rPr>
                <w:rFonts w:cstheme="minorHAnsi"/>
                <w:sz w:val="20"/>
                <w:szCs w:val="20"/>
              </w:rPr>
              <w:t>i</w:t>
            </w:r>
            <w:r w:rsidRPr="005A7466">
              <w:rPr>
                <w:rFonts w:cstheme="minorHAnsi"/>
                <w:spacing w:val="-1"/>
                <w:sz w:val="20"/>
                <w:szCs w:val="20"/>
              </w:rPr>
              <w:t>s</w:t>
            </w:r>
            <w:r w:rsidRPr="005A7466">
              <w:rPr>
                <w:rFonts w:cstheme="minorHAnsi"/>
                <w:sz w:val="20"/>
                <w:szCs w:val="20"/>
              </w:rPr>
              <w:t>ch</w:t>
            </w:r>
            <w:r w:rsidRPr="005A7466">
              <w:rPr>
                <w:rFonts w:cstheme="minorHAnsi"/>
                <w:spacing w:val="1"/>
                <w:sz w:val="20"/>
                <w:szCs w:val="20"/>
              </w:rPr>
              <w:t>a</w:t>
            </w:r>
            <w:r w:rsidRPr="005A7466">
              <w:rPr>
                <w:rFonts w:cstheme="minorHAnsi"/>
                <w:sz w:val="20"/>
                <w:szCs w:val="20"/>
              </w:rPr>
              <w:t>rge Time.</w:t>
            </w:r>
          </w:p>
          <w:p w:rsidR="000D7F2B" w:rsidRPr="005A7466" w:rsidRDefault="000D7F2B" w:rsidP="000D7F2B">
            <w:pPr>
              <w:spacing w:line="276" w:lineRule="auto"/>
              <w:rPr>
                <w:rFonts w:cstheme="minorHAnsi"/>
                <w:sz w:val="20"/>
                <w:szCs w:val="20"/>
              </w:rPr>
            </w:pPr>
          </w:p>
          <w:p w:rsidR="000D7F2B" w:rsidRDefault="000D7F2B" w:rsidP="000D7F2B">
            <w:pPr>
              <w:spacing w:line="276" w:lineRule="auto"/>
              <w:rPr>
                <w:rFonts w:cstheme="minorHAnsi"/>
                <w:sz w:val="20"/>
                <w:szCs w:val="20"/>
              </w:rPr>
            </w:pPr>
            <w:r w:rsidRPr="005A7466">
              <w:rPr>
                <w:rFonts w:cstheme="minorHAnsi"/>
                <w:sz w:val="20"/>
                <w:szCs w:val="20"/>
              </w:rPr>
              <w:t>EMS Dis</w:t>
            </w:r>
            <w:r w:rsidRPr="005A7466">
              <w:rPr>
                <w:rFonts w:cstheme="minorHAnsi"/>
                <w:spacing w:val="1"/>
                <w:sz w:val="20"/>
                <w:szCs w:val="20"/>
              </w:rPr>
              <w:t>p</w:t>
            </w:r>
            <w:r w:rsidRPr="005A7466">
              <w:rPr>
                <w:rFonts w:cstheme="minorHAnsi"/>
                <w:sz w:val="20"/>
                <w:szCs w:val="20"/>
              </w:rPr>
              <w:t>at</w:t>
            </w:r>
            <w:r w:rsidRPr="005A7466">
              <w:rPr>
                <w:rFonts w:cstheme="minorHAnsi"/>
                <w:spacing w:val="-1"/>
                <w:sz w:val="20"/>
                <w:szCs w:val="20"/>
              </w:rPr>
              <w:t>c</w:t>
            </w:r>
            <w:r w:rsidRPr="005A7466">
              <w:rPr>
                <w:rFonts w:cstheme="minorHAnsi"/>
                <w:sz w:val="20"/>
                <w:szCs w:val="20"/>
              </w:rPr>
              <w:t>h Time cannot be la</w:t>
            </w:r>
            <w:r w:rsidRPr="005A7466">
              <w:rPr>
                <w:rFonts w:cstheme="minorHAnsi"/>
                <w:spacing w:val="1"/>
                <w:sz w:val="20"/>
                <w:szCs w:val="20"/>
              </w:rPr>
              <w:t>t</w:t>
            </w:r>
            <w:r w:rsidRPr="005A7466">
              <w:rPr>
                <w:rFonts w:cstheme="minorHAnsi"/>
                <w:spacing w:val="-1"/>
                <w:sz w:val="20"/>
                <w:szCs w:val="20"/>
              </w:rPr>
              <w:t>e</w:t>
            </w:r>
            <w:r w:rsidRPr="005A7466">
              <w:rPr>
                <w:rFonts w:cstheme="minorHAnsi"/>
                <w:sz w:val="20"/>
                <w:szCs w:val="20"/>
              </w:rPr>
              <w:t xml:space="preserve">r than </w:t>
            </w:r>
            <w:r w:rsidRPr="005A7466">
              <w:rPr>
                <w:rFonts w:cstheme="minorHAnsi"/>
                <w:spacing w:val="1"/>
                <w:sz w:val="20"/>
                <w:szCs w:val="20"/>
              </w:rPr>
              <w:t>H</w:t>
            </w:r>
            <w:r w:rsidRPr="005A7466">
              <w:rPr>
                <w:rFonts w:cstheme="minorHAnsi"/>
                <w:sz w:val="20"/>
                <w:szCs w:val="20"/>
              </w:rPr>
              <w:t>ospi</w:t>
            </w:r>
            <w:r w:rsidRPr="005A7466">
              <w:rPr>
                <w:rFonts w:cstheme="minorHAnsi"/>
                <w:spacing w:val="-1"/>
                <w:sz w:val="20"/>
                <w:szCs w:val="20"/>
              </w:rPr>
              <w:t>t</w:t>
            </w:r>
            <w:r w:rsidRPr="005A7466">
              <w:rPr>
                <w:rFonts w:cstheme="minorHAnsi"/>
                <w:sz w:val="20"/>
                <w:szCs w:val="20"/>
              </w:rPr>
              <w:t>al Dis</w:t>
            </w:r>
            <w:r w:rsidRPr="005A7466">
              <w:rPr>
                <w:rFonts w:cstheme="minorHAnsi"/>
                <w:spacing w:val="1"/>
                <w:sz w:val="20"/>
                <w:szCs w:val="20"/>
              </w:rPr>
              <w:t>c</w:t>
            </w:r>
            <w:r w:rsidRPr="005A7466">
              <w:rPr>
                <w:rFonts w:cstheme="minorHAnsi"/>
                <w:sz w:val="20"/>
                <w:szCs w:val="20"/>
              </w:rPr>
              <w:t>harge Time.</w:t>
            </w:r>
          </w:p>
          <w:p w:rsidR="002608C1" w:rsidRDefault="002608C1" w:rsidP="000D7F2B">
            <w:pPr>
              <w:spacing w:line="276" w:lineRule="auto"/>
              <w:rPr>
                <w:rFonts w:cstheme="minorHAnsi"/>
                <w:sz w:val="20"/>
                <w:szCs w:val="20"/>
              </w:rPr>
            </w:pPr>
          </w:p>
          <w:p w:rsidR="002608C1" w:rsidRPr="00E24C82" w:rsidRDefault="002608C1" w:rsidP="000D7F2B">
            <w:pPr>
              <w:spacing w:line="276" w:lineRule="auto"/>
              <w:rPr>
                <w:rFonts w:cstheme="minorHAnsi"/>
                <w:sz w:val="20"/>
                <w:szCs w:val="20"/>
              </w:rPr>
            </w:pPr>
            <w:r w:rsidRPr="00E24C82">
              <w:rPr>
                <w:rFonts w:cstheme="minorHAnsi"/>
                <w:sz w:val="20"/>
                <w:szCs w:val="20"/>
              </w:rPr>
              <w:t xml:space="preserve">The null value "Not Applicable" </w:t>
            </w:r>
            <w:r w:rsidR="004D7A95" w:rsidRPr="00E24C82">
              <w:rPr>
                <w:rFonts w:cstheme="minorHAnsi"/>
                <w:sz w:val="20"/>
                <w:szCs w:val="20"/>
              </w:rPr>
              <w:t xml:space="preserve">code </w:t>
            </w:r>
            <w:r w:rsidRPr="00E24C82">
              <w:rPr>
                <w:rFonts w:cstheme="minorHAnsi"/>
                <w:sz w:val="20"/>
                <w:szCs w:val="20"/>
              </w:rPr>
              <w:t>is used for patients who were not transported by EMS.</w:t>
            </w:r>
          </w:p>
          <w:p w:rsidR="004D7A95" w:rsidRPr="00E24C82" w:rsidRDefault="004D7A95" w:rsidP="000D7F2B">
            <w:pPr>
              <w:spacing w:line="276" w:lineRule="auto"/>
              <w:rPr>
                <w:rFonts w:cstheme="minorHAnsi"/>
                <w:sz w:val="20"/>
                <w:szCs w:val="20"/>
              </w:rPr>
            </w:pPr>
          </w:p>
          <w:p w:rsidR="004D7A95" w:rsidRPr="004D7A95" w:rsidRDefault="004D7A95" w:rsidP="000D7F2B">
            <w:pPr>
              <w:spacing w:line="276" w:lineRule="auto"/>
              <w:rPr>
                <w:rFonts w:cstheme="minorHAnsi"/>
                <w:color w:val="FF0000"/>
                <w:sz w:val="20"/>
                <w:szCs w:val="20"/>
              </w:rPr>
            </w:pPr>
            <w:r w:rsidRPr="00E24C82">
              <w:rPr>
                <w:rFonts w:cstheme="minorHAnsi"/>
                <w:sz w:val="20"/>
                <w:szCs w:val="20"/>
              </w:rPr>
              <w:t>Single entry max exceeded if entered more than once.</w:t>
            </w:r>
          </w:p>
        </w:tc>
        <w:tc>
          <w:tcPr>
            <w:tcW w:w="20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cstheme="minorHAnsi"/>
                <w:sz w:val="20"/>
                <w:szCs w:val="20"/>
              </w:rPr>
            </w:pPr>
            <w:r w:rsidRPr="005A7466">
              <w:rPr>
                <w:rFonts w:cstheme="minorHAnsi"/>
                <w:sz w:val="20"/>
                <w:szCs w:val="20"/>
              </w:rPr>
              <w:lastRenderedPageBreak/>
              <w:t>The time the u</w:t>
            </w:r>
            <w:r w:rsidRPr="005A7466">
              <w:rPr>
                <w:rFonts w:cstheme="minorHAnsi"/>
                <w:spacing w:val="1"/>
                <w:sz w:val="20"/>
                <w:szCs w:val="20"/>
              </w:rPr>
              <w:t>n</w:t>
            </w:r>
            <w:r w:rsidRPr="005A7466">
              <w:rPr>
                <w:rFonts w:cstheme="minorHAnsi"/>
                <w:sz w:val="20"/>
                <w:szCs w:val="20"/>
              </w:rPr>
              <w:t xml:space="preserve">it transporting to your </w:t>
            </w:r>
            <w:r w:rsidRPr="005A7466">
              <w:rPr>
                <w:rFonts w:cstheme="minorHAnsi"/>
                <w:spacing w:val="1"/>
                <w:sz w:val="20"/>
                <w:szCs w:val="20"/>
              </w:rPr>
              <w:t>h</w:t>
            </w:r>
            <w:r w:rsidRPr="005A7466">
              <w:rPr>
                <w:rFonts w:cstheme="minorHAnsi"/>
                <w:sz w:val="20"/>
                <w:szCs w:val="20"/>
              </w:rPr>
              <w:t>ospital was notified by disp</w:t>
            </w:r>
            <w:r w:rsidRPr="005A7466">
              <w:rPr>
                <w:rFonts w:cstheme="minorHAnsi"/>
                <w:spacing w:val="1"/>
                <w:sz w:val="20"/>
                <w:szCs w:val="20"/>
              </w:rPr>
              <w:t>a</w:t>
            </w:r>
            <w:r w:rsidRPr="005A7466">
              <w:rPr>
                <w:rFonts w:cstheme="minorHAnsi"/>
                <w:spacing w:val="-1"/>
                <w:sz w:val="20"/>
                <w:szCs w:val="20"/>
              </w:rPr>
              <w:t>t</w:t>
            </w:r>
            <w:r w:rsidRPr="005A7466">
              <w:rPr>
                <w:rFonts w:cstheme="minorHAnsi"/>
                <w:sz w:val="20"/>
                <w:szCs w:val="20"/>
              </w:rPr>
              <w:t>ch.</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For i</w:t>
            </w:r>
            <w:r w:rsidRPr="005A7466">
              <w:rPr>
                <w:rFonts w:cstheme="minorHAnsi"/>
                <w:spacing w:val="1"/>
                <w:sz w:val="20"/>
                <w:szCs w:val="20"/>
              </w:rPr>
              <w:t>n</w:t>
            </w:r>
            <w:r w:rsidRPr="005A7466">
              <w:rPr>
                <w:rFonts w:cstheme="minorHAnsi"/>
                <w:sz w:val="20"/>
                <w:szCs w:val="20"/>
              </w:rPr>
              <w:t>ter-f</w:t>
            </w:r>
            <w:r w:rsidRPr="005A7466">
              <w:rPr>
                <w:rFonts w:cstheme="minorHAnsi"/>
                <w:spacing w:val="-1"/>
                <w:sz w:val="20"/>
                <w:szCs w:val="20"/>
              </w:rPr>
              <w:t>a</w:t>
            </w:r>
            <w:r w:rsidRPr="005A7466">
              <w:rPr>
                <w:rFonts w:cstheme="minorHAnsi"/>
                <w:sz w:val="20"/>
                <w:szCs w:val="20"/>
              </w:rPr>
              <w:t>cility</w:t>
            </w:r>
            <w:r w:rsidRPr="005A7466">
              <w:rPr>
                <w:rFonts w:cstheme="minorHAnsi"/>
                <w:spacing w:val="-1"/>
                <w:sz w:val="20"/>
                <w:szCs w:val="20"/>
              </w:rPr>
              <w:t xml:space="preserve"> t</w:t>
            </w:r>
            <w:r w:rsidRPr="005A7466">
              <w:rPr>
                <w:rFonts w:cstheme="minorHAnsi"/>
                <w:sz w:val="20"/>
                <w:szCs w:val="20"/>
              </w:rPr>
              <w:t>ra</w:t>
            </w:r>
            <w:r w:rsidRPr="005A7466">
              <w:rPr>
                <w:rFonts w:cstheme="minorHAnsi"/>
                <w:spacing w:val="1"/>
                <w:sz w:val="20"/>
                <w:szCs w:val="20"/>
              </w:rPr>
              <w:t>ns</w:t>
            </w:r>
            <w:r w:rsidRPr="005A7466">
              <w:rPr>
                <w:rFonts w:cstheme="minorHAnsi"/>
                <w:sz w:val="20"/>
                <w:szCs w:val="20"/>
              </w:rPr>
              <w:t>fer p</w:t>
            </w:r>
            <w:r w:rsidRPr="005A7466">
              <w:rPr>
                <w:rFonts w:cstheme="minorHAnsi"/>
                <w:spacing w:val="1"/>
                <w:sz w:val="20"/>
                <w:szCs w:val="20"/>
              </w:rPr>
              <w:t>a</w:t>
            </w:r>
            <w:r w:rsidRPr="005A7466">
              <w:rPr>
                <w:rFonts w:cstheme="minorHAnsi"/>
                <w:spacing w:val="-1"/>
                <w:sz w:val="20"/>
                <w:szCs w:val="20"/>
              </w:rPr>
              <w:t>t</w:t>
            </w:r>
            <w:r w:rsidRPr="005A7466">
              <w:rPr>
                <w:rFonts w:cstheme="minorHAnsi"/>
                <w:sz w:val="20"/>
                <w:szCs w:val="20"/>
              </w:rPr>
              <w:t>ients, this is the time at which the unit transporting the patient to your facility from the transferring facility was notified by dispat</w:t>
            </w:r>
            <w:r w:rsidRPr="005A7466">
              <w:rPr>
                <w:rFonts w:cstheme="minorHAnsi"/>
                <w:spacing w:val="1"/>
                <w:sz w:val="20"/>
                <w:szCs w:val="20"/>
              </w:rPr>
              <w:t>c</w:t>
            </w:r>
            <w:r w:rsidRPr="005A7466">
              <w:rPr>
                <w:rFonts w:cstheme="minorHAnsi"/>
                <w:sz w:val="20"/>
                <w:szCs w:val="20"/>
              </w:rPr>
              <w:t>h.</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 xml:space="preserve">For </w:t>
            </w:r>
            <w:r w:rsidRPr="005A7466">
              <w:rPr>
                <w:rFonts w:cstheme="minorHAnsi"/>
                <w:spacing w:val="1"/>
                <w:sz w:val="20"/>
                <w:szCs w:val="20"/>
              </w:rPr>
              <w:t>p</w:t>
            </w:r>
            <w:r w:rsidRPr="005A7466">
              <w:rPr>
                <w:rFonts w:cstheme="minorHAnsi"/>
                <w:sz w:val="20"/>
                <w:szCs w:val="20"/>
              </w:rPr>
              <w:t>atients transported from the sce</w:t>
            </w:r>
            <w:r w:rsidRPr="005A7466">
              <w:rPr>
                <w:rFonts w:cstheme="minorHAnsi"/>
                <w:spacing w:val="1"/>
                <w:sz w:val="20"/>
                <w:szCs w:val="20"/>
              </w:rPr>
              <w:t>n</w:t>
            </w:r>
            <w:r w:rsidRPr="005A7466">
              <w:rPr>
                <w:rFonts w:cstheme="minorHAnsi"/>
                <w:sz w:val="20"/>
                <w:szCs w:val="20"/>
              </w:rPr>
              <w:t>e of injury to yo</w:t>
            </w:r>
            <w:r w:rsidRPr="005A7466">
              <w:rPr>
                <w:rFonts w:cstheme="minorHAnsi"/>
                <w:spacing w:val="1"/>
                <w:sz w:val="20"/>
                <w:szCs w:val="20"/>
              </w:rPr>
              <w:t>u</w:t>
            </w:r>
            <w:r w:rsidRPr="005A7466">
              <w:rPr>
                <w:rFonts w:cstheme="minorHAnsi"/>
                <w:sz w:val="20"/>
                <w:szCs w:val="20"/>
              </w:rPr>
              <w:t>r h</w:t>
            </w:r>
            <w:r w:rsidRPr="005A7466">
              <w:rPr>
                <w:rFonts w:cstheme="minorHAnsi"/>
                <w:spacing w:val="1"/>
                <w:sz w:val="20"/>
                <w:szCs w:val="20"/>
              </w:rPr>
              <w:t>o</w:t>
            </w:r>
            <w:r w:rsidRPr="005A7466">
              <w:rPr>
                <w:rFonts w:cstheme="minorHAnsi"/>
                <w:sz w:val="20"/>
                <w:szCs w:val="20"/>
              </w:rPr>
              <w:t>spital, this is the time at whi</w:t>
            </w:r>
            <w:r w:rsidRPr="005A7466">
              <w:rPr>
                <w:rFonts w:cstheme="minorHAnsi"/>
                <w:spacing w:val="1"/>
                <w:sz w:val="20"/>
                <w:szCs w:val="20"/>
              </w:rPr>
              <w:t>c</w:t>
            </w:r>
            <w:r w:rsidRPr="005A7466">
              <w:rPr>
                <w:rFonts w:cstheme="minorHAnsi"/>
                <w:sz w:val="20"/>
                <w:szCs w:val="20"/>
              </w:rPr>
              <w:t>h the unit tra</w:t>
            </w:r>
            <w:r w:rsidRPr="005A7466">
              <w:rPr>
                <w:rFonts w:cstheme="minorHAnsi"/>
                <w:spacing w:val="1"/>
                <w:sz w:val="20"/>
                <w:szCs w:val="20"/>
              </w:rPr>
              <w:t>n</w:t>
            </w:r>
            <w:r w:rsidRPr="005A7466">
              <w:rPr>
                <w:rFonts w:cstheme="minorHAnsi"/>
                <w:sz w:val="20"/>
                <w:szCs w:val="20"/>
              </w:rPr>
              <w:t>sporting the patie</w:t>
            </w:r>
            <w:r w:rsidRPr="005A7466">
              <w:rPr>
                <w:rFonts w:cstheme="minorHAnsi"/>
                <w:spacing w:val="1"/>
                <w:sz w:val="20"/>
                <w:szCs w:val="20"/>
              </w:rPr>
              <w:t>n</w:t>
            </w:r>
            <w:r w:rsidRPr="005A7466">
              <w:rPr>
                <w:rFonts w:cstheme="minorHAnsi"/>
                <w:sz w:val="20"/>
                <w:szCs w:val="20"/>
              </w:rPr>
              <w:t xml:space="preserve">t </w:t>
            </w:r>
            <w:r w:rsidRPr="005A7466">
              <w:rPr>
                <w:rFonts w:cstheme="minorHAnsi"/>
                <w:spacing w:val="-1"/>
                <w:sz w:val="20"/>
                <w:szCs w:val="20"/>
              </w:rPr>
              <w:t>t</w:t>
            </w:r>
            <w:r w:rsidRPr="005A7466">
              <w:rPr>
                <w:rFonts w:cstheme="minorHAnsi"/>
                <w:sz w:val="20"/>
                <w:szCs w:val="20"/>
              </w:rPr>
              <w:t>o your fa</w:t>
            </w:r>
            <w:r w:rsidRPr="005A7466">
              <w:rPr>
                <w:rFonts w:cstheme="minorHAnsi"/>
                <w:spacing w:val="1"/>
                <w:sz w:val="20"/>
                <w:szCs w:val="20"/>
              </w:rPr>
              <w:t>c</w:t>
            </w:r>
            <w:r w:rsidRPr="005A7466">
              <w:rPr>
                <w:rFonts w:cstheme="minorHAnsi"/>
                <w:sz w:val="20"/>
                <w:szCs w:val="20"/>
              </w:rPr>
              <w:t xml:space="preserve">ility </w:t>
            </w:r>
            <w:r w:rsidRPr="005A7466">
              <w:rPr>
                <w:rFonts w:cstheme="minorHAnsi"/>
                <w:spacing w:val="-1"/>
                <w:sz w:val="20"/>
                <w:szCs w:val="20"/>
              </w:rPr>
              <w:t>f</w:t>
            </w:r>
            <w:r w:rsidRPr="005A7466">
              <w:rPr>
                <w:rFonts w:cstheme="minorHAnsi"/>
                <w:sz w:val="20"/>
                <w:szCs w:val="20"/>
              </w:rPr>
              <w:t>ro</w:t>
            </w:r>
            <w:r w:rsidRPr="005A7466">
              <w:rPr>
                <w:rFonts w:cstheme="minorHAnsi"/>
                <w:spacing w:val="1"/>
                <w:sz w:val="20"/>
                <w:szCs w:val="20"/>
              </w:rPr>
              <w:t>m</w:t>
            </w:r>
            <w:r w:rsidRPr="005A7466">
              <w:rPr>
                <w:rFonts w:cstheme="minorHAnsi"/>
                <w:sz w:val="20"/>
                <w:szCs w:val="20"/>
              </w:rPr>
              <w:t xml:space="preserve"> the scen</w:t>
            </w:r>
            <w:r w:rsidRPr="005A7466">
              <w:rPr>
                <w:rFonts w:cstheme="minorHAnsi"/>
                <w:spacing w:val="1"/>
                <w:sz w:val="20"/>
                <w:szCs w:val="20"/>
              </w:rPr>
              <w:t xml:space="preserve">e </w:t>
            </w:r>
            <w:r w:rsidRPr="005A7466">
              <w:rPr>
                <w:rFonts w:cstheme="minorHAnsi"/>
                <w:sz w:val="20"/>
                <w:szCs w:val="20"/>
              </w:rPr>
              <w:t>was dispatched.</w:t>
            </w:r>
          </w:p>
        </w:tc>
        <w:tc>
          <w:tcPr>
            <w:tcW w:w="739"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W</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54</w:t>
            </w:r>
          </w:p>
        </w:tc>
        <w:tc>
          <w:tcPr>
            <w:tcW w:w="135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480C73">
              <w:rPr>
                <w:rFonts w:cstheme="minorHAnsi"/>
                <w:sz w:val="20"/>
                <w:szCs w:val="20"/>
              </w:rPr>
              <w:t>EMS Unit Arrival Date at Scene or Transferring Facility</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5A7466">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cstheme="minorHAnsi"/>
                <w:sz w:val="20"/>
                <w:szCs w:val="20"/>
              </w:rPr>
            </w:pPr>
            <w:proofErr w:type="spellStart"/>
            <w:r w:rsidRPr="005A7466">
              <w:rPr>
                <w:rFonts w:cstheme="minorHAnsi"/>
                <w:sz w:val="20"/>
                <w:szCs w:val="20"/>
              </w:rPr>
              <w:t>EMSUnitArrivalDateatSceneorTransferringFacility</w:t>
            </w:r>
            <w:proofErr w:type="spellEnd"/>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proofErr w:type="spellStart"/>
            <w:r w:rsidRPr="005A7466">
              <w:rPr>
                <w:rFonts w:cstheme="minorHAnsi"/>
                <w:sz w:val="20"/>
                <w:szCs w:val="20"/>
              </w:rPr>
              <w:t>Xs:date</w:t>
            </w:r>
            <w:proofErr w:type="spellEnd"/>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cstheme="minorHAnsi"/>
                <w:sz w:val="20"/>
                <w:szCs w:val="20"/>
              </w:rPr>
            </w:pPr>
            <w:r w:rsidRPr="005A7466">
              <w:rPr>
                <w:rFonts w:cstheme="minorHAnsi"/>
                <w:sz w:val="20"/>
                <w:szCs w:val="20"/>
              </w:rPr>
              <w:t xml:space="preserve">Must be a valid date format (CCYYMMDD).  </w:t>
            </w:r>
          </w:p>
          <w:p w:rsidR="000D7F2B" w:rsidRPr="005A7466" w:rsidRDefault="000D7F2B" w:rsidP="000D7F2B">
            <w:pPr>
              <w:spacing w:line="276" w:lineRule="auto"/>
              <w:rPr>
                <w:rFonts w:cstheme="minorHAnsi"/>
                <w:sz w:val="20"/>
                <w:szCs w:val="20"/>
              </w:rPr>
            </w:pPr>
          </w:p>
          <w:p w:rsidR="000D7F2B" w:rsidRPr="005A7466" w:rsidRDefault="000D7F2B" w:rsidP="000D7F2B">
            <w:pPr>
              <w:rPr>
                <w:rFonts w:cstheme="minorHAnsi"/>
                <w:sz w:val="20"/>
                <w:szCs w:val="20"/>
              </w:rPr>
            </w:pPr>
            <w:r w:rsidRPr="005A7466">
              <w:rPr>
                <w:rFonts w:cstheme="minorHAnsi"/>
                <w:sz w:val="20"/>
                <w:szCs w:val="20"/>
              </w:rPr>
              <w:t>If date is unknown/not applicable then enter ‘99999999’.</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EMS Unit Arrival on Scen</w:t>
            </w:r>
            <w:r w:rsidRPr="005A7466">
              <w:rPr>
                <w:rFonts w:cstheme="minorHAnsi"/>
                <w:spacing w:val="1"/>
                <w:sz w:val="20"/>
                <w:szCs w:val="20"/>
              </w:rPr>
              <w:t xml:space="preserve">e </w:t>
            </w:r>
            <w:r w:rsidRPr="005A7466">
              <w:rPr>
                <w:rFonts w:cstheme="minorHAnsi"/>
                <w:sz w:val="20"/>
                <w:szCs w:val="20"/>
              </w:rPr>
              <w:t>Da</w:t>
            </w:r>
            <w:r w:rsidRPr="005A7466">
              <w:rPr>
                <w:rFonts w:cstheme="minorHAnsi"/>
                <w:spacing w:val="1"/>
                <w:sz w:val="20"/>
                <w:szCs w:val="20"/>
              </w:rPr>
              <w:t>t</w:t>
            </w:r>
            <w:r w:rsidRPr="005A7466">
              <w:rPr>
                <w:rFonts w:cstheme="minorHAnsi"/>
                <w:sz w:val="20"/>
                <w:szCs w:val="20"/>
              </w:rPr>
              <w:t>e cannot be earlier than D</w:t>
            </w:r>
            <w:r w:rsidRPr="005A7466">
              <w:rPr>
                <w:rFonts w:cstheme="minorHAnsi"/>
                <w:spacing w:val="1"/>
                <w:sz w:val="20"/>
                <w:szCs w:val="20"/>
              </w:rPr>
              <w:t>a</w:t>
            </w:r>
            <w:r w:rsidRPr="005A7466">
              <w:rPr>
                <w:rFonts w:cstheme="minorHAnsi"/>
                <w:sz w:val="20"/>
                <w:szCs w:val="20"/>
              </w:rPr>
              <w:t>te of</w:t>
            </w:r>
            <w:r w:rsidRPr="005A7466">
              <w:rPr>
                <w:rFonts w:cstheme="minorHAnsi"/>
                <w:spacing w:val="-1"/>
                <w:sz w:val="20"/>
                <w:szCs w:val="20"/>
              </w:rPr>
              <w:t xml:space="preserve"> B</w:t>
            </w:r>
            <w:r w:rsidRPr="005A7466">
              <w:rPr>
                <w:rFonts w:cstheme="minorHAnsi"/>
                <w:sz w:val="20"/>
                <w:szCs w:val="20"/>
              </w:rPr>
              <w:t>irth.</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EMS Unit Arrival on Scen</w:t>
            </w:r>
            <w:r w:rsidRPr="005A7466">
              <w:rPr>
                <w:rFonts w:cstheme="minorHAnsi"/>
                <w:spacing w:val="1"/>
                <w:sz w:val="20"/>
                <w:szCs w:val="20"/>
              </w:rPr>
              <w:t xml:space="preserve">e </w:t>
            </w:r>
            <w:r w:rsidRPr="005A7466">
              <w:rPr>
                <w:rFonts w:cstheme="minorHAnsi"/>
                <w:sz w:val="20"/>
                <w:szCs w:val="20"/>
              </w:rPr>
              <w:t>Da</w:t>
            </w:r>
            <w:r w:rsidRPr="005A7466">
              <w:rPr>
                <w:rFonts w:cstheme="minorHAnsi"/>
                <w:spacing w:val="1"/>
                <w:sz w:val="20"/>
                <w:szCs w:val="20"/>
              </w:rPr>
              <w:t>t</w:t>
            </w:r>
            <w:r w:rsidRPr="005A7466">
              <w:rPr>
                <w:rFonts w:cstheme="minorHAnsi"/>
                <w:sz w:val="20"/>
                <w:szCs w:val="20"/>
              </w:rPr>
              <w:t xml:space="preserve">e cannot be earlier than EMS </w:t>
            </w:r>
            <w:r w:rsidRPr="005A7466">
              <w:rPr>
                <w:rFonts w:cstheme="minorHAnsi"/>
                <w:spacing w:val="-1"/>
                <w:sz w:val="20"/>
                <w:szCs w:val="20"/>
              </w:rPr>
              <w:t>D</w:t>
            </w:r>
            <w:r w:rsidRPr="005A7466">
              <w:rPr>
                <w:rFonts w:cstheme="minorHAnsi"/>
                <w:sz w:val="20"/>
                <w:szCs w:val="20"/>
              </w:rPr>
              <w:t>is</w:t>
            </w:r>
            <w:r w:rsidRPr="005A7466">
              <w:rPr>
                <w:rFonts w:cstheme="minorHAnsi"/>
                <w:spacing w:val="1"/>
                <w:sz w:val="20"/>
                <w:szCs w:val="20"/>
              </w:rPr>
              <w:t>p</w:t>
            </w:r>
            <w:r w:rsidRPr="005A7466">
              <w:rPr>
                <w:rFonts w:cstheme="minorHAnsi"/>
                <w:sz w:val="20"/>
                <w:szCs w:val="20"/>
              </w:rPr>
              <w:t>a</w:t>
            </w:r>
            <w:r w:rsidRPr="005A7466">
              <w:rPr>
                <w:rFonts w:cstheme="minorHAnsi"/>
                <w:spacing w:val="-1"/>
                <w:sz w:val="20"/>
                <w:szCs w:val="20"/>
              </w:rPr>
              <w:t>t</w:t>
            </w:r>
            <w:r w:rsidRPr="005A7466">
              <w:rPr>
                <w:rFonts w:cstheme="minorHAnsi"/>
                <w:sz w:val="20"/>
                <w:szCs w:val="20"/>
              </w:rPr>
              <w:t>ch Date.</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EMS Unit Arrival on Scen</w:t>
            </w:r>
            <w:r w:rsidRPr="005A7466">
              <w:rPr>
                <w:rFonts w:cstheme="minorHAnsi"/>
                <w:spacing w:val="1"/>
                <w:sz w:val="20"/>
                <w:szCs w:val="20"/>
              </w:rPr>
              <w:t xml:space="preserve">e </w:t>
            </w:r>
            <w:r w:rsidRPr="005A7466">
              <w:rPr>
                <w:rFonts w:cstheme="minorHAnsi"/>
                <w:sz w:val="20"/>
                <w:szCs w:val="20"/>
              </w:rPr>
              <w:t>Da</w:t>
            </w:r>
            <w:r w:rsidRPr="005A7466">
              <w:rPr>
                <w:rFonts w:cstheme="minorHAnsi"/>
                <w:spacing w:val="1"/>
                <w:sz w:val="20"/>
                <w:szCs w:val="20"/>
              </w:rPr>
              <w:t>t</w:t>
            </w:r>
            <w:r w:rsidRPr="005A7466">
              <w:rPr>
                <w:rFonts w:cstheme="minorHAnsi"/>
                <w:sz w:val="20"/>
                <w:szCs w:val="20"/>
              </w:rPr>
              <w:t>e cannot be later than EMS Unit Scen</w:t>
            </w:r>
            <w:r w:rsidRPr="005A7466">
              <w:rPr>
                <w:rFonts w:cstheme="minorHAnsi"/>
                <w:spacing w:val="1"/>
                <w:sz w:val="20"/>
                <w:szCs w:val="20"/>
              </w:rPr>
              <w:t>e</w:t>
            </w:r>
            <w:r w:rsidRPr="005A7466">
              <w:rPr>
                <w:rFonts w:cstheme="minorHAnsi"/>
                <w:sz w:val="20"/>
                <w:szCs w:val="20"/>
              </w:rPr>
              <w:t xml:space="preserve"> Departure Date.</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 xml:space="preserve">EMS Unit Arrival on </w:t>
            </w:r>
            <w:r w:rsidRPr="005A7466">
              <w:rPr>
                <w:rFonts w:cstheme="minorHAnsi"/>
                <w:sz w:val="20"/>
                <w:szCs w:val="20"/>
              </w:rPr>
              <w:lastRenderedPageBreak/>
              <w:t xml:space="preserve">Scene Date cannot be later </w:t>
            </w:r>
            <w:r w:rsidRPr="005A7466">
              <w:rPr>
                <w:rFonts w:cstheme="minorHAnsi"/>
                <w:spacing w:val="-1"/>
                <w:sz w:val="20"/>
                <w:szCs w:val="20"/>
              </w:rPr>
              <w:t>t</w:t>
            </w:r>
            <w:r w:rsidRPr="005A7466">
              <w:rPr>
                <w:rFonts w:cstheme="minorHAnsi"/>
                <w:sz w:val="20"/>
                <w:szCs w:val="20"/>
              </w:rPr>
              <w:t xml:space="preserve">han </w:t>
            </w:r>
            <w:r w:rsidRPr="005A7466">
              <w:rPr>
                <w:rFonts w:cstheme="minorHAnsi"/>
                <w:spacing w:val="1"/>
                <w:sz w:val="20"/>
                <w:szCs w:val="20"/>
              </w:rPr>
              <w:t>E</w:t>
            </w:r>
            <w:r w:rsidRPr="005A7466">
              <w:rPr>
                <w:rFonts w:cstheme="minorHAnsi"/>
                <w:sz w:val="20"/>
                <w:szCs w:val="20"/>
              </w:rPr>
              <w:t>D/Hos</w:t>
            </w:r>
            <w:r w:rsidRPr="005A7466">
              <w:rPr>
                <w:rFonts w:cstheme="minorHAnsi"/>
                <w:spacing w:val="-1"/>
                <w:sz w:val="20"/>
                <w:szCs w:val="20"/>
              </w:rPr>
              <w:t>p</w:t>
            </w:r>
            <w:r w:rsidRPr="005A7466">
              <w:rPr>
                <w:rFonts w:cstheme="minorHAnsi"/>
                <w:sz w:val="20"/>
                <w:szCs w:val="20"/>
              </w:rPr>
              <w:t>ital Arrival Date.</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EMS Unit Arrival on Scene Date cannot be later than ED Discharge Date.</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EMS Unit Arrival on Scene Date cannot be later than Hospital Discharge Date.</w:t>
            </w:r>
          </w:p>
          <w:p w:rsidR="000D7F2B" w:rsidRPr="005A7466" w:rsidRDefault="000D7F2B" w:rsidP="000D7F2B">
            <w:pPr>
              <w:spacing w:line="276" w:lineRule="auto"/>
              <w:rPr>
                <w:rFonts w:cstheme="minorHAnsi"/>
                <w:sz w:val="20"/>
                <w:szCs w:val="20"/>
              </w:rPr>
            </w:pPr>
          </w:p>
          <w:p w:rsidR="000D7F2B" w:rsidRDefault="000D7F2B" w:rsidP="000D7F2B">
            <w:pPr>
              <w:spacing w:line="276" w:lineRule="auto"/>
              <w:rPr>
                <w:rFonts w:cstheme="minorHAnsi"/>
                <w:sz w:val="20"/>
                <w:szCs w:val="20"/>
              </w:rPr>
            </w:pPr>
            <w:r w:rsidRPr="005A7466">
              <w:rPr>
                <w:rFonts w:cstheme="minorHAnsi"/>
                <w:sz w:val="20"/>
                <w:szCs w:val="20"/>
              </w:rPr>
              <w:t xml:space="preserve">EMS Unit Arrival on Scene Date minus </w:t>
            </w:r>
            <w:r w:rsidRPr="005A7466">
              <w:rPr>
                <w:rFonts w:cstheme="minorHAnsi"/>
                <w:spacing w:val="-1"/>
                <w:sz w:val="20"/>
                <w:szCs w:val="20"/>
              </w:rPr>
              <w:t>E</w:t>
            </w:r>
            <w:r w:rsidRPr="005A7466">
              <w:rPr>
                <w:rFonts w:cstheme="minorHAnsi"/>
                <w:sz w:val="20"/>
                <w:szCs w:val="20"/>
              </w:rPr>
              <w:t>MS Di</w:t>
            </w:r>
            <w:r w:rsidRPr="005A7466">
              <w:rPr>
                <w:rFonts w:cstheme="minorHAnsi"/>
                <w:spacing w:val="1"/>
                <w:sz w:val="20"/>
                <w:szCs w:val="20"/>
              </w:rPr>
              <w:t>s</w:t>
            </w:r>
            <w:r w:rsidRPr="005A7466">
              <w:rPr>
                <w:rFonts w:cstheme="minorHAnsi"/>
                <w:sz w:val="20"/>
                <w:szCs w:val="20"/>
              </w:rPr>
              <w:t>patch Date cannot be greater than 7 d</w:t>
            </w:r>
            <w:r w:rsidRPr="005A7466">
              <w:rPr>
                <w:rFonts w:cstheme="minorHAnsi"/>
                <w:spacing w:val="1"/>
                <w:sz w:val="20"/>
                <w:szCs w:val="20"/>
              </w:rPr>
              <w:t>a</w:t>
            </w:r>
            <w:r w:rsidRPr="005A7466">
              <w:rPr>
                <w:rFonts w:cstheme="minorHAnsi"/>
                <w:spacing w:val="-1"/>
                <w:sz w:val="20"/>
                <w:szCs w:val="20"/>
              </w:rPr>
              <w:t>y</w:t>
            </w:r>
            <w:r w:rsidRPr="005A7466">
              <w:rPr>
                <w:rFonts w:cstheme="minorHAnsi"/>
                <w:sz w:val="20"/>
                <w:szCs w:val="20"/>
              </w:rPr>
              <w:t>s.</w:t>
            </w:r>
          </w:p>
          <w:p w:rsidR="00880F2A" w:rsidRDefault="00880F2A" w:rsidP="000D7F2B">
            <w:pPr>
              <w:spacing w:line="276" w:lineRule="auto"/>
              <w:rPr>
                <w:rFonts w:cstheme="minorHAnsi"/>
                <w:sz w:val="20"/>
                <w:szCs w:val="20"/>
              </w:rPr>
            </w:pPr>
          </w:p>
          <w:p w:rsidR="00880F2A" w:rsidRPr="00E24C82" w:rsidRDefault="00880F2A" w:rsidP="000D7F2B">
            <w:pPr>
              <w:spacing w:line="276" w:lineRule="auto"/>
              <w:rPr>
                <w:rFonts w:cstheme="minorHAnsi"/>
                <w:sz w:val="20"/>
                <w:szCs w:val="20"/>
              </w:rPr>
            </w:pPr>
            <w:r w:rsidRPr="00E24C82">
              <w:rPr>
                <w:rFonts w:cstheme="minorHAnsi"/>
                <w:sz w:val="20"/>
                <w:szCs w:val="20"/>
              </w:rPr>
              <w:t>The null value "Not Applicable"</w:t>
            </w:r>
            <w:r w:rsidR="004D7A95" w:rsidRPr="00E24C82">
              <w:rPr>
                <w:rFonts w:cstheme="minorHAnsi"/>
                <w:sz w:val="20"/>
                <w:szCs w:val="20"/>
              </w:rPr>
              <w:t xml:space="preserve"> code</w:t>
            </w:r>
            <w:r w:rsidRPr="00E24C82">
              <w:rPr>
                <w:rFonts w:cstheme="minorHAnsi"/>
                <w:sz w:val="20"/>
                <w:szCs w:val="20"/>
              </w:rPr>
              <w:t xml:space="preserve"> is used for patients who were not transported by EMS.</w:t>
            </w:r>
          </w:p>
          <w:p w:rsidR="004D7A95" w:rsidRPr="00E24C82" w:rsidRDefault="004D7A95" w:rsidP="000D7F2B">
            <w:pPr>
              <w:spacing w:line="276" w:lineRule="auto"/>
              <w:rPr>
                <w:rFonts w:cstheme="minorHAnsi"/>
                <w:sz w:val="20"/>
                <w:szCs w:val="20"/>
              </w:rPr>
            </w:pPr>
          </w:p>
          <w:p w:rsidR="004D7A95" w:rsidRPr="004D7A95" w:rsidRDefault="004D7A95" w:rsidP="000D7F2B">
            <w:pPr>
              <w:spacing w:line="276" w:lineRule="auto"/>
              <w:rPr>
                <w:rFonts w:cstheme="minorHAnsi"/>
                <w:color w:val="FF0000"/>
                <w:sz w:val="20"/>
                <w:szCs w:val="20"/>
              </w:rPr>
            </w:pPr>
            <w:r w:rsidRPr="00E24C82">
              <w:rPr>
                <w:rFonts w:cstheme="minorHAnsi"/>
                <w:sz w:val="20"/>
                <w:szCs w:val="20"/>
              </w:rPr>
              <w:t>Single entry max exceeded if entered more than once.</w:t>
            </w:r>
          </w:p>
        </w:tc>
        <w:tc>
          <w:tcPr>
            <w:tcW w:w="20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cstheme="minorHAnsi"/>
                <w:sz w:val="20"/>
                <w:szCs w:val="20"/>
              </w:rPr>
            </w:pPr>
            <w:r w:rsidRPr="005A7466">
              <w:rPr>
                <w:rFonts w:cstheme="minorHAnsi"/>
                <w:sz w:val="20"/>
                <w:szCs w:val="20"/>
              </w:rPr>
              <w:lastRenderedPageBreak/>
              <w:t xml:space="preserve">The </w:t>
            </w:r>
            <w:r w:rsidRPr="005A7466">
              <w:rPr>
                <w:rFonts w:cstheme="minorHAnsi"/>
                <w:spacing w:val="1"/>
                <w:sz w:val="20"/>
                <w:szCs w:val="20"/>
              </w:rPr>
              <w:t>d</w:t>
            </w:r>
            <w:r w:rsidRPr="005A7466">
              <w:rPr>
                <w:rFonts w:cstheme="minorHAnsi"/>
                <w:sz w:val="20"/>
                <w:szCs w:val="20"/>
              </w:rPr>
              <w:t xml:space="preserve">ate the unit transporting to your </w:t>
            </w:r>
            <w:r w:rsidRPr="005A7466">
              <w:rPr>
                <w:rFonts w:cstheme="minorHAnsi"/>
                <w:spacing w:val="1"/>
                <w:sz w:val="20"/>
                <w:szCs w:val="20"/>
              </w:rPr>
              <w:t>h</w:t>
            </w:r>
            <w:r w:rsidRPr="005A7466">
              <w:rPr>
                <w:rFonts w:cstheme="minorHAnsi"/>
                <w:sz w:val="20"/>
                <w:szCs w:val="20"/>
              </w:rPr>
              <w:t>ospital arrived on the scene/tran</w:t>
            </w:r>
            <w:r w:rsidRPr="005A7466">
              <w:rPr>
                <w:rFonts w:cstheme="minorHAnsi"/>
                <w:spacing w:val="1"/>
                <w:sz w:val="20"/>
                <w:szCs w:val="20"/>
              </w:rPr>
              <w:t>s</w:t>
            </w:r>
            <w:r w:rsidRPr="005A7466">
              <w:rPr>
                <w:rFonts w:cstheme="minorHAnsi"/>
                <w:sz w:val="20"/>
                <w:szCs w:val="20"/>
              </w:rPr>
              <w:t>fe</w:t>
            </w:r>
            <w:r w:rsidRPr="005A7466">
              <w:rPr>
                <w:rFonts w:cstheme="minorHAnsi"/>
                <w:spacing w:val="-1"/>
                <w:sz w:val="20"/>
                <w:szCs w:val="20"/>
              </w:rPr>
              <w:t>r</w:t>
            </w:r>
            <w:r w:rsidRPr="005A7466">
              <w:rPr>
                <w:rFonts w:cstheme="minorHAnsi"/>
                <w:sz w:val="20"/>
                <w:szCs w:val="20"/>
              </w:rPr>
              <w:t>ring fa</w:t>
            </w:r>
            <w:r w:rsidRPr="005A7466">
              <w:rPr>
                <w:rFonts w:cstheme="minorHAnsi"/>
                <w:spacing w:val="1"/>
                <w:sz w:val="20"/>
                <w:szCs w:val="20"/>
              </w:rPr>
              <w:t>c</w:t>
            </w:r>
            <w:r w:rsidRPr="005A7466">
              <w:rPr>
                <w:rFonts w:cstheme="minorHAnsi"/>
                <w:sz w:val="20"/>
                <w:szCs w:val="20"/>
              </w:rPr>
              <w:t>ility.</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For i</w:t>
            </w:r>
            <w:r w:rsidRPr="005A7466">
              <w:rPr>
                <w:rFonts w:cstheme="minorHAnsi"/>
                <w:spacing w:val="1"/>
                <w:sz w:val="20"/>
                <w:szCs w:val="20"/>
              </w:rPr>
              <w:t>n</w:t>
            </w:r>
            <w:r w:rsidRPr="005A7466">
              <w:rPr>
                <w:rFonts w:cstheme="minorHAnsi"/>
                <w:sz w:val="20"/>
                <w:szCs w:val="20"/>
              </w:rPr>
              <w:t>ter-f</w:t>
            </w:r>
            <w:r w:rsidRPr="005A7466">
              <w:rPr>
                <w:rFonts w:cstheme="minorHAnsi"/>
                <w:spacing w:val="-1"/>
                <w:sz w:val="20"/>
                <w:szCs w:val="20"/>
              </w:rPr>
              <w:t>a</w:t>
            </w:r>
            <w:r w:rsidRPr="005A7466">
              <w:rPr>
                <w:rFonts w:cstheme="minorHAnsi"/>
                <w:sz w:val="20"/>
                <w:szCs w:val="20"/>
              </w:rPr>
              <w:t>cility</w:t>
            </w:r>
            <w:r w:rsidRPr="005A7466">
              <w:rPr>
                <w:rFonts w:cstheme="minorHAnsi"/>
                <w:spacing w:val="-1"/>
                <w:sz w:val="20"/>
                <w:szCs w:val="20"/>
              </w:rPr>
              <w:t xml:space="preserve"> t</w:t>
            </w:r>
            <w:r w:rsidRPr="005A7466">
              <w:rPr>
                <w:rFonts w:cstheme="minorHAnsi"/>
                <w:sz w:val="20"/>
                <w:szCs w:val="20"/>
              </w:rPr>
              <w:t>ra</w:t>
            </w:r>
            <w:r w:rsidRPr="005A7466">
              <w:rPr>
                <w:rFonts w:cstheme="minorHAnsi"/>
                <w:spacing w:val="1"/>
                <w:sz w:val="20"/>
                <w:szCs w:val="20"/>
              </w:rPr>
              <w:t>ns</w:t>
            </w:r>
            <w:r w:rsidRPr="005A7466">
              <w:rPr>
                <w:rFonts w:cstheme="minorHAnsi"/>
                <w:sz w:val="20"/>
                <w:szCs w:val="20"/>
              </w:rPr>
              <w:t>fer p</w:t>
            </w:r>
            <w:r w:rsidRPr="005A7466">
              <w:rPr>
                <w:rFonts w:cstheme="minorHAnsi"/>
                <w:spacing w:val="1"/>
                <w:sz w:val="20"/>
                <w:szCs w:val="20"/>
              </w:rPr>
              <w:t>a</w:t>
            </w:r>
            <w:r w:rsidRPr="005A7466">
              <w:rPr>
                <w:rFonts w:cstheme="minorHAnsi"/>
                <w:spacing w:val="-1"/>
                <w:sz w:val="20"/>
                <w:szCs w:val="20"/>
              </w:rPr>
              <w:t>t</w:t>
            </w:r>
            <w:r w:rsidRPr="005A7466">
              <w:rPr>
                <w:rFonts w:cstheme="minorHAnsi"/>
                <w:sz w:val="20"/>
                <w:szCs w:val="20"/>
              </w:rPr>
              <w:t xml:space="preserve">ients, this is the date on which the unit </w:t>
            </w:r>
            <w:r w:rsidRPr="005A7466">
              <w:rPr>
                <w:rFonts w:cstheme="minorHAnsi"/>
                <w:spacing w:val="-1"/>
                <w:sz w:val="20"/>
                <w:szCs w:val="20"/>
              </w:rPr>
              <w:t>t</w:t>
            </w:r>
            <w:r w:rsidRPr="005A7466">
              <w:rPr>
                <w:rFonts w:cstheme="minorHAnsi"/>
                <w:sz w:val="20"/>
                <w:szCs w:val="20"/>
              </w:rPr>
              <w:t>rans</w:t>
            </w:r>
            <w:r w:rsidRPr="005A7466">
              <w:rPr>
                <w:rFonts w:cstheme="minorHAnsi"/>
                <w:spacing w:val="1"/>
                <w:sz w:val="20"/>
                <w:szCs w:val="20"/>
              </w:rPr>
              <w:t>p</w:t>
            </w:r>
            <w:r w:rsidRPr="005A7466">
              <w:rPr>
                <w:rFonts w:cstheme="minorHAnsi"/>
                <w:sz w:val="20"/>
                <w:szCs w:val="20"/>
              </w:rPr>
              <w:t>orting t</w:t>
            </w:r>
            <w:r w:rsidRPr="005A7466">
              <w:rPr>
                <w:rFonts w:cstheme="minorHAnsi"/>
                <w:spacing w:val="-1"/>
                <w:sz w:val="20"/>
                <w:szCs w:val="20"/>
              </w:rPr>
              <w:t>h</w:t>
            </w:r>
            <w:r w:rsidRPr="005A7466">
              <w:rPr>
                <w:rFonts w:cstheme="minorHAnsi"/>
                <w:sz w:val="20"/>
                <w:szCs w:val="20"/>
              </w:rPr>
              <w:t>e patient to your facility from the transferring facility arr</w:t>
            </w:r>
            <w:r w:rsidRPr="005A7466">
              <w:rPr>
                <w:rFonts w:cstheme="minorHAnsi"/>
                <w:spacing w:val="1"/>
                <w:sz w:val="20"/>
                <w:szCs w:val="20"/>
              </w:rPr>
              <w:t>i</w:t>
            </w:r>
            <w:r w:rsidRPr="005A7466">
              <w:rPr>
                <w:rFonts w:cstheme="minorHAnsi"/>
                <w:spacing w:val="-1"/>
                <w:sz w:val="20"/>
                <w:szCs w:val="20"/>
              </w:rPr>
              <w:t>v</w:t>
            </w:r>
            <w:r w:rsidRPr="005A7466">
              <w:rPr>
                <w:rFonts w:cstheme="minorHAnsi"/>
                <w:sz w:val="20"/>
                <w:szCs w:val="20"/>
              </w:rPr>
              <w:t xml:space="preserve">ed at the transferring </w:t>
            </w:r>
            <w:proofErr w:type="gramStart"/>
            <w:r w:rsidRPr="005A7466">
              <w:rPr>
                <w:rFonts w:cstheme="minorHAnsi"/>
                <w:sz w:val="20"/>
                <w:szCs w:val="20"/>
              </w:rPr>
              <w:t>facility(</w:t>
            </w:r>
            <w:proofErr w:type="gramEnd"/>
            <w:r w:rsidRPr="005A7466">
              <w:rPr>
                <w:rFonts w:cstheme="minorHAnsi"/>
                <w:sz w:val="20"/>
                <w:szCs w:val="20"/>
              </w:rPr>
              <w:t>a</w:t>
            </w:r>
            <w:r w:rsidRPr="005A7466">
              <w:rPr>
                <w:rFonts w:cstheme="minorHAnsi"/>
                <w:spacing w:val="1"/>
                <w:sz w:val="20"/>
                <w:szCs w:val="20"/>
              </w:rPr>
              <w:t>rr</w:t>
            </w:r>
            <w:r w:rsidRPr="005A7466">
              <w:rPr>
                <w:rFonts w:cstheme="minorHAnsi"/>
                <w:sz w:val="20"/>
                <w:szCs w:val="20"/>
              </w:rPr>
              <w:t>ival is defined at date</w:t>
            </w:r>
            <w:r w:rsidRPr="005A7466">
              <w:rPr>
                <w:rFonts w:cstheme="minorHAnsi"/>
                <w:spacing w:val="-1"/>
                <w:sz w:val="20"/>
                <w:szCs w:val="20"/>
              </w:rPr>
              <w:t>/</w:t>
            </w:r>
            <w:r w:rsidRPr="005A7466">
              <w:rPr>
                <w:rFonts w:cstheme="minorHAnsi"/>
                <w:sz w:val="20"/>
                <w:szCs w:val="20"/>
              </w:rPr>
              <w:t>time w</w:t>
            </w:r>
            <w:r w:rsidRPr="005A7466">
              <w:rPr>
                <w:rFonts w:cstheme="minorHAnsi"/>
                <w:spacing w:val="1"/>
                <w:sz w:val="20"/>
                <w:szCs w:val="20"/>
              </w:rPr>
              <w:t>h</w:t>
            </w:r>
            <w:r w:rsidRPr="005A7466">
              <w:rPr>
                <w:rFonts w:cstheme="minorHAnsi"/>
                <w:sz w:val="20"/>
                <w:szCs w:val="20"/>
              </w:rPr>
              <w:t xml:space="preserve">en </w:t>
            </w:r>
            <w:r w:rsidRPr="005A7466">
              <w:rPr>
                <w:rFonts w:cstheme="minorHAnsi"/>
                <w:spacing w:val="-1"/>
                <w:sz w:val="20"/>
                <w:szCs w:val="20"/>
              </w:rPr>
              <w:t>t</w:t>
            </w:r>
            <w:r w:rsidRPr="005A7466">
              <w:rPr>
                <w:rFonts w:cstheme="minorHAnsi"/>
                <w:sz w:val="20"/>
                <w:szCs w:val="20"/>
              </w:rPr>
              <w:t xml:space="preserve">he vehicle </w:t>
            </w:r>
            <w:r w:rsidRPr="005A7466">
              <w:rPr>
                <w:rFonts w:cstheme="minorHAnsi"/>
                <w:spacing w:val="1"/>
                <w:sz w:val="20"/>
                <w:szCs w:val="20"/>
              </w:rPr>
              <w:t>s</w:t>
            </w:r>
            <w:r w:rsidRPr="005A7466">
              <w:rPr>
                <w:rFonts w:cstheme="minorHAnsi"/>
                <w:sz w:val="20"/>
                <w:szCs w:val="20"/>
              </w:rPr>
              <w:t>t</w:t>
            </w:r>
            <w:r w:rsidRPr="005A7466">
              <w:rPr>
                <w:rFonts w:cstheme="minorHAnsi"/>
                <w:spacing w:val="-1"/>
                <w:sz w:val="20"/>
                <w:szCs w:val="20"/>
              </w:rPr>
              <w:t>o</w:t>
            </w:r>
            <w:r w:rsidRPr="005A7466">
              <w:rPr>
                <w:rFonts w:cstheme="minorHAnsi"/>
                <w:sz w:val="20"/>
                <w:szCs w:val="20"/>
              </w:rPr>
              <w:t>pped moving</w:t>
            </w:r>
            <w:r w:rsidRPr="005A7466">
              <w:rPr>
                <w:rFonts w:cstheme="minorHAnsi"/>
                <w:spacing w:val="1"/>
                <w:sz w:val="20"/>
                <w:szCs w:val="20"/>
              </w:rPr>
              <w:t>)</w:t>
            </w:r>
            <w:r w:rsidRPr="005A7466">
              <w:rPr>
                <w:rFonts w:cstheme="minorHAnsi"/>
                <w:sz w:val="20"/>
                <w:szCs w:val="20"/>
              </w:rPr>
              <w:t>.</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 xml:space="preserve">For </w:t>
            </w:r>
            <w:r w:rsidRPr="005A7466">
              <w:rPr>
                <w:rFonts w:cstheme="minorHAnsi"/>
                <w:spacing w:val="1"/>
                <w:sz w:val="20"/>
                <w:szCs w:val="20"/>
              </w:rPr>
              <w:t>p</w:t>
            </w:r>
            <w:r w:rsidRPr="005A7466">
              <w:rPr>
                <w:rFonts w:cstheme="minorHAnsi"/>
                <w:sz w:val="20"/>
                <w:szCs w:val="20"/>
              </w:rPr>
              <w:t>atients transp</w:t>
            </w:r>
            <w:r w:rsidRPr="005A7466">
              <w:rPr>
                <w:rFonts w:cstheme="minorHAnsi"/>
                <w:spacing w:val="1"/>
                <w:sz w:val="20"/>
                <w:szCs w:val="20"/>
              </w:rPr>
              <w:t>o</w:t>
            </w:r>
            <w:r w:rsidRPr="005A7466">
              <w:rPr>
                <w:rFonts w:cstheme="minorHAnsi"/>
                <w:sz w:val="20"/>
                <w:szCs w:val="20"/>
              </w:rPr>
              <w:t>rted f</w:t>
            </w:r>
            <w:r w:rsidRPr="005A7466">
              <w:rPr>
                <w:rFonts w:cstheme="minorHAnsi"/>
                <w:spacing w:val="-1"/>
                <w:sz w:val="20"/>
                <w:szCs w:val="20"/>
              </w:rPr>
              <w:t>r</w:t>
            </w:r>
            <w:r w:rsidRPr="005A7466">
              <w:rPr>
                <w:rFonts w:cstheme="minorHAnsi"/>
                <w:sz w:val="20"/>
                <w:szCs w:val="20"/>
              </w:rPr>
              <w:t>om the sce</w:t>
            </w:r>
            <w:r w:rsidRPr="005A7466">
              <w:rPr>
                <w:rFonts w:cstheme="minorHAnsi"/>
                <w:spacing w:val="1"/>
                <w:sz w:val="20"/>
                <w:szCs w:val="20"/>
              </w:rPr>
              <w:t>n</w:t>
            </w:r>
            <w:r w:rsidRPr="005A7466">
              <w:rPr>
                <w:rFonts w:cstheme="minorHAnsi"/>
                <w:sz w:val="20"/>
                <w:szCs w:val="20"/>
              </w:rPr>
              <w:t>e of</w:t>
            </w:r>
            <w:r w:rsidR="00B713ED">
              <w:rPr>
                <w:rFonts w:cstheme="minorHAnsi"/>
                <w:sz w:val="20"/>
                <w:szCs w:val="20"/>
              </w:rPr>
              <w:t xml:space="preserve"> </w:t>
            </w:r>
            <w:r w:rsidRPr="005A7466">
              <w:rPr>
                <w:rFonts w:cstheme="minorHAnsi"/>
                <w:sz w:val="20"/>
                <w:szCs w:val="20"/>
              </w:rPr>
              <w:t>injur</w:t>
            </w:r>
            <w:r w:rsidRPr="005A7466">
              <w:rPr>
                <w:rFonts w:cstheme="minorHAnsi"/>
                <w:spacing w:val="1"/>
                <w:sz w:val="20"/>
                <w:szCs w:val="20"/>
              </w:rPr>
              <w:t>y</w:t>
            </w:r>
            <w:r w:rsidR="00B713ED">
              <w:rPr>
                <w:rFonts w:cstheme="minorHAnsi"/>
                <w:spacing w:val="1"/>
                <w:sz w:val="20"/>
                <w:szCs w:val="20"/>
              </w:rPr>
              <w:t xml:space="preserve"> </w:t>
            </w:r>
            <w:r w:rsidRPr="005A7466">
              <w:rPr>
                <w:rFonts w:cstheme="minorHAnsi"/>
                <w:spacing w:val="-1"/>
                <w:sz w:val="20"/>
                <w:szCs w:val="20"/>
              </w:rPr>
              <w:t>t</w:t>
            </w:r>
            <w:r w:rsidRPr="005A7466">
              <w:rPr>
                <w:rFonts w:cstheme="minorHAnsi"/>
                <w:sz w:val="20"/>
                <w:szCs w:val="20"/>
              </w:rPr>
              <w:t>o y</w:t>
            </w:r>
            <w:r w:rsidRPr="005A7466">
              <w:rPr>
                <w:rFonts w:cstheme="minorHAnsi"/>
                <w:spacing w:val="1"/>
                <w:sz w:val="20"/>
                <w:szCs w:val="20"/>
              </w:rPr>
              <w:t>o</w:t>
            </w:r>
            <w:r w:rsidRPr="005A7466">
              <w:rPr>
                <w:rFonts w:cstheme="minorHAnsi"/>
                <w:sz w:val="20"/>
                <w:szCs w:val="20"/>
              </w:rPr>
              <w:t xml:space="preserve">ur </w:t>
            </w:r>
            <w:r w:rsidRPr="005A7466">
              <w:rPr>
                <w:rFonts w:cstheme="minorHAnsi"/>
                <w:spacing w:val="1"/>
                <w:sz w:val="20"/>
                <w:szCs w:val="20"/>
              </w:rPr>
              <w:lastRenderedPageBreak/>
              <w:t>h</w:t>
            </w:r>
            <w:r w:rsidRPr="005A7466">
              <w:rPr>
                <w:rFonts w:cstheme="minorHAnsi"/>
                <w:sz w:val="20"/>
                <w:szCs w:val="20"/>
              </w:rPr>
              <w:t>ospital, this is the date on w</w:t>
            </w:r>
            <w:r w:rsidRPr="005A7466">
              <w:rPr>
                <w:rFonts w:cstheme="minorHAnsi"/>
                <w:spacing w:val="1"/>
                <w:sz w:val="20"/>
                <w:szCs w:val="20"/>
              </w:rPr>
              <w:t>h</w:t>
            </w:r>
            <w:r w:rsidRPr="005A7466">
              <w:rPr>
                <w:rFonts w:cstheme="minorHAnsi"/>
                <w:sz w:val="20"/>
                <w:szCs w:val="20"/>
              </w:rPr>
              <w:t>ich t</w:t>
            </w:r>
            <w:r w:rsidRPr="005A7466">
              <w:rPr>
                <w:rFonts w:cstheme="minorHAnsi"/>
                <w:spacing w:val="-1"/>
                <w:sz w:val="20"/>
                <w:szCs w:val="20"/>
              </w:rPr>
              <w:t>h</w:t>
            </w:r>
            <w:r w:rsidRPr="005A7466">
              <w:rPr>
                <w:rFonts w:cstheme="minorHAnsi"/>
                <w:sz w:val="20"/>
                <w:szCs w:val="20"/>
              </w:rPr>
              <w:t>e unit tra</w:t>
            </w:r>
            <w:r w:rsidRPr="005A7466">
              <w:rPr>
                <w:rFonts w:cstheme="minorHAnsi"/>
                <w:spacing w:val="1"/>
                <w:sz w:val="20"/>
                <w:szCs w:val="20"/>
              </w:rPr>
              <w:t>n</w:t>
            </w:r>
            <w:r w:rsidRPr="005A7466">
              <w:rPr>
                <w:rFonts w:cstheme="minorHAnsi"/>
                <w:sz w:val="20"/>
                <w:szCs w:val="20"/>
              </w:rPr>
              <w:t>sporting the patie</w:t>
            </w:r>
            <w:r w:rsidRPr="005A7466">
              <w:rPr>
                <w:rFonts w:cstheme="minorHAnsi"/>
                <w:spacing w:val="1"/>
                <w:sz w:val="20"/>
                <w:szCs w:val="20"/>
              </w:rPr>
              <w:t>n</w:t>
            </w:r>
            <w:r w:rsidRPr="005A7466">
              <w:rPr>
                <w:rFonts w:cstheme="minorHAnsi"/>
                <w:sz w:val="20"/>
                <w:szCs w:val="20"/>
              </w:rPr>
              <w:t xml:space="preserve">t </w:t>
            </w:r>
            <w:r w:rsidRPr="005A7466">
              <w:rPr>
                <w:rFonts w:cstheme="minorHAnsi"/>
                <w:spacing w:val="-1"/>
                <w:sz w:val="20"/>
                <w:szCs w:val="20"/>
              </w:rPr>
              <w:t>t</w:t>
            </w:r>
            <w:r w:rsidRPr="005A7466">
              <w:rPr>
                <w:rFonts w:cstheme="minorHAnsi"/>
                <w:sz w:val="20"/>
                <w:szCs w:val="20"/>
              </w:rPr>
              <w:t>o your fa</w:t>
            </w:r>
            <w:r w:rsidRPr="005A7466">
              <w:rPr>
                <w:rFonts w:cstheme="minorHAnsi"/>
                <w:spacing w:val="1"/>
                <w:sz w:val="20"/>
                <w:szCs w:val="20"/>
              </w:rPr>
              <w:t>c</w:t>
            </w:r>
            <w:r w:rsidRPr="005A7466">
              <w:rPr>
                <w:rFonts w:cstheme="minorHAnsi"/>
                <w:sz w:val="20"/>
                <w:szCs w:val="20"/>
              </w:rPr>
              <w:t xml:space="preserve">ility </w:t>
            </w:r>
            <w:r w:rsidRPr="005A7466">
              <w:rPr>
                <w:rFonts w:cstheme="minorHAnsi"/>
                <w:spacing w:val="-1"/>
                <w:sz w:val="20"/>
                <w:szCs w:val="20"/>
              </w:rPr>
              <w:t>f</w:t>
            </w:r>
            <w:r w:rsidRPr="005A7466">
              <w:rPr>
                <w:rFonts w:cstheme="minorHAnsi"/>
                <w:sz w:val="20"/>
                <w:szCs w:val="20"/>
              </w:rPr>
              <w:t>ro</w:t>
            </w:r>
            <w:r w:rsidRPr="005A7466">
              <w:rPr>
                <w:rFonts w:cstheme="minorHAnsi"/>
                <w:spacing w:val="1"/>
                <w:sz w:val="20"/>
                <w:szCs w:val="20"/>
              </w:rPr>
              <w:t>m</w:t>
            </w:r>
            <w:r w:rsidRPr="005A7466">
              <w:rPr>
                <w:rFonts w:cstheme="minorHAnsi"/>
                <w:sz w:val="20"/>
                <w:szCs w:val="20"/>
              </w:rPr>
              <w:t xml:space="preserve"> the scen</w:t>
            </w:r>
            <w:r w:rsidRPr="005A7466">
              <w:rPr>
                <w:rFonts w:cstheme="minorHAnsi"/>
                <w:spacing w:val="1"/>
                <w:sz w:val="20"/>
                <w:szCs w:val="20"/>
              </w:rPr>
              <w:t xml:space="preserve">e </w:t>
            </w:r>
            <w:r w:rsidRPr="005A7466">
              <w:rPr>
                <w:rFonts w:cstheme="minorHAnsi"/>
                <w:sz w:val="20"/>
                <w:szCs w:val="20"/>
              </w:rPr>
              <w:t>ar</w:t>
            </w:r>
            <w:r w:rsidRPr="005A7466">
              <w:rPr>
                <w:rFonts w:cstheme="minorHAnsi"/>
                <w:spacing w:val="1"/>
                <w:sz w:val="20"/>
                <w:szCs w:val="20"/>
              </w:rPr>
              <w:t>r</w:t>
            </w:r>
            <w:r w:rsidRPr="005A7466">
              <w:rPr>
                <w:rFonts w:cstheme="minorHAnsi"/>
                <w:sz w:val="20"/>
                <w:szCs w:val="20"/>
              </w:rPr>
              <w:t>ived at the s</w:t>
            </w:r>
            <w:r w:rsidRPr="005A7466">
              <w:rPr>
                <w:rFonts w:cstheme="minorHAnsi"/>
                <w:spacing w:val="1"/>
                <w:sz w:val="20"/>
                <w:szCs w:val="20"/>
              </w:rPr>
              <w:t>c</w:t>
            </w:r>
            <w:r w:rsidRPr="005A7466">
              <w:rPr>
                <w:rFonts w:cstheme="minorHAnsi"/>
                <w:sz w:val="20"/>
                <w:szCs w:val="20"/>
              </w:rPr>
              <w:t xml:space="preserve">ene (arrival is defined </w:t>
            </w:r>
            <w:r w:rsidRPr="005A7466">
              <w:rPr>
                <w:rFonts w:cstheme="minorHAnsi"/>
                <w:spacing w:val="1"/>
                <w:sz w:val="20"/>
                <w:szCs w:val="20"/>
              </w:rPr>
              <w:t>a</w:t>
            </w:r>
            <w:r w:rsidRPr="005A7466">
              <w:rPr>
                <w:rFonts w:cstheme="minorHAnsi"/>
                <w:sz w:val="20"/>
                <w:szCs w:val="20"/>
              </w:rPr>
              <w:t xml:space="preserve">t date/time </w:t>
            </w:r>
            <w:r w:rsidRPr="005A7466">
              <w:rPr>
                <w:rFonts w:cstheme="minorHAnsi"/>
                <w:spacing w:val="1"/>
                <w:sz w:val="20"/>
                <w:szCs w:val="20"/>
              </w:rPr>
              <w:t>w</w:t>
            </w:r>
            <w:r w:rsidRPr="005A7466">
              <w:rPr>
                <w:rFonts w:cstheme="minorHAnsi"/>
                <w:sz w:val="20"/>
                <w:szCs w:val="20"/>
              </w:rPr>
              <w:t>hen the vehicle stopped moving).</w:t>
            </w:r>
          </w:p>
        </w:tc>
        <w:tc>
          <w:tcPr>
            <w:tcW w:w="739"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W</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55</w:t>
            </w:r>
          </w:p>
        </w:tc>
        <w:tc>
          <w:tcPr>
            <w:tcW w:w="135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480C73">
              <w:rPr>
                <w:rFonts w:cstheme="minorHAnsi"/>
                <w:sz w:val="20"/>
                <w:szCs w:val="20"/>
              </w:rPr>
              <w:t>EMS Unit Arrival Time at Scene or Transferring Facility</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5A7466">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cstheme="minorHAnsi"/>
                <w:sz w:val="20"/>
                <w:szCs w:val="20"/>
              </w:rPr>
            </w:pPr>
            <w:proofErr w:type="spellStart"/>
            <w:r w:rsidRPr="005A7466">
              <w:rPr>
                <w:rFonts w:cstheme="minorHAnsi"/>
                <w:sz w:val="20"/>
                <w:szCs w:val="20"/>
              </w:rPr>
              <w:t>EMSUnitArrivalTimeatSceneorTransferringFacility</w:t>
            </w:r>
            <w:proofErr w:type="spellEnd"/>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proofErr w:type="spellStart"/>
            <w:r w:rsidRPr="005A7466">
              <w:rPr>
                <w:rFonts w:cstheme="minorHAnsi"/>
                <w:sz w:val="20"/>
                <w:szCs w:val="20"/>
              </w:rPr>
              <w:t>Xs:time</w:t>
            </w:r>
            <w:proofErr w:type="spellEnd"/>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cstheme="minorHAnsi"/>
                <w:sz w:val="20"/>
                <w:szCs w:val="20"/>
              </w:rPr>
            </w:pPr>
            <w:r w:rsidRPr="005A7466">
              <w:rPr>
                <w:rFonts w:cstheme="minorHAnsi"/>
                <w:sz w:val="20"/>
                <w:szCs w:val="20"/>
              </w:rPr>
              <w:t>C</w:t>
            </w:r>
            <w:r w:rsidRPr="005A7466">
              <w:rPr>
                <w:rFonts w:cstheme="minorHAnsi"/>
                <w:spacing w:val="1"/>
                <w:sz w:val="20"/>
                <w:szCs w:val="20"/>
              </w:rPr>
              <w:t>o</w:t>
            </w:r>
            <w:r w:rsidRPr="005A7466">
              <w:rPr>
                <w:rFonts w:cstheme="minorHAnsi"/>
                <w:sz w:val="20"/>
                <w:szCs w:val="20"/>
              </w:rPr>
              <w:t>llected as H</w:t>
            </w:r>
            <w:r w:rsidRPr="005A7466">
              <w:rPr>
                <w:rFonts w:cstheme="minorHAnsi"/>
                <w:spacing w:val="1"/>
                <w:sz w:val="20"/>
                <w:szCs w:val="20"/>
              </w:rPr>
              <w:t>H</w:t>
            </w:r>
            <w:r w:rsidRPr="005A7466">
              <w:rPr>
                <w:rFonts w:cstheme="minorHAnsi"/>
                <w:sz w:val="20"/>
                <w:szCs w:val="20"/>
              </w:rPr>
              <w:t>:MM milit</w:t>
            </w:r>
            <w:r w:rsidRPr="005A7466">
              <w:rPr>
                <w:rFonts w:cstheme="minorHAnsi"/>
                <w:spacing w:val="-1"/>
                <w:sz w:val="20"/>
                <w:szCs w:val="20"/>
              </w:rPr>
              <w:t>a</w:t>
            </w:r>
            <w:r w:rsidRPr="005A7466">
              <w:rPr>
                <w:rFonts w:cstheme="minorHAnsi"/>
                <w:sz w:val="20"/>
                <w:szCs w:val="20"/>
              </w:rPr>
              <w:t xml:space="preserve">ry </w:t>
            </w:r>
            <w:r w:rsidRPr="005A7466">
              <w:rPr>
                <w:rFonts w:cstheme="minorHAnsi"/>
                <w:spacing w:val="-1"/>
                <w:sz w:val="20"/>
                <w:szCs w:val="20"/>
              </w:rPr>
              <w:t>t</w:t>
            </w:r>
            <w:r w:rsidRPr="005A7466">
              <w:rPr>
                <w:rFonts w:cstheme="minorHAnsi"/>
                <w:sz w:val="20"/>
                <w:szCs w:val="20"/>
              </w:rPr>
              <w:t>ime.</w:t>
            </w:r>
          </w:p>
          <w:p w:rsidR="000D7F2B" w:rsidRPr="005A7466" w:rsidRDefault="000D7F2B" w:rsidP="000D7F2B">
            <w:pPr>
              <w:spacing w:line="276" w:lineRule="auto"/>
              <w:rPr>
                <w:rFonts w:cstheme="minorHAnsi"/>
                <w:sz w:val="20"/>
                <w:szCs w:val="20"/>
                <w:highlight w:val="yellow"/>
              </w:rPr>
            </w:pPr>
          </w:p>
          <w:p w:rsidR="000D7F2B" w:rsidRPr="005A7466" w:rsidRDefault="000D7F2B" w:rsidP="000D7F2B">
            <w:pPr>
              <w:spacing w:line="276" w:lineRule="auto"/>
              <w:rPr>
                <w:rFonts w:cstheme="minorHAnsi"/>
                <w:sz w:val="20"/>
                <w:szCs w:val="20"/>
              </w:rPr>
            </w:pPr>
            <w:r w:rsidRPr="005A7466">
              <w:rPr>
                <w:rFonts w:cstheme="minorHAnsi"/>
                <w:sz w:val="20"/>
                <w:szCs w:val="20"/>
              </w:rPr>
              <w:t>Must range from 00:00 to 23:59.</w:t>
            </w:r>
          </w:p>
          <w:p w:rsidR="000D7F2B" w:rsidRPr="005A7466" w:rsidRDefault="000D7F2B" w:rsidP="000D7F2B">
            <w:pPr>
              <w:spacing w:line="276" w:lineRule="auto"/>
              <w:rPr>
                <w:rFonts w:cstheme="minorHAnsi"/>
                <w:sz w:val="20"/>
                <w:szCs w:val="20"/>
              </w:rPr>
            </w:pPr>
          </w:p>
          <w:p w:rsidR="000D7F2B" w:rsidRPr="005A7466" w:rsidRDefault="000D7F2B" w:rsidP="000D7F2B">
            <w:pPr>
              <w:rPr>
                <w:rFonts w:cstheme="minorHAnsi"/>
                <w:sz w:val="20"/>
                <w:szCs w:val="20"/>
              </w:rPr>
            </w:pPr>
            <w:r w:rsidRPr="005A7466">
              <w:rPr>
                <w:rFonts w:cstheme="minorHAnsi"/>
                <w:sz w:val="20"/>
                <w:szCs w:val="20"/>
              </w:rPr>
              <w:t>If time is unknown/not applicable then enter ’99:99’.</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EMS Unit Arrival on Scen</w:t>
            </w:r>
            <w:r w:rsidRPr="005A7466">
              <w:rPr>
                <w:rFonts w:cstheme="minorHAnsi"/>
                <w:spacing w:val="1"/>
                <w:sz w:val="20"/>
                <w:szCs w:val="20"/>
              </w:rPr>
              <w:t xml:space="preserve">e </w:t>
            </w:r>
            <w:r w:rsidRPr="005A7466">
              <w:rPr>
                <w:rFonts w:cstheme="minorHAnsi"/>
                <w:sz w:val="20"/>
                <w:szCs w:val="20"/>
              </w:rPr>
              <w:t>Time cannot be e</w:t>
            </w:r>
            <w:r w:rsidRPr="005A7466">
              <w:rPr>
                <w:rFonts w:cstheme="minorHAnsi"/>
                <w:spacing w:val="1"/>
                <w:sz w:val="20"/>
                <w:szCs w:val="20"/>
              </w:rPr>
              <w:t>a</w:t>
            </w:r>
            <w:r w:rsidRPr="005A7466">
              <w:rPr>
                <w:rFonts w:cstheme="minorHAnsi"/>
                <w:sz w:val="20"/>
                <w:szCs w:val="20"/>
              </w:rPr>
              <w:t>rli</w:t>
            </w:r>
            <w:r w:rsidRPr="005A7466">
              <w:rPr>
                <w:rFonts w:cstheme="minorHAnsi"/>
                <w:spacing w:val="-1"/>
                <w:sz w:val="20"/>
                <w:szCs w:val="20"/>
              </w:rPr>
              <w:t>e</w:t>
            </w:r>
            <w:r w:rsidRPr="005A7466">
              <w:rPr>
                <w:rFonts w:cstheme="minorHAnsi"/>
                <w:sz w:val="20"/>
                <w:szCs w:val="20"/>
              </w:rPr>
              <w:t>r than EMS Disp</w:t>
            </w:r>
            <w:r w:rsidRPr="005A7466">
              <w:rPr>
                <w:rFonts w:cstheme="minorHAnsi"/>
                <w:spacing w:val="1"/>
                <w:sz w:val="20"/>
                <w:szCs w:val="20"/>
              </w:rPr>
              <w:t>a</w:t>
            </w:r>
            <w:r w:rsidRPr="005A7466">
              <w:rPr>
                <w:rFonts w:cstheme="minorHAnsi"/>
                <w:spacing w:val="-1"/>
                <w:sz w:val="20"/>
                <w:szCs w:val="20"/>
              </w:rPr>
              <w:t>t</w:t>
            </w:r>
            <w:r w:rsidRPr="005A7466">
              <w:rPr>
                <w:rFonts w:cstheme="minorHAnsi"/>
                <w:sz w:val="20"/>
                <w:szCs w:val="20"/>
              </w:rPr>
              <w:t>ch Time.</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EMS Unit Arrival on Scen</w:t>
            </w:r>
            <w:r w:rsidRPr="005A7466">
              <w:rPr>
                <w:rFonts w:cstheme="minorHAnsi"/>
                <w:spacing w:val="1"/>
                <w:sz w:val="20"/>
                <w:szCs w:val="20"/>
              </w:rPr>
              <w:t xml:space="preserve">e </w:t>
            </w:r>
            <w:r w:rsidRPr="005A7466">
              <w:rPr>
                <w:rFonts w:cstheme="minorHAnsi"/>
                <w:sz w:val="20"/>
                <w:szCs w:val="20"/>
              </w:rPr>
              <w:t xml:space="preserve">Time cannot be later </w:t>
            </w:r>
            <w:r w:rsidRPr="005A7466">
              <w:rPr>
                <w:rFonts w:cstheme="minorHAnsi"/>
                <w:spacing w:val="-1"/>
                <w:sz w:val="20"/>
                <w:szCs w:val="20"/>
              </w:rPr>
              <w:t>t</w:t>
            </w:r>
            <w:r w:rsidRPr="005A7466">
              <w:rPr>
                <w:rFonts w:cstheme="minorHAnsi"/>
                <w:sz w:val="20"/>
                <w:szCs w:val="20"/>
              </w:rPr>
              <w:t>han EMS Unit Sce</w:t>
            </w:r>
            <w:r w:rsidRPr="005A7466">
              <w:rPr>
                <w:rFonts w:cstheme="minorHAnsi"/>
                <w:spacing w:val="1"/>
                <w:sz w:val="20"/>
                <w:szCs w:val="20"/>
              </w:rPr>
              <w:t>n</w:t>
            </w:r>
            <w:r w:rsidRPr="005A7466">
              <w:rPr>
                <w:rFonts w:cstheme="minorHAnsi"/>
                <w:sz w:val="20"/>
                <w:szCs w:val="20"/>
              </w:rPr>
              <w:t xml:space="preserve">e </w:t>
            </w:r>
            <w:r w:rsidRPr="005A7466">
              <w:rPr>
                <w:rFonts w:cstheme="minorHAnsi"/>
                <w:spacing w:val="1"/>
                <w:sz w:val="20"/>
                <w:szCs w:val="20"/>
              </w:rPr>
              <w:t>D</w:t>
            </w:r>
            <w:r w:rsidRPr="005A7466">
              <w:rPr>
                <w:rFonts w:cstheme="minorHAnsi"/>
                <w:sz w:val="20"/>
                <w:szCs w:val="20"/>
              </w:rPr>
              <w:t>ep</w:t>
            </w:r>
            <w:r w:rsidRPr="005A7466">
              <w:rPr>
                <w:rFonts w:cstheme="minorHAnsi"/>
                <w:spacing w:val="-1"/>
                <w:sz w:val="20"/>
                <w:szCs w:val="20"/>
              </w:rPr>
              <w:t>a</w:t>
            </w:r>
            <w:r w:rsidRPr="005A7466">
              <w:rPr>
                <w:rFonts w:cstheme="minorHAnsi"/>
                <w:sz w:val="20"/>
                <w:szCs w:val="20"/>
              </w:rPr>
              <w:t>rtu</w:t>
            </w:r>
            <w:r w:rsidRPr="005A7466">
              <w:rPr>
                <w:rFonts w:cstheme="minorHAnsi"/>
                <w:spacing w:val="1"/>
                <w:sz w:val="20"/>
                <w:szCs w:val="20"/>
              </w:rPr>
              <w:t>r</w:t>
            </w:r>
            <w:r w:rsidRPr="005A7466">
              <w:rPr>
                <w:rFonts w:cstheme="minorHAnsi"/>
                <w:sz w:val="20"/>
                <w:szCs w:val="20"/>
              </w:rPr>
              <w:t>e Time.</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EMS Unit Arrival on Scen</w:t>
            </w:r>
            <w:r w:rsidRPr="005A7466">
              <w:rPr>
                <w:rFonts w:cstheme="minorHAnsi"/>
                <w:spacing w:val="1"/>
                <w:sz w:val="20"/>
                <w:szCs w:val="20"/>
              </w:rPr>
              <w:t xml:space="preserve">e </w:t>
            </w:r>
            <w:r w:rsidRPr="005A7466">
              <w:rPr>
                <w:rFonts w:cstheme="minorHAnsi"/>
                <w:sz w:val="20"/>
                <w:szCs w:val="20"/>
              </w:rPr>
              <w:t>Time cannot be la</w:t>
            </w:r>
            <w:r w:rsidRPr="005A7466">
              <w:rPr>
                <w:rFonts w:cstheme="minorHAnsi"/>
                <w:spacing w:val="1"/>
                <w:sz w:val="20"/>
                <w:szCs w:val="20"/>
              </w:rPr>
              <w:t>t</w:t>
            </w:r>
            <w:r w:rsidRPr="005A7466">
              <w:rPr>
                <w:rFonts w:cstheme="minorHAnsi"/>
                <w:sz w:val="20"/>
                <w:szCs w:val="20"/>
              </w:rPr>
              <w:t xml:space="preserve">er </w:t>
            </w:r>
            <w:r w:rsidRPr="005A7466">
              <w:rPr>
                <w:rFonts w:cstheme="minorHAnsi"/>
                <w:spacing w:val="-1"/>
                <w:sz w:val="20"/>
                <w:szCs w:val="20"/>
              </w:rPr>
              <w:t>t</w:t>
            </w:r>
            <w:r w:rsidRPr="005A7466">
              <w:rPr>
                <w:rFonts w:cstheme="minorHAnsi"/>
                <w:sz w:val="20"/>
                <w:szCs w:val="20"/>
              </w:rPr>
              <w:t>han E</w:t>
            </w:r>
            <w:r w:rsidRPr="005A7466">
              <w:rPr>
                <w:rFonts w:cstheme="minorHAnsi"/>
                <w:spacing w:val="1"/>
                <w:sz w:val="20"/>
                <w:szCs w:val="20"/>
              </w:rPr>
              <w:t>D</w:t>
            </w:r>
            <w:r w:rsidRPr="005A7466">
              <w:rPr>
                <w:rFonts w:cstheme="minorHAnsi"/>
                <w:sz w:val="20"/>
                <w:szCs w:val="20"/>
              </w:rPr>
              <w:t>/Hos</w:t>
            </w:r>
            <w:r w:rsidRPr="005A7466">
              <w:rPr>
                <w:rFonts w:cstheme="minorHAnsi"/>
                <w:spacing w:val="-1"/>
                <w:sz w:val="20"/>
                <w:szCs w:val="20"/>
              </w:rPr>
              <w:t>p</w:t>
            </w:r>
            <w:r w:rsidRPr="005A7466">
              <w:rPr>
                <w:rFonts w:cstheme="minorHAnsi"/>
                <w:sz w:val="20"/>
                <w:szCs w:val="20"/>
              </w:rPr>
              <w:t>i</w:t>
            </w:r>
            <w:r w:rsidRPr="005A7466">
              <w:rPr>
                <w:rFonts w:cstheme="minorHAnsi"/>
                <w:spacing w:val="-1"/>
                <w:sz w:val="20"/>
                <w:szCs w:val="20"/>
              </w:rPr>
              <w:t>t</w:t>
            </w:r>
            <w:r w:rsidRPr="005A7466">
              <w:rPr>
                <w:rFonts w:cstheme="minorHAnsi"/>
                <w:sz w:val="20"/>
                <w:szCs w:val="20"/>
              </w:rPr>
              <w:t>al Arri</w:t>
            </w:r>
            <w:r w:rsidRPr="005A7466">
              <w:rPr>
                <w:rFonts w:cstheme="minorHAnsi"/>
                <w:spacing w:val="1"/>
                <w:sz w:val="20"/>
                <w:szCs w:val="20"/>
              </w:rPr>
              <w:t>v</w:t>
            </w:r>
            <w:r w:rsidRPr="005A7466">
              <w:rPr>
                <w:rFonts w:cstheme="minorHAnsi"/>
                <w:sz w:val="20"/>
                <w:szCs w:val="20"/>
              </w:rPr>
              <w:t>al Time.</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EMS Unit Arrival on Scen</w:t>
            </w:r>
            <w:r w:rsidRPr="005A7466">
              <w:rPr>
                <w:rFonts w:cstheme="minorHAnsi"/>
                <w:spacing w:val="1"/>
                <w:sz w:val="20"/>
                <w:szCs w:val="20"/>
              </w:rPr>
              <w:t xml:space="preserve">e </w:t>
            </w:r>
            <w:r w:rsidRPr="005A7466">
              <w:rPr>
                <w:rFonts w:cstheme="minorHAnsi"/>
                <w:sz w:val="20"/>
                <w:szCs w:val="20"/>
              </w:rPr>
              <w:t>Time cannot be la</w:t>
            </w:r>
            <w:r w:rsidRPr="005A7466">
              <w:rPr>
                <w:rFonts w:cstheme="minorHAnsi"/>
                <w:spacing w:val="1"/>
                <w:sz w:val="20"/>
                <w:szCs w:val="20"/>
              </w:rPr>
              <w:t>t</w:t>
            </w:r>
            <w:r w:rsidRPr="005A7466">
              <w:rPr>
                <w:rFonts w:cstheme="minorHAnsi"/>
                <w:sz w:val="20"/>
                <w:szCs w:val="20"/>
              </w:rPr>
              <w:t xml:space="preserve">er </w:t>
            </w:r>
            <w:r w:rsidRPr="005A7466">
              <w:rPr>
                <w:rFonts w:cstheme="minorHAnsi"/>
                <w:spacing w:val="-1"/>
                <w:sz w:val="20"/>
                <w:szCs w:val="20"/>
              </w:rPr>
              <w:t>t</w:t>
            </w:r>
            <w:r w:rsidRPr="005A7466">
              <w:rPr>
                <w:rFonts w:cstheme="minorHAnsi"/>
                <w:sz w:val="20"/>
                <w:szCs w:val="20"/>
              </w:rPr>
              <w:t xml:space="preserve">han ED </w:t>
            </w:r>
            <w:r w:rsidRPr="005A7466">
              <w:rPr>
                <w:rFonts w:cstheme="minorHAnsi"/>
                <w:spacing w:val="1"/>
                <w:sz w:val="20"/>
                <w:szCs w:val="20"/>
              </w:rPr>
              <w:t>D</w:t>
            </w:r>
            <w:r w:rsidRPr="005A7466">
              <w:rPr>
                <w:rFonts w:cstheme="minorHAnsi"/>
                <w:sz w:val="20"/>
                <w:szCs w:val="20"/>
              </w:rPr>
              <w:t>i</w:t>
            </w:r>
            <w:r w:rsidRPr="005A7466">
              <w:rPr>
                <w:rFonts w:cstheme="minorHAnsi"/>
                <w:spacing w:val="-1"/>
                <w:sz w:val="20"/>
                <w:szCs w:val="20"/>
              </w:rPr>
              <w:t>s</w:t>
            </w:r>
            <w:r w:rsidRPr="005A7466">
              <w:rPr>
                <w:rFonts w:cstheme="minorHAnsi"/>
                <w:sz w:val="20"/>
                <w:szCs w:val="20"/>
              </w:rPr>
              <w:t>char</w:t>
            </w:r>
            <w:r w:rsidRPr="005A7466">
              <w:rPr>
                <w:rFonts w:cstheme="minorHAnsi"/>
                <w:spacing w:val="1"/>
                <w:sz w:val="20"/>
                <w:szCs w:val="20"/>
              </w:rPr>
              <w:t>g</w:t>
            </w:r>
            <w:r w:rsidRPr="005A7466">
              <w:rPr>
                <w:rFonts w:cstheme="minorHAnsi"/>
                <w:sz w:val="20"/>
                <w:szCs w:val="20"/>
              </w:rPr>
              <w:t>e Time.</w:t>
            </w:r>
          </w:p>
          <w:p w:rsidR="000D7F2B" w:rsidRPr="005A7466" w:rsidRDefault="000D7F2B" w:rsidP="000D7F2B">
            <w:pPr>
              <w:spacing w:line="276" w:lineRule="auto"/>
              <w:rPr>
                <w:rFonts w:cstheme="minorHAnsi"/>
                <w:sz w:val="20"/>
                <w:szCs w:val="20"/>
              </w:rPr>
            </w:pPr>
          </w:p>
          <w:p w:rsidR="000D7F2B" w:rsidRDefault="000D7F2B" w:rsidP="000D7F2B">
            <w:pPr>
              <w:spacing w:line="276" w:lineRule="auto"/>
              <w:rPr>
                <w:rFonts w:cstheme="minorHAnsi"/>
                <w:sz w:val="20"/>
                <w:szCs w:val="20"/>
              </w:rPr>
            </w:pPr>
            <w:r w:rsidRPr="005A7466">
              <w:rPr>
                <w:rFonts w:cstheme="minorHAnsi"/>
                <w:sz w:val="20"/>
                <w:szCs w:val="20"/>
              </w:rPr>
              <w:t>EMS Unit Arrival on Scen</w:t>
            </w:r>
            <w:r w:rsidRPr="005A7466">
              <w:rPr>
                <w:rFonts w:cstheme="minorHAnsi"/>
                <w:spacing w:val="1"/>
                <w:sz w:val="20"/>
                <w:szCs w:val="20"/>
              </w:rPr>
              <w:t xml:space="preserve">e </w:t>
            </w:r>
            <w:r w:rsidRPr="005A7466">
              <w:rPr>
                <w:rFonts w:cstheme="minorHAnsi"/>
                <w:sz w:val="20"/>
                <w:szCs w:val="20"/>
              </w:rPr>
              <w:t>Time cannot be la</w:t>
            </w:r>
            <w:r w:rsidRPr="005A7466">
              <w:rPr>
                <w:rFonts w:cstheme="minorHAnsi"/>
                <w:spacing w:val="1"/>
                <w:sz w:val="20"/>
                <w:szCs w:val="20"/>
              </w:rPr>
              <w:t>t</w:t>
            </w:r>
            <w:r w:rsidRPr="005A7466">
              <w:rPr>
                <w:rFonts w:cstheme="minorHAnsi"/>
                <w:sz w:val="20"/>
                <w:szCs w:val="20"/>
              </w:rPr>
              <w:t xml:space="preserve">er </w:t>
            </w:r>
            <w:r w:rsidRPr="005A7466">
              <w:rPr>
                <w:rFonts w:cstheme="minorHAnsi"/>
                <w:spacing w:val="-1"/>
                <w:sz w:val="20"/>
                <w:szCs w:val="20"/>
              </w:rPr>
              <w:t>t</w:t>
            </w:r>
            <w:r w:rsidRPr="005A7466">
              <w:rPr>
                <w:rFonts w:cstheme="minorHAnsi"/>
                <w:sz w:val="20"/>
                <w:szCs w:val="20"/>
              </w:rPr>
              <w:t>han Hospital Disc</w:t>
            </w:r>
            <w:r w:rsidRPr="005A7466">
              <w:rPr>
                <w:rFonts w:cstheme="minorHAnsi"/>
                <w:spacing w:val="1"/>
                <w:sz w:val="20"/>
                <w:szCs w:val="20"/>
              </w:rPr>
              <w:t>h</w:t>
            </w:r>
            <w:r w:rsidRPr="005A7466">
              <w:rPr>
                <w:rFonts w:cstheme="minorHAnsi"/>
                <w:sz w:val="20"/>
                <w:szCs w:val="20"/>
              </w:rPr>
              <w:t>arge T</w:t>
            </w:r>
            <w:r w:rsidRPr="005A7466">
              <w:rPr>
                <w:rFonts w:cstheme="minorHAnsi"/>
                <w:spacing w:val="-1"/>
                <w:sz w:val="20"/>
                <w:szCs w:val="20"/>
              </w:rPr>
              <w:t>i</w:t>
            </w:r>
            <w:r w:rsidRPr="005A7466">
              <w:rPr>
                <w:rFonts w:cstheme="minorHAnsi"/>
                <w:sz w:val="20"/>
                <w:szCs w:val="20"/>
              </w:rPr>
              <w:t>me.</w:t>
            </w:r>
          </w:p>
          <w:p w:rsidR="00880F2A" w:rsidRDefault="00880F2A" w:rsidP="000D7F2B">
            <w:pPr>
              <w:spacing w:line="276" w:lineRule="auto"/>
              <w:rPr>
                <w:rFonts w:cstheme="minorHAnsi"/>
                <w:sz w:val="20"/>
                <w:szCs w:val="20"/>
              </w:rPr>
            </w:pPr>
          </w:p>
          <w:p w:rsidR="00880F2A" w:rsidRPr="00E24C82" w:rsidRDefault="00880F2A" w:rsidP="000D7F2B">
            <w:pPr>
              <w:spacing w:line="276" w:lineRule="auto"/>
              <w:rPr>
                <w:rFonts w:cstheme="minorHAnsi"/>
                <w:sz w:val="20"/>
                <w:szCs w:val="20"/>
              </w:rPr>
            </w:pPr>
            <w:r w:rsidRPr="00E24C82">
              <w:rPr>
                <w:rFonts w:cstheme="minorHAnsi"/>
                <w:sz w:val="20"/>
                <w:szCs w:val="20"/>
              </w:rPr>
              <w:t xml:space="preserve">The null value "Not Applicable" </w:t>
            </w:r>
            <w:r w:rsidR="004D7A95" w:rsidRPr="00E24C82">
              <w:rPr>
                <w:rFonts w:cstheme="minorHAnsi"/>
                <w:sz w:val="20"/>
                <w:szCs w:val="20"/>
              </w:rPr>
              <w:t xml:space="preserve">code </w:t>
            </w:r>
            <w:r w:rsidRPr="00E24C82">
              <w:rPr>
                <w:rFonts w:cstheme="minorHAnsi"/>
                <w:sz w:val="20"/>
                <w:szCs w:val="20"/>
              </w:rPr>
              <w:t xml:space="preserve">is used for patients who </w:t>
            </w:r>
            <w:r w:rsidRPr="00E24C82">
              <w:rPr>
                <w:rFonts w:cstheme="minorHAnsi"/>
                <w:sz w:val="20"/>
                <w:szCs w:val="20"/>
              </w:rPr>
              <w:lastRenderedPageBreak/>
              <w:t>were not transported by EMS.</w:t>
            </w:r>
          </w:p>
          <w:p w:rsidR="004D7A95" w:rsidRPr="00E24C82" w:rsidRDefault="004D7A95" w:rsidP="000D7F2B">
            <w:pPr>
              <w:spacing w:line="276" w:lineRule="auto"/>
              <w:rPr>
                <w:rFonts w:cstheme="minorHAnsi"/>
                <w:sz w:val="20"/>
                <w:szCs w:val="20"/>
              </w:rPr>
            </w:pPr>
          </w:p>
          <w:p w:rsidR="004D7A95" w:rsidRPr="004D7A95" w:rsidRDefault="004D7A95" w:rsidP="000D7F2B">
            <w:pPr>
              <w:spacing w:line="276" w:lineRule="auto"/>
              <w:rPr>
                <w:rFonts w:cstheme="minorHAnsi"/>
                <w:color w:val="FF0000"/>
                <w:sz w:val="20"/>
                <w:szCs w:val="20"/>
              </w:rPr>
            </w:pPr>
            <w:r w:rsidRPr="00E24C82">
              <w:rPr>
                <w:rFonts w:cstheme="minorHAnsi"/>
                <w:sz w:val="20"/>
                <w:szCs w:val="20"/>
              </w:rPr>
              <w:t>Single entry max exceeded if entered more than once.</w:t>
            </w:r>
          </w:p>
        </w:tc>
        <w:tc>
          <w:tcPr>
            <w:tcW w:w="20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widowControl w:val="0"/>
              <w:autoSpaceDE w:val="0"/>
              <w:autoSpaceDN w:val="0"/>
              <w:adjustRightInd w:val="0"/>
              <w:spacing w:line="276" w:lineRule="auto"/>
              <w:ind w:right="-20"/>
              <w:rPr>
                <w:rFonts w:cstheme="minorHAnsi"/>
              </w:rPr>
            </w:pPr>
            <w:r w:rsidRPr="005A7466">
              <w:rPr>
                <w:rFonts w:cstheme="minorHAnsi"/>
                <w:sz w:val="20"/>
                <w:szCs w:val="20"/>
              </w:rPr>
              <w:lastRenderedPageBreak/>
              <w:t>The time the u</w:t>
            </w:r>
            <w:r w:rsidRPr="005A7466">
              <w:rPr>
                <w:rFonts w:cstheme="minorHAnsi"/>
                <w:spacing w:val="1"/>
                <w:sz w:val="20"/>
                <w:szCs w:val="20"/>
              </w:rPr>
              <w:t>n</w:t>
            </w:r>
            <w:r w:rsidRPr="005A7466">
              <w:rPr>
                <w:rFonts w:cstheme="minorHAnsi"/>
                <w:sz w:val="20"/>
                <w:szCs w:val="20"/>
              </w:rPr>
              <w:t xml:space="preserve">it transporting to your </w:t>
            </w:r>
            <w:r w:rsidRPr="005A7466">
              <w:rPr>
                <w:rFonts w:cstheme="minorHAnsi"/>
                <w:spacing w:val="1"/>
                <w:sz w:val="20"/>
                <w:szCs w:val="20"/>
              </w:rPr>
              <w:t>h</w:t>
            </w:r>
            <w:r w:rsidRPr="005A7466">
              <w:rPr>
                <w:rFonts w:cstheme="minorHAnsi"/>
                <w:sz w:val="20"/>
                <w:szCs w:val="20"/>
              </w:rPr>
              <w:t>ospital arrived on the scene.</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lastRenderedPageBreak/>
              <w:t>For i</w:t>
            </w:r>
            <w:r w:rsidRPr="005A7466">
              <w:rPr>
                <w:rFonts w:cstheme="minorHAnsi"/>
                <w:spacing w:val="1"/>
                <w:sz w:val="20"/>
                <w:szCs w:val="20"/>
              </w:rPr>
              <w:t>n</w:t>
            </w:r>
            <w:r w:rsidRPr="005A7466">
              <w:rPr>
                <w:rFonts w:cstheme="minorHAnsi"/>
                <w:sz w:val="20"/>
                <w:szCs w:val="20"/>
              </w:rPr>
              <w:t>ter-f</w:t>
            </w:r>
            <w:r w:rsidRPr="005A7466">
              <w:rPr>
                <w:rFonts w:cstheme="minorHAnsi"/>
                <w:spacing w:val="-1"/>
                <w:sz w:val="20"/>
                <w:szCs w:val="20"/>
              </w:rPr>
              <w:t>a</w:t>
            </w:r>
            <w:r w:rsidRPr="005A7466">
              <w:rPr>
                <w:rFonts w:cstheme="minorHAnsi"/>
                <w:sz w:val="20"/>
                <w:szCs w:val="20"/>
              </w:rPr>
              <w:t>cility</w:t>
            </w:r>
            <w:r w:rsidRPr="005A7466">
              <w:rPr>
                <w:rFonts w:cstheme="minorHAnsi"/>
                <w:spacing w:val="-1"/>
                <w:sz w:val="20"/>
                <w:szCs w:val="20"/>
              </w:rPr>
              <w:t xml:space="preserve"> t</w:t>
            </w:r>
            <w:r w:rsidRPr="005A7466">
              <w:rPr>
                <w:rFonts w:cstheme="minorHAnsi"/>
                <w:sz w:val="20"/>
                <w:szCs w:val="20"/>
              </w:rPr>
              <w:t>ra</w:t>
            </w:r>
            <w:r w:rsidRPr="005A7466">
              <w:rPr>
                <w:rFonts w:cstheme="minorHAnsi"/>
                <w:spacing w:val="1"/>
                <w:sz w:val="20"/>
                <w:szCs w:val="20"/>
              </w:rPr>
              <w:t>ns</w:t>
            </w:r>
            <w:r w:rsidRPr="005A7466">
              <w:rPr>
                <w:rFonts w:cstheme="minorHAnsi"/>
                <w:sz w:val="20"/>
                <w:szCs w:val="20"/>
              </w:rPr>
              <w:t>fer p</w:t>
            </w:r>
            <w:r w:rsidRPr="005A7466">
              <w:rPr>
                <w:rFonts w:cstheme="minorHAnsi"/>
                <w:spacing w:val="1"/>
                <w:sz w:val="20"/>
                <w:szCs w:val="20"/>
              </w:rPr>
              <w:t>a</w:t>
            </w:r>
            <w:r w:rsidRPr="005A7466">
              <w:rPr>
                <w:rFonts w:cstheme="minorHAnsi"/>
                <w:spacing w:val="-1"/>
                <w:sz w:val="20"/>
                <w:szCs w:val="20"/>
              </w:rPr>
              <w:t>t</w:t>
            </w:r>
            <w:r w:rsidRPr="005A7466">
              <w:rPr>
                <w:rFonts w:cstheme="minorHAnsi"/>
                <w:sz w:val="20"/>
                <w:szCs w:val="20"/>
              </w:rPr>
              <w:t>ients, this is the time at which the unit transporting the patient to your facility from the transferring facility arr</w:t>
            </w:r>
            <w:r w:rsidRPr="005A7466">
              <w:rPr>
                <w:rFonts w:cstheme="minorHAnsi"/>
                <w:spacing w:val="1"/>
                <w:sz w:val="20"/>
                <w:szCs w:val="20"/>
              </w:rPr>
              <w:t>i</w:t>
            </w:r>
            <w:r w:rsidRPr="005A7466">
              <w:rPr>
                <w:rFonts w:cstheme="minorHAnsi"/>
                <w:spacing w:val="-1"/>
                <w:sz w:val="20"/>
                <w:szCs w:val="20"/>
              </w:rPr>
              <w:t>v</w:t>
            </w:r>
            <w:r w:rsidRPr="005A7466">
              <w:rPr>
                <w:rFonts w:cstheme="minorHAnsi"/>
                <w:sz w:val="20"/>
                <w:szCs w:val="20"/>
              </w:rPr>
              <w:t xml:space="preserve">ed at the transferring </w:t>
            </w:r>
            <w:proofErr w:type="gramStart"/>
            <w:r w:rsidRPr="005A7466">
              <w:rPr>
                <w:rFonts w:cstheme="minorHAnsi"/>
                <w:sz w:val="20"/>
                <w:szCs w:val="20"/>
              </w:rPr>
              <w:t>facility(</w:t>
            </w:r>
            <w:proofErr w:type="gramEnd"/>
            <w:r w:rsidRPr="005A7466">
              <w:rPr>
                <w:rFonts w:cstheme="minorHAnsi"/>
                <w:sz w:val="20"/>
                <w:szCs w:val="20"/>
              </w:rPr>
              <w:t>a</w:t>
            </w:r>
            <w:r w:rsidRPr="005A7466">
              <w:rPr>
                <w:rFonts w:cstheme="minorHAnsi"/>
                <w:spacing w:val="1"/>
                <w:sz w:val="20"/>
                <w:szCs w:val="20"/>
              </w:rPr>
              <w:t>rr</w:t>
            </w:r>
            <w:r w:rsidRPr="005A7466">
              <w:rPr>
                <w:rFonts w:cstheme="minorHAnsi"/>
                <w:sz w:val="20"/>
                <w:szCs w:val="20"/>
              </w:rPr>
              <w:t>ival is defined at date</w:t>
            </w:r>
            <w:r w:rsidRPr="005A7466">
              <w:rPr>
                <w:rFonts w:cstheme="minorHAnsi"/>
                <w:spacing w:val="-1"/>
                <w:sz w:val="20"/>
                <w:szCs w:val="20"/>
              </w:rPr>
              <w:t>/</w:t>
            </w:r>
            <w:r w:rsidRPr="005A7466">
              <w:rPr>
                <w:rFonts w:cstheme="minorHAnsi"/>
                <w:sz w:val="20"/>
                <w:szCs w:val="20"/>
              </w:rPr>
              <w:t>time w</w:t>
            </w:r>
            <w:r w:rsidRPr="005A7466">
              <w:rPr>
                <w:rFonts w:cstheme="minorHAnsi"/>
                <w:spacing w:val="1"/>
                <w:sz w:val="20"/>
                <w:szCs w:val="20"/>
              </w:rPr>
              <w:t>h</w:t>
            </w:r>
            <w:r w:rsidRPr="005A7466">
              <w:rPr>
                <w:rFonts w:cstheme="minorHAnsi"/>
                <w:sz w:val="20"/>
                <w:szCs w:val="20"/>
              </w:rPr>
              <w:t xml:space="preserve">en </w:t>
            </w:r>
            <w:r w:rsidRPr="005A7466">
              <w:rPr>
                <w:rFonts w:cstheme="minorHAnsi"/>
                <w:spacing w:val="-1"/>
                <w:sz w:val="20"/>
                <w:szCs w:val="20"/>
              </w:rPr>
              <w:t>t</w:t>
            </w:r>
            <w:r w:rsidRPr="005A7466">
              <w:rPr>
                <w:rFonts w:cstheme="minorHAnsi"/>
                <w:sz w:val="20"/>
                <w:szCs w:val="20"/>
              </w:rPr>
              <w:t xml:space="preserve">he vehicle </w:t>
            </w:r>
            <w:r w:rsidRPr="005A7466">
              <w:rPr>
                <w:rFonts w:cstheme="minorHAnsi"/>
                <w:spacing w:val="1"/>
                <w:sz w:val="20"/>
                <w:szCs w:val="20"/>
              </w:rPr>
              <w:t>s</w:t>
            </w:r>
            <w:r w:rsidRPr="005A7466">
              <w:rPr>
                <w:rFonts w:cstheme="minorHAnsi"/>
                <w:sz w:val="20"/>
                <w:szCs w:val="20"/>
              </w:rPr>
              <w:t>t</w:t>
            </w:r>
            <w:r w:rsidRPr="005A7466">
              <w:rPr>
                <w:rFonts w:cstheme="minorHAnsi"/>
                <w:spacing w:val="-1"/>
                <w:sz w:val="20"/>
                <w:szCs w:val="20"/>
              </w:rPr>
              <w:t>o</w:t>
            </w:r>
            <w:r w:rsidRPr="005A7466">
              <w:rPr>
                <w:rFonts w:cstheme="minorHAnsi"/>
                <w:sz w:val="20"/>
                <w:szCs w:val="20"/>
              </w:rPr>
              <w:t>pped moving</w:t>
            </w:r>
            <w:r w:rsidRPr="005A7466">
              <w:rPr>
                <w:rFonts w:cstheme="minorHAnsi"/>
                <w:spacing w:val="1"/>
                <w:sz w:val="20"/>
                <w:szCs w:val="20"/>
              </w:rPr>
              <w:t>)</w:t>
            </w:r>
            <w:r w:rsidRPr="005A7466">
              <w:rPr>
                <w:rFonts w:cstheme="minorHAnsi"/>
                <w:sz w:val="20"/>
                <w:szCs w:val="20"/>
              </w:rPr>
              <w:t>.</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 xml:space="preserve">For </w:t>
            </w:r>
            <w:r w:rsidRPr="005A7466">
              <w:rPr>
                <w:rFonts w:cstheme="minorHAnsi"/>
                <w:spacing w:val="1"/>
                <w:sz w:val="20"/>
                <w:szCs w:val="20"/>
              </w:rPr>
              <w:t>p</w:t>
            </w:r>
            <w:r w:rsidRPr="005A7466">
              <w:rPr>
                <w:rFonts w:cstheme="minorHAnsi"/>
                <w:sz w:val="20"/>
                <w:szCs w:val="20"/>
              </w:rPr>
              <w:t>atients transp</w:t>
            </w:r>
            <w:r w:rsidRPr="005A7466">
              <w:rPr>
                <w:rFonts w:cstheme="minorHAnsi"/>
                <w:spacing w:val="1"/>
                <w:sz w:val="20"/>
                <w:szCs w:val="20"/>
              </w:rPr>
              <w:t>o</w:t>
            </w:r>
            <w:r w:rsidRPr="005A7466">
              <w:rPr>
                <w:rFonts w:cstheme="minorHAnsi"/>
                <w:sz w:val="20"/>
                <w:szCs w:val="20"/>
              </w:rPr>
              <w:t>rted f</w:t>
            </w:r>
            <w:r w:rsidRPr="005A7466">
              <w:rPr>
                <w:rFonts w:cstheme="minorHAnsi"/>
                <w:spacing w:val="-1"/>
                <w:sz w:val="20"/>
                <w:szCs w:val="20"/>
              </w:rPr>
              <w:t>r</w:t>
            </w:r>
            <w:r w:rsidRPr="005A7466">
              <w:rPr>
                <w:rFonts w:cstheme="minorHAnsi"/>
                <w:sz w:val="20"/>
                <w:szCs w:val="20"/>
              </w:rPr>
              <w:t>om the sce</w:t>
            </w:r>
            <w:r w:rsidRPr="005A7466">
              <w:rPr>
                <w:rFonts w:cstheme="minorHAnsi"/>
                <w:spacing w:val="1"/>
                <w:sz w:val="20"/>
                <w:szCs w:val="20"/>
              </w:rPr>
              <w:t>n</w:t>
            </w:r>
            <w:r w:rsidRPr="005A7466">
              <w:rPr>
                <w:rFonts w:cstheme="minorHAnsi"/>
                <w:sz w:val="20"/>
                <w:szCs w:val="20"/>
              </w:rPr>
              <w:t>e of injur</w:t>
            </w:r>
            <w:r w:rsidRPr="005A7466">
              <w:rPr>
                <w:rFonts w:cstheme="minorHAnsi"/>
                <w:spacing w:val="1"/>
                <w:sz w:val="20"/>
                <w:szCs w:val="20"/>
              </w:rPr>
              <w:t xml:space="preserve">y </w:t>
            </w:r>
            <w:r w:rsidRPr="005A7466">
              <w:rPr>
                <w:rFonts w:cstheme="minorHAnsi"/>
                <w:spacing w:val="-1"/>
                <w:sz w:val="20"/>
                <w:szCs w:val="20"/>
              </w:rPr>
              <w:t>t</w:t>
            </w:r>
            <w:r w:rsidRPr="005A7466">
              <w:rPr>
                <w:rFonts w:cstheme="minorHAnsi"/>
                <w:sz w:val="20"/>
                <w:szCs w:val="20"/>
              </w:rPr>
              <w:t>o y</w:t>
            </w:r>
            <w:r w:rsidRPr="005A7466">
              <w:rPr>
                <w:rFonts w:cstheme="minorHAnsi"/>
                <w:spacing w:val="1"/>
                <w:sz w:val="20"/>
                <w:szCs w:val="20"/>
              </w:rPr>
              <w:t>o</w:t>
            </w:r>
            <w:r w:rsidRPr="005A7466">
              <w:rPr>
                <w:rFonts w:cstheme="minorHAnsi"/>
                <w:sz w:val="20"/>
                <w:szCs w:val="20"/>
              </w:rPr>
              <w:t xml:space="preserve">ur </w:t>
            </w:r>
            <w:r w:rsidRPr="005A7466">
              <w:rPr>
                <w:rFonts w:cstheme="minorHAnsi"/>
                <w:spacing w:val="1"/>
                <w:sz w:val="20"/>
                <w:szCs w:val="20"/>
              </w:rPr>
              <w:t>h</w:t>
            </w:r>
            <w:r w:rsidRPr="005A7466">
              <w:rPr>
                <w:rFonts w:cstheme="minorHAnsi"/>
                <w:sz w:val="20"/>
                <w:szCs w:val="20"/>
              </w:rPr>
              <w:t>ospital, this is the time at wh</w:t>
            </w:r>
            <w:r w:rsidRPr="005A7466">
              <w:rPr>
                <w:rFonts w:cstheme="minorHAnsi"/>
                <w:spacing w:val="1"/>
                <w:sz w:val="20"/>
                <w:szCs w:val="20"/>
              </w:rPr>
              <w:t>i</w:t>
            </w:r>
            <w:r w:rsidRPr="005A7466">
              <w:rPr>
                <w:rFonts w:cstheme="minorHAnsi"/>
                <w:sz w:val="20"/>
                <w:szCs w:val="20"/>
              </w:rPr>
              <w:t>ch the unit tra</w:t>
            </w:r>
            <w:r w:rsidRPr="005A7466">
              <w:rPr>
                <w:rFonts w:cstheme="minorHAnsi"/>
                <w:spacing w:val="1"/>
                <w:sz w:val="20"/>
                <w:szCs w:val="20"/>
              </w:rPr>
              <w:t>n</w:t>
            </w:r>
            <w:r w:rsidRPr="005A7466">
              <w:rPr>
                <w:rFonts w:cstheme="minorHAnsi"/>
                <w:sz w:val="20"/>
                <w:szCs w:val="20"/>
              </w:rPr>
              <w:t>sporting the patie</w:t>
            </w:r>
            <w:r w:rsidRPr="005A7466">
              <w:rPr>
                <w:rFonts w:cstheme="minorHAnsi"/>
                <w:spacing w:val="1"/>
                <w:sz w:val="20"/>
                <w:szCs w:val="20"/>
              </w:rPr>
              <w:t>n</w:t>
            </w:r>
            <w:r w:rsidRPr="005A7466">
              <w:rPr>
                <w:rFonts w:cstheme="minorHAnsi"/>
                <w:sz w:val="20"/>
                <w:szCs w:val="20"/>
              </w:rPr>
              <w:t xml:space="preserve">t </w:t>
            </w:r>
            <w:r w:rsidRPr="005A7466">
              <w:rPr>
                <w:rFonts w:cstheme="minorHAnsi"/>
                <w:spacing w:val="-1"/>
                <w:sz w:val="20"/>
                <w:szCs w:val="20"/>
              </w:rPr>
              <w:t>t</w:t>
            </w:r>
            <w:r w:rsidRPr="005A7466">
              <w:rPr>
                <w:rFonts w:cstheme="minorHAnsi"/>
                <w:sz w:val="20"/>
                <w:szCs w:val="20"/>
              </w:rPr>
              <w:t>o your fa</w:t>
            </w:r>
            <w:r w:rsidRPr="005A7466">
              <w:rPr>
                <w:rFonts w:cstheme="minorHAnsi"/>
                <w:spacing w:val="1"/>
                <w:sz w:val="20"/>
                <w:szCs w:val="20"/>
              </w:rPr>
              <w:t>c</w:t>
            </w:r>
            <w:r w:rsidRPr="005A7466">
              <w:rPr>
                <w:rFonts w:cstheme="minorHAnsi"/>
                <w:sz w:val="20"/>
                <w:szCs w:val="20"/>
              </w:rPr>
              <w:t xml:space="preserve">ility </w:t>
            </w:r>
            <w:r w:rsidRPr="005A7466">
              <w:rPr>
                <w:rFonts w:cstheme="minorHAnsi"/>
                <w:spacing w:val="-1"/>
                <w:sz w:val="20"/>
                <w:szCs w:val="20"/>
              </w:rPr>
              <w:t>f</w:t>
            </w:r>
            <w:r w:rsidRPr="005A7466">
              <w:rPr>
                <w:rFonts w:cstheme="minorHAnsi"/>
                <w:sz w:val="20"/>
                <w:szCs w:val="20"/>
              </w:rPr>
              <w:t>ro</w:t>
            </w:r>
            <w:r w:rsidRPr="005A7466">
              <w:rPr>
                <w:rFonts w:cstheme="minorHAnsi"/>
                <w:spacing w:val="1"/>
                <w:sz w:val="20"/>
                <w:szCs w:val="20"/>
              </w:rPr>
              <w:t>m</w:t>
            </w:r>
            <w:r w:rsidRPr="005A7466">
              <w:rPr>
                <w:rFonts w:cstheme="minorHAnsi"/>
                <w:sz w:val="20"/>
                <w:szCs w:val="20"/>
              </w:rPr>
              <w:t xml:space="preserve"> the scen</w:t>
            </w:r>
            <w:r w:rsidRPr="005A7466">
              <w:rPr>
                <w:rFonts w:cstheme="minorHAnsi"/>
                <w:spacing w:val="1"/>
                <w:sz w:val="20"/>
                <w:szCs w:val="20"/>
              </w:rPr>
              <w:t xml:space="preserve">e </w:t>
            </w:r>
            <w:r w:rsidRPr="005A7466">
              <w:rPr>
                <w:rFonts w:cstheme="minorHAnsi"/>
                <w:sz w:val="20"/>
                <w:szCs w:val="20"/>
              </w:rPr>
              <w:t>ar</w:t>
            </w:r>
            <w:r w:rsidRPr="005A7466">
              <w:rPr>
                <w:rFonts w:cstheme="minorHAnsi"/>
                <w:spacing w:val="1"/>
                <w:sz w:val="20"/>
                <w:szCs w:val="20"/>
              </w:rPr>
              <w:t>r</w:t>
            </w:r>
            <w:r w:rsidRPr="005A7466">
              <w:rPr>
                <w:rFonts w:cstheme="minorHAnsi"/>
                <w:sz w:val="20"/>
                <w:szCs w:val="20"/>
              </w:rPr>
              <w:t>ived at the s</w:t>
            </w:r>
            <w:r w:rsidRPr="005A7466">
              <w:rPr>
                <w:rFonts w:cstheme="minorHAnsi"/>
                <w:spacing w:val="1"/>
                <w:sz w:val="20"/>
                <w:szCs w:val="20"/>
              </w:rPr>
              <w:t>c</w:t>
            </w:r>
            <w:r w:rsidRPr="005A7466">
              <w:rPr>
                <w:rFonts w:cstheme="minorHAnsi"/>
                <w:sz w:val="20"/>
                <w:szCs w:val="20"/>
              </w:rPr>
              <w:t xml:space="preserve">ene (arrival is defined </w:t>
            </w:r>
            <w:r w:rsidRPr="005A7466">
              <w:rPr>
                <w:rFonts w:cstheme="minorHAnsi"/>
                <w:spacing w:val="1"/>
                <w:sz w:val="20"/>
                <w:szCs w:val="20"/>
              </w:rPr>
              <w:t>a</w:t>
            </w:r>
            <w:r w:rsidRPr="005A7466">
              <w:rPr>
                <w:rFonts w:cstheme="minorHAnsi"/>
                <w:sz w:val="20"/>
                <w:szCs w:val="20"/>
              </w:rPr>
              <w:t xml:space="preserve">t date/time </w:t>
            </w:r>
            <w:r w:rsidRPr="005A7466">
              <w:rPr>
                <w:rFonts w:cstheme="minorHAnsi"/>
                <w:spacing w:val="1"/>
                <w:sz w:val="20"/>
                <w:szCs w:val="20"/>
              </w:rPr>
              <w:t>w</w:t>
            </w:r>
            <w:r w:rsidRPr="005A7466">
              <w:rPr>
                <w:rFonts w:cstheme="minorHAnsi"/>
                <w:sz w:val="20"/>
                <w:szCs w:val="20"/>
              </w:rPr>
              <w:t>hen the vehicle stopped moving).</w:t>
            </w:r>
          </w:p>
        </w:tc>
        <w:tc>
          <w:tcPr>
            <w:tcW w:w="739"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W</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56</w:t>
            </w:r>
          </w:p>
        </w:tc>
        <w:tc>
          <w:tcPr>
            <w:tcW w:w="1350" w:type="dxa"/>
            <w:tcBorders>
              <w:top w:val="single" w:sz="4" w:space="0" w:color="auto"/>
              <w:left w:val="single" w:sz="4" w:space="0" w:color="auto"/>
              <w:bottom w:val="single" w:sz="4" w:space="0" w:color="auto"/>
              <w:right w:val="single" w:sz="4" w:space="0" w:color="auto"/>
            </w:tcBorders>
            <w:hideMark/>
          </w:tcPr>
          <w:p w:rsidR="000D7F2B" w:rsidRPr="00F53F48" w:rsidRDefault="000D7F2B" w:rsidP="000D7F2B">
            <w:pPr>
              <w:spacing w:line="276" w:lineRule="auto"/>
              <w:rPr>
                <w:rFonts w:cstheme="minorHAnsi"/>
                <w:sz w:val="20"/>
                <w:szCs w:val="20"/>
                <w:highlight w:val="red"/>
              </w:rPr>
            </w:pPr>
            <w:r w:rsidRPr="00480C73">
              <w:rPr>
                <w:rFonts w:cstheme="minorHAnsi"/>
                <w:sz w:val="20"/>
                <w:szCs w:val="20"/>
              </w:rPr>
              <w:t>EMS Unit Departure Date from Scene or Transferring Facility</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5A7466">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cstheme="minorHAnsi"/>
                <w:sz w:val="20"/>
                <w:szCs w:val="20"/>
              </w:rPr>
            </w:pPr>
            <w:proofErr w:type="spellStart"/>
            <w:r w:rsidRPr="005A7466">
              <w:rPr>
                <w:rFonts w:cstheme="minorHAnsi"/>
                <w:sz w:val="20"/>
                <w:szCs w:val="20"/>
              </w:rPr>
              <w:t>EMSUnitDepartureDatefromSceneorTransferringFacility</w:t>
            </w:r>
            <w:proofErr w:type="spellEnd"/>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proofErr w:type="spellStart"/>
            <w:r w:rsidRPr="005A7466">
              <w:rPr>
                <w:rFonts w:cstheme="minorHAnsi"/>
                <w:sz w:val="20"/>
                <w:szCs w:val="20"/>
              </w:rPr>
              <w:t>Xs:date</w:t>
            </w:r>
            <w:proofErr w:type="spellEnd"/>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cstheme="minorHAnsi"/>
                <w:sz w:val="20"/>
                <w:szCs w:val="20"/>
              </w:rPr>
            </w:pPr>
            <w:r w:rsidRPr="005A7466">
              <w:rPr>
                <w:rFonts w:cstheme="minorHAnsi"/>
                <w:sz w:val="20"/>
                <w:szCs w:val="20"/>
              </w:rPr>
              <w:t xml:space="preserve">Must be a valid date format (CCYYMMDD).  </w:t>
            </w:r>
          </w:p>
          <w:p w:rsidR="000D7F2B" w:rsidRPr="005A7466" w:rsidRDefault="000D7F2B" w:rsidP="000D7F2B">
            <w:pPr>
              <w:spacing w:line="276" w:lineRule="auto"/>
              <w:rPr>
                <w:rFonts w:cstheme="minorHAnsi"/>
                <w:sz w:val="20"/>
                <w:szCs w:val="20"/>
              </w:rPr>
            </w:pPr>
          </w:p>
          <w:p w:rsidR="000D7F2B" w:rsidRPr="005A7466" w:rsidRDefault="000D7F2B" w:rsidP="000D7F2B">
            <w:pPr>
              <w:rPr>
                <w:rFonts w:cstheme="minorHAnsi"/>
                <w:sz w:val="20"/>
                <w:szCs w:val="20"/>
              </w:rPr>
            </w:pPr>
            <w:r w:rsidRPr="005A7466">
              <w:rPr>
                <w:rFonts w:cstheme="minorHAnsi"/>
                <w:sz w:val="20"/>
                <w:szCs w:val="20"/>
              </w:rPr>
              <w:t>If date is unknown/not applicable then enter ‘99999999’.</w:t>
            </w:r>
          </w:p>
          <w:p w:rsidR="000D7F2B" w:rsidRPr="005A7466" w:rsidRDefault="000D7F2B" w:rsidP="000D7F2B">
            <w:pPr>
              <w:spacing w:line="276" w:lineRule="auto"/>
              <w:rPr>
                <w:rFonts w:cstheme="minorHAnsi"/>
                <w:sz w:val="20"/>
                <w:szCs w:val="20"/>
              </w:rPr>
            </w:pPr>
          </w:p>
          <w:p w:rsidR="000D7F2B" w:rsidRPr="005A7466" w:rsidRDefault="000D7F2B" w:rsidP="000D7F2B">
            <w:pPr>
              <w:widowControl w:val="0"/>
              <w:autoSpaceDE w:val="0"/>
              <w:autoSpaceDN w:val="0"/>
              <w:adjustRightInd w:val="0"/>
              <w:spacing w:line="276" w:lineRule="auto"/>
              <w:ind w:right="-20"/>
              <w:rPr>
                <w:rFonts w:cstheme="minorHAnsi"/>
              </w:rPr>
            </w:pPr>
            <w:r w:rsidRPr="005A7466">
              <w:rPr>
                <w:rFonts w:cstheme="minorHAnsi"/>
                <w:sz w:val="20"/>
                <w:szCs w:val="20"/>
              </w:rPr>
              <w:t>EMS Unit Sce</w:t>
            </w:r>
            <w:r w:rsidRPr="005A7466">
              <w:rPr>
                <w:rFonts w:cstheme="minorHAnsi"/>
                <w:spacing w:val="1"/>
                <w:sz w:val="20"/>
                <w:szCs w:val="20"/>
              </w:rPr>
              <w:t>n</w:t>
            </w:r>
            <w:r w:rsidRPr="005A7466">
              <w:rPr>
                <w:rFonts w:cstheme="minorHAnsi"/>
                <w:sz w:val="20"/>
                <w:szCs w:val="20"/>
              </w:rPr>
              <w:t>e Departure Da</w:t>
            </w:r>
            <w:r w:rsidRPr="005A7466">
              <w:rPr>
                <w:rFonts w:cstheme="minorHAnsi"/>
                <w:spacing w:val="1"/>
                <w:sz w:val="20"/>
                <w:szCs w:val="20"/>
              </w:rPr>
              <w:t>t</w:t>
            </w:r>
            <w:r w:rsidRPr="005A7466">
              <w:rPr>
                <w:rFonts w:cstheme="minorHAnsi"/>
                <w:sz w:val="20"/>
                <w:szCs w:val="20"/>
              </w:rPr>
              <w:t>e cannot be earl</w:t>
            </w:r>
            <w:r w:rsidRPr="005A7466">
              <w:rPr>
                <w:rFonts w:cstheme="minorHAnsi"/>
                <w:spacing w:val="-1"/>
                <w:sz w:val="20"/>
                <w:szCs w:val="20"/>
              </w:rPr>
              <w:t>i</w:t>
            </w:r>
            <w:r w:rsidRPr="005A7466">
              <w:rPr>
                <w:rFonts w:cstheme="minorHAnsi"/>
                <w:sz w:val="20"/>
                <w:szCs w:val="20"/>
              </w:rPr>
              <w:t>er tha</w:t>
            </w:r>
            <w:r w:rsidRPr="005A7466">
              <w:rPr>
                <w:rFonts w:cstheme="minorHAnsi"/>
                <w:spacing w:val="1"/>
                <w:sz w:val="20"/>
                <w:szCs w:val="20"/>
              </w:rPr>
              <w:t>n</w:t>
            </w:r>
            <w:r w:rsidRPr="005A7466">
              <w:rPr>
                <w:rFonts w:cstheme="minorHAnsi"/>
                <w:sz w:val="20"/>
                <w:szCs w:val="20"/>
              </w:rPr>
              <w:t xml:space="preserve"> Date of </w:t>
            </w:r>
            <w:r w:rsidRPr="005A7466">
              <w:rPr>
                <w:rFonts w:cstheme="minorHAnsi"/>
                <w:spacing w:val="-1"/>
                <w:sz w:val="20"/>
                <w:szCs w:val="20"/>
              </w:rPr>
              <w:t>B</w:t>
            </w:r>
            <w:r w:rsidRPr="005A7466">
              <w:rPr>
                <w:rFonts w:cstheme="minorHAnsi"/>
                <w:sz w:val="20"/>
                <w:szCs w:val="20"/>
              </w:rPr>
              <w:t>irth.</w:t>
            </w:r>
          </w:p>
          <w:p w:rsidR="000D7F2B" w:rsidRPr="005A7466" w:rsidRDefault="000D7F2B" w:rsidP="000D7F2B">
            <w:pPr>
              <w:spacing w:line="276" w:lineRule="auto"/>
              <w:rPr>
                <w:rFonts w:cstheme="minorHAnsi"/>
                <w:sz w:val="20"/>
                <w:szCs w:val="20"/>
              </w:rPr>
            </w:pPr>
          </w:p>
          <w:p w:rsidR="000D7F2B" w:rsidRPr="005A7466" w:rsidRDefault="000D7F2B" w:rsidP="000D7F2B">
            <w:pPr>
              <w:widowControl w:val="0"/>
              <w:autoSpaceDE w:val="0"/>
              <w:autoSpaceDN w:val="0"/>
              <w:adjustRightInd w:val="0"/>
              <w:spacing w:line="276" w:lineRule="auto"/>
              <w:ind w:right="-20"/>
              <w:rPr>
                <w:rFonts w:cstheme="minorHAnsi"/>
              </w:rPr>
            </w:pPr>
            <w:r w:rsidRPr="005A7466">
              <w:rPr>
                <w:rFonts w:cstheme="minorHAnsi"/>
                <w:sz w:val="20"/>
                <w:szCs w:val="20"/>
              </w:rPr>
              <w:t>EMS Unit Sce</w:t>
            </w:r>
            <w:r w:rsidRPr="005A7466">
              <w:rPr>
                <w:rFonts w:cstheme="minorHAnsi"/>
                <w:spacing w:val="1"/>
                <w:sz w:val="20"/>
                <w:szCs w:val="20"/>
              </w:rPr>
              <w:t>n</w:t>
            </w:r>
            <w:r w:rsidRPr="005A7466">
              <w:rPr>
                <w:rFonts w:cstheme="minorHAnsi"/>
                <w:sz w:val="20"/>
                <w:szCs w:val="20"/>
              </w:rPr>
              <w:t>e Departure Da</w:t>
            </w:r>
            <w:r w:rsidRPr="005A7466">
              <w:rPr>
                <w:rFonts w:cstheme="minorHAnsi"/>
                <w:spacing w:val="1"/>
                <w:sz w:val="20"/>
                <w:szCs w:val="20"/>
              </w:rPr>
              <w:t>t</w:t>
            </w:r>
            <w:r w:rsidRPr="005A7466">
              <w:rPr>
                <w:rFonts w:cstheme="minorHAnsi"/>
                <w:sz w:val="20"/>
                <w:szCs w:val="20"/>
              </w:rPr>
              <w:t>e cannot be earl</w:t>
            </w:r>
            <w:r w:rsidRPr="005A7466">
              <w:rPr>
                <w:rFonts w:cstheme="minorHAnsi"/>
                <w:spacing w:val="-1"/>
                <w:sz w:val="20"/>
                <w:szCs w:val="20"/>
              </w:rPr>
              <w:t>i</w:t>
            </w:r>
            <w:r w:rsidRPr="005A7466">
              <w:rPr>
                <w:rFonts w:cstheme="minorHAnsi"/>
                <w:sz w:val="20"/>
                <w:szCs w:val="20"/>
              </w:rPr>
              <w:t>er tha</w:t>
            </w:r>
            <w:r w:rsidRPr="005A7466">
              <w:rPr>
                <w:rFonts w:cstheme="minorHAnsi"/>
                <w:spacing w:val="1"/>
                <w:sz w:val="20"/>
                <w:szCs w:val="20"/>
              </w:rPr>
              <w:t>n</w:t>
            </w:r>
            <w:r w:rsidRPr="005A7466">
              <w:rPr>
                <w:rFonts w:cstheme="minorHAnsi"/>
                <w:sz w:val="20"/>
                <w:szCs w:val="20"/>
              </w:rPr>
              <w:t xml:space="preserve"> EMS Dispatch Date.</w:t>
            </w:r>
          </w:p>
          <w:p w:rsidR="000D7F2B" w:rsidRPr="005A7466" w:rsidRDefault="000D7F2B" w:rsidP="000D7F2B">
            <w:pPr>
              <w:spacing w:line="276" w:lineRule="auto"/>
              <w:rPr>
                <w:rFonts w:cstheme="minorHAnsi"/>
                <w:sz w:val="20"/>
                <w:szCs w:val="20"/>
              </w:rPr>
            </w:pPr>
          </w:p>
          <w:p w:rsidR="000D7F2B" w:rsidRPr="005A7466" w:rsidRDefault="000D7F2B" w:rsidP="000D7F2B">
            <w:pPr>
              <w:widowControl w:val="0"/>
              <w:autoSpaceDE w:val="0"/>
              <w:autoSpaceDN w:val="0"/>
              <w:adjustRightInd w:val="0"/>
              <w:spacing w:line="276" w:lineRule="auto"/>
              <w:ind w:right="-20"/>
              <w:rPr>
                <w:rFonts w:cstheme="minorHAnsi"/>
              </w:rPr>
            </w:pPr>
            <w:r w:rsidRPr="005A7466">
              <w:rPr>
                <w:rFonts w:cstheme="minorHAnsi"/>
                <w:sz w:val="20"/>
                <w:szCs w:val="20"/>
              </w:rPr>
              <w:t>EMS Unit Sce</w:t>
            </w:r>
            <w:r w:rsidRPr="005A7466">
              <w:rPr>
                <w:rFonts w:cstheme="minorHAnsi"/>
                <w:spacing w:val="1"/>
                <w:sz w:val="20"/>
                <w:szCs w:val="20"/>
              </w:rPr>
              <w:t>n</w:t>
            </w:r>
            <w:r w:rsidRPr="005A7466">
              <w:rPr>
                <w:rFonts w:cstheme="minorHAnsi"/>
                <w:sz w:val="20"/>
                <w:szCs w:val="20"/>
              </w:rPr>
              <w:t>e Departure Da</w:t>
            </w:r>
            <w:r w:rsidRPr="005A7466">
              <w:rPr>
                <w:rFonts w:cstheme="minorHAnsi"/>
                <w:spacing w:val="1"/>
                <w:sz w:val="20"/>
                <w:szCs w:val="20"/>
              </w:rPr>
              <w:t>t</w:t>
            </w:r>
            <w:r w:rsidRPr="005A7466">
              <w:rPr>
                <w:rFonts w:cstheme="minorHAnsi"/>
                <w:sz w:val="20"/>
                <w:szCs w:val="20"/>
              </w:rPr>
              <w:t>e cannot be earl</w:t>
            </w:r>
            <w:r w:rsidRPr="005A7466">
              <w:rPr>
                <w:rFonts w:cstheme="minorHAnsi"/>
                <w:spacing w:val="-1"/>
                <w:sz w:val="20"/>
                <w:szCs w:val="20"/>
              </w:rPr>
              <w:t>i</w:t>
            </w:r>
            <w:r w:rsidRPr="005A7466">
              <w:rPr>
                <w:rFonts w:cstheme="minorHAnsi"/>
                <w:sz w:val="20"/>
                <w:szCs w:val="20"/>
              </w:rPr>
              <w:t>er tha</w:t>
            </w:r>
            <w:r w:rsidRPr="005A7466">
              <w:rPr>
                <w:rFonts w:cstheme="minorHAnsi"/>
                <w:spacing w:val="1"/>
                <w:sz w:val="20"/>
                <w:szCs w:val="20"/>
              </w:rPr>
              <w:t>n</w:t>
            </w:r>
            <w:r w:rsidRPr="005A7466">
              <w:rPr>
                <w:rFonts w:cstheme="minorHAnsi"/>
                <w:sz w:val="20"/>
                <w:szCs w:val="20"/>
              </w:rPr>
              <w:t xml:space="preserve"> EMS Unit Arrival on Scene Date.</w:t>
            </w:r>
          </w:p>
          <w:p w:rsidR="000D7F2B" w:rsidRPr="005A7466" w:rsidRDefault="000D7F2B" w:rsidP="000D7F2B">
            <w:pPr>
              <w:spacing w:line="276" w:lineRule="auto"/>
              <w:rPr>
                <w:rFonts w:cstheme="minorHAnsi"/>
                <w:sz w:val="20"/>
                <w:szCs w:val="20"/>
              </w:rPr>
            </w:pPr>
          </w:p>
          <w:p w:rsidR="000D7F2B" w:rsidRPr="005A7466" w:rsidRDefault="000D7F2B" w:rsidP="000D7F2B">
            <w:pPr>
              <w:widowControl w:val="0"/>
              <w:autoSpaceDE w:val="0"/>
              <w:autoSpaceDN w:val="0"/>
              <w:adjustRightInd w:val="0"/>
              <w:spacing w:line="276" w:lineRule="auto"/>
              <w:ind w:right="-20"/>
              <w:rPr>
                <w:rFonts w:cstheme="minorHAnsi"/>
              </w:rPr>
            </w:pPr>
            <w:r w:rsidRPr="005A7466">
              <w:rPr>
                <w:rFonts w:cstheme="minorHAnsi"/>
                <w:sz w:val="20"/>
                <w:szCs w:val="20"/>
              </w:rPr>
              <w:t>EMS Unit Sce</w:t>
            </w:r>
            <w:r w:rsidRPr="005A7466">
              <w:rPr>
                <w:rFonts w:cstheme="minorHAnsi"/>
                <w:spacing w:val="1"/>
                <w:sz w:val="20"/>
                <w:szCs w:val="20"/>
              </w:rPr>
              <w:t>n</w:t>
            </w:r>
            <w:r w:rsidRPr="005A7466">
              <w:rPr>
                <w:rFonts w:cstheme="minorHAnsi"/>
                <w:sz w:val="20"/>
                <w:szCs w:val="20"/>
              </w:rPr>
              <w:t>e Departure Da</w:t>
            </w:r>
            <w:r w:rsidRPr="005A7466">
              <w:rPr>
                <w:rFonts w:cstheme="minorHAnsi"/>
                <w:spacing w:val="1"/>
                <w:sz w:val="20"/>
                <w:szCs w:val="20"/>
              </w:rPr>
              <w:t>t</w:t>
            </w:r>
            <w:r w:rsidRPr="005A7466">
              <w:rPr>
                <w:rFonts w:cstheme="minorHAnsi"/>
                <w:sz w:val="20"/>
                <w:szCs w:val="20"/>
              </w:rPr>
              <w:t>e cannot be later than ED/H</w:t>
            </w:r>
            <w:r w:rsidRPr="005A7466">
              <w:rPr>
                <w:rFonts w:cstheme="minorHAnsi"/>
                <w:spacing w:val="-1"/>
                <w:sz w:val="20"/>
                <w:szCs w:val="20"/>
              </w:rPr>
              <w:t>o</w:t>
            </w:r>
            <w:r w:rsidRPr="005A7466">
              <w:rPr>
                <w:rFonts w:cstheme="minorHAnsi"/>
                <w:sz w:val="20"/>
                <w:szCs w:val="20"/>
              </w:rPr>
              <w:t>spi</w:t>
            </w:r>
            <w:r w:rsidRPr="005A7466">
              <w:rPr>
                <w:rFonts w:cstheme="minorHAnsi"/>
                <w:spacing w:val="1"/>
                <w:sz w:val="20"/>
                <w:szCs w:val="20"/>
              </w:rPr>
              <w:t>t</w:t>
            </w:r>
            <w:r w:rsidRPr="005A7466">
              <w:rPr>
                <w:rFonts w:cstheme="minorHAnsi"/>
                <w:sz w:val="20"/>
                <w:szCs w:val="20"/>
              </w:rPr>
              <w:t xml:space="preserve">al Arrival </w:t>
            </w:r>
            <w:r w:rsidRPr="005A7466">
              <w:rPr>
                <w:rFonts w:cstheme="minorHAnsi"/>
                <w:sz w:val="20"/>
                <w:szCs w:val="20"/>
              </w:rPr>
              <w:lastRenderedPageBreak/>
              <w:t>D</w:t>
            </w:r>
            <w:r w:rsidRPr="005A7466">
              <w:rPr>
                <w:rFonts w:cstheme="minorHAnsi"/>
                <w:spacing w:val="1"/>
                <w:sz w:val="20"/>
                <w:szCs w:val="20"/>
              </w:rPr>
              <w:t>a</w:t>
            </w:r>
            <w:r w:rsidRPr="005A7466">
              <w:rPr>
                <w:rFonts w:cstheme="minorHAnsi"/>
                <w:sz w:val="20"/>
                <w:szCs w:val="20"/>
              </w:rPr>
              <w:t>te.</w:t>
            </w:r>
          </w:p>
          <w:p w:rsidR="000D7F2B" w:rsidRPr="005A7466" w:rsidRDefault="000D7F2B" w:rsidP="000D7F2B">
            <w:pPr>
              <w:spacing w:line="276" w:lineRule="auto"/>
              <w:rPr>
                <w:rFonts w:cstheme="minorHAnsi"/>
                <w:sz w:val="20"/>
                <w:szCs w:val="20"/>
              </w:rPr>
            </w:pPr>
          </w:p>
          <w:p w:rsidR="000D7F2B" w:rsidRPr="005A7466" w:rsidRDefault="000D7F2B" w:rsidP="000D7F2B">
            <w:pPr>
              <w:widowControl w:val="0"/>
              <w:autoSpaceDE w:val="0"/>
              <w:autoSpaceDN w:val="0"/>
              <w:adjustRightInd w:val="0"/>
              <w:spacing w:line="276" w:lineRule="auto"/>
              <w:ind w:right="-20"/>
              <w:rPr>
                <w:rFonts w:cstheme="minorHAnsi"/>
              </w:rPr>
            </w:pPr>
            <w:r w:rsidRPr="005A7466">
              <w:rPr>
                <w:rFonts w:cstheme="minorHAnsi"/>
                <w:sz w:val="20"/>
                <w:szCs w:val="20"/>
              </w:rPr>
              <w:t>EMS Unit Sce</w:t>
            </w:r>
            <w:r w:rsidRPr="005A7466">
              <w:rPr>
                <w:rFonts w:cstheme="minorHAnsi"/>
                <w:spacing w:val="1"/>
                <w:sz w:val="20"/>
                <w:szCs w:val="20"/>
              </w:rPr>
              <w:t>n</w:t>
            </w:r>
            <w:r w:rsidRPr="005A7466">
              <w:rPr>
                <w:rFonts w:cstheme="minorHAnsi"/>
                <w:sz w:val="20"/>
                <w:szCs w:val="20"/>
              </w:rPr>
              <w:t>e Departure Da</w:t>
            </w:r>
            <w:r w:rsidRPr="005A7466">
              <w:rPr>
                <w:rFonts w:cstheme="minorHAnsi"/>
                <w:spacing w:val="1"/>
                <w:sz w:val="20"/>
                <w:szCs w:val="20"/>
              </w:rPr>
              <w:t>t</w:t>
            </w:r>
            <w:r w:rsidRPr="005A7466">
              <w:rPr>
                <w:rFonts w:cstheme="minorHAnsi"/>
                <w:sz w:val="20"/>
                <w:szCs w:val="20"/>
              </w:rPr>
              <w:t>e cannot be later than ED Discharge Date.</w:t>
            </w:r>
          </w:p>
          <w:p w:rsidR="000D7F2B" w:rsidRPr="005A7466" w:rsidRDefault="000D7F2B" w:rsidP="000D7F2B">
            <w:pPr>
              <w:spacing w:line="276" w:lineRule="auto"/>
              <w:rPr>
                <w:rFonts w:cstheme="minorHAnsi"/>
                <w:sz w:val="20"/>
                <w:szCs w:val="20"/>
              </w:rPr>
            </w:pPr>
          </w:p>
          <w:p w:rsidR="000D7F2B" w:rsidRPr="005A7466" w:rsidRDefault="000D7F2B" w:rsidP="000D7F2B">
            <w:pPr>
              <w:widowControl w:val="0"/>
              <w:autoSpaceDE w:val="0"/>
              <w:autoSpaceDN w:val="0"/>
              <w:adjustRightInd w:val="0"/>
              <w:spacing w:line="276" w:lineRule="auto"/>
              <w:ind w:right="-20"/>
              <w:rPr>
                <w:rFonts w:cstheme="minorHAnsi"/>
              </w:rPr>
            </w:pPr>
            <w:r w:rsidRPr="005A7466">
              <w:rPr>
                <w:rFonts w:cstheme="minorHAnsi"/>
                <w:sz w:val="20"/>
                <w:szCs w:val="20"/>
              </w:rPr>
              <w:t>EMS Unit Sce</w:t>
            </w:r>
            <w:r w:rsidRPr="005A7466">
              <w:rPr>
                <w:rFonts w:cstheme="minorHAnsi"/>
                <w:spacing w:val="1"/>
                <w:sz w:val="20"/>
                <w:szCs w:val="20"/>
              </w:rPr>
              <w:t>n</w:t>
            </w:r>
            <w:r w:rsidRPr="005A7466">
              <w:rPr>
                <w:rFonts w:cstheme="minorHAnsi"/>
                <w:sz w:val="20"/>
                <w:szCs w:val="20"/>
              </w:rPr>
              <w:t>e Departure Da</w:t>
            </w:r>
            <w:r w:rsidRPr="005A7466">
              <w:rPr>
                <w:rFonts w:cstheme="minorHAnsi"/>
                <w:spacing w:val="1"/>
                <w:sz w:val="20"/>
                <w:szCs w:val="20"/>
              </w:rPr>
              <w:t>t</w:t>
            </w:r>
            <w:r w:rsidRPr="005A7466">
              <w:rPr>
                <w:rFonts w:cstheme="minorHAnsi"/>
                <w:sz w:val="20"/>
                <w:szCs w:val="20"/>
              </w:rPr>
              <w:t>e cannot be later than Hosp</w:t>
            </w:r>
            <w:r w:rsidRPr="005A7466">
              <w:rPr>
                <w:rFonts w:cstheme="minorHAnsi"/>
                <w:spacing w:val="1"/>
                <w:sz w:val="20"/>
                <w:szCs w:val="20"/>
              </w:rPr>
              <w:t>i</w:t>
            </w:r>
            <w:r w:rsidRPr="005A7466">
              <w:rPr>
                <w:rFonts w:cstheme="minorHAnsi"/>
                <w:spacing w:val="-1"/>
                <w:sz w:val="20"/>
                <w:szCs w:val="20"/>
              </w:rPr>
              <w:t>t</w:t>
            </w:r>
            <w:r w:rsidRPr="005A7466">
              <w:rPr>
                <w:rFonts w:cstheme="minorHAnsi"/>
                <w:sz w:val="20"/>
                <w:szCs w:val="20"/>
              </w:rPr>
              <w:t>al Discharge Da</w:t>
            </w:r>
            <w:r w:rsidRPr="005A7466">
              <w:rPr>
                <w:rFonts w:cstheme="minorHAnsi"/>
                <w:spacing w:val="1"/>
                <w:sz w:val="20"/>
                <w:szCs w:val="20"/>
              </w:rPr>
              <w:t>t</w:t>
            </w:r>
            <w:r w:rsidRPr="005A7466">
              <w:rPr>
                <w:rFonts w:cstheme="minorHAnsi"/>
                <w:sz w:val="20"/>
                <w:szCs w:val="20"/>
              </w:rPr>
              <w:t>e.</w:t>
            </w:r>
          </w:p>
          <w:p w:rsidR="000D7F2B" w:rsidRPr="005A7466" w:rsidRDefault="000D7F2B" w:rsidP="000D7F2B">
            <w:pPr>
              <w:spacing w:line="276" w:lineRule="auto"/>
              <w:rPr>
                <w:rFonts w:cstheme="minorHAnsi"/>
                <w:sz w:val="20"/>
                <w:szCs w:val="20"/>
              </w:rPr>
            </w:pPr>
          </w:p>
          <w:p w:rsidR="000D7F2B" w:rsidRDefault="000D7F2B" w:rsidP="000D7F2B">
            <w:pPr>
              <w:spacing w:line="276" w:lineRule="auto"/>
              <w:rPr>
                <w:rFonts w:cstheme="minorHAnsi"/>
                <w:sz w:val="20"/>
                <w:szCs w:val="20"/>
              </w:rPr>
            </w:pPr>
            <w:r w:rsidRPr="005A7466">
              <w:rPr>
                <w:rFonts w:cstheme="minorHAnsi"/>
                <w:sz w:val="20"/>
                <w:szCs w:val="20"/>
              </w:rPr>
              <w:t>EMS Unit Sce</w:t>
            </w:r>
            <w:r w:rsidRPr="005A7466">
              <w:rPr>
                <w:rFonts w:cstheme="minorHAnsi"/>
                <w:spacing w:val="1"/>
                <w:sz w:val="20"/>
                <w:szCs w:val="20"/>
              </w:rPr>
              <w:t>n</w:t>
            </w:r>
            <w:r w:rsidRPr="005A7466">
              <w:rPr>
                <w:rFonts w:cstheme="minorHAnsi"/>
                <w:sz w:val="20"/>
                <w:szCs w:val="20"/>
              </w:rPr>
              <w:t>e Departure Da</w:t>
            </w:r>
            <w:r w:rsidRPr="005A7466">
              <w:rPr>
                <w:rFonts w:cstheme="minorHAnsi"/>
                <w:spacing w:val="1"/>
                <w:sz w:val="20"/>
                <w:szCs w:val="20"/>
              </w:rPr>
              <w:t>t</w:t>
            </w:r>
            <w:r w:rsidRPr="005A7466">
              <w:rPr>
                <w:rFonts w:cstheme="minorHAnsi"/>
                <w:sz w:val="20"/>
                <w:szCs w:val="20"/>
              </w:rPr>
              <w:t>e minus EMS U</w:t>
            </w:r>
            <w:r w:rsidRPr="005A7466">
              <w:rPr>
                <w:rFonts w:cstheme="minorHAnsi"/>
                <w:spacing w:val="1"/>
                <w:sz w:val="20"/>
                <w:szCs w:val="20"/>
              </w:rPr>
              <w:t>n</w:t>
            </w:r>
            <w:r w:rsidRPr="005A7466">
              <w:rPr>
                <w:rFonts w:cstheme="minorHAnsi"/>
                <w:sz w:val="20"/>
                <w:szCs w:val="20"/>
              </w:rPr>
              <w:t>it Arrival on Sc</w:t>
            </w:r>
            <w:r w:rsidRPr="005A7466">
              <w:rPr>
                <w:rFonts w:cstheme="minorHAnsi"/>
                <w:spacing w:val="1"/>
                <w:sz w:val="20"/>
                <w:szCs w:val="20"/>
              </w:rPr>
              <w:t>e</w:t>
            </w:r>
            <w:r w:rsidRPr="005A7466">
              <w:rPr>
                <w:rFonts w:cstheme="minorHAnsi"/>
                <w:sz w:val="20"/>
                <w:szCs w:val="20"/>
              </w:rPr>
              <w:t>ne Date cannot be gre</w:t>
            </w:r>
            <w:r w:rsidRPr="005A7466">
              <w:rPr>
                <w:rFonts w:cstheme="minorHAnsi"/>
                <w:spacing w:val="1"/>
                <w:sz w:val="20"/>
                <w:szCs w:val="20"/>
              </w:rPr>
              <w:t>a</w:t>
            </w:r>
            <w:r w:rsidRPr="005A7466">
              <w:rPr>
                <w:rFonts w:cstheme="minorHAnsi"/>
                <w:spacing w:val="-1"/>
                <w:sz w:val="20"/>
                <w:szCs w:val="20"/>
              </w:rPr>
              <w:t>t</w:t>
            </w:r>
            <w:r w:rsidRPr="005A7466">
              <w:rPr>
                <w:rFonts w:cstheme="minorHAnsi"/>
                <w:sz w:val="20"/>
                <w:szCs w:val="20"/>
              </w:rPr>
              <w:t>er than 7 d</w:t>
            </w:r>
            <w:r w:rsidRPr="005A7466">
              <w:rPr>
                <w:rFonts w:cstheme="minorHAnsi"/>
                <w:spacing w:val="1"/>
                <w:sz w:val="20"/>
                <w:szCs w:val="20"/>
              </w:rPr>
              <w:t>a</w:t>
            </w:r>
            <w:r w:rsidRPr="005A7466">
              <w:rPr>
                <w:rFonts w:cstheme="minorHAnsi"/>
                <w:sz w:val="20"/>
                <w:szCs w:val="20"/>
              </w:rPr>
              <w:t>ys.</w:t>
            </w:r>
          </w:p>
          <w:p w:rsidR="00880F2A" w:rsidRDefault="00880F2A" w:rsidP="000D7F2B">
            <w:pPr>
              <w:spacing w:line="276" w:lineRule="auto"/>
              <w:rPr>
                <w:rFonts w:cstheme="minorHAnsi"/>
                <w:sz w:val="20"/>
                <w:szCs w:val="20"/>
              </w:rPr>
            </w:pPr>
          </w:p>
          <w:p w:rsidR="00880F2A" w:rsidRPr="00E24C82" w:rsidRDefault="00880F2A" w:rsidP="000D7F2B">
            <w:pPr>
              <w:spacing w:line="276" w:lineRule="auto"/>
              <w:rPr>
                <w:rFonts w:cstheme="minorHAnsi"/>
                <w:sz w:val="20"/>
                <w:szCs w:val="20"/>
              </w:rPr>
            </w:pPr>
            <w:r w:rsidRPr="00E24C82">
              <w:rPr>
                <w:rFonts w:cstheme="minorHAnsi"/>
                <w:sz w:val="20"/>
                <w:szCs w:val="20"/>
              </w:rPr>
              <w:t>The null value "Not Applicable"</w:t>
            </w:r>
            <w:r w:rsidR="004D7A95" w:rsidRPr="00E24C82">
              <w:rPr>
                <w:rFonts w:cstheme="minorHAnsi"/>
                <w:sz w:val="20"/>
                <w:szCs w:val="20"/>
              </w:rPr>
              <w:t xml:space="preserve"> code</w:t>
            </w:r>
            <w:r w:rsidRPr="00E24C82">
              <w:rPr>
                <w:rFonts w:cstheme="minorHAnsi"/>
                <w:sz w:val="20"/>
                <w:szCs w:val="20"/>
              </w:rPr>
              <w:t xml:space="preserve"> is used for patients who were not transported by EMS.</w:t>
            </w:r>
          </w:p>
          <w:p w:rsidR="00F53F48" w:rsidRPr="00E24C82" w:rsidRDefault="00F53F48" w:rsidP="000D7F2B">
            <w:pPr>
              <w:spacing w:line="276" w:lineRule="auto"/>
              <w:rPr>
                <w:rFonts w:cstheme="minorHAnsi"/>
                <w:sz w:val="20"/>
                <w:szCs w:val="20"/>
              </w:rPr>
            </w:pPr>
          </w:p>
          <w:p w:rsidR="00F53F48" w:rsidRPr="005A7466" w:rsidRDefault="00F53F48" w:rsidP="000D7F2B">
            <w:pPr>
              <w:spacing w:line="276" w:lineRule="auto"/>
              <w:rPr>
                <w:rFonts w:cstheme="minorHAnsi"/>
                <w:sz w:val="20"/>
                <w:szCs w:val="20"/>
              </w:rPr>
            </w:pPr>
            <w:r w:rsidRPr="00E24C82">
              <w:rPr>
                <w:rFonts w:cstheme="minorHAnsi"/>
                <w:sz w:val="20"/>
                <w:szCs w:val="20"/>
              </w:rPr>
              <w:t>Single entry max exceeded if entered more than once.</w:t>
            </w:r>
          </w:p>
        </w:tc>
        <w:tc>
          <w:tcPr>
            <w:tcW w:w="20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widowControl w:val="0"/>
              <w:autoSpaceDE w:val="0"/>
              <w:autoSpaceDN w:val="0"/>
              <w:adjustRightInd w:val="0"/>
              <w:spacing w:line="276" w:lineRule="auto"/>
              <w:ind w:right="-20"/>
              <w:rPr>
                <w:rFonts w:cstheme="minorHAnsi"/>
              </w:rPr>
            </w:pPr>
            <w:r w:rsidRPr="005A7466">
              <w:rPr>
                <w:rFonts w:cstheme="minorHAnsi"/>
                <w:sz w:val="20"/>
                <w:szCs w:val="20"/>
              </w:rPr>
              <w:lastRenderedPageBreak/>
              <w:t xml:space="preserve">The </w:t>
            </w:r>
            <w:r w:rsidRPr="005A7466">
              <w:rPr>
                <w:rFonts w:cstheme="minorHAnsi"/>
                <w:spacing w:val="1"/>
                <w:sz w:val="20"/>
                <w:szCs w:val="20"/>
              </w:rPr>
              <w:t>d</w:t>
            </w:r>
            <w:r w:rsidRPr="005A7466">
              <w:rPr>
                <w:rFonts w:cstheme="minorHAnsi"/>
                <w:sz w:val="20"/>
                <w:szCs w:val="20"/>
              </w:rPr>
              <w:t>ate the unit tra</w:t>
            </w:r>
            <w:r w:rsidRPr="005A7466">
              <w:rPr>
                <w:rFonts w:cstheme="minorHAnsi"/>
                <w:spacing w:val="1"/>
                <w:sz w:val="20"/>
                <w:szCs w:val="20"/>
              </w:rPr>
              <w:t>n</w:t>
            </w:r>
            <w:r w:rsidRPr="005A7466">
              <w:rPr>
                <w:rFonts w:cstheme="minorHAnsi"/>
                <w:sz w:val="20"/>
                <w:szCs w:val="20"/>
              </w:rPr>
              <w:t>sporting to your hospital left the scen</w:t>
            </w:r>
            <w:r w:rsidRPr="005A7466">
              <w:rPr>
                <w:rFonts w:cstheme="minorHAnsi"/>
                <w:spacing w:val="1"/>
                <w:sz w:val="20"/>
                <w:szCs w:val="20"/>
              </w:rPr>
              <w:t>e</w:t>
            </w:r>
            <w:r w:rsidRPr="005A7466">
              <w:rPr>
                <w:rFonts w:cstheme="minorHAnsi"/>
                <w:sz w:val="20"/>
                <w:szCs w:val="20"/>
              </w:rPr>
              <w:t>.</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For inter-f</w:t>
            </w:r>
            <w:r w:rsidRPr="005A7466">
              <w:rPr>
                <w:rFonts w:cstheme="minorHAnsi"/>
                <w:spacing w:val="-1"/>
                <w:sz w:val="20"/>
                <w:szCs w:val="20"/>
              </w:rPr>
              <w:t>a</w:t>
            </w:r>
            <w:r w:rsidRPr="005A7466">
              <w:rPr>
                <w:rFonts w:cstheme="minorHAnsi"/>
                <w:sz w:val="20"/>
                <w:szCs w:val="20"/>
              </w:rPr>
              <w:t>cility</w:t>
            </w:r>
            <w:r w:rsidRPr="005A7466">
              <w:rPr>
                <w:rFonts w:cstheme="minorHAnsi"/>
                <w:spacing w:val="-1"/>
                <w:sz w:val="20"/>
                <w:szCs w:val="20"/>
              </w:rPr>
              <w:t xml:space="preserve"> t</w:t>
            </w:r>
            <w:r w:rsidRPr="005A7466">
              <w:rPr>
                <w:rFonts w:cstheme="minorHAnsi"/>
                <w:sz w:val="20"/>
                <w:szCs w:val="20"/>
              </w:rPr>
              <w:t>ra</w:t>
            </w:r>
            <w:r w:rsidRPr="005A7466">
              <w:rPr>
                <w:rFonts w:cstheme="minorHAnsi"/>
                <w:spacing w:val="1"/>
                <w:sz w:val="20"/>
                <w:szCs w:val="20"/>
              </w:rPr>
              <w:t>ns</w:t>
            </w:r>
            <w:r w:rsidRPr="005A7466">
              <w:rPr>
                <w:rFonts w:cstheme="minorHAnsi"/>
                <w:sz w:val="20"/>
                <w:szCs w:val="20"/>
              </w:rPr>
              <w:t>fer p</w:t>
            </w:r>
            <w:r w:rsidRPr="005A7466">
              <w:rPr>
                <w:rFonts w:cstheme="minorHAnsi"/>
                <w:spacing w:val="1"/>
                <w:sz w:val="20"/>
                <w:szCs w:val="20"/>
              </w:rPr>
              <w:t>a</w:t>
            </w:r>
            <w:r w:rsidRPr="005A7466">
              <w:rPr>
                <w:rFonts w:cstheme="minorHAnsi"/>
                <w:spacing w:val="-1"/>
                <w:sz w:val="20"/>
                <w:szCs w:val="20"/>
              </w:rPr>
              <w:t>t</w:t>
            </w:r>
            <w:r w:rsidRPr="005A7466">
              <w:rPr>
                <w:rFonts w:cstheme="minorHAnsi"/>
                <w:sz w:val="20"/>
                <w:szCs w:val="20"/>
              </w:rPr>
              <w:t xml:space="preserve">ients, this is the date on which the unit </w:t>
            </w:r>
            <w:r w:rsidRPr="005A7466">
              <w:rPr>
                <w:rFonts w:cstheme="minorHAnsi"/>
                <w:spacing w:val="-1"/>
                <w:sz w:val="20"/>
                <w:szCs w:val="20"/>
              </w:rPr>
              <w:t>t</w:t>
            </w:r>
            <w:r w:rsidRPr="005A7466">
              <w:rPr>
                <w:rFonts w:cstheme="minorHAnsi"/>
                <w:sz w:val="20"/>
                <w:szCs w:val="20"/>
              </w:rPr>
              <w:t>rans</w:t>
            </w:r>
            <w:r w:rsidRPr="005A7466">
              <w:rPr>
                <w:rFonts w:cstheme="minorHAnsi"/>
                <w:spacing w:val="1"/>
                <w:sz w:val="20"/>
                <w:szCs w:val="20"/>
              </w:rPr>
              <w:t>p</w:t>
            </w:r>
            <w:r w:rsidRPr="005A7466">
              <w:rPr>
                <w:rFonts w:cstheme="minorHAnsi"/>
                <w:sz w:val="20"/>
                <w:szCs w:val="20"/>
              </w:rPr>
              <w:t xml:space="preserve">orting </w:t>
            </w:r>
            <w:r w:rsidRPr="005A7466">
              <w:rPr>
                <w:rFonts w:cstheme="minorHAnsi"/>
                <w:spacing w:val="-1"/>
                <w:sz w:val="20"/>
                <w:szCs w:val="20"/>
              </w:rPr>
              <w:t>th</w:t>
            </w:r>
            <w:r w:rsidRPr="005A7466">
              <w:rPr>
                <w:rFonts w:cstheme="minorHAnsi"/>
                <w:sz w:val="20"/>
                <w:szCs w:val="20"/>
              </w:rPr>
              <w:t>e patie</w:t>
            </w:r>
            <w:r w:rsidRPr="005A7466">
              <w:rPr>
                <w:rFonts w:cstheme="minorHAnsi"/>
                <w:spacing w:val="1"/>
                <w:sz w:val="20"/>
                <w:szCs w:val="20"/>
              </w:rPr>
              <w:t>n</w:t>
            </w:r>
            <w:r w:rsidRPr="005A7466">
              <w:rPr>
                <w:rFonts w:cstheme="minorHAnsi"/>
                <w:sz w:val="20"/>
                <w:szCs w:val="20"/>
              </w:rPr>
              <w:t xml:space="preserve">t to </w:t>
            </w:r>
            <w:r w:rsidRPr="005A7466">
              <w:rPr>
                <w:rFonts w:cstheme="minorHAnsi"/>
                <w:spacing w:val="-1"/>
                <w:sz w:val="20"/>
                <w:szCs w:val="20"/>
              </w:rPr>
              <w:t>y</w:t>
            </w:r>
            <w:r w:rsidRPr="005A7466">
              <w:rPr>
                <w:rFonts w:cstheme="minorHAnsi"/>
                <w:sz w:val="20"/>
                <w:szCs w:val="20"/>
              </w:rPr>
              <w:t>our facility from the transferring facility departed fr</w:t>
            </w:r>
            <w:r w:rsidRPr="005A7466">
              <w:rPr>
                <w:rFonts w:cstheme="minorHAnsi"/>
                <w:spacing w:val="1"/>
                <w:sz w:val="20"/>
                <w:szCs w:val="20"/>
              </w:rPr>
              <w:t>o</w:t>
            </w:r>
            <w:r w:rsidRPr="005A7466">
              <w:rPr>
                <w:rFonts w:cstheme="minorHAnsi"/>
                <w:sz w:val="20"/>
                <w:szCs w:val="20"/>
              </w:rPr>
              <w:t>m the tran</w:t>
            </w:r>
            <w:r w:rsidRPr="005A7466">
              <w:rPr>
                <w:rFonts w:cstheme="minorHAnsi"/>
                <w:spacing w:val="1"/>
                <w:sz w:val="20"/>
                <w:szCs w:val="20"/>
              </w:rPr>
              <w:t>s</w:t>
            </w:r>
            <w:r w:rsidRPr="005A7466">
              <w:rPr>
                <w:rFonts w:cstheme="minorHAnsi"/>
                <w:sz w:val="20"/>
                <w:szCs w:val="20"/>
              </w:rPr>
              <w:t>fe</w:t>
            </w:r>
            <w:r w:rsidRPr="005A7466">
              <w:rPr>
                <w:rFonts w:cstheme="minorHAnsi"/>
                <w:spacing w:val="-1"/>
                <w:sz w:val="20"/>
                <w:szCs w:val="20"/>
              </w:rPr>
              <w:t>r</w:t>
            </w:r>
            <w:r w:rsidRPr="005A7466">
              <w:rPr>
                <w:rFonts w:cstheme="minorHAnsi"/>
                <w:sz w:val="20"/>
                <w:szCs w:val="20"/>
              </w:rPr>
              <w:t>ring fa</w:t>
            </w:r>
            <w:r w:rsidRPr="005A7466">
              <w:rPr>
                <w:rFonts w:cstheme="minorHAnsi"/>
                <w:spacing w:val="1"/>
                <w:sz w:val="20"/>
                <w:szCs w:val="20"/>
              </w:rPr>
              <w:t>c</w:t>
            </w:r>
            <w:r w:rsidRPr="005A7466">
              <w:rPr>
                <w:rFonts w:cstheme="minorHAnsi"/>
                <w:sz w:val="20"/>
                <w:szCs w:val="20"/>
              </w:rPr>
              <w:t xml:space="preserve">ility (departure is defined at date/time </w:t>
            </w:r>
            <w:r w:rsidRPr="005A7466">
              <w:rPr>
                <w:rFonts w:cstheme="minorHAnsi"/>
                <w:spacing w:val="1"/>
                <w:sz w:val="20"/>
                <w:szCs w:val="20"/>
              </w:rPr>
              <w:t>w</w:t>
            </w:r>
            <w:r w:rsidRPr="005A7466">
              <w:rPr>
                <w:rFonts w:cstheme="minorHAnsi"/>
                <w:sz w:val="20"/>
                <w:szCs w:val="20"/>
              </w:rPr>
              <w:t>hen the vehicle sta</w:t>
            </w:r>
            <w:r w:rsidRPr="005A7466">
              <w:rPr>
                <w:rFonts w:cstheme="minorHAnsi"/>
                <w:spacing w:val="1"/>
                <w:sz w:val="20"/>
                <w:szCs w:val="20"/>
              </w:rPr>
              <w:t>r</w:t>
            </w:r>
            <w:r w:rsidRPr="005A7466">
              <w:rPr>
                <w:rFonts w:cstheme="minorHAnsi"/>
                <w:sz w:val="20"/>
                <w:szCs w:val="20"/>
              </w:rPr>
              <w:t>t</w:t>
            </w:r>
            <w:r w:rsidRPr="005A7466">
              <w:rPr>
                <w:rFonts w:cstheme="minorHAnsi"/>
                <w:spacing w:val="-1"/>
                <w:sz w:val="20"/>
                <w:szCs w:val="20"/>
              </w:rPr>
              <w:t>e</w:t>
            </w:r>
            <w:r w:rsidRPr="005A7466">
              <w:rPr>
                <w:rFonts w:cstheme="minorHAnsi"/>
                <w:sz w:val="20"/>
                <w:szCs w:val="20"/>
              </w:rPr>
              <w:t>d moving</w:t>
            </w:r>
            <w:r w:rsidRPr="005A7466">
              <w:rPr>
                <w:rFonts w:cstheme="minorHAnsi"/>
                <w:spacing w:val="1"/>
                <w:sz w:val="20"/>
                <w:szCs w:val="20"/>
              </w:rPr>
              <w:t>)</w:t>
            </w:r>
            <w:r w:rsidRPr="005A7466">
              <w:rPr>
                <w:rFonts w:cstheme="minorHAnsi"/>
                <w:sz w:val="20"/>
                <w:szCs w:val="20"/>
              </w:rPr>
              <w:t>.</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pacing w:val="1"/>
                <w:sz w:val="20"/>
                <w:szCs w:val="20"/>
              </w:rPr>
            </w:pPr>
            <w:r w:rsidRPr="005A7466">
              <w:rPr>
                <w:rFonts w:cstheme="minorHAnsi"/>
                <w:sz w:val="20"/>
                <w:szCs w:val="20"/>
              </w:rPr>
              <w:t xml:space="preserve">For </w:t>
            </w:r>
            <w:r w:rsidRPr="005A7466">
              <w:rPr>
                <w:rFonts w:cstheme="minorHAnsi"/>
                <w:spacing w:val="1"/>
                <w:sz w:val="20"/>
                <w:szCs w:val="20"/>
              </w:rPr>
              <w:t>p</w:t>
            </w:r>
            <w:r w:rsidRPr="005A7466">
              <w:rPr>
                <w:rFonts w:cstheme="minorHAnsi"/>
                <w:sz w:val="20"/>
                <w:szCs w:val="20"/>
              </w:rPr>
              <w:t>atients transp</w:t>
            </w:r>
            <w:r w:rsidRPr="005A7466">
              <w:rPr>
                <w:rFonts w:cstheme="minorHAnsi"/>
                <w:spacing w:val="1"/>
                <w:sz w:val="20"/>
                <w:szCs w:val="20"/>
              </w:rPr>
              <w:t>o</w:t>
            </w:r>
            <w:r w:rsidRPr="005A7466">
              <w:rPr>
                <w:rFonts w:cstheme="minorHAnsi"/>
                <w:sz w:val="20"/>
                <w:szCs w:val="20"/>
              </w:rPr>
              <w:t>rted f</w:t>
            </w:r>
            <w:r w:rsidRPr="005A7466">
              <w:rPr>
                <w:rFonts w:cstheme="minorHAnsi"/>
                <w:spacing w:val="-1"/>
                <w:sz w:val="20"/>
                <w:szCs w:val="20"/>
              </w:rPr>
              <w:t>r</w:t>
            </w:r>
            <w:r w:rsidRPr="005A7466">
              <w:rPr>
                <w:rFonts w:cstheme="minorHAnsi"/>
                <w:sz w:val="20"/>
                <w:szCs w:val="20"/>
              </w:rPr>
              <w:t>om the sce</w:t>
            </w:r>
            <w:r w:rsidRPr="005A7466">
              <w:rPr>
                <w:rFonts w:cstheme="minorHAnsi"/>
                <w:spacing w:val="1"/>
                <w:sz w:val="20"/>
                <w:szCs w:val="20"/>
              </w:rPr>
              <w:t>n</w:t>
            </w:r>
            <w:r w:rsidRPr="005A7466">
              <w:rPr>
                <w:rFonts w:cstheme="minorHAnsi"/>
                <w:sz w:val="20"/>
                <w:szCs w:val="20"/>
              </w:rPr>
              <w:t>e of injur</w:t>
            </w:r>
            <w:r w:rsidRPr="005A7466">
              <w:rPr>
                <w:rFonts w:cstheme="minorHAnsi"/>
                <w:spacing w:val="1"/>
                <w:sz w:val="20"/>
                <w:szCs w:val="20"/>
              </w:rPr>
              <w:t xml:space="preserve">y </w:t>
            </w:r>
            <w:r w:rsidRPr="005A7466">
              <w:rPr>
                <w:rFonts w:cstheme="minorHAnsi"/>
                <w:spacing w:val="-1"/>
                <w:sz w:val="20"/>
                <w:szCs w:val="20"/>
              </w:rPr>
              <w:t>t</w:t>
            </w:r>
            <w:r w:rsidRPr="005A7466">
              <w:rPr>
                <w:rFonts w:cstheme="minorHAnsi"/>
                <w:sz w:val="20"/>
                <w:szCs w:val="20"/>
              </w:rPr>
              <w:t>o y</w:t>
            </w:r>
            <w:r w:rsidRPr="005A7466">
              <w:rPr>
                <w:rFonts w:cstheme="minorHAnsi"/>
                <w:spacing w:val="1"/>
                <w:sz w:val="20"/>
                <w:szCs w:val="20"/>
              </w:rPr>
              <w:t>o</w:t>
            </w:r>
            <w:r w:rsidRPr="005A7466">
              <w:rPr>
                <w:rFonts w:cstheme="minorHAnsi"/>
                <w:sz w:val="20"/>
                <w:szCs w:val="20"/>
              </w:rPr>
              <w:t xml:space="preserve">ur </w:t>
            </w:r>
            <w:r w:rsidRPr="005A7466">
              <w:rPr>
                <w:rFonts w:cstheme="minorHAnsi"/>
                <w:spacing w:val="1"/>
                <w:sz w:val="20"/>
                <w:szCs w:val="20"/>
              </w:rPr>
              <w:t>h</w:t>
            </w:r>
            <w:r w:rsidRPr="005A7466">
              <w:rPr>
                <w:rFonts w:cstheme="minorHAnsi"/>
                <w:sz w:val="20"/>
                <w:szCs w:val="20"/>
              </w:rPr>
              <w:t>ospital, this is the date on which the unit tra</w:t>
            </w:r>
            <w:r w:rsidRPr="005A7466">
              <w:rPr>
                <w:rFonts w:cstheme="minorHAnsi"/>
                <w:spacing w:val="1"/>
                <w:sz w:val="20"/>
                <w:szCs w:val="20"/>
              </w:rPr>
              <w:t>n</w:t>
            </w:r>
            <w:r w:rsidRPr="005A7466">
              <w:rPr>
                <w:rFonts w:cstheme="minorHAnsi"/>
                <w:sz w:val="20"/>
                <w:szCs w:val="20"/>
              </w:rPr>
              <w:t>sporting the patie</w:t>
            </w:r>
            <w:r w:rsidRPr="005A7466">
              <w:rPr>
                <w:rFonts w:cstheme="minorHAnsi"/>
                <w:spacing w:val="1"/>
                <w:sz w:val="20"/>
                <w:szCs w:val="20"/>
              </w:rPr>
              <w:t>n</w:t>
            </w:r>
            <w:r w:rsidRPr="005A7466">
              <w:rPr>
                <w:rFonts w:cstheme="minorHAnsi"/>
                <w:sz w:val="20"/>
                <w:szCs w:val="20"/>
              </w:rPr>
              <w:t xml:space="preserve">t </w:t>
            </w:r>
            <w:r w:rsidRPr="005A7466">
              <w:rPr>
                <w:rFonts w:cstheme="minorHAnsi"/>
                <w:spacing w:val="-1"/>
                <w:sz w:val="20"/>
                <w:szCs w:val="20"/>
              </w:rPr>
              <w:t>t</w:t>
            </w:r>
            <w:r w:rsidRPr="005A7466">
              <w:rPr>
                <w:rFonts w:cstheme="minorHAnsi"/>
                <w:sz w:val="20"/>
                <w:szCs w:val="20"/>
              </w:rPr>
              <w:t>o your fa</w:t>
            </w:r>
            <w:r w:rsidRPr="005A7466">
              <w:rPr>
                <w:rFonts w:cstheme="minorHAnsi"/>
                <w:spacing w:val="1"/>
                <w:sz w:val="20"/>
                <w:szCs w:val="20"/>
              </w:rPr>
              <w:t>c</w:t>
            </w:r>
            <w:r w:rsidRPr="005A7466">
              <w:rPr>
                <w:rFonts w:cstheme="minorHAnsi"/>
                <w:sz w:val="20"/>
                <w:szCs w:val="20"/>
              </w:rPr>
              <w:t xml:space="preserve">ility </w:t>
            </w:r>
            <w:r w:rsidRPr="005A7466">
              <w:rPr>
                <w:rFonts w:cstheme="minorHAnsi"/>
                <w:spacing w:val="-1"/>
                <w:sz w:val="20"/>
                <w:szCs w:val="20"/>
              </w:rPr>
              <w:t>f</w:t>
            </w:r>
            <w:r w:rsidRPr="005A7466">
              <w:rPr>
                <w:rFonts w:cstheme="minorHAnsi"/>
                <w:sz w:val="20"/>
                <w:szCs w:val="20"/>
              </w:rPr>
              <w:t>ro</w:t>
            </w:r>
            <w:r w:rsidRPr="005A7466">
              <w:rPr>
                <w:rFonts w:cstheme="minorHAnsi"/>
                <w:spacing w:val="1"/>
                <w:sz w:val="20"/>
                <w:szCs w:val="20"/>
              </w:rPr>
              <w:t>m</w:t>
            </w:r>
            <w:r w:rsidRPr="005A7466">
              <w:rPr>
                <w:rFonts w:cstheme="minorHAnsi"/>
                <w:sz w:val="20"/>
                <w:szCs w:val="20"/>
              </w:rPr>
              <w:t xml:space="preserve"> the scen</w:t>
            </w:r>
            <w:r w:rsidRPr="005A7466">
              <w:rPr>
                <w:rFonts w:cstheme="minorHAnsi"/>
                <w:spacing w:val="1"/>
                <w:sz w:val="20"/>
                <w:szCs w:val="20"/>
              </w:rPr>
              <w:t>e</w:t>
            </w:r>
          </w:p>
          <w:p w:rsidR="000D7F2B" w:rsidRPr="005A7466" w:rsidRDefault="000D7F2B" w:rsidP="000D7F2B">
            <w:pPr>
              <w:spacing w:line="276" w:lineRule="auto"/>
              <w:rPr>
                <w:rFonts w:cstheme="minorHAnsi"/>
                <w:sz w:val="20"/>
                <w:szCs w:val="20"/>
              </w:rPr>
            </w:pPr>
            <w:r w:rsidRPr="005A7466">
              <w:rPr>
                <w:rFonts w:cstheme="minorHAnsi"/>
                <w:sz w:val="20"/>
                <w:szCs w:val="20"/>
              </w:rPr>
              <w:t>dep</w:t>
            </w:r>
            <w:r w:rsidRPr="005A7466">
              <w:rPr>
                <w:rFonts w:cstheme="minorHAnsi"/>
                <w:spacing w:val="1"/>
                <w:sz w:val="20"/>
                <w:szCs w:val="20"/>
              </w:rPr>
              <w:t>a</w:t>
            </w:r>
            <w:r w:rsidRPr="005A7466">
              <w:rPr>
                <w:rFonts w:cstheme="minorHAnsi"/>
                <w:sz w:val="20"/>
                <w:szCs w:val="20"/>
              </w:rPr>
              <w:t>rted fr</w:t>
            </w:r>
            <w:r w:rsidRPr="005A7466">
              <w:rPr>
                <w:rFonts w:cstheme="minorHAnsi"/>
                <w:spacing w:val="-1"/>
                <w:sz w:val="20"/>
                <w:szCs w:val="20"/>
              </w:rPr>
              <w:t>o</w:t>
            </w:r>
            <w:r w:rsidRPr="005A7466">
              <w:rPr>
                <w:rFonts w:cstheme="minorHAnsi"/>
                <w:sz w:val="20"/>
                <w:szCs w:val="20"/>
              </w:rPr>
              <w:t xml:space="preserve">m the </w:t>
            </w:r>
            <w:r w:rsidRPr="005A7466">
              <w:rPr>
                <w:rFonts w:cstheme="minorHAnsi"/>
                <w:sz w:val="20"/>
                <w:szCs w:val="20"/>
              </w:rPr>
              <w:lastRenderedPageBreak/>
              <w:t>sce</w:t>
            </w:r>
            <w:r w:rsidRPr="005A7466">
              <w:rPr>
                <w:rFonts w:cstheme="minorHAnsi"/>
                <w:spacing w:val="1"/>
                <w:sz w:val="20"/>
                <w:szCs w:val="20"/>
              </w:rPr>
              <w:t>n</w:t>
            </w:r>
            <w:r w:rsidRPr="005A7466">
              <w:rPr>
                <w:rFonts w:cstheme="minorHAnsi"/>
                <w:sz w:val="20"/>
                <w:szCs w:val="20"/>
              </w:rPr>
              <w:t>e (departure is defin</w:t>
            </w:r>
            <w:r w:rsidRPr="005A7466">
              <w:rPr>
                <w:rFonts w:cstheme="minorHAnsi"/>
                <w:spacing w:val="1"/>
                <w:sz w:val="20"/>
                <w:szCs w:val="20"/>
              </w:rPr>
              <w:t>e</w:t>
            </w:r>
            <w:r w:rsidRPr="005A7466">
              <w:rPr>
                <w:rFonts w:cstheme="minorHAnsi"/>
                <w:sz w:val="20"/>
                <w:szCs w:val="20"/>
              </w:rPr>
              <w:t>d at date/</w:t>
            </w:r>
            <w:r w:rsidRPr="005A7466">
              <w:rPr>
                <w:rFonts w:cstheme="minorHAnsi"/>
                <w:spacing w:val="-1"/>
                <w:sz w:val="20"/>
                <w:szCs w:val="20"/>
              </w:rPr>
              <w:t>t</w:t>
            </w:r>
            <w:r w:rsidRPr="005A7466">
              <w:rPr>
                <w:rFonts w:cstheme="minorHAnsi"/>
                <w:sz w:val="20"/>
                <w:szCs w:val="20"/>
              </w:rPr>
              <w:t>ime w</w:t>
            </w:r>
            <w:r w:rsidRPr="005A7466">
              <w:rPr>
                <w:rFonts w:cstheme="minorHAnsi"/>
                <w:spacing w:val="1"/>
                <w:sz w:val="20"/>
                <w:szCs w:val="20"/>
              </w:rPr>
              <w:t>h</w:t>
            </w:r>
            <w:r w:rsidRPr="005A7466">
              <w:rPr>
                <w:rFonts w:cstheme="minorHAnsi"/>
                <w:sz w:val="20"/>
                <w:szCs w:val="20"/>
              </w:rPr>
              <w:t xml:space="preserve">en </w:t>
            </w:r>
            <w:r w:rsidRPr="005A7466">
              <w:rPr>
                <w:rFonts w:cstheme="minorHAnsi"/>
                <w:spacing w:val="-1"/>
                <w:sz w:val="20"/>
                <w:szCs w:val="20"/>
              </w:rPr>
              <w:t>t</w:t>
            </w:r>
            <w:r w:rsidRPr="005A7466">
              <w:rPr>
                <w:rFonts w:cstheme="minorHAnsi"/>
                <w:sz w:val="20"/>
                <w:szCs w:val="20"/>
              </w:rPr>
              <w:t>he vehi</w:t>
            </w:r>
            <w:r w:rsidRPr="005A7466">
              <w:rPr>
                <w:rFonts w:cstheme="minorHAnsi"/>
                <w:spacing w:val="1"/>
                <w:sz w:val="20"/>
                <w:szCs w:val="20"/>
              </w:rPr>
              <w:t>c</w:t>
            </w:r>
            <w:r w:rsidRPr="005A7466">
              <w:rPr>
                <w:rFonts w:cstheme="minorHAnsi"/>
                <w:sz w:val="20"/>
                <w:szCs w:val="20"/>
              </w:rPr>
              <w:t>le st</w:t>
            </w:r>
            <w:r w:rsidRPr="005A7466">
              <w:rPr>
                <w:rFonts w:cstheme="minorHAnsi"/>
                <w:spacing w:val="-1"/>
                <w:sz w:val="20"/>
                <w:szCs w:val="20"/>
              </w:rPr>
              <w:t>a</w:t>
            </w:r>
            <w:r w:rsidRPr="005A7466">
              <w:rPr>
                <w:rFonts w:cstheme="minorHAnsi"/>
                <w:sz w:val="20"/>
                <w:szCs w:val="20"/>
              </w:rPr>
              <w:t>rted m</w:t>
            </w:r>
            <w:r w:rsidRPr="005A7466">
              <w:rPr>
                <w:rFonts w:cstheme="minorHAnsi"/>
                <w:spacing w:val="1"/>
                <w:sz w:val="20"/>
                <w:szCs w:val="20"/>
              </w:rPr>
              <w:t>o</w:t>
            </w:r>
            <w:r w:rsidRPr="005A7466">
              <w:rPr>
                <w:rFonts w:cstheme="minorHAnsi"/>
                <w:sz w:val="20"/>
                <w:szCs w:val="20"/>
              </w:rPr>
              <w:t>ving).</w:t>
            </w:r>
          </w:p>
        </w:tc>
        <w:tc>
          <w:tcPr>
            <w:tcW w:w="739"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W</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57</w:t>
            </w:r>
          </w:p>
        </w:tc>
        <w:tc>
          <w:tcPr>
            <w:tcW w:w="1350" w:type="dxa"/>
            <w:tcBorders>
              <w:top w:val="single" w:sz="4" w:space="0" w:color="auto"/>
              <w:left w:val="single" w:sz="4" w:space="0" w:color="auto"/>
              <w:bottom w:val="single" w:sz="4" w:space="0" w:color="auto"/>
              <w:right w:val="single" w:sz="4" w:space="0" w:color="auto"/>
            </w:tcBorders>
            <w:hideMark/>
          </w:tcPr>
          <w:p w:rsidR="000D7F2B" w:rsidRPr="00F53F48" w:rsidRDefault="000D7F2B" w:rsidP="000D7F2B">
            <w:pPr>
              <w:spacing w:line="276" w:lineRule="auto"/>
              <w:rPr>
                <w:rFonts w:cstheme="minorHAnsi"/>
                <w:sz w:val="20"/>
                <w:szCs w:val="20"/>
                <w:highlight w:val="red"/>
              </w:rPr>
            </w:pPr>
            <w:r w:rsidRPr="00480C73">
              <w:rPr>
                <w:rFonts w:cstheme="minorHAnsi"/>
                <w:sz w:val="20"/>
                <w:szCs w:val="20"/>
              </w:rPr>
              <w:t>EMS Unit Departure Time from Scene or Transferring Facility</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5A7466">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cstheme="minorHAnsi"/>
                <w:sz w:val="20"/>
                <w:szCs w:val="20"/>
              </w:rPr>
            </w:pPr>
            <w:proofErr w:type="spellStart"/>
            <w:r w:rsidRPr="005A7466">
              <w:rPr>
                <w:rFonts w:cstheme="minorHAnsi"/>
                <w:sz w:val="20"/>
                <w:szCs w:val="20"/>
              </w:rPr>
              <w:t>EMSUnitDepartureTimefromSceneorTransferringFacility</w:t>
            </w:r>
            <w:proofErr w:type="spellEnd"/>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proofErr w:type="spellStart"/>
            <w:r w:rsidRPr="005A7466">
              <w:rPr>
                <w:rFonts w:cstheme="minorHAnsi"/>
                <w:sz w:val="20"/>
                <w:szCs w:val="20"/>
              </w:rPr>
              <w:t>Xs:time</w:t>
            </w:r>
            <w:proofErr w:type="spellEnd"/>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cstheme="minorHAnsi"/>
                <w:sz w:val="20"/>
                <w:szCs w:val="20"/>
              </w:rPr>
            </w:pPr>
            <w:r w:rsidRPr="005A7466">
              <w:rPr>
                <w:rFonts w:cstheme="minorHAnsi"/>
                <w:sz w:val="20"/>
                <w:szCs w:val="20"/>
              </w:rPr>
              <w:t>C</w:t>
            </w:r>
            <w:r w:rsidRPr="005A7466">
              <w:rPr>
                <w:rFonts w:cstheme="minorHAnsi"/>
                <w:spacing w:val="1"/>
                <w:sz w:val="20"/>
                <w:szCs w:val="20"/>
              </w:rPr>
              <w:t>o</w:t>
            </w:r>
            <w:r w:rsidRPr="005A7466">
              <w:rPr>
                <w:rFonts w:cstheme="minorHAnsi"/>
                <w:sz w:val="20"/>
                <w:szCs w:val="20"/>
              </w:rPr>
              <w:t>llected as H</w:t>
            </w:r>
            <w:r w:rsidRPr="005A7466">
              <w:rPr>
                <w:rFonts w:cstheme="minorHAnsi"/>
                <w:spacing w:val="1"/>
                <w:sz w:val="20"/>
                <w:szCs w:val="20"/>
              </w:rPr>
              <w:t>H</w:t>
            </w:r>
            <w:r w:rsidRPr="005A7466">
              <w:rPr>
                <w:rFonts w:cstheme="minorHAnsi"/>
                <w:sz w:val="20"/>
                <w:szCs w:val="20"/>
              </w:rPr>
              <w:t>:MM milit</w:t>
            </w:r>
            <w:r w:rsidRPr="005A7466">
              <w:rPr>
                <w:rFonts w:cstheme="minorHAnsi"/>
                <w:spacing w:val="-1"/>
                <w:sz w:val="20"/>
                <w:szCs w:val="20"/>
              </w:rPr>
              <w:t>a</w:t>
            </w:r>
            <w:r w:rsidRPr="005A7466">
              <w:rPr>
                <w:rFonts w:cstheme="minorHAnsi"/>
                <w:sz w:val="20"/>
                <w:szCs w:val="20"/>
              </w:rPr>
              <w:t xml:space="preserve">ry </w:t>
            </w:r>
            <w:r w:rsidRPr="005A7466">
              <w:rPr>
                <w:rFonts w:cstheme="minorHAnsi"/>
                <w:spacing w:val="-1"/>
                <w:sz w:val="20"/>
                <w:szCs w:val="20"/>
              </w:rPr>
              <w:t>t</w:t>
            </w:r>
            <w:r w:rsidRPr="005A7466">
              <w:rPr>
                <w:rFonts w:cstheme="minorHAnsi"/>
                <w:sz w:val="20"/>
                <w:szCs w:val="20"/>
              </w:rPr>
              <w:t>ime.</w:t>
            </w:r>
          </w:p>
          <w:p w:rsidR="000D7F2B" w:rsidRPr="005A7466" w:rsidRDefault="000D7F2B" w:rsidP="000D7F2B">
            <w:pPr>
              <w:spacing w:line="276" w:lineRule="auto"/>
              <w:rPr>
                <w:rFonts w:cstheme="minorHAnsi"/>
                <w:sz w:val="20"/>
                <w:szCs w:val="20"/>
                <w:highlight w:val="yellow"/>
              </w:rPr>
            </w:pPr>
          </w:p>
          <w:p w:rsidR="000D7F2B" w:rsidRPr="005A7466" w:rsidRDefault="000D7F2B" w:rsidP="000D7F2B">
            <w:pPr>
              <w:spacing w:line="276" w:lineRule="auto"/>
              <w:rPr>
                <w:rFonts w:cstheme="minorHAnsi"/>
                <w:sz w:val="20"/>
                <w:szCs w:val="20"/>
              </w:rPr>
            </w:pPr>
            <w:r w:rsidRPr="005A7466">
              <w:rPr>
                <w:rFonts w:cstheme="minorHAnsi"/>
                <w:sz w:val="20"/>
                <w:szCs w:val="20"/>
              </w:rPr>
              <w:t>Must range from 00:00 to 23:59.</w:t>
            </w:r>
          </w:p>
          <w:p w:rsidR="000D7F2B" w:rsidRPr="005A7466" w:rsidRDefault="000D7F2B" w:rsidP="000D7F2B">
            <w:pPr>
              <w:spacing w:line="276" w:lineRule="auto"/>
              <w:rPr>
                <w:rFonts w:cstheme="minorHAnsi"/>
                <w:sz w:val="20"/>
                <w:szCs w:val="20"/>
              </w:rPr>
            </w:pPr>
          </w:p>
          <w:p w:rsidR="000D7F2B" w:rsidRPr="005A7466" w:rsidRDefault="000D7F2B" w:rsidP="000D7F2B">
            <w:pPr>
              <w:rPr>
                <w:rFonts w:cstheme="minorHAnsi"/>
                <w:sz w:val="20"/>
                <w:szCs w:val="20"/>
              </w:rPr>
            </w:pPr>
            <w:r w:rsidRPr="005A7466">
              <w:rPr>
                <w:rFonts w:cstheme="minorHAnsi"/>
                <w:sz w:val="20"/>
                <w:szCs w:val="20"/>
              </w:rPr>
              <w:lastRenderedPageBreak/>
              <w:t>If time is unknown/not applicable then enter ’99:99’.</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EMS Unit Sce</w:t>
            </w:r>
            <w:r w:rsidRPr="005A7466">
              <w:rPr>
                <w:rFonts w:cstheme="minorHAnsi"/>
                <w:spacing w:val="1"/>
                <w:sz w:val="20"/>
                <w:szCs w:val="20"/>
              </w:rPr>
              <w:t>n</w:t>
            </w:r>
            <w:r w:rsidRPr="005A7466">
              <w:rPr>
                <w:rFonts w:cstheme="minorHAnsi"/>
                <w:sz w:val="20"/>
                <w:szCs w:val="20"/>
              </w:rPr>
              <w:t>e Departure Time cannot be e</w:t>
            </w:r>
            <w:r w:rsidRPr="005A7466">
              <w:rPr>
                <w:rFonts w:cstheme="minorHAnsi"/>
                <w:spacing w:val="1"/>
                <w:sz w:val="20"/>
                <w:szCs w:val="20"/>
              </w:rPr>
              <w:t>a</w:t>
            </w:r>
            <w:r w:rsidRPr="005A7466">
              <w:rPr>
                <w:rFonts w:cstheme="minorHAnsi"/>
                <w:sz w:val="20"/>
                <w:szCs w:val="20"/>
              </w:rPr>
              <w:t>r</w:t>
            </w:r>
            <w:r w:rsidRPr="005A7466">
              <w:rPr>
                <w:rFonts w:cstheme="minorHAnsi"/>
                <w:spacing w:val="-1"/>
                <w:sz w:val="20"/>
                <w:szCs w:val="20"/>
              </w:rPr>
              <w:t>l</w:t>
            </w:r>
            <w:r w:rsidRPr="005A7466">
              <w:rPr>
                <w:rFonts w:cstheme="minorHAnsi"/>
                <w:sz w:val="20"/>
                <w:szCs w:val="20"/>
              </w:rPr>
              <w:t>ier than EMS Disp</w:t>
            </w:r>
            <w:r w:rsidRPr="005A7466">
              <w:rPr>
                <w:rFonts w:cstheme="minorHAnsi"/>
                <w:spacing w:val="1"/>
                <w:sz w:val="20"/>
                <w:szCs w:val="20"/>
              </w:rPr>
              <w:t>a</w:t>
            </w:r>
            <w:r w:rsidRPr="005A7466">
              <w:rPr>
                <w:rFonts w:cstheme="minorHAnsi"/>
                <w:sz w:val="20"/>
                <w:szCs w:val="20"/>
              </w:rPr>
              <w:t>tch Ti</w:t>
            </w:r>
            <w:r w:rsidRPr="005A7466">
              <w:rPr>
                <w:rFonts w:cstheme="minorHAnsi"/>
                <w:spacing w:val="-1"/>
                <w:sz w:val="20"/>
                <w:szCs w:val="20"/>
              </w:rPr>
              <w:t>m</w:t>
            </w:r>
            <w:r w:rsidRPr="005A7466">
              <w:rPr>
                <w:rFonts w:cstheme="minorHAnsi"/>
                <w:sz w:val="20"/>
                <w:szCs w:val="20"/>
              </w:rPr>
              <w:t>e.</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EMS Unit Sce</w:t>
            </w:r>
            <w:r w:rsidRPr="005A7466">
              <w:rPr>
                <w:rFonts w:cstheme="minorHAnsi"/>
                <w:spacing w:val="1"/>
                <w:sz w:val="20"/>
                <w:szCs w:val="20"/>
              </w:rPr>
              <w:t>n</w:t>
            </w:r>
            <w:r w:rsidRPr="005A7466">
              <w:rPr>
                <w:rFonts w:cstheme="minorHAnsi"/>
                <w:sz w:val="20"/>
                <w:szCs w:val="20"/>
              </w:rPr>
              <w:t>e Departure Time cannot be e</w:t>
            </w:r>
            <w:r w:rsidRPr="005A7466">
              <w:rPr>
                <w:rFonts w:cstheme="minorHAnsi"/>
                <w:spacing w:val="1"/>
                <w:sz w:val="20"/>
                <w:szCs w:val="20"/>
              </w:rPr>
              <w:t>a</w:t>
            </w:r>
            <w:r w:rsidRPr="005A7466">
              <w:rPr>
                <w:rFonts w:cstheme="minorHAnsi"/>
                <w:sz w:val="20"/>
                <w:szCs w:val="20"/>
              </w:rPr>
              <w:t>r</w:t>
            </w:r>
            <w:r w:rsidRPr="005A7466">
              <w:rPr>
                <w:rFonts w:cstheme="minorHAnsi"/>
                <w:spacing w:val="-1"/>
                <w:sz w:val="20"/>
                <w:szCs w:val="20"/>
              </w:rPr>
              <w:t>l</w:t>
            </w:r>
            <w:r w:rsidRPr="005A7466">
              <w:rPr>
                <w:rFonts w:cstheme="minorHAnsi"/>
                <w:sz w:val="20"/>
                <w:szCs w:val="20"/>
              </w:rPr>
              <w:t>ier than EMS Uni</w:t>
            </w:r>
            <w:r w:rsidRPr="005A7466">
              <w:rPr>
                <w:rFonts w:cstheme="minorHAnsi"/>
                <w:spacing w:val="1"/>
                <w:sz w:val="20"/>
                <w:szCs w:val="20"/>
              </w:rPr>
              <w:t xml:space="preserve">t </w:t>
            </w:r>
            <w:r w:rsidRPr="005A7466">
              <w:rPr>
                <w:rFonts w:cstheme="minorHAnsi"/>
                <w:spacing w:val="-1"/>
                <w:sz w:val="20"/>
                <w:szCs w:val="20"/>
              </w:rPr>
              <w:t>A</w:t>
            </w:r>
            <w:r w:rsidRPr="005A7466">
              <w:rPr>
                <w:rFonts w:cstheme="minorHAnsi"/>
                <w:sz w:val="20"/>
                <w:szCs w:val="20"/>
              </w:rPr>
              <w:t>r</w:t>
            </w:r>
            <w:r w:rsidRPr="005A7466">
              <w:rPr>
                <w:rFonts w:cstheme="minorHAnsi"/>
                <w:spacing w:val="1"/>
                <w:sz w:val="20"/>
                <w:szCs w:val="20"/>
              </w:rPr>
              <w:t>r</w:t>
            </w:r>
            <w:r w:rsidRPr="005A7466">
              <w:rPr>
                <w:rFonts w:cstheme="minorHAnsi"/>
                <w:sz w:val="20"/>
                <w:szCs w:val="20"/>
              </w:rPr>
              <w:t xml:space="preserve">ival </w:t>
            </w:r>
            <w:r w:rsidRPr="005A7466">
              <w:rPr>
                <w:rFonts w:cstheme="minorHAnsi"/>
                <w:spacing w:val="-1"/>
                <w:sz w:val="20"/>
                <w:szCs w:val="20"/>
              </w:rPr>
              <w:t>o</w:t>
            </w:r>
            <w:r w:rsidRPr="005A7466">
              <w:rPr>
                <w:rFonts w:cstheme="minorHAnsi"/>
                <w:sz w:val="20"/>
                <w:szCs w:val="20"/>
              </w:rPr>
              <w:t>n Sce</w:t>
            </w:r>
            <w:r w:rsidRPr="005A7466">
              <w:rPr>
                <w:rFonts w:cstheme="minorHAnsi"/>
                <w:spacing w:val="1"/>
                <w:sz w:val="20"/>
                <w:szCs w:val="20"/>
              </w:rPr>
              <w:t>n</w:t>
            </w:r>
            <w:r w:rsidRPr="005A7466">
              <w:rPr>
                <w:rFonts w:cstheme="minorHAnsi"/>
                <w:sz w:val="20"/>
                <w:szCs w:val="20"/>
              </w:rPr>
              <w:t>e Time.</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EMS Unit Sce</w:t>
            </w:r>
            <w:r w:rsidRPr="005A7466">
              <w:rPr>
                <w:rFonts w:cstheme="minorHAnsi"/>
                <w:spacing w:val="1"/>
                <w:sz w:val="20"/>
                <w:szCs w:val="20"/>
              </w:rPr>
              <w:t>n</w:t>
            </w:r>
            <w:r w:rsidRPr="005A7466">
              <w:rPr>
                <w:rFonts w:cstheme="minorHAnsi"/>
                <w:sz w:val="20"/>
                <w:szCs w:val="20"/>
              </w:rPr>
              <w:t>e Departure Time cannot be la</w:t>
            </w:r>
            <w:r w:rsidRPr="005A7466">
              <w:rPr>
                <w:rFonts w:cstheme="minorHAnsi"/>
                <w:spacing w:val="1"/>
                <w:sz w:val="20"/>
                <w:szCs w:val="20"/>
              </w:rPr>
              <w:t>t</w:t>
            </w:r>
            <w:r w:rsidRPr="005A7466">
              <w:rPr>
                <w:rFonts w:cstheme="minorHAnsi"/>
                <w:spacing w:val="-1"/>
                <w:sz w:val="20"/>
                <w:szCs w:val="20"/>
              </w:rPr>
              <w:t>e</w:t>
            </w:r>
            <w:r w:rsidRPr="005A7466">
              <w:rPr>
                <w:rFonts w:cstheme="minorHAnsi"/>
                <w:sz w:val="20"/>
                <w:szCs w:val="20"/>
              </w:rPr>
              <w:t>r than ED</w:t>
            </w:r>
            <w:r w:rsidRPr="005A7466">
              <w:rPr>
                <w:rFonts w:cstheme="minorHAnsi"/>
                <w:spacing w:val="1"/>
                <w:sz w:val="20"/>
                <w:szCs w:val="20"/>
              </w:rPr>
              <w:t>/</w:t>
            </w:r>
            <w:r w:rsidRPr="005A7466">
              <w:rPr>
                <w:rFonts w:cstheme="minorHAnsi"/>
                <w:sz w:val="20"/>
                <w:szCs w:val="20"/>
              </w:rPr>
              <w:t>H</w:t>
            </w:r>
            <w:r w:rsidRPr="005A7466">
              <w:rPr>
                <w:rFonts w:cstheme="minorHAnsi"/>
                <w:spacing w:val="-1"/>
                <w:sz w:val="20"/>
                <w:szCs w:val="20"/>
              </w:rPr>
              <w:t>o</w:t>
            </w:r>
            <w:r w:rsidRPr="005A7466">
              <w:rPr>
                <w:rFonts w:cstheme="minorHAnsi"/>
                <w:sz w:val="20"/>
                <w:szCs w:val="20"/>
              </w:rPr>
              <w:t>spital Ar</w:t>
            </w:r>
            <w:r w:rsidRPr="005A7466">
              <w:rPr>
                <w:rFonts w:cstheme="minorHAnsi"/>
                <w:spacing w:val="1"/>
                <w:sz w:val="20"/>
                <w:szCs w:val="20"/>
              </w:rPr>
              <w:t>r</w:t>
            </w:r>
            <w:r w:rsidRPr="005A7466">
              <w:rPr>
                <w:rFonts w:cstheme="minorHAnsi"/>
                <w:sz w:val="20"/>
                <w:szCs w:val="20"/>
              </w:rPr>
              <w:t>ival Time.</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EMS Unit Sce</w:t>
            </w:r>
            <w:r w:rsidRPr="005A7466">
              <w:rPr>
                <w:rFonts w:cstheme="minorHAnsi"/>
                <w:spacing w:val="1"/>
                <w:sz w:val="20"/>
                <w:szCs w:val="20"/>
              </w:rPr>
              <w:t>n</w:t>
            </w:r>
            <w:r w:rsidRPr="005A7466">
              <w:rPr>
                <w:rFonts w:cstheme="minorHAnsi"/>
                <w:sz w:val="20"/>
                <w:szCs w:val="20"/>
              </w:rPr>
              <w:t>e Departure Time cannot be la</w:t>
            </w:r>
            <w:r w:rsidRPr="005A7466">
              <w:rPr>
                <w:rFonts w:cstheme="minorHAnsi"/>
                <w:spacing w:val="1"/>
                <w:sz w:val="20"/>
                <w:szCs w:val="20"/>
              </w:rPr>
              <w:t>t</w:t>
            </w:r>
            <w:r w:rsidRPr="005A7466">
              <w:rPr>
                <w:rFonts w:cstheme="minorHAnsi"/>
                <w:spacing w:val="-1"/>
                <w:sz w:val="20"/>
                <w:szCs w:val="20"/>
              </w:rPr>
              <w:t>e</w:t>
            </w:r>
            <w:r w:rsidRPr="005A7466">
              <w:rPr>
                <w:rFonts w:cstheme="minorHAnsi"/>
                <w:sz w:val="20"/>
                <w:szCs w:val="20"/>
              </w:rPr>
              <w:t>r than the ED Disch</w:t>
            </w:r>
            <w:r w:rsidRPr="005A7466">
              <w:rPr>
                <w:rFonts w:cstheme="minorHAnsi"/>
                <w:spacing w:val="1"/>
                <w:sz w:val="20"/>
                <w:szCs w:val="20"/>
              </w:rPr>
              <w:t>a</w:t>
            </w:r>
            <w:r w:rsidRPr="005A7466">
              <w:rPr>
                <w:rFonts w:cstheme="minorHAnsi"/>
                <w:sz w:val="20"/>
                <w:szCs w:val="20"/>
              </w:rPr>
              <w:t>rge Time.</w:t>
            </w:r>
          </w:p>
          <w:p w:rsidR="000D7F2B" w:rsidRPr="005A7466" w:rsidRDefault="000D7F2B" w:rsidP="000D7F2B">
            <w:pPr>
              <w:spacing w:line="276" w:lineRule="auto"/>
              <w:rPr>
                <w:rFonts w:cstheme="minorHAnsi"/>
                <w:sz w:val="20"/>
                <w:szCs w:val="20"/>
              </w:rPr>
            </w:pPr>
          </w:p>
          <w:p w:rsidR="000D7F2B" w:rsidRDefault="000D7F2B" w:rsidP="000D7F2B">
            <w:pPr>
              <w:spacing w:line="276" w:lineRule="auto"/>
              <w:rPr>
                <w:rFonts w:cstheme="minorHAnsi"/>
                <w:sz w:val="20"/>
                <w:szCs w:val="20"/>
              </w:rPr>
            </w:pPr>
            <w:r w:rsidRPr="005A7466">
              <w:rPr>
                <w:rFonts w:cstheme="minorHAnsi"/>
                <w:sz w:val="20"/>
                <w:szCs w:val="20"/>
              </w:rPr>
              <w:t>EMS Unit Sce</w:t>
            </w:r>
            <w:r w:rsidRPr="005A7466">
              <w:rPr>
                <w:rFonts w:cstheme="minorHAnsi"/>
                <w:spacing w:val="1"/>
                <w:sz w:val="20"/>
                <w:szCs w:val="20"/>
              </w:rPr>
              <w:t>n</w:t>
            </w:r>
            <w:r w:rsidRPr="005A7466">
              <w:rPr>
                <w:rFonts w:cstheme="minorHAnsi"/>
                <w:sz w:val="20"/>
                <w:szCs w:val="20"/>
              </w:rPr>
              <w:t>e Departure Time cannot be la</w:t>
            </w:r>
            <w:r w:rsidRPr="005A7466">
              <w:rPr>
                <w:rFonts w:cstheme="minorHAnsi"/>
                <w:spacing w:val="1"/>
                <w:sz w:val="20"/>
                <w:szCs w:val="20"/>
              </w:rPr>
              <w:t>t</w:t>
            </w:r>
            <w:r w:rsidRPr="005A7466">
              <w:rPr>
                <w:rFonts w:cstheme="minorHAnsi"/>
                <w:spacing w:val="-1"/>
                <w:sz w:val="20"/>
                <w:szCs w:val="20"/>
              </w:rPr>
              <w:t>e</w:t>
            </w:r>
            <w:r w:rsidRPr="005A7466">
              <w:rPr>
                <w:rFonts w:cstheme="minorHAnsi"/>
                <w:sz w:val="20"/>
                <w:szCs w:val="20"/>
              </w:rPr>
              <w:t xml:space="preserve">r than </w:t>
            </w:r>
            <w:r w:rsidRPr="005A7466">
              <w:rPr>
                <w:rFonts w:cstheme="minorHAnsi"/>
                <w:spacing w:val="1"/>
                <w:sz w:val="20"/>
                <w:szCs w:val="20"/>
              </w:rPr>
              <w:t>H</w:t>
            </w:r>
            <w:r w:rsidRPr="005A7466">
              <w:rPr>
                <w:rFonts w:cstheme="minorHAnsi"/>
                <w:sz w:val="20"/>
                <w:szCs w:val="20"/>
              </w:rPr>
              <w:t>ospi</w:t>
            </w:r>
            <w:r w:rsidRPr="005A7466">
              <w:rPr>
                <w:rFonts w:cstheme="minorHAnsi"/>
                <w:spacing w:val="-1"/>
                <w:sz w:val="20"/>
                <w:szCs w:val="20"/>
              </w:rPr>
              <w:t>t</w:t>
            </w:r>
            <w:r w:rsidRPr="005A7466">
              <w:rPr>
                <w:rFonts w:cstheme="minorHAnsi"/>
                <w:sz w:val="20"/>
                <w:szCs w:val="20"/>
              </w:rPr>
              <w:t>al Dischar</w:t>
            </w:r>
            <w:r w:rsidRPr="005A7466">
              <w:rPr>
                <w:rFonts w:cstheme="minorHAnsi"/>
                <w:spacing w:val="1"/>
                <w:sz w:val="20"/>
                <w:szCs w:val="20"/>
              </w:rPr>
              <w:t>g</w:t>
            </w:r>
            <w:r w:rsidRPr="005A7466">
              <w:rPr>
                <w:rFonts w:cstheme="minorHAnsi"/>
                <w:sz w:val="20"/>
                <w:szCs w:val="20"/>
              </w:rPr>
              <w:t>e Time.</w:t>
            </w:r>
          </w:p>
          <w:p w:rsidR="00880F2A" w:rsidRDefault="00880F2A" w:rsidP="000D7F2B">
            <w:pPr>
              <w:spacing w:line="276" w:lineRule="auto"/>
              <w:rPr>
                <w:rFonts w:cstheme="minorHAnsi"/>
                <w:sz w:val="20"/>
                <w:szCs w:val="20"/>
              </w:rPr>
            </w:pPr>
          </w:p>
          <w:p w:rsidR="00880F2A" w:rsidRPr="00E24C82" w:rsidRDefault="00880F2A" w:rsidP="000D7F2B">
            <w:pPr>
              <w:spacing w:line="276" w:lineRule="auto"/>
              <w:rPr>
                <w:rFonts w:cstheme="minorHAnsi"/>
                <w:sz w:val="20"/>
                <w:szCs w:val="20"/>
              </w:rPr>
            </w:pPr>
            <w:r w:rsidRPr="00E24C82">
              <w:rPr>
                <w:rFonts w:cstheme="minorHAnsi"/>
                <w:sz w:val="20"/>
                <w:szCs w:val="20"/>
              </w:rPr>
              <w:t>The null value "Not Applicable"</w:t>
            </w:r>
            <w:r w:rsidR="00F53F48" w:rsidRPr="00E24C82">
              <w:rPr>
                <w:rFonts w:cstheme="minorHAnsi"/>
                <w:sz w:val="20"/>
                <w:szCs w:val="20"/>
              </w:rPr>
              <w:t xml:space="preserve"> code</w:t>
            </w:r>
            <w:r w:rsidRPr="00E24C82">
              <w:rPr>
                <w:rFonts w:cstheme="minorHAnsi"/>
                <w:sz w:val="20"/>
                <w:szCs w:val="20"/>
              </w:rPr>
              <w:t xml:space="preserve"> is </w:t>
            </w:r>
            <w:r w:rsidRPr="00E24C82">
              <w:rPr>
                <w:rFonts w:cstheme="minorHAnsi"/>
                <w:sz w:val="20"/>
                <w:szCs w:val="20"/>
              </w:rPr>
              <w:lastRenderedPageBreak/>
              <w:t>used for patients who were not transported by EMS.</w:t>
            </w:r>
          </w:p>
          <w:p w:rsidR="00F53F48" w:rsidRPr="00E24C82" w:rsidRDefault="00F53F48" w:rsidP="000D7F2B">
            <w:pPr>
              <w:spacing w:line="276" w:lineRule="auto"/>
              <w:rPr>
                <w:rFonts w:cstheme="minorHAnsi"/>
                <w:sz w:val="20"/>
                <w:szCs w:val="20"/>
              </w:rPr>
            </w:pPr>
          </w:p>
          <w:p w:rsidR="00F53F48" w:rsidRPr="005A7466" w:rsidRDefault="00F53F48" w:rsidP="000D7F2B">
            <w:pPr>
              <w:spacing w:line="276" w:lineRule="auto"/>
              <w:rPr>
                <w:rFonts w:cstheme="minorHAnsi"/>
                <w:sz w:val="20"/>
                <w:szCs w:val="20"/>
              </w:rPr>
            </w:pPr>
            <w:r w:rsidRPr="00E24C82">
              <w:rPr>
                <w:rFonts w:cstheme="minorHAnsi"/>
                <w:sz w:val="20"/>
                <w:szCs w:val="20"/>
              </w:rPr>
              <w:t>Single entry max exceeded if entered more than once.</w:t>
            </w:r>
          </w:p>
        </w:tc>
        <w:tc>
          <w:tcPr>
            <w:tcW w:w="20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cstheme="minorHAnsi"/>
                <w:sz w:val="20"/>
                <w:szCs w:val="20"/>
              </w:rPr>
            </w:pPr>
            <w:r w:rsidRPr="005A7466">
              <w:rPr>
                <w:rFonts w:cstheme="minorHAnsi"/>
                <w:sz w:val="20"/>
                <w:szCs w:val="20"/>
              </w:rPr>
              <w:lastRenderedPageBreak/>
              <w:t>The time the u</w:t>
            </w:r>
            <w:r w:rsidRPr="005A7466">
              <w:rPr>
                <w:rFonts w:cstheme="minorHAnsi"/>
                <w:spacing w:val="1"/>
                <w:sz w:val="20"/>
                <w:szCs w:val="20"/>
              </w:rPr>
              <w:t>n</w:t>
            </w:r>
            <w:r w:rsidRPr="005A7466">
              <w:rPr>
                <w:rFonts w:cstheme="minorHAnsi"/>
                <w:sz w:val="20"/>
                <w:szCs w:val="20"/>
              </w:rPr>
              <w:t xml:space="preserve">it transporting to your </w:t>
            </w:r>
            <w:r w:rsidRPr="005A7466">
              <w:rPr>
                <w:rFonts w:cstheme="minorHAnsi"/>
                <w:spacing w:val="1"/>
                <w:sz w:val="20"/>
                <w:szCs w:val="20"/>
              </w:rPr>
              <w:t>h</w:t>
            </w:r>
            <w:r w:rsidRPr="005A7466">
              <w:rPr>
                <w:rFonts w:cstheme="minorHAnsi"/>
                <w:sz w:val="20"/>
                <w:szCs w:val="20"/>
              </w:rPr>
              <w:t>ospital lef</w:t>
            </w:r>
            <w:r w:rsidR="001F6B30">
              <w:rPr>
                <w:rFonts w:cstheme="minorHAnsi"/>
                <w:sz w:val="20"/>
                <w:szCs w:val="20"/>
              </w:rPr>
              <w:t>t</w:t>
            </w:r>
            <w:r w:rsidRPr="005A7466">
              <w:rPr>
                <w:rFonts w:cstheme="minorHAnsi"/>
                <w:sz w:val="20"/>
                <w:szCs w:val="20"/>
              </w:rPr>
              <w:t xml:space="preserve"> the scen</w:t>
            </w:r>
            <w:r w:rsidRPr="005A7466">
              <w:rPr>
                <w:rFonts w:cstheme="minorHAnsi"/>
                <w:spacing w:val="1"/>
                <w:sz w:val="20"/>
                <w:szCs w:val="20"/>
              </w:rPr>
              <w:t>e</w:t>
            </w:r>
            <w:r w:rsidRPr="005A7466">
              <w:rPr>
                <w:rFonts w:cstheme="minorHAnsi"/>
                <w:sz w:val="20"/>
                <w:szCs w:val="20"/>
              </w:rPr>
              <w:t>.</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For inter-f</w:t>
            </w:r>
            <w:r w:rsidRPr="005A7466">
              <w:rPr>
                <w:rFonts w:cstheme="minorHAnsi"/>
                <w:spacing w:val="-1"/>
                <w:sz w:val="20"/>
                <w:szCs w:val="20"/>
              </w:rPr>
              <w:t>a</w:t>
            </w:r>
            <w:r w:rsidRPr="005A7466">
              <w:rPr>
                <w:rFonts w:cstheme="minorHAnsi"/>
                <w:sz w:val="20"/>
                <w:szCs w:val="20"/>
              </w:rPr>
              <w:t>cility</w:t>
            </w:r>
            <w:r w:rsidRPr="005A7466">
              <w:rPr>
                <w:rFonts w:cstheme="minorHAnsi"/>
                <w:spacing w:val="-1"/>
                <w:sz w:val="20"/>
                <w:szCs w:val="20"/>
              </w:rPr>
              <w:t xml:space="preserve"> t</w:t>
            </w:r>
            <w:r w:rsidRPr="005A7466">
              <w:rPr>
                <w:rFonts w:cstheme="minorHAnsi"/>
                <w:sz w:val="20"/>
                <w:szCs w:val="20"/>
              </w:rPr>
              <w:t>ra</w:t>
            </w:r>
            <w:r w:rsidRPr="005A7466">
              <w:rPr>
                <w:rFonts w:cstheme="minorHAnsi"/>
                <w:spacing w:val="1"/>
                <w:sz w:val="20"/>
                <w:szCs w:val="20"/>
              </w:rPr>
              <w:t>ns</w:t>
            </w:r>
            <w:r w:rsidRPr="005A7466">
              <w:rPr>
                <w:rFonts w:cstheme="minorHAnsi"/>
                <w:sz w:val="20"/>
                <w:szCs w:val="20"/>
              </w:rPr>
              <w:t>fer p</w:t>
            </w:r>
            <w:r w:rsidRPr="005A7466">
              <w:rPr>
                <w:rFonts w:cstheme="minorHAnsi"/>
                <w:spacing w:val="1"/>
                <w:sz w:val="20"/>
                <w:szCs w:val="20"/>
              </w:rPr>
              <w:t>a</w:t>
            </w:r>
            <w:r w:rsidRPr="005A7466">
              <w:rPr>
                <w:rFonts w:cstheme="minorHAnsi"/>
                <w:spacing w:val="-1"/>
                <w:sz w:val="20"/>
                <w:szCs w:val="20"/>
              </w:rPr>
              <w:t>t</w:t>
            </w:r>
            <w:r w:rsidRPr="005A7466">
              <w:rPr>
                <w:rFonts w:cstheme="minorHAnsi"/>
                <w:sz w:val="20"/>
                <w:szCs w:val="20"/>
              </w:rPr>
              <w:t xml:space="preserve">ients, this </w:t>
            </w:r>
            <w:r w:rsidRPr="005A7466">
              <w:rPr>
                <w:rFonts w:cstheme="minorHAnsi"/>
                <w:sz w:val="20"/>
                <w:szCs w:val="20"/>
              </w:rPr>
              <w:lastRenderedPageBreak/>
              <w:t>is the time at which the unit transporting the patient to your facility from the transferring facility departed fr</w:t>
            </w:r>
            <w:r w:rsidRPr="005A7466">
              <w:rPr>
                <w:rFonts w:cstheme="minorHAnsi"/>
                <w:spacing w:val="1"/>
                <w:sz w:val="20"/>
                <w:szCs w:val="20"/>
              </w:rPr>
              <w:t>o</w:t>
            </w:r>
            <w:r w:rsidRPr="005A7466">
              <w:rPr>
                <w:rFonts w:cstheme="minorHAnsi"/>
                <w:sz w:val="20"/>
                <w:szCs w:val="20"/>
              </w:rPr>
              <w:t>m the tran</w:t>
            </w:r>
            <w:r w:rsidRPr="005A7466">
              <w:rPr>
                <w:rFonts w:cstheme="minorHAnsi"/>
                <w:spacing w:val="1"/>
                <w:sz w:val="20"/>
                <w:szCs w:val="20"/>
              </w:rPr>
              <w:t>s</w:t>
            </w:r>
            <w:r w:rsidRPr="005A7466">
              <w:rPr>
                <w:rFonts w:cstheme="minorHAnsi"/>
                <w:sz w:val="20"/>
                <w:szCs w:val="20"/>
              </w:rPr>
              <w:t>fe</w:t>
            </w:r>
            <w:r w:rsidRPr="005A7466">
              <w:rPr>
                <w:rFonts w:cstheme="minorHAnsi"/>
                <w:spacing w:val="-1"/>
                <w:sz w:val="20"/>
                <w:szCs w:val="20"/>
              </w:rPr>
              <w:t>r</w:t>
            </w:r>
            <w:r w:rsidRPr="005A7466">
              <w:rPr>
                <w:rFonts w:cstheme="minorHAnsi"/>
                <w:sz w:val="20"/>
                <w:szCs w:val="20"/>
              </w:rPr>
              <w:t>ring fa</w:t>
            </w:r>
            <w:r w:rsidRPr="005A7466">
              <w:rPr>
                <w:rFonts w:cstheme="minorHAnsi"/>
                <w:spacing w:val="1"/>
                <w:sz w:val="20"/>
                <w:szCs w:val="20"/>
              </w:rPr>
              <w:t>c</w:t>
            </w:r>
            <w:r w:rsidRPr="005A7466">
              <w:rPr>
                <w:rFonts w:cstheme="minorHAnsi"/>
                <w:sz w:val="20"/>
                <w:szCs w:val="20"/>
              </w:rPr>
              <w:t xml:space="preserve">ility (departure is defined at date/time </w:t>
            </w:r>
            <w:r w:rsidRPr="005A7466">
              <w:rPr>
                <w:rFonts w:cstheme="minorHAnsi"/>
                <w:spacing w:val="1"/>
                <w:sz w:val="20"/>
                <w:szCs w:val="20"/>
              </w:rPr>
              <w:t>w</w:t>
            </w:r>
            <w:r w:rsidRPr="005A7466">
              <w:rPr>
                <w:rFonts w:cstheme="minorHAnsi"/>
                <w:sz w:val="20"/>
                <w:szCs w:val="20"/>
              </w:rPr>
              <w:t>hen the vehicle sta</w:t>
            </w:r>
            <w:r w:rsidRPr="005A7466">
              <w:rPr>
                <w:rFonts w:cstheme="minorHAnsi"/>
                <w:spacing w:val="1"/>
                <w:sz w:val="20"/>
                <w:szCs w:val="20"/>
              </w:rPr>
              <w:t>r</w:t>
            </w:r>
            <w:r w:rsidRPr="005A7466">
              <w:rPr>
                <w:rFonts w:cstheme="minorHAnsi"/>
                <w:sz w:val="20"/>
                <w:szCs w:val="20"/>
              </w:rPr>
              <w:t>t</w:t>
            </w:r>
            <w:r w:rsidRPr="005A7466">
              <w:rPr>
                <w:rFonts w:cstheme="minorHAnsi"/>
                <w:spacing w:val="-1"/>
                <w:sz w:val="20"/>
                <w:szCs w:val="20"/>
              </w:rPr>
              <w:t>e</w:t>
            </w:r>
            <w:r w:rsidRPr="005A7466">
              <w:rPr>
                <w:rFonts w:cstheme="minorHAnsi"/>
                <w:sz w:val="20"/>
                <w:szCs w:val="20"/>
              </w:rPr>
              <w:t>d moving</w:t>
            </w:r>
            <w:r w:rsidRPr="005A7466">
              <w:rPr>
                <w:rFonts w:cstheme="minorHAnsi"/>
                <w:spacing w:val="1"/>
                <w:sz w:val="20"/>
                <w:szCs w:val="20"/>
              </w:rPr>
              <w:t>)</w:t>
            </w:r>
            <w:r w:rsidRPr="005A7466">
              <w:rPr>
                <w:rFonts w:cstheme="minorHAnsi"/>
                <w:sz w:val="20"/>
                <w:szCs w:val="20"/>
              </w:rPr>
              <w:t>.</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 xml:space="preserve">For </w:t>
            </w:r>
            <w:r w:rsidRPr="005A7466">
              <w:rPr>
                <w:rFonts w:cstheme="minorHAnsi"/>
                <w:spacing w:val="1"/>
                <w:sz w:val="20"/>
                <w:szCs w:val="20"/>
              </w:rPr>
              <w:t>p</w:t>
            </w:r>
            <w:r w:rsidRPr="005A7466">
              <w:rPr>
                <w:rFonts w:cstheme="minorHAnsi"/>
                <w:sz w:val="20"/>
                <w:szCs w:val="20"/>
              </w:rPr>
              <w:t>atients transported from the sce</w:t>
            </w:r>
            <w:r w:rsidRPr="005A7466">
              <w:rPr>
                <w:rFonts w:cstheme="minorHAnsi"/>
                <w:spacing w:val="1"/>
                <w:sz w:val="20"/>
                <w:szCs w:val="20"/>
              </w:rPr>
              <w:t>n</w:t>
            </w:r>
            <w:r w:rsidRPr="005A7466">
              <w:rPr>
                <w:rFonts w:cstheme="minorHAnsi"/>
                <w:sz w:val="20"/>
                <w:szCs w:val="20"/>
              </w:rPr>
              <w:t>e of injur</w:t>
            </w:r>
            <w:r w:rsidRPr="005A7466">
              <w:rPr>
                <w:rFonts w:cstheme="minorHAnsi"/>
                <w:spacing w:val="1"/>
                <w:sz w:val="20"/>
                <w:szCs w:val="20"/>
              </w:rPr>
              <w:t xml:space="preserve">y </w:t>
            </w:r>
            <w:r w:rsidRPr="005A7466">
              <w:rPr>
                <w:rFonts w:cstheme="minorHAnsi"/>
                <w:spacing w:val="-1"/>
                <w:sz w:val="20"/>
                <w:szCs w:val="20"/>
              </w:rPr>
              <w:t>t</w:t>
            </w:r>
            <w:r w:rsidRPr="005A7466">
              <w:rPr>
                <w:rFonts w:cstheme="minorHAnsi"/>
                <w:sz w:val="20"/>
                <w:szCs w:val="20"/>
              </w:rPr>
              <w:t>o yo</w:t>
            </w:r>
            <w:r w:rsidRPr="005A7466">
              <w:rPr>
                <w:rFonts w:cstheme="minorHAnsi"/>
                <w:spacing w:val="1"/>
                <w:sz w:val="20"/>
                <w:szCs w:val="20"/>
              </w:rPr>
              <w:t>u</w:t>
            </w:r>
            <w:r w:rsidRPr="005A7466">
              <w:rPr>
                <w:rFonts w:cstheme="minorHAnsi"/>
                <w:sz w:val="20"/>
                <w:szCs w:val="20"/>
              </w:rPr>
              <w:t>r h</w:t>
            </w:r>
            <w:r w:rsidRPr="005A7466">
              <w:rPr>
                <w:rFonts w:cstheme="minorHAnsi"/>
                <w:spacing w:val="1"/>
                <w:sz w:val="20"/>
                <w:szCs w:val="20"/>
              </w:rPr>
              <w:t>o</w:t>
            </w:r>
            <w:r w:rsidRPr="005A7466">
              <w:rPr>
                <w:rFonts w:cstheme="minorHAnsi"/>
                <w:sz w:val="20"/>
                <w:szCs w:val="20"/>
              </w:rPr>
              <w:t>spital, this is the time at whi</w:t>
            </w:r>
            <w:r w:rsidRPr="005A7466">
              <w:rPr>
                <w:rFonts w:cstheme="minorHAnsi"/>
                <w:spacing w:val="1"/>
                <w:sz w:val="20"/>
                <w:szCs w:val="20"/>
              </w:rPr>
              <w:t>c</w:t>
            </w:r>
            <w:r w:rsidRPr="005A7466">
              <w:rPr>
                <w:rFonts w:cstheme="minorHAnsi"/>
                <w:sz w:val="20"/>
                <w:szCs w:val="20"/>
              </w:rPr>
              <w:t>h the unit tra</w:t>
            </w:r>
            <w:r w:rsidRPr="005A7466">
              <w:rPr>
                <w:rFonts w:cstheme="minorHAnsi"/>
                <w:spacing w:val="1"/>
                <w:sz w:val="20"/>
                <w:szCs w:val="20"/>
              </w:rPr>
              <w:t>n</w:t>
            </w:r>
            <w:r w:rsidRPr="005A7466">
              <w:rPr>
                <w:rFonts w:cstheme="minorHAnsi"/>
                <w:sz w:val="20"/>
                <w:szCs w:val="20"/>
              </w:rPr>
              <w:t>sporting the patie</w:t>
            </w:r>
            <w:r w:rsidRPr="005A7466">
              <w:rPr>
                <w:rFonts w:cstheme="minorHAnsi"/>
                <w:spacing w:val="1"/>
                <w:sz w:val="20"/>
                <w:szCs w:val="20"/>
              </w:rPr>
              <w:t>n</w:t>
            </w:r>
            <w:r w:rsidRPr="005A7466">
              <w:rPr>
                <w:rFonts w:cstheme="minorHAnsi"/>
                <w:sz w:val="20"/>
                <w:szCs w:val="20"/>
              </w:rPr>
              <w:t xml:space="preserve">t </w:t>
            </w:r>
            <w:r w:rsidRPr="005A7466">
              <w:rPr>
                <w:rFonts w:cstheme="minorHAnsi"/>
                <w:spacing w:val="-1"/>
                <w:sz w:val="20"/>
                <w:szCs w:val="20"/>
              </w:rPr>
              <w:t>t</w:t>
            </w:r>
            <w:r w:rsidRPr="005A7466">
              <w:rPr>
                <w:rFonts w:cstheme="minorHAnsi"/>
                <w:sz w:val="20"/>
                <w:szCs w:val="20"/>
              </w:rPr>
              <w:t>o your fa</w:t>
            </w:r>
            <w:r w:rsidRPr="005A7466">
              <w:rPr>
                <w:rFonts w:cstheme="minorHAnsi"/>
                <w:spacing w:val="1"/>
                <w:sz w:val="20"/>
                <w:szCs w:val="20"/>
              </w:rPr>
              <w:t>c</w:t>
            </w:r>
            <w:r w:rsidRPr="005A7466">
              <w:rPr>
                <w:rFonts w:cstheme="minorHAnsi"/>
                <w:sz w:val="20"/>
                <w:szCs w:val="20"/>
              </w:rPr>
              <w:t xml:space="preserve">ility </w:t>
            </w:r>
            <w:r w:rsidRPr="005A7466">
              <w:rPr>
                <w:rFonts w:cstheme="minorHAnsi"/>
                <w:spacing w:val="-1"/>
                <w:sz w:val="20"/>
                <w:szCs w:val="20"/>
              </w:rPr>
              <w:t>f</w:t>
            </w:r>
            <w:r w:rsidRPr="005A7466">
              <w:rPr>
                <w:rFonts w:cstheme="minorHAnsi"/>
                <w:sz w:val="20"/>
                <w:szCs w:val="20"/>
              </w:rPr>
              <w:t>ro</w:t>
            </w:r>
            <w:r w:rsidRPr="005A7466">
              <w:rPr>
                <w:rFonts w:cstheme="minorHAnsi"/>
                <w:spacing w:val="1"/>
                <w:sz w:val="20"/>
                <w:szCs w:val="20"/>
              </w:rPr>
              <w:t>m</w:t>
            </w:r>
            <w:r w:rsidRPr="005A7466">
              <w:rPr>
                <w:rFonts w:cstheme="minorHAnsi"/>
                <w:sz w:val="20"/>
                <w:szCs w:val="20"/>
              </w:rPr>
              <w:t xml:space="preserve"> the scen</w:t>
            </w:r>
            <w:r w:rsidRPr="005A7466">
              <w:rPr>
                <w:rFonts w:cstheme="minorHAnsi"/>
                <w:spacing w:val="1"/>
                <w:sz w:val="20"/>
                <w:szCs w:val="20"/>
              </w:rPr>
              <w:t xml:space="preserve">e </w:t>
            </w:r>
            <w:r w:rsidRPr="005A7466">
              <w:rPr>
                <w:rFonts w:cstheme="minorHAnsi"/>
                <w:sz w:val="20"/>
                <w:szCs w:val="20"/>
              </w:rPr>
              <w:t>dep</w:t>
            </w:r>
            <w:r w:rsidRPr="005A7466">
              <w:rPr>
                <w:rFonts w:cstheme="minorHAnsi"/>
                <w:spacing w:val="1"/>
                <w:sz w:val="20"/>
                <w:szCs w:val="20"/>
              </w:rPr>
              <w:t>a</w:t>
            </w:r>
            <w:r w:rsidRPr="005A7466">
              <w:rPr>
                <w:rFonts w:cstheme="minorHAnsi"/>
                <w:sz w:val="20"/>
                <w:szCs w:val="20"/>
              </w:rPr>
              <w:t>rted fr</w:t>
            </w:r>
            <w:r w:rsidRPr="005A7466">
              <w:rPr>
                <w:rFonts w:cstheme="minorHAnsi"/>
                <w:spacing w:val="-1"/>
                <w:sz w:val="20"/>
                <w:szCs w:val="20"/>
              </w:rPr>
              <w:t>o</w:t>
            </w:r>
            <w:r w:rsidRPr="005A7466">
              <w:rPr>
                <w:rFonts w:cstheme="minorHAnsi"/>
                <w:sz w:val="20"/>
                <w:szCs w:val="20"/>
              </w:rPr>
              <w:t>m the sce</w:t>
            </w:r>
            <w:r w:rsidRPr="005A7466">
              <w:rPr>
                <w:rFonts w:cstheme="minorHAnsi"/>
                <w:spacing w:val="1"/>
                <w:sz w:val="20"/>
                <w:szCs w:val="20"/>
              </w:rPr>
              <w:t>n</w:t>
            </w:r>
            <w:r w:rsidRPr="005A7466">
              <w:rPr>
                <w:rFonts w:cstheme="minorHAnsi"/>
                <w:sz w:val="20"/>
                <w:szCs w:val="20"/>
              </w:rPr>
              <w:t>e (departure is defin</w:t>
            </w:r>
            <w:r w:rsidRPr="005A7466">
              <w:rPr>
                <w:rFonts w:cstheme="minorHAnsi"/>
                <w:spacing w:val="1"/>
                <w:sz w:val="20"/>
                <w:szCs w:val="20"/>
              </w:rPr>
              <w:t>e</w:t>
            </w:r>
            <w:r w:rsidRPr="005A7466">
              <w:rPr>
                <w:rFonts w:cstheme="minorHAnsi"/>
                <w:sz w:val="20"/>
                <w:szCs w:val="20"/>
              </w:rPr>
              <w:t>d at date/</w:t>
            </w:r>
            <w:r w:rsidRPr="005A7466">
              <w:rPr>
                <w:rFonts w:cstheme="minorHAnsi"/>
                <w:spacing w:val="-1"/>
                <w:sz w:val="20"/>
                <w:szCs w:val="20"/>
              </w:rPr>
              <w:t>t</w:t>
            </w:r>
            <w:r w:rsidRPr="005A7466">
              <w:rPr>
                <w:rFonts w:cstheme="minorHAnsi"/>
                <w:sz w:val="20"/>
                <w:szCs w:val="20"/>
              </w:rPr>
              <w:t>ime w</w:t>
            </w:r>
            <w:r w:rsidRPr="005A7466">
              <w:rPr>
                <w:rFonts w:cstheme="minorHAnsi"/>
                <w:spacing w:val="1"/>
                <w:sz w:val="20"/>
                <w:szCs w:val="20"/>
              </w:rPr>
              <w:t>h</w:t>
            </w:r>
            <w:r w:rsidRPr="005A7466">
              <w:rPr>
                <w:rFonts w:cstheme="minorHAnsi"/>
                <w:sz w:val="20"/>
                <w:szCs w:val="20"/>
              </w:rPr>
              <w:t xml:space="preserve">en </w:t>
            </w:r>
            <w:r w:rsidRPr="005A7466">
              <w:rPr>
                <w:rFonts w:cstheme="minorHAnsi"/>
                <w:spacing w:val="-1"/>
                <w:sz w:val="20"/>
                <w:szCs w:val="20"/>
              </w:rPr>
              <w:t>t</w:t>
            </w:r>
            <w:r w:rsidRPr="005A7466">
              <w:rPr>
                <w:rFonts w:cstheme="minorHAnsi"/>
                <w:sz w:val="20"/>
                <w:szCs w:val="20"/>
              </w:rPr>
              <w:t>he vehi</w:t>
            </w:r>
            <w:r w:rsidRPr="005A7466">
              <w:rPr>
                <w:rFonts w:cstheme="minorHAnsi"/>
                <w:spacing w:val="1"/>
                <w:sz w:val="20"/>
                <w:szCs w:val="20"/>
              </w:rPr>
              <w:t>c</w:t>
            </w:r>
            <w:r w:rsidRPr="005A7466">
              <w:rPr>
                <w:rFonts w:cstheme="minorHAnsi"/>
                <w:sz w:val="20"/>
                <w:szCs w:val="20"/>
              </w:rPr>
              <w:t>le st</w:t>
            </w:r>
            <w:r w:rsidRPr="005A7466">
              <w:rPr>
                <w:rFonts w:cstheme="minorHAnsi"/>
                <w:spacing w:val="-1"/>
                <w:sz w:val="20"/>
                <w:szCs w:val="20"/>
              </w:rPr>
              <w:t>a</w:t>
            </w:r>
            <w:r w:rsidRPr="005A7466">
              <w:rPr>
                <w:rFonts w:cstheme="minorHAnsi"/>
                <w:sz w:val="20"/>
                <w:szCs w:val="20"/>
              </w:rPr>
              <w:t>rted m</w:t>
            </w:r>
            <w:r w:rsidRPr="005A7466">
              <w:rPr>
                <w:rFonts w:cstheme="minorHAnsi"/>
                <w:spacing w:val="1"/>
                <w:sz w:val="20"/>
                <w:szCs w:val="20"/>
              </w:rPr>
              <w:t>o</w:t>
            </w:r>
            <w:r w:rsidRPr="005A7466">
              <w:rPr>
                <w:rFonts w:cstheme="minorHAnsi"/>
                <w:sz w:val="20"/>
                <w:szCs w:val="20"/>
              </w:rPr>
              <w:t>ving).</w:t>
            </w:r>
          </w:p>
        </w:tc>
        <w:tc>
          <w:tcPr>
            <w:tcW w:w="739"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W</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58</w:t>
            </w:r>
          </w:p>
        </w:tc>
        <w:tc>
          <w:tcPr>
            <w:tcW w:w="1350" w:type="dxa"/>
            <w:tcBorders>
              <w:top w:val="single" w:sz="4" w:space="0" w:color="auto"/>
              <w:left w:val="single" w:sz="4" w:space="0" w:color="auto"/>
              <w:bottom w:val="single" w:sz="4" w:space="0" w:color="auto"/>
              <w:right w:val="single" w:sz="4" w:space="0" w:color="auto"/>
            </w:tcBorders>
            <w:hideMark/>
          </w:tcPr>
          <w:p w:rsidR="000D7F2B" w:rsidRPr="00480C73" w:rsidRDefault="000D7F2B" w:rsidP="000D7F2B">
            <w:pPr>
              <w:spacing w:line="276" w:lineRule="auto"/>
              <w:rPr>
                <w:rFonts w:cstheme="minorHAnsi"/>
                <w:sz w:val="20"/>
                <w:szCs w:val="20"/>
              </w:rPr>
            </w:pPr>
            <w:r w:rsidRPr="00480C73">
              <w:rPr>
                <w:rFonts w:cstheme="minorHAnsi"/>
                <w:sz w:val="20"/>
                <w:szCs w:val="20"/>
              </w:rPr>
              <w:t>Initial Field systolic blood pressure</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5A7466">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autoSpaceDE w:val="0"/>
              <w:autoSpaceDN w:val="0"/>
              <w:adjustRightInd w:val="0"/>
              <w:rPr>
                <w:rFonts w:cstheme="minorHAnsi"/>
                <w:sz w:val="20"/>
                <w:szCs w:val="20"/>
              </w:rPr>
            </w:pPr>
            <w:proofErr w:type="spellStart"/>
            <w:r w:rsidRPr="005A7466">
              <w:rPr>
                <w:rFonts w:cstheme="minorHAnsi"/>
                <w:sz w:val="20"/>
                <w:szCs w:val="20"/>
              </w:rPr>
              <w:t>InitialFieldsystolicbloodpressure</w:t>
            </w:r>
            <w:proofErr w:type="spellEnd"/>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proofErr w:type="spellStart"/>
            <w:r w:rsidRPr="005A7466">
              <w:rPr>
                <w:rFonts w:cstheme="minorHAnsi"/>
                <w:sz w:val="20"/>
                <w:szCs w:val="20"/>
              </w:rPr>
              <w:t>Xs:integer</w:t>
            </w:r>
            <w:proofErr w:type="spellEnd"/>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p>
        </w:tc>
        <w:tc>
          <w:tcPr>
            <w:tcW w:w="2160"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cstheme="minorHAnsi"/>
                <w:sz w:val="20"/>
                <w:szCs w:val="20"/>
              </w:rPr>
            </w:pPr>
            <w:r w:rsidRPr="005A7466">
              <w:rPr>
                <w:rFonts w:cstheme="minorHAnsi"/>
                <w:sz w:val="20"/>
                <w:szCs w:val="20"/>
              </w:rPr>
              <w:t>Must be a 3 digit entry between 0 and 299.</w:t>
            </w:r>
          </w:p>
          <w:p w:rsidR="000D7F2B" w:rsidRPr="00685B2A" w:rsidRDefault="000D7F2B" w:rsidP="000D7F2B">
            <w:pPr>
              <w:spacing w:line="276" w:lineRule="auto"/>
              <w:rPr>
                <w:rFonts w:cstheme="minorHAnsi"/>
                <w:sz w:val="20"/>
                <w:szCs w:val="20"/>
              </w:rPr>
            </w:pPr>
          </w:p>
          <w:p w:rsidR="00A228A7" w:rsidRPr="00685B2A" w:rsidRDefault="00A228A7" w:rsidP="00A228A7">
            <w:pPr>
              <w:rPr>
                <w:rFonts w:cstheme="minorHAnsi"/>
                <w:sz w:val="20"/>
                <w:szCs w:val="20"/>
              </w:rPr>
            </w:pPr>
            <w:r w:rsidRPr="00685B2A">
              <w:rPr>
                <w:rFonts w:cstheme="minorHAnsi"/>
                <w:sz w:val="20"/>
                <w:szCs w:val="20"/>
              </w:rPr>
              <w:t xml:space="preserve">If Initial Field Systolic Blood Pressure is Not Known then enter code ’999'. </w:t>
            </w:r>
          </w:p>
          <w:p w:rsidR="00A228A7" w:rsidRPr="00685B2A" w:rsidRDefault="00A228A7" w:rsidP="00A228A7">
            <w:pPr>
              <w:rPr>
                <w:rFonts w:cstheme="minorHAnsi"/>
                <w:sz w:val="20"/>
                <w:szCs w:val="20"/>
              </w:rPr>
            </w:pPr>
          </w:p>
          <w:p w:rsidR="000D7F2B" w:rsidRDefault="00A228A7" w:rsidP="00A228A7">
            <w:pPr>
              <w:spacing w:line="276" w:lineRule="auto"/>
              <w:rPr>
                <w:rFonts w:cstheme="minorHAnsi"/>
                <w:sz w:val="20"/>
                <w:szCs w:val="20"/>
              </w:rPr>
            </w:pPr>
            <w:r w:rsidRPr="00685B2A">
              <w:rPr>
                <w:rFonts w:cstheme="minorHAnsi"/>
                <w:sz w:val="20"/>
                <w:szCs w:val="20"/>
              </w:rPr>
              <w:t>If Initial Field Systolic Blood Pressure is Not Recorded then enter code ’888'.</w:t>
            </w:r>
          </w:p>
          <w:p w:rsidR="00F53F48" w:rsidRDefault="00F53F48" w:rsidP="00A228A7">
            <w:pPr>
              <w:spacing w:line="276" w:lineRule="auto"/>
              <w:rPr>
                <w:rFonts w:cstheme="minorHAnsi"/>
                <w:sz w:val="20"/>
                <w:szCs w:val="20"/>
              </w:rPr>
            </w:pPr>
          </w:p>
          <w:p w:rsidR="00F53F48" w:rsidRPr="00F53F48" w:rsidRDefault="00F53F48" w:rsidP="00A228A7">
            <w:pPr>
              <w:spacing w:line="276" w:lineRule="auto"/>
              <w:rPr>
                <w:rFonts w:cstheme="minorHAnsi"/>
                <w:color w:val="FF0000"/>
                <w:sz w:val="20"/>
                <w:szCs w:val="20"/>
              </w:rPr>
            </w:pPr>
            <w:r w:rsidRPr="00E24C82">
              <w:rPr>
                <w:rFonts w:cstheme="minorHAnsi"/>
                <w:sz w:val="20"/>
                <w:szCs w:val="20"/>
              </w:rPr>
              <w:t>Single entry max exceeded if entered more than once.</w:t>
            </w:r>
          </w:p>
        </w:tc>
        <w:tc>
          <w:tcPr>
            <w:tcW w:w="20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cstheme="minorHAnsi"/>
                <w:sz w:val="20"/>
                <w:szCs w:val="20"/>
              </w:rPr>
            </w:pPr>
            <w:r w:rsidRPr="005A7466">
              <w:rPr>
                <w:rFonts w:cstheme="minorHAnsi"/>
                <w:sz w:val="20"/>
                <w:szCs w:val="20"/>
              </w:rPr>
              <w:t>Fir</w:t>
            </w:r>
            <w:r w:rsidRPr="005A7466">
              <w:rPr>
                <w:rFonts w:cstheme="minorHAnsi"/>
                <w:spacing w:val="1"/>
                <w:sz w:val="20"/>
                <w:szCs w:val="20"/>
              </w:rPr>
              <w:t>s</w:t>
            </w:r>
            <w:r w:rsidRPr="005A7466">
              <w:rPr>
                <w:rFonts w:cstheme="minorHAnsi"/>
                <w:sz w:val="20"/>
                <w:szCs w:val="20"/>
              </w:rPr>
              <w:t>t record</w:t>
            </w:r>
            <w:r w:rsidRPr="005A7466">
              <w:rPr>
                <w:rFonts w:cstheme="minorHAnsi"/>
                <w:spacing w:val="-1"/>
                <w:sz w:val="20"/>
                <w:szCs w:val="20"/>
              </w:rPr>
              <w:t>e</w:t>
            </w:r>
            <w:r w:rsidRPr="005A7466">
              <w:rPr>
                <w:rFonts w:cstheme="minorHAnsi"/>
                <w:sz w:val="20"/>
                <w:szCs w:val="20"/>
              </w:rPr>
              <w:t>d systolic blood pr</w:t>
            </w:r>
            <w:r w:rsidRPr="005A7466">
              <w:rPr>
                <w:rFonts w:cstheme="minorHAnsi"/>
                <w:spacing w:val="1"/>
                <w:sz w:val="20"/>
                <w:szCs w:val="20"/>
              </w:rPr>
              <w:t>e</w:t>
            </w:r>
            <w:r w:rsidRPr="005A7466">
              <w:rPr>
                <w:rFonts w:cstheme="minorHAnsi"/>
                <w:spacing w:val="-1"/>
                <w:sz w:val="20"/>
                <w:szCs w:val="20"/>
              </w:rPr>
              <w:t>s</w:t>
            </w:r>
            <w:r w:rsidRPr="005A7466">
              <w:rPr>
                <w:rFonts w:cstheme="minorHAnsi"/>
                <w:sz w:val="20"/>
                <w:szCs w:val="20"/>
              </w:rPr>
              <w:t>sure measured at the scene of injury.</w:t>
            </w:r>
          </w:p>
          <w:p w:rsidR="000D7F2B" w:rsidRPr="005A7466" w:rsidRDefault="000D7F2B" w:rsidP="000D7F2B">
            <w:pPr>
              <w:spacing w:line="276" w:lineRule="auto"/>
              <w:rPr>
                <w:rFonts w:cstheme="minorHAnsi"/>
                <w:sz w:val="20"/>
                <w:szCs w:val="20"/>
              </w:rPr>
            </w:pPr>
          </w:p>
          <w:p w:rsidR="000D7F2B" w:rsidRPr="00E24C82" w:rsidRDefault="00F53F48" w:rsidP="000D7F2B">
            <w:pPr>
              <w:spacing w:line="276" w:lineRule="auto"/>
              <w:rPr>
                <w:rFonts w:cstheme="minorHAnsi"/>
                <w:sz w:val="20"/>
                <w:szCs w:val="20"/>
              </w:rPr>
            </w:pPr>
            <w:r w:rsidRPr="00E24C82">
              <w:rPr>
                <w:rFonts w:cstheme="minorHAnsi"/>
                <w:sz w:val="20"/>
                <w:szCs w:val="20"/>
              </w:rPr>
              <w:t>The null value "Not Known/Not Recorded" is reported if the patient's first recorded initial field systolic blood pressure was NOT measured at the scene of injury.</w:t>
            </w:r>
          </w:p>
          <w:p w:rsidR="00F53F48" w:rsidRPr="00E24C82" w:rsidRDefault="00F53F48"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Mea</w:t>
            </w:r>
            <w:r w:rsidRPr="005A7466">
              <w:rPr>
                <w:rFonts w:cstheme="minorHAnsi"/>
                <w:spacing w:val="1"/>
                <w:sz w:val="20"/>
                <w:szCs w:val="20"/>
              </w:rPr>
              <w:t>s</w:t>
            </w:r>
            <w:r w:rsidRPr="005A7466">
              <w:rPr>
                <w:rFonts w:cstheme="minorHAnsi"/>
                <w:sz w:val="20"/>
                <w:szCs w:val="20"/>
              </w:rPr>
              <w:t>urement re</w:t>
            </w:r>
            <w:r w:rsidRPr="005A7466">
              <w:rPr>
                <w:rFonts w:cstheme="minorHAnsi"/>
                <w:spacing w:val="1"/>
                <w:sz w:val="20"/>
                <w:szCs w:val="20"/>
              </w:rPr>
              <w:t>c</w:t>
            </w:r>
            <w:r w:rsidRPr="005A7466">
              <w:rPr>
                <w:rFonts w:cstheme="minorHAnsi"/>
                <w:sz w:val="20"/>
                <w:szCs w:val="20"/>
              </w:rPr>
              <w:t>orded must be without the assis</w:t>
            </w:r>
            <w:r w:rsidRPr="005A7466">
              <w:rPr>
                <w:rFonts w:cstheme="minorHAnsi"/>
                <w:spacing w:val="1"/>
                <w:sz w:val="20"/>
                <w:szCs w:val="20"/>
              </w:rPr>
              <w:t>t</w:t>
            </w:r>
            <w:r w:rsidRPr="005A7466">
              <w:rPr>
                <w:rFonts w:cstheme="minorHAnsi"/>
                <w:spacing w:val="-1"/>
                <w:sz w:val="20"/>
                <w:szCs w:val="20"/>
              </w:rPr>
              <w:t>a</w:t>
            </w:r>
            <w:r w:rsidRPr="005A7466">
              <w:rPr>
                <w:rFonts w:cstheme="minorHAnsi"/>
                <w:sz w:val="20"/>
                <w:szCs w:val="20"/>
              </w:rPr>
              <w:t>nce of CPR or any t</w:t>
            </w:r>
            <w:r w:rsidRPr="005A7466">
              <w:rPr>
                <w:rFonts w:cstheme="minorHAnsi"/>
                <w:spacing w:val="-1"/>
                <w:sz w:val="20"/>
                <w:szCs w:val="20"/>
              </w:rPr>
              <w:t>y</w:t>
            </w:r>
            <w:r w:rsidRPr="005A7466">
              <w:rPr>
                <w:rFonts w:cstheme="minorHAnsi"/>
                <w:sz w:val="20"/>
                <w:szCs w:val="20"/>
              </w:rPr>
              <w:t>pe of me</w:t>
            </w:r>
            <w:r w:rsidRPr="005A7466">
              <w:rPr>
                <w:rFonts w:cstheme="minorHAnsi"/>
                <w:spacing w:val="1"/>
                <w:sz w:val="20"/>
                <w:szCs w:val="20"/>
              </w:rPr>
              <w:t>c</w:t>
            </w:r>
            <w:r w:rsidRPr="005A7466">
              <w:rPr>
                <w:rFonts w:cstheme="minorHAnsi"/>
                <w:sz w:val="20"/>
                <w:szCs w:val="20"/>
              </w:rPr>
              <w:t>hanical chest c</w:t>
            </w:r>
            <w:r w:rsidRPr="005A7466">
              <w:rPr>
                <w:rFonts w:cstheme="minorHAnsi"/>
                <w:spacing w:val="1"/>
                <w:sz w:val="20"/>
                <w:szCs w:val="20"/>
              </w:rPr>
              <w:t>o</w:t>
            </w:r>
            <w:r w:rsidRPr="005A7466">
              <w:rPr>
                <w:rFonts w:cstheme="minorHAnsi"/>
                <w:sz w:val="20"/>
                <w:szCs w:val="20"/>
              </w:rPr>
              <w:t>mpre</w:t>
            </w:r>
            <w:r w:rsidRPr="005A7466">
              <w:rPr>
                <w:rFonts w:cstheme="minorHAnsi"/>
                <w:spacing w:val="-1"/>
                <w:sz w:val="20"/>
                <w:szCs w:val="20"/>
              </w:rPr>
              <w:t>s</w:t>
            </w:r>
            <w:r w:rsidRPr="005A7466">
              <w:rPr>
                <w:rFonts w:cstheme="minorHAnsi"/>
                <w:sz w:val="20"/>
                <w:szCs w:val="20"/>
              </w:rPr>
              <w:t>si</w:t>
            </w:r>
            <w:r w:rsidRPr="005A7466">
              <w:rPr>
                <w:rFonts w:cstheme="minorHAnsi"/>
                <w:spacing w:val="1"/>
                <w:sz w:val="20"/>
                <w:szCs w:val="20"/>
              </w:rPr>
              <w:t>o</w:t>
            </w:r>
            <w:r w:rsidRPr="005A7466">
              <w:rPr>
                <w:rFonts w:cstheme="minorHAnsi"/>
                <w:sz w:val="20"/>
                <w:szCs w:val="20"/>
              </w:rPr>
              <w:t>n devi</w:t>
            </w:r>
            <w:r w:rsidRPr="005A7466">
              <w:rPr>
                <w:rFonts w:cstheme="minorHAnsi"/>
                <w:spacing w:val="1"/>
                <w:sz w:val="20"/>
                <w:szCs w:val="20"/>
              </w:rPr>
              <w:t>c</w:t>
            </w:r>
            <w:r w:rsidRPr="005A7466">
              <w:rPr>
                <w:rFonts w:cstheme="minorHAnsi"/>
                <w:sz w:val="20"/>
                <w:szCs w:val="20"/>
              </w:rPr>
              <w:t xml:space="preserve">e. For </w:t>
            </w:r>
            <w:r w:rsidRPr="005A7466">
              <w:rPr>
                <w:rFonts w:cstheme="minorHAnsi"/>
                <w:spacing w:val="-1"/>
                <w:sz w:val="20"/>
                <w:szCs w:val="20"/>
              </w:rPr>
              <w:t>t</w:t>
            </w:r>
            <w:r w:rsidRPr="005A7466">
              <w:rPr>
                <w:rFonts w:cstheme="minorHAnsi"/>
                <w:sz w:val="20"/>
                <w:szCs w:val="20"/>
              </w:rPr>
              <w:t>ho</w:t>
            </w:r>
            <w:r w:rsidRPr="005A7466">
              <w:rPr>
                <w:rFonts w:cstheme="minorHAnsi"/>
                <w:spacing w:val="1"/>
                <w:sz w:val="20"/>
                <w:szCs w:val="20"/>
              </w:rPr>
              <w:t>s</w:t>
            </w:r>
            <w:r w:rsidRPr="005A7466">
              <w:rPr>
                <w:rFonts w:cstheme="minorHAnsi"/>
                <w:sz w:val="20"/>
                <w:szCs w:val="20"/>
              </w:rPr>
              <w:t>e patients who are rece</w:t>
            </w:r>
            <w:r w:rsidRPr="005A7466">
              <w:rPr>
                <w:rFonts w:cstheme="minorHAnsi"/>
                <w:spacing w:val="-1"/>
                <w:sz w:val="20"/>
                <w:szCs w:val="20"/>
              </w:rPr>
              <w:t>i</w:t>
            </w:r>
            <w:r w:rsidRPr="005A7466">
              <w:rPr>
                <w:rFonts w:cstheme="minorHAnsi"/>
                <w:sz w:val="20"/>
                <w:szCs w:val="20"/>
              </w:rPr>
              <w:t xml:space="preserve">ving CPR </w:t>
            </w:r>
            <w:r w:rsidRPr="005A7466">
              <w:rPr>
                <w:rFonts w:cstheme="minorHAnsi"/>
                <w:spacing w:val="1"/>
                <w:sz w:val="20"/>
                <w:szCs w:val="20"/>
              </w:rPr>
              <w:t>o</w:t>
            </w:r>
            <w:r w:rsidRPr="005A7466">
              <w:rPr>
                <w:rFonts w:cstheme="minorHAnsi"/>
                <w:sz w:val="20"/>
                <w:szCs w:val="20"/>
              </w:rPr>
              <w:t xml:space="preserve">r any </w:t>
            </w:r>
            <w:r w:rsidRPr="005A7466">
              <w:rPr>
                <w:rFonts w:cstheme="minorHAnsi"/>
                <w:spacing w:val="-1"/>
                <w:sz w:val="20"/>
                <w:szCs w:val="20"/>
              </w:rPr>
              <w:t>t</w:t>
            </w:r>
            <w:r w:rsidRPr="005A7466">
              <w:rPr>
                <w:rFonts w:cstheme="minorHAnsi"/>
                <w:sz w:val="20"/>
                <w:szCs w:val="20"/>
              </w:rPr>
              <w:t>ype of mec</w:t>
            </w:r>
            <w:r w:rsidRPr="005A7466">
              <w:rPr>
                <w:rFonts w:cstheme="minorHAnsi"/>
                <w:spacing w:val="1"/>
                <w:sz w:val="20"/>
                <w:szCs w:val="20"/>
              </w:rPr>
              <w:t>h</w:t>
            </w:r>
            <w:r w:rsidRPr="005A7466">
              <w:rPr>
                <w:rFonts w:cstheme="minorHAnsi"/>
                <w:sz w:val="20"/>
                <w:szCs w:val="20"/>
              </w:rPr>
              <w:t>an</w:t>
            </w:r>
            <w:r w:rsidRPr="005A7466">
              <w:rPr>
                <w:rFonts w:cstheme="minorHAnsi"/>
                <w:spacing w:val="-1"/>
                <w:sz w:val="20"/>
                <w:szCs w:val="20"/>
              </w:rPr>
              <w:t>i</w:t>
            </w:r>
            <w:r w:rsidRPr="005A7466">
              <w:rPr>
                <w:rFonts w:cstheme="minorHAnsi"/>
                <w:sz w:val="20"/>
                <w:szCs w:val="20"/>
              </w:rPr>
              <w:t>cal chest c</w:t>
            </w:r>
            <w:r w:rsidRPr="005A7466">
              <w:rPr>
                <w:rFonts w:cstheme="minorHAnsi"/>
                <w:spacing w:val="1"/>
                <w:sz w:val="20"/>
                <w:szCs w:val="20"/>
              </w:rPr>
              <w:t>o</w:t>
            </w:r>
            <w:r w:rsidRPr="005A7466">
              <w:rPr>
                <w:rFonts w:cstheme="minorHAnsi"/>
                <w:sz w:val="20"/>
                <w:szCs w:val="20"/>
              </w:rPr>
              <w:t>mpre</w:t>
            </w:r>
            <w:r w:rsidRPr="005A7466">
              <w:rPr>
                <w:rFonts w:cstheme="minorHAnsi"/>
                <w:spacing w:val="-1"/>
                <w:sz w:val="20"/>
                <w:szCs w:val="20"/>
              </w:rPr>
              <w:t>s</w:t>
            </w:r>
            <w:r w:rsidRPr="005A7466">
              <w:rPr>
                <w:rFonts w:cstheme="minorHAnsi"/>
                <w:sz w:val="20"/>
                <w:szCs w:val="20"/>
              </w:rPr>
              <w:t>si</w:t>
            </w:r>
            <w:r w:rsidRPr="005A7466">
              <w:rPr>
                <w:rFonts w:cstheme="minorHAnsi"/>
                <w:spacing w:val="1"/>
                <w:sz w:val="20"/>
                <w:szCs w:val="20"/>
              </w:rPr>
              <w:t>o</w:t>
            </w:r>
            <w:r w:rsidRPr="005A7466">
              <w:rPr>
                <w:rFonts w:cstheme="minorHAnsi"/>
                <w:sz w:val="20"/>
                <w:szCs w:val="20"/>
              </w:rPr>
              <w:t xml:space="preserve">ns, report </w:t>
            </w:r>
            <w:r w:rsidRPr="005A7466">
              <w:rPr>
                <w:rFonts w:cstheme="minorHAnsi"/>
                <w:sz w:val="20"/>
                <w:szCs w:val="20"/>
              </w:rPr>
              <w:lastRenderedPageBreak/>
              <w:t>the value ob</w:t>
            </w:r>
            <w:r w:rsidRPr="005A7466">
              <w:rPr>
                <w:rFonts w:cstheme="minorHAnsi"/>
                <w:spacing w:val="1"/>
                <w:sz w:val="20"/>
                <w:szCs w:val="20"/>
              </w:rPr>
              <w:t>t</w:t>
            </w:r>
            <w:r w:rsidRPr="005A7466">
              <w:rPr>
                <w:rFonts w:cstheme="minorHAnsi"/>
                <w:sz w:val="20"/>
                <w:szCs w:val="20"/>
              </w:rPr>
              <w:t>a</w:t>
            </w:r>
            <w:r w:rsidRPr="005A7466">
              <w:rPr>
                <w:rFonts w:cstheme="minorHAnsi"/>
                <w:spacing w:val="-1"/>
                <w:sz w:val="20"/>
                <w:szCs w:val="20"/>
              </w:rPr>
              <w:t>i</w:t>
            </w:r>
            <w:r w:rsidRPr="005A7466">
              <w:rPr>
                <w:rFonts w:cstheme="minorHAnsi"/>
                <w:sz w:val="20"/>
                <w:szCs w:val="20"/>
              </w:rPr>
              <w:t xml:space="preserve">ned while compressions are </w:t>
            </w:r>
            <w:r w:rsidRPr="005A7466">
              <w:rPr>
                <w:rFonts w:cstheme="minorHAnsi"/>
                <w:spacing w:val="-1"/>
                <w:sz w:val="20"/>
                <w:szCs w:val="20"/>
              </w:rPr>
              <w:t>p</w:t>
            </w:r>
            <w:r w:rsidRPr="005A7466">
              <w:rPr>
                <w:rFonts w:cstheme="minorHAnsi"/>
                <w:sz w:val="20"/>
                <w:szCs w:val="20"/>
              </w:rPr>
              <w:t>ause</w:t>
            </w:r>
            <w:r w:rsidRPr="005A7466">
              <w:rPr>
                <w:rFonts w:cstheme="minorHAnsi"/>
                <w:spacing w:val="1"/>
                <w:sz w:val="20"/>
                <w:szCs w:val="20"/>
              </w:rPr>
              <w:t>d</w:t>
            </w:r>
            <w:r w:rsidRPr="005A7466">
              <w:rPr>
                <w:rFonts w:cstheme="minorHAnsi"/>
                <w:sz w:val="20"/>
                <w:szCs w:val="20"/>
              </w:rPr>
              <w:t>.</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 xml:space="preserve">The null value </w:t>
            </w:r>
            <w:r w:rsidRPr="005A7466">
              <w:rPr>
                <w:rFonts w:cstheme="minorHAnsi"/>
                <w:spacing w:val="-1"/>
                <w:sz w:val="20"/>
                <w:szCs w:val="20"/>
              </w:rPr>
              <w:t>"</w:t>
            </w:r>
            <w:r w:rsidRPr="005B4CE9">
              <w:rPr>
                <w:rFonts w:cstheme="minorHAnsi"/>
                <w:color w:val="FF0000"/>
                <w:sz w:val="20"/>
                <w:szCs w:val="20"/>
              </w:rPr>
              <w:t>N</w:t>
            </w:r>
            <w:r w:rsidRPr="005B4CE9">
              <w:rPr>
                <w:rFonts w:cstheme="minorHAnsi"/>
                <w:color w:val="FF0000"/>
                <w:spacing w:val="1"/>
                <w:sz w:val="20"/>
                <w:szCs w:val="20"/>
              </w:rPr>
              <w:t>o</w:t>
            </w:r>
            <w:r w:rsidRPr="005B4CE9">
              <w:rPr>
                <w:rFonts w:cstheme="minorHAnsi"/>
                <w:color w:val="FF0000"/>
                <w:sz w:val="20"/>
                <w:szCs w:val="20"/>
              </w:rPr>
              <w:t>t</w:t>
            </w:r>
            <w:r w:rsidRPr="005A7466">
              <w:rPr>
                <w:rFonts w:cstheme="minorHAnsi"/>
                <w:sz w:val="20"/>
                <w:szCs w:val="20"/>
              </w:rPr>
              <w:t xml:space="preserve"> </w:t>
            </w:r>
            <w:r w:rsidR="009206C6" w:rsidRPr="009206C6">
              <w:rPr>
                <w:rFonts w:cstheme="minorHAnsi"/>
                <w:color w:val="FF0000"/>
                <w:sz w:val="20"/>
                <w:szCs w:val="20"/>
              </w:rPr>
              <w:t>Recorded</w:t>
            </w:r>
            <w:r w:rsidRPr="005A7466">
              <w:rPr>
                <w:rFonts w:cstheme="minorHAnsi"/>
                <w:sz w:val="20"/>
                <w:szCs w:val="20"/>
              </w:rPr>
              <w:t>" is use</w:t>
            </w:r>
            <w:r w:rsidRPr="005A7466">
              <w:rPr>
                <w:rFonts w:cstheme="minorHAnsi"/>
                <w:spacing w:val="1"/>
                <w:sz w:val="20"/>
                <w:szCs w:val="20"/>
              </w:rPr>
              <w:t>d</w:t>
            </w:r>
            <w:r w:rsidR="001F6B30">
              <w:rPr>
                <w:rFonts w:cstheme="minorHAnsi"/>
                <w:spacing w:val="1"/>
                <w:sz w:val="20"/>
                <w:szCs w:val="20"/>
              </w:rPr>
              <w:t xml:space="preserve"> </w:t>
            </w:r>
            <w:r w:rsidR="001F6B30">
              <w:rPr>
                <w:rFonts w:cstheme="minorHAnsi"/>
                <w:sz w:val="20"/>
                <w:szCs w:val="20"/>
              </w:rPr>
              <w:t>f</w:t>
            </w:r>
            <w:r w:rsidRPr="005A7466">
              <w:rPr>
                <w:rFonts w:cstheme="minorHAnsi"/>
                <w:sz w:val="20"/>
                <w:szCs w:val="20"/>
              </w:rPr>
              <w:t>or patie</w:t>
            </w:r>
            <w:r w:rsidRPr="005A7466">
              <w:rPr>
                <w:rFonts w:cstheme="minorHAnsi"/>
                <w:spacing w:val="1"/>
                <w:sz w:val="20"/>
                <w:szCs w:val="20"/>
              </w:rPr>
              <w:t>n</w:t>
            </w:r>
            <w:r w:rsidRPr="005A7466">
              <w:rPr>
                <w:rFonts w:cstheme="minorHAnsi"/>
                <w:sz w:val="20"/>
                <w:szCs w:val="20"/>
              </w:rPr>
              <w:t>ts who arrive by 4.Private/Public Ve</w:t>
            </w:r>
            <w:r w:rsidRPr="005A7466">
              <w:rPr>
                <w:rFonts w:cstheme="minorHAnsi"/>
                <w:spacing w:val="1"/>
                <w:sz w:val="20"/>
                <w:szCs w:val="20"/>
              </w:rPr>
              <w:t>h</w:t>
            </w:r>
            <w:r w:rsidRPr="005A7466">
              <w:rPr>
                <w:rFonts w:cstheme="minorHAnsi"/>
                <w:sz w:val="20"/>
                <w:szCs w:val="20"/>
              </w:rPr>
              <w:t>icle/Walk-in.</w:t>
            </w:r>
          </w:p>
        </w:tc>
        <w:tc>
          <w:tcPr>
            <w:tcW w:w="739"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W</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59</w:t>
            </w:r>
          </w:p>
        </w:tc>
        <w:tc>
          <w:tcPr>
            <w:tcW w:w="135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480C73">
              <w:rPr>
                <w:rFonts w:cstheme="minorHAnsi"/>
                <w:sz w:val="20"/>
                <w:szCs w:val="20"/>
              </w:rPr>
              <w:t>Initial Field Pulse Rate</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5A7466">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cstheme="minorHAnsi"/>
                <w:sz w:val="20"/>
                <w:szCs w:val="20"/>
              </w:rPr>
            </w:pPr>
            <w:proofErr w:type="spellStart"/>
            <w:r w:rsidRPr="005A7466">
              <w:rPr>
                <w:rFonts w:cstheme="minorHAnsi"/>
                <w:sz w:val="20"/>
                <w:szCs w:val="20"/>
              </w:rPr>
              <w:t>InitialFieldPulseRate</w:t>
            </w:r>
            <w:proofErr w:type="spellEnd"/>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proofErr w:type="spellStart"/>
            <w:r w:rsidRPr="005A7466">
              <w:rPr>
                <w:rFonts w:cstheme="minorHAnsi"/>
                <w:sz w:val="20"/>
                <w:szCs w:val="20"/>
              </w:rPr>
              <w:t>Xs:integer</w:t>
            </w:r>
            <w:proofErr w:type="spellEnd"/>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cstheme="minorHAnsi"/>
                <w:sz w:val="20"/>
                <w:szCs w:val="20"/>
              </w:rPr>
            </w:pPr>
            <w:r w:rsidRPr="005A7466">
              <w:rPr>
                <w:rFonts w:cstheme="minorHAnsi"/>
                <w:sz w:val="20"/>
                <w:szCs w:val="20"/>
              </w:rPr>
              <w:t>Must be a 3 digit entry between 0 and 299.</w:t>
            </w:r>
          </w:p>
          <w:p w:rsidR="000D7F2B" w:rsidRPr="005A7466" w:rsidRDefault="000D7F2B" w:rsidP="000D7F2B">
            <w:pPr>
              <w:spacing w:line="276" w:lineRule="auto"/>
              <w:rPr>
                <w:rFonts w:cstheme="minorHAnsi"/>
                <w:sz w:val="20"/>
                <w:szCs w:val="20"/>
              </w:rPr>
            </w:pPr>
          </w:p>
          <w:p w:rsidR="00DA4943" w:rsidRPr="001F6B30" w:rsidRDefault="00DA4943" w:rsidP="00DA4943">
            <w:pPr>
              <w:rPr>
                <w:color w:val="000000"/>
                <w:sz w:val="20"/>
                <w:szCs w:val="20"/>
              </w:rPr>
            </w:pPr>
            <w:r w:rsidRPr="001F6B30">
              <w:rPr>
                <w:color w:val="000000"/>
                <w:sz w:val="20"/>
                <w:szCs w:val="20"/>
              </w:rPr>
              <w:t xml:space="preserve">If Initial Field Pulse Rate is Not Known then enter ‘999’. </w:t>
            </w:r>
          </w:p>
          <w:p w:rsidR="00DA4943" w:rsidRPr="00376575" w:rsidRDefault="00DA4943" w:rsidP="00DA4943">
            <w:pPr>
              <w:rPr>
                <w:color w:val="000000"/>
                <w:sz w:val="20"/>
                <w:szCs w:val="20"/>
              </w:rPr>
            </w:pPr>
          </w:p>
          <w:p w:rsidR="000D7F2B" w:rsidRDefault="00DA4943" w:rsidP="00DA4943">
            <w:pPr>
              <w:spacing w:line="276" w:lineRule="auto"/>
              <w:rPr>
                <w:color w:val="000000"/>
                <w:sz w:val="20"/>
                <w:szCs w:val="20"/>
              </w:rPr>
            </w:pPr>
            <w:r w:rsidRPr="00376575">
              <w:rPr>
                <w:color w:val="000000"/>
                <w:sz w:val="20"/>
                <w:szCs w:val="20"/>
              </w:rPr>
              <w:t>If Initial Field Pulse Rate is Not Recorded then enter ‘888’.</w:t>
            </w:r>
          </w:p>
          <w:p w:rsidR="002A07AC" w:rsidRDefault="002A07AC" w:rsidP="00DA4943">
            <w:pPr>
              <w:spacing w:line="276" w:lineRule="auto"/>
              <w:rPr>
                <w:color w:val="000000"/>
                <w:sz w:val="20"/>
                <w:szCs w:val="20"/>
              </w:rPr>
            </w:pPr>
          </w:p>
          <w:p w:rsidR="002A07AC" w:rsidRPr="002A07AC" w:rsidRDefault="002A07AC" w:rsidP="00DA4943">
            <w:pPr>
              <w:spacing w:line="276" w:lineRule="auto"/>
              <w:rPr>
                <w:rFonts w:cstheme="minorHAnsi"/>
                <w:color w:val="FF0000"/>
                <w:sz w:val="20"/>
                <w:szCs w:val="20"/>
              </w:rPr>
            </w:pPr>
            <w:r w:rsidRPr="00E24C82">
              <w:rPr>
                <w:sz w:val="20"/>
                <w:szCs w:val="20"/>
              </w:rPr>
              <w:t>Single entry max exceeded if entered more than once.</w:t>
            </w:r>
          </w:p>
        </w:tc>
        <w:tc>
          <w:tcPr>
            <w:tcW w:w="20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cstheme="minorHAnsi"/>
                <w:sz w:val="20"/>
                <w:szCs w:val="20"/>
              </w:rPr>
            </w:pPr>
            <w:r w:rsidRPr="005A7466">
              <w:rPr>
                <w:rFonts w:cstheme="minorHAnsi"/>
                <w:sz w:val="20"/>
                <w:szCs w:val="20"/>
              </w:rPr>
              <w:t>Fir</w:t>
            </w:r>
            <w:r w:rsidRPr="005A7466">
              <w:rPr>
                <w:rFonts w:cstheme="minorHAnsi"/>
                <w:spacing w:val="1"/>
                <w:sz w:val="20"/>
                <w:szCs w:val="20"/>
              </w:rPr>
              <w:t>s</w:t>
            </w:r>
            <w:r w:rsidRPr="005A7466">
              <w:rPr>
                <w:rFonts w:cstheme="minorHAnsi"/>
                <w:sz w:val="20"/>
                <w:szCs w:val="20"/>
              </w:rPr>
              <w:t>t record</w:t>
            </w:r>
            <w:r w:rsidRPr="005A7466">
              <w:rPr>
                <w:rFonts w:cstheme="minorHAnsi"/>
                <w:spacing w:val="-1"/>
                <w:sz w:val="20"/>
                <w:szCs w:val="20"/>
              </w:rPr>
              <w:t>e</w:t>
            </w:r>
            <w:r w:rsidRPr="005A7466">
              <w:rPr>
                <w:rFonts w:cstheme="minorHAnsi"/>
                <w:sz w:val="20"/>
                <w:szCs w:val="20"/>
              </w:rPr>
              <w:t xml:space="preserve">d pulse measured </w:t>
            </w:r>
            <w:r w:rsidRPr="005A7466">
              <w:rPr>
                <w:rFonts w:cstheme="minorHAnsi"/>
                <w:spacing w:val="1"/>
                <w:sz w:val="20"/>
                <w:szCs w:val="20"/>
              </w:rPr>
              <w:t>a</w:t>
            </w:r>
            <w:r w:rsidRPr="005A7466">
              <w:rPr>
                <w:rFonts w:cstheme="minorHAnsi"/>
                <w:sz w:val="20"/>
                <w:szCs w:val="20"/>
              </w:rPr>
              <w:t>t the scene o</w:t>
            </w:r>
            <w:r w:rsidRPr="005A7466">
              <w:rPr>
                <w:rFonts w:cstheme="minorHAnsi"/>
                <w:spacing w:val="1"/>
                <w:sz w:val="20"/>
                <w:szCs w:val="20"/>
              </w:rPr>
              <w:t>f</w:t>
            </w:r>
            <w:r w:rsidRPr="005A7466">
              <w:rPr>
                <w:rFonts w:cstheme="minorHAnsi"/>
                <w:sz w:val="20"/>
                <w:szCs w:val="20"/>
              </w:rPr>
              <w:t xml:space="preserve"> injury (palpated or auscultated), expres</w:t>
            </w:r>
            <w:r w:rsidRPr="005A7466">
              <w:rPr>
                <w:rFonts w:cstheme="minorHAnsi"/>
                <w:spacing w:val="1"/>
                <w:sz w:val="20"/>
                <w:szCs w:val="20"/>
              </w:rPr>
              <w:t>s</w:t>
            </w:r>
            <w:r w:rsidRPr="005A7466">
              <w:rPr>
                <w:rFonts w:cstheme="minorHAnsi"/>
                <w:sz w:val="20"/>
                <w:szCs w:val="20"/>
              </w:rPr>
              <w:t>ed as a number per minute.</w:t>
            </w:r>
          </w:p>
          <w:p w:rsidR="000D7F2B" w:rsidRPr="005A7466" w:rsidRDefault="000D7F2B" w:rsidP="000D7F2B">
            <w:pPr>
              <w:spacing w:line="276" w:lineRule="auto"/>
              <w:rPr>
                <w:rFonts w:cstheme="minorHAnsi"/>
                <w:sz w:val="20"/>
                <w:szCs w:val="20"/>
              </w:rPr>
            </w:pPr>
          </w:p>
          <w:p w:rsidR="000D7F2B" w:rsidRPr="00E24C82" w:rsidRDefault="002A07AC" w:rsidP="000D7F2B">
            <w:pPr>
              <w:spacing w:line="276" w:lineRule="auto"/>
              <w:rPr>
                <w:rFonts w:cstheme="minorHAnsi"/>
                <w:sz w:val="20"/>
                <w:szCs w:val="20"/>
              </w:rPr>
            </w:pPr>
            <w:r w:rsidRPr="00E24C82">
              <w:rPr>
                <w:rFonts w:cstheme="minorHAnsi"/>
                <w:sz w:val="20"/>
                <w:szCs w:val="20"/>
              </w:rPr>
              <w:t>The null value "Not Known/Not Recorded" is reported if the patient's first recorded initial field pulse rate was NOT measured at the scene of injury.</w:t>
            </w:r>
          </w:p>
          <w:p w:rsidR="002A07AC" w:rsidRPr="005A7466" w:rsidRDefault="002A07AC"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Mea</w:t>
            </w:r>
            <w:r w:rsidRPr="005A7466">
              <w:rPr>
                <w:rFonts w:cstheme="minorHAnsi"/>
                <w:spacing w:val="1"/>
                <w:sz w:val="20"/>
                <w:szCs w:val="20"/>
              </w:rPr>
              <w:t>s</w:t>
            </w:r>
            <w:r w:rsidRPr="005A7466">
              <w:rPr>
                <w:rFonts w:cstheme="minorHAnsi"/>
                <w:sz w:val="20"/>
                <w:szCs w:val="20"/>
              </w:rPr>
              <w:t>urement re</w:t>
            </w:r>
            <w:r w:rsidRPr="005A7466">
              <w:rPr>
                <w:rFonts w:cstheme="minorHAnsi"/>
                <w:spacing w:val="1"/>
                <w:sz w:val="20"/>
                <w:szCs w:val="20"/>
              </w:rPr>
              <w:t>c</w:t>
            </w:r>
            <w:r w:rsidRPr="005A7466">
              <w:rPr>
                <w:rFonts w:cstheme="minorHAnsi"/>
                <w:sz w:val="20"/>
                <w:szCs w:val="20"/>
              </w:rPr>
              <w:t>orded must be without the assis</w:t>
            </w:r>
            <w:r w:rsidRPr="005A7466">
              <w:rPr>
                <w:rFonts w:cstheme="minorHAnsi"/>
                <w:spacing w:val="1"/>
                <w:sz w:val="20"/>
                <w:szCs w:val="20"/>
              </w:rPr>
              <w:t>t</w:t>
            </w:r>
            <w:r w:rsidRPr="005A7466">
              <w:rPr>
                <w:rFonts w:cstheme="minorHAnsi"/>
                <w:spacing w:val="-1"/>
                <w:sz w:val="20"/>
                <w:szCs w:val="20"/>
              </w:rPr>
              <w:t>a</w:t>
            </w:r>
            <w:r w:rsidRPr="005A7466">
              <w:rPr>
                <w:rFonts w:cstheme="minorHAnsi"/>
                <w:sz w:val="20"/>
                <w:szCs w:val="20"/>
              </w:rPr>
              <w:t>nce of CPR or any type of mech</w:t>
            </w:r>
            <w:r w:rsidRPr="005A7466">
              <w:rPr>
                <w:rFonts w:cstheme="minorHAnsi"/>
                <w:spacing w:val="1"/>
                <w:sz w:val="20"/>
                <w:szCs w:val="20"/>
              </w:rPr>
              <w:t>a</w:t>
            </w:r>
            <w:r w:rsidRPr="005A7466">
              <w:rPr>
                <w:rFonts w:cstheme="minorHAnsi"/>
                <w:sz w:val="20"/>
                <w:szCs w:val="20"/>
              </w:rPr>
              <w:t>nical che</w:t>
            </w:r>
            <w:r w:rsidRPr="005A7466">
              <w:rPr>
                <w:rFonts w:cstheme="minorHAnsi"/>
                <w:spacing w:val="-1"/>
                <w:sz w:val="20"/>
                <w:szCs w:val="20"/>
              </w:rPr>
              <w:t>s</w:t>
            </w:r>
            <w:r w:rsidRPr="005A7466">
              <w:rPr>
                <w:rFonts w:cstheme="minorHAnsi"/>
                <w:sz w:val="20"/>
                <w:szCs w:val="20"/>
              </w:rPr>
              <w:t>t c</w:t>
            </w:r>
            <w:r w:rsidRPr="005A7466">
              <w:rPr>
                <w:rFonts w:cstheme="minorHAnsi"/>
                <w:spacing w:val="1"/>
                <w:sz w:val="20"/>
                <w:szCs w:val="20"/>
              </w:rPr>
              <w:t>o</w:t>
            </w:r>
            <w:r w:rsidRPr="005A7466">
              <w:rPr>
                <w:rFonts w:cstheme="minorHAnsi"/>
                <w:sz w:val="20"/>
                <w:szCs w:val="20"/>
              </w:rPr>
              <w:t>mpre</w:t>
            </w:r>
            <w:r w:rsidRPr="005A7466">
              <w:rPr>
                <w:rFonts w:cstheme="minorHAnsi"/>
                <w:spacing w:val="-1"/>
                <w:sz w:val="20"/>
                <w:szCs w:val="20"/>
              </w:rPr>
              <w:t>s</w:t>
            </w:r>
            <w:r w:rsidRPr="005A7466">
              <w:rPr>
                <w:rFonts w:cstheme="minorHAnsi"/>
                <w:sz w:val="20"/>
                <w:szCs w:val="20"/>
              </w:rPr>
              <w:t>si</w:t>
            </w:r>
            <w:r w:rsidRPr="005A7466">
              <w:rPr>
                <w:rFonts w:cstheme="minorHAnsi"/>
                <w:spacing w:val="1"/>
                <w:sz w:val="20"/>
                <w:szCs w:val="20"/>
              </w:rPr>
              <w:t>o</w:t>
            </w:r>
            <w:r w:rsidRPr="005A7466">
              <w:rPr>
                <w:rFonts w:cstheme="minorHAnsi"/>
                <w:sz w:val="20"/>
                <w:szCs w:val="20"/>
              </w:rPr>
              <w:t>n devi</w:t>
            </w:r>
            <w:r w:rsidRPr="005A7466">
              <w:rPr>
                <w:rFonts w:cstheme="minorHAnsi"/>
                <w:spacing w:val="1"/>
                <w:sz w:val="20"/>
                <w:szCs w:val="20"/>
              </w:rPr>
              <w:t>c</w:t>
            </w:r>
            <w:r w:rsidRPr="005A7466">
              <w:rPr>
                <w:rFonts w:cstheme="minorHAnsi"/>
                <w:sz w:val="20"/>
                <w:szCs w:val="20"/>
              </w:rPr>
              <w:t xml:space="preserve">e. For </w:t>
            </w:r>
            <w:r w:rsidRPr="005A7466">
              <w:rPr>
                <w:rFonts w:cstheme="minorHAnsi"/>
                <w:spacing w:val="-1"/>
                <w:sz w:val="20"/>
                <w:szCs w:val="20"/>
              </w:rPr>
              <w:t>t</w:t>
            </w:r>
            <w:r w:rsidRPr="005A7466">
              <w:rPr>
                <w:rFonts w:cstheme="minorHAnsi"/>
                <w:sz w:val="20"/>
                <w:szCs w:val="20"/>
              </w:rPr>
              <w:t>ho</w:t>
            </w:r>
            <w:r w:rsidRPr="005A7466">
              <w:rPr>
                <w:rFonts w:cstheme="minorHAnsi"/>
                <w:spacing w:val="1"/>
                <w:sz w:val="20"/>
                <w:szCs w:val="20"/>
              </w:rPr>
              <w:t>s</w:t>
            </w:r>
            <w:r w:rsidRPr="005A7466">
              <w:rPr>
                <w:rFonts w:cstheme="minorHAnsi"/>
                <w:sz w:val="20"/>
                <w:szCs w:val="20"/>
              </w:rPr>
              <w:t>e patients who are rece</w:t>
            </w:r>
            <w:r w:rsidRPr="005A7466">
              <w:rPr>
                <w:rFonts w:cstheme="minorHAnsi"/>
                <w:spacing w:val="-1"/>
                <w:sz w:val="20"/>
                <w:szCs w:val="20"/>
              </w:rPr>
              <w:t>i</w:t>
            </w:r>
            <w:r w:rsidRPr="005A7466">
              <w:rPr>
                <w:rFonts w:cstheme="minorHAnsi"/>
                <w:sz w:val="20"/>
                <w:szCs w:val="20"/>
              </w:rPr>
              <w:t xml:space="preserve">ving CPR </w:t>
            </w:r>
            <w:r w:rsidRPr="005A7466">
              <w:rPr>
                <w:rFonts w:cstheme="minorHAnsi"/>
                <w:spacing w:val="1"/>
                <w:sz w:val="20"/>
                <w:szCs w:val="20"/>
              </w:rPr>
              <w:lastRenderedPageBreak/>
              <w:t>o</w:t>
            </w:r>
            <w:r w:rsidRPr="005A7466">
              <w:rPr>
                <w:rFonts w:cstheme="minorHAnsi"/>
                <w:sz w:val="20"/>
                <w:szCs w:val="20"/>
              </w:rPr>
              <w:t xml:space="preserve">r any </w:t>
            </w:r>
            <w:r w:rsidRPr="005A7466">
              <w:rPr>
                <w:rFonts w:cstheme="minorHAnsi"/>
                <w:spacing w:val="-1"/>
                <w:sz w:val="20"/>
                <w:szCs w:val="20"/>
              </w:rPr>
              <w:t>t</w:t>
            </w:r>
            <w:r w:rsidRPr="005A7466">
              <w:rPr>
                <w:rFonts w:cstheme="minorHAnsi"/>
                <w:sz w:val="20"/>
                <w:szCs w:val="20"/>
              </w:rPr>
              <w:t>ype of mechanical chest c</w:t>
            </w:r>
            <w:r w:rsidRPr="005A7466">
              <w:rPr>
                <w:rFonts w:cstheme="minorHAnsi"/>
                <w:spacing w:val="1"/>
                <w:sz w:val="20"/>
                <w:szCs w:val="20"/>
              </w:rPr>
              <w:t>o</w:t>
            </w:r>
            <w:r w:rsidRPr="005A7466">
              <w:rPr>
                <w:rFonts w:cstheme="minorHAnsi"/>
                <w:sz w:val="20"/>
                <w:szCs w:val="20"/>
              </w:rPr>
              <w:t>mpre</w:t>
            </w:r>
            <w:r w:rsidRPr="005A7466">
              <w:rPr>
                <w:rFonts w:cstheme="minorHAnsi"/>
                <w:spacing w:val="-1"/>
                <w:sz w:val="20"/>
                <w:szCs w:val="20"/>
              </w:rPr>
              <w:t>s</w:t>
            </w:r>
            <w:r w:rsidRPr="005A7466">
              <w:rPr>
                <w:rFonts w:cstheme="minorHAnsi"/>
                <w:sz w:val="20"/>
                <w:szCs w:val="20"/>
              </w:rPr>
              <w:t>si</w:t>
            </w:r>
            <w:r w:rsidRPr="005A7466">
              <w:rPr>
                <w:rFonts w:cstheme="minorHAnsi"/>
                <w:spacing w:val="1"/>
                <w:sz w:val="20"/>
                <w:szCs w:val="20"/>
              </w:rPr>
              <w:t>o</w:t>
            </w:r>
            <w:r w:rsidRPr="005A7466">
              <w:rPr>
                <w:rFonts w:cstheme="minorHAnsi"/>
                <w:sz w:val="20"/>
                <w:szCs w:val="20"/>
              </w:rPr>
              <w:t>ns, report the value ob</w:t>
            </w:r>
            <w:r w:rsidRPr="005A7466">
              <w:rPr>
                <w:rFonts w:cstheme="minorHAnsi"/>
                <w:spacing w:val="1"/>
                <w:sz w:val="20"/>
                <w:szCs w:val="20"/>
              </w:rPr>
              <w:t>t</w:t>
            </w:r>
            <w:r w:rsidRPr="005A7466">
              <w:rPr>
                <w:rFonts w:cstheme="minorHAnsi"/>
                <w:sz w:val="20"/>
                <w:szCs w:val="20"/>
              </w:rPr>
              <w:t>a</w:t>
            </w:r>
            <w:r w:rsidRPr="005A7466">
              <w:rPr>
                <w:rFonts w:cstheme="minorHAnsi"/>
                <w:spacing w:val="-1"/>
                <w:sz w:val="20"/>
                <w:szCs w:val="20"/>
              </w:rPr>
              <w:t>i</w:t>
            </w:r>
            <w:r w:rsidRPr="005A7466">
              <w:rPr>
                <w:rFonts w:cstheme="minorHAnsi"/>
                <w:sz w:val="20"/>
                <w:szCs w:val="20"/>
              </w:rPr>
              <w:t xml:space="preserve">ned while compressions are </w:t>
            </w:r>
            <w:r w:rsidRPr="005A7466">
              <w:rPr>
                <w:rFonts w:cstheme="minorHAnsi"/>
                <w:spacing w:val="-1"/>
                <w:sz w:val="20"/>
                <w:szCs w:val="20"/>
              </w:rPr>
              <w:t>p</w:t>
            </w:r>
            <w:r w:rsidRPr="005A7466">
              <w:rPr>
                <w:rFonts w:cstheme="minorHAnsi"/>
                <w:sz w:val="20"/>
                <w:szCs w:val="20"/>
              </w:rPr>
              <w:t>ause</w:t>
            </w:r>
            <w:r w:rsidRPr="005A7466">
              <w:rPr>
                <w:rFonts w:cstheme="minorHAnsi"/>
                <w:spacing w:val="1"/>
                <w:sz w:val="20"/>
                <w:szCs w:val="20"/>
              </w:rPr>
              <w:t>d</w:t>
            </w:r>
            <w:r w:rsidRPr="005A7466">
              <w:rPr>
                <w:rFonts w:cstheme="minorHAnsi"/>
                <w:sz w:val="20"/>
                <w:szCs w:val="20"/>
              </w:rPr>
              <w:t>.</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 xml:space="preserve">The null value </w:t>
            </w:r>
            <w:r w:rsidRPr="005A7466">
              <w:rPr>
                <w:rFonts w:cstheme="minorHAnsi"/>
                <w:spacing w:val="-1"/>
                <w:sz w:val="20"/>
                <w:szCs w:val="20"/>
              </w:rPr>
              <w:t>"</w:t>
            </w:r>
            <w:r w:rsidRPr="005B4CE9">
              <w:rPr>
                <w:rFonts w:cstheme="minorHAnsi"/>
                <w:color w:val="FF0000"/>
                <w:sz w:val="20"/>
                <w:szCs w:val="20"/>
              </w:rPr>
              <w:t>N</w:t>
            </w:r>
            <w:r w:rsidRPr="005B4CE9">
              <w:rPr>
                <w:rFonts w:cstheme="minorHAnsi"/>
                <w:color w:val="FF0000"/>
                <w:spacing w:val="1"/>
                <w:sz w:val="20"/>
                <w:szCs w:val="20"/>
              </w:rPr>
              <w:t>o</w:t>
            </w:r>
            <w:r w:rsidRPr="005B4CE9">
              <w:rPr>
                <w:rFonts w:cstheme="minorHAnsi"/>
                <w:color w:val="FF0000"/>
                <w:sz w:val="20"/>
                <w:szCs w:val="20"/>
              </w:rPr>
              <w:t xml:space="preserve">t </w:t>
            </w:r>
            <w:r w:rsidR="005B4CE9" w:rsidRPr="005B4CE9">
              <w:rPr>
                <w:rFonts w:cstheme="minorHAnsi"/>
                <w:color w:val="FF0000"/>
                <w:sz w:val="20"/>
                <w:szCs w:val="20"/>
              </w:rPr>
              <w:t>Recorded</w:t>
            </w:r>
            <w:r w:rsidRPr="005A7466">
              <w:rPr>
                <w:rFonts w:cstheme="minorHAnsi"/>
                <w:sz w:val="20"/>
                <w:szCs w:val="20"/>
              </w:rPr>
              <w:t>" is use</w:t>
            </w:r>
            <w:r w:rsidRPr="005A7466">
              <w:rPr>
                <w:rFonts w:cstheme="minorHAnsi"/>
                <w:spacing w:val="1"/>
                <w:sz w:val="20"/>
                <w:szCs w:val="20"/>
              </w:rPr>
              <w:t xml:space="preserve">d </w:t>
            </w:r>
            <w:r w:rsidRPr="005A7466">
              <w:rPr>
                <w:rFonts w:cstheme="minorHAnsi"/>
                <w:sz w:val="20"/>
                <w:szCs w:val="20"/>
              </w:rPr>
              <w:t>for patie</w:t>
            </w:r>
            <w:r w:rsidRPr="005A7466">
              <w:rPr>
                <w:rFonts w:cstheme="minorHAnsi"/>
                <w:spacing w:val="1"/>
                <w:sz w:val="20"/>
                <w:szCs w:val="20"/>
              </w:rPr>
              <w:t>n</w:t>
            </w:r>
            <w:r w:rsidRPr="005A7466">
              <w:rPr>
                <w:rFonts w:cstheme="minorHAnsi"/>
                <w:sz w:val="20"/>
                <w:szCs w:val="20"/>
              </w:rPr>
              <w:t xml:space="preserve">ts </w:t>
            </w:r>
            <w:r w:rsidRPr="005A7466">
              <w:rPr>
                <w:rFonts w:cstheme="minorHAnsi"/>
                <w:spacing w:val="-1"/>
                <w:sz w:val="20"/>
                <w:szCs w:val="20"/>
              </w:rPr>
              <w:t>w</w:t>
            </w:r>
            <w:r w:rsidRPr="005A7466">
              <w:rPr>
                <w:rFonts w:cstheme="minorHAnsi"/>
                <w:sz w:val="20"/>
                <w:szCs w:val="20"/>
              </w:rPr>
              <w:t>ho arrive by 4. Private/Public Vehi</w:t>
            </w:r>
            <w:r w:rsidRPr="005A7466">
              <w:rPr>
                <w:rFonts w:cstheme="minorHAnsi"/>
                <w:spacing w:val="1"/>
                <w:sz w:val="20"/>
                <w:szCs w:val="20"/>
              </w:rPr>
              <w:t>c</w:t>
            </w:r>
            <w:r w:rsidRPr="005A7466">
              <w:rPr>
                <w:rFonts w:cstheme="minorHAnsi"/>
                <w:sz w:val="20"/>
                <w:szCs w:val="20"/>
              </w:rPr>
              <w:t>le/Walk-in.</w:t>
            </w:r>
          </w:p>
        </w:tc>
        <w:tc>
          <w:tcPr>
            <w:tcW w:w="739"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W</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60</w:t>
            </w:r>
          </w:p>
        </w:tc>
        <w:tc>
          <w:tcPr>
            <w:tcW w:w="135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480C73">
              <w:rPr>
                <w:rFonts w:cstheme="minorHAnsi"/>
                <w:sz w:val="20"/>
                <w:szCs w:val="20"/>
              </w:rPr>
              <w:t>Initial Field Respiratory Rate</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5A7466">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cstheme="minorHAnsi"/>
                <w:sz w:val="20"/>
                <w:szCs w:val="20"/>
              </w:rPr>
            </w:pPr>
            <w:proofErr w:type="spellStart"/>
            <w:r w:rsidRPr="005A7466">
              <w:rPr>
                <w:rFonts w:cstheme="minorHAnsi"/>
                <w:sz w:val="20"/>
                <w:szCs w:val="20"/>
              </w:rPr>
              <w:t>InitialFieldRespiratoryRate</w:t>
            </w:r>
            <w:proofErr w:type="spellEnd"/>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proofErr w:type="spellStart"/>
            <w:r w:rsidRPr="005A7466">
              <w:rPr>
                <w:rFonts w:cstheme="minorHAnsi"/>
                <w:sz w:val="20"/>
                <w:szCs w:val="20"/>
              </w:rPr>
              <w:t>Xs:integer</w:t>
            </w:r>
            <w:proofErr w:type="spellEnd"/>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cstheme="minorHAnsi"/>
                <w:sz w:val="20"/>
                <w:szCs w:val="20"/>
              </w:rPr>
            </w:pPr>
            <w:r w:rsidRPr="005A7466">
              <w:rPr>
                <w:rFonts w:cstheme="minorHAnsi"/>
                <w:sz w:val="20"/>
                <w:szCs w:val="20"/>
              </w:rPr>
              <w:t>Must be a 3 digit numeric entry.</w:t>
            </w:r>
          </w:p>
          <w:p w:rsidR="000D7F2B" w:rsidRPr="005A7466" w:rsidRDefault="000D7F2B" w:rsidP="000D7F2B">
            <w:pPr>
              <w:spacing w:line="276" w:lineRule="auto"/>
              <w:rPr>
                <w:rFonts w:cstheme="minorHAnsi"/>
                <w:sz w:val="20"/>
                <w:szCs w:val="20"/>
              </w:rPr>
            </w:pPr>
          </w:p>
          <w:p w:rsidR="0053447F" w:rsidRDefault="0053447F" w:rsidP="000D7F2B">
            <w:pPr>
              <w:rPr>
                <w:rFonts w:cstheme="minorHAnsi"/>
                <w:sz w:val="20"/>
                <w:szCs w:val="20"/>
              </w:rPr>
            </w:pPr>
            <w:r w:rsidRPr="0053447F">
              <w:rPr>
                <w:rFonts w:cstheme="minorHAnsi"/>
                <w:sz w:val="20"/>
                <w:szCs w:val="20"/>
              </w:rPr>
              <w:t xml:space="preserve">If Initial Field Respiratory Rate is Not Known then enter ‘999’.  </w:t>
            </w:r>
          </w:p>
          <w:p w:rsidR="0053447F" w:rsidRDefault="0053447F" w:rsidP="000D7F2B">
            <w:pPr>
              <w:rPr>
                <w:rFonts w:cstheme="minorHAnsi"/>
                <w:sz w:val="20"/>
                <w:szCs w:val="20"/>
              </w:rPr>
            </w:pPr>
          </w:p>
          <w:p w:rsidR="0053447F" w:rsidRDefault="0053447F" w:rsidP="000D7F2B">
            <w:pPr>
              <w:rPr>
                <w:rFonts w:cstheme="minorHAnsi"/>
                <w:sz w:val="20"/>
                <w:szCs w:val="20"/>
              </w:rPr>
            </w:pPr>
            <w:r w:rsidRPr="0053447F">
              <w:rPr>
                <w:rFonts w:cstheme="minorHAnsi"/>
                <w:sz w:val="20"/>
                <w:szCs w:val="20"/>
              </w:rPr>
              <w:t xml:space="preserve">If Initial Field Respiratory Rate is Not Recorded then enter ‘888’.  </w:t>
            </w:r>
          </w:p>
          <w:p w:rsidR="0053447F" w:rsidRDefault="0053447F" w:rsidP="000D7F2B">
            <w:pPr>
              <w:rPr>
                <w:rFonts w:cstheme="minorHAnsi"/>
                <w:sz w:val="20"/>
                <w:szCs w:val="20"/>
              </w:rPr>
            </w:pPr>
          </w:p>
          <w:p w:rsidR="000D7F2B" w:rsidRPr="005A7466" w:rsidRDefault="0053447F" w:rsidP="000D7F2B">
            <w:pPr>
              <w:rPr>
                <w:rFonts w:cstheme="minorHAnsi"/>
                <w:sz w:val="20"/>
                <w:szCs w:val="20"/>
              </w:rPr>
            </w:pPr>
            <w:r w:rsidRPr="0053447F">
              <w:rPr>
                <w:rFonts w:cstheme="minorHAnsi"/>
                <w:sz w:val="20"/>
                <w:szCs w:val="20"/>
              </w:rPr>
              <w:t>If Initial Field Respiratory Rate is Not Applicable then enter ‘777’.</w:t>
            </w:r>
          </w:p>
          <w:p w:rsidR="000D7F2B" w:rsidRDefault="000D7F2B" w:rsidP="000D7F2B">
            <w:pPr>
              <w:spacing w:line="276" w:lineRule="auto"/>
              <w:rPr>
                <w:rFonts w:cstheme="minorHAnsi"/>
                <w:sz w:val="20"/>
                <w:szCs w:val="20"/>
              </w:rPr>
            </w:pPr>
          </w:p>
          <w:p w:rsidR="002A07AC" w:rsidRPr="00E24C82" w:rsidRDefault="002A07AC" w:rsidP="000D7F2B">
            <w:pPr>
              <w:spacing w:line="276" w:lineRule="auto"/>
              <w:rPr>
                <w:rFonts w:cstheme="minorHAnsi"/>
                <w:sz w:val="20"/>
                <w:szCs w:val="20"/>
              </w:rPr>
            </w:pPr>
            <w:r w:rsidRPr="00E24C82">
              <w:rPr>
                <w:rFonts w:cstheme="minorHAnsi"/>
                <w:sz w:val="20"/>
                <w:szCs w:val="20"/>
              </w:rPr>
              <w:t>The respiratory rate is an invalid value if it exceeds 120.</w:t>
            </w:r>
          </w:p>
          <w:p w:rsidR="000D7F2B" w:rsidRPr="00E24C82" w:rsidRDefault="000D7F2B" w:rsidP="000D7F2B">
            <w:pPr>
              <w:spacing w:line="276" w:lineRule="auto"/>
              <w:rPr>
                <w:rFonts w:cstheme="minorHAnsi"/>
                <w:spacing w:val="1"/>
                <w:sz w:val="20"/>
                <w:szCs w:val="20"/>
              </w:rPr>
            </w:pPr>
          </w:p>
          <w:p w:rsidR="002A07AC" w:rsidRPr="00225B43" w:rsidRDefault="00225B43" w:rsidP="000D7F2B">
            <w:pPr>
              <w:spacing w:line="276" w:lineRule="auto"/>
              <w:rPr>
                <w:rFonts w:cstheme="minorHAnsi"/>
                <w:color w:val="FF0000"/>
                <w:sz w:val="20"/>
                <w:szCs w:val="20"/>
              </w:rPr>
            </w:pPr>
            <w:r w:rsidRPr="00E24C82">
              <w:rPr>
                <w:rFonts w:cstheme="minorHAnsi"/>
                <w:spacing w:val="1"/>
                <w:sz w:val="20"/>
                <w:szCs w:val="20"/>
              </w:rPr>
              <w:t xml:space="preserve">Single entry max </w:t>
            </w:r>
            <w:r w:rsidRPr="00E24C82">
              <w:rPr>
                <w:rFonts w:cstheme="minorHAnsi"/>
                <w:spacing w:val="1"/>
                <w:sz w:val="20"/>
                <w:szCs w:val="20"/>
              </w:rPr>
              <w:lastRenderedPageBreak/>
              <w:t>exceeded if entered more than once.</w:t>
            </w:r>
          </w:p>
        </w:tc>
        <w:tc>
          <w:tcPr>
            <w:tcW w:w="20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cstheme="minorHAnsi"/>
                <w:spacing w:val="1"/>
                <w:sz w:val="20"/>
                <w:szCs w:val="20"/>
              </w:rPr>
            </w:pPr>
            <w:r w:rsidRPr="005A7466">
              <w:rPr>
                <w:rFonts w:cstheme="minorHAnsi"/>
                <w:sz w:val="20"/>
                <w:szCs w:val="20"/>
              </w:rPr>
              <w:lastRenderedPageBreak/>
              <w:t>Fir</w:t>
            </w:r>
            <w:r w:rsidRPr="005A7466">
              <w:rPr>
                <w:rFonts w:cstheme="minorHAnsi"/>
                <w:spacing w:val="1"/>
                <w:sz w:val="20"/>
                <w:szCs w:val="20"/>
              </w:rPr>
              <w:t>s</w:t>
            </w:r>
            <w:r w:rsidRPr="005A7466">
              <w:rPr>
                <w:rFonts w:cstheme="minorHAnsi"/>
                <w:sz w:val="20"/>
                <w:szCs w:val="20"/>
              </w:rPr>
              <w:t>t record</w:t>
            </w:r>
            <w:r w:rsidRPr="005A7466">
              <w:rPr>
                <w:rFonts w:cstheme="minorHAnsi"/>
                <w:spacing w:val="-1"/>
                <w:sz w:val="20"/>
                <w:szCs w:val="20"/>
              </w:rPr>
              <w:t>e</w:t>
            </w:r>
            <w:r w:rsidRPr="005A7466">
              <w:rPr>
                <w:rFonts w:cstheme="minorHAnsi"/>
                <w:sz w:val="20"/>
                <w:szCs w:val="20"/>
              </w:rPr>
              <w:t>d respirator</w:t>
            </w:r>
            <w:r w:rsidRPr="005A7466">
              <w:rPr>
                <w:rFonts w:cstheme="minorHAnsi"/>
                <w:spacing w:val="1"/>
                <w:sz w:val="20"/>
                <w:szCs w:val="20"/>
              </w:rPr>
              <w:t>y</w:t>
            </w:r>
            <w:r w:rsidRPr="005A7466">
              <w:rPr>
                <w:rFonts w:cstheme="minorHAnsi"/>
                <w:sz w:val="20"/>
                <w:szCs w:val="20"/>
              </w:rPr>
              <w:t xml:space="preserve"> rate measured at </w:t>
            </w:r>
            <w:r w:rsidRPr="005A7466">
              <w:rPr>
                <w:rFonts w:cstheme="minorHAnsi"/>
                <w:spacing w:val="-1"/>
                <w:sz w:val="20"/>
                <w:szCs w:val="20"/>
              </w:rPr>
              <w:t>t</w:t>
            </w:r>
            <w:r w:rsidRPr="005A7466">
              <w:rPr>
                <w:rFonts w:cstheme="minorHAnsi"/>
                <w:sz w:val="20"/>
                <w:szCs w:val="20"/>
              </w:rPr>
              <w:t>he s</w:t>
            </w:r>
            <w:r w:rsidRPr="005A7466">
              <w:rPr>
                <w:rFonts w:cstheme="minorHAnsi"/>
                <w:spacing w:val="1"/>
                <w:sz w:val="20"/>
                <w:szCs w:val="20"/>
              </w:rPr>
              <w:t>c</w:t>
            </w:r>
            <w:r w:rsidRPr="005A7466">
              <w:rPr>
                <w:rFonts w:cstheme="minorHAnsi"/>
                <w:sz w:val="20"/>
                <w:szCs w:val="20"/>
              </w:rPr>
              <w:t>ene of inju</w:t>
            </w:r>
            <w:r w:rsidRPr="005A7466">
              <w:rPr>
                <w:rFonts w:cstheme="minorHAnsi"/>
                <w:spacing w:val="1"/>
                <w:sz w:val="20"/>
                <w:szCs w:val="20"/>
              </w:rPr>
              <w:t>r</w:t>
            </w:r>
            <w:r w:rsidRPr="005A7466">
              <w:rPr>
                <w:rFonts w:cstheme="minorHAnsi"/>
                <w:sz w:val="20"/>
                <w:szCs w:val="20"/>
              </w:rPr>
              <w:t>y (e</w:t>
            </w:r>
            <w:r w:rsidRPr="005A7466">
              <w:rPr>
                <w:rFonts w:cstheme="minorHAnsi"/>
                <w:spacing w:val="-1"/>
                <w:sz w:val="20"/>
                <w:szCs w:val="20"/>
              </w:rPr>
              <w:t>x</w:t>
            </w:r>
            <w:r w:rsidRPr="005A7466">
              <w:rPr>
                <w:rFonts w:cstheme="minorHAnsi"/>
                <w:sz w:val="20"/>
                <w:szCs w:val="20"/>
              </w:rPr>
              <w:t>pressed as a n</w:t>
            </w:r>
            <w:r w:rsidRPr="005A7466">
              <w:rPr>
                <w:rFonts w:cstheme="minorHAnsi"/>
                <w:spacing w:val="1"/>
                <w:sz w:val="20"/>
                <w:szCs w:val="20"/>
              </w:rPr>
              <w:t>u</w:t>
            </w:r>
            <w:r w:rsidRPr="005A7466">
              <w:rPr>
                <w:rFonts w:cstheme="minorHAnsi"/>
                <w:sz w:val="20"/>
                <w:szCs w:val="20"/>
              </w:rPr>
              <w:t>mber per minute)</w:t>
            </w:r>
            <w:r w:rsidRPr="005A7466">
              <w:rPr>
                <w:rFonts w:cstheme="minorHAnsi"/>
                <w:spacing w:val="1"/>
                <w:sz w:val="20"/>
                <w:szCs w:val="20"/>
              </w:rPr>
              <w:t>.</w:t>
            </w:r>
          </w:p>
          <w:p w:rsidR="000D7F2B" w:rsidRPr="005A7466" w:rsidRDefault="000D7F2B" w:rsidP="000D7F2B">
            <w:pPr>
              <w:spacing w:line="276" w:lineRule="auto"/>
              <w:rPr>
                <w:rFonts w:cstheme="minorHAnsi"/>
                <w:spacing w:val="1"/>
                <w:sz w:val="20"/>
                <w:szCs w:val="20"/>
              </w:rPr>
            </w:pPr>
          </w:p>
          <w:p w:rsidR="000D7F2B" w:rsidRPr="00E24C82" w:rsidRDefault="002A07AC" w:rsidP="000D7F2B">
            <w:pPr>
              <w:spacing w:line="276" w:lineRule="auto"/>
              <w:rPr>
                <w:rFonts w:cstheme="minorHAnsi"/>
                <w:sz w:val="20"/>
                <w:szCs w:val="20"/>
              </w:rPr>
            </w:pPr>
            <w:r w:rsidRPr="00E24C82">
              <w:rPr>
                <w:rFonts w:cstheme="minorHAnsi"/>
                <w:sz w:val="20"/>
                <w:szCs w:val="20"/>
              </w:rPr>
              <w:t>The null value "Not Known/Not Recorded" is reported if the patient's first recorded initial field respiratory rate was NOT measured at the scene of injury.</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 xml:space="preserve">The </w:t>
            </w:r>
            <w:r w:rsidRPr="005A7466">
              <w:rPr>
                <w:rFonts w:cstheme="minorHAnsi"/>
                <w:spacing w:val="1"/>
                <w:sz w:val="20"/>
                <w:szCs w:val="20"/>
              </w:rPr>
              <w:t>n</w:t>
            </w:r>
            <w:r w:rsidRPr="005A7466">
              <w:rPr>
                <w:rFonts w:cstheme="minorHAnsi"/>
                <w:sz w:val="20"/>
                <w:szCs w:val="20"/>
              </w:rPr>
              <w:t xml:space="preserve">ull value </w:t>
            </w:r>
            <w:r w:rsidRPr="005A7466">
              <w:rPr>
                <w:rFonts w:cstheme="minorHAnsi"/>
                <w:spacing w:val="-1"/>
                <w:sz w:val="20"/>
                <w:szCs w:val="20"/>
              </w:rPr>
              <w:t>"</w:t>
            </w:r>
            <w:r w:rsidRPr="005A7466">
              <w:rPr>
                <w:rFonts w:cstheme="minorHAnsi"/>
                <w:sz w:val="20"/>
                <w:szCs w:val="20"/>
              </w:rPr>
              <w:t>N</w:t>
            </w:r>
            <w:r w:rsidRPr="005A7466">
              <w:rPr>
                <w:rFonts w:cstheme="minorHAnsi"/>
                <w:spacing w:val="1"/>
                <w:sz w:val="20"/>
                <w:szCs w:val="20"/>
              </w:rPr>
              <w:t>o</w:t>
            </w:r>
            <w:r w:rsidRPr="005A7466">
              <w:rPr>
                <w:rFonts w:cstheme="minorHAnsi"/>
                <w:sz w:val="20"/>
                <w:szCs w:val="20"/>
              </w:rPr>
              <w:t>t Applicable" is use</w:t>
            </w:r>
            <w:r w:rsidRPr="005A7466">
              <w:rPr>
                <w:rFonts w:cstheme="minorHAnsi"/>
                <w:spacing w:val="1"/>
                <w:sz w:val="20"/>
                <w:szCs w:val="20"/>
              </w:rPr>
              <w:t xml:space="preserve">d </w:t>
            </w:r>
            <w:r w:rsidRPr="005A7466">
              <w:rPr>
                <w:rFonts w:cstheme="minorHAnsi"/>
                <w:sz w:val="20"/>
                <w:szCs w:val="20"/>
              </w:rPr>
              <w:t>for patie</w:t>
            </w:r>
            <w:r w:rsidRPr="005A7466">
              <w:rPr>
                <w:rFonts w:cstheme="minorHAnsi"/>
                <w:spacing w:val="1"/>
                <w:sz w:val="20"/>
                <w:szCs w:val="20"/>
              </w:rPr>
              <w:t>n</w:t>
            </w:r>
            <w:r w:rsidRPr="005A7466">
              <w:rPr>
                <w:rFonts w:cstheme="minorHAnsi"/>
                <w:sz w:val="20"/>
                <w:szCs w:val="20"/>
              </w:rPr>
              <w:t>ts who arrive by 4. Private/Public Vehi</w:t>
            </w:r>
            <w:r w:rsidRPr="005A7466">
              <w:rPr>
                <w:rFonts w:cstheme="minorHAnsi"/>
                <w:spacing w:val="1"/>
                <w:sz w:val="20"/>
                <w:szCs w:val="20"/>
              </w:rPr>
              <w:t>c</w:t>
            </w:r>
            <w:r w:rsidRPr="005A7466">
              <w:rPr>
                <w:rFonts w:cstheme="minorHAnsi"/>
                <w:sz w:val="20"/>
                <w:szCs w:val="20"/>
              </w:rPr>
              <w:t>le/Walk-in.</w:t>
            </w:r>
          </w:p>
        </w:tc>
        <w:tc>
          <w:tcPr>
            <w:tcW w:w="739"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W</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61</w:t>
            </w:r>
          </w:p>
        </w:tc>
        <w:tc>
          <w:tcPr>
            <w:tcW w:w="135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480C73">
              <w:rPr>
                <w:rFonts w:cstheme="minorHAnsi"/>
                <w:sz w:val="20"/>
                <w:szCs w:val="20"/>
              </w:rPr>
              <w:t>Initial Field Oxygen Saturation</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5A7466">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cstheme="minorHAnsi"/>
                <w:sz w:val="20"/>
                <w:szCs w:val="20"/>
              </w:rPr>
            </w:pPr>
            <w:proofErr w:type="spellStart"/>
            <w:r w:rsidRPr="005A7466">
              <w:rPr>
                <w:rFonts w:cstheme="minorHAnsi"/>
                <w:sz w:val="20"/>
                <w:szCs w:val="20"/>
              </w:rPr>
              <w:t>InitialFieldOxygenSaturation</w:t>
            </w:r>
            <w:proofErr w:type="spellEnd"/>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proofErr w:type="spellStart"/>
            <w:r w:rsidRPr="005A7466">
              <w:rPr>
                <w:rFonts w:cstheme="minorHAnsi"/>
                <w:sz w:val="20"/>
                <w:szCs w:val="20"/>
              </w:rPr>
              <w:t>Xs:integer</w:t>
            </w:r>
            <w:proofErr w:type="spellEnd"/>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cstheme="minorHAnsi"/>
                <w:sz w:val="20"/>
                <w:szCs w:val="20"/>
              </w:rPr>
            </w:pPr>
            <w:r w:rsidRPr="005A7466">
              <w:rPr>
                <w:rFonts w:cstheme="minorHAnsi"/>
                <w:sz w:val="20"/>
                <w:szCs w:val="20"/>
              </w:rPr>
              <w:t>Must be a 3 digit entry and numeric.</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Must be a value between 0 and 100.</w:t>
            </w:r>
          </w:p>
          <w:p w:rsidR="000D7F2B" w:rsidRPr="005A7466" w:rsidRDefault="000D7F2B" w:rsidP="000D7F2B">
            <w:pPr>
              <w:spacing w:line="276" w:lineRule="auto"/>
              <w:rPr>
                <w:rFonts w:cstheme="minorHAnsi"/>
                <w:sz w:val="20"/>
                <w:szCs w:val="20"/>
              </w:rPr>
            </w:pPr>
          </w:p>
          <w:p w:rsidR="00011047" w:rsidRDefault="00011047" w:rsidP="000D7F2B">
            <w:pPr>
              <w:rPr>
                <w:rFonts w:cstheme="minorHAnsi"/>
                <w:sz w:val="20"/>
                <w:szCs w:val="20"/>
              </w:rPr>
            </w:pPr>
            <w:r w:rsidRPr="00011047">
              <w:rPr>
                <w:rFonts w:cstheme="minorHAnsi"/>
                <w:sz w:val="20"/>
                <w:szCs w:val="20"/>
              </w:rPr>
              <w:t xml:space="preserve">If Initial Field Oxygen Saturation is Not Known then enter ‘999’.  </w:t>
            </w:r>
          </w:p>
          <w:p w:rsidR="00011047" w:rsidRDefault="00011047" w:rsidP="000D7F2B">
            <w:pPr>
              <w:rPr>
                <w:rFonts w:cstheme="minorHAnsi"/>
                <w:sz w:val="20"/>
                <w:szCs w:val="20"/>
              </w:rPr>
            </w:pPr>
          </w:p>
          <w:p w:rsidR="00011047" w:rsidRDefault="00011047" w:rsidP="000D7F2B">
            <w:pPr>
              <w:rPr>
                <w:rFonts w:cstheme="minorHAnsi"/>
                <w:sz w:val="20"/>
                <w:szCs w:val="20"/>
              </w:rPr>
            </w:pPr>
            <w:r w:rsidRPr="00011047">
              <w:rPr>
                <w:rFonts w:cstheme="minorHAnsi"/>
                <w:sz w:val="20"/>
                <w:szCs w:val="20"/>
              </w:rPr>
              <w:t xml:space="preserve">If Initial Field Oxygen Saturation is Not Recorded then enter ‘888’.  </w:t>
            </w:r>
          </w:p>
          <w:p w:rsidR="00011047" w:rsidRDefault="00011047" w:rsidP="000D7F2B">
            <w:pPr>
              <w:rPr>
                <w:rFonts w:cstheme="minorHAnsi"/>
                <w:sz w:val="20"/>
                <w:szCs w:val="20"/>
              </w:rPr>
            </w:pPr>
          </w:p>
          <w:p w:rsidR="000D7F2B" w:rsidRPr="005A7466" w:rsidRDefault="00011047" w:rsidP="000D7F2B">
            <w:pPr>
              <w:rPr>
                <w:rFonts w:cstheme="minorHAnsi"/>
                <w:sz w:val="20"/>
                <w:szCs w:val="20"/>
              </w:rPr>
            </w:pPr>
            <w:r w:rsidRPr="00011047">
              <w:rPr>
                <w:rFonts w:cstheme="minorHAnsi"/>
                <w:sz w:val="20"/>
                <w:szCs w:val="20"/>
              </w:rPr>
              <w:t>If Initial Field Oxygen Saturation is Not Applicable then enter ‘777’.</w:t>
            </w:r>
          </w:p>
          <w:p w:rsidR="000D7F2B" w:rsidRDefault="000D7F2B" w:rsidP="000D7F2B">
            <w:pPr>
              <w:spacing w:line="276" w:lineRule="auto"/>
              <w:rPr>
                <w:rFonts w:cstheme="minorHAnsi"/>
                <w:sz w:val="20"/>
                <w:szCs w:val="20"/>
              </w:rPr>
            </w:pPr>
          </w:p>
          <w:p w:rsidR="00225B43" w:rsidRPr="00225B43" w:rsidRDefault="00225B43" w:rsidP="000D7F2B">
            <w:pPr>
              <w:spacing w:line="276" w:lineRule="auto"/>
              <w:rPr>
                <w:rFonts w:cstheme="minorHAnsi"/>
                <w:color w:val="FF0000"/>
                <w:sz w:val="20"/>
                <w:szCs w:val="20"/>
              </w:rPr>
            </w:pPr>
            <w:r w:rsidRPr="00E24C82">
              <w:rPr>
                <w:rFonts w:cstheme="minorHAnsi"/>
                <w:sz w:val="20"/>
                <w:szCs w:val="20"/>
              </w:rPr>
              <w:t>Single entry max exceeded if entered more than once.</w:t>
            </w:r>
          </w:p>
        </w:tc>
        <w:tc>
          <w:tcPr>
            <w:tcW w:w="20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widowControl w:val="0"/>
              <w:autoSpaceDE w:val="0"/>
              <w:autoSpaceDN w:val="0"/>
              <w:adjustRightInd w:val="0"/>
              <w:spacing w:line="276" w:lineRule="auto"/>
              <w:ind w:right="-20"/>
              <w:rPr>
                <w:rFonts w:cstheme="minorHAnsi"/>
              </w:rPr>
            </w:pPr>
            <w:r w:rsidRPr="005A7466">
              <w:rPr>
                <w:rFonts w:cstheme="minorHAnsi"/>
                <w:sz w:val="20"/>
                <w:szCs w:val="20"/>
              </w:rPr>
              <w:t>Fir</w:t>
            </w:r>
            <w:r w:rsidRPr="005A7466">
              <w:rPr>
                <w:rFonts w:cstheme="minorHAnsi"/>
                <w:spacing w:val="1"/>
                <w:sz w:val="20"/>
                <w:szCs w:val="20"/>
              </w:rPr>
              <w:t>s</w:t>
            </w:r>
            <w:r w:rsidRPr="005A7466">
              <w:rPr>
                <w:rFonts w:cstheme="minorHAnsi"/>
                <w:sz w:val="20"/>
                <w:szCs w:val="20"/>
              </w:rPr>
              <w:t>t record</w:t>
            </w:r>
            <w:r w:rsidRPr="005A7466">
              <w:rPr>
                <w:rFonts w:cstheme="minorHAnsi"/>
                <w:spacing w:val="-1"/>
                <w:sz w:val="20"/>
                <w:szCs w:val="20"/>
              </w:rPr>
              <w:t>e</w:t>
            </w:r>
            <w:r w:rsidRPr="005A7466">
              <w:rPr>
                <w:rFonts w:cstheme="minorHAnsi"/>
                <w:sz w:val="20"/>
                <w:szCs w:val="20"/>
              </w:rPr>
              <w:t>d oxygen s</w:t>
            </w:r>
            <w:r w:rsidRPr="005A7466">
              <w:rPr>
                <w:rFonts w:cstheme="minorHAnsi"/>
                <w:spacing w:val="1"/>
                <w:sz w:val="20"/>
                <w:szCs w:val="20"/>
              </w:rPr>
              <w:t>a</w:t>
            </w:r>
            <w:r w:rsidRPr="005A7466">
              <w:rPr>
                <w:rFonts w:cstheme="minorHAnsi"/>
                <w:spacing w:val="-1"/>
                <w:sz w:val="20"/>
                <w:szCs w:val="20"/>
              </w:rPr>
              <w:t>t</w:t>
            </w:r>
            <w:r w:rsidRPr="005A7466">
              <w:rPr>
                <w:rFonts w:cstheme="minorHAnsi"/>
                <w:sz w:val="20"/>
                <w:szCs w:val="20"/>
              </w:rPr>
              <w:t>ura</w:t>
            </w:r>
            <w:r w:rsidRPr="005A7466">
              <w:rPr>
                <w:rFonts w:cstheme="minorHAnsi"/>
                <w:spacing w:val="1"/>
                <w:sz w:val="20"/>
                <w:szCs w:val="20"/>
              </w:rPr>
              <w:t>t</w:t>
            </w:r>
            <w:r w:rsidRPr="005A7466">
              <w:rPr>
                <w:rFonts w:cstheme="minorHAnsi"/>
                <w:sz w:val="20"/>
                <w:szCs w:val="20"/>
              </w:rPr>
              <w:t xml:space="preserve">ion </w:t>
            </w:r>
            <w:r w:rsidRPr="005A7466">
              <w:rPr>
                <w:rFonts w:cstheme="minorHAnsi"/>
                <w:spacing w:val="-1"/>
                <w:sz w:val="20"/>
                <w:szCs w:val="20"/>
              </w:rPr>
              <w:t>m</w:t>
            </w:r>
            <w:r w:rsidRPr="005A7466">
              <w:rPr>
                <w:rFonts w:cstheme="minorHAnsi"/>
                <w:sz w:val="20"/>
                <w:szCs w:val="20"/>
              </w:rPr>
              <w:t>easured a</w:t>
            </w:r>
            <w:r w:rsidRPr="005A7466">
              <w:rPr>
                <w:rFonts w:cstheme="minorHAnsi"/>
                <w:spacing w:val="1"/>
                <w:sz w:val="20"/>
                <w:szCs w:val="20"/>
              </w:rPr>
              <w:t xml:space="preserve">t </w:t>
            </w:r>
            <w:r w:rsidRPr="005A7466">
              <w:rPr>
                <w:rFonts w:cstheme="minorHAnsi"/>
                <w:spacing w:val="-1"/>
                <w:sz w:val="20"/>
                <w:szCs w:val="20"/>
              </w:rPr>
              <w:t>t</w:t>
            </w:r>
            <w:r w:rsidRPr="005A7466">
              <w:rPr>
                <w:rFonts w:cstheme="minorHAnsi"/>
                <w:sz w:val="20"/>
                <w:szCs w:val="20"/>
              </w:rPr>
              <w:t>he scene of inju</w:t>
            </w:r>
            <w:r w:rsidRPr="005A7466">
              <w:rPr>
                <w:rFonts w:cstheme="minorHAnsi"/>
                <w:spacing w:val="1"/>
                <w:sz w:val="20"/>
                <w:szCs w:val="20"/>
              </w:rPr>
              <w:t>r</w:t>
            </w:r>
            <w:r w:rsidRPr="005A7466">
              <w:rPr>
                <w:rFonts w:cstheme="minorHAnsi"/>
                <w:sz w:val="20"/>
                <w:szCs w:val="20"/>
              </w:rPr>
              <w:t xml:space="preserve">y </w:t>
            </w:r>
            <w:r w:rsidRPr="005A7466">
              <w:rPr>
                <w:rFonts w:cstheme="minorHAnsi"/>
                <w:spacing w:val="-1"/>
                <w:sz w:val="20"/>
                <w:szCs w:val="20"/>
              </w:rPr>
              <w:t>(</w:t>
            </w:r>
            <w:r w:rsidRPr="005A7466">
              <w:rPr>
                <w:rFonts w:cstheme="minorHAnsi"/>
                <w:sz w:val="20"/>
                <w:szCs w:val="20"/>
              </w:rPr>
              <w:t>expr</w:t>
            </w:r>
            <w:r w:rsidRPr="005A7466">
              <w:rPr>
                <w:rFonts w:cstheme="minorHAnsi"/>
                <w:spacing w:val="1"/>
                <w:sz w:val="20"/>
                <w:szCs w:val="20"/>
              </w:rPr>
              <w:t>e</w:t>
            </w:r>
            <w:r w:rsidRPr="005A7466">
              <w:rPr>
                <w:rFonts w:cstheme="minorHAnsi"/>
                <w:sz w:val="20"/>
                <w:szCs w:val="20"/>
              </w:rPr>
              <w:t xml:space="preserve">ssed </w:t>
            </w:r>
            <w:r w:rsidRPr="005A7466">
              <w:rPr>
                <w:rFonts w:cstheme="minorHAnsi"/>
                <w:spacing w:val="-1"/>
                <w:sz w:val="20"/>
                <w:szCs w:val="20"/>
              </w:rPr>
              <w:t>a</w:t>
            </w:r>
            <w:r w:rsidRPr="005A7466">
              <w:rPr>
                <w:rFonts w:cstheme="minorHAnsi"/>
                <w:sz w:val="20"/>
                <w:szCs w:val="20"/>
              </w:rPr>
              <w:t>s a perce</w:t>
            </w:r>
            <w:r w:rsidRPr="005A7466">
              <w:rPr>
                <w:rFonts w:cstheme="minorHAnsi"/>
                <w:spacing w:val="1"/>
                <w:sz w:val="20"/>
                <w:szCs w:val="20"/>
              </w:rPr>
              <w:t>n</w:t>
            </w:r>
            <w:r w:rsidRPr="005A7466">
              <w:rPr>
                <w:rFonts w:cstheme="minorHAnsi"/>
                <w:sz w:val="20"/>
                <w:szCs w:val="20"/>
              </w:rPr>
              <w:t>tag</w:t>
            </w:r>
            <w:r w:rsidRPr="005A7466">
              <w:rPr>
                <w:rFonts w:cstheme="minorHAnsi"/>
                <w:spacing w:val="-1"/>
                <w:sz w:val="20"/>
                <w:szCs w:val="20"/>
              </w:rPr>
              <w:t>e</w:t>
            </w:r>
            <w:r w:rsidRPr="005A7466">
              <w:rPr>
                <w:rFonts w:cstheme="minorHAnsi"/>
                <w:sz w:val="20"/>
                <w:szCs w:val="20"/>
              </w:rPr>
              <w:t>).</w:t>
            </w:r>
          </w:p>
          <w:p w:rsidR="000D7F2B" w:rsidRPr="005A7466" w:rsidRDefault="000D7F2B" w:rsidP="000D7F2B">
            <w:pPr>
              <w:spacing w:line="276" w:lineRule="auto"/>
              <w:rPr>
                <w:rFonts w:cstheme="minorHAnsi"/>
                <w:sz w:val="20"/>
                <w:szCs w:val="20"/>
              </w:rPr>
            </w:pPr>
          </w:p>
          <w:p w:rsidR="000D7F2B" w:rsidRPr="00E24C82" w:rsidRDefault="00225B43" w:rsidP="000D7F2B">
            <w:pPr>
              <w:spacing w:line="276" w:lineRule="auto"/>
              <w:rPr>
                <w:rFonts w:cstheme="minorHAnsi"/>
                <w:sz w:val="20"/>
                <w:szCs w:val="20"/>
              </w:rPr>
            </w:pPr>
            <w:r w:rsidRPr="00E24C82">
              <w:rPr>
                <w:rFonts w:cstheme="minorHAnsi"/>
                <w:sz w:val="20"/>
                <w:szCs w:val="20"/>
              </w:rPr>
              <w:t>The null value “Not Known/Not Recorded” is reported if the patient’s first recorded initial field oxygen saturation was NOT measured at the scene of injury.</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pacing w:val="1"/>
                <w:sz w:val="20"/>
                <w:szCs w:val="20"/>
              </w:rPr>
            </w:pPr>
            <w:r w:rsidRPr="005A7466">
              <w:rPr>
                <w:rFonts w:cstheme="minorHAnsi"/>
                <w:sz w:val="20"/>
                <w:szCs w:val="20"/>
              </w:rPr>
              <w:t xml:space="preserve">Value </w:t>
            </w:r>
            <w:r w:rsidRPr="005A7466">
              <w:rPr>
                <w:rFonts w:cstheme="minorHAnsi"/>
                <w:spacing w:val="1"/>
                <w:sz w:val="20"/>
                <w:szCs w:val="20"/>
              </w:rPr>
              <w:t>s</w:t>
            </w:r>
            <w:r w:rsidRPr="005A7466">
              <w:rPr>
                <w:rFonts w:cstheme="minorHAnsi"/>
                <w:sz w:val="20"/>
                <w:szCs w:val="20"/>
              </w:rPr>
              <w:t>hould be based upon assessment befor</w:t>
            </w:r>
            <w:r w:rsidRPr="005A7466">
              <w:rPr>
                <w:rFonts w:cstheme="minorHAnsi"/>
                <w:spacing w:val="1"/>
                <w:sz w:val="20"/>
                <w:szCs w:val="20"/>
              </w:rPr>
              <w:t>e</w:t>
            </w:r>
            <w:r w:rsidRPr="005A7466">
              <w:rPr>
                <w:rFonts w:cstheme="minorHAnsi"/>
                <w:sz w:val="20"/>
                <w:szCs w:val="20"/>
              </w:rPr>
              <w:t xml:space="preserve"> ad</w:t>
            </w:r>
            <w:r w:rsidRPr="005A7466">
              <w:rPr>
                <w:rFonts w:cstheme="minorHAnsi"/>
                <w:spacing w:val="1"/>
                <w:sz w:val="20"/>
                <w:szCs w:val="20"/>
              </w:rPr>
              <w:t>m</w:t>
            </w:r>
            <w:r w:rsidRPr="005A7466">
              <w:rPr>
                <w:rFonts w:cstheme="minorHAnsi"/>
                <w:spacing w:val="-1"/>
                <w:sz w:val="20"/>
                <w:szCs w:val="20"/>
              </w:rPr>
              <w:t>i</w:t>
            </w:r>
            <w:r w:rsidRPr="005A7466">
              <w:rPr>
                <w:rFonts w:cstheme="minorHAnsi"/>
                <w:sz w:val="20"/>
                <w:szCs w:val="20"/>
              </w:rPr>
              <w:t>nist</w:t>
            </w:r>
            <w:r w:rsidRPr="005A7466">
              <w:rPr>
                <w:rFonts w:cstheme="minorHAnsi"/>
                <w:spacing w:val="1"/>
                <w:sz w:val="20"/>
                <w:szCs w:val="20"/>
              </w:rPr>
              <w:t>r</w:t>
            </w:r>
            <w:r w:rsidRPr="005A7466">
              <w:rPr>
                <w:rFonts w:cstheme="minorHAnsi"/>
                <w:sz w:val="20"/>
                <w:szCs w:val="20"/>
              </w:rPr>
              <w:t>ation of supplemental ox</w:t>
            </w:r>
            <w:r w:rsidRPr="005A7466">
              <w:rPr>
                <w:rFonts w:cstheme="minorHAnsi"/>
                <w:spacing w:val="-1"/>
                <w:sz w:val="20"/>
                <w:szCs w:val="20"/>
              </w:rPr>
              <w:t>y</w:t>
            </w:r>
            <w:r w:rsidRPr="005A7466">
              <w:rPr>
                <w:rFonts w:cstheme="minorHAnsi"/>
                <w:sz w:val="20"/>
                <w:szCs w:val="20"/>
              </w:rPr>
              <w:t>gen</w:t>
            </w:r>
            <w:r w:rsidRPr="005A7466">
              <w:rPr>
                <w:rFonts w:cstheme="minorHAnsi"/>
                <w:spacing w:val="1"/>
                <w:sz w:val="20"/>
                <w:szCs w:val="20"/>
              </w:rPr>
              <w:t>.</w:t>
            </w:r>
          </w:p>
          <w:p w:rsidR="000D7F2B" w:rsidRPr="005A7466" w:rsidRDefault="000D7F2B" w:rsidP="000D7F2B">
            <w:pPr>
              <w:spacing w:line="276" w:lineRule="auto"/>
              <w:rPr>
                <w:rFonts w:cstheme="minorHAnsi"/>
                <w:spacing w:val="1"/>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 xml:space="preserve">The </w:t>
            </w:r>
            <w:r w:rsidRPr="005A7466">
              <w:rPr>
                <w:rFonts w:cstheme="minorHAnsi"/>
                <w:spacing w:val="1"/>
                <w:sz w:val="20"/>
                <w:szCs w:val="20"/>
              </w:rPr>
              <w:t>n</w:t>
            </w:r>
            <w:r w:rsidRPr="005A7466">
              <w:rPr>
                <w:rFonts w:cstheme="minorHAnsi"/>
                <w:sz w:val="20"/>
                <w:szCs w:val="20"/>
              </w:rPr>
              <w:t xml:space="preserve">ull value </w:t>
            </w:r>
            <w:r w:rsidRPr="005A7466">
              <w:rPr>
                <w:rFonts w:cstheme="minorHAnsi"/>
                <w:spacing w:val="-1"/>
                <w:sz w:val="20"/>
                <w:szCs w:val="20"/>
              </w:rPr>
              <w:t>"</w:t>
            </w:r>
            <w:r w:rsidRPr="005A7466">
              <w:rPr>
                <w:rFonts w:cstheme="minorHAnsi"/>
                <w:sz w:val="20"/>
                <w:szCs w:val="20"/>
              </w:rPr>
              <w:t>N</w:t>
            </w:r>
            <w:r w:rsidRPr="005A7466">
              <w:rPr>
                <w:rFonts w:cstheme="minorHAnsi"/>
                <w:spacing w:val="1"/>
                <w:sz w:val="20"/>
                <w:szCs w:val="20"/>
              </w:rPr>
              <w:t>o</w:t>
            </w:r>
            <w:r w:rsidRPr="005A7466">
              <w:rPr>
                <w:rFonts w:cstheme="minorHAnsi"/>
                <w:sz w:val="20"/>
                <w:szCs w:val="20"/>
              </w:rPr>
              <w:t>t Applicable" is use</w:t>
            </w:r>
            <w:r w:rsidRPr="005A7466">
              <w:rPr>
                <w:rFonts w:cstheme="minorHAnsi"/>
                <w:spacing w:val="1"/>
                <w:sz w:val="20"/>
                <w:szCs w:val="20"/>
              </w:rPr>
              <w:t xml:space="preserve">d </w:t>
            </w:r>
            <w:r w:rsidRPr="005A7466">
              <w:rPr>
                <w:rFonts w:cstheme="minorHAnsi"/>
                <w:sz w:val="20"/>
                <w:szCs w:val="20"/>
              </w:rPr>
              <w:t>for patie</w:t>
            </w:r>
            <w:r w:rsidRPr="005A7466">
              <w:rPr>
                <w:rFonts w:cstheme="minorHAnsi"/>
                <w:spacing w:val="1"/>
                <w:sz w:val="20"/>
                <w:szCs w:val="20"/>
              </w:rPr>
              <w:t>n</w:t>
            </w:r>
            <w:r w:rsidRPr="005A7466">
              <w:rPr>
                <w:rFonts w:cstheme="minorHAnsi"/>
                <w:sz w:val="20"/>
                <w:szCs w:val="20"/>
              </w:rPr>
              <w:t>ts who arrive by 4. Private/Public Vehicle/Walk-in.</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p>
        </w:tc>
        <w:tc>
          <w:tcPr>
            <w:tcW w:w="739"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cstheme="minorHAnsi"/>
                <w:sz w:val="20"/>
                <w:szCs w:val="20"/>
              </w:rPr>
            </w:pPr>
            <w:r w:rsidRPr="005A7466">
              <w:rPr>
                <w:rFonts w:cstheme="minorHAnsi"/>
                <w:sz w:val="20"/>
                <w:szCs w:val="20"/>
              </w:rPr>
              <w:t>W</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62</w:t>
            </w:r>
          </w:p>
        </w:tc>
        <w:tc>
          <w:tcPr>
            <w:tcW w:w="135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480C73">
              <w:rPr>
                <w:rFonts w:cstheme="minorHAnsi"/>
                <w:sz w:val="20"/>
                <w:szCs w:val="20"/>
              </w:rPr>
              <w:t>Initial Field GCS EYE</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5A7466">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cstheme="minorHAnsi"/>
                <w:sz w:val="20"/>
                <w:szCs w:val="20"/>
              </w:rPr>
            </w:pPr>
            <w:proofErr w:type="spellStart"/>
            <w:r w:rsidRPr="005A7466">
              <w:rPr>
                <w:rFonts w:cstheme="minorHAnsi"/>
                <w:sz w:val="20"/>
                <w:szCs w:val="20"/>
              </w:rPr>
              <w:t>InitialFieldGCSEYE</w:t>
            </w:r>
            <w:proofErr w:type="spellEnd"/>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proofErr w:type="spellStart"/>
            <w:r w:rsidRPr="005A7466">
              <w:rPr>
                <w:rFonts w:cstheme="minorHAnsi"/>
                <w:sz w:val="20"/>
                <w:szCs w:val="20"/>
              </w:rPr>
              <w:t>Xs:integer</w:t>
            </w:r>
            <w:proofErr w:type="spellEnd"/>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cstheme="minorHAnsi"/>
                <w:sz w:val="20"/>
                <w:szCs w:val="20"/>
              </w:rPr>
            </w:pPr>
            <w:r w:rsidRPr="005A7466">
              <w:rPr>
                <w:rFonts w:cstheme="minorHAnsi"/>
                <w:sz w:val="20"/>
                <w:szCs w:val="20"/>
              </w:rPr>
              <w:t>Must be present and coded as:</w:t>
            </w:r>
          </w:p>
          <w:p w:rsidR="000D7F2B" w:rsidRPr="005A7466" w:rsidRDefault="000D7F2B" w:rsidP="000D7F2B">
            <w:pPr>
              <w:spacing w:line="276" w:lineRule="auto"/>
              <w:rPr>
                <w:rFonts w:cstheme="minorHAnsi"/>
                <w:sz w:val="20"/>
                <w:szCs w:val="20"/>
              </w:rPr>
            </w:pPr>
          </w:p>
          <w:p w:rsidR="000D7F2B" w:rsidRPr="005A7466" w:rsidRDefault="000D7F2B" w:rsidP="000D7F2B">
            <w:pPr>
              <w:widowControl w:val="0"/>
              <w:autoSpaceDE w:val="0"/>
              <w:autoSpaceDN w:val="0"/>
              <w:adjustRightInd w:val="0"/>
              <w:spacing w:line="276" w:lineRule="auto"/>
              <w:ind w:right="-20"/>
              <w:rPr>
                <w:rFonts w:cstheme="minorHAnsi"/>
              </w:rPr>
            </w:pPr>
            <w:r w:rsidRPr="005A7466">
              <w:rPr>
                <w:rFonts w:cstheme="minorHAnsi"/>
                <w:sz w:val="20"/>
                <w:szCs w:val="20"/>
              </w:rPr>
              <w:lastRenderedPageBreak/>
              <w:t>1. No e</w:t>
            </w:r>
            <w:r w:rsidRPr="005A7466">
              <w:rPr>
                <w:rFonts w:cstheme="minorHAnsi"/>
                <w:spacing w:val="1"/>
                <w:sz w:val="20"/>
                <w:szCs w:val="20"/>
              </w:rPr>
              <w:t>y</w:t>
            </w:r>
            <w:r w:rsidRPr="005A7466">
              <w:rPr>
                <w:rFonts w:cstheme="minorHAnsi"/>
                <w:sz w:val="20"/>
                <w:szCs w:val="20"/>
              </w:rPr>
              <w:t>e m</w:t>
            </w:r>
            <w:r w:rsidRPr="005A7466">
              <w:rPr>
                <w:rFonts w:cstheme="minorHAnsi"/>
                <w:spacing w:val="-1"/>
                <w:sz w:val="20"/>
                <w:szCs w:val="20"/>
              </w:rPr>
              <w:t>o</w:t>
            </w:r>
            <w:r w:rsidRPr="005A7466">
              <w:rPr>
                <w:rFonts w:cstheme="minorHAnsi"/>
                <w:sz w:val="20"/>
                <w:szCs w:val="20"/>
              </w:rPr>
              <w:t>vement w</w:t>
            </w:r>
            <w:r w:rsidRPr="005A7466">
              <w:rPr>
                <w:rFonts w:cstheme="minorHAnsi"/>
                <w:spacing w:val="1"/>
                <w:sz w:val="20"/>
                <w:szCs w:val="20"/>
              </w:rPr>
              <w:t>h</w:t>
            </w:r>
            <w:r w:rsidRPr="005A7466">
              <w:rPr>
                <w:rFonts w:cstheme="minorHAnsi"/>
                <w:sz w:val="20"/>
                <w:szCs w:val="20"/>
              </w:rPr>
              <w:t>en assessed</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2. Ope</w:t>
            </w:r>
            <w:r w:rsidRPr="005A7466">
              <w:rPr>
                <w:rFonts w:cstheme="minorHAnsi"/>
                <w:spacing w:val="1"/>
                <w:sz w:val="20"/>
                <w:szCs w:val="20"/>
              </w:rPr>
              <w:t>n</w:t>
            </w:r>
            <w:r w:rsidRPr="005A7466">
              <w:rPr>
                <w:rFonts w:cstheme="minorHAnsi"/>
                <w:sz w:val="20"/>
                <w:szCs w:val="20"/>
              </w:rPr>
              <w:t>s ey</w:t>
            </w:r>
            <w:r w:rsidRPr="005A7466">
              <w:rPr>
                <w:rFonts w:cstheme="minorHAnsi"/>
                <w:spacing w:val="-1"/>
                <w:sz w:val="20"/>
                <w:szCs w:val="20"/>
              </w:rPr>
              <w:t>e</w:t>
            </w:r>
            <w:r w:rsidRPr="005A7466">
              <w:rPr>
                <w:rFonts w:cstheme="minorHAnsi"/>
                <w:sz w:val="20"/>
                <w:szCs w:val="20"/>
              </w:rPr>
              <w:t>s in resp</w:t>
            </w:r>
            <w:r w:rsidRPr="005A7466">
              <w:rPr>
                <w:rFonts w:cstheme="minorHAnsi"/>
                <w:spacing w:val="1"/>
                <w:sz w:val="20"/>
                <w:szCs w:val="20"/>
              </w:rPr>
              <w:t>o</w:t>
            </w:r>
            <w:r w:rsidRPr="005A7466">
              <w:rPr>
                <w:rFonts w:cstheme="minorHAnsi"/>
                <w:sz w:val="20"/>
                <w:szCs w:val="20"/>
              </w:rPr>
              <w:t xml:space="preserve">nse to painful </w:t>
            </w:r>
            <w:r w:rsidRPr="005A7466">
              <w:rPr>
                <w:rFonts w:cstheme="minorHAnsi"/>
                <w:spacing w:val="1"/>
                <w:sz w:val="20"/>
                <w:szCs w:val="20"/>
              </w:rPr>
              <w:t>s</w:t>
            </w:r>
            <w:r w:rsidRPr="005A7466">
              <w:rPr>
                <w:rFonts w:cstheme="minorHAnsi"/>
                <w:sz w:val="20"/>
                <w:szCs w:val="20"/>
              </w:rPr>
              <w:t>timulation</w:t>
            </w:r>
          </w:p>
          <w:p w:rsidR="000D7F2B" w:rsidRPr="005A7466" w:rsidRDefault="000D7F2B" w:rsidP="000D7F2B">
            <w:pPr>
              <w:spacing w:line="276" w:lineRule="auto"/>
              <w:rPr>
                <w:rFonts w:cstheme="minorHAnsi"/>
                <w:sz w:val="20"/>
                <w:szCs w:val="20"/>
              </w:rPr>
            </w:pPr>
          </w:p>
          <w:p w:rsidR="000D7F2B" w:rsidRPr="005A7466" w:rsidRDefault="000D7F2B" w:rsidP="000D7F2B">
            <w:pPr>
              <w:widowControl w:val="0"/>
              <w:autoSpaceDE w:val="0"/>
              <w:autoSpaceDN w:val="0"/>
              <w:adjustRightInd w:val="0"/>
              <w:spacing w:after="8" w:line="60" w:lineRule="exact"/>
              <w:rPr>
                <w:rFonts w:cstheme="minorHAnsi"/>
                <w:sz w:val="6"/>
                <w:szCs w:val="6"/>
              </w:rPr>
            </w:pPr>
          </w:p>
          <w:p w:rsidR="000D7F2B" w:rsidRPr="005A7466" w:rsidRDefault="000D7F2B" w:rsidP="000D7F2B">
            <w:pPr>
              <w:widowControl w:val="0"/>
              <w:autoSpaceDE w:val="0"/>
              <w:autoSpaceDN w:val="0"/>
              <w:adjustRightInd w:val="0"/>
              <w:spacing w:line="276" w:lineRule="auto"/>
              <w:ind w:right="-20"/>
              <w:rPr>
                <w:rFonts w:cstheme="minorHAnsi"/>
              </w:rPr>
            </w:pPr>
            <w:r w:rsidRPr="005A7466">
              <w:rPr>
                <w:rFonts w:cstheme="minorHAnsi"/>
                <w:sz w:val="20"/>
                <w:szCs w:val="20"/>
              </w:rPr>
              <w:t>3. Ope</w:t>
            </w:r>
            <w:r w:rsidRPr="005A7466">
              <w:rPr>
                <w:rFonts w:cstheme="minorHAnsi"/>
                <w:spacing w:val="1"/>
                <w:sz w:val="20"/>
                <w:szCs w:val="20"/>
              </w:rPr>
              <w:t>n</w:t>
            </w:r>
            <w:r w:rsidRPr="005A7466">
              <w:rPr>
                <w:rFonts w:cstheme="minorHAnsi"/>
                <w:sz w:val="20"/>
                <w:szCs w:val="20"/>
              </w:rPr>
              <w:t>s ey</w:t>
            </w:r>
            <w:r w:rsidRPr="005A7466">
              <w:rPr>
                <w:rFonts w:cstheme="minorHAnsi"/>
                <w:spacing w:val="-1"/>
                <w:sz w:val="20"/>
                <w:szCs w:val="20"/>
              </w:rPr>
              <w:t>e</w:t>
            </w:r>
            <w:r w:rsidRPr="005A7466">
              <w:rPr>
                <w:rFonts w:cstheme="minorHAnsi"/>
                <w:sz w:val="20"/>
                <w:szCs w:val="20"/>
              </w:rPr>
              <w:t>s in res</w:t>
            </w:r>
            <w:r w:rsidRPr="005A7466">
              <w:rPr>
                <w:rFonts w:cstheme="minorHAnsi"/>
                <w:spacing w:val="1"/>
                <w:sz w:val="20"/>
                <w:szCs w:val="20"/>
              </w:rPr>
              <w:t>p</w:t>
            </w:r>
            <w:r w:rsidRPr="005A7466">
              <w:rPr>
                <w:rFonts w:cstheme="minorHAnsi"/>
                <w:sz w:val="20"/>
                <w:szCs w:val="20"/>
              </w:rPr>
              <w:t>onse to verba</w:t>
            </w:r>
            <w:r w:rsidRPr="005A7466">
              <w:rPr>
                <w:rFonts w:cstheme="minorHAnsi"/>
                <w:spacing w:val="1"/>
                <w:sz w:val="20"/>
                <w:szCs w:val="20"/>
              </w:rPr>
              <w:t>l</w:t>
            </w:r>
            <w:r w:rsidRPr="005A7466">
              <w:rPr>
                <w:rFonts w:cstheme="minorHAnsi"/>
                <w:sz w:val="20"/>
                <w:szCs w:val="20"/>
              </w:rPr>
              <w:t xml:space="preserve"> st</w:t>
            </w:r>
            <w:r w:rsidRPr="005A7466">
              <w:rPr>
                <w:rFonts w:cstheme="minorHAnsi"/>
                <w:spacing w:val="-1"/>
                <w:sz w:val="20"/>
                <w:szCs w:val="20"/>
              </w:rPr>
              <w:t>i</w:t>
            </w:r>
            <w:r w:rsidRPr="005A7466">
              <w:rPr>
                <w:rFonts w:cstheme="minorHAnsi"/>
                <w:sz w:val="20"/>
                <w:szCs w:val="20"/>
              </w:rPr>
              <w:t>mulation</w:t>
            </w:r>
          </w:p>
          <w:p w:rsidR="000D7F2B" w:rsidRPr="005A7466" w:rsidRDefault="000D7F2B" w:rsidP="000D7F2B">
            <w:pPr>
              <w:spacing w:line="276" w:lineRule="auto"/>
              <w:rPr>
                <w:rFonts w:cstheme="minorHAnsi"/>
                <w:sz w:val="20"/>
                <w:szCs w:val="20"/>
              </w:rPr>
            </w:pPr>
          </w:p>
          <w:p w:rsidR="000D7F2B" w:rsidRPr="005A7466" w:rsidRDefault="000D7F2B" w:rsidP="000D7F2B">
            <w:pPr>
              <w:widowControl w:val="0"/>
              <w:autoSpaceDE w:val="0"/>
              <w:autoSpaceDN w:val="0"/>
              <w:adjustRightInd w:val="0"/>
              <w:spacing w:line="232" w:lineRule="auto"/>
              <w:ind w:right="-20"/>
              <w:rPr>
                <w:rFonts w:cstheme="minorHAnsi"/>
              </w:rPr>
            </w:pPr>
            <w:r w:rsidRPr="005A7466">
              <w:rPr>
                <w:rFonts w:cstheme="minorHAnsi"/>
                <w:sz w:val="20"/>
                <w:szCs w:val="20"/>
              </w:rPr>
              <w:t>4. Ope</w:t>
            </w:r>
            <w:r w:rsidRPr="005A7466">
              <w:rPr>
                <w:rFonts w:cstheme="minorHAnsi"/>
                <w:spacing w:val="1"/>
                <w:sz w:val="20"/>
                <w:szCs w:val="20"/>
              </w:rPr>
              <w:t>n</w:t>
            </w:r>
            <w:r w:rsidRPr="005A7466">
              <w:rPr>
                <w:rFonts w:cstheme="minorHAnsi"/>
                <w:sz w:val="20"/>
                <w:szCs w:val="20"/>
              </w:rPr>
              <w:t>s ey</w:t>
            </w:r>
            <w:r w:rsidRPr="005A7466">
              <w:rPr>
                <w:rFonts w:cstheme="minorHAnsi"/>
                <w:spacing w:val="-1"/>
                <w:sz w:val="20"/>
                <w:szCs w:val="20"/>
              </w:rPr>
              <w:t>e</w:t>
            </w:r>
            <w:r w:rsidRPr="005A7466">
              <w:rPr>
                <w:rFonts w:cstheme="minorHAnsi"/>
                <w:sz w:val="20"/>
                <w:szCs w:val="20"/>
              </w:rPr>
              <w:t>s s</w:t>
            </w:r>
            <w:r w:rsidRPr="005A7466">
              <w:rPr>
                <w:rFonts w:cstheme="minorHAnsi"/>
                <w:spacing w:val="1"/>
                <w:sz w:val="20"/>
                <w:szCs w:val="20"/>
              </w:rPr>
              <w:t>p</w:t>
            </w:r>
            <w:r w:rsidRPr="005A7466">
              <w:rPr>
                <w:rFonts w:cstheme="minorHAnsi"/>
                <w:sz w:val="20"/>
                <w:szCs w:val="20"/>
              </w:rPr>
              <w:t>onta</w:t>
            </w:r>
            <w:r w:rsidRPr="005A7466">
              <w:rPr>
                <w:rFonts w:cstheme="minorHAnsi"/>
                <w:spacing w:val="-1"/>
                <w:sz w:val="20"/>
                <w:szCs w:val="20"/>
              </w:rPr>
              <w:t>n</w:t>
            </w:r>
            <w:r w:rsidRPr="005A7466">
              <w:rPr>
                <w:rFonts w:cstheme="minorHAnsi"/>
                <w:sz w:val="20"/>
                <w:szCs w:val="20"/>
              </w:rPr>
              <w:t>eously</w:t>
            </w:r>
          </w:p>
          <w:p w:rsidR="000D7F2B" w:rsidRDefault="000D7F2B" w:rsidP="000D7F2B">
            <w:pPr>
              <w:spacing w:line="276" w:lineRule="auto"/>
              <w:rPr>
                <w:rFonts w:cstheme="minorHAnsi"/>
                <w:sz w:val="20"/>
                <w:szCs w:val="20"/>
              </w:rPr>
            </w:pPr>
          </w:p>
          <w:p w:rsidR="00225B43" w:rsidRPr="00225B43" w:rsidRDefault="00225B43" w:rsidP="000D7F2B">
            <w:pPr>
              <w:spacing w:line="276" w:lineRule="auto"/>
              <w:rPr>
                <w:rFonts w:cstheme="minorHAnsi"/>
                <w:color w:val="FF0000"/>
                <w:sz w:val="20"/>
                <w:szCs w:val="20"/>
              </w:rPr>
            </w:pPr>
            <w:r w:rsidRPr="00E24C82">
              <w:rPr>
                <w:rFonts w:cstheme="minorHAnsi"/>
                <w:sz w:val="20"/>
                <w:szCs w:val="20"/>
              </w:rPr>
              <w:t>Single entry max exceeded if entered more than once.</w:t>
            </w:r>
          </w:p>
        </w:tc>
        <w:tc>
          <w:tcPr>
            <w:tcW w:w="2070" w:type="dxa"/>
            <w:tcBorders>
              <w:top w:val="single" w:sz="4" w:space="0" w:color="auto"/>
              <w:left w:val="single" w:sz="4" w:space="0" w:color="auto"/>
              <w:bottom w:val="single" w:sz="4" w:space="0" w:color="auto"/>
              <w:right w:val="single" w:sz="4" w:space="0" w:color="auto"/>
            </w:tcBorders>
          </w:tcPr>
          <w:p w:rsidR="005E7B87" w:rsidRPr="00C11484" w:rsidRDefault="005E7B87" w:rsidP="005E7B87">
            <w:pPr>
              <w:rPr>
                <w:rFonts w:cstheme="minorHAnsi"/>
                <w:sz w:val="20"/>
                <w:szCs w:val="20"/>
              </w:rPr>
            </w:pPr>
            <w:r w:rsidRPr="00C11484">
              <w:rPr>
                <w:rFonts w:cstheme="minorHAnsi"/>
                <w:sz w:val="20"/>
                <w:szCs w:val="20"/>
              </w:rPr>
              <w:lastRenderedPageBreak/>
              <w:t>Fir</w:t>
            </w:r>
            <w:r w:rsidRPr="00C11484">
              <w:rPr>
                <w:rFonts w:cstheme="minorHAnsi"/>
                <w:spacing w:val="1"/>
                <w:sz w:val="20"/>
                <w:szCs w:val="20"/>
              </w:rPr>
              <w:t>s</w:t>
            </w:r>
            <w:r w:rsidRPr="00C11484">
              <w:rPr>
                <w:rFonts w:cstheme="minorHAnsi"/>
                <w:sz w:val="20"/>
                <w:szCs w:val="20"/>
              </w:rPr>
              <w:t>t record</w:t>
            </w:r>
            <w:r w:rsidRPr="00C11484">
              <w:rPr>
                <w:rFonts w:cstheme="minorHAnsi"/>
                <w:spacing w:val="-1"/>
                <w:sz w:val="20"/>
                <w:szCs w:val="20"/>
              </w:rPr>
              <w:t>e</w:t>
            </w:r>
            <w:r w:rsidRPr="00C11484">
              <w:rPr>
                <w:rFonts w:cstheme="minorHAnsi"/>
                <w:sz w:val="20"/>
                <w:szCs w:val="20"/>
              </w:rPr>
              <w:t xml:space="preserve">d Glasgow Coma Score </w:t>
            </w:r>
            <w:r w:rsidRPr="00C11484">
              <w:rPr>
                <w:rFonts w:cstheme="minorHAnsi"/>
                <w:spacing w:val="1"/>
                <w:sz w:val="20"/>
                <w:szCs w:val="20"/>
              </w:rPr>
              <w:t>(</w:t>
            </w:r>
            <w:r w:rsidRPr="00C11484">
              <w:rPr>
                <w:rFonts w:cstheme="minorHAnsi"/>
                <w:spacing w:val="-1"/>
                <w:sz w:val="20"/>
                <w:szCs w:val="20"/>
              </w:rPr>
              <w:t>E</w:t>
            </w:r>
            <w:r w:rsidRPr="00C11484">
              <w:rPr>
                <w:rFonts w:cstheme="minorHAnsi"/>
                <w:sz w:val="20"/>
                <w:szCs w:val="20"/>
              </w:rPr>
              <w:t>ye) measu</w:t>
            </w:r>
            <w:r w:rsidRPr="00C11484">
              <w:rPr>
                <w:rFonts w:cstheme="minorHAnsi"/>
                <w:spacing w:val="1"/>
                <w:sz w:val="20"/>
                <w:szCs w:val="20"/>
              </w:rPr>
              <w:t>r</w:t>
            </w:r>
            <w:r w:rsidRPr="00C11484">
              <w:rPr>
                <w:rFonts w:cstheme="minorHAnsi"/>
                <w:sz w:val="20"/>
                <w:szCs w:val="20"/>
              </w:rPr>
              <w:t>ed</w:t>
            </w:r>
            <w:r w:rsidRPr="00C11484">
              <w:rPr>
                <w:rFonts w:cstheme="minorHAnsi"/>
                <w:spacing w:val="-1"/>
                <w:sz w:val="20"/>
                <w:szCs w:val="20"/>
              </w:rPr>
              <w:t xml:space="preserve"> </w:t>
            </w:r>
            <w:r w:rsidRPr="00C11484">
              <w:rPr>
                <w:rFonts w:cstheme="minorHAnsi"/>
                <w:sz w:val="20"/>
                <w:szCs w:val="20"/>
              </w:rPr>
              <w:t xml:space="preserve">at </w:t>
            </w:r>
            <w:r w:rsidRPr="00C11484">
              <w:rPr>
                <w:rFonts w:cstheme="minorHAnsi"/>
                <w:spacing w:val="-1"/>
                <w:sz w:val="20"/>
                <w:szCs w:val="20"/>
              </w:rPr>
              <w:t>t</w:t>
            </w:r>
            <w:r w:rsidRPr="00C11484">
              <w:rPr>
                <w:rFonts w:cstheme="minorHAnsi"/>
                <w:sz w:val="20"/>
                <w:szCs w:val="20"/>
              </w:rPr>
              <w:t xml:space="preserve">he </w:t>
            </w:r>
            <w:r w:rsidRPr="00C11484">
              <w:rPr>
                <w:rFonts w:cstheme="minorHAnsi"/>
                <w:spacing w:val="1"/>
                <w:sz w:val="20"/>
                <w:szCs w:val="20"/>
              </w:rPr>
              <w:lastRenderedPageBreak/>
              <w:t>s</w:t>
            </w:r>
            <w:r w:rsidRPr="00C11484">
              <w:rPr>
                <w:rFonts w:cstheme="minorHAnsi"/>
                <w:sz w:val="20"/>
                <w:szCs w:val="20"/>
              </w:rPr>
              <w:t>c</w:t>
            </w:r>
            <w:r w:rsidRPr="00C11484">
              <w:rPr>
                <w:rFonts w:cstheme="minorHAnsi"/>
                <w:spacing w:val="1"/>
                <w:sz w:val="20"/>
                <w:szCs w:val="20"/>
              </w:rPr>
              <w:t>e</w:t>
            </w:r>
            <w:r w:rsidRPr="00C11484">
              <w:rPr>
                <w:rFonts w:cstheme="minorHAnsi"/>
                <w:sz w:val="20"/>
                <w:szCs w:val="20"/>
              </w:rPr>
              <w:t>ne of injury.</w:t>
            </w:r>
          </w:p>
          <w:p w:rsidR="005E7B87" w:rsidRPr="00C11484" w:rsidRDefault="005E7B87" w:rsidP="005E7B87">
            <w:pPr>
              <w:rPr>
                <w:rFonts w:cstheme="minorHAnsi"/>
                <w:sz w:val="20"/>
                <w:szCs w:val="20"/>
              </w:rPr>
            </w:pPr>
          </w:p>
          <w:p w:rsidR="005E7B87" w:rsidRPr="00C11484" w:rsidRDefault="005E7B87" w:rsidP="005E7B87">
            <w:pPr>
              <w:rPr>
                <w:rFonts w:cstheme="minorHAnsi"/>
                <w:sz w:val="20"/>
                <w:szCs w:val="20"/>
              </w:rPr>
            </w:pPr>
          </w:p>
          <w:p w:rsidR="005E7B87" w:rsidRPr="00E24C82" w:rsidRDefault="00225B43" w:rsidP="005E7B87">
            <w:pPr>
              <w:rPr>
                <w:rFonts w:cstheme="minorHAnsi"/>
                <w:sz w:val="20"/>
                <w:szCs w:val="20"/>
              </w:rPr>
            </w:pPr>
            <w:r w:rsidRPr="00E24C82">
              <w:rPr>
                <w:rFonts w:cstheme="minorHAnsi"/>
                <w:sz w:val="20"/>
                <w:szCs w:val="20"/>
              </w:rPr>
              <w:t xml:space="preserve">The null value “Not Known/Not Recorded” is reported if the patient’s first recorded initial field GCS - Eye was NOT measured at the scene of injury.  </w:t>
            </w:r>
          </w:p>
          <w:p w:rsidR="00225B43" w:rsidRDefault="00225B43" w:rsidP="005E7B87">
            <w:pPr>
              <w:rPr>
                <w:rFonts w:cstheme="minorHAnsi"/>
                <w:sz w:val="20"/>
                <w:szCs w:val="20"/>
              </w:rPr>
            </w:pPr>
          </w:p>
          <w:p w:rsidR="00225B43" w:rsidRPr="00E24C82" w:rsidRDefault="00225B43" w:rsidP="005E7B87">
            <w:pPr>
              <w:rPr>
                <w:rFonts w:cstheme="minorHAnsi"/>
                <w:sz w:val="20"/>
                <w:szCs w:val="20"/>
              </w:rPr>
            </w:pPr>
            <w:r w:rsidRPr="00E24C82">
              <w:rPr>
                <w:rFonts w:cstheme="minorHAnsi"/>
                <w:sz w:val="20"/>
                <w:szCs w:val="20"/>
              </w:rPr>
              <w:t>The null value “Not Known/Not Recorded” is reported if Initial Field GCS 40 - Eye is reported.</w:t>
            </w:r>
          </w:p>
          <w:p w:rsidR="00225B43" w:rsidRPr="00E24C82" w:rsidRDefault="00225B43" w:rsidP="005E7B87">
            <w:pPr>
              <w:rPr>
                <w:rFonts w:cstheme="minorHAnsi"/>
                <w:sz w:val="20"/>
                <w:szCs w:val="20"/>
              </w:rPr>
            </w:pPr>
          </w:p>
          <w:p w:rsidR="005E7B87" w:rsidRPr="00C11484" w:rsidRDefault="005E7B87" w:rsidP="005E7B87">
            <w:pPr>
              <w:rPr>
                <w:rFonts w:cstheme="minorHAnsi"/>
                <w:sz w:val="20"/>
                <w:szCs w:val="20"/>
              </w:rPr>
            </w:pPr>
            <w:r w:rsidRPr="00C11484">
              <w:rPr>
                <w:rFonts w:cstheme="minorHAnsi"/>
                <w:sz w:val="20"/>
                <w:szCs w:val="20"/>
              </w:rPr>
              <w:t xml:space="preserve">If a patient does not have a numeric GCS score recorded, but written documentation closely (or directly) relates to verbiage describing a specific level of functioning within the GCS scale, the appropriate numeric score may be listed. E.g. the chart indicates: "patients pupils are PERRL," an Eye GCS of 4 may be recorded, IF there is no other contradicting documentation.  </w:t>
            </w:r>
          </w:p>
          <w:p w:rsidR="005E7B87" w:rsidRPr="00C11484" w:rsidRDefault="005E7B87" w:rsidP="005E7B87">
            <w:pPr>
              <w:rPr>
                <w:rFonts w:cstheme="minorHAnsi"/>
                <w:sz w:val="20"/>
                <w:szCs w:val="20"/>
              </w:rPr>
            </w:pPr>
          </w:p>
          <w:p w:rsidR="005E7B87" w:rsidRPr="00C11484" w:rsidRDefault="005E7B87" w:rsidP="005E7B87">
            <w:pPr>
              <w:rPr>
                <w:rFonts w:cstheme="minorHAnsi"/>
                <w:sz w:val="20"/>
                <w:szCs w:val="20"/>
              </w:rPr>
            </w:pPr>
            <w:r w:rsidRPr="00C11484">
              <w:rPr>
                <w:rFonts w:cstheme="minorHAnsi"/>
                <w:sz w:val="20"/>
                <w:szCs w:val="20"/>
              </w:rPr>
              <w:lastRenderedPageBreak/>
              <w:t>If Initial Field GCS Eye is unknown/not recorded then enter '9'.</w:t>
            </w:r>
          </w:p>
          <w:p w:rsidR="005E7B87" w:rsidRPr="00C11484" w:rsidRDefault="005E7B87" w:rsidP="005E7B87">
            <w:pPr>
              <w:rPr>
                <w:rFonts w:cstheme="minorHAnsi"/>
                <w:sz w:val="20"/>
                <w:szCs w:val="20"/>
              </w:rPr>
            </w:pPr>
          </w:p>
          <w:p w:rsidR="000D7F2B" w:rsidRPr="005A7466" w:rsidRDefault="005E7B87" w:rsidP="005E7B87">
            <w:pPr>
              <w:spacing w:line="276" w:lineRule="auto"/>
              <w:rPr>
                <w:rFonts w:cstheme="minorHAnsi"/>
                <w:sz w:val="20"/>
                <w:szCs w:val="20"/>
              </w:rPr>
            </w:pPr>
            <w:r w:rsidRPr="00C11484">
              <w:rPr>
                <w:rFonts w:cstheme="minorHAnsi"/>
                <w:sz w:val="20"/>
                <w:szCs w:val="20"/>
              </w:rPr>
              <w:t xml:space="preserve">The </w:t>
            </w:r>
            <w:r w:rsidRPr="00C11484">
              <w:rPr>
                <w:rFonts w:cstheme="minorHAnsi"/>
                <w:spacing w:val="1"/>
                <w:sz w:val="20"/>
                <w:szCs w:val="20"/>
              </w:rPr>
              <w:t>n</w:t>
            </w:r>
            <w:r w:rsidRPr="00C11484">
              <w:rPr>
                <w:rFonts w:cstheme="minorHAnsi"/>
                <w:sz w:val="20"/>
                <w:szCs w:val="20"/>
              </w:rPr>
              <w:t xml:space="preserve">ull value </w:t>
            </w:r>
            <w:r w:rsidRPr="00C11484">
              <w:rPr>
                <w:rFonts w:cstheme="minorHAnsi"/>
                <w:spacing w:val="-1"/>
                <w:sz w:val="20"/>
                <w:szCs w:val="20"/>
              </w:rPr>
              <w:t>"</w:t>
            </w:r>
            <w:r w:rsidRPr="00C11484">
              <w:rPr>
                <w:rFonts w:cstheme="minorHAnsi"/>
                <w:sz w:val="20"/>
                <w:szCs w:val="20"/>
              </w:rPr>
              <w:t>N</w:t>
            </w:r>
            <w:r w:rsidRPr="00C11484">
              <w:rPr>
                <w:rFonts w:cstheme="minorHAnsi"/>
                <w:spacing w:val="1"/>
                <w:sz w:val="20"/>
                <w:szCs w:val="20"/>
              </w:rPr>
              <w:t>o</w:t>
            </w:r>
            <w:r w:rsidRPr="00C11484">
              <w:rPr>
                <w:rFonts w:cstheme="minorHAnsi"/>
                <w:sz w:val="20"/>
                <w:szCs w:val="20"/>
              </w:rPr>
              <w:t>t Applicable" is use</w:t>
            </w:r>
            <w:r w:rsidRPr="00C11484">
              <w:rPr>
                <w:rFonts w:cstheme="minorHAnsi"/>
                <w:spacing w:val="1"/>
                <w:sz w:val="20"/>
                <w:szCs w:val="20"/>
              </w:rPr>
              <w:t>d</w:t>
            </w:r>
            <w:r w:rsidRPr="00C11484">
              <w:rPr>
                <w:rFonts w:cstheme="minorHAnsi"/>
                <w:spacing w:val="-1"/>
                <w:sz w:val="20"/>
                <w:szCs w:val="20"/>
              </w:rPr>
              <w:t xml:space="preserve"> </w:t>
            </w:r>
            <w:r w:rsidRPr="00C11484">
              <w:rPr>
                <w:rFonts w:cstheme="minorHAnsi"/>
                <w:sz w:val="20"/>
                <w:szCs w:val="20"/>
              </w:rPr>
              <w:t>for patie</w:t>
            </w:r>
            <w:r w:rsidRPr="00C11484">
              <w:rPr>
                <w:rFonts w:cstheme="minorHAnsi"/>
                <w:spacing w:val="1"/>
                <w:sz w:val="20"/>
                <w:szCs w:val="20"/>
              </w:rPr>
              <w:t>n</w:t>
            </w:r>
            <w:r w:rsidRPr="00C11484">
              <w:rPr>
                <w:rFonts w:cstheme="minorHAnsi"/>
                <w:sz w:val="20"/>
                <w:szCs w:val="20"/>
              </w:rPr>
              <w:t>ts</w:t>
            </w:r>
            <w:r w:rsidRPr="00C11484">
              <w:rPr>
                <w:rFonts w:cstheme="minorHAnsi"/>
                <w:spacing w:val="-1"/>
                <w:sz w:val="20"/>
                <w:szCs w:val="20"/>
              </w:rPr>
              <w:t xml:space="preserve"> </w:t>
            </w:r>
            <w:r w:rsidRPr="00C11484">
              <w:rPr>
                <w:rFonts w:cstheme="minorHAnsi"/>
                <w:sz w:val="20"/>
                <w:szCs w:val="20"/>
              </w:rPr>
              <w:t>who arrive by 4. Private/Public Vehi</w:t>
            </w:r>
            <w:r w:rsidRPr="00C11484">
              <w:rPr>
                <w:rFonts w:cstheme="minorHAnsi"/>
                <w:spacing w:val="1"/>
                <w:sz w:val="20"/>
                <w:szCs w:val="20"/>
              </w:rPr>
              <w:t>c</w:t>
            </w:r>
            <w:r w:rsidRPr="00C11484">
              <w:rPr>
                <w:rFonts w:cstheme="minorHAnsi"/>
                <w:sz w:val="20"/>
                <w:szCs w:val="20"/>
              </w:rPr>
              <w:t>le/Walk-in.</w:t>
            </w:r>
          </w:p>
        </w:tc>
        <w:tc>
          <w:tcPr>
            <w:tcW w:w="739"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W</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hideMark/>
          </w:tcPr>
          <w:p w:rsidR="000D7F2B" w:rsidRPr="00480C73" w:rsidRDefault="000D7F2B" w:rsidP="000D7F2B">
            <w:pPr>
              <w:spacing w:line="276" w:lineRule="auto"/>
              <w:jc w:val="center"/>
              <w:rPr>
                <w:rFonts w:cstheme="minorHAnsi"/>
                <w:sz w:val="20"/>
                <w:szCs w:val="20"/>
              </w:rPr>
            </w:pPr>
            <w:r w:rsidRPr="00480C73">
              <w:rPr>
                <w:rFonts w:cstheme="minorHAnsi"/>
                <w:sz w:val="20"/>
                <w:szCs w:val="20"/>
              </w:rPr>
              <w:lastRenderedPageBreak/>
              <w:t>63</w:t>
            </w:r>
          </w:p>
        </w:tc>
        <w:tc>
          <w:tcPr>
            <w:tcW w:w="1350" w:type="dxa"/>
            <w:tcBorders>
              <w:top w:val="single" w:sz="4" w:space="0" w:color="auto"/>
              <w:left w:val="single" w:sz="4" w:space="0" w:color="auto"/>
              <w:bottom w:val="single" w:sz="4" w:space="0" w:color="auto"/>
              <w:right w:val="single" w:sz="4" w:space="0" w:color="auto"/>
            </w:tcBorders>
            <w:hideMark/>
          </w:tcPr>
          <w:p w:rsidR="000D7F2B" w:rsidRPr="00480C73" w:rsidRDefault="000D7F2B" w:rsidP="000D7F2B">
            <w:pPr>
              <w:spacing w:line="276" w:lineRule="auto"/>
              <w:rPr>
                <w:rFonts w:cstheme="minorHAnsi"/>
                <w:sz w:val="20"/>
                <w:szCs w:val="20"/>
              </w:rPr>
            </w:pPr>
            <w:r w:rsidRPr="00480C73">
              <w:rPr>
                <w:rFonts w:cstheme="minorHAnsi"/>
                <w:sz w:val="20"/>
                <w:szCs w:val="20"/>
              </w:rPr>
              <w:t>Initial Field GCS Verbal</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5A7466">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cstheme="minorHAnsi"/>
                <w:sz w:val="20"/>
                <w:szCs w:val="20"/>
              </w:rPr>
            </w:pPr>
            <w:proofErr w:type="spellStart"/>
            <w:r w:rsidRPr="005A7466">
              <w:rPr>
                <w:rFonts w:cstheme="minorHAnsi"/>
                <w:sz w:val="20"/>
                <w:szCs w:val="20"/>
              </w:rPr>
              <w:t>InitialFieldGCSVerbal</w:t>
            </w:r>
            <w:proofErr w:type="spellEnd"/>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proofErr w:type="spellStart"/>
            <w:r w:rsidRPr="005A7466">
              <w:rPr>
                <w:rFonts w:cstheme="minorHAnsi"/>
                <w:sz w:val="20"/>
                <w:szCs w:val="20"/>
              </w:rPr>
              <w:t>Xs:integer</w:t>
            </w:r>
            <w:proofErr w:type="spellEnd"/>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cstheme="minorHAnsi"/>
                <w:sz w:val="20"/>
                <w:szCs w:val="20"/>
              </w:rPr>
            </w:pPr>
            <w:r w:rsidRPr="005A7466">
              <w:rPr>
                <w:rFonts w:cstheme="minorHAnsi"/>
                <w:sz w:val="20"/>
                <w:szCs w:val="20"/>
              </w:rPr>
              <w:t xml:space="preserve">Must be present and coded as: </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Pediatric (&lt;= 2 Years)</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1.No Vocal Response</w:t>
            </w:r>
          </w:p>
          <w:p w:rsidR="000D7F2B" w:rsidRPr="005A7466" w:rsidRDefault="000D7F2B" w:rsidP="000D7F2B">
            <w:pPr>
              <w:widowControl w:val="0"/>
              <w:autoSpaceDE w:val="0"/>
              <w:autoSpaceDN w:val="0"/>
              <w:adjustRightInd w:val="0"/>
              <w:spacing w:line="276" w:lineRule="auto"/>
              <w:ind w:right="-20"/>
              <w:rPr>
                <w:rFonts w:cstheme="minorHAnsi"/>
              </w:rPr>
            </w:pPr>
            <w:r w:rsidRPr="005A7466">
              <w:rPr>
                <w:rFonts w:cstheme="minorHAnsi"/>
                <w:sz w:val="20"/>
                <w:szCs w:val="20"/>
              </w:rPr>
              <w:t>2. Inco</w:t>
            </w:r>
            <w:r w:rsidRPr="005A7466">
              <w:rPr>
                <w:rFonts w:cstheme="minorHAnsi"/>
                <w:spacing w:val="1"/>
                <w:sz w:val="20"/>
                <w:szCs w:val="20"/>
              </w:rPr>
              <w:t>n</w:t>
            </w:r>
            <w:r w:rsidRPr="005A7466">
              <w:rPr>
                <w:rFonts w:cstheme="minorHAnsi"/>
                <w:sz w:val="20"/>
                <w:szCs w:val="20"/>
              </w:rPr>
              <w:t>sola</w:t>
            </w:r>
            <w:r w:rsidRPr="005A7466">
              <w:rPr>
                <w:rFonts w:cstheme="minorHAnsi"/>
                <w:spacing w:val="-1"/>
                <w:sz w:val="20"/>
                <w:szCs w:val="20"/>
              </w:rPr>
              <w:t>b</w:t>
            </w:r>
            <w:r w:rsidRPr="005A7466">
              <w:rPr>
                <w:rFonts w:cstheme="minorHAnsi"/>
                <w:sz w:val="20"/>
                <w:szCs w:val="20"/>
              </w:rPr>
              <w:t>le, agitated</w:t>
            </w:r>
          </w:p>
          <w:p w:rsidR="000D7F2B" w:rsidRPr="005A7466" w:rsidRDefault="000D7F2B" w:rsidP="000D7F2B">
            <w:pPr>
              <w:widowControl w:val="0"/>
              <w:autoSpaceDE w:val="0"/>
              <w:autoSpaceDN w:val="0"/>
              <w:adjustRightInd w:val="0"/>
              <w:spacing w:line="276" w:lineRule="auto"/>
              <w:ind w:right="-20"/>
              <w:rPr>
                <w:rFonts w:cstheme="minorHAnsi"/>
              </w:rPr>
            </w:pPr>
            <w:r w:rsidRPr="005A7466">
              <w:rPr>
                <w:rFonts w:cstheme="minorHAnsi"/>
                <w:sz w:val="20"/>
                <w:szCs w:val="20"/>
              </w:rPr>
              <w:t>3. Inco</w:t>
            </w:r>
            <w:r w:rsidRPr="005A7466">
              <w:rPr>
                <w:rFonts w:cstheme="minorHAnsi"/>
                <w:spacing w:val="1"/>
                <w:sz w:val="20"/>
                <w:szCs w:val="20"/>
              </w:rPr>
              <w:t>n</w:t>
            </w:r>
            <w:r w:rsidRPr="005A7466">
              <w:rPr>
                <w:rFonts w:cstheme="minorHAnsi"/>
                <w:sz w:val="20"/>
                <w:szCs w:val="20"/>
              </w:rPr>
              <w:t>sistently co</w:t>
            </w:r>
            <w:r w:rsidRPr="005A7466">
              <w:rPr>
                <w:rFonts w:cstheme="minorHAnsi"/>
                <w:spacing w:val="1"/>
                <w:sz w:val="20"/>
                <w:szCs w:val="20"/>
              </w:rPr>
              <w:t>n</w:t>
            </w:r>
            <w:r w:rsidRPr="005A7466">
              <w:rPr>
                <w:rFonts w:cstheme="minorHAnsi"/>
                <w:sz w:val="20"/>
                <w:szCs w:val="20"/>
              </w:rPr>
              <w:t>solable, moani</w:t>
            </w:r>
            <w:r w:rsidRPr="005A7466">
              <w:rPr>
                <w:rFonts w:cstheme="minorHAnsi"/>
                <w:spacing w:val="1"/>
                <w:sz w:val="20"/>
                <w:szCs w:val="20"/>
              </w:rPr>
              <w:t>n</w:t>
            </w:r>
            <w:r w:rsidRPr="005A7466">
              <w:rPr>
                <w:rFonts w:cstheme="minorHAnsi"/>
                <w:sz w:val="20"/>
                <w:szCs w:val="20"/>
              </w:rPr>
              <w:t>g</w:t>
            </w:r>
          </w:p>
          <w:p w:rsidR="000D7F2B" w:rsidRPr="005A7466" w:rsidRDefault="000D7F2B" w:rsidP="000D7F2B">
            <w:pPr>
              <w:widowControl w:val="0"/>
              <w:autoSpaceDE w:val="0"/>
              <w:autoSpaceDN w:val="0"/>
              <w:adjustRightInd w:val="0"/>
              <w:spacing w:line="276" w:lineRule="auto"/>
              <w:ind w:right="-20"/>
              <w:rPr>
                <w:rFonts w:cstheme="minorHAnsi"/>
              </w:rPr>
            </w:pPr>
            <w:r w:rsidRPr="005A7466">
              <w:rPr>
                <w:rFonts w:cstheme="minorHAnsi"/>
                <w:sz w:val="20"/>
                <w:szCs w:val="20"/>
              </w:rPr>
              <w:t>4. C</w:t>
            </w:r>
            <w:r w:rsidRPr="005A7466">
              <w:rPr>
                <w:rFonts w:cstheme="minorHAnsi"/>
                <w:spacing w:val="1"/>
                <w:sz w:val="20"/>
                <w:szCs w:val="20"/>
              </w:rPr>
              <w:t>r</w:t>
            </w:r>
            <w:r w:rsidRPr="005A7466">
              <w:rPr>
                <w:rFonts w:cstheme="minorHAnsi"/>
                <w:sz w:val="20"/>
                <w:szCs w:val="20"/>
              </w:rPr>
              <w:t xml:space="preserve">ies but is </w:t>
            </w:r>
            <w:r w:rsidRPr="005A7466">
              <w:rPr>
                <w:rFonts w:cstheme="minorHAnsi"/>
                <w:spacing w:val="-1"/>
                <w:sz w:val="20"/>
                <w:szCs w:val="20"/>
              </w:rPr>
              <w:t>c</w:t>
            </w:r>
            <w:r w:rsidRPr="005A7466">
              <w:rPr>
                <w:rFonts w:cstheme="minorHAnsi"/>
                <w:spacing w:val="1"/>
                <w:sz w:val="20"/>
                <w:szCs w:val="20"/>
              </w:rPr>
              <w:t>o</w:t>
            </w:r>
            <w:r w:rsidRPr="005A7466">
              <w:rPr>
                <w:rFonts w:cstheme="minorHAnsi"/>
                <w:sz w:val="20"/>
                <w:szCs w:val="20"/>
              </w:rPr>
              <w:t>nsolable, inappropria</w:t>
            </w:r>
            <w:r w:rsidRPr="005A7466">
              <w:rPr>
                <w:rFonts w:cstheme="minorHAnsi"/>
                <w:spacing w:val="1"/>
                <w:sz w:val="20"/>
                <w:szCs w:val="20"/>
              </w:rPr>
              <w:t>t</w:t>
            </w:r>
            <w:r w:rsidRPr="005A7466">
              <w:rPr>
                <w:rFonts w:cstheme="minorHAnsi"/>
                <w:sz w:val="20"/>
                <w:szCs w:val="20"/>
              </w:rPr>
              <w:t xml:space="preserve">e </w:t>
            </w:r>
            <w:r w:rsidRPr="005A7466">
              <w:rPr>
                <w:rFonts w:cstheme="minorHAnsi"/>
                <w:spacing w:val="-1"/>
                <w:sz w:val="20"/>
                <w:szCs w:val="20"/>
              </w:rPr>
              <w:t>i</w:t>
            </w:r>
            <w:r w:rsidRPr="005A7466">
              <w:rPr>
                <w:rFonts w:cstheme="minorHAnsi"/>
                <w:sz w:val="20"/>
                <w:szCs w:val="20"/>
              </w:rPr>
              <w:t>nteractions</w:t>
            </w:r>
          </w:p>
          <w:p w:rsidR="000D7F2B" w:rsidRPr="005A7466" w:rsidRDefault="000D7F2B" w:rsidP="000D7F2B">
            <w:pPr>
              <w:spacing w:line="276" w:lineRule="auto"/>
              <w:rPr>
                <w:rFonts w:cstheme="minorHAnsi"/>
                <w:sz w:val="20"/>
                <w:szCs w:val="20"/>
              </w:rPr>
            </w:pPr>
            <w:r w:rsidRPr="005A7466">
              <w:rPr>
                <w:rFonts w:cstheme="minorHAnsi"/>
                <w:sz w:val="20"/>
                <w:szCs w:val="20"/>
              </w:rPr>
              <w:t>5. Smiles, oriented to sounds, follow objects, interacts</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Adult</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1. No ve</w:t>
            </w:r>
            <w:r w:rsidRPr="005A7466">
              <w:rPr>
                <w:rFonts w:cstheme="minorHAnsi"/>
                <w:spacing w:val="1"/>
                <w:sz w:val="20"/>
                <w:szCs w:val="20"/>
              </w:rPr>
              <w:t>r</w:t>
            </w:r>
            <w:r w:rsidRPr="005A7466">
              <w:rPr>
                <w:rFonts w:cstheme="minorHAnsi"/>
                <w:sz w:val="20"/>
                <w:szCs w:val="20"/>
              </w:rPr>
              <w:t xml:space="preserve">bal </w:t>
            </w:r>
            <w:r w:rsidRPr="005A7466">
              <w:rPr>
                <w:rFonts w:cstheme="minorHAnsi"/>
                <w:spacing w:val="-1"/>
                <w:sz w:val="20"/>
                <w:szCs w:val="20"/>
              </w:rPr>
              <w:t>r</w:t>
            </w:r>
            <w:r w:rsidRPr="005A7466">
              <w:rPr>
                <w:rFonts w:cstheme="minorHAnsi"/>
                <w:sz w:val="20"/>
                <w:szCs w:val="20"/>
              </w:rPr>
              <w:t>esponse</w:t>
            </w:r>
          </w:p>
          <w:p w:rsidR="000D7F2B" w:rsidRPr="005A7466" w:rsidRDefault="000D7F2B" w:rsidP="000D7F2B">
            <w:pPr>
              <w:widowControl w:val="0"/>
              <w:autoSpaceDE w:val="0"/>
              <w:autoSpaceDN w:val="0"/>
              <w:adjustRightInd w:val="0"/>
              <w:spacing w:line="276" w:lineRule="auto"/>
              <w:ind w:right="-20"/>
              <w:rPr>
                <w:rFonts w:cstheme="minorHAnsi"/>
              </w:rPr>
            </w:pPr>
            <w:r w:rsidRPr="005A7466">
              <w:rPr>
                <w:rFonts w:cstheme="minorHAnsi"/>
                <w:sz w:val="20"/>
                <w:szCs w:val="20"/>
              </w:rPr>
              <w:t>2. Inco</w:t>
            </w:r>
            <w:r w:rsidRPr="005A7466">
              <w:rPr>
                <w:rFonts w:cstheme="minorHAnsi"/>
                <w:spacing w:val="1"/>
                <w:sz w:val="20"/>
                <w:szCs w:val="20"/>
              </w:rPr>
              <w:t>m</w:t>
            </w:r>
            <w:r w:rsidRPr="005A7466">
              <w:rPr>
                <w:rFonts w:cstheme="minorHAnsi"/>
                <w:sz w:val="20"/>
                <w:szCs w:val="20"/>
              </w:rPr>
              <w:t>prehensible sounds</w:t>
            </w:r>
          </w:p>
          <w:p w:rsidR="000D7F2B" w:rsidRPr="005A7466" w:rsidRDefault="000D7F2B" w:rsidP="000D7F2B">
            <w:pPr>
              <w:widowControl w:val="0"/>
              <w:autoSpaceDE w:val="0"/>
              <w:autoSpaceDN w:val="0"/>
              <w:adjustRightInd w:val="0"/>
              <w:spacing w:line="232" w:lineRule="auto"/>
              <w:ind w:right="-20"/>
              <w:rPr>
                <w:rFonts w:cstheme="minorHAnsi"/>
              </w:rPr>
            </w:pPr>
            <w:r w:rsidRPr="005A7466">
              <w:rPr>
                <w:rFonts w:cstheme="minorHAnsi"/>
                <w:sz w:val="20"/>
                <w:szCs w:val="20"/>
              </w:rPr>
              <w:t>3. Inapp</w:t>
            </w:r>
            <w:r w:rsidRPr="005A7466">
              <w:rPr>
                <w:rFonts w:cstheme="minorHAnsi"/>
                <w:spacing w:val="1"/>
                <w:sz w:val="20"/>
                <w:szCs w:val="20"/>
              </w:rPr>
              <w:t>r</w:t>
            </w:r>
            <w:r w:rsidRPr="005A7466">
              <w:rPr>
                <w:rFonts w:cstheme="minorHAnsi"/>
                <w:sz w:val="20"/>
                <w:szCs w:val="20"/>
              </w:rPr>
              <w:t>opriate words</w:t>
            </w:r>
          </w:p>
          <w:p w:rsidR="000D7F2B" w:rsidRPr="005A7466" w:rsidRDefault="000D7F2B" w:rsidP="000D7F2B">
            <w:pPr>
              <w:widowControl w:val="0"/>
              <w:autoSpaceDE w:val="0"/>
              <w:autoSpaceDN w:val="0"/>
              <w:adjustRightInd w:val="0"/>
              <w:spacing w:line="276" w:lineRule="auto"/>
              <w:ind w:right="-20"/>
              <w:rPr>
                <w:rFonts w:cstheme="minorHAnsi"/>
              </w:rPr>
            </w:pPr>
            <w:r w:rsidRPr="005A7466">
              <w:rPr>
                <w:rFonts w:cstheme="minorHAnsi"/>
                <w:sz w:val="20"/>
                <w:szCs w:val="20"/>
              </w:rPr>
              <w:lastRenderedPageBreak/>
              <w:t>4. Co</w:t>
            </w:r>
            <w:r w:rsidRPr="005A7466">
              <w:rPr>
                <w:rFonts w:cstheme="minorHAnsi"/>
                <w:spacing w:val="1"/>
                <w:sz w:val="20"/>
                <w:szCs w:val="20"/>
              </w:rPr>
              <w:t>n</w:t>
            </w:r>
            <w:r w:rsidRPr="005A7466">
              <w:rPr>
                <w:rFonts w:cstheme="minorHAnsi"/>
                <w:sz w:val="20"/>
                <w:szCs w:val="20"/>
              </w:rPr>
              <w:t>f</w:t>
            </w:r>
            <w:r w:rsidRPr="005A7466">
              <w:rPr>
                <w:rFonts w:cstheme="minorHAnsi"/>
                <w:spacing w:val="-1"/>
                <w:sz w:val="20"/>
                <w:szCs w:val="20"/>
              </w:rPr>
              <w:t>u</w:t>
            </w:r>
            <w:r w:rsidRPr="005A7466">
              <w:rPr>
                <w:rFonts w:cstheme="minorHAnsi"/>
                <w:sz w:val="20"/>
                <w:szCs w:val="20"/>
              </w:rPr>
              <w:t>s</w:t>
            </w:r>
            <w:r w:rsidRPr="005A7466">
              <w:rPr>
                <w:rFonts w:cstheme="minorHAnsi"/>
                <w:spacing w:val="1"/>
                <w:sz w:val="20"/>
                <w:szCs w:val="20"/>
              </w:rPr>
              <w:t>e</w:t>
            </w:r>
            <w:r w:rsidRPr="005A7466">
              <w:rPr>
                <w:rFonts w:cstheme="minorHAnsi"/>
                <w:sz w:val="20"/>
                <w:szCs w:val="20"/>
              </w:rPr>
              <w:t>d</w:t>
            </w:r>
          </w:p>
          <w:p w:rsidR="000D7F2B" w:rsidRDefault="000D7F2B" w:rsidP="000D7F2B">
            <w:pPr>
              <w:widowControl w:val="0"/>
              <w:autoSpaceDE w:val="0"/>
              <w:autoSpaceDN w:val="0"/>
              <w:adjustRightInd w:val="0"/>
              <w:spacing w:line="232" w:lineRule="auto"/>
              <w:ind w:right="-20"/>
              <w:rPr>
                <w:rFonts w:cstheme="minorHAnsi"/>
                <w:sz w:val="20"/>
                <w:szCs w:val="20"/>
              </w:rPr>
            </w:pPr>
            <w:r w:rsidRPr="005A7466">
              <w:rPr>
                <w:rFonts w:cstheme="minorHAnsi"/>
                <w:sz w:val="20"/>
                <w:szCs w:val="20"/>
              </w:rPr>
              <w:t>5. Ori</w:t>
            </w:r>
            <w:r w:rsidRPr="005A7466">
              <w:rPr>
                <w:rFonts w:cstheme="minorHAnsi"/>
                <w:spacing w:val="1"/>
                <w:sz w:val="20"/>
                <w:szCs w:val="20"/>
              </w:rPr>
              <w:t>e</w:t>
            </w:r>
            <w:r w:rsidRPr="005A7466">
              <w:rPr>
                <w:rFonts w:cstheme="minorHAnsi"/>
                <w:sz w:val="20"/>
                <w:szCs w:val="20"/>
              </w:rPr>
              <w:t>nted</w:t>
            </w:r>
          </w:p>
          <w:p w:rsidR="00A10F7A" w:rsidRDefault="00A10F7A" w:rsidP="000D7F2B">
            <w:pPr>
              <w:widowControl w:val="0"/>
              <w:autoSpaceDE w:val="0"/>
              <w:autoSpaceDN w:val="0"/>
              <w:adjustRightInd w:val="0"/>
              <w:spacing w:line="232" w:lineRule="auto"/>
              <w:ind w:right="-20"/>
              <w:rPr>
                <w:rFonts w:cstheme="minorHAnsi"/>
                <w:sz w:val="20"/>
                <w:szCs w:val="20"/>
              </w:rPr>
            </w:pPr>
          </w:p>
          <w:p w:rsidR="00A10F7A" w:rsidRPr="00E24C82" w:rsidRDefault="00A10F7A" w:rsidP="000D7F2B">
            <w:pPr>
              <w:widowControl w:val="0"/>
              <w:autoSpaceDE w:val="0"/>
              <w:autoSpaceDN w:val="0"/>
              <w:adjustRightInd w:val="0"/>
              <w:spacing w:line="232" w:lineRule="auto"/>
              <w:ind w:right="-20"/>
            </w:pPr>
            <w:r w:rsidRPr="00E24C82">
              <w:rPr>
                <w:rFonts w:cstheme="minorHAnsi"/>
                <w:sz w:val="20"/>
                <w:szCs w:val="20"/>
              </w:rPr>
              <w:t>Single entry max exceeded if entered more than once.</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widowControl w:val="0"/>
              <w:autoSpaceDE w:val="0"/>
              <w:autoSpaceDN w:val="0"/>
              <w:adjustRightInd w:val="0"/>
              <w:spacing w:line="276" w:lineRule="auto"/>
              <w:ind w:left="1" w:right="-20"/>
              <w:rPr>
                <w:rFonts w:cstheme="minorHAnsi"/>
              </w:rPr>
            </w:pPr>
            <w:r w:rsidRPr="005A7466">
              <w:rPr>
                <w:rFonts w:cstheme="minorHAnsi"/>
                <w:sz w:val="20"/>
                <w:szCs w:val="20"/>
              </w:rPr>
              <w:lastRenderedPageBreak/>
              <w:t>Fir</w:t>
            </w:r>
            <w:r w:rsidRPr="005A7466">
              <w:rPr>
                <w:rFonts w:cstheme="minorHAnsi"/>
                <w:spacing w:val="1"/>
                <w:sz w:val="20"/>
                <w:szCs w:val="20"/>
              </w:rPr>
              <w:t>s</w:t>
            </w:r>
            <w:r w:rsidRPr="005A7466">
              <w:rPr>
                <w:rFonts w:cstheme="minorHAnsi"/>
                <w:sz w:val="20"/>
                <w:szCs w:val="20"/>
              </w:rPr>
              <w:t>t record</w:t>
            </w:r>
            <w:r w:rsidRPr="005A7466">
              <w:rPr>
                <w:rFonts w:cstheme="minorHAnsi"/>
                <w:spacing w:val="-1"/>
                <w:sz w:val="20"/>
                <w:szCs w:val="20"/>
              </w:rPr>
              <w:t>e</w:t>
            </w:r>
            <w:r w:rsidRPr="005A7466">
              <w:rPr>
                <w:rFonts w:cstheme="minorHAnsi"/>
                <w:sz w:val="20"/>
                <w:szCs w:val="20"/>
              </w:rPr>
              <w:t xml:space="preserve">d Glasgow Coma Score </w:t>
            </w:r>
            <w:r w:rsidRPr="005A7466">
              <w:rPr>
                <w:rFonts w:cstheme="minorHAnsi"/>
                <w:spacing w:val="1"/>
                <w:sz w:val="20"/>
                <w:szCs w:val="20"/>
              </w:rPr>
              <w:t>(</w:t>
            </w:r>
            <w:r w:rsidRPr="005A7466">
              <w:rPr>
                <w:rFonts w:cstheme="minorHAnsi"/>
                <w:spacing w:val="-1"/>
                <w:sz w:val="20"/>
                <w:szCs w:val="20"/>
              </w:rPr>
              <w:t>V</w:t>
            </w:r>
            <w:r w:rsidRPr="005A7466">
              <w:rPr>
                <w:rFonts w:cstheme="minorHAnsi"/>
                <w:sz w:val="20"/>
                <w:szCs w:val="20"/>
              </w:rPr>
              <w:t>er</w:t>
            </w:r>
            <w:r w:rsidRPr="005A7466">
              <w:rPr>
                <w:rFonts w:cstheme="minorHAnsi"/>
                <w:spacing w:val="1"/>
                <w:sz w:val="20"/>
                <w:szCs w:val="20"/>
              </w:rPr>
              <w:t>b</w:t>
            </w:r>
            <w:r w:rsidRPr="005A7466">
              <w:rPr>
                <w:rFonts w:cstheme="minorHAnsi"/>
                <w:sz w:val="20"/>
                <w:szCs w:val="20"/>
              </w:rPr>
              <w:t>al) measured at the scene of injur</w:t>
            </w:r>
            <w:r w:rsidRPr="005A7466">
              <w:rPr>
                <w:rFonts w:cstheme="minorHAnsi"/>
                <w:spacing w:val="1"/>
                <w:sz w:val="20"/>
                <w:szCs w:val="20"/>
              </w:rPr>
              <w:t>y</w:t>
            </w:r>
            <w:r w:rsidRPr="005A7466">
              <w:rPr>
                <w:rFonts w:cstheme="minorHAnsi"/>
                <w:sz w:val="20"/>
                <w:szCs w:val="20"/>
              </w:rPr>
              <w:t>.</w:t>
            </w:r>
          </w:p>
          <w:p w:rsidR="000D7F2B" w:rsidRPr="005A7466" w:rsidRDefault="000D7F2B" w:rsidP="000D7F2B">
            <w:pPr>
              <w:spacing w:line="276" w:lineRule="auto"/>
              <w:rPr>
                <w:rFonts w:cstheme="minorHAnsi"/>
                <w:sz w:val="20"/>
                <w:szCs w:val="20"/>
              </w:rPr>
            </w:pPr>
          </w:p>
          <w:p w:rsidR="000D7F2B" w:rsidRPr="00E24C82" w:rsidRDefault="00A10F7A" w:rsidP="000D7F2B">
            <w:pPr>
              <w:spacing w:line="276" w:lineRule="auto"/>
              <w:rPr>
                <w:rFonts w:cstheme="minorHAnsi"/>
                <w:sz w:val="20"/>
                <w:szCs w:val="20"/>
              </w:rPr>
            </w:pPr>
            <w:r w:rsidRPr="00E24C82">
              <w:rPr>
                <w:rFonts w:cstheme="minorHAnsi"/>
                <w:sz w:val="20"/>
                <w:szCs w:val="20"/>
              </w:rPr>
              <w:t xml:space="preserve">The null value “Not Known/Not Recorded” is reported if the patient’s first recorded initial field GCS - Verbal was NOT measured at the scene of injury. </w:t>
            </w:r>
          </w:p>
          <w:p w:rsidR="00A10F7A" w:rsidRPr="00E24C82" w:rsidRDefault="00A10F7A" w:rsidP="000D7F2B">
            <w:pPr>
              <w:spacing w:line="276" w:lineRule="auto"/>
              <w:rPr>
                <w:rFonts w:cstheme="minorHAnsi"/>
                <w:sz w:val="20"/>
                <w:szCs w:val="20"/>
              </w:rPr>
            </w:pPr>
          </w:p>
          <w:p w:rsidR="00A10F7A" w:rsidRPr="00E24C82" w:rsidRDefault="00A10F7A" w:rsidP="000D7F2B">
            <w:pPr>
              <w:spacing w:line="276" w:lineRule="auto"/>
              <w:rPr>
                <w:rFonts w:cstheme="minorHAnsi"/>
                <w:sz w:val="20"/>
                <w:szCs w:val="20"/>
              </w:rPr>
            </w:pPr>
            <w:r w:rsidRPr="00E24C82">
              <w:rPr>
                <w:rFonts w:cstheme="minorHAnsi"/>
                <w:sz w:val="20"/>
                <w:szCs w:val="20"/>
              </w:rPr>
              <w:t>The null value “Not Known/Not Recorded” is reported if Initial Field GCS 40 - Verbal is reported.</w:t>
            </w:r>
          </w:p>
          <w:p w:rsidR="00A10F7A" w:rsidRPr="005A7466" w:rsidRDefault="00A10F7A"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If</w:t>
            </w:r>
            <w:r w:rsidR="001162D9">
              <w:rPr>
                <w:rFonts w:cstheme="minorHAnsi"/>
                <w:sz w:val="20"/>
                <w:szCs w:val="20"/>
              </w:rPr>
              <w:t xml:space="preserve"> </w:t>
            </w:r>
            <w:r w:rsidRPr="005A7466">
              <w:rPr>
                <w:rFonts w:cstheme="minorHAnsi"/>
                <w:sz w:val="20"/>
                <w:szCs w:val="20"/>
              </w:rPr>
              <w:t>patie</w:t>
            </w:r>
            <w:r w:rsidRPr="005A7466">
              <w:rPr>
                <w:rFonts w:cstheme="minorHAnsi"/>
                <w:spacing w:val="1"/>
                <w:sz w:val="20"/>
                <w:szCs w:val="20"/>
              </w:rPr>
              <w:t>n</w:t>
            </w:r>
            <w:r w:rsidRPr="005A7466">
              <w:rPr>
                <w:rFonts w:cstheme="minorHAnsi"/>
                <w:sz w:val="20"/>
                <w:szCs w:val="20"/>
              </w:rPr>
              <w:t>t is intuba</w:t>
            </w:r>
            <w:r w:rsidRPr="005A7466">
              <w:rPr>
                <w:rFonts w:cstheme="minorHAnsi"/>
                <w:spacing w:val="1"/>
                <w:sz w:val="20"/>
                <w:szCs w:val="20"/>
              </w:rPr>
              <w:t>t</w:t>
            </w:r>
            <w:r w:rsidRPr="005A7466">
              <w:rPr>
                <w:rFonts w:cstheme="minorHAnsi"/>
                <w:sz w:val="20"/>
                <w:szCs w:val="20"/>
              </w:rPr>
              <w:t xml:space="preserve">ed then </w:t>
            </w:r>
            <w:r w:rsidRPr="005A7466">
              <w:rPr>
                <w:rFonts w:cstheme="minorHAnsi"/>
                <w:spacing w:val="-1"/>
                <w:sz w:val="20"/>
                <w:szCs w:val="20"/>
              </w:rPr>
              <w:t>t</w:t>
            </w:r>
            <w:r w:rsidRPr="005A7466">
              <w:rPr>
                <w:rFonts w:cstheme="minorHAnsi"/>
                <w:sz w:val="20"/>
                <w:szCs w:val="20"/>
              </w:rPr>
              <w:t>he G</w:t>
            </w:r>
            <w:r w:rsidRPr="005A7466">
              <w:rPr>
                <w:rFonts w:cstheme="minorHAnsi"/>
                <w:spacing w:val="1"/>
                <w:sz w:val="20"/>
                <w:szCs w:val="20"/>
              </w:rPr>
              <w:t>C</w:t>
            </w:r>
            <w:r w:rsidRPr="005A7466">
              <w:rPr>
                <w:rFonts w:cstheme="minorHAnsi"/>
                <w:sz w:val="20"/>
                <w:szCs w:val="20"/>
              </w:rPr>
              <w:t>S V</w:t>
            </w:r>
            <w:r w:rsidRPr="005A7466">
              <w:rPr>
                <w:rFonts w:cstheme="minorHAnsi"/>
                <w:spacing w:val="-1"/>
                <w:sz w:val="20"/>
                <w:szCs w:val="20"/>
              </w:rPr>
              <w:t>e</w:t>
            </w:r>
            <w:r w:rsidRPr="005A7466">
              <w:rPr>
                <w:rFonts w:cstheme="minorHAnsi"/>
                <w:sz w:val="20"/>
                <w:szCs w:val="20"/>
              </w:rPr>
              <w:t>rbal scor</w:t>
            </w:r>
            <w:r w:rsidRPr="005A7466">
              <w:rPr>
                <w:rFonts w:cstheme="minorHAnsi"/>
                <w:spacing w:val="1"/>
                <w:sz w:val="20"/>
                <w:szCs w:val="20"/>
              </w:rPr>
              <w:t>e</w:t>
            </w:r>
            <w:r w:rsidR="001162D9">
              <w:rPr>
                <w:rFonts w:cstheme="minorHAnsi"/>
                <w:spacing w:val="1"/>
                <w:sz w:val="20"/>
                <w:szCs w:val="20"/>
              </w:rPr>
              <w:t xml:space="preserve"> </w:t>
            </w:r>
            <w:r w:rsidRPr="005A7466">
              <w:rPr>
                <w:rFonts w:cstheme="minorHAnsi"/>
                <w:spacing w:val="-1"/>
                <w:sz w:val="20"/>
                <w:szCs w:val="20"/>
              </w:rPr>
              <w:t>i</w:t>
            </w:r>
            <w:r w:rsidRPr="005A7466">
              <w:rPr>
                <w:rFonts w:cstheme="minorHAnsi"/>
                <w:sz w:val="20"/>
                <w:szCs w:val="20"/>
              </w:rPr>
              <w:t>s equal to 1.</w:t>
            </w:r>
          </w:p>
          <w:p w:rsidR="000D7F2B" w:rsidRPr="005A7466" w:rsidRDefault="000D7F2B" w:rsidP="000D7F2B">
            <w:pPr>
              <w:spacing w:line="276" w:lineRule="auto"/>
              <w:rPr>
                <w:rFonts w:cstheme="minorHAnsi"/>
                <w:sz w:val="20"/>
                <w:szCs w:val="20"/>
              </w:rPr>
            </w:pPr>
          </w:p>
          <w:p w:rsidR="00A24441" w:rsidRDefault="00A24441" w:rsidP="000D7F2B">
            <w:pPr>
              <w:spacing w:line="276" w:lineRule="auto"/>
              <w:rPr>
                <w:rFonts w:cstheme="minorHAnsi"/>
                <w:sz w:val="20"/>
                <w:szCs w:val="20"/>
              </w:rPr>
            </w:pPr>
            <w:r w:rsidRPr="00A24441">
              <w:rPr>
                <w:rFonts w:cstheme="minorHAnsi"/>
                <w:sz w:val="20"/>
                <w:szCs w:val="20"/>
              </w:rPr>
              <w:t>If a patient does not have a numeric GCS score recorded, but written documentation closely (or directly) relates to verbiage describing a specific level of functioning within the GCS scale, the appropriate numeric score may be listed. E.g. the chart indicates: "patient is oriented to person place and time," a Verbal GCS of 5 may be recorded, IF there is no other contra</w:t>
            </w:r>
            <w:r>
              <w:rPr>
                <w:rFonts w:cstheme="minorHAnsi"/>
                <w:sz w:val="20"/>
                <w:szCs w:val="20"/>
              </w:rPr>
              <w:t xml:space="preserve">dicting documentation. </w:t>
            </w:r>
          </w:p>
          <w:p w:rsidR="00A24441" w:rsidRDefault="00A24441" w:rsidP="000D7F2B">
            <w:pPr>
              <w:spacing w:line="276" w:lineRule="auto"/>
              <w:rPr>
                <w:rFonts w:cstheme="minorHAnsi"/>
                <w:sz w:val="20"/>
                <w:szCs w:val="20"/>
              </w:rPr>
            </w:pPr>
          </w:p>
          <w:p w:rsidR="000D7F2B" w:rsidRDefault="00A24441" w:rsidP="000D7F2B">
            <w:pPr>
              <w:spacing w:line="276" w:lineRule="auto"/>
              <w:rPr>
                <w:rFonts w:cstheme="minorHAnsi"/>
                <w:sz w:val="20"/>
                <w:szCs w:val="20"/>
              </w:rPr>
            </w:pPr>
            <w:r w:rsidRPr="00A24441">
              <w:rPr>
                <w:rFonts w:cstheme="minorHAnsi"/>
                <w:sz w:val="20"/>
                <w:szCs w:val="20"/>
              </w:rPr>
              <w:t>If Initial Field GCS Verbal is unknown/not recorded then enter '9'.</w:t>
            </w:r>
          </w:p>
          <w:p w:rsidR="00A24441" w:rsidRPr="005A7466" w:rsidRDefault="00A24441"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 xml:space="preserve">The null value </w:t>
            </w:r>
            <w:r w:rsidRPr="005A7466">
              <w:rPr>
                <w:rFonts w:cstheme="minorHAnsi"/>
                <w:spacing w:val="-1"/>
                <w:sz w:val="20"/>
                <w:szCs w:val="20"/>
              </w:rPr>
              <w:t>"</w:t>
            </w:r>
            <w:r w:rsidRPr="005A7466">
              <w:rPr>
                <w:rFonts w:cstheme="minorHAnsi"/>
                <w:sz w:val="20"/>
                <w:szCs w:val="20"/>
              </w:rPr>
              <w:t>N</w:t>
            </w:r>
            <w:r w:rsidRPr="005A7466">
              <w:rPr>
                <w:rFonts w:cstheme="minorHAnsi"/>
                <w:spacing w:val="1"/>
                <w:sz w:val="20"/>
                <w:szCs w:val="20"/>
              </w:rPr>
              <w:t>o</w:t>
            </w:r>
            <w:r w:rsidRPr="005A7466">
              <w:rPr>
                <w:rFonts w:cstheme="minorHAnsi"/>
                <w:sz w:val="20"/>
                <w:szCs w:val="20"/>
              </w:rPr>
              <w:t>t Applicable" is used for patie</w:t>
            </w:r>
            <w:r w:rsidRPr="005A7466">
              <w:rPr>
                <w:rFonts w:cstheme="minorHAnsi"/>
                <w:spacing w:val="1"/>
                <w:sz w:val="20"/>
                <w:szCs w:val="20"/>
              </w:rPr>
              <w:t>n</w:t>
            </w:r>
            <w:r w:rsidRPr="005A7466">
              <w:rPr>
                <w:rFonts w:cstheme="minorHAnsi"/>
                <w:sz w:val="20"/>
                <w:szCs w:val="20"/>
              </w:rPr>
              <w:t xml:space="preserve">ts who arrive by 4.Private/Public </w:t>
            </w:r>
            <w:r w:rsidRPr="005A7466">
              <w:rPr>
                <w:rFonts w:cstheme="minorHAnsi"/>
                <w:spacing w:val="1"/>
                <w:sz w:val="20"/>
                <w:szCs w:val="20"/>
              </w:rPr>
              <w:lastRenderedPageBreak/>
              <w:t>V</w:t>
            </w:r>
            <w:r w:rsidRPr="005A7466">
              <w:rPr>
                <w:rFonts w:cstheme="minorHAnsi"/>
                <w:sz w:val="20"/>
                <w:szCs w:val="20"/>
              </w:rPr>
              <w:t>ehi</w:t>
            </w:r>
            <w:r w:rsidRPr="005A7466">
              <w:rPr>
                <w:rFonts w:cstheme="minorHAnsi"/>
                <w:spacing w:val="1"/>
                <w:sz w:val="20"/>
                <w:szCs w:val="20"/>
              </w:rPr>
              <w:t>c</w:t>
            </w:r>
            <w:r w:rsidRPr="005A7466">
              <w:rPr>
                <w:rFonts w:cstheme="minorHAnsi"/>
                <w:spacing w:val="-1"/>
                <w:sz w:val="20"/>
                <w:szCs w:val="20"/>
              </w:rPr>
              <w:t>l</w:t>
            </w:r>
            <w:r w:rsidRPr="005A7466">
              <w:rPr>
                <w:rFonts w:cstheme="minorHAnsi"/>
                <w:sz w:val="20"/>
                <w:szCs w:val="20"/>
              </w:rPr>
              <w:t>e/Walk-in.</w:t>
            </w:r>
          </w:p>
        </w:tc>
        <w:tc>
          <w:tcPr>
            <w:tcW w:w="739"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W</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64</w:t>
            </w:r>
          </w:p>
        </w:tc>
        <w:tc>
          <w:tcPr>
            <w:tcW w:w="135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480C73">
              <w:rPr>
                <w:rFonts w:cstheme="minorHAnsi"/>
                <w:sz w:val="20"/>
                <w:szCs w:val="20"/>
              </w:rPr>
              <w:t>Initial Field GCS Motor</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5A7466">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cstheme="minorHAnsi"/>
                <w:sz w:val="20"/>
                <w:szCs w:val="20"/>
              </w:rPr>
            </w:pPr>
            <w:proofErr w:type="spellStart"/>
            <w:r w:rsidRPr="005A7466">
              <w:rPr>
                <w:rFonts w:cstheme="minorHAnsi"/>
                <w:sz w:val="20"/>
                <w:szCs w:val="20"/>
              </w:rPr>
              <w:t>InitialFieldGCSMotor</w:t>
            </w:r>
            <w:proofErr w:type="spellEnd"/>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proofErr w:type="spellStart"/>
            <w:r w:rsidRPr="005A7466">
              <w:rPr>
                <w:rFonts w:cstheme="minorHAnsi"/>
                <w:sz w:val="20"/>
                <w:szCs w:val="20"/>
              </w:rPr>
              <w:t>Xs:integer</w:t>
            </w:r>
            <w:proofErr w:type="spellEnd"/>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cstheme="minorHAnsi"/>
                <w:sz w:val="20"/>
                <w:szCs w:val="20"/>
              </w:rPr>
            </w:pPr>
            <w:r w:rsidRPr="005A7466">
              <w:rPr>
                <w:rFonts w:cstheme="minorHAnsi"/>
                <w:sz w:val="20"/>
                <w:szCs w:val="20"/>
              </w:rPr>
              <w:t xml:space="preserve">Must be present and coded as: </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Pediatric (&lt;= 2 Years)</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1. No m</w:t>
            </w:r>
            <w:r w:rsidRPr="005A7466">
              <w:rPr>
                <w:rFonts w:cstheme="minorHAnsi"/>
                <w:spacing w:val="1"/>
                <w:sz w:val="20"/>
                <w:szCs w:val="20"/>
              </w:rPr>
              <w:t>o</w:t>
            </w:r>
            <w:r w:rsidRPr="005A7466">
              <w:rPr>
                <w:rFonts w:cstheme="minorHAnsi"/>
                <w:sz w:val="20"/>
                <w:szCs w:val="20"/>
              </w:rPr>
              <w:t xml:space="preserve">tor </w:t>
            </w:r>
            <w:r w:rsidRPr="005A7466">
              <w:rPr>
                <w:rFonts w:cstheme="minorHAnsi"/>
                <w:spacing w:val="-1"/>
                <w:sz w:val="20"/>
                <w:szCs w:val="20"/>
              </w:rPr>
              <w:t>r</w:t>
            </w:r>
            <w:r w:rsidRPr="005A7466">
              <w:rPr>
                <w:rFonts w:cstheme="minorHAnsi"/>
                <w:sz w:val="20"/>
                <w:szCs w:val="20"/>
              </w:rPr>
              <w:t>esponse</w:t>
            </w:r>
          </w:p>
          <w:p w:rsidR="000D7F2B" w:rsidRPr="005A7466" w:rsidRDefault="000D7F2B" w:rsidP="000D7F2B">
            <w:pPr>
              <w:spacing w:line="276" w:lineRule="auto"/>
              <w:rPr>
                <w:rFonts w:cstheme="minorHAnsi"/>
                <w:sz w:val="20"/>
                <w:szCs w:val="20"/>
              </w:rPr>
            </w:pPr>
            <w:r w:rsidRPr="005A7466">
              <w:rPr>
                <w:rFonts w:cstheme="minorHAnsi"/>
                <w:sz w:val="20"/>
                <w:szCs w:val="20"/>
              </w:rPr>
              <w:t>2. Ex</w:t>
            </w:r>
            <w:r w:rsidRPr="005A7466">
              <w:rPr>
                <w:rFonts w:cstheme="minorHAnsi"/>
                <w:spacing w:val="-1"/>
                <w:sz w:val="20"/>
                <w:szCs w:val="20"/>
              </w:rPr>
              <w:t>t</w:t>
            </w:r>
            <w:r w:rsidRPr="005A7466">
              <w:rPr>
                <w:rFonts w:cstheme="minorHAnsi"/>
                <w:sz w:val="20"/>
                <w:szCs w:val="20"/>
              </w:rPr>
              <w:t>en</w:t>
            </w:r>
            <w:r w:rsidRPr="005A7466">
              <w:rPr>
                <w:rFonts w:cstheme="minorHAnsi"/>
                <w:spacing w:val="1"/>
                <w:sz w:val="20"/>
                <w:szCs w:val="20"/>
              </w:rPr>
              <w:t>s</w:t>
            </w:r>
            <w:r w:rsidRPr="005A7466">
              <w:rPr>
                <w:rFonts w:cstheme="minorHAnsi"/>
                <w:sz w:val="20"/>
                <w:szCs w:val="20"/>
              </w:rPr>
              <w:t>ion to p</w:t>
            </w:r>
            <w:r w:rsidRPr="005A7466">
              <w:rPr>
                <w:rFonts w:cstheme="minorHAnsi"/>
                <w:spacing w:val="1"/>
                <w:sz w:val="20"/>
                <w:szCs w:val="20"/>
              </w:rPr>
              <w:t>a</w:t>
            </w:r>
            <w:r w:rsidRPr="005A7466">
              <w:rPr>
                <w:rFonts w:cstheme="minorHAnsi"/>
                <w:sz w:val="20"/>
                <w:szCs w:val="20"/>
              </w:rPr>
              <w:t>in</w:t>
            </w:r>
          </w:p>
          <w:p w:rsidR="000D7F2B" w:rsidRPr="005A7466" w:rsidRDefault="000D7F2B" w:rsidP="000D7F2B">
            <w:pPr>
              <w:spacing w:line="276" w:lineRule="auto"/>
              <w:rPr>
                <w:rFonts w:cstheme="minorHAnsi"/>
                <w:sz w:val="20"/>
                <w:szCs w:val="20"/>
              </w:rPr>
            </w:pPr>
            <w:r w:rsidRPr="005A7466">
              <w:rPr>
                <w:rFonts w:cstheme="minorHAnsi"/>
                <w:sz w:val="20"/>
                <w:szCs w:val="20"/>
              </w:rPr>
              <w:t>3. Flexion to pain</w:t>
            </w:r>
          </w:p>
          <w:p w:rsidR="000D7F2B" w:rsidRPr="005A7466" w:rsidRDefault="000D7F2B" w:rsidP="000D7F2B">
            <w:pPr>
              <w:spacing w:line="276" w:lineRule="auto"/>
              <w:rPr>
                <w:rFonts w:cstheme="minorHAnsi"/>
                <w:sz w:val="20"/>
                <w:szCs w:val="20"/>
              </w:rPr>
            </w:pPr>
            <w:r w:rsidRPr="005A7466">
              <w:rPr>
                <w:rFonts w:cstheme="minorHAnsi"/>
                <w:sz w:val="20"/>
                <w:szCs w:val="20"/>
              </w:rPr>
              <w:t>4. Withd</w:t>
            </w:r>
            <w:r w:rsidRPr="005A7466">
              <w:rPr>
                <w:rFonts w:cstheme="minorHAnsi"/>
                <w:spacing w:val="1"/>
                <w:sz w:val="20"/>
                <w:szCs w:val="20"/>
              </w:rPr>
              <w:t>r</w:t>
            </w:r>
            <w:r w:rsidRPr="005A7466">
              <w:rPr>
                <w:rFonts w:cstheme="minorHAnsi"/>
                <w:sz w:val="20"/>
                <w:szCs w:val="20"/>
              </w:rPr>
              <w:t xml:space="preserve">awal </w:t>
            </w:r>
            <w:r w:rsidRPr="005A7466">
              <w:rPr>
                <w:rFonts w:cstheme="minorHAnsi"/>
                <w:spacing w:val="-1"/>
                <w:sz w:val="20"/>
                <w:szCs w:val="20"/>
              </w:rPr>
              <w:t>f</w:t>
            </w:r>
            <w:r w:rsidRPr="005A7466">
              <w:rPr>
                <w:rFonts w:cstheme="minorHAnsi"/>
                <w:sz w:val="20"/>
                <w:szCs w:val="20"/>
              </w:rPr>
              <w:t>ro</w:t>
            </w:r>
            <w:r w:rsidRPr="005A7466">
              <w:rPr>
                <w:rFonts w:cstheme="minorHAnsi"/>
                <w:spacing w:val="1"/>
                <w:sz w:val="20"/>
                <w:szCs w:val="20"/>
              </w:rPr>
              <w:t>m</w:t>
            </w:r>
            <w:r w:rsidRPr="005A7466">
              <w:rPr>
                <w:rFonts w:cstheme="minorHAnsi"/>
                <w:sz w:val="20"/>
                <w:szCs w:val="20"/>
              </w:rPr>
              <w:t xml:space="preserve"> pain</w:t>
            </w:r>
          </w:p>
          <w:p w:rsidR="000D7F2B" w:rsidRPr="005A7466" w:rsidRDefault="000D7F2B" w:rsidP="000D7F2B">
            <w:pPr>
              <w:spacing w:line="276" w:lineRule="auto"/>
              <w:rPr>
                <w:rFonts w:cstheme="minorHAnsi"/>
                <w:sz w:val="20"/>
                <w:szCs w:val="20"/>
              </w:rPr>
            </w:pPr>
            <w:r w:rsidRPr="005A7466">
              <w:rPr>
                <w:rFonts w:cstheme="minorHAnsi"/>
                <w:sz w:val="20"/>
                <w:szCs w:val="20"/>
              </w:rPr>
              <w:t>5. Lo</w:t>
            </w:r>
            <w:r w:rsidRPr="005A7466">
              <w:rPr>
                <w:rFonts w:cstheme="minorHAnsi"/>
                <w:spacing w:val="1"/>
                <w:sz w:val="20"/>
                <w:szCs w:val="20"/>
              </w:rPr>
              <w:t>c</w:t>
            </w:r>
            <w:r w:rsidRPr="005A7466">
              <w:rPr>
                <w:rFonts w:cstheme="minorHAnsi"/>
                <w:sz w:val="20"/>
                <w:szCs w:val="20"/>
              </w:rPr>
              <w:t>alizing pain</w:t>
            </w:r>
          </w:p>
          <w:p w:rsidR="000D7F2B" w:rsidRPr="005A7466" w:rsidRDefault="000D7F2B" w:rsidP="000D7F2B">
            <w:pPr>
              <w:widowControl w:val="0"/>
              <w:autoSpaceDE w:val="0"/>
              <w:autoSpaceDN w:val="0"/>
              <w:adjustRightInd w:val="0"/>
              <w:spacing w:line="276" w:lineRule="auto"/>
              <w:ind w:right="-20"/>
              <w:rPr>
                <w:rFonts w:cstheme="minorHAnsi"/>
              </w:rPr>
            </w:pPr>
            <w:r w:rsidRPr="005A7466">
              <w:rPr>
                <w:rFonts w:cstheme="minorHAnsi"/>
                <w:sz w:val="20"/>
                <w:szCs w:val="20"/>
              </w:rPr>
              <w:t>6. Appr</w:t>
            </w:r>
            <w:r w:rsidRPr="005A7466">
              <w:rPr>
                <w:rFonts w:cstheme="minorHAnsi"/>
                <w:spacing w:val="1"/>
                <w:sz w:val="20"/>
                <w:szCs w:val="20"/>
              </w:rPr>
              <w:t>o</w:t>
            </w:r>
            <w:r w:rsidRPr="005A7466">
              <w:rPr>
                <w:rFonts w:cstheme="minorHAnsi"/>
                <w:sz w:val="20"/>
                <w:szCs w:val="20"/>
              </w:rPr>
              <w:t>pria</w:t>
            </w:r>
            <w:r w:rsidRPr="005A7466">
              <w:rPr>
                <w:rFonts w:cstheme="minorHAnsi"/>
                <w:spacing w:val="-1"/>
                <w:sz w:val="20"/>
                <w:szCs w:val="20"/>
              </w:rPr>
              <w:t>t</w:t>
            </w:r>
            <w:r w:rsidRPr="005A7466">
              <w:rPr>
                <w:rFonts w:cstheme="minorHAnsi"/>
                <w:sz w:val="20"/>
                <w:szCs w:val="20"/>
              </w:rPr>
              <w:t>e resp</w:t>
            </w:r>
            <w:r w:rsidRPr="005A7466">
              <w:rPr>
                <w:rFonts w:cstheme="minorHAnsi"/>
                <w:spacing w:val="1"/>
                <w:sz w:val="20"/>
                <w:szCs w:val="20"/>
              </w:rPr>
              <w:t>o</w:t>
            </w:r>
            <w:r w:rsidRPr="005A7466">
              <w:rPr>
                <w:rFonts w:cstheme="minorHAnsi"/>
                <w:sz w:val="20"/>
                <w:szCs w:val="20"/>
              </w:rPr>
              <w:t>nse to stimula</w:t>
            </w:r>
            <w:r w:rsidRPr="005A7466">
              <w:rPr>
                <w:rFonts w:cstheme="minorHAnsi"/>
                <w:spacing w:val="1"/>
                <w:sz w:val="20"/>
                <w:szCs w:val="20"/>
              </w:rPr>
              <w:t>t</w:t>
            </w:r>
            <w:r w:rsidRPr="005A7466">
              <w:rPr>
                <w:rFonts w:cstheme="minorHAnsi"/>
                <w:sz w:val="20"/>
                <w:szCs w:val="20"/>
              </w:rPr>
              <w:t>ion</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Adult</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1. No m</w:t>
            </w:r>
            <w:r w:rsidRPr="005A7466">
              <w:rPr>
                <w:rFonts w:cstheme="minorHAnsi"/>
                <w:spacing w:val="1"/>
                <w:sz w:val="20"/>
                <w:szCs w:val="20"/>
              </w:rPr>
              <w:t>o</w:t>
            </w:r>
            <w:r w:rsidRPr="005A7466">
              <w:rPr>
                <w:rFonts w:cstheme="minorHAnsi"/>
                <w:sz w:val="20"/>
                <w:szCs w:val="20"/>
              </w:rPr>
              <w:t xml:space="preserve">tor </w:t>
            </w:r>
            <w:r w:rsidRPr="005A7466">
              <w:rPr>
                <w:rFonts w:cstheme="minorHAnsi"/>
                <w:spacing w:val="-1"/>
                <w:sz w:val="20"/>
                <w:szCs w:val="20"/>
              </w:rPr>
              <w:t>r</w:t>
            </w:r>
            <w:r w:rsidRPr="005A7466">
              <w:rPr>
                <w:rFonts w:cstheme="minorHAnsi"/>
                <w:sz w:val="20"/>
                <w:szCs w:val="20"/>
              </w:rPr>
              <w:t>esponse</w:t>
            </w:r>
          </w:p>
          <w:p w:rsidR="000D7F2B" w:rsidRPr="005A7466" w:rsidRDefault="000D7F2B" w:rsidP="000D7F2B">
            <w:pPr>
              <w:spacing w:line="276" w:lineRule="auto"/>
              <w:rPr>
                <w:rFonts w:cstheme="minorHAnsi"/>
                <w:sz w:val="20"/>
                <w:szCs w:val="20"/>
              </w:rPr>
            </w:pPr>
            <w:r w:rsidRPr="005A7466">
              <w:rPr>
                <w:rFonts w:cstheme="minorHAnsi"/>
                <w:sz w:val="20"/>
                <w:szCs w:val="20"/>
              </w:rPr>
              <w:t>2. Ex</w:t>
            </w:r>
            <w:r w:rsidRPr="005A7466">
              <w:rPr>
                <w:rFonts w:cstheme="minorHAnsi"/>
                <w:spacing w:val="-1"/>
                <w:sz w:val="20"/>
                <w:szCs w:val="20"/>
              </w:rPr>
              <w:t>t</w:t>
            </w:r>
            <w:r w:rsidRPr="005A7466">
              <w:rPr>
                <w:rFonts w:cstheme="minorHAnsi"/>
                <w:sz w:val="20"/>
                <w:szCs w:val="20"/>
              </w:rPr>
              <w:t>en</w:t>
            </w:r>
            <w:r w:rsidRPr="005A7466">
              <w:rPr>
                <w:rFonts w:cstheme="minorHAnsi"/>
                <w:spacing w:val="1"/>
                <w:sz w:val="20"/>
                <w:szCs w:val="20"/>
              </w:rPr>
              <w:t>s</w:t>
            </w:r>
            <w:r w:rsidRPr="005A7466">
              <w:rPr>
                <w:rFonts w:cstheme="minorHAnsi"/>
                <w:sz w:val="20"/>
                <w:szCs w:val="20"/>
              </w:rPr>
              <w:t>ion to p</w:t>
            </w:r>
            <w:r w:rsidRPr="005A7466">
              <w:rPr>
                <w:rFonts w:cstheme="minorHAnsi"/>
                <w:spacing w:val="1"/>
                <w:sz w:val="20"/>
                <w:szCs w:val="20"/>
              </w:rPr>
              <w:t>a</w:t>
            </w:r>
            <w:r w:rsidRPr="005A7466">
              <w:rPr>
                <w:rFonts w:cstheme="minorHAnsi"/>
                <w:sz w:val="20"/>
                <w:szCs w:val="20"/>
              </w:rPr>
              <w:t>in</w:t>
            </w:r>
          </w:p>
          <w:p w:rsidR="000D7F2B" w:rsidRPr="005A7466" w:rsidRDefault="000D7F2B" w:rsidP="000D7F2B">
            <w:pPr>
              <w:spacing w:line="276" w:lineRule="auto"/>
              <w:rPr>
                <w:rFonts w:cstheme="minorHAnsi"/>
                <w:sz w:val="20"/>
                <w:szCs w:val="20"/>
              </w:rPr>
            </w:pPr>
            <w:r w:rsidRPr="005A7466">
              <w:rPr>
                <w:rFonts w:cstheme="minorHAnsi"/>
                <w:sz w:val="20"/>
                <w:szCs w:val="20"/>
              </w:rPr>
              <w:t>3. Flexion to pain</w:t>
            </w:r>
          </w:p>
          <w:p w:rsidR="000D7F2B" w:rsidRPr="005A7466" w:rsidRDefault="000D7F2B" w:rsidP="000D7F2B">
            <w:pPr>
              <w:spacing w:line="276" w:lineRule="auto"/>
              <w:rPr>
                <w:rFonts w:cstheme="minorHAnsi"/>
                <w:sz w:val="20"/>
                <w:szCs w:val="20"/>
              </w:rPr>
            </w:pPr>
            <w:r w:rsidRPr="005A7466">
              <w:rPr>
                <w:rFonts w:cstheme="minorHAnsi"/>
                <w:sz w:val="20"/>
                <w:szCs w:val="20"/>
              </w:rPr>
              <w:t>4. Withd</w:t>
            </w:r>
            <w:r w:rsidRPr="005A7466">
              <w:rPr>
                <w:rFonts w:cstheme="minorHAnsi"/>
                <w:spacing w:val="1"/>
                <w:sz w:val="20"/>
                <w:szCs w:val="20"/>
              </w:rPr>
              <w:t>r</w:t>
            </w:r>
            <w:r w:rsidRPr="005A7466">
              <w:rPr>
                <w:rFonts w:cstheme="minorHAnsi"/>
                <w:sz w:val="20"/>
                <w:szCs w:val="20"/>
              </w:rPr>
              <w:t xml:space="preserve">awal </w:t>
            </w:r>
            <w:r w:rsidRPr="005A7466">
              <w:rPr>
                <w:rFonts w:cstheme="minorHAnsi"/>
                <w:spacing w:val="-1"/>
                <w:sz w:val="20"/>
                <w:szCs w:val="20"/>
              </w:rPr>
              <w:t>f</w:t>
            </w:r>
            <w:r w:rsidRPr="005A7466">
              <w:rPr>
                <w:rFonts w:cstheme="minorHAnsi"/>
                <w:sz w:val="20"/>
                <w:szCs w:val="20"/>
              </w:rPr>
              <w:t>ro</w:t>
            </w:r>
            <w:r w:rsidRPr="005A7466">
              <w:rPr>
                <w:rFonts w:cstheme="minorHAnsi"/>
                <w:spacing w:val="1"/>
                <w:sz w:val="20"/>
                <w:szCs w:val="20"/>
              </w:rPr>
              <w:t>m</w:t>
            </w:r>
            <w:r w:rsidRPr="005A7466">
              <w:rPr>
                <w:rFonts w:cstheme="minorHAnsi"/>
                <w:sz w:val="20"/>
                <w:szCs w:val="20"/>
              </w:rPr>
              <w:t xml:space="preserve"> pain</w:t>
            </w:r>
          </w:p>
          <w:p w:rsidR="000D7F2B" w:rsidRPr="005A7466" w:rsidRDefault="000D7F2B" w:rsidP="000D7F2B">
            <w:pPr>
              <w:spacing w:line="276" w:lineRule="auto"/>
              <w:rPr>
                <w:rFonts w:cstheme="minorHAnsi"/>
                <w:sz w:val="20"/>
                <w:szCs w:val="20"/>
              </w:rPr>
            </w:pPr>
            <w:r w:rsidRPr="005A7466">
              <w:rPr>
                <w:rFonts w:cstheme="minorHAnsi"/>
                <w:sz w:val="20"/>
                <w:szCs w:val="20"/>
              </w:rPr>
              <w:t>5. Lo</w:t>
            </w:r>
            <w:r w:rsidRPr="005A7466">
              <w:rPr>
                <w:rFonts w:cstheme="minorHAnsi"/>
                <w:spacing w:val="1"/>
                <w:sz w:val="20"/>
                <w:szCs w:val="20"/>
              </w:rPr>
              <w:t>c</w:t>
            </w:r>
            <w:r w:rsidRPr="005A7466">
              <w:rPr>
                <w:rFonts w:cstheme="minorHAnsi"/>
                <w:sz w:val="20"/>
                <w:szCs w:val="20"/>
              </w:rPr>
              <w:t>alizing pain</w:t>
            </w:r>
          </w:p>
          <w:p w:rsidR="000D7F2B" w:rsidRDefault="000D7F2B" w:rsidP="000D7F2B">
            <w:pPr>
              <w:widowControl w:val="0"/>
              <w:autoSpaceDE w:val="0"/>
              <w:autoSpaceDN w:val="0"/>
              <w:adjustRightInd w:val="0"/>
              <w:spacing w:line="276" w:lineRule="auto"/>
              <w:ind w:right="-20"/>
              <w:rPr>
                <w:rFonts w:cstheme="minorHAnsi"/>
                <w:sz w:val="20"/>
                <w:szCs w:val="20"/>
              </w:rPr>
            </w:pPr>
            <w:r w:rsidRPr="005A7466">
              <w:rPr>
                <w:rFonts w:cstheme="minorHAnsi"/>
                <w:sz w:val="20"/>
                <w:szCs w:val="20"/>
              </w:rPr>
              <w:t>6. Obeys commands</w:t>
            </w:r>
          </w:p>
          <w:p w:rsidR="00F23E93" w:rsidRDefault="00F23E93" w:rsidP="000D7F2B">
            <w:pPr>
              <w:widowControl w:val="0"/>
              <w:autoSpaceDE w:val="0"/>
              <w:autoSpaceDN w:val="0"/>
              <w:adjustRightInd w:val="0"/>
              <w:spacing w:line="276" w:lineRule="auto"/>
              <w:ind w:right="-20"/>
              <w:rPr>
                <w:rFonts w:cstheme="minorHAnsi"/>
                <w:sz w:val="20"/>
                <w:szCs w:val="20"/>
              </w:rPr>
            </w:pPr>
          </w:p>
          <w:p w:rsidR="00F23E93" w:rsidRDefault="00F23E93" w:rsidP="000D7F2B">
            <w:pPr>
              <w:widowControl w:val="0"/>
              <w:autoSpaceDE w:val="0"/>
              <w:autoSpaceDN w:val="0"/>
              <w:adjustRightInd w:val="0"/>
              <w:spacing w:line="276" w:lineRule="auto"/>
              <w:ind w:right="-20"/>
              <w:rPr>
                <w:rFonts w:ascii="Calibri" w:hAnsi="Calibri"/>
                <w:color w:val="000000"/>
                <w:sz w:val="20"/>
                <w:szCs w:val="20"/>
              </w:rPr>
            </w:pPr>
            <w:r w:rsidRPr="00F23E93">
              <w:rPr>
                <w:rFonts w:ascii="Calibri" w:hAnsi="Calibri"/>
                <w:color w:val="000000"/>
                <w:sz w:val="20"/>
                <w:szCs w:val="20"/>
              </w:rPr>
              <w:t>If Initial Field GCS Motor is unknown/not recorded then enter '9'.</w:t>
            </w:r>
          </w:p>
          <w:p w:rsidR="00B76449" w:rsidRDefault="00B76449" w:rsidP="000D7F2B">
            <w:pPr>
              <w:widowControl w:val="0"/>
              <w:autoSpaceDE w:val="0"/>
              <w:autoSpaceDN w:val="0"/>
              <w:adjustRightInd w:val="0"/>
              <w:spacing w:line="276" w:lineRule="auto"/>
              <w:ind w:right="-20"/>
              <w:rPr>
                <w:rFonts w:ascii="Calibri" w:hAnsi="Calibri"/>
                <w:color w:val="000000"/>
                <w:sz w:val="20"/>
                <w:szCs w:val="20"/>
              </w:rPr>
            </w:pPr>
          </w:p>
          <w:p w:rsidR="00B76449" w:rsidRPr="00E24C82" w:rsidRDefault="00B76449" w:rsidP="000D7F2B">
            <w:pPr>
              <w:widowControl w:val="0"/>
              <w:autoSpaceDE w:val="0"/>
              <w:autoSpaceDN w:val="0"/>
              <w:adjustRightInd w:val="0"/>
              <w:spacing w:line="276" w:lineRule="auto"/>
              <w:ind w:right="-20"/>
              <w:rPr>
                <w:rFonts w:cstheme="minorHAnsi"/>
                <w:sz w:val="20"/>
                <w:szCs w:val="20"/>
              </w:rPr>
            </w:pPr>
            <w:r w:rsidRPr="00E24C82">
              <w:rPr>
                <w:rFonts w:ascii="Calibri" w:hAnsi="Calibri"/>
                <w:sz w:val="20"/>
                <w:szCs w:val="20"/>
              </w:rPr>
              <w:t>Single entry max exceeded if entered more than once.</w:t>
            </w:r>
          </w:p>
          <w:p w:rsidR="000D7F2B" w:rsidRPr="005A7466" w:rsidRDefault="000D7F2B" w:rsidP="000D7F2B">
            <w:pPr>
              <w:spacing w:line="276" w:lineRule="auto"/>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cstheme="minorHAnsi"/>
                <w:sz w:val="20"/>
                <w:szCs w:val="20"/>
              </w:rPr>
            </w:pPr>
            <w:r w:rsidRPr="005A7466">
              <w:rPr>
                <w:rFonts w:cstheme="minorHAnsi"/>
                <w:sz w:val="20"/>
                <w:szCs w:val="20"/>
              </w:rPr>
              <w:lastRenderedPageBreak/>
              <w:t>Fir</w:t>
            </w:r>
            <w:r w:rsidRPr="005A7466">
              <w:rPr>
                <w:rFonts w:cstheme="minorHAnsi"/>
                <w:spacing w:val="1"/>
                <w:sz w:val="20"/>
                <w:szCs w:val="20"/>
              </w:rPr>
              <w:t>s</w:t>
            </w:r>
            <w:r w:rsidRPr="005A7466">
              <w:rPr>
                <w:rFonts w:cstheme="minorHAnsi"/>
                <w:sz w:val="20"/>
                <w:szCs w:val="20"/>
              </w:rPr>
              <w:t>t record</w:t>
            </w:r>
            <w:r w:rsidRPr="005A7466">
              <w:rPr>
                <w:rFonts w:cstheme="minorHAnsi"/>
                <w:spacing w:val="-1"/>
                <w:sz w:val="20"/>
                <w:szCs w:val="20"/>
              </w:rPr>
              <w:t>e</w:t>
            </w:r>
            <w:r w:rsidRPr="005A7466">
              <w:rPr>
                <w:rFonts w:cstheme="minorHAnsi"/>
                <w:sz w:val="20"/>
                <w:szCs w:val="20"/>
              </w:rPr>
              <w:t>d Glasgow Coma Score (Moto</w:t>
            </w:r>
            <w:r w:rsidRPr="005A7466">
              <w:rPr>
                <w:rFonts w:cstheme="minorHAnsi"/>
                <w:spacing w:val="1"/>
                <w:sz w:val="20"/>
                <w:szCs w:val="20"/>
              </w:rPr>
              <w:t>r</w:t>
            </w:r>
            <w:r w:rsidRPr="005A7466">
              <w:rPr>
                <w:rFonts w:cstheme="minorHAnsi"/>
                <w:sz w:val="20"/>
                <w:szCs w:val="20"/>
              </w:rPr>
              <w:t>) me</w:t>
            </w:r>
            <w:r w:rsidRPr="005A7466">
              <w:rPr>
                <w:rFonts w:cstheme="minorHAnsi"/>
                <w:spacing w:val="-1"/>
                <w:sz w:val="20"/>
                <w:szCs w:val="20"/>
              </w:rPr>
              <w:t>a</w:t>
            </w:r>
            <w:r w:rsidRPr="005A7466">
              <w:rPr>
                <w:rFonts w:cstheme="minorHAnsi"/>
                <w:sz w:val="20"/>
                <w:szCs w:val="20"/>
              </w:rPr>
              <w:t>sure</w:t>
            </w:r>
            <w:r w:rsidRPr="005A7466">
              <w:rPr>
                <w:rFonts w:cstheme="minorHAnsi"/>
                <w:spacing w:val="1"/>
                <w:sz w:val="20"/>
                <w:szCs w:val="20"/>
              </w:rPr>
              <w:t>d</w:t>
            </w:r>
            <w:r w:rsidRPr="005A7466">
              <w:rPr>
                <w:rFonts w:cstheme="minorHAnsi"/>
                <w:sz w:val="20"/>
                <w:szCs w:val="20"/>
              </w:rPr>
              <w:t xml:space="preserve"> at the</w:t>
            </w:r>
            <w:r w:rsidR="001162D9">
              <w:rPr>
                <w:rFonts w:cstheme="minorHAnsi"/>
                <w:sz w:val="20"/>
                <w:szCs w:val="20"/>
              </w:rPr>
              <w:t xml:space="preserve"> </w:t>
            </w:r>
            <w:r w:rsidRPr="005A7466">
              <w:rPr>
                <w:rFonts w:cstheme="minorHAnsi"/>
                <w:sz w:val="20"/>
                <w:szCs w:val="20"/>
              </w:rPr>
              <w:t>scene o</w:t>
            </w:r>
            <w:r w:rsidRPr="005A7466">
              <w:rPr>
                <w:rFonts w:cstheme="minorHAnsi"/>
                <w:spacing w:val="1"/>
                <w:sz w:val="20"/>
                <w:szCs w:val="20"/>
              </w:rPr>
              <w:t>f</w:t>
            </w:r>
            <w:r w:rsidRPr="005A7466">
              <w:rPr>
                <w:rFonts w:cstheme="minorHAnsi"/>
                <w:sz w:val="20"/>
                <w:szCs w:val="20"/>
              </w:rPr>
              <w:t xml:space="preserve"> injury.</w:t>
            </w:r>
          </w:p>
          <w:p w:rsidR="000D7F2B" w:rsidRPr="005A7466" w:rsidRDefault="000D7F2B" w:rsidP="000D7F2B">
            <w:pPr>
              <w:spacing w:line="276" w:lineRule="auto"/>
              <w:rPr>
                <w:rFonts w:cstheme="minorHAnsi"/>
                <w:sz w:val="20"/>
                <w:szCs w:val="20"/>
              </w:rPr>
            </w:pPr>
          </w:p>
          <w:p w:rsidR="000D7F2B" w:rsidRPr="00E24C82" w:rsidRDefault="00B76449" w:rsidP="000D7F2B">
            <w:pPr>
              <w:spacing w:line="276" w:lineRule="auto"/>
              <w:rPr>
                <w:rFonts w:cstheme="minorHAnsi"/>
                <w:sz w:val="20"/>
                <w:szCs w:val="20"/>
              </w:rPr>
            </w:pPr>
            <w:r w:rsidRPr="00E24C82">
              <w:rPr>
                <w:rFonts w:cstheme="minorHAnsi"/>
                <w:sz w:val="20"/>
                <w:szCs w:val="20"/>
              </w:rPr>
              <w:t xml:space="preserve">The null value “Not Known/Not Recorded” is reported if the patient’s first recorded initial field GCS - Motor was NOT measured at the scene of injury. </w:t>
            </w:r>
          </w:p>
          <w:p w:rsidR="00B76449" w:rsidRPr="00E24C82" w:rsidRDefault="00B76449" w:rsidP="000D7F2B">
            <w:pPr>
              <w:spacing w:line="276" w:lineRule="auto"/>
              <w:rPr>
                <w:rFonts w:cstheme="minorHAnsi"/>
                <w:sz w:val="20"/>
                <w:szCs w:val="20"/>
              </w:rPr>
            </w:pPr>
          </w:p>
          <w:p w:rsidR="00B76449" w:rsidRPr="00E24C82" w:rsidRDefault="00B76449" w:rsidP="000D7F2B">
            <w:pPr>
              <w:spacing w:line="276" w:lineRule="auto"/>
              <w:rPr>
                <w:rFonts w:cstheme="minorHAnsi"/>
                <w:sz w:val="20"/>
                <w:szCs w:val="20"/>
              </w:rPr>
            </w:pPr>
            <w:r w:rsidRPr="00E24C82">
              <w:rPr>
                <w:rFonts w:cstheme="minorHAnsi"/>
                <w:sz w:val="20"/>
                <w:szCs w:val="20"/>
              </w:rPr>
              <w:t>The null value “Not Known/Not Recorded” is reported if Initial Field GCS 40 - Motor is reported.</w:t>
            </w:r>
          </w:p>
          <w:p w:rsidR="00B76449" w:rsidRPr="005A7466" w:rsidRDefault="00B76449"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If a patie</w:t>
            </w:r>
            <w:r w:rsidRPr="005A7466">
              <w:rPr>
                <w:rFonts w:cstheme="minorHAnsi"/>
                <w:spacing w:val="1"/>
                <w:sz w:val="20"/>
                <w:szCs w:val="20"/>
              </w:rPr>
              <w:t>n</w:t>
            </w:r>
            <w:r w:rsidRPr="005A7466">
              <w:rPr>
                <w:rFonts w:cstheme="minorHAnsi"/>
                <w:sz w:val="20"/>
                <w:szCs w:val="20"/>
              </w:rPr>
              <w:t xml:space="preserve">t does </w:t>
            </w:r>
            <w:r w:rsidRPr="005A7466">
              <w:rPr>
                <w:rFonts w:cstheme="minorHAnsi"/>
                <w:spacing w:val="1"/>
                <w:sz w:val="20"/>
                <w:szCs w:val="20"/>
              </w:rPr>
              <w:t>n</w:t>
            </w:r>
            <w:r w:rsidRPr="005A7466">
              <w:rPr>
                <w:rFonts w:cstheme="minorHAnsi"/>
                <w:sz w:val="20"/>
                <w:szCs w:val="20"/>
              </w:rPr>
              <w:t>ot ha</w:t>
            </w:r>
            <w:r w:rsidRPr="005A7466">
              <w:rPr>
                <w:rFonts w:cstheme="minorHAnsi"/>
                <w:spacing w:val="1"/>
                <w:sz w:val="20"/>
                <w:szCs w:val="20"/>
              </w:rPr>
              <w:t>v</w:t>
            </w:r>
            <w:r w:rsidRPr="005A7466">
              <w:rPr>
                <w:rFonts w:cstheme="minorHAnsi"/>
                <w:sz w:val="20"/>
                <w:szCs w:val="20"/>
              </w:rPr>
              <w:t>e a numeric GCS score recorded, but w</w:t>
            </w:r>
            <w:r w:rsidRPr="005A7466">
              <w:rPr>
                <w:rFonts w:cstheme="minorHAnsi"/>
                <w:spacing w:val="1"/>
                <w:sz w:val="20"/>
                <w:szCs w:val="20"/>
              </w:rPr>
              <w:t>r</w:t>
            </w:r>
            <w:r w:rsidRPr="005A7466">
              <w:rPr>
                <w:rFonts w:cstheme="minorHAnsi"/>
                <w:sz w:val="20"/>
                <w:szCs w:val="20"/>
              </w:rPr>
              <w:t>it</w:t>
            </w:r>
            <w:r w:rsidRPr="005A7466">
              <w:rPr>
                <w:rFonts w:cstheme="minorHAnsi"/>
                <w:spacing w:val="-1"/>
                <w:sz w:val="20"/>
                <w:szCs w:val="20"/>
              </w:rPr>
              <w:t>t</w:t>
            </w:r>
            <w:r w:rsidRPr="005A7466">
              <w:rPr>
                <w:rFonts w:cstheme="minorHAnsi"/>
                <w:sz w:val="20"/>
                <w:szCs w:val="20"/>
              </w:rPr>
              <w:t>en documentation clos</w:t>
            </w:r>
            <w:r w:rsidRPr="005A7466">
              <w:rPr>
                <w:rFonts w:cstheme="minorHAnsi"/>
                <w:spacing w:val="1"/>
                <w:sz w:val="20"/>
                <w:szCs w:val="20"/>
              </w:rPr>
              <w:t>e</w:t>
            </w:r>
            <w:r w:rsidRPr="005A7466">
              <w:rPr>
                <w:rFonts w:cstheme="minorHAnsi"/>
                <w:sz w:val="20"/>
                <w:szCs w:val="20"/>
              </w:rPr>
              <w:t xml:space="preserve">ly </w:t>
            </w:r>
            <w:r w:rsidRPr="005A7466">
              <w:rPr>
                <w:rFonts w:cstheme="minorHAnsi"/>
                <w:spacing w:val="-1"/>
                <w:sz w:val="20"/>
                <w:szCs w:val="20"/>
              </w:rPr>
              <w:t>(</w:t>
            </w:r>
            <w:r w:rsidRPr="005A7466">
              <w:rPr>
                <w:rFonts w:cstheme="minorHAnsi"/>
                <w:sz w:val="20"/>
                <w:szCs w:val="20"/>
              </w:rPr>
              <w:t>or dir</w:t>
            </w:r>
            <w:r w:rsidRPr="005A7466">
              <w:rPr>
                <w:rFonts w:cstheme="minorHAnsi"/>
                <w:spacing w:val="1"/>
                <w:sz w:val="20"/>
                <w:szCs w:val="20"/>
              </w:rPr>
              <w:t>e</w:t>
            </w:r>
            <w:r w:rsidRPr="005A7466">
              <w:rPr>
                <w:rFonts w:cstheme="minorHAnsi"/>
                <w:sz w:val="20"/>
                <w:szCs w:val="20"/>
              </w:rPr>
              <w:t>ctly) relates to verbia</w:t>
            </w:r>
            <w:r w:rsidRPr="005A7466">
              <w:rPr>
                <w:rFonts w:cstheme="minorHAnsi"/>
                <w:spacing w:val="-1"/>
                <w:sz w:val="20"/>
                <w:szCs w:val="20"/>
              </w:rPr>
              <w:t>g</w:t>
            </w:r>
            <w:r w:rsidRPr="005A7466">
              <w:rPr>
                <w:rFonts w:cstheme="minorHAnsi"/>
                <w:sz w:val="20"/>
                <w:szCs w:val="20"/>
              </w:rPr>
              <w:t>e des</w:t>
            </w:r>
            <w:r w:rsidRPr="005A7466">
              <w:rPr>
                <w:rFonts w:cstheme="minorHAnsi"/>
                <w:spacing w:val="1"/>
                <w:sz w:val="20"/>
                <w:szCs w:val="20"/>
              </w:rPr>
              <w:t>c</w:t>
            </w:r>
            <w:r w:rsidRPr="005A7466">
              <w:rPr>
                <w:rFonts w:cstheme="minorHAnsi"/>
                <w:sz w:val="20"/>
                <w:szCs w:val="20"/>
              </w:rPr>
              <w:t>ribing a specific level of functioning within the GCS scal</w:t>
            </w:r>
            <w:r w:rsidRPr="005A7466">
              <w:rPr>
                <w:rFonts w:cstheme="minorHAnsi"/>
                <w:spacing w:val="1"/>
                <w:sz w:val="20"/>
                <w:szCs w:val="20"/>
              </w:rPr>
              <w:t>e</w:t>
            </w:r>
            <w:r w:rsidRPr="005A7466">
              <w:rPr>
                <w:rFonts w:cstheme="minorHAnsi"/>
                <w:sz w:val="20"/>
                <w:szCs w:val="20"/>
              </w:rPr>
              <w:t xml:space="preserve">, </w:t>
            </w:r>
            <w:r w:rsidRPr="005A7466">
              <w:rPr>
                <w:rFonts w:cstheme="minorHAnsi"/>
                <w:spacing w:val="-2"/>
                <w:sz w:val="20"/>
                <w:szCs w:val="20"/>
              </w:rPr>
              <w:t>t</w:t>
            </w:r>
            <w:r w:rsidRPr="005A7466">
              <w:rPr>
                <w:rFonts w:cstheme="minorHAnsi"/>
                <w:sz w:val="20"/>
                <w:szCs w:val="20"/>
              </w:rPr>
              <w:t>he ap</w:t>
            </w:r>
            <w:r w:rsidRPr="005A7466">
              <w:rPr>
                <w:rFonts w:cstheme="minorHAnsi"/>
                <w:spacing w:val="1"/>
                <w:sz w:val="20"/>
                <w:szCs w:val="20"/>
              </w:rPr>
              <w:t>p</w:t>
            </w:r>
            <w:r w:rsidRPr="005A7466">
              <w:rPr>
                <w:rFonts w:cstheme="minorHAnsi"/>
                <w:sz w:val="20"/>
                <w:szCs w:val="20"/>
              </w:rPr>
              <w:t xml:space="preserve">ropriate </w:t>
            </w:r>
            <w:r w:rsidRPr="005A7466">
              <w:rPr>
                <w:rFonts w:cstheme="minorHAnsi"/>
                <w:spacing w:val="-1"/>
                <w:sz w:val="20"/>
                <w:szCs w:val="20"/>
              </w:rPr>
              <w:t>n</w:t>
            </w:r>
            <w:r w:rsidRPr="005A7466">
              <w:rPr>
                <w:rFonts w:cstheme="minorHAnsi"/>
                <w:sz w:val="20"/>
                <w:szCs w:val="20"/>
              </w:rPr>
              <w:t>ume</w:t>
            </w:r>
            <w:r w:rsidRPr="005A7466">
              <w:rPr>
                <w:rFonts w:cstheme="minorHAnsi"/>
                <w:spacing w:val="1"/>
                <w:sz w:val="20"/>
                <w:szCs w:val="20"/>
              </w:rPr>
              <w:t>r</w:t>
            </w:r>
            <w:r w:rsidRPr="005A7466">
              <w:rPr>
                <w:rFonts w:cstheme="minorHAnsi"/>
                <w:sz w:val="20"/>
                <w:szCs w:val="20"/>
              </w:rPr>
              <w:t xml:space="preserve">ic </w:t>
            </w:r>
            <w:r w:rsidRPr="005A7466">
              <w:rPr>
                <w:rFonts w:cstheme="minorHAnsi"/>
                <w:sz w:val="20"/>
                <w:szCs w:val="20"/>
              </w:rPr>
              <w:lastRenderedPageBreak/>
              <w:t xml:space="preserve">score may be listed. </w:t>
            </w:r>
            <w:r w:rsidRPr="005A7466">
              <w:rPr>
                <w:rFonts w:cstheme="minorHAnsi"/>
                <w:spacing w:val="-1"/>
                <w:sz w:val="20"/>
                <w:szCs w:val="20"/>
              </w:rPr>
              <w:t>E</w:t>
            </w:r>
            <w:r w:rsidRPr="005A7466">
              <w:rPr>
                <w:rFonts w:cstheme="minorHAnsi"/>
                <w:sz w:val="20"/>
                <w:szCs w:val="20"/>
              </w:rPr>
              <w:t xml:space="preserve">.g. the </w:t>
            </w:r>
            <w:r w:rsidRPr="005A7466">
              <w:rPr>
                <w:rFonts w:cstheme="minorHAnsi"/>
                <w:spacing w:val="1"/>
                <w:sz w:val="20"/>
                <w:szCs w:val="20"/>
              </w:rPr>
              <w:t>c</w:t>
            </w:r>
            <w:r w:rsidRPr="005A7466">
              <w:rPr>
                <w:rFonts w:cstheme="minorHAnsi"/>
                <w:sz w:val="20"/>
                <w:szCs w:val="20"/>
              </w:rPr>
              <w:t>hart indi</w:t>
            </w:r>
            <w:r w:rsidRPr="005A7466">
              <w:rPr>
                <w:rFonts w:cstheme="minorHAnsi"/>
                <w:spacing w:val="1"/>
                <w:sz w:val="20"/>
                <w:szCs w:val="20"/>
              </w:rPr>
              <w:t>c</w:t>
            </w:r>
            <w:r w:rsidRPr="005A7466">
              <w:rPr>
                <w:rFonts w:cstheme="minorHAnsi"/>
                <w:sz w:val="20"/>
                <w:szCs w:val="20"/>
              </w:rPr>
              <w:t>ates: "patient withdra</w:t>
            </w:r>
            <w:r w:rsidRPr="005A7466">
              <w:rPr>
                <w:rFonts w:cstheme="minorHAnsi"/>
                <w:spacing w:val="-1"/>
                <w:sz w:val="20"/>
                <w:szCs w:val="20"/>
              </w:rPr>
              <w:t>w</w:t>
            </w:r>
            <w:r w:rsidRPr="005A7466">
              <w:rPr>
                <w:rFonts w:cstheme="minorHAnsi"/>
                <w:sz w:val="20"/>
                <w:szCs w:val="20"/>
              </w:rPr>
              <w:t>s fr</w:t>
            </w:r>
            <w:r w:rsidRPr="005A7466">
              <w:rPr>
                <w:rFonts w:cstheme="minorHAnsi"/>
                <w:spacing w:val="1"/>
                <w:sz w:val="20"/>
                <w:szCs w:val="20"/>
              </w:rPr>
              <w:t>o</w:t>
            </w:r>
            <w:r w:rsidRPr="005A7466">
              <w:rPr>
                <w:rFonts w:cstheme="minorHAnsi"/>
                <w:sz w:val="20"/>
                <w:szCs w:val="20"/>
              </w:rPr>
              <w:t>m a pai</w:t>
            </w:r>
            <w:r w:rsidRPr="005A7466">
              <w:rPr>
                <w:rFonts w:cstheme="minorHAnsi"/>
                <w:spacing w:val="1"/>
                <w:sz w:val="20"/>
                <w:szCs w:val="20"/>
              </w:rPr>
              <w:t>n</w:t>
            </w:r>
            <w:r w:rsidRPr="005A7466">
              <w:rPr>
                <w:rFonts w:cstheme="minorHAnsi"/>
                <w:sz w:val="20"/>
                <w:szCs w:val="20"/>
              </w:rPr>
              <w:t>ful stimulus," a Motor GCS of 4 may</w:t>
            </w:r>
            <w:r w:rsidR="001162D9">
              <w:rPr>
                <w:rFonts w:cstheme="minorHAnsi"/>
                <w:sz w:val="20"/>
                <w:szCs w:val="20"/>
              </w:rPr>
              <w:t xml:space="preserve"> </w:t>
            </w:r>
            <w:r w:rsidRPr="005A7466">
              <w:rPr>
                <w:rFonts w:cstheme="minorHAnsi"/>
                <w:sz w:val="20"/>
                <w:szCs w:val="20"/>
              </w:rPr>
              <w:t>be re</w:t>
            </w:r>
            <w:r w:rsidRPr="005A7466">
              <w:rPr>
                <w:rFonts w:cstheme="minorHAnsi"/>
                <w:spacing w:val="1"/>
                <w:sz w:val="20"/>
                <w:szCs w:val="20"/>
              </w:rPr>
              <w:t>c</w:t>
            </w:r>
            <w:r w:rsidRPr="005A7466">
              <w:rPr>
                <w:rFonts w:cstheme="minorHAnsi"/>
                <w:sz w:val="20"/>
                <w:szCs w:val="20"/>
              </w:rPr>
              <w:t>orded,</w:t>
            </w:r>
            <w:r w:rsidRPr="005A7466">
              <w:rPr>
                <w:rFonts w:cstheme="minorHAnsi"/>
                <w:spacing w:val="-1"/>
                <w:sz w:val="20"/>
                <w:szCs w:val="20"/>
              </w:rPr>
              <w:t xml:space="preserve"> I</w:t>
            </w:r>
            <w:r w:rsidRPr="005A7466">
              <w:rPr>
                <w:rFonts w:cstheme="minorHAnsi"/>
                <w:sz w:val="20"/>
                <w:szCs w:val="20"/>
              </w:rPr>
              <w:t>F ther</w:t>
            </w:r>
            <w:r w:rsidRPr="005A7466">
              <w:rPr>
                <w:rFonts w:cstheme="minorHAnsi"/>
                <w:spacing w:val="1"/>
                <w:sz w:val="20"/>
                <w:szCs w:val="20"/>
              </w:rPr>
              <w:t>e</w:t>
            </w:r>
            <w:r w:rsidRPr="005A7466">
              <w:rPr>
                <w:rFonts w:cstheme="minorHAnsi"/>
                <w:sz w:val="20"/>
                <w:szCs w:val="20"/>
              </w:rPr>
              <w:t xml:space="preserve"> is no </w:t>
            </w:r>
            <w:r w:rsidRPr="005A7466">
              <w:rPr>
                <w:rFonts w:cstheme="minorHAnsi"/>
                <w:spacing w:val="1"/>
                <w:sz w:val="20"/>
                <w:szCs w:val="20"/>
              </w:rPr>
              <w:t>o</w:t>
            </w:r>
            <w:r w:rsidRPr="005A7466">
              <w:rPr>
                <w:rFonts w:cstheme="minorHAnsi"/>
                <w:sz w:val="20"/>
                <w:szCs w:val="20"/>
              </w:rPr>
              <w:t>ther co</w:t>
            </w:r>
            <w:r w:rsidRPr="005A7466">
              <w:rPr>
                <w:rFonts w:cstheme="minorHAnsi"/>
                <w:spacing w:val="1"/>
                <w:sz w:val="20"/>
                <w:szCs w:val="20"/>
              </w:rPr>
              <w:t>n</w:t>
            </w:r>
            <w:r w:rsidRPr="005A7466">
              <w:rPr>
                <w:rFonts w:cstheme="minorHAnsi"/>
                <w:sz w:val="20"/>
                <w:szCs w:val="20"/>
              </w:rPr>
              <w:t>tradicting docu</w:t>
            </w:r>
            <w:r w:rsidRPr="005A7466">
              <w:rPr>
                <w:rFonts w:cstheme="minorHAnsi"/>
                <w:spacing w:val="1"/>
                <w:sz w:val="20"/>
                <w:szCs w:val="20"/>
              </w:rPr>
              <w:t>m</w:t>
            </w:r>
            <w:r w:rsidRPr="005A7466">
              <w:rPr>
                <w:rFonts w:cstheme="minorHAnsi"/>
                <w:sz w:val="20"/>
                <w:szCs w:val="20"/>
              </w:rPr>
              <w:t>entation.</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 xml:space="preserve">The null value </w:t>
            </w:r>
            <w:r w:rsidRPr="005A7466">
              <w:rPr>
                <w:rFonts w:cstheme="minorHAnsi"/>
                <w:spacing w:val="-1"/>
                <w:sz w:val="20"/>
                <w:szCs w:val="20"/>
              </w:rPr>
              <w:t>"</w:t>
            </w:r>
            <w:r w:rsidRPr="005A7466">
              <w:rPr>
                <w:rFonts w:cstheme="minorHAnsi"/>
                <w:sz w:val="20"/>
                <w:szCs w:val="20"/>
              </w:rPr>
              <w:t>N</w:t>
            </w:r>
            <w:r w:rsidRPr="005A7466">
              <w:rPr>
                <w:rFonts w:cstheme="minorHAnsi"/>
                <w:spacing w:val="1"/>
                <w:sz w:val="20"/>
                <w:szCs w:val="20"/>
              </w:rPr>
              <w:t>o</w:t>
            </w:r>
            <w:r w:rsidRPr="005A7466">
              <w:rPr>
                <w:rFonts w:cstheme="minorHAnsi"/>
                <w:sz w:val="20"/>
                <w:szCs w:val="20"/>
              </w:rPr>
              <w:t xml:space="preserve">t Applicable" is used for patients who arrive by 4.Private/Public </w:t>
            </w:r>
            <w:r w:rsidRPr="005A7466">
              <w:rPr>
                <w:rFonts w:cstheme="minorHAnsi"/>
                <w:spacing w:val="1"/>
                <w:sz w:val="20"/>
                <w:szCs w:val="20"/>
              </w:rPr>
              <w:t>V</w:t>
            </w:r>
            <w:r w:rsidRPr="005A7466">
              <w:rPr>
                <w:rFonts w:cstheme="minorHAnsi"/>
                <w:sz w:val="20"/>
                <w:szCs w:val="20"/>
              </w:rPr>
              <w:t>ehi</w:t>
            </w:r>
            <w:r w:rsidRPr="005A7466">
              <w:rPr>
                <w:rFonts w:cstheme="minorHAnsi"/>
                <w:spacing w:val="1"/>
                <w:sz w:val="20"/>
                <w:szCs w:val="20"/>
              </w:rPr>
              <w:t>c</w:t>
            </w:r>
            <w:r w:rsidRPr="005A7466">
              <w:rPr>
                <w:rFonts w:cstheme="minorHAnsi"/>
                <w:sz w:val="20"/>
                <w:szCs w:val="20"/>
              </w:rPr>
              <w:t>le/Wa</w:t>
            </w:r>
            <w:r w:rsidRPr="005A7466">
              <w:rPr>
                <w:rFonts w:cstheme="minorHAnsi"/>
                <w:spacing w:val="-1"/>
                <w:sz w:val="20"/>
                <w:szCs w:val="20"/>
              </w:rPr>
              <w:t>l</w:t>
            </w:r>
            <w:r w:rsidRPr="005A7466">
              <w:rPr>
                <w:rFonts w:cstheme="minorHAnsi"/>
                <w:sz w:val="20"/>
                <w:szCs w:val="20"/>
              </w:rPr>
              <w:t>k-in.</w:t>
            </w:r>
          </w:p>
        </w:tc>
        <w:tc>
          <w:tcPr>
            <w:tcW w:w="739"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W</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65</w:t>
            </w:r>
          </w:p>
        </w:tc>
        <w:tc>
          <w:tcPr>
            <w:tcW w:w="135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480C73">
              <w:rPr>
                <w:rFonts w:cstheme="minorHAnsi"/>
                <w:sz w:val="20"/>
                <w:szCs w:val="20"/>
              </w:rPr>
              <w:t>Initial Field GCS Total</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5A7466">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cstheme="minorHAnsi"/>
                <w:sz w:val="20"/>
                <w:szCs w:val="20"/>
              </w:rPr>
            </w:pPr>
            <w:proofErr w:type="spellStart"/>
            <w:r w:rsidRPr="005A7466">
              <w:rPr>
                <w:rFonts w:cstheme="minorHAnsi"/>
                <w:sz w:val="20"/>
                <w:szCs w:val="20"/>
              </w:rPr>
              <w:t>InitialFieldGCSTotal</w:t>
            </w:r>
            <w:proofErr w:type="spellEnd"/>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proofErr w:type="spellStart"/>
            <w:r w:rsidRPr="005A7466">
              <w:rPr>
                <w:rFonts w:cstheme="minorHAnsi"/>
                <w:sz w:val="20"/>
                <w:szCs w:val="20"/>
              </w:rPr>
              <w:t>Xs:integer</w:t>
            </w:r>
            <w:proofErr w:type="spellEnd"/>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noWrap/>
          </w:tcPr>
          <w:p w:rsidR="000D7F2B" w:rsidRPr="005A7466" w:rsidRDefault="00F65D37" w:rsidP="000D7F2B">
            <w:pPr>
              <w:widowControl w:val="0"/>
              <w:autoSpaceDE w:val="0"/>
              <w:autoSpaceDN w:val="0"/>
              <w:adjustRightInd w:val="0"/>
              <w:spacing w:line="276" w:lineRule="auto"/>
              <w:ind w:right="-20"/>
              <w:rPr>
                <w:rFonts w:cstheme="minorHAnsi"/>
              </w:rPr>
            </w:pPr>
            <w:r w:rsidRPr="00F65D37">
              <w:rPr>
                <w:rFonts w:cstheme="minorHAnsi"/>
                <w:sz w:val="20"/>
                <w:szCs w:val="20"/>
              </w:rPr>
              <w:t>The GSC Total has a valid range of 3 - 15; anything outside of the range is not valid.</w:t>
            </w:r>
          </w:p>
          <w:p w:rsidR="000D7F2B" w:rsidRPr="005A7466" w:rsidRDefault="000D7F2B" w:rsidP="000D7F2B">
            <w:pPr>
              <w:spacing w:line="276" w:lineRule="auto"/>
              <w:rPr>
                <w:rFonts w:cstheme="minorHAnsi"/>
                <w:sz w:val="20"/>
                <w:szCs w:val="20"/>
              </w:rPr>
            </w:pPr>
          </w:p>
          <w:p w:rsidR="00F65D37" w:rsidRDefault="00F65D37" w:rsidP="000D7F2B">
            <w:pPr>
              <w:spacing w:line="276" w:lineRule="auto"/>
              <w:rPr>
                <w:rFonts w:cstheme="minorHAnsi"/>
                <w:sz w:val="20"/>
                <w:szCs w:val="20"/>
              </w:rPr>
            </w:pPr>
            <w:r w:rsidRPr="00F65D37">
              <w:rPr>
                <w:rFonts w:cstheme="minorHAnsi"/>
                <w:sz w:val="20"/>
                <w:szCs w:val="20"/>
              </w:rPr>
              <w:t xml:space="preserve">Initial Field GCS - Total should equal the sum of the Initial Field GCS - Eye, Initial Field GCS - Verbal, and Initial Field GCS – Motor.  the unknown/not recorded values are not valid entries for the Total. </w:t>
            </w:r>
          </w:p>
          <w:p w:rsidR="00F65D37" w:rsidRDefault="00F65D37" w:rsidP="000D7F2B">
            <w:pPr>
              <w:spacing w:line="276" w:lineRule="auto"/>
              <w:rPr>
                <w:rFonts w:cstheme="minorHAnsi"/>
                <w:sz w:val="20"/>
                <w:szCs w:val="20"/>
              </w:rPr>
            </w:pPr>
          </w:p>
          <w:p w:rsidR="00F65D37" w:rsidRDefault="00F65D37" w:rsidP="000D7F2B">
            <w:pPr>
              <w:spacing w:line="276" w:lineRule="auto"/>
              <w:rPr>
                <w:rFonts w:cstheme="minorHAnsi"/>
                <w:sz w:val="20"/>
                <w:szCs w:val="20"/>
              </w:rPr>
            </w:pPr>
            <w:r w:rsidRPr="00F65D37">
              <w:rPr>
                <w:rFonts w:cstheme="minorHAnsi"/>
                <w:sz w:val="20"/>
                <w:szCs w:val="20"/>
              </w:rPr>
              <w:t xml:space="preserve">If the entry is not known/not recorded </w:t>
            </w:r>
            <w:r w:rsidRPr="00F65D37">
              <w:rPr>
                <w:rFonts w:cstheme="minorHAnsi"/>
                <w:sz w:val="20"/>
                <w:szCs w:val="20"/>
              </w:rPr>
              <w:lastRenderedPageBreak/>
              <w:t xml:space="preserve">then enter '99'.  </w:t>
            </w:r>
          </w:p>
          <w:p w:rsidR="00F65D37" w:rsidRDefault="00F65D37" w:rsidP="000D7F2B">
            <w:pPr>
              <w:spacing w:line="276" w:lineRule="auto"/>
              <w:rPr>
                <w:rFonts w:cstheme="minorHAnsi"/>
                <w:sz w:val="20"/>
                <w:szCs w:val="20"/>
              </w:rPr>
            </w:pPr>
          </w:p>
          <w:p w:rsidR="000D7F2B" w:rsidRDefault="00F65D37" w:rsidP="000D7F2B">
            <w:pPr>
              <w:spacing w:line="276" w:lineRule="auto"/>
              <w:rPr>
                <w:rFonts w:cstheme="minorHAnsi"/>
                <w:sz w:val="20"/>
                <w:szCs w:val="20"/>
              </w:rPr>
            </w:pPr>
            <w:r w:rsidRPr="00F65D37">
              <w:rPr>
                <w:rFonts w:cstheme="minorHAnsi"/>
                <w:sz w:val="20"/>
                <w:szCs w:val="20"/>
              </w:rPr>
              <w:t>If the entry in not applicable then enter '88'.</w:t>
            </w:r>
          </w:p>
          <w:p w:rsidR="00FD3336" w:rsidRDefault="00FD3336" w:rsidP="000D7F2B">
            <w:pPr>
              <w:spacing w:line="276" w:lineRule="auto"/>
              <w:rPr>
                <w:rFonts w:cstheme="minorHAnsi"/>
                <w:sz w:val="20"/>
                <w:szCs w:val="20"/>
              </w:rPr>
            </w:pPr>
          </w:p>
          <w:p w:rsidR="00FD3336" w:rsidRPr="00FD3336" w:rsidRDefault="00FD3336" w:rsidP="000D7F2B">
            <w:pPr>
              <w:spacing w:line="276" w:lineRule="auto"/>
              <w:rPr>
                <w:rFonts w:cstheme="minorHAnsi"/>
                <w:color w:val="FF0000"/>
                <w:sz w:val="20"/>
                <w:szCs w:val="20"/>
              </w:rPr>
            </w:pPr>
            <w:r w:rsidRPr="00E24C82">
              <w:rPr>
                <w:rFonts w:cstheme="minorHAnsi"/>
                <w:sz w:val="20"/>
                <w:szCs w:val="20"/>
              </w:rPr>
              <w:t>Single entry max exceeded if entered more than once.</w:t>
            </w:r>
          </w:p>
        </w:tc>
        <w:tc>
          <w:tcPr>
            <w:tcW w:w="20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cstheme="minorHAnsi"/>
                <w:sz w:val="20"/>
                <w:szCs w:val="20"/>
              </w:rPr>
            </w:pPr>
            <w:r w:rsidRPr="005A7466">
              <w:rPr>
                <w:rFonts w:cstheme="minorHAnsi"/>
                <w:sz w:val="20"/>
                <w:szCs w:val="20"/>
              </w:rPr>
              <w:lastRenderedPageBreak/>
              <w:t>Fir</w:t>
            </w:r>
            <w:r w:rsidRPr="005A7466">
              <w:rPr>
                <w:rFonts w:cstheme="minorHAnsi"/>
                <w:spacing w:val="1"/>
                <w:sz w:val="20"/>
                <w:szCs w:val="20"/>
              </w:rPr>
              <w:t>s</w:t>
            </w:r>
            <w:r w:rsidRPr="005A7466">
              <w:rPr>
                <w:rFonts w:cstheme="minorHAnsi"/>
                <w:sz w:val="20"/>
                <w:szCs w:val="20"/>
              </w:rPr>
              <w:t>t record</w:t>
            </w:r>
            <w:r w:rsidRPr="005A7466">
              <w:rPr>
                <w:rFonts w:cstheme="minorHAnsi"/>
                <w:spacing w:val="-1"/>
                <w:sz w:val="20"/>
                <w:szCs w:val="20"/>
              </w:rPr>
              <w:t>e</w:t>
            </w:r>
            <w:r w:rsidRPr="005A7466">
              <w:rPr>
                <w:rFonts w:cstheme="minorHAnsi"/>
                <w:sz w:val="20"/>
                <w:szCs w:val="20"/>
              </w:rPr>
              <w:t xml:space="preserve">d Glasgow Coma Score </w:t>
            </w:r>
            <w:r w:rsidRPr="005A7466">
              <w:rPr>
                <w:rFonts w:cstheme="minorHAnsi"/>
                <w:spacing w:val="1"/>
                <w:sz w:val="20"/>
                <w:szCs w:val="20"/>
              </w:rPr>
              <w:t>(</w:t>
            </w:r>
            <w:r w:rsidRPr="005A7466">
              <w:rPr>
                <w:rFonts w:cstheme="minorHAnsi"/>
                <w:spacing w:val="-1"/>
                <w:sz w:val="20"/>
                <w:szCs w:val="20"/>
              </w:rPr>
              <w:t>t</w:t>
            </w:r>
            <w:r w:rsidRPr="005A7466">
              <w:rPr>
                <w:rFonts w:cstheme="minorHAnsi"/>
                <w:sz w:val="20"/>
                <w:szCs w:val="20"/>
              </w:rPr>
              <w:t xml:space="preserve">otal) measured at </w:t>
            </w:r>
            <w:r w:rsidRPr="005A7466">
              <w:rPr>
                <w:rFonts w:cstheme="minorHAnsi"/>
                <w:spacing w:val="-1"/>
                <w:sz w:val="20"/>
                <w:szCs w:val="20"/>
              </w:rPr>
              <w:t>t</w:t>
            </w:r>
            <w:r w:rsidRPr="005A7466">
              <w:rPr>
                <w:rFonts w:cstheme="minorHAnsi"/>
                <w:sz w:val="20"/>
                <w:szCs w:val="20"/>
              </w:rPr>
              <w:t xml:space="preserve">he </w:t>
            </w:r>
            <w:r w:rsidRPr="005A7466">
              <w:rPr>
                <w:rFonts w:cstheme="minorHAnsi"/>
                <w:spacing w:val="1"/>
                <w:sz w:val="20"/>
                <w:szCs w:val="20"/>
              </w:rPr>
              <w:t>sc</w:t>
            </w:r>
            <w:r w:rsidRPr="005A7466">
              <w:rPr>
                <w:rFonts w:cstheme="minorHAnsi"/>
                <w:sz w:val="20"/>
                <w:szCs w:val="20"/>
              </w:rPr>
              <w:t>e</w:t>
            </w:r>
            <w:r w:rsidRPr="005A7466">
              <w:rPr>
                <w:rFonts w:cstheme="minorHAnsi"/>
                <w:spacing w:val="-1"/>
                <w:sz w:val="20"/>
                <w:szCs w:val="20"/>
              </w:rPr>
              <w:t>n</w:t>
            </w:r>
            <w:r w:rsidRPr="005A7466">
              <w:rPr>
                <w:rFonts w:cstheme="minorHAnsi"/>
                <w:sz w:val="20"/>
                <w:szCs w:val="20"/>
              </w:rPr>
              <w:t xml:space="preserve">e of </w:t>
            </w:r>
            <w:r w:rsidRPr="005A7466">
              <w:rPr>
                <w:rFonts w:cstheme="minorHAnsi"/>
                <w:spacing w:val="-1"/>
                <w:sz w:val="20"/>
                <w:szCs w:val="20"/>
              </w:rPr>
              <w:t>i</w:t>
            </w:r>
            <w:r w:rsidRPr="005A7466">
              <w:rPr>
                <w:rFonts w:cstheme="minorHAnsi"/>
                <w:sz w:val="20"/>
                <w:szCs w:val="20"/>
              </w:rPr>
              <w:t>nju</w:t>
            </w:r>
            <w:r w:rsidRPr="005A7466">
              <w:rPr>
                <w:rFonts w:cstheme="minorHAnsi"/>
                <w:spacing w:val="1"/>
                <w:sz w:val="20"/>
                <w:szCs w:val="20"/>
              </w:rPr>
              <w:t>r</w:t>
            </w:r>
            <w:r w:rsidRPr="005A7466">
              <w:rPr>
                <w:rFonts w:cstheme="minorHAnsi"/>
                <w:sz w:val="20"/>
                <w:szCs w:val="20"/>
              </w:rPr>
              <w:t>y.</w:t>
            </w:r>
          </w:p>
          <w:p w:rsidR="000D7F2B" w:rsidRPr="005A7466" w:rsidRDefault="000D7F2B" w:rsidP="000D7F2B">
            <w:pPr>
              <w:spacing w:line="276" w:lineRule="auto"/>
              <w:rPr>
                <w:rFonts w:cstheme="minorHAnsi"/>
                <w:sz w:val="20"/>
                <w:szCs w:val="20"/>
              </w:rPr>
            </w:pPr>
          </w:p>
          <w:p w:rsidR="000D7F2B" w:rsidRPr="00E24C82" w:rsidRDefault="00930254" w:rsidP="000D7F2B">
            <w:pPr>
              <w:spacing w:line="276" w:lineRule="auto"/>
              <w:rPr>
                <w:rFonts w:cstheme="minorHAnsi"/>
                <w:sz w:val="20"/>
                <w:szCs w:val="20"/>
              </w:rPr>
            </w:pPr>
            <w:r w:rsidRPr="00E24C82">
              <w:rPr>
                <w:rFonts w:cstheme="minorHAnsi"/>
                <w:sz w:val="20"/>
                <w:szCs w:val="20"/>
              </w:rPr>
              <w:t xml:space="preserve">The null value “Not Known/Not Recorded” is reported if the patient’s first recorded initial field GCS - Total was NOT measured at the scene of injury.  </w:t>
            </w:r>
          </w:p>
          <w:p w:rsidR="00930254" w:rsidRPr="00E24C82" w:rsidRDefault="00930254" w:rsidP="000D7F2B">
            <w:pPr>
              <w:spacing w:line="276" w:lineRule="auto"/>
              <w:rPr>
                <w:rFonts w:cstheme="minorHAnsi"/>
                <w:sz w:val="20"/>
                <w:szCs w:val="20"/>
              </w:rPr>
            </w:pPr>
          </w:p>
          <w:p w:rsidR="00FD3336" w:rsidRPr="00E24C82" w:rsidRDefault="00FD3336" w:rsidP="000D7F2B">
            <w:pPr>
              <w:spacing w:line="276" w:lineRule="auto"/>
              <w:rPr>
                <w:rFonts w:cstheme="minorHAnsi"/>
                <w:sz w:val="20"/>
                <w:szCs w:val="20"/>
              </w:rPr>
            </w:pPr>
            <w:r w:rsidRPr="00E24C82">
              <w:rPr>
                <w:rFonts w:cstheme="minorHAnsi"/>
                <w:sz w:val="20"/>
                <w:szCs w:val="20"/>
              </w:rPr>
              <w:t xml:space="preserve">The null value “Not Known/Not Recorded” is used </w:t>
            </w:r>
            <w:r w:rsidR="000B1ADA" w:rsidRPr="00E24C82">
              <w:rPr>
                <w:rFonts w:cstheme="minorHAnsi"/>
                <w:sz w:val="20"/>
                <w:szCs w:val="20"/>
              </w:rPr>
              <w:t xml:space="preserve">Initial Field </w:t>
            </w:r>
            <w:r w:rsidR="000B1ADA" w:rsidRPr="00E24C82">
              <w:rPr>
                <w:rFonts w:cstheme="minorHAnsi"/>
                <w:sz w:val="20"/>
                <w:szCs w:val="20"/>
              </w:rPr>
              <w:lastRenderedPageBreak/>
              <w:t>GCS 40 – Eye, Initial Field GCS 40 – Verbal, or Initial Field GCS 40 – Motor are reported.</w:t>
            </w:r>
          </w:p>
          <w:p w:rsidR="00FD3336" w:rsidRPr="005A7466" w:rsidRDefault="00FD3336"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If a patie</w:t>
            </w:r>
            <w:r w:rsidRPr="005A7466">
              <w:rPr>
                <w:rFonts w:cstheme="minorHAnsi"/>
                <w:spacing w:val="1"/>
                <w:sz w:val="20"/>
                <w:szCs w:val="20"/>
              </w:rPr>
              <w:t>n</w:t>
            </w:r>
            <w:r w:rsidRPr="005A7466">
              <w:rPr>
                <w:rFonts w:cstheme="minorHAnsi"/>
                <w:sz w:val="20"/>
                <w:szCs w:val="20"/>
              </w:rPr>
              <w:t xml:space="preserve">t does </w:t>
            </w:r>
            <w:r w:rsidRPr="005A7466">
              <w:rPr>
                <w:rFonts w:cstheme="minorHAnsi"/>
                <w:spacing w:val="1"/>
                <w:sz w:val="20"/>
                <w:szCs w:val="20"/>
              </w:rPr>
              <w:t>n</w:t>
            </w:r>
            <w:r w:rsidRPr="005A7466">
              <w:rPr>
                <w:rFonts w:cstheme="minorHAnsi"/>
                <w:sz w:val="20"/>
                <w:szCs w:val="20"/>
              </w:rPr>
              <w:t>ot ha</w:t>
            </w:r>
            <w:r w:rsidRPr="005A7466">
              <w:rPr>
                <w:rFonts w:cstheme="minorHAnsi"/>
                <w:spacing w:val="1"/>
                <w:sz w:val="20"/>
                <w:szCs w:val="20"/>
              </w:rPr>
              <w:t>v</w:t>
            </w:r>
            <w:r w:rsidRPr="005A7466">
              <w:rPr>
                <w:rFonts w:cstheme="minorHAnsi"/>
                <w:sz w:val="20"/>
                <w:szCs w:val="20"/>
              </w:rPr>
              <w:t>e a numeric GCS</w:t>
            </w:r>
            <w:r w:rsidR="00E46070">
              <w:rPr>
                <w:rFonts w:cstheme="minorHAnsi"/>
                <w:sz w:val="20"/>
                <w:szCs w:val="20"/>
              </w:rPr>
              <w:t xml:space="preserve"> </w:t>
            </w:r>
            <w:r w:rsidRPr="005A7466">
              <w:rPr>
                <w:rFonts w:cstheme="minorHAnsi"/>
                <w:sz w:val="20"/>
                <w:szCs w:val="20"/>
              </w:rPr>
              <w:t>re</w:t>
            </w:r>
            <w:r w:rsidRPr="005A7466">
              <w:rPr>
                <w:rFonts w:cstheme="minorHAnsi"/>
                <w:spacing w:val="1"/>
                <w:sz w:val="20"/>
                <w:szCs w:val="20"/>
              </w:rPr>
              <w:t>c</w:t>
            </w:r>
            <w:r w:rsidRPr="005A7466">
              <w:rPr>
                <w:rFonts w:cstheme="minorHAnsi"/>
                <w:sz w:val="20"/>
                <w:szCs w:val="20"/>
              </w:rPr>
              <w:t xml:space="preserve">orded, but there is </w:t>
            </w:r>
            <w:r w:rsidRPr="005A7466">
              <w:rPr>
                <w:rFonts w:cstheme="minorHAnsi"/>
                <w:spacing w:val="1"/>
                <w:sz w:val="20"/>
                <w:szCs w:val="20"/>
              </w:rPr>
              <w:t>d</w:t>
            </w:r>
            <w:r w:rsidRPr="005A7466">
              <w:rPr>
                <w:rFonts w:cstheme="minorHAnsi"/>
                <w:sz w:val="20"/>
                <w:szCs w:val="20"/>
              </w:rPr>
              <w:t>ocumentation related to their level of conscio</w:t>
            </w:r>
            <w:r w:rsidRPr="005A7466">
              <w:rPr>
                <w:rFonts w:cstheme="minorHAnsi"/>
                <w:spacing w:val="1"/>
                <w:sz w:val="20"/>
                <w:szCs w:val="20"/>
              </w:rPr>
              <w:t>u</w:t>
            </w:r>
            <w:r w:rsidRPr="005A7466">
              <w:rPr>
                <w:rFonts w:cstheme="minorHAnsi"/>
                <w:sz w:val="20"/>
                <w:szCs w:val="20"/>
              </w:rPr>
              <w:t>sness su</w:t>
            </w:r>
            <w:r w:rsidRPr="005A7466">
              <w:rPr>
                <w:rFonts w:cstheme="minorHAnsi"/>
                <w:spacing w:val="-1"/>
                <w:sz w:val="20"/>
                <w:szCs w:val="20"/>
              </w:rPr>
              <w:t>c</w:t>
            </w:r>
            <w:r w:rsidRPr="005A7466">
              <w:rPr>
                <w:rFonts w:cstheme="minorHAnsi"/>
                <w:sz w:val="20"/>
                <w:szCs w:val="20"/>
              </w:rPr>
              <w:t>h as "AAOx3," "awa</w:t>
            </w:r>
            <w:r w:rsidRPr="005A7466">
              <w:rPr>
                <w:rFonts w:cstheme="minorHAnsi"/>
                <w:spacing w:val="1"/>
                <w:sz w:val="20"/>
                <w:szCs w:val="20"/>
              </w:rPr>
              <w:t>k</w:t>
            </w:r>
            <w:r w:rsidRPr="005A7466">
              <w:rPr>
                <w:rFonts w:cstheme="minorHAnsi"/>
                <w:sz w:val="20"/>
                <w:szCs w:val="20"/>
              </w:rPr>
              <w:t>e aler</w:t>
            </w:r>
            <w:r w:rsidRPr="005A7466">
              <w:rPr>
                <w:rFonts w:cstheme="minorHAnsi"/>
                <w:spacing w:val="1"/>
                <w:sz w:val="20"/>
                <w:szCs w:val="20"/>
              </w:rPr>
              <w:t xml:space="preserve">t </w:t>
            </w:r>
            <w:r w:rsidRPr="005A7466">
              <w:rPr>
                <w:rFonts w:cstheme="minorHAnsi"/>
                <w:sz w:val="20"/>
                <w:szCs w:val="20"/>
              </w:rPr>
              <w:t>and oriented, "or "patie</w:t>
            </w:r>
            <w:r w:rsidRPr="005A7466">
              <w:rPr>
                <w:rFonts w:cstheme="minorHAnsi"/>
                <w:spacing w:val="1"/>
                <w:sz w:val="20"/>
                <w:szCs w:val="20"/>
              </w:rPr>
              <w:t>n</w:t>
            </w:r>
            <w:r w:rsidRPr="005A7466">
              <w:rPr>
                <w:rFonts w:cstheme="minorHAnsi"/>
                <w:sz w:val="20"/>
                <w:szCs w:val="20"/>
              </w:rPr>
              <w:t>t with normal men</w:t>
            </w:r>
            <w:r w:rsidRPr="005A7466">
              <w:rPr>
                <w:rFonts w:cstheme="minorHAnsi"/>
                <w:spacing w:val="1"/>
                <w:sz w:val="20"/>
                <w:szCs w:val="20"/>
              </w:rPr>
              <w:t>t</w:t>
            </w:r>
            <w:r w:rsidRPr="005A7466">
              <w:rPr>
                <w:rFonts w:cstheme="minorHAnsi"/>
                <w:sz w:val="20"/>
                <w:szCs w:val="20"/>
              </w:rPr>
              <w:t>al statu</w:t>
            </w:r>
            <w:r w:rsidRPr="005A7466">
              <w:rPr>
                <w:rFonts w:cstheme="minorHAnsi"/>
                <w:spacing w:val="-1"/>
                <w:sz w:val="20"/>
                <w:szCs w:val="20"/>
              </w:rPr>
              <w:t>s</w:t>
            </w:r>
            <w:r w:rsidRPr="005A7466">
              <w:rPr>
                <w:rFonts w:cstheme="minorHAnsi"/>
                <w:sz w:val="20"/>
                <w:szCs w:val="20"/>
              </w:rPr>
              <w:t>, "inter</w:t>
            </w:r>
            <w:r w:rsidRPr="005A7466">
              <w:rPr>
                <w:rFonts w:cstheme="minorHAnsi"/>
                <w:spacing w:val="1"/>
                <w:sz w:val="20"/>
                <w:szCs w:val="20"/>
              </w:rPr>
              <w:t>p</w:t>
            </w:r>
            <w:r w:rsidRPr="005A7466">
              <w:rPr>
                <w:rFonts w:cstheme="minorHAnsi"/>
                <w:sz w:val="20"/>
                <w:szCs w:val="20"/>
              </w:rPr>
              <w:t>r</w:t>
            </w:r>
            <w:r w:rsidRPr="005A7466">
              <w:rPr>
                <w:rFonts w:cstheme="minorHAnsi"/>
                <w:spacing w:val="1"/>
                <w:sz w:val="20"/>
                <w:szCs w:val="20"/>
              </w:rPr>
              <w:t>e</w:t>
            </w:r>
            <w:r w:rsidRPr="005A7466">
              <w:rPr>
                <w:rFonts w:cstheme="minorHAnsi"/>
                <w:sz w:val="20"/>
                <w:szCs w:val="20"/>
              </w:rPr>
              <w:t>t th</w:t>
            </w:r>
            <w:r w:rsidRPr="005A7466">
              <w:rPr>
                <w:rFonts w:cstheme="minorHAnsi"/>
                <w:spacing w:val="-1"/>
                <w:sz w:val="20"/>
                <w:szCs w:val="20"/>
              </w:rPr>
              <w:t>i</w:t>
            </w:r>
            <w:r w:rsidRPr="005A7466">
              <w:rPr>
                <w:rFonts w:cstheme="minorHAnsi"/>
                <w:sz w:val="20"/>
                <w:szCs w:val="20"/>
              </w:rPr>
              <w:t>s as GCS of 15 IF there is no othe</w:t>
            </w:r>
            <w:r w:rsidRPr="005A7466">
              <w:rPr>
                <w:rFonts w:cstheme="minorHAnsi"/>
                <w:spacing w:val="1"/>
                <w:sz w:val="20"/>
                <w:szCs w:val="20"/>
              </w:rPr>
              <w:t xml:space="preserve">r </w:t>
            </w:r>
            <w:r w:rsidRPr="005A7466">
              <w:rPr>
                <w:rFonts w:cstheme="minorHAnsi"/>
                <w:sz w:val="20"/>
                <w:szCs w:val="20"/>
              </w:rPr>
              <w:t>c</w:t>
            </w:r>
            <w:r w:rsidRPr="005A7466">
              <w:rPr>
                <w:rFonts w:cstheme="minorHAnsi"/>
                <w:spacing w:val="1"/>
                <w:sz w:val="20"/>
                <w:szCs w:val="20"/>
              </w:rPr>
              <w:t>o</w:t>
            </w:r>
            <w:r w:rsidRPr="005A7466">
              <w:rPr>
                <w:rFonts w:cstheme="minorHAnsi"/>
                <w:sz w:val="20"/>
                <w:szCs w:val="20"/>
              </w:rPr>
              <w:t>n</w:t>
            </w:r>
            <w:r w:rsidRPr="005A7466">
              <w:rPr>
                <w:rFonts w:cstheme="minorHAnsi"/>
                <w:spacing w:val="-1"/>
                <w:sz w:val="20"/>
                <w:szCs w:val="20"/>
              </w:rPr>
              <w:t>t</w:t>
            </w:r>
            <w:r w:rsidRPr="005A7466">
              <w:rPr>
                <w:rFonts w:cstheme="minorHAnsi"/>
                <w:sz w:val="20"/>
                <w:szCs w:val="20"/>
              </w:rPr>
              <w:t>ra</w:t>
            </w:r>
            <w:r w:rsidRPr="005A7466">
              <w:rPr>
                <w:rFonts w:cstheme="minorHAnsi"/>
                <w:spacing w:val="1"/>
                <w:sz w:val="20"/>
                <w:szCs w:val="20"/>
              </w:rPr>
              <w:t>d</w:t>
            </w:r>
            <w:r w:rsidRPr="005A7466">
              <w:rPr>
                <w:rFonts w:cstheme="minorHAnsi"/>
                <w:sz w:val="20"/>
                <w:szCs w:val="20"/>
              </w:rPr>
              <w:t>icting documentation.</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 xml:space="preserve">The </w:t>
            </w:r>
            <w:r w:rsidRPr="005A7466">
              <w:rPr>
                <w:rFonts w:cstheme="minorHAnsi"/>
                <w:spacing w:val="1"/>
                <w:sz w:val="20"/>
                <w:szCs w:val="20"/>
              </w:rPr>
              <w:t>n</w:t>
            </w:r>
            <w:r w:rsidRPr="005A7466">
              <w:rPr>
                <w:rFonts w:cstheme="minorHAnsi"/>
                <w:sz w:val="20"/>
                <w:szCs w:val="20"/>
              </w:rPr>
              <w:t xml:space="preserve">ull value </w:t>
            </w:r>
            <w:r w:rsidRPr="005A7466">
              <w:rPr>
                <w:rFonts w:cstheme="minorHAnsi"/>
                <w:spacing w:val="-1"/>
                <w:sz w:val="20"/>
                <w:szCs w:val="20"/>
              </w:rPr>
              <w:t>"</w:t>
            </w:r>
            <w:r w:rsidRPr="005A7466">
              <w:rPr>
                <w:rFonts w:cstheme="minorHAnsi"/>
                <w:sz w:val="20"/>
                <w:szCs w:val="20"/>
              </w:rPr>
              <w:t>N</w:t>
            </w:r>
            <w:r w:rsidRPr="005A7466">
              <w:rPr>
                <w:rFonts w:cstheme="minorHAnsi"/>
                <w:spacing w:val="1"/>
                <w:sz w:val="20"/>
                <w:szCs w:val="20"/>
              </w:rPr>
              <w:t>o</w:t>
            </w:r>
            <w:r w:rsidRPr="005A7466">
              <w:rPr>
                <w:rFonts w:cstheme="minorHAnsi"/>
                <w:sz w:val="20"/>
                <w:szCs w:val="20"/>
              </w:rPr>
              <w:t>t Applicable" is used for patie</w:t>
            </w:r>
            <w:r w:rsidRPr="005A7466">
              <w:rPr>
                <w:rFonts w:cstheme="minorHAnsi"/>
                <w:spacing w:val="1"/>
                <w:sz w:val="20"/>
                <w:szCs w:val="20"/>
              </w:rPr>
              <w:t>n</w:t>
            </w:r>
            <w:r w:rsidRPr="005A7466">
              <w:rPr>
                <w:rFonts w:cstheme="minorHAnsi"/>
                <w:sz w:val="20"/>
                <w:szCs w:val="20"/>
              </w:rPr>
              <w:t>ts who arrive by 4. Private/Public Vehi</w:t>
            </w:r>
            <w:r w:rsidRPr="005A7466">
              <w:rPr>
                <w:rFonts w:cstheme="minorHAnsi"/>
                <w:spacing w:val="1"/>
                <w:sz w:val="20"/>
                <w:szCs w:val="20"/>
              </w:rPr>
              <w:t>c</w:t>
            </w:r>
            <w:r w:rsidRPr="005A7466">
              <w:rPr>
                <w:rFonts w:cstheme="minorHAnsi"/>
                <w:sz w:val="20"/>
                <w:szCs w:val="20"/>
              </w:rPr>
              <w:t>le/Walk-in.</w:t>
            </w:r>
          </w:p>
        </w:tc>
        <w:tc>
          <w:tcPr>
            <w:tcW w:w="739"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W</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66</w:t>
            </w:r>
          </w:p>
        </w:tc>
        <w:tc>
          <w:tcPr>
            <w:tcW w:w="135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480C73">
              <w:rPr>
                <w:rFonts w:cstheme="minorHAnsi"/>
                <w:sz w:val="20"/>
                <w:szCs w:val="20"/>
              </w:rPr>
              <w:t>Trauma Center Criteria</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5A7466">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autoSpaceDE w:val="0"/>
              <w:autoSpaceDN w:val="0"/>
              <w:adjustRightInd w:val="0"/>
              <w:rPr>
                <w:rFonts w:cstheme="minorHAnsi"/>
                <w:sz w:val="20"/>
                <w:szCs w:val="20"/>
              </w:rPr>
            </w:pPr>
            <w:proofErr w:type="spellStart"/>
            <w:r w:rsidRPr="005A7466">
              <w:rPr>
                <w:rFonts w:cstheme="minorHAnsi"/>
                <w:sz w:val="20"/>
                <w:szCs w:val="20"/>
              </w:rPr>
              <w:t>Traumacentercriteria</w:t>
            </w:r>
            <w:proofErr w:type="spellEnd"/>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proofErr w:type="spellStart"/>
            <w:r w:rsidRPr="005A7466">
              <w:rPr>
                <w:rFonts w:cstheme="minorHAnsi"/>
                <w:sz w:val="20"/>
                <w:szCs w:val="20"/>
              </w:rPr>
              <w:t>Xs:String</w:t>
            </w:r>
            <w:proofErr w:type="spellEnd"/>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cstheme="minorHAnsi"/>
                <w:sz w:val="20"/>
                <w:szCs w:val="20"/>
              </w:rPr>
            </w:pPr>
            <w:r w:rsidRPr="005A7466">
              <w:rPr>
                <w:rFonts w:cstheme="minorHAnsi"/>
                <w:sz w:val="20"/>
                <w:szCs w:val="20"/>
              </w:rPr>
              <w:t>Must be coded as:</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1. Gla</w:t>
            </w:r>
            <w:r w:rsidRPr="005A7466">
              <w:rPr>
                <w:rFonts w:cstheme="minorHAnsi"/>
                <w:spacing w:val="1"/>
                <w:sz w:val="20"/>
                <w:szCs w:val="20"/>
              </w:rPr>
              <w:t>s</w:t>
            </w:r>
            <w:r w:rsidRPr="005A7466">
              <w:rPr>
                <w:rFonts w:cstheme="minorHAnsi"/>
                <w:sz w:val="20"/>
                <w:szCs w:val="20"/>
              </w:rPr>
              <w:t xml:space="preserve">gow Coma Score &lt;= </w:t>
            </w:r>
            <w:r w:rsidRPr="005A7466">
              <w:rPr>
                <w:rFonts w:cstheme="minorHAnsi"/>
                <w:spacing w:val="1"/>
                <w:sz w:val="20"/>
                <w:szCs w:val="20"/>
              </w:rPr>
              <w:t>1</w:t>
            </w:r>
            <w:r w:rsidRPr="005A7466">
              <w:rPr>
                <w:rFonts w:cstheme="minorHAnsi"/>
                <w:sz w:val="20"/>
                <w:szCs w:val="20"/>
              </w:rPr>
              <w:t>3</w:t>
            </w:r>
          </w:p>
          <w:p w:rsidR="000D7F2B" w:rsidRPr="005A7466" w:rsidRDefault="000D7F2B" w:rsidP="000D7F2B">
            <w:pPr>
              <w:spacing w:line="276" w:lineRule="auto"/>
              <w:rPr>
                <w:rFonts w:cstheme="minorHAnsi"/>
                <w:sz w:val="20"/>
                <w:szCs w:val="20"/>
              </w:rPr>
            </w:pPr>
          </w:p>
          <w:p w:rsidR="000D7F2B" w:rsidRPr="005A7466" w:rsidRDefault="000D7F2B" w:rsidP="000D7F2B">
            <w:pPr>
              <w:widowControl w:val="0"/>
              <w:autoSpaceDE w:val="0"/>
              <w:autoSpaceDN w:val="0"/>
              <w:adjustRightInd w:val="0"/>
              <w:spacing w:line="276" w:lineRule="auto"/>
              <w:ind w:right="-20"/>
              <w:rPr>
                <w:rFonts w:cstheme="minorHAnsi"/>
              </w:rPr>
            </w:pPr>
            <w:r w:rsidRPr="005A7466">
              <w:rPr>
                <w:rFonts w:cstheme="minorHAnsi"/>
                <w:sz w:val="20"/>
                <w:szCs w:val="20"/>
              </w:rPr>
              <w:t>2. Systolic blo</w:t>
            </w:r>
            <w:r w:rsidRPr="005A7466">
              <w:rPr>
                <w:rFonts w:cstheme="minorHAnsi"/>
                <w:spacing w:val="1"/>
                <w:sz w:val="20"/>
                <w:szCs w:val="20"/>
              </w:rPr>
              <w:t>o</w:t>
            </w:r>
            <w:r w:rsidRPr="005A7466">
              <w:rPr>
                <w:rFonts w:cstheme="minorHAnsi"/>
                <w:sz w:val="20"/>
                <w:szCs w:val="20"/>
              </w:rPr>
              <w:t>d pres</w:t>
            </w:r>
            <w:r w:rsidRPr="005A7466">
              <w:rPr>
                <w:rFonts w:cstheme="minorHAnsi"/>
                <w:spacing w:val="1"/>
                <w:sz w:val="20"/>
                <w:szCs w:val="20"/>
              </w:rPr>
              <w:t>s</w:t>
            </w:r>
            <w:r w:rsidRPr="005A7466">
              <w:rPr>
                <w:rFonts w:cstheme="minorHAnsi"/>
                <w:sz w:val="20"/>
                <w:szCs w:val="20"/>
              </w:rPr>
              <w:t>ure&lt; 90 mmHg</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pacing w:val="1"/>
                <w:sz w:val="20"/>
                <w:szCs w:val="20"/>
              </w:rPr>
            </w:pPr>
            <w:r w:rsidRPr="005A7466">
              <w:rPr>
                <w:rFonts w:cstheme="minorHAnsi"/>
                <w:sz w:val="20"/>
                <w:szCs w:val="20"/>
              </w:rPr>
              <w:lastRenderedPageBreak/>
              <w:t>3. Re</w:t>
            </w:r>
            <w:r w:rsidRPr="005A7466">
              <w:rPr>
                <w:rFonts w:cstheme="minorHAnsi"/>
                <w:spacing w:val="1"/>
                <w:sz w:val="20"/>
                <w:szCs w:val="20"/>
              </w:rPr>
              <w:t>s</w:t>
            </w:r>
            <w:r w:rsidRPr="005A7466">
              <w:rPr>
                <w:rFonts w:cstheme="minorHAnsi"/>
                <w:sz w:val="20"/>
                <w:szCs w:val="20"/>
              </w:rPr>
              <w:t>pirato</w:t>
            </w:r>
            <w:r w:rsidRPr="005A7466">
              <w:rPr>
                <w:rFonts w:cstheme="minorHAnsi"/>
                <w:spacing w:val="-1"/>
                <w:sz w:val="20"/>
                <w:szCs w:val="20"/>
              </w:rPr>
              <w:t>r</w:t>
            </w:r>
            <w:r w:rsidRPr="005A7466">
              <w:rPr>
                <w:rFonts w:cstheme="minorHAnsi"/>
                <w:sz w:val="20"/>
                <w:szCs w:val="20"/>
              </w:rPr>
              <w:t xml:space="preserve">y rate &lt; 10 </w:t>
            </w:r>
            <w:r w:rsidRPr="005A7466">
              <w:rPr>
                <w:rFonts w:cstheme="minorHAnsi"/>
                <w:spacing w:val="1"/>
                <w:sz w:val="20"/>
                <w:szCs w:val="20"/>
              </w:rPr>
              <w:t>o</w:t>
            </w:r>
            <w:r w:rsidRPr="005A7466">
              <w:rPr>
                <w:rFonts w:cstheme="minorHAnsi"/>
                <w:sz w:val="20"/>
                <w:szCs w:val="20"/>
              </w:rPr>
              <w:t xml:space="preserve">r &gt; 29 breaths per </w:t>
            </w:r>
            <w:r w:rsidRPr="005A7466">
              <w:rPr>
                <w:rFonts w:cstheme="minorHAnsi"/>
                <w:spacing w:val="1"/>
                <w:sz w:val="20"/>
                <w:szCs w:val="20"/>
              </w:rPr>
              <w:t>m</w:t>
            </w:r>
            <w:r w:rsidRPr="005A7466">
              <w:rPr>
                <w:rFonts w:cstheme="minorHAnsi"/>
                <w:sz w:val="20"/>
                <w:szCs w:val="20"/>
              </w:rPr>
              <w:t>inute (&lt;20 in infants aged &lt; 1 year) or need for ventilator suppor</w:t>
            </w:r>
            <w:r w:rsidRPr="005A7466">
              <w:rPr>
                <w:rFonts w:cstheme="minorHAnsi"/>
                <w:spacing w:val="1"/>
                <w:sz w:val="20"/>
                <w:szCs w:val="20"/>
              </w:rPr>
              <w:t>t</w:t>
            </w:r>
          </w:p>
          <w:p w:rsidR="000D7F2B" w:rsidRPr="005A7466" w:rsidRDefault="000D7F2B" w:rsidP="000D7F2B">
            <w:pPr>
              <w:spacing w:line="276" w:lineRule="auto"/>
              <w:rPr>
                <w:rFonts w:cstheme="minorHAnsi"/>
                <w:spacing w:val="1"/>
                <w:sz w:val="20"/>
                <w:szCs w:val="20"/>
              </w:rPr>
            </w:pPr>
          </w:p>
          <w:p w:rsidR="000D7F2B" w:rsidRPr="005A7466" w:rsidRDefault="000D7F2B" w:rsidP="000D7F2B">
            <w:pPr>
              <w:widowControl w:val="0"/>
              <w:autoSpaceDE w:val="0"/>
              <w:autoSpaceDN w:val="0"/>
              <w:adjustRightInd w:val="0"/>
              <w:spacing w:line="276" w:lineRule="auto"/>
              <w:ind w:right="-20"/>
              <w:rPr>
                <w:rFonts w:cstheme="minorHAnsi"/>
              </w:rPr>
            </w:pPr>
            <w:r w:rsidRPr="005A7466">
              <w:rPr>
                <w:rFonts w:cstheme="minorHAnsi"/>
                <w:sz w:val="20"/>
                <w:szCs w:val="20"/>
              </w:rPr>
              <w:t>4. All penetrating inju</w:t>
            </w:r>
            <w:r w:rsidRPr="005A7466">
              <w:rPr>
                <w:rFonts w:cstheme="minorHAnsi"/>
                <w:spacing w:val="1"/>
                <w:sz w:val="20"/>
                <w:szCs w:val="20"/>
              </w:rPr>
              <w:t>r</w:t>
            </w:r>
            <w:r w:rsidRPr="005A7466">
              <w:rPr>
                <w:rFonts w:cstheme="minorHAnsi"/>
                <w:sz w:val="20"/>
                <w:szCs w:val="20"/>
              </w:rPr>
              <w:t>ies to hea</w:t>
            </w:r>
            <w:r w:rsidRPr="005A7466">
              <w:rPr>
                <w:rFonts w:cstheme="minorHAnsi"/>
                <w:spacing w:val="1"/>
                <w:sz w:val="20"/>
                <w:szCs w:val="20"/>
              </w:rPr>
              <w:t>d</w:t>
            </w:r>
            <w:r w:rsidRPr="005A7466">
              <w:rPr>
                <w:rFonts w:cstheme="minorHAnsi"/>
                <w:sz w:val="20"/>
                <w:szCs w:val="20"/>
              </w:rPr>
              <w:t>, n</w:t>
            </w:r>
            <w:r w:rsidRPr="005A7466">
              <w:rPr>
                <w:rFonts w:cstheme="minorHAnsi"/>
                <w:spacing w:val="-1"/>
                <w:sz w:val="20"/>
                <w:szCs w:val="20"/>
              </w:rPr>
              <w:t>e</w:t>
            </w:r>
            <w:r w:rsidRPr="005A7466">
              <w:rPr>
                <w:rFonts w:cstheme="minorHAnsi"/>
                <w:sz w:val="20"/>
                <w:szCs w:val="20"/>
              </w:rPr>
              <w:t>ck, tor</w:t>
            </w:r>
            <w:r w:rsidRPr="005A7466">
              <w:rPr>
                <w:rFonts w:cstheme="minorHAnsi"/>
                <w:spacing w:val="1"/>
                <w:sz w:val="20"/>
                <w:szCs w:val="20"/>
              </w:rPr>
              <w:t>s</w:t>
            </w:r>
            <w:r w:rsidRPr="005A7466">
              <w:rPr>
                <w:rFonts w:cstheme="minorHAnsi"/>
                <w:sz w:val="20"/>
                <w:szCs w:val="20"/>
              </w:rPr>
              <w:t>o, and</w:t>
            </w:r>
          </w:p>
          <w:p w:rsidR="000D7F2B" w:rsidRPr="005A7466" w:rsidRDefault="000D7F2B" w:rsidP="000D7F2B">
            <w:pPr>
              <w:widowControl w:val="0"/>
              <w:autoSpaceDE w:val="0"/>
              <w:autoSpaceDN w:val="0"/>
              <w:adjustRightInd w:val="0"/>
              <w:spacing w:after="14" w:line="20" w:lineRule="exact"/>
              <w:rPr>
                <w:rFonts w:cstheme="minorHAnsi"/>
                <w:sz w:val="2"/>
                <w:szCs w:val="2"/>
              </w:rPr>
            </w:pPr>
          </w:p>
          <w:p w:rsidR="000D7F2B" w:rsidRPr="005A7466" w:rsidRDefault="000D7F2B" w:rsidP="000D7F2B">
            <w:pPr>
              <w:spacing w:line="276" w:lineRule="auto"/>
              <w:rPr>
                <w:rFonts w:cstheme="minorHAnsi"/>
                <w:sz w:val="20"/>
                <w:szCs w:val="20"/>
              </w:rPr>
            </w:pPr>
            <w:r w:rsidRPr="005A7466">
              <w:rPr>
                <w:rFonts w:cstheme="minorHAnsi"/>
                <w:sz w:val="20"/>
                <w:szCs w:val="20"/>
              </w:rPr>
              <w:t>Extremities p</w:t>
            </w:r>
            <w:r w:rsidRPr="005A7466">
              <w:rPr>
                <w:rFonts w:cstheme="minorHAnsi"/>
                <w:spacing w:val="-1"/>
                <w:sz w:val="20"/>
                <w:szCs w:val="20"/>
              </w:rPr>
              <w:t>r</w:t>
            </w:r>
            <w:r w:rsidRPr="005A7466">
              <w:rPr>
                <w:rFonts w:cstheme="minorHAnsi"/>
                <w:sz w:val="20"/>
                <w:szCs w:val="20"/>
              </w:rPr>
              <w:t>oximal to elbow or knee</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5. Chest w</w:t>
            </w:r>
            <w:r w:rsidRPr="005A7466">
              <w:rPr>
                <w:rFonts w:cstheme="minorHAnsi"/>
                <w:spacing w:val="1"/>
                <w:sz w:val="20"/>
                <w:szCs w:val="20"/>
              </w:rPr>
              <w:t>a</w:t>
            </w:r>
            <w:r w:rsidRPr="005A7466">
              <w:rPr>
                <w:rFonts w:cstheme="minorHAnsi"/>
                <w:sz w:val="20"/>
                <w:szCs w:val="20"/>
              </w:rPr>
              <w:t>ll insta</w:t>
            </w:r>
            <w:r w:rsidRPr="005A7466">
              <w:rPr>
                <w:rFonts w:cstheme="minorHAnsi"/>
                <w:spacing w:val="1"/>
                <w:sz w:val="20"/>
                <w:szCs w:val="20"/>
              </w:rPr>
              <w:t>b</w:t>
            </w:r>
            <w:r w:rsidRPr="005A7466">
              <w:rPr>
                <w:rFonts w:cstheme="minorHAnsi"/>
                <w:sz w:val="20"/>
                <w:szCs w:val="20"/>
              </w:rPr>
              <w:t>ility or defor</w:t>
            </w:r>
            <w:r w:rsidRPr="005A7466">
              <w:rPr>
                <w:rFonts w:cstheme="minorHAnsi"/>
                <w:spacing w:val="1"/>
                <w:sz w:val="20"/>
                <w:szCs w:val="20"/>
              </w:rPr>
              <w:t>m</w:t>
            </w:r>
            <w:r w:rsidRPr="005A7466">
              <w:rPr>
                <w:rFonts w:cstheme="minorHAnsi"/>
                <w:sz w:val="20"/>
                <w:szCs w:val="20"/>
              </w:rPr>
              <w:t>ity(e.g., flail che</w:t>
            </w:r>
            <w:r w:rsidRPr="005A7466">
              <w:rPr>
                <w:rFonts w:cstheme="minorHAnsi"/>
                <w:spacing w:val="1"/>
                <w:sz w:val="20"/>
                <w:szCs w:val="20"/>
              </w:rPr>
              <w:t>s</w:t>
            </w:r>
            <w:r w:rsidRPr="005A7466">
              <w:rPr>
                <w:rFonts w:cstheme="minorHAnsi"/>
                <w:sz w:val="20"/>
                <w:szCs w:val="20"/>
              </w:rPr>
              <w:t>t)</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 xml:space="preserve">6. Two </w:t>
            </w:r>
            <w:r w:rsidRPr="005A7466">
              <w:rPr>
                <w:rFonts w:cstheme="minorHAnsi"/>
                <w:spacing w:val="1"/>
                <w:sz w:val="20"/>
                <w:szCs w:val="20"/>
              </w:rPr>
              <w:t>o</w:t>
            </w:r>
            <w:r w:rsidRPr="005A7466">
              <w:rPr>
                <w:rFonts w:cstheme="minorHAnsi"/>
                <w:sz w:val="20"/>
                <w:szCs w:val="20"/>
              </w:rPr>
              <w:t>r m</w:t>
            </w:r>
            <w:r w:rsidRPr="005A7466">
              <w:rPr>
                <w:rFonts w:cstheme="minorHAnsi"/>
                <w:spacing w:val="-1"/>
                <w:sz w:val="20"/>
                <w:szCs w:val="20"/>
              </w:rPr>
              <w:t>o</w:t>
            </w:r>
            <w:r w:rsidRPr="005A7466">
              <w:rPr>
                <w:rFonts w:cstheme="minorHAnsi"/>
                <w:sz w:val="20"/>
                <w:szCs w:val="20"/>
              </w:rPr>
              <w:t>re proximal long-bone fractures</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7. C</w:t>
            </w:r>
            <w:r w:rsidRPr="005A7466">
              <w:rPr>
                <w:rFonts w:cstheme="minorHAnsi"/>
                <w:spacing w:val="1"/>
                <w:sz w:val="20"/>
                <w:szCs w:val="20"/>
              </w:rPr>
              <w:t>r</w:t>
            </w:r>
            <w:r w:rsidRPr="005A7466">
              <w:rPr>
                <w:rFonts w:cstheme="minorHAnsi"/>
                <w:sz w:val="20"/>
                <w:szCs w:val="20"/>
              </w:rPr>
              <w:t>ushed, deglove</w:t>
            </w:r>
            <w:r w:rsidRPr="005A7466">
              <w:rPr>
                <w:rFonts w:cstheme="minorHAnsi"/>
                <w:spacing w:val="1"/>
                <w:sz w:val="20"/>
                <w:szCs w:val="20"/>
              </w:rPr>
              <w:t>d</w:t>
            </w:r>
            <w:r w:rsidRPr="005A7466">
              <w:rPr>
                <w:rFonts w:cstheme="minorHAnsi"/>
                <w:sz w:val="20"/>
                <w:szCs w:val="20"/>
              </w:rPr>
              <w:t>, mangled, or pulseless extremity</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8. Amputation p</w:t>
            </w:r>
            <w:r w:rsidRPr="005A7466">
              <w:rPr>
                <w:rFonts w:cstheme="minorHAnsi"/>
                <w:spacing w:val="1"/>
                <w:sz w:val="20"/>
                <w:szCs w:val="20"/>
              </w:rPr>
              <w:t>r</w:t>
            </w:r>
            <w:r w:rsidRPr="005A7466">
              <w:rPr>
                <w:rFonts w:cstheme="minorHAnsi"/>
                <w:sz w:val="20"/>
                <w:szCs w:val="20"/>
              </w:rPr>
              <w:t>o</w:t>
            </w:r>
            <w:r w:rsidRPr="005A7466">
              <w:rPr>
                <w:rFonts w:cstheme="minorHAnsi"/>
                <w:spacing w:val="1"/>
                <w:sz w:val="20"/>
                <w:szCs w:val="20"/>
              </w:rPr>
              <w:t>x</w:t>
            </w:r>
            <w:r w:rsidRPr="005A7466">
              <w:rPr>
                <w:rFonts w:cstheme="minorHAnsi"/>
                <w:sz w:val="20"/>
                <w:szCs w:val="20"/>
              </w:rPr>
              <w:t>imal to w</w:t>
            </w:r>
            <w:r w:rsidRPr="005A7466">
              <w:rPr>
                <w:rFonts w:cstheme="minorHAnsi"/>
                <w:spacing w:val="1"/>
                <w:sz w:val="20"/>
                <w:szCs w:val="20"/>
              </w:rPr>
              <w:t>r</w:t>
            </w:r>
            <w:r w:rsidRPr="005A7466">
              <w:rPr>
                <w:rFonts w:cstheme="minorHAnsi"/>
                <w:sz w:val="20"/>
                <w:szCs w:val="20"/>
              </w:rPr>
              <w:t>ist or ankle</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9. Pelvic fra</w:t>
            </w:r>
            <w:r w:rsidRPr="005A7466">
              <w:rPr>
                <w:rFonts w:cstheme="minorHAnsi"/>
                <w:spacing w:val="1"/>
                <w:sz w:val="20"/>
                <w:szCs w:val="20"/>
              </w:rPr>
              <w:t>c</w:t>
            </w:r>
            <w:r w:rsidRPr="005A7466">
              <w:rPr>
                <w:rFonts w:cstheme="minorHAnsi"/>
                <w:spacing w:val="-1"/>
                <w:sz w:val="20"/>
                <w:szCs w:val="20"/>
              </w:rPr>
              <w:t>t</w:t>
            </w:r>
            <w:r w:rsidRPr="005A7466">
              <w:rPr>
                <w:rFonts w:cstheme="minorHAnsi"/>
                <w:sz w:val="20"/>
                <w:szCs w:val="20"/>
              </w:rPr>
              <w:t>ure</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10. Op</w:t>
            </w:r>
            <w:r w:rsidRPr="005A7466">
              <w:rPr>
                <w:rFonts w:cstheme="minorHAnsi"/>
                <w:spacing w:val="1"/>
                <w:sz w:val="20"/>
                <w:szCs w:val="20"/>
              </w:rPr>
              <w:t>e</w:t>
            </w:r>
            <w:r w:rsidRPr="005A7466">
              <w:rPr>
                <w:rFonts w:cstheme="minorHAnsi"/>
                <w:sz w:val="20"/>
                <w:szCs w:val="20"/>
              </w:rPr>
              <w:t xml:space="preserve">n or </w:t>
            </w:r>
            <w:r w:rsidRPr="005A7466">
              <w:rPr>
                <w:rFonts w:cstheme="minorHAnsi"/>
                <w:spacing w:val="-1"/>
                <w:sz w:val="20"/>
                <w:szCs w:val="20"/>
              </w:rPr>
              <w:t>d</w:t>
            </w:r>
            <w:r w:rsidRPr="005A7466">
              <w:rPr>
                <w:rFonts w:cstheme="minorHAnsi"/>
                <w:sz w:val="20"/>
                <w:szCs w:val="20"/>
              </w:rPr>
              <w:t>ep</w:t>
            </w:r>
            <w:r w:rsidRPr="005A7466">
              <w:rPr>
                <w:rFonts w:cstheme="minorHAnsi"/>
                <w:spacing w:val="1"/>
                <w:sz w:val="20"/>
                <w:szCs w:val="20"/>
              </w:rPr>
              <w:t>r</w:t>
            </w:r>
            <w:r w:rsidRPr="005A7466">
              <w:rPr>
                <w:rFonts w:cstheme="minorHAnsi"/>
                <w:sz w:val="20"/>
                <w:szCs w:val="20"/>
              </w:rPr>
              <w:t>e</w:t>
            </w:r>
            <w:r w:rsidRPr="005A7466">
              <w:rPr>
                <w:rFonts w:cstheme="minorHAnsi"/>
                <w:spacing w:val="-1"/>
                <w:sz w:val="20"/>
                <w:szCs w:val="20"/>
              </w:rPr>
              <w:t>s</w:t>
            </w:r>
            <w:r w:rsidRPr="005A7466">
              <w:rPr>
                <w:rFonts w:cstheme="minorHAnsi"/>
                <w:sz w:val="20"/>
                <w:szCs w:val="20"/>
              </w:rPr>
              <w:t>s</w:t>
            </w:r>
            <w:r w:rsidRPr="005A7466">
              <w:rPr>
                <w:rFonts w:cstheme="minorHAnsi"/>
                <w:spacing w:val="1"/>
                <w:sz w:val="20"/>
                <w:szCs w:val="20"/>
              </w:rPr>
              <w:t>e</w:t>
            </w:r>
            <w:r w:rsidRPr="005A7466">
              <w:rPr>
                <w:rFonts w:cstheme="minorHAnsi"/>
                <w:sz w:val="20"/>
                <w:szCs w:val="20"/>
              </w:rPr>
              <w:t xml:space="preserve">d skull </w:t>
            </w:r>
            <w:r w:rsidRPr="005A7466">
              <w:rPr>
                <w:rFonts w:cstheme="minorHAnsi"/>
                <w:spacing w:val="-1"/>
                <w:sz w:val="20"/>
                <w:szCs w:val="20"/>
              </w:rPr>
              <w:t>f</w:t>
            </w:r>
            <w:r w:rsidRPr="005A7466">
              <w:rPr>
                <w:rFonts w:cstheme="minorHAnsi"/>
                <w:sz w:val="20"/>
                <w:szCs w:val="20"/>
              </w:rPr>
              <w:t>ra</w:t>
            </w:r>
            <w:r w:rsidRPr="005A7466">
              <w:rPr>
                <w:rFonts w:cstheme="minorHAnsi"/>
                <w:spacing w:val="1"/>
                <w:sz w:val="20"/>
                <w:szCs w:val="20"/>
              </w:rPr>
              <w:t>c</w:t>
            </w:r>
            <w:r w:rsidRPr="005A7466">
              <w:rPr>
                <w:rFonts w:cstheme="minorHAnsi"/>
                <w:sz w:val="20"/>
                <w:szCs w:val="20"/>
              </w:rPr>
              <w:t>ture</w:t>
            </w:r>
          </w:p>
          <w:p w:rsidR="000D7F2B" w:rsidRPr="005A7466" w:rsidRDefault="000D7F2B" w:rsidP="000D7F2B">
            <w:pPr>
              <w:spacing w:line="276" w:lineRule="auto"/>
              <w:rPr>
                <w:rFonts w:cstheme="minorHAnsi"/>
                <w:sz w:val="20"/>
                <w:szCs w:val="20"/>
              </w:rPr>
            </w:pPr>
          </w:p>
          <w:p w:rsidR="000D7F2B" w:rsidRDefault="000D7F2B" w:rsidP="000D7F2B">
            <w:pPr>
              <w:spacing w:line="276" w:lineRule="auto"/>
              <w:rPr>
                <w:rFonts w:cstheme="minorHAnsi"/>
                <w:sz w:val="20"/>
                <w:szCs w:val="20"/>
              </w:rPr>
            </w:pPr>
            <w:r w:rsidRPr="005A7466">
              <w:rPr>
                <w:rFonts w:cstheme="minorHAnsi"/>
                <w:spacing w:val="1"/>
                <w:sz w:val="20"/>
                <w:szCs w:val="20"/>
              </w:rPr>
              <w:t>1</w:t>
            </w:r>
            <w:r w:rsidRPr="005A7466">
              <w:rPr>
                <w:rFonts w:cstheme="minorHAnsi"/>
                <w:sz w:val="20"/>
                <w:szCs w:val="20"/>
              </w:rPr>
              <w:t>1. Para</w:t>
            </w:r>
            <w:r w:rsidRPr="005A7466">
              <w:rPr>
                <w:rFonts w:cstheme="minorHAnsi"/>
                <w:spacing w:val="1"/>
                <w:sz w:val="20"/>
                <w:szCs w:val="20"/>
              </w:rPr>
              <w:t>l</w:t>
            </w:r>
            <w:r w:rsidRPr="005A7466">
              <w:rPr>
                <w:rFonts w:cstheme="minorHAnsi"/>
                <w:sz w:val="20"/>
                <w:szCs w:val="20"/>
              </w:rPr>
              <w:t>ysis</w:t>
            </w:r>
          </w:p>
          <w:p w:rsidR="005727DA" w:rsidRDefault="005727DA" w:rsidP="000D7F2B">
            <w:pPr>
              <w:spacing w:line="276" w:lineRule="auto"/>
              <w:rPr>
                <w:rFonts w:cstheme="minorHAnsi"/>
                <w:sz w:val="20"/>
                <w:szCs w:val="20"/>
              </w:rPr>
            </w:pPr>
          </w:p>
          <w:p w:rsidR="005727DA" w:rsidRPr="00E03707" w:rsidRDefault="005727DA" w:rsidP="005727DA">
            <w:pPr>
              <w:rPr>
                <w:rFonts w:ascii="Calibri" w:hAnsi="Calibri"/>
                <w:bCs/>
                <w:color w:val="000000"/>
                <w:sz w:val="20"/>
                <w:szCs w:val="20"/>
              </w:rPr>
            </w:pPr>
            <w:r w:rsidRPr="00E03707">
              <w:rPr>
                <w:rFonts w:ascii="Calibri" w:hAnsi="Calibri"/>
                <w:color w:val="000000"/>
                <w:sz w:val="20"/>
                <w:szCs w:val="20"/>
              </w:rPr>
              <w:t xml:space="preserve">88. Not Applicable  </w:t>
            </w:r>
          </w:p>
          <w:p w:rsidR="005727DA" w:rsidRPr="00E03707" w:rsidRDefault="005727DA" w:rsidP="005727DA">
            <w:pPr>
              <w:rPr>
                <w:rFonts w:ascii="Calibri" w:hAnsi="Calibri"/>
                <w:bCs/>
                <w:color w:val="000000"/>
                <w:sz w:val="20"/>
                <w:szCs w:val="20"/>
              </w:rPr>
            </w:pPr>
          </w:p>
          <w:p w:rsidR="005727DA" w:rsidRPr="00E03707" w:rsidRDefault="005727DA" w:rsidP="005727DA">
            <w:pPr>
              <w:rPr>
                <w:rFonts w:ascii="Calibri" w:hAnsi="Calibri"/>
                <w:color w:val="000000"/>
                <w:sz w:val="20"/>
                <w:szCs w:val="20"/>
              </w:rPr>
            </w:pPr>
            <w:r w:rsidRPr="00E03707">
              <w:rPr>
                <w:rFonts w:ascii="Calibri" w:hAnsi="Calibri"/>
                <w:color w:val="000000"/>
                <w:sz w:val="20"/>
                <w:szCs w:val="20"/>
              </w:rPr>
              <w:t>99. Unknown/Not Recorded</w:t>
            </w:r>
          </w:p>
          <w:p w:rsidR="005727DA" w:rsidRDefault="005727DA" w:rsidP="000D7F2B">
            <w:pPr>
              <w:spacing w:line="276" w:lineRule="auto"/>
              <w:rPr>
                <w:rFonts w:cstheme="minorHAnsi"/>
                <w:sz w:val="20"/>
                <w:szCs w:val="20"/>
              </w:rPr>
            </w:pPr>
          </w:p>
          <w:p w:rsidR="00AC6EC1" w:rsidRPr="00E24C82" w:rsidRDefault="0009543E" w:rsidP="000D7F2B">
            <w:pPr>
              <w:spacing w:line="276" w:lineRule="auto"/>
              <w:rPr>
                <w:rFonts w:cstheme="minorHAnsi"/>
                <w:sz w:val="20"/>
                <w:szCs w:val="20"/>
              </w:rPr>
            </w:pPr>
            <w:r w:rsidRPr="00E24C82">
              <w:rPr>
                <w:rFonts w:cstheme="minorHAnsi"/>
                <w:sz w:val="20"/>
                <w:szCs w:val="20"/>
              </w:rPr>
              <w:t>Single</w:t>
            </w:r>
            <w:r w:rsidR="00AC6EC1" w:rsidRPr="00E24C82">
              <w:rPr>
                <w:rFonts w:cstheme="minorHAnsi"/>
                <w:sz w:val="20"/>
                <w:szCs w:val="20"/>
              </w:rPr>
              <w:t xml:space="preserve"> entry max exceeded if entered more than </w:t>
            </w:r>
            <w:r w:rsidR="001A74FA" w:rsidRPr="00E24C82">
              <w:rPr>
                <w:rFonts w:cstheme="minorHAnsi"/>
                <w:sz w:val="20"/>
                <w:szCs w:val="20"/>
              </w:rPr>
              <w:t>once.</w:t>
            </w:r>
          </w:p>
          <w:p w:rsidR="000D7F2B" w:rsidRPr="005A7466" w:rsidRDefault="000D7F2B" w:rsidP="000D7F2B">
            <w:pPr>
              <w:spacing w:line="276" w:lineRule="auto"/>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tcPr>
          <w:p w:rsidR="000D7F2B" w:rsidRDefault="000D7F2B" w:rsidP="000D7F2B">
            <w:pPr>
              <w:spacing w:line="276" w:lineRule="auto"/>
              <w:rPr>
                <w:rFonts w:cstheme="minorHAnsi"/>
                <w:sz w:val="20"/>
                <w:szCs w:val="20"/>
              </w:rPr>
            </w:pPr>
            <w:r w:rsidRPr="005A7466">
              <w:rPr>
                <w:rFonts w:cstheme="minorHAnsi"/>
                <w:sz w:val="20"/>
                <w:szCs w:val="20"/>
              </w:rPr>
              <w:lastRenderedPageBreak/>
              <w:t>Physio</w:t>
            </w:r>
            <w:r w:rsidRPr="005A7466">
              <w:rPr>
                <w:rFonts w:cstheme="minorHAnsi"/>
                <w:spacing w:val="1"/>
                <w:sz w:val="20"/>
                <w:szCs w:val="20"/>
              </w:rPr>
              <w:t>l</w:t>
            </w:r>
            <w:r w:rsidRPr="005A7466">
              <w:rPr>
                <w:rFonts w:cstheme="minorHAnsi"/>
                <w:sz w:val="20"/>
                <w:szCs w:val="20"/>
              </w:rPr>
              <w:t>ogic and anato</w:t>
            </w:r>
            <w:r w:rsidRPr="005A7466">
              <w:rPr>
                <w:rFonts w:cstheme="minorHAnsi"/>
                <w:spacing w:val="1"/>
                <w:sz w:val="20"/>
                <w:szCs w:val="20"/>
              </w:rPr>
              <w:t>m</w:t>
            </w:r>
            <w:r w:rsidRPr="005A7466">
              <w:rPr>
                <w:rFonts w:cstheme="minorHAnsi"/>
                <w:spacing w:val="-1"/>
                <w:sz w:val="20"/>
                <w:szCs w:val="20"/>
              </w:rPr>
              <w:t>i</w:t>
            </w:r>
            <w:r w:rsidRPr="005A7466">
              <w:rPr>
                <w:rFonts w:cstheme="minorHAnsi"/>
                <w:sz w:val="20"/>
                <w:szCs w:val="20"/>
              </w:rPr>
              <w:t xml:space="preserve">c EMS </w:t>
            </w:r>
            <w:r w:rsidRPr="005A7466">
              <w:rPr>
                <w:rFonts w:cstheme="minorHAnsi"/>
                <w:spacing w:val="-1"/>
                <w:sz w:val="20"/>
                <w:szCs w:val="20"/>
              </w:rPr>
              <w:t>t</w:t>
            </w:r>
            <w:r w:rsidRPr="005A7466">
              <w:rPr>
                <w:rFonts w:cstheme="minorHAnsi"/>
                <w:sz w:val="20"/>
                <w:szCs w:val="20"/>
              </w:rPr>
              <w:t>ra</w:t>
            </w:r>
            <w:r w:rsidRPr="005A7466">
              <w:rPr>
                <w:rFonts w:cstheme="minorHAnsi"/>
                <w:spacing w:val="1"/>
                <w:sz w:val="20"/>
                <w:szCs w:val="20"/>
              </w:rPr>
              <w:t>u</w:t>
            </w:r>
            <w:r w:rsidRPr="005A7466">
              <w:rPr>
                <w:rFonts w:cstheme="minorHAnsi"/>
                <w:sz w:val="20"/>
                <w:szCs w:val="20"/>
              </w:rPr>
              <w:t>ma tri</w:t>
            </w:r>
            <w:r w:rsidRPr="005A7466">
              <w:rPr>
                <w:rFonts w:cstheme="minorHAnsi"/>
                <w:spacing w:val="1"/>
                <w:sz w:val="20"/>
                <w:szCs w:val="20"/>
              </w:rPr>
              <w:t>a</w:t>
            </w:r>
            <w:r w:rsidRPr="005A7466">
              <w:rPr>
                <w:rFonts w:cstheme="minorHAnsi"/>
                <w:sz w:val="20"/>
                <w:szCs w:val="20"/>
              </w:rPr>
              <w:t>ge criteria for tra</w:t>
            </w:r>
            <w:r w:rsidRPr="005A7466">
              <w:rPr>
                <w:rFonts w:cstheme="minorHAnsi"/>
                <w:spacing w:val="1"/>
                <w:sz w:val="20"/>
                <w:szCs w:val="20"/>
              </w:rPr>
              <w:t>n</w:t>
            </w:r>
            <w:r w:rsidRPr="005A7466">
              <w:rPr>
                <w:rFonts w:cstheme="minorHAnsi"/>
                <w:sz w:val="20"/>
                <w:szCs w:val="20"/>
              </w:rPr>
              <w:t xml:space="preserve">sport to a </w:t>
            </w:r>
            <w:r w:rsidRPr="005A7466">
              <w:rPr>
                <w:rFonts w:cstheme="minorHAnsi"/>
                <w:spacing w:val="-1"/>
                <w:sz w:val="20"/>
                <w:szCs w:val="20"/>
              </w:rPr>
              <w:t>t</w:t>
            </w:r>
            <w:r w:rsidRPr="005A7466">
              <w:rPr>
                <w:rFonts w:cstheme="minorHAnsi"/>
                <w:sz w:val="20"/>
                <w:szCs w:val="20"/>
              </w:rPr>
              <w:t>ra</w:t>
            </w:r>
            <w:r w:rsidRPr="005A7466">
              <w:rPr>
                <w:rFonts w:cstheme="minorHAnsi"/>
                <w:spacing w:val="1"/>
                <w:sz w:val="20"/>
                <w:szCs w:val="20"/>
              </w:rPr>
              <w:t>u</w:t>
            </w:r>
            <w:r w:rsidRPr="005A7466">
              <w:rPr>
                <w:rFonts w:cstheme="minorHAnsi"/>
                <w:sz w:val="20"/>
                <w:szCs w:val="20"/>
              </w:rPr>
              <w:t>ma center as defined by the C</w:t>
            </w:r>
            <w:r w:rsidRPr="005A7466">
              <w:rPr>
                <w:rFonts w:cstheme="minorHAnsi"/>
                <w:spacing w:val="1"/>
                <w:sz w:val="20"/>
                <w:szCs w:val="20"/>
              </w:rPr>
              <w:t>e</w:t>
            </w:r>
            <w:r w:rsidRPr="005A7466">
              <w:rPr>
                <w:rFonts w:cstheme="minorHAnsi"/>
                <w:sz w:val="20"/>
                <w:szCs w:val="20"/>
              </w:rPr>
              <w:t xml:space="preserve">nters for </w:t>
            </w:r>
            <w:r w:rsidRPr="005A7466">
              <w:rPr>
                <w:rFonts w:cstheme="minorHAnsi"/>
                <w:spacing w:val="-1"/>
                <w:sz w:val="20"/>
                <w:szCs w:val="20"/>
              </w:rPr>
              <w:t>D</w:t>
            </w:r>
            <w:r w:rsidRPr="005A7466">
              <w:rPr>
                <w:rFonts w:cstheme="minorHAnsi"/>
                <w:sz w:val="20"/>
                <w:szCs w:val="20"/>
              </w:rPr>
              <w:t>is</w:t>
            </w:r>
            <w:r w:rsidRPr="005A7466">
              <w:rPr>
                <w:rFonts w:cstheme="minorHAnsi"/>
                <w:spacing w:val="1"/>
                <w:sz w:val="20"/>
                <w:szCs w:val="20"/>
              </w:rPr>
              <w:t>e</w:t>
            </w:r>
            <w:r w:rsidRPr="005A7466">
              <w:rPr>
                <w:rFonts w:cstheme="minorHAnsi"/>
                <w:sz w:val="20"/>
                <w:szCs w:val="20"/>
              </w:rPr>
              <w:t>ase C</w:t>
            </w:r>
            <w:r w:rsidRPr="005A7466">
              <w:rPr>
                <w:rFonts w:cstheme="minorHAnsi"/>
                <w:spacing w:val="1"/>
                <w:sz w:val="20"/>
                <w:szCs w:val="20"/>
              </w:rPr>
              <w:t>o</w:t>
            </w:r>
            <w:r w:rsidRPr="005A7466">
              <w:rPr>
                <w:rFonts w:cstheme="minorHAnsi"/>
                <w:sz w:val="20"/>
                <w:szCs w:val="20"/>
              </w:rPr>
              <w:t>ntrol and Pr</w:t>
            </w:r>
            <w:r w:rsidRPr="005A7466">
              <w:rPr>
                <w:rFonts w:cstheme="minorHAnsi"/>
                <w:spacing w:val="1"/>
                <w:sz w:val="20"/>
                <w:szCs w:val="20"/>
              </w:rPr>
              <w:t>e</w:t>
            </w:r>
            <w:r w:rsidRPr="005A7466">
              <w:rPr>
                <w:rFonts w:cstheme="minorHAnsi"/>
                <w:sz w:val="20"/>
                <w:szCs w:val="20"/>
              </w:rPr>
              <w:t>v</w:t>
            </w:r>
            <w:r w:rsidRPr="005A7466">
              <w:rPr>
                <w:rFonts w:cstheme="minorHAnsi"/>
                <w:spacing w:val="-1"/>
                <w:sz w:val="20"/>
                <w:szCs w:val="20"/>
              </w:rPr>
              <w:t>e</w:t>
            </w:r>
            <w:r w:rsidRPr="005A7466">
              <w:rPr>
                <w:rFonts w:cstheme="minorHAnsi"/>
                <w:sz w:val="20"/>
                <w:szCs w:val="20"/>
              </w:rPr>
              <w:t>ntion a</w:t>
            </w:r>
            <w:r w:rsidRPr="005A7466">
              <w:rPr>
                <w:rFonts w:cstheme="minorHAnsi"/>
                <w:spacing w:val="1"/>
                <w:sz w:val="20"/>
                <w:szCs w:val="20"/>
              </w:rPr>
              <w:t>n</w:t>
            </w:r>
            <w:r w:rsidRPr="005A7466">
              <w:rPr>
                <w:rFonts w:cstheme="minorHAnsi"/>
                <w:sz w:val="20"/>
                <w:szCs w:val="20"/>
              </w:rPr>
              <w:t xml:space="preserve">d the </w:t>
            </w:r>
            <w:r w:rsidRPr="005A7466">
              <w:rPr>
                <w:rFonts w:cstheme="minorHAnsi"/>
                <w:sz w:val="20"/>
                <w:szCs w:val="20"/>
              </w:rPr>
              <w:lastRenderedPageBreak/>
              <w:t>Ameri</w:t>
            </w:r>
            <w:r w:rsidRPr="005A7466">
              <w:rPr>
                <w:rFonts w:cstheme="minorHAnsi"/>
                <w:spacing w:val="1"/>
                <w:sz w:val="20"/>
                <w:szCs w:val="20"/>
              </w:rPr>
              <w:t>c</w:t>
            </w:r>
            <w:r w:rsidRPr="005A7466">
              <w:rPr>
                <w:rFonts w:cstheme="minorHAnsi"/>
                <w:sz w:val="20"/>
                <w:szCs w:val="20"/>
              </w:rPr>
              <w:t>an Co</w:t>
            </w:r>
            <w:r w:rsidRPr="005A7466">
              <w:rPr>
                <w:rFonts w:cstheme="minorHAnsi"/>
                <w:spacing w:val="-1"/>
                <w:sz w:val="20"/>
                <w:szCs w:val="20"/>
              </w:rPr>
              <w:t>l</w:t>
            </w:r>
            <w:r w:rsidRPr="005A7466">
              <w:rPr>
                <w:rFonts w:cstheme="minorHAnsi"/>
                <w:sz w:val="20"/>
                <w:szCs w:val="20"/>
              </w:rPr>
              <w:t>lege of Surg</w:t>
            </w:r>
            <w:r w:rsidRPr="005A7466">
              <w:rPr>
                <w:rFonts w:cstheme="minorHAnsi"/>
                <w:spacing w:val="-1"/>
                <w:sz w:val="20"/>
                <w:szCs w:val="20"/>
              </w:rPr>
              <w:t>e</w:t>
            </w:r>
            <w:r w:rsidRPr="005A7466">
              <w:rPr>
                <w:rFonts w:cstheme="minorHAnsi"/>
                <w:sz w:val="20"/>
                <w:szCs w:val="20"/>
              </w:rPr>
              <w:t>ons-Committee on Tr</w:t>
            </w:r>
            <w:r w:rsidRPr="005A7466">
              <w:rPr>
                <w:rFonts w:cstheme="minorHAnsi"/>
                <w:spacing w:val="1"/>
                <w:sz w:val="20"/>
                <w:szCs w:val="20"/>
              </w:rPr>
              <w:t>a</w:t>
            </w:r>
            <w:r w:rsidRPr="005A7466">
              <w:rPr>
                <w:rFonts w:cstheme="minorHAnsi"/>
                <w:sz w:val="20"/>
                <w:szCs w:val="20"/>
              </w:rPr>
              <w:t>uma. This information mus</w:t>
            </w:r>
            <w:r w:rsidRPr="005A7466">
              <w:rPr>
                <w:rFonts w:cstheme="minorHAnsi"/>
                <w:spacing w:val="1"/>
                <w:sz w:val="20"/>
                <w:szCs w:val="20"/>
              </w:rPr>
              <w:t>t</w:t>
            </w:r>
            <w:r w:rsidRPr="005A7466">
              <w:rPr>
                <w:rFonts w:cstheme="minorHAnsi"/>
                <w:sz w:val="20"/>
                <w:szCs w:val="20"/>
              </w:rPr>
              <w:t xml:space="preserve"> be found on the scene of injury EMS Run </w:t>
            </w:r>
            <w:r w:rsidRPr="005A7466">
              <w:rPr>
                <w:rFonts w:cstheme="minorHAnsi"/>
                <w:spacing w:val="1"/>
                <w:sz w:val="20"/>
                <w:szCs w:val="20"/>
              </w:rPr>
              <w:t>R</w:t>
            </w:r>
            <w:r w:rsidRPr="005A7466">
              <w:rPr>
                <w:rFonts w:cstheme="minorHAnsi"/>
                <w:sz w:val="20"/>
                <w:szCs w:val="20"/>
              </w:rPr>
              <w:t>ep</w:t>
            </w:r>
            <w:r w:rsidRPr="005A7466">
              <w:rPr>
                <w:rFonts w:cstheme="minorHAnsi"/>
                <w:spacing w:val="-1"/>
                <w:sz w:val="20"/>
                <w:szCs w:val="20"/>
              </w:rPr>
              <w:t>o</w:t>
            </w:r>
            <w:r w:rsidRPr="005A7466">
              <w:rPr>
                <w:rFonts w:cstheme="minorHAnsi"/>
                <w:sz w:val="20"/>
                <w:szCs w:val="20"/>
              </w:rPr>
              <w:t>rt.</w:t>
            </w:r>
          </w:p>
          <w:p w:rsidR="000B1ADA" w:rsidRPr="00E24C82" w:rsidRDefault="000B1ADA" w:rsidP="000D7F2B">
            <w:pPr>
              <w:spacing w:line="276" w:lineRule="auto"/>
              <w:rPr>
                <w:rFonts w:cstheme="minorHAnsi"/>
                <w:sz w:val="20"/>
                <w:szCs w:val="20"/>
              </w:rPr>
            </w:pPr>
          </w:p>
          <w:p w:rsidR="000B1ADA" w:rsidRPr="00E24C82" w:rsidRDefault="000B1ADA" w:rsidP="000D7F2B">
            <w:pPr>
              <w:spacing w:line="276" w:lineRule="auto"/>
              <w:rPr>
                <w:rFonts w:cstheme="minorHAnsi"/>
                <w:sz w:val="20"/>
                <w:szCs w:val="20"/>
              </w:rPr>
            </w:pPr>
            <w:r w:rsidRPr="00E24C82">
              <w:rPr>
                <w:rFonts w:cstheme="minorHAnsi"/>
                <w:sz w:val="20"/>
                <w:szCs w:val="20"/>
              </w:rPr>
              <w:t>Field Values must be determined by the EMS provider and must not be assigned by the index hospital.</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The n</w:t>
            </w:r>
            <w:r w:rsidRPr="005A7466">
              <w:rPr>
                <w:rFonts w:cstheme="minorHAnsi"/>
                <w:spacing w:val="1"/>
                <w:sz w:val="20"/>
                <w:szCs w:val="20"/>
              </w:rPr>
              <w:t>u</w:t>
            </w:r>
            <w:r w:rsidRPr="005A7466">
              <w:rPr>
                <w:rFonts w:cstheme="minorHAnsi"/>
                <w:sz w:val="20"/>
                <w:szCs w:val="20"/>
              </w:rPr>
              <w:t>ll val</w:t>
            </w:r>
            <w:r w:rsidRPr="005A7466">
              <w:rPr>
                <w:rFonts w:cstheme="minorHAnsi"/>
                <w:spacing w:val="-1"/>
                <w:sz w:val="20"/>
                <w:szCs w:val="20"/>
              </w:rPr>
              <w:t>u</w:t>
            </w:r>
            <w:r w:rsidRPr="005A7466">
              <w:rPr>
                <w:rFonts w:cstheme="minorHAnsi"/>
                <w:sz w:val="20"/>
                <w:szCs w:val="20"/>
              </w:rPr>
              <w:t>e "Not Applicable" should be used to indicate that t</w:t>
            </w:r>
            <w:r w:rsidRPr="005A7466">
              <w:rPr>
                <w:rFonts w:cstheme="minorHAnsi"/>
                <w:spacing w:val="-1"/>
                <w:sz w:val="20"/>
                <w:szCs w:val="20"/>
              </w:rPr>
              <w:t>h</w:t>
            </w:r>
            <w:r w:rsidRPr="005A7466">
              <w:rPr>
                <w:rFonts w:cstheme="minorHAnsi"/>
                <w:sz w:val="20"/>
                <w:szCs w:val="20"/>
              </w:rPr>
              <w:t>e patien</w:t>
            </w:r>
            <w:r w:rsidRPr="005A7466">
              <w:rPr>
                <w:rFonts w:cstheme="minorHAnsi"/>
                <w:spacing w:val="1"/>
                <w:sz w:val="20"/>
                <w:szCs w:val="20"/>
              </w:rPr>
              <w:t>t</w:t>
            </w:r>
            <w:r w:rsidRPr="005A7466">
              <w:rPr>
                <w:rFonts w:cstheme="minorHAnsi"/>
                <w:sz w:val="20"/>
                <w:szCs w:val="20"/>
              </w:rPr>
              <w:t xml:space="preserve"> did not ar</w:t>
            </w:r>
            <w:r w:rsidRPr="005A7466">
              <w:rPr>
                <w:rFonts w:cstheme="minorHAnsi"/>
                <w:spacing w:val="1"/>
                <w:sz w:val="20"/>
                <w:szCs w:val="20"/>
              </w:rPr>
              <w:t>r</w:t>
            </w:r>
            <w:r w:rsidRPr="005A7466">
              <w:rPr>
                <w:rFonts w:cstheme="minorHAnsi"/>
                <w:sz w:val="20"/>
                <w:szCs w:val="20"/>
              </w:rPr>
              <w:t>ive by</w:t>
            </w:r>
            <w:r w:rsidRPr="005A7466">
              <w:rPr>
                <w:rFonts w:cstheme="minorHAnsi"/>
                <w:spacing w:val="-1"/>
                <w:sz w:val="20"/>
                <w:szCs w:val="20"/>
              </w:rPr>
              <w:t xml:space="preserve"> E</w:t>
            </w:r>
            <w:r w:rsidRPr="005A7466">
              <w:rPr>
                <w:rFonts w:cstheme="minorHAnsi"/>
                <w:sz w:val="20"/>
                <w:szCs w:val="20"/>
              </w:rPr>
              <w:t>MS.</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The n</w:t>
            </w:r>
            <w:r w:rsidRPr="005A7466">
              <w:rPr>
                <w:rFonts w:cstheme="minorHAnsi"/>
                <w:spacing w:val="1"/>
                <w:sz w:val="20"/>
                <w:szCs w:val="20"/>
              </w:rPr>
              <w:t>u</w:t>
            </w:r>
            <w:r w:rsidRPr="005A7466">
              <w:rPr>
                <w:rFonts w:cstheme="minorHAnsi"/>
                <w:sz w:val="20"/>
                <w:szCs w:val="20"/>
              </w:rPr>
              <w:t>ll val</w:t>
            </w:r>
            <w:r w:rsidRPr="005A7466">
              <w:rPr>
                <w:rFonts w:cstheme="minorHAnsi"/>
                <w:spacing w:val="-1"/>
                <w:sz w:val="20"/>
                <w:szCs w:val="20"/>
              </w:rPr>
              <w:t>u</w:t>
            </w:r>
            <w:r w:rsidRPr="005A7466">
              <w:rPr>
                <w:rFonts w:cstheme="minorHAnsi"/>
                <w:sz w:val="20"/>
                <w:szCs w:val="20"/>
              </w:rPr>
              <w:t>e "Not Applicable" should be used if EMS</w:t>
            </w:r>
            <w:r w:rsidR="00E46070">
              <w:rPr>
                <w:rFonts w:cstheme="minorHAnsi"/>
                <w:sz w:val="20"/>
                <w:szCs w:val="20"/>
              </w:rPr>
              <w:t xml:space="preserve"> </w:t>
            </w:r>
            <w:r w:rsidRPr="005A7466">
              <w:rPr>
                <w:rFonts w:cstheme="minorHAnsi"/>
                <w:sz w:val="20"/>
                <w:szCs w:val="20"/>
              </w:rPr>
              <w:t>R</w:t>
            </w:r>
            <w:r w:rsidRPr="005A7466">
              <w:rPr>
                <w:rFonts w:cstheme="minorHAnsi"/>
                <w:spacing w:val="1"/>
                <w:sz w:val="20"/>
                <w:szCs w:val="20"/>
              </w:rPr>
              <w:t>u</w:t>
            </w:r>
            <w:r w:rsidRPr="005A7466">
              <w:rPr>
                <w:rFonts w:cstheme="minorHAnsi"/>
                <w:sz w:val="20"/>
                <w:szCs w:val="20"/>
              </w:rPr>
              <w:t>n R</w:t>
            </w:r>
            <w:r w:rsidRPr="005A7466">
              <w:rPr>
                <w:rFonts w:cstheme="minorHAnsi"/>
                <w:spacing w:val="1"/>
                <w:sz w:val="20"/>
                <w:szCs w:val="20"/>
              </w:rPr>
              <w:t>e</w:t>
            </w:r>
            <w:r w:rsidRPr="005A7466">
              <w:rPr>
                <w:rFonts w:cstheme="minorHAnsi"/>
                <w:sz w:val="20"/>
                <w:szCs w:val="20"/>
              </w:rPr>
              <w:t>p</w:t>
            </w:r>
            <w:r w:rsidRPr="005A7466">
              <w:rPr>
                <w:rFonts w:cstheme="minorHAnsi"/>
                <w:spacing w:val="-1"/>
                <w:sz w:val="20"/>
                <w:szCs w:val="20"/>
              </w:rPr>
              <w:t>o</w:t>
            </w:r>
            <w:r w:rsidRPr="005A7466">
              <w:rPr>
                <w:rFonts w:cstheme="minorHAnsi"/>
                <w:sz w:val="20"/>
                <w:szCs w:val="20"/>
              </w:rPr>
              <w:t>rt indic</w:t>
            </w:r>
            <w:r w:rsidRPr="005A7466">
              <w:rPr>
                <w:rFonts w:cstheme="minorHAnsi"/>
                <w:spacing w:val="1"/>
                <w:sz w:val="20"/>
                <w:szCs w:val="20"/>
              </w:rPr>
              <w:t>a</w:t>
            </w:r>
            <w:r w:rsidRPr="005A7466">
              <w:rPr>
                <w:rFonts w:cstheme="minorHAnsi"/>
                <w:sz w:val="20"/>
                <w:szCs w:val="20"/>
              </w:rPr>
              <w:t>tes pat</w:t>
            </w:r>
            <w:r w:rsidRPr="005A7466">
              <w:rPr>
                <w:rFonts w:cstheme="minorHAnsi"/>
                <w:spacing w:val="-1"/>
                <w:sz w:val="20"/>
                <w:szCs w:val="20"/>
              </w:rPr>
              <w:t>i</w:t>
            </w:r>
            <w:r w:rsidRPr="005A7466">
              <w:rPr>
                <w:rFonts w:cstheme="minorHAnsi"/>
                <w:sz w:val="20"/>
                <w:szCs w:val="20"/>
              </w:rPr>
              <w:t>ent did no</w:t>
            </w:r>
            <w:r w:rsidRPr="005A7466">
              <w:rPr>
                <w:rFonts w:cstheme="minorHAnsi"/>
                <w:spacing w:val="1"/>
                <w:sz w:val="20"/>
                <w:szCs w:val="20"/>
              </w:rPr>
              <w:t>t</w:t>
            </w:r>
            <w:r w:rsidRPr="005A7466">
              <w:rPr>
                <w:rFonts w:cstheme="minorHAnsi"/>
                <w:sz w:val="20"/>
                <w:szCs w:val="20"/>
              </w:rPr>
              <w:t xml:space="preserve"> meet any Trauma Center Criteria.</w:t>
            </w:r>
          </w:p>
          <w:p w:rsidR="000D7F2B" w:rsidRPr="005A7466" w:rsidRDefault="000D7F2B" w:rsidP="000D7F2B">
            <w:pPr>
              <w:spacing w:line="276" w:lineRule="auto"/>
              <w:rPr>
                <w:rFonts w:cstheme="minorHAnsi"/>
                <w:sz w:val="20"/>
                <w:szCs w:val="20"/>
              </w:rPr>
            </w:pPr>
          </w:p>
          <w:p w:rsidR="000D7F2B" w:rsidRDefault="000D7F2B" w:rsidP="000D7F2B">
            <w:pPr>
              <w:spacing w:line="276" w:lineRule="auto"/>
              <w:rPr>
                <w:rFonts w:cstheme="minorHAnsi"/>
                <w:sz w:val="20"/>
                <w:szCs w:val="20"/>
              </w:rPr>
            </w:pPr>
            <w:r w:rsidRPr="005A7466">
              <w:rPr>
                <w:rFonts w:cstheme="minorHAnsi"/>
                <w:sz w:val="20"/>
                <w:szCs w:val="20"/>
              </w:rPr>
              <w:t xml:space="preserve">The </w:t>
            </w:r>
            <w:r w:rsidRPr="005A7466">
              <w:rPr>
                <w:rFonts w:cstheme="minorHAnsi"/>
                <w:spacing w:val="1"/>
                <w:sz w:val="20"/>
                <w:szCs w:val="20"/>
              </w:rPr>
              <w:t>n</w:t>
            </w:r>
            <w:r w:rsidRPr="005A7466">
              <w:rPr>
                <w:rFonts w:cstheme="minorHAnsi"/>
                <w:sz w:val="20"/>
                <w:szCs w:val="20"/>
              </w:rPr>
              <w:t xml:space="preserve">ull value </w:t>
            </w:r>
            <w:r w:rsidRPr="005A7466">
              <w:rPr>
                <w:rFonts w:cstheme="minorHAnsi"/>
                <w:spacing w:val="-1"/>
                <w:sz w:val="20"/>
                <w:szCs w:val="20"/>
              </w:rPr>
              <w:t>"</w:t>
            </w:r>
            <w:r w:rsidRPr="005A7466">
              <w:rPr>
                <w:rFonts w:cstheme="minorHAnsi"/>
                <w:sz w:val="20"/>
                <w:szCs w:val="20"/>
              </w:rPr>
              <w:t>N</w:t>
            </w:r>
            <w:r w:rsidRPr="005A7466">
              <w:rPr>
                <w:rFonts w:cstheme="minorHAnsi"/>
                <w:spacing w:val="1"/>
                <w:sz w:val="20"/>
                <w:szCs w:val="20"/>
              </w:rPr>
              <w:t>o</w:t>
            </w:r>
            <w:r w:rsidRPr="005A7466">
              <w:rPr>
                <w:rFonts w:cstheme="minorHAnsi"/>
                <w:sz w:val="20"/>
                <w:szCs w:val="20"/>
              </w:rPr>
              <w:t>t Know</w:t>
            </w:r>
            <w:r w:rsidRPr="005A7466">
              <w:rPr>
                <w:rFonts w:cstheme="minorHAnsi"/>
                <w:spacing w:val="-1"/>
                <w:sz w:val="20"/>
                <w:szCs w:val="20"/>
              </w:rPr>
              <w:t>n</w:t>
            </w:r>
            <w:r w:rsidRPr="005A7466">
              <w:rPr>
                <w:rFonts w:cstheme="minorHAnsi"/>
                <w:sz w:val="20"/>
                <w:szCs w:val="20"/>
              </w:rPr>
              <w:t>/Not Reco</w:t>
            </w:r>
            <w:r w:rsidRPr="005A7466">
              <w:rPr>
                <w:rFonts w:cstheme="minorHAnsi"/>
                <w:spacing w:val="1"/>
                <w:sz w:val="20"/>
                <w:szCs w:val="20"/>
              </w:rPr>
              <w:t>r</w:t>
            </w:r>
            <w:r w:rsidRPr="005A7466">
              <w:rPr>
                <w:rFonts w:cstheme="minorHAnsi"/>
                <w:sz w:val="20"/>
                <w:szCs w:val="20"/>
              </w:rPr>
              <w:t>d</w:t>
            </w:r>
            <w:r w:rsidRPr="005A7466">
              <w:rPr>
                <w:rFonts w:cstheme="minorHAnsi"/>
                <w:spacing w:val="-1"/>
                <w:sz w:val="20"/>
                <w:szCs w:val="20"/>
              </w:rPr>
              <w:t>e</w:t>
            </w:r>
            <w:r w:rsidRPr="005A7466">
              <w:rPr>
                <w:rFonts w:cstheme="minorHAnsi"/>
                <w:sz w:val="20"/>
                <w:szCs w:val="20"/>
              </w:rPr>
              <w:t>d" sh</w:t>
            </w:r>
            <w:r w:rsidRPr="005A7466">
              <w:rPr>
                <w:rFonts w:cstheme="minorHAnsi"/>
                <w:spacing w:val="1"/>
                <w:sz w:val="20"/>
                <w:szCs w:val="20"/>
              </w:rPr>
              <w:t>o</w:t>
            </w:r>
            <w:r w:rsidRPr="005A7466">
              <w:rPr>
                <w:rFonts w:cstheme="minorHAnsi"/>
                <w:sz w:val="20"/>
                <w:szCs w:val="20"/>
              </w:rPr>
              <w:t>uld be us</w:t>
            </w:r>
            <w:r w:rsidRPr="005A7466">
              <w:rPr>
                <w:rFonts w:cstheme="minorHAnsi"/>
                <w:spacing w:val="1"/>
                <w:sz w:val="20"/>
                <w:szCs w:val="20"/>
              </w:rPr>
              <w:t>e</w:t>
            </w:r>
            <w:r w:rsidRPr="005A7466">
              <w:rPr>
                <w:rFonts w:cstheme="minorHAnsi"/>
                <w:sz w:val="20"/>
                <w:szCs w:val="20"/>
              </w:rPr>
              <w:t>d if</w:t>
            </w:r>
            <w:r w:rsidRPr="005A7466">
              <w:rPr>
                <w:rFonts w:cstheme="minorHAnsi"/>
                <w:spacing w:val="-1"/>
                <w:sz w:val="20"/>
                <w:szCs w:val="20"/>
              </w:rPr>
              <w:t xml:space="preserve"> t</w:t>
            </w:r>
            <w:r w:rsidRPr="005A7466">
              <w:rPr>
                <w:rFonts w:cstheme="minorHAnsi"/>
                <w:sz w:val="20"/>
                <w:szCs w:val="20"/>
              </w:rPr>
              <w:t>his i</w:t>
            </w:r>
            <w:r w:rsidRPr="005A7466">
              <w:rPr>
                <w:rFonts w:cstheme="minorHAnsi"/>
                <w:spacing w:val="1"/>
                <w:sz w:val="20"/>
                <w:szCs w:val="20"/>
              </w:rPr>
              <w:t>n</w:t>
            </w:r>
            <w:r w:rsidRPr="005A7466">
              <w:rPr>
                <w:rFonts w:cstheme="minorHAnsi"/>
                <w:sz w:val="20"/>
                <w:szCs w:val="20"/>
              </w:rPr>
              <w:t>for</w:t>
            </w:r>
            <w:r w:rsidRPr="005A7466">
              <w:rPr>
                <w:rFonts w:cstheme="minorHAnsi"/>
                <w:spacing w:val="1"/>
                <w:sz w:val="20"/>
                <w:szCs w:val="20"/>
              </w:rPr>
              <w:t>m</w:t>
            </w:r>
            <w:r w:rsidRPr="005A7466">
              <w:rPr>
                <w:rFonts w:cstheme="minorHAnsi"/>
                <w:sz w:val="20"/>
                <w:szCs w:val="20"/>
              </w:rPr>
              <w:t xml:space="preserve">ation is </w:t>
            </w:r>
            <w:r w:rsidRPr="005A7466">
              <w:rPr>
                <w:rFonts w:cstheme="minorHAnsi"/>
                <w:spacing w:val="-1"/>
                <w:sz w:val="20"/>
                <w:szCs w:val="20"/>
              </w:rPr>
              <w:t>n</w:t>
            </w:r>
            <w:r w:rsidRPr="005A7466">
              <w:rPr>
                <w:rFonts w:cstheme="minorHAnsi"/>
                <w:sz w:val="20"/>
                <w:szCs w:val="20"/>
              </w:rPr>
              <w:t>ot indic</w:t>
            </w:r>
            <w:r w:rsidRPr="005A7466">
              <w:rPr>
                <w:rFonts w:cstheme="minorHAnsi"/>
                <w:spacing w:val="1"/>
                <w:sz w:val="20"/>
                <w:szCs w:val="20"/>
              </w:rPr>
              <w:t>a</w:t>
            </w:r>
            <w:r w:rsidRPr="005A7466">
              <w:rPr>
                <w:rFonts w:cstheme="minorHAnsi"/>
                <w:sz w:val="20"/>
                <w:szCs w:val="20"/>
              </w:rPr>
              <w:t xml:space="preserve">ted, as an </w:t>
            </w:r>
            <w:r w:rsidRPr="005A7466">
              <w:rPr>
                <w:rFonts w:cstheme="minorHAnsi"/>
                <w:sz w:val="20"/>
                <w:szCs w:val="20"/>
              </w:rPr>
              <w:lastRenderedPageBreak/>
              <w:t>id</w:t>
            </w:r>
            <w:r w:rsidRPr="005A7466">
              <w:rPr>
                <w:rFonts w:cstheme="minorHAnsi"/>
                <w:spacing w:val="1"/>
                <w:sz w:val="20"/>
                <w:szCs w:val="20"/>
              </w:rPr>
              <w:t>e</w:t>
            </w:r>
            <w:r w:rsidRPr="005A7466">
              <w:rPr>
                <w:rFonts w:cstheme="minorHAnsi"/>
                <w:sz w:val="20"/>
                <w:szCs w:val="20"/>
              </w:rPr>
              <w:t>nt</w:t>
            </w:r>
            <w:r w:rsidRPr="005A7466">
              <w:rPr>
                <w:rFonts w:cstheme="minorHAnsi"/>
                <w:spacing w:val="-1"/>
                <w:sz w:val="20"/>
                <w:szCs w:val="20"/>
              </w:rPr>
              <w:t>i</w:t>
            </w:r>
            <w:r w:rsidRPr="005A7466">
              <w:rPr>
                <w:rFonts w:cstheme="minorHAnsi"/>
                <w:sz w:val="20"/>
                <w:szCs w:val="20"/>
              </w:rPr>
              <w:t>c</w:t>
            </w:r>
            <w:r w:rsidRPr="005A7466">
              <w:rPr>
                <w:rFonts w:cstheme="minorHAnsi"/>
                <w:spacing w:val="1"/>
                <w:sz w:val="20"/>
                <w:szCs w:val="20"/>
              </w:rPr>
              <w:t>a</w:t>
            </w:r>
            <w:r w:rsidRPr="005A7466">
              <w:rPr>
                <w:rFonts w:cstheme="minorHAnsi"/>
                <w:sz w:val="20"/>
                <w:szCs w:val="20"/>
              </w:rPr>
              <w:t>l response cho</w:t>
            </w:r>
            <w:r w:rsidRPr="005A7466">
              <w:rPr>
                <w:rFonts w:cstheme="minorHAnsi"/>
                <w:spacing w:val="-1"/>
                <w:sz w:val="20"/>
                <w:szCs w:val="20"/>
              </w:rPr>
              <w:t>i</w:t>
            </w:r>
            <w:r w:rsidRPr="005A7466">
              <w:rPr>
                <w:rFonts w:cstheme="minorHAnsi"/>
                <w:sz w:val="20"/>
                <w:szCs w:val="20"/>
              </w:rPr>
              <w:t>c</w:t>
            </w:r>
            <w:r w:rsidRPr="005A7466">
              <w:rPr>
                <w:rFonts w:cstheme="minorHAnsi"/>
                <w:spacing w:val="1"/>
                <w:sz w:val="20"/>
                <w:szCs w:val="20"/>
              </w:rPr>
              <w:t>e</w:t>
            </w:r>
            <w:r w:rsidRPr="005A7466">
              <w:rPr>
                <w:rFonts w:cstheme="minorHAnsi"/>
                <w:sz w:val="20"/>
                <w:szCs w:val="20"/>
              </w:rPr>
              <w:t xml:space="preserve">, on the </w:t>
            </w:r>
            <w:r w:rsidRPr="005A7466">
              <w:rPr>
                <w:rFonts w:cstheme="minorHAnsi"/>
                <w:spacing w:val="-1"/>
                <w:sz w:val="20"/>
                <w:szCs w:val="20"/>
              </w:rPr>
              <w:t>E</w:t>
            </w:r>
            <w:r w:rsidRPr="005A7466">
              <w:rPr>
                <w:rFonts w:cstheme="minorHAnsi"/>
                <w:sz w:val="20"/>
                <w:szCs w:val="20"/>
              </w:rPr>
              <w:t>MS Run Report or if the EMS R</w:t>
            </w:r>
            <w:r w:rsidRPr="005A7466">
              <w:rPr>
                <w:rFonts w:cstheme="minorHAnsi"/>
                <w:spacing w:val="1"/>
                <w:sz w:val="20"/>
                <w:szCs w:val="20"/>
              </w:rPr>
              <w:t>u</w:t>
            </w:r>
            <w:r w:rsidRPr="005A7466">
              <w:rPr>
                <w:rFonts w:cstheme="minorHAnsi"/>
                <w:sz w:val="20"/>
                <w:szCs w:val="20"/>
              </w:rPr>
              <w:t>n Report is not available.</w:t>
            </w:r>
          </w:p>
          <w:p w:rsidR="00FD3336" w:rsidRDefault="00FD3336" w:rsidP="000D7F2B">
            <w:pPr>
              <w:spacing w:line="276" w:lineRule="auto"/>
              <w:rPr>
                <w:rFonts w:cstheme="minorHAnsi"/>
                <w:sz w:val="20"/>
                <w:szCs w:val="20"/>
              </w:rPr>
            </w:pPr>
          </w:p>
          <w:p w:rsidR="00FD3336" w:rsidRPr="005A7466" w:rsidRDefault="00FD3336" w:rsidP="000D7F2B">
            <w:pPr>
              <w:spacing w:line="276" w:lineRule="auto"/>
              <w:rPr>
                <w:rFonts w:cstheme="minorHAnsi"/>
                <w:sz w:val="20"/>
                <w:szCs w:val="20"/>
              </w:rPr>
            </w:pPr>
          </w:p>
        </w:tc>
        <w:tc>
          <w:tcPr>
            <w:tcW w:w="739"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tabs>
                <w:tab w:val="center" w:pos="205"/>
              </w:tabs>
              <w:spacing w:line="276" w:lineRule="auto"/>
              <w:jc w:val="center"/>
              <w:rPr>
                <w:rFonts w:cstheme="minorHAnsi"/>
                <w:sz w:val="20"/>
                <w:szCs w:val="20"/>
              </w:rPr>
            </w:pPr>
            <w:r w:rsidRPr="005A7466">
              <w:rPr>
                <w:rFonts w:cstheme="minorHAnsi"/>
                <w:sz w:val="20"/>
                <w:szCs w:val="20"/>
              </w:rPr>
              <w:lastRenderedPageBreak/>
              <w:t>W</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hideMark/>
          </w:tcPr>
          <w:p w:rsidR="000D7F2B" w:rsidRPr="00480C73" w:rsidRDefault="000D7F2B" w:rsidP="000D7F2B">
            <w:pPr>
              <w:spacing w:line="276" w:lineRule="auto"/>
              <w:jc w:val="center"/>
              <w:rPr>
                <w:rFonts w:cstheme="minorHAnsi"/>
                <w:sz w:val="20"/>
                <w:szCs w:val="20"/>
              </w:rPr>
            </w:pPr>
            <w:r w:rsidRPr="00480C73">
              <w:rPr>
                <w:rFonts w:cstheme="minorHAnsi"/>
                <w:sz w:val="20"/>
                <w:szCs w:val="20"/>
              </w:rPr>
              <w:lastRenderedPageBreak/>
              <w:t>67</w:t>
            </w:r>
          </w:p>
        </w:tc>
        <w:tc>
          <w:tcPr>
            <w:tcW w:w="1350" w:type="dxa"/>
            <w:tcBorders>
              <w:top w:val="single" w:sz="4" w:space="0" w:color="auto"/>
              <w:left w:val="single" w:sz="4" w:space="0" w:color="auto"/>
              <w:bottom w:val="single" w:sz="4" w:space="0" w:color="auto"/>
              <w:right w:val="single" w:sz="4" w:space="0" w:color="auto"/>
            </w:tcBorders>
            <w:hideMark/>
          </w:tcPr>
          <w:p w:rsidR="000D7F2B" w:rsidRPr="00480C73" w:rsidRDefault="000D7F2B" w:rsidP="000D7F2B">
            <w:pPr>
              <w:spacing w:line="276" w:lineRule="auto"/>
              <w:rPr>
                <w:rFonts w:cstheme="minorHAnsi"/>
                <w:sz w:val="20"/>
                <w:szCs w:val="20"/>
              </w:rPr>
            </w:pPr>
            <w:r w:rsidRPr="00480C73">
              <w:rPr>
                <w:rFonts w:cstheme="minorHAnsi"/>
                <w:sz w:val="20"/>
                <w:szCs w:val="20"/>
              </w:rPr>
              <w:t>Vehicular Pedestrian Other Risk Injury</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5A7466">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cstheme="minorHAnsi"/>
                <w:sz w:val="20"/>
                <w:szCs w:val="20"/>
              </w:rPr>
            </w:pPr>
            <w:proofErr w:type="spellStart"/>
            <w:r w:rsidRPr="005A7466">
              <w:rPr>
                <w:rFonts w:cstheme="minorHAnsi"/>
                <w:sz w:val="20"/>
                <w:szCs w:val="20"/>
              </w:rPr>
              <w:t>Vehicularpedestrianotherriskinjury</w:t>
            </w:r>
            <w:proofErr w:type="spellEnd"/>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proofErr w:type="spellStart"/>
            <w:r w:rsidRPr="005A7466">
              <w:rPr>
                <w:rFonts w:cstheme="minorHAnsi"/>
                <w:sz w:val="20"/>
                <w:szCs w:val="20"/>
              </w:rPr>
              <w:t>Xs:integer</w:t>
            </w:r>
            <w:proofErr w:type="spellEnd"/>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cstheme="minorHAnsi"/>
                <w:sz w:val="20"/>
                <w:szCs w:val="20"/>
              </w:rPr>
            </w:pPr>
            <w:r w:rsidRPr="005A7466">
              <w:rPr>
                <w:rFonts w:cstheme="minorHAnsi"/>
                <w:sz w:val="20"/>
                <w:szCs w:val="20"/>
              </w:rPr>
              <w:t xml:space="preserve">Must be coded as: </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 xml:space="preserve">1. Fall </w:t>
            </w:r>
            <w:proofErr w:type="gramStart"/>
            <w:r w:rsidRPr="005A7466">
              <w:rPr>
                <w:rFonts w:cstheme="minorHAnsi"/>
                <w:sz w:val="20"/>
                <w:szCs w:val="20"/>
              </w:rPr>
              <w:t>ad</w:t>
            </w:r>
            <w:r w:rsidRPr="005A7466">
              <w:rPr>
                <w:rFonts w:cstheme="minorHAnsi"/>
                <w:spacing w:val="1"/>
                <w:sz w:val="20"/>
                <w:szCs w:val="20"/>
              </w:rPr>
              <w:t>u</w:t>
            </w:r>
            <w:r w:rsidRPr="005A7466">
              <w:rPr>
                <w:rFonts w:cstheme="minorHAnsi"/>
                <w:sz w:val="20"/>
                <w:szCs w:val="20"/>
              </w:rPr>
              <w:t>lts:</w:t>
            </w:r>
            <w:proofErr w:type="gramEnd"/>
            <w:r w:rsidRPr="005A7466">
              <w:rPr>
                <w:rFonts w:cstheme="minorHAnsi"/>
                <w:sz w:val="20"/>
                <w:szCs w:val="20"/>
              </w:rPr>
              <w:t>&gt; 20 ft.(o</w:t>
            </w:r>
            <w:r w:rsidRPr="005A7466">
              <w:rPr>
                <w:rFonts w:cstheme="minorHAnsi"/>
                <w:spacing w:val="1"/>
                <w:sz w:val="20"/>
                <w:szCs w:val="20"/>
              </w:rPr>
              <w:t>n</w:t>
            </w:r>
            <w:r w:rsidRPr="005A7466">
              <w:rPr>
                <w:rFonts w:cstheme="minorHAnsi"/>
                <w:sz w:val="20"/>
                <w:szCs w:val="20"/>
              </w:rPr>
              <w:t xml:space="preserve">e </w:t>
            </w:r>
            <w:r w:rsidRPr="005A7466">
              <w:rPr>
                <w:rFonts w:cstheme="minorHAnsi"/>
                <w:spacing w:val="1"/>
                <w:sz w:val="20"/>
                <w:szCs w:val="20"/>
              </w:rPr>
              <w:t>s</w:t>
            </w:r>
            <w:r w:rsidRPr="005A7466">
              <w:rPr>
                <w:rFonts w:cstheme="minorHAnsi"/>
                <w:sz w:val="20"/>
                <w:szCs w:val="20"/>
              </w:rPr>
              <w:t xml:space="preserve">tory is equal </w:t>
            </w:r>
            <w:r w:rsidRPr="005A7466">
              <w:rPr>
                <w:rFonts w:cstheme="minorHAnsi"/>
                <w:spacing w:val="-1"/>
                <w:sz w:val="20"/>
                <w:szCs w:val="20"/>
              </w:rPr>
              <w:t>t</w:t>
            </w:r>
            <w:r w:rsidRPr="005A7466">
              <w:rPr>
                <w:rFonts w:cstheme="minorHAnsi"/>
                <w:sz w:val="20"/>
                <w:szCs w:val="20"/>
              </w:rPr>
              <w:t>o 10 ft.)</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pacing w:val="-1"/>
                <w:sz w:val="20"/>
                <w:szCs w:val="20"/>
              </w:rPr>
            </w:pPr>
            <w:r w:rsidRPr="005A7466">
              <w:rPr>
                <w:rFonts w:cstheme="minorHAnsi"/>
                <w:sz w:val="20"/>
                <w:szCs w:val="20"/>
              </w:rPr>
              <w:t>2. Fall c</w:t>
            </w:r>
            <w:r w:rsidRPr="005A7466">
              <w:rPr>
                <w:rFonts w:cstheme="minorHAnsi"/>
                <w:spacing w:val="1"/>
                <w:sz w:val="20"/>
                <w:szCs w:val="20"/>
              </w:rPr>
              <w:t>h</w:t>
            </w:r>
            <w:r w:rsidRPr="005A7466">
              <w:rPr>
                <w:rFonts w:cstheme="minorHAnsi"/>
                <w:sz w:val="20"/>
                <w:szCs w:val="20"/>
              </w:rPr>
              <w:t>ildr</w:t>
            </w:r>
            <w:r w:rsidRPr="005A7466">
              <w:rPr>
                <w:rFonts w:cstheme="minorHAnsi"/>
                <w:spacing w:val="-1"/>
                <w:sz w:val="20"/>
                <w:szCs w:val="20"/>
              </w:rPr>
              <w:t>e</w:t>
            </w:r>
            <w:r w:rsidRPr="005A7466">
              <w:rPr>
                <w:rFonts w:cstheme="minorHAnsi"/>
                <w:sz w:val="20"/>
                <w:szCs w:val="20"/>
              </w:rPr>
              <w:t xml:space="preserve">n: &gt; 10 </w:t>
            </w:r>
            <w:proofErr w:type="spellStart"/>
            <w:r w:rsidRPr="005A7466">
              <w:rPr>
                <w:rFonts w:cstheme="minorHAnsi"/>
                <w:sz w:val="20"/>
                <w:szCs w:val="20"/>
              </w:rPr>
              <w:t>ft.or</w:t>
            </w:r>
            <w:proofErr w:type="spellEnd"/>
            <w:r w:rsidRPr="005A7466">
              <w:rPr>
                <w:rFonts w:cstheme="minorHAnsi"/>
                <w:sz w:val="20"/>
                <w:szCs w:val="20"/>
              </w:rPr>
              <w:t xml:space="preserve"> 2</w:t>
            </w:r>
            <w:r w:rsidRPr="005A7466">
              <w:rPr>
                <w:rFonts w:cstheme="minorHAnsi"/>
                <w:spacing w:val="1"/>
                <w:sz w:val="20"/>
                <w:szCs w:val="20"/>
              </w:rPr>
              <w:t>-</w:t>
            </w:r>
            <w:r w:rsidRPr="005A7466">
              <w:rPr>
                <w:rFonts w:cstheme="minorHAnsi"/>
                <w:sz w:val="20"/>
                <w:szCs w:val="20"/>
              </w:rPr>
              <w:t>3 times the heig</w:t>
            </w:r>
            <w:r w:rsidRPr="005A7466">
              <w:rPr>
                <w:rFonts w:cstheme="minorHAnsi"/>
                <w:spacing w:val="1"/>
                <w:sz w:val="20"/>
                <w:szCs w:val="20"/>
              </w:rPr>
              <w:t>h</w:t>
            </w:r>
            <w:r w:rsidRPr="005A7466">
              <w:rPr>
                <w:rFonts w:cstheme="minorHAnsi"/>
                <w:sz w:val="20"/>
                <w:szCs w:val="20"/>
              </w:rPr>
              <w:t xml:space="preserve">t of </w:t>
            </w:r>
            <w:r w:rsidRPr="005A7466">
              <w:rPr>
                <w:rFonts w:cstheme="minorHAnsi"/>
                <w:spacing w:val="-1"/>
                <w:sz w:val="20"/>
                <w:szCs w:val="20"/>
              </w:rPr>
              <w:t>the child</w:t>
            </w:r>
          </w:p>
          <w:p w:rsidR="000D7F2B" w:rsidRPr="005A7466" w:rsidRDefault="000D7F2B" w:rsidP="000D7F2B">
            <w:pPr>
              <w:spacing w:line="276" w:lineRule="auto"/>
              <w:rPr>
                <w:rFonts w:cstheme="minorHAnsi"/>
                <w:spacing w:val="-1"/>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3. C</w:t>
            </w:r>
            <w:r w:rsidRPr="005A7466">
              <w:rPr>
                <w:rFonts w:cstheme="minorHAnsi"/>
                <w:spacing w:val="1"/>
                <w:sz w:val="20"/>
                <w:szCs w:val="20"/>
              </w:rPr>
              <w:t>r</w:t>
            </w:r>
            <w:r w:rsidRPr="005A7466">
              <w:rPr>
                <w:rFonts w:cstheme="minorHAnsi"/>
                <w:sz w:val="20"/>
                <w:szCs w:val="20"/>
              </w:rPr>
              <w:t>ash intr</w:t>
            </w:r>
            <w:r w:rsidRPr="005A7466">
              <w:rPr>
                <w:rFonts w:cstheme="minorHAnsi"/>
                <w:spacing w:val="-1"/>
                <w:sz w:val="20"/>
                <w:szCs w:val="20"/>
              </w:rPr>
              <w:t>u</w:t>
            </w:r>
            <w:r w:rsidRPr="005A7466">
              <w:rPr>
                <w:rFonts w:cstheme="minorHAnsi"/>
                <w:sz w:val="20"/>
                <w:szCs w:val="20"/>
              </w:rPr>
              <w:t>sio</w:t>
            </w:r>
            <w:r w:rsidRPr="005A7466">
              <w:rPr>
                <w:rFonts w:cstheme="minorHAnsi"/>
                <w:spacing w:val="1"/>
                <w:sz w:val="20"/>
                <w:szCs w:val="20"/>
              </w:rPr>
              <w:t>n</w:t>
            </w:r>
            <w:r w:rsidRPr="005A7466">
              <w:rPr>
                <w:rFonts w:cstheme="minorHAnsi"/>
                <w:sz w:val="20"/>
                <w:szCs w:val="20"/>
              </w:rPr>
              <w:t>, i</w:t>
            </w:r>
            <w:r w:rsidRPr="005A7466">
              <w:rPr>
                <w:rFonts w:cstheme="minorHAnsi"/>
                <w:spacing w:val="-1"/>
                <w:sz w:val="20"/>
                <w:szCs w:val="20"/>
              </w:rPr>
              <w:t>n</w:t>
            </w:r>
            <w:r w:rsidRPr="005A7466">
              <w:rPr>
                <w:rFonts w:cstheme="minorHAnsi"/>
                <w:sz w:val="20"/>
                <w:szCs w:val="20"/>
              </w:rPr>
              <w:t>clu</w:t>
            </w:r>
            <w:r w:rsidRPr="005A7466">
              <w:rPr>
                <w:rFonts w:cstheme="minorHAnsi"/>
                <w:spacing w:val="1"/>
                <w:sz w:val="20"/>
                <w:szCs w:val="20"/>
              </w:rPr>
              <w:t>d</w:t>
            </w:r>
            <w:r w:rsidRPr="005A7466">
              <w:rPr>
                <w:rFonts w:cstheme="minorHAnsi"/>
                <w:sz w:val="20"/>
                <w:szCs w:val="20"/>
              </w:rPr>
              <w:t>ing roof: &gt; 12 in. oc</w:t>
            </w:r>
            <w:r w:rsidRPr="005A7466">
              <w:rPr>
                <w:rFonts w:cstheme="minorHAnsi"/>
                <w:spacing w:val="1"/>
                <w:sz w:val="20"/>
                <w:szCs w:val="20"/>
              </w:rPr>
              <w:t>c</w:t>
            </w:r>
            <w:r w:rsidRPr="005A7466">
              <w:rPr>
                <w:rFonts w:cstheme="minorHAnsi"/>
                <w:sz w:val="20"/>
                <w:szCs w:val="20"/>
              </w:rPr>
              <w:t>upant site; &gt; 1</w:t>
            </w:r>
            <w:r w:rsidRPr="005A7466">
              <w:rPr>
                <w:rFonts w:cstheme="minorHAnsi"/>
                <w:spacing w:val="1"/>
                <w:sz w:val="20"/>
                <w:szCs w:val="20"/>
              </w:rPr>
              <w:t>8</w:t>
            </w:r>
            <w:r w:rsidRPr="005A7466">
              <w:rPr>
                <w:rFonts w:cstheme="minorHAnsi"/>
                <w:sz w:val="20"/>
                <w:szCs w:val="20"/>
              </w:rPr>
              <w:t xml:space="preserve"> in. any site</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4. C</w:t>
            </w:r>
            <w:r w:rsidRPr="005A7466">
              <w:rPr>
                <w:rFonts w:cstheme="minorHAnsi"/>
                <w:spacing w:val="1"/>
                <w:sz w:val="20"/>
                <w:szCs w:val="20"/>
              </w:rPr>
              <w:t>r</w:t>
            </w:r>
            <w:r w:rsidRPr="005A7466">
              <w:rPr>
                <w:rFonts w:cstheme="minorHAnsi"/>
                <w:sz w:val="20"/>
                <w:szCs w:val="20"/>
              </w:rPr>
              <w:t>ash ejec</w:t>
            </w:r>
            <w:r w:rsidRPr="005A7466">
              <w:rPr>
                <w:rFonts w:cstheme="minorHAnsi"/>
                <w:spacing w:val="-1"/>
                <w:sz w:val="20"/>
                <w:szCs w:val="20"/>
              </w:rPr>
              <w:t>t</w:t>
            </w:r>
            <w:r w:rsidRPr="005A7466">
              <w:rPr>
                <w:rFonts w:cstheme="minorHAnsi"/>
                <w:sz w:val="20"/>
                <w:szCs w:val="20"/>
              </w:rPr>
              <w:t>ion (</w:t>
            </w:r>
            <w:r w:rsidRPr="005A7466">
              <w:rPr>
                <w:rFonts w:cstheme="minorHAnsi"/>
                <w:spacing w:val="1"/>
                <w:sz w:val="20"/>
                <w:szCs w:val="20"/>
              </w:rPr>
              <w:t>p</w:t>
            </w:r>
            <w:r w:rsidRPr="005A7466">
              <w:rPr>
                <w:rFonts w:cstheme="minorHAnsi"/>
                <w:sz w:val="20"/>
                <w:szCs w:val="20"/>
              </w:rPr>
              <w:t>artial or c</w:t>
            </w:r>
            <w:r w:rsidRPr="005A7466">
              <w:rPr>
                <w:rFonts w:cstheme="minorHAnsi"/>
                <w:spacing w:val="1"/>
                <w:sz w:val="20"/>
                <w:szCs w:val="20"/>
              </w:rPr>
              <w:t>o</w:t>
            </w:r>
            <w:r w:rsidRPr="005A7466">
              <w:rPr>
                <w:rFonts w:cstheme="minorHAnsi"/>
                <w:sz w:val="20"/>
                <w:szCs w:val="20"/>
              </w:rPr>
              <w:t>mpl</w:t>
            </w:r>
            <w:r w:rsidRPr="005A7466">
              <w:rPr>
                <w:rFonts w:cstheme="minorHAnsi"/>
                <w:spacing w:val="1"/>
                <w:sz w:val="20"/>
                <w:szCs w:val="20"/>
              </w:rPr>
              <w:t>e</w:t>
            </w:r>
            <w:r w:rsidRPr="005A7466">
              <w:rPr>
                <w:rFonts w:cstheme="minorHAnsi"/>
                <w:sz w:val="20"/>
                <w:szCs w:val="20"/>
              </w:rPr>
              <w:t>t</w:t>
            </w:r>
            <w:r w:rsidRPr="005A7466">
              <w:rPr>
                <w:rFonts w:cstheme="minorHAnsi"/>
                <w:spacing w:val="-1"/>
                <w:sz w:val="20"/>
                <w:szCs w:val="20"/>
              </w:rPr>
              <w:t>e</w:t>
            </w:r>
            <w:r w:rsidRPr="005A7466">
              <w:rPr>
                <w:rFonts w:cstheme="minorHAnsi"/>
                <w:sz w:val="20"/>
                <w:szCs w:val="20"/>
              </w:rPr>
              <w:t>) from auto</w:t>
            </w:r>
            <w:r w:rsidRPr="005A7466">
              <w:rPr>
                <w:rFonts w:cstheme="minorHAnsi"/>
                <w:spacing w:val="1"/>
                <w:sz w:val="20"/>
                <w:szCs w:val="20"/>
              </w:rPr>
              <w:t>m</w:t>
            </w:r>
            <w:r w:rsidRPr="005A7466">
              <w:rPr>
                <w:rFonts w:cstheme="minorHAnsi"/>
                <w:sz w:val="20"/>
                <w:szCs w:val="20"/>
              </w:rPr>
              <w:t>obile</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5. C</w:t>
            </w:r>
            <w:r w:rsidRPr="005A7466">
              <w:rPr>
                <w:rFonts w:cstheme="minorHAnsi"/>
                <w:spacing w:val="1"/>
                <w:sz w:val="20"/>
                <w:szCs w:val="20"/>
              </w:rPr>
              <w:t>r</w:t>
            </w:r>
            <w:r w:rsidRPr="005A7466">
              <w:rPr>
                <w:rFonts w:cstheme="minorHAnsi"/>
                <w:sz w:val="20"/>
                <w:szCs w:val="20"/>
              </w:rPr>
              <w:t>ash death in sa</w:t>
            </w:r>
            <w:r w:rsidRPr="005A7466">
              <w:rPr>
                <w:rFonts w:cstheme="minorHAnsi"/>
                <w:spacing w:val="1"/>
                <w:sz w:val="20"/>
                <w:szCs w:val="20"/>
              </w:rPr>
              <w:t>m</w:t>
            </w:r>
            <w:r w:rsidRPr="005A7466">
              <w:rPr>
                <w:rFonts w:cstheme="minorHAnsi"/>
                <w:sz w:val="20"/>
                <w:szCs w:val="20"/>
              </w:rPr>
              <w:t>e p</w:t>
            </w:r>
            <w:r w:rsidRPr="005A7466">
              <w:rPr>
                <w:rFonts w:cstheme="minorHAnsi"/>
                <w:spacing w:val="-1"/>
                <w:sz w:val="20"/>
                <w:szCs w:val="20"/>
              </w:rPr>
              <w:t>a</w:t>
            </w:r>
            <w:r w:rsidRPr="005A7466">
              <w:rPr>
                <w:rFonts w:cstheme="minorHAnsi"/>
                <w:sz w:val="20"/>
                <w:szCs w:val="20"/>
              </w:rPr>
              <w:t>ssenger compartment</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pacing w:val="1"/>
                <w:sz w:val="20"/>
                <w:szCs w:val="20"/>
              </w:rPr>
            </w:pPr>
            <w:r w:rsidRPr="005A7466">
              <w:rPr>
                <w:rFonts w:cstheme="minorHAnsi"/>
                <w:sz w:val="20"/>
                <w:szCs w:val="20"/>
              </w:rPr>
              <w:lastRenderedPageBreak/>
              <w:t>6. C</w:t>
            </w:r>
            <w:r w:rsidRPr="005A7466">
              <w:rPr>
                <w:rFonts w:cstheme="minorHAnsi"/>
                <w:spacing w:val="1"/>
                <w:sz w:val="20"/>
                <w:szCs w:val="20"/>
              </w:rPr>
              <w:t>r</w:t>
            </w:r>
            <w:r w:rsidRPr="005A7466">
              <w:rPr>
                <w:rFonts w:cstheme="minorHAnsi"/>
                <w:sz w:val="20"/>
                <w:szCs w:val="20"/>
              </w:rPr>
              <w:t>ash vehicle telemetry data (AACN) consistent with hi</w:t>
            </w:r>
            <w:r w:rsidRPr="005A7466">
              <w:rPr>
                <w:rFonts w:cstheme="minorHAnsi"/>
                <w:spacing w:val="1"/>
                <w:sz w:val="20"/>
                <w:szCs w:val="20"/>
              </w:rPr>
              <w:t>g</w:t>
            </w:r>
            <w:r w:rsidRPr="005A7466">
              <w:rPr>
                <w:rFonts w:cstheme="minorHAnsi"/>
                <w:sz w:val="20"/>
                <w:szCs w:val="20"/>
              </w:rPr>
              <w:t>h risk injur</w:t>
            </w:r>
            <w:r w:rsidRPr="005A7466">
              <w:rPr>
                <w:rFonts w:cstheme="minorHAnsi"/>
                <w:spacing w:val="1"/>
                <w:sz w:val="20"/>
                <w:szCs w:val="20"/>
              </w:rPr>
              <w:t>y</w:t>
            </w:r>
          </w:p>
          <w:p w:rsidR="000D7F2B" w:rsidRPr="005A7466" w:rsidRDefault="000D7F2B" w:rsidP="000D7F2B">
            <w:pPr>
              <w:spacing w:line="276" w:lineRule="auto"/>
              <w:rPr>
                <w:rFonts w:cstheme="minorHAnsi"/>
                <w:spacing w:val="1"/>
                <w:sz w:val="20"/>
                <w:szCs w:val="20"/>
              </w:rPr>
            </w:pPr>
          </w:p>
          <w:p w:rsidR="000D7F2B" w:rsidRPr="005A7466" w:rsidRDefault="000D7F2B" w:rsidP="000D7F2B">
            <w:pPr>
              <w:widowControl w:val="0"/>
              <w:autoSpaceDE w:val="0"/>
              <w:autoSpaceDN w:val="0"/>
              <w:adjustRightInd w:val="0"/>
              <w:spacing w:line="276" w:lineRule="auto"/>
              <w:ind w:right="-20"/>
              <w:rPr>
                <w:rFonts w:cstheme="minorHAnsi"/>
              </w:rPr>
            </w:pPr>
            <w:r w:rsidRPr="005A7466">
              <w:rPr>
                <w:rFonts w:cstheme="minorHAnsi"/>
                <w:sz w:val="20"/>
                <w:szCs w:val="20"/>
              </w:rPr>
              <w:t>7. Auto v. p</w:t>
            </w:r>
            <w:r w:rsidRPr="005A7466">
              <w:rPr>
                <w:rFonts w:cstheme="minorHAnsi"/>
                <w:spacing w:val="1"/>
                <w:sz w:val="20"/>
                <w:szCs w:val="20"/>
              </w:rPr>
              <w:t>e</w:t>
            </w:r>
            <w:r w:rsidRPr="005A7466">
              <w:rPr>
                <w:rFonts w:cstheme="minorHAnsi"/>
                <w:sz w:val="20"/>
                <w:szCs w:val="20"/>
              </w:rPr>
              <w:t>d</w:t>
            </w:r>
            <w:r w:rsidRPr="005A7466">
              <w:rPr>
                <w:rFonts w:cstheme="minorHAnsi"/>
                <w:spacing w:val="1"/>
                <w:sz w:val="20"/>
                <w:szCs w:val="20"/>
              </w:rPr>
              <w:t>e</w:t>
            </w:r>
            <w:r w:rsidRPr="005A7466">
              <w:rPr>
                <w:rFonts w:cstheme="minorHAnsi"/>
                <w:sz w:val="20"/>
                <w:szCs w:val="20"/>
              </w:rPr>
              <w:t>s</w:t>
            </w:r>
            <w:r w:rsidRPr="005A7466">
              <w:rPr>
                <w:rFonts w:cstheme="minorHAnsi"/>
                <w:spacing w:val="1"/>
                <w:sz w:val="20"/>
                <w:szCs w:val="20"/>
              </w:rPr>
              <w:t>t</w:t>
            </w:r>
            <w:r w:rsidRPr="005A7466">
              <w:rPr>
                <w:rFonts w:cstheme="minorHAnsi"/>
                <w:sz w:val="20"/>
                <w:szCs w:val="20"/>
              </w:rPr>
              <w:t>r</w:t>
            </w:r>
            <w:r w:rsidRPr="005A7466">
              <w:rPr>
                <w:rFonts w:cstheme="minorHAnsi"/>
                <w:spacing w:val="-1"/>
                <w:sz w:val="20"/>
                <w:szCs w:val="20"/>
              </w:rPr>
              <w:t>i</w:t>
            </w:r>
            <w:r w:rsidRPr="005A7466">
              <w:rPr>
                <w:rFonts w:cstheme="minorHAnsi"/>
                <w:sz w:val="20"/>
                <w:szCs w:val="20"/>
              </w:rPr>
              <w:t>an/bicyclist thrown, run over, or &gt;</w:t>
            </w:r>
          </w:p>
          <w:p w:rsidR="000D7F2B" w:rsidRPr="005A7466" w:rsidRDefault="000D7F2B" w:rsidP="000D7F2B">
            <w:pPr>
              <w:widowControl w:val="0"/>
              <w:autoSpaceDE w:val="0"/>
              <w:autoSpaceDN w:val="0"/>
              <w:adjustRightInd w:val="0"/>
              <w:spacing w:after="15" w:line="20" w:lineRule="exact"/>
              <w:rPr>
                <w:rFonts w:cstheme="minorHAnsi"/>
                <w:sz w:val="2"/>
                <w:szCs w:val="2"/>
              </w:rPr>
            </w:pPr>
          </w:p>
          <w:p w:rsidR="000D7F2B" w:rsidRPr="005A7466" w:rsidRDefault="000D7F2B" w:rsidP="000D7F2B">
            <w:pPr>
              <w:spacing w:line="276" w:lineRule="auto"/>
              <w:rPr>
                <w:rFonts w:cstheme="minorHAnsi"/>
                <w:sz w:val="20"/>
                <w:szCs w:val="20"/>
              </w:rPr>
            </w:pPr>
            <w:r w:rsidRPr="005A7466">
              <w:rPr>
                <w:rFonts w:cstheme="minorHAnsi"/>
                <w:sz w:val="20"/>
                <w:szCs w:val="20"/>
              </w:rPr>
              <w:t>20 MPH im</w:t>
            </w:r>
            <w:r w:rsidRPr="005A7466">
              <w:rPr>
                <w:rFonts w:cstheme="minorHAnsi"/>
                <w:spacing w:val="1"/>
                <w:sz w:val="20"/>
                <w:szCs w:val="20"/>
              </w:rPr>
              <w:t>p</w:t>
            </w:r>
            <w:r w:rsidRPr="005A7466">
              <w:rPr>
                <w:rFonts w:cstheme="minorHAnsi"/>
                <w:sz w:val="20"/>
                <w:szCs w:val="20"/>
              </w:rPr>
              <w:t>act</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8. Motor</w:t>
            </w:r>
            <w:r w:rsidRPr="005A7466">
              <w:rPr>
                <w:rFonts w:cstheme="minorHAnsi"/>
                <w:spacing w:val="1"/>
                <w:sz w:val="20"/>
                <w:szCs w:val="20"/>
              </w:rPr>
              <w:t>c</w:t>
            </w:r>
            <w:r w:rsidRPr="005A7466">
              <w:rPr>
                <w:rFonts w:cstheme="minorHAnsi"/>
                <w:sz w:val="20"/>
                <w:szCs w:val="20"/>
              </w:rPr>
              <w:t>ycle c</w:t>
            </w:r>
            <w:r w:rsidRPr="005A7466">
              <w:rPr>
                <w:rFonts w:cstheme="minorHAnsi"/>
                <w:spacing w:val="1"/>
                <w:sz w:val="20"/>
                <w:szCs w:val="20"/>
              </w:rPr>
              <w:t>r</w:t>
            </w:r>
            <w:r w:rsidRPr="005A7466">
              <w:rPr>
                <w:rFonts w:cstheme="minorHAnsi"/>
                <w:sz w:val="20"/>
                <w:szCs w:val="20"/>
              </w:rPr>
              <w:t>ash&gt; 20 mph</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 xml:space="preserve">9. For </w:t>
            </w:r>
            <w:r w:rsidRPr="005A7466">
              <w:rPr>
                <w:rFonts w:cstheme="minorHAnsi"/>
                <w:spacing w:val="1"/>
                <w:sz w:val="20"/>
                <w:szCs w:val="20"/>
              </w:rPr>
              <w:t>a</w:t>
            </w:r>
            <w:r w:rsidRPr="005A7466">
              <w:rPr>
                <w:rFonts w:cstheme="minorHAnsi"/>
                <w:sz w:val="20"/>
                <w:szCs w:val="20"/>
              </w:rPr>
              <w:t>dults &gt; 65; SBP &lt; 110</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10. Patients on anti</w:t>
            </w:r>
            <w:r w:rsidRPr="005A7466">
              <w:rPr>
                <w:rFonts w:cstheme="minorHAnsi"/>
                <w:spacing w:val="1"/>
                <w:sz w:val="20"/>
                <w:szCs w:val="20"/>
              </w:rPr>
              <w:t>c</w:t>
            </w:r>
            <w:r w:rsidRPr="005A7466">
              <w:rPr>
                <w:rFonts w:cstheme="minorHAnsi"/>
                <w:sz w:val="20"/>
                <w:szCs w:val="20"/>
              </w:rPr>
              <w:t>oagul</w:t>
            </w:r>
            <w:r w:rsidRPr="005A7466">
              <w:rPr>
                <w:rFonts w:cstheme="minorHAnsi"/>
                <w:spacing w:val="-1"/>
                <w:sz w:val="20"/>
                <w:szCs w:val="20"/>
              </w:rPr>
              <w:t>a</w:t>
            </w:r>
            <w:r w:rsidRPr="005A7466">
              <w:rPr>
                <w:rFonts w:cstheme="minorHAnsi"/>
                <w:sz w:val="20"/>
                <w:szCs w:val="20"/>
              </w:rPr>
              <w:t>nts and bleeding di</w:t>
            </w:r>
            <w:r w:rsidRPr="005A7466">
              <w:rPr>
                <w:rFonts w:cstheme="minorHAnsi"/>
                <w:spacing w:val="1"/>
                <w:sz w:val="20"/>
                <w:szCs w:val="20"/>
              </w:rPr>
              <w:t>s</w:t>
            </w:r>
            <w:r w:rsidRPr="005A7466">
              <w:rPr>
                <w:rFonts w:cstheme="minorHAnsi"/>
                <w:sz w:val="20"/>
                <w:szCs w:val="20"/>
              </w:rPr>
              <w:t>orde</w:t>
            </w:r>
            <w:r w:rsidRPr="005A7466">
              <w:rPr>
                <w:rFonts w:cstheme="minorHAnsi"/>
                <w:spacing w:val="-1"/>
                <w:sz w:val="20"/>
                <w:szCs w:val="20"/>
              </w:rPr>
              <w:t>r</w:t>
            </w:r>
            <w:r w:rsidRPr="005A7466">
              <w:rPr>
                <w:rFonts w:cstheme="minorHAnsi"/>
                <w:sz w:val="20"/>
                <w:szCs w:val="20"/>
              </w:rPr>
              <w:t>s</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11. Pre</w:t>
            </w:r>
            <w:r w:rsidRPr="005A7466">
              <w:rPr>
                <w:rFonts w:cstheme="minorHAnsi"/>
                <w:spacing w:val="1"/>
                <w:sz w:val="20"/>
                <w:szCs w:val="20"/>
              </w:rPr>
              <w:t>g</w:t>
            </w:r>
            <w:r w:rsidRPr="005A7466">
              <w:rPr>
                <w:rFonts w:cstheme="minorHAnsi"/>
                <w:sz w:val="20"/>
                <w:szCs w:val="20"/>
              </w:rPr>
              <w:t>na</w:t>
            </w:r>
            <w:r w:rsidRPr="005A7466">
              <w:rPr>
                <w:rFonts w:cstheme="minorHAnsi"/>
                <w:spacing w:val="-1"/>
                <w:sz w:val="20"/>
                <w:szCs w:val="20"/>
              </w:rPr>
              <w:t>n</w:t>
            </w:r>
            <w:r w:rsidRPr="005A7466">
              <w:rPr>
                <w:rFonts w:cstheme="minorHAnsi"/>
                <w:sz w:val="20"/>
                <w:szCs w:val="20"/>
              </w:rPr>
              <w:t xml:space="preserve">cy&gt; 20 </w:t>
            </w:r>
            <w:r w:rsidRPr="005A7466">
              <w:rPr>
                <w:rFonts w:cstheme="minorHAnsi"/>
                <w:spacing w:val="1"/>
                <w:sz w:val="20"/>
                <w:szCs w:val="20"/>
              </w:rPr>
              <w:t>w</w:t>
            </w:r>
            <w:r w:rsidRPr="005A7466">
              <w:rPr>
                <w:rFonts w:cstheme="minorHAnsi"/>
                <w:sz w:val="20"/>
                <w:szCs w:val="20"/>
              </w:rPr>
              <w:t>eeks</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12. EMS pro</w:t>
            </w:r>
            <w:r w:rsidRPr="005A7466">
              <w:rPr>
                <w:rFonts w:cstheme="minorHAnsi"/>
                <w:spacing w:val="1"/>
                <w:sz w:val="20"/>
                <w:szCs w:val="20"/>
              </w:rPr>
              <w:t>v</w:t>
            </w:r>
            <w:r w:rsidRPr="005A7466">
              <w:rPr>
                <w:rFonts w:cstheme="minorHAnsi"/>
                <w:sz w:val="20"/>
                <w:szCs w:val="20"/>
              </w:rPr>
              <w:t>ider ju</w:t>
            </w:r>
            <w:r w:rsidRPr="005A7466">
              <w:rPr>
                <w:rFonts w:cstheme="minorHAnsi"/>
                <w:spacing w:val="1"/>
                <w:sz w:val="20"/>
                <w:szCs w:val="20"/>
              </w:rPr>
              <w:t>d</w:t>
            </w:r>
            <w:r w:rsidRPr="005A7466">
              <w:rPr>
                <w:rFonts w:cstheme="minorHAnsi"/>
                <w:sz w:val="20"/>
                <w:szCs w:val="20"/>
              </w:rPr>
              <w:t>gment</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13. Burns</w:t>
            </w:r>
          </w:p>
          <w:p w:rsidR="000D7F2B" w:rsidRPr="005A7466" w:rsidRDefault="000D7F2B" w:rsidP="000D7F2B">
            <w:pPr>
              <w:spacing w:line="276" w:lineRule="auto"/>
              <w:rPr>
                <w:rFonts w:cstheme="minorHAnsi"/>
                <w:sz w:val="20"/>
                <w:szCs w:val="20"/>
              </w:rPr>
            </w:pPr>
          </w:p>
          <w:p w:rsidR="000D7F2B" w:rsidRDefault="000D7F2B" w:rsidP="000D7F2B">
            <w:pPr>
              <w:spacing w:line="276" w:lineRule="auto"/>
              <w:rPr>
                <w:rFonts w:cstheme="minorHAnsi"/>
                <w:sz w:val="20"/>
                <w:szCs w:val="20"/>
              </w:rPr>
            </w:pPr>
            <w:r w:rsidRPr="005A7466">
              <w:rPr>
                <w:rFonts w:cstheme="minorHAnsi"/>
                <w:sz w:val="20"/>
                <w:szCs w:val="20"/>
              </w:rPr>
              <w:t xml:space="preserve">14. Burns </w:t>
            </w:r>
            <w:r w:rsidRPr="005A7466">
              <w:rPr>
                <w:rFonts w:cstheme="minorHAnsi"/>
                <w:spacing w:val="1"/>
                <w:sz w:val="20"/>
                <w:szCs w:val="20"/>
              </w:rPr>
              <w:t>w</w:t>
            </w:r>
            <w:r w:rsidRPr="005A7466">
              <w:rPr>
                <w:rFonts w:cstheme="minorHAnsi"/>
                <w:sz w:val="20"/>
                <w:szCs w:val="20"/>
              </w:rPr>
              <w:t>i</w:t>
            </w:r>
            <w:r w:rsidRPr="005A7466">
              <w:rPr>
                <w:rFonts w:cstheme="minorHAnsi"/>
                <w:spacing w:val="-1"/>
                <w:sz w:val="20"/>
                <w:szCs w:val="20"/>
              </w:rPr>
              <w:t>t</w:t>
            </w:r>
            <w:r w:rsidRPr="005A7466">
              <w:rPr>
                <w:rFonts w:cstheme="minorHAnsi"/>
                <w:sz w:val="20"/>
                <w:szCs w:val="20"/>
              </w:rPr>
              <w:t>h Tra</w:t>
            </w:r>
            <w:r w:rsidRPr="005A7466">
              <w:rPr>
                <w:rFonts w:cstheme="minorHAnsi"/>
                <w:spacing w:val="1"/>
                <w:sz w:val="20"/>
                <w:szCs w:val="20"/>
              </w:rPr>
              <w:t>u</w:t>
            </w:r>
            <w:r w:rsidRPr="005A7466">
              <w:rPr>
                <w:rFonts w:cstheme="minorHAnsi"/>
                <w:sz w:val="20"/>
                <w:szCs w:val="20"/>
              </w:rPr>
              <w:t>ma</w:t>
            </w:r>
          </w:p>
          <w:p w:rsidR="00E03707" w:rsidRDefault="00E03707" w:rsidP="000D7F2B">
            <w:pPr>
              <w:spacing w:line="276" w:lineRule="auto"/>
              <w:rPr>
                <w:rFonts w:cstheme="minorHAnsi"/>
                <w:sz w:val="20"/>
                <w:szCs w:val="20"/>
              </w:rPr>
            </w:pPr>
          </w:p>
          <w:p w:rsidR="00E03707" w:rsidRPr="00E03707" w:rsidRDefault="00E03707" w:rsidP="00E03707">
            <w:pPr>
              <w:rPr>
                <w:rFonts w:ascii="Calibri" w:hAnsi="Calibri"/>
                <w:bCs/>
                <w:color w:val="000000"/>
                <w:sz w:val="20"/>
                <w:szCs w:val="20"/>
              </w:rPr>
            </w:pPr>
            <w:r w:rsidRPr="00E03707">
              <w:rPr>
                <w:rFonts w:ascii="Calibri" w:hAnsi="Calibri"/>
                <w:color w:val="000000"/>
                <w:sz w:val="20"/>
                <w:szCs w:val="20"/>
              </w:rPr>
              <w:t xml:space="preserve">88. Not Applicable  </w:t>
            </w:r>
          </w:p>
          <w:p w:rsidR="00E03707" w:rsidRPr="00E03707" w:rsidRDefault="00E03707" w:rsidP="00E03707">
            <w:pPr>
              <w:rPr>
                <w:rFonts w:ascii="Calibri" w:hAnsi="Calibri"/>
                <w:bCs/>
                <w:color w:val="000000"/>
                <w:sz w:val="20"/>
                <w:szCs w:val="20"/>
              </w:rPr>
            </w:pPr>
          </w:p>
          <w:p w:rsidR="00E03707" w:rsidRDefault="00E03707" w:rsidP="00E03707">
            <w:pPr>
              <w:rPr>
                <w:rFonts w:ascii="Calibri" w:hAnsi="Calibri"/>
                <w:color w:val="000000"/>
                <w:sz w:val="20"/>
                <w:szCs w:val="20"/>
              </w:rPr>
            </w:pPr>
            <w:r w:rsidRPr="00E03707">
              <w:rPr>
                <w:rFonts w:ascii="Calibri" w:hAnsi="Calibri"/>
                <w:color w:val="000000"/>
                <w:sz w:val="20"/>
                <w:szCs w:val="20"/>
              </w:rPr>
              <w:t xml:space="preserve">99. Unknown/Not </w:t>
            </w:r>
            <w:r w:rsidRPr="00E03707">
              <w:rPr>
                <w:rFonts w:ascii="Calibri" w:hAnsi="Calibri"/>
                <w:color w:val="000000"/>
                <w:sz w:val="20"/>
                <w:szCs w:val="20"/>
              </w:rPr>
              <w:lastRenderedPageBreak/>
              <w:t>Recorded</w:t>
            </w:r>
          </w:p>
          <w:p w:rsidR="00980B91" w:rsidRDefault="00980B91" w:rsidP="00E03707">
            <w:pPr>
              <w:rPr>
                <w:rFonts w:ascii="Calibri" w:hAnsi="Calibri"/>
                <w:color w:val="000000"/>
                <w:sz w:val="20"/>
                <w:szCs w:val="20"/>
              </w:rPr>
            </w:pPr>
          </w:p>
          <w:p w:rsidR="00980B91" w:rsidRPr="00DB0AE1" w:rsidRDefault="00980B91" w:rsidP="00E03707">
            <w:pPr>
              <w:rPr>
                <w:rFonts w:ascii="Calibri" w:hAnsi="Calibri"/>
                <w:sz w:val="20"/>
                <w:szCs w:val="20"/>
              </w:rPr>
            </w:pPr>
            <w:r w:rsidRPr="00DB0AE1">
              <w:rPr>
                <w:rFonts w:ascii="Calibri" w:hAnsi="Calibri"/>
                <w:sz w:val="20"/>
                <w:szCs w:val="20"/>
              </w:rPr>
              <w:t xml:space="preserve">Single entry max exceeded if entered more than once. </w:t>
            </w:r>
          </w:p>
          <w:p w:rsidR="000D7F2B" w:rsidRPr="005A7466" w:rsidRDefault="000D7F2B" w:rsidP="000D7F2B">
            <w:pPr>
              <w:spacing w:line="276" w:lineRule="auto"/>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tcPr>
          <w:p w:rsidR="000D7F2B" w:rsidRDefault="000D7F2B" w:rsidP="000D7F2B">
            <w:pPr>
              <w:spacing w:line="276" w:lineRule="auto"/>
              <w:rPr>
                <w:rFonts w:cstheme="minorHAnsi"/>
                <w:sz w:val="20"/>
                <w:szCs w:val="20"/>
              </w:rPr>
            </w:pPr>
            <w:r w:rsidRPr="005A7466">
              <w:rPr>
                <w:rFonts w:cstheme="minorHAnsi"/>
                <w:sz w:val="20"/>
                <w:szCs w:val="20"/>
              </w:rPr>
              <w:lastRenderedPageBreak/>
              <w:t>EMS trauma tri</w:t>
            </w:r>
            <w:r w:rsidRPr="005A7466">
              <w:rPr>
                <w:rFonts w:cstheme="minorHAnsi"/>
                <w:spacing w:val="1"/>
                <w:sz w:val="20"/>
                <w:szCs w:val="20"/>
              </w:rPr>
              <w:t>a</w:t>
            </w:r>
            <w:r w:rsidRPr="005A7466">
              <w:rPr>
                <w:rFonts w:cstheme="minorHAnsi"/>
                <w:sz w:val="20"/>
                <w:szCs w:val="20"/>
              </w:rPr>
              <w:t>ge mechanism of inju</w:t>
            </w:r>
            <w:r w:rsidRPr="005A7466">
              <w:rPr>
                <w:rFonts w:cstheme="minorHAnsi"/>
                <w:spacing w:val="1"/>
                <w:sz w:val="20"/>
                <w:szCs w:val="20"/>
              </w:rPr>
              <w:t>r</w:t>
            </w:r>
            <w:r w:rsidRPr="005A7466">
              <w:rPr>
                <w:rFonts w:cstheme="minorHAnsi"/>
                <w:sz w:val="20"/>
                <w:szCs w:val="20"/>
              </w:rPr>
              <w:t xml:space="preserve">y criteria for transport </w:t>
            </w:r>
            <w:r w:rsidRPr="005A7466">
              <w:rPr>
                <w:rFonts w:cstheme="minorHAnsi"/>
                <w:spacing w:val="-1"/>
                <w:sz w:val="20"/>
                <w:szCs w:val="20"/>
              </w:rPr>
              <w:t>t</w:t>
            </w:r>
            <w:r w:rsidRPr="005A7466">
              <w:rPr>
                <w:rFonts w:cstheme="minorHAnsi"/>
                <w:sz w:val="20"/>
                <w:szCs w:val="20"/>
              </w:rPr>
              <w:t>o a trau</w:t>
            </w:r>
            <w:r w:rsidRPr="005A7466">
              <w:rPr>
                <w:rFonts w:cstheme="minorHAnsi"/>
                <w:spacing w:val="1"/>
                <w:sz w:val="20"/>
                <w:szCs w:val="20"/>
              </w:rPr>
              <w:t>m</w:t>
            </w:r>
            <w:r w:rsidRPr="005A7466">
              <w:rPr>
                <w:rFonts w:cstheme="minorHAnsi"/>
                <w:sz w:val="20"/>
                <w:szCs w:val="20"/>
              </w:rPr>
              <w:t>a c</w:t>
            </w:r>
            <w:r w:rsidRPr="005A7466">
              <w:rPr>
                <w:rFonts w:cstheme="minorHAnsi"/>
                <w:spacing w:val="1"/>
                <w:sz w:val="20"/>
                <w:szCs w:val="20"/>
              </w:rPr>
              <w:t>e</w:t>
            </w:r>
            <w:r w:rsidRPr="005A7466">
              <w:rPr>
                <w:rFonts w:cstheme="minorHAnsi"/>
                <w:sz w:val="20"/>
                <w:szCs w:val="20"/>
              </w:rPr>
              <w:t xml:space="preserve">nter </w:t>
            </w:r>
            <w:r w:rsidRPr="005A7466">
              <w:rPr>
                <w:rFonts w:cstheme="minorHAnsi"/>
                <w:spacing w:val="-1"/>
                <w:sz w:val="20"/>
                <w:szCs w:val="20"/>
              </w:rPr>
              <w:t>a</w:t>
            </w:r>
            <w:r w:rsidRPr="005A7466">
              <w:rPr>
                <w:rFonts w:cstheme="minorHAnsi"/>
                <w:sz w:val="20"/>
                <w:szCs w:val="20"/>
              </w:rPr>
              <w:t>s d</w:t>
            </w:r>
            <w:r w:rsidRPr="005A7466">
              <w:rPr>
                <w:rFonts w:cstheme="minorHAnsi"/>
                <w:spacing w:val="1"/>
                <w:sz w:val="20"/>
                <w:szCs w:val="20"/>
              </w:rPr>
              <w:t>e</w:t>
            </w:r>
            <w:r w:rsidRPr="005A7466">
              <w:rPr>
                <w:rFonts w:cstheme="minorHAnsi"/>
                <w:sz w:val="20"/>
                <w:szCs w:val="20"/>
              </w:rPr>
              <w:t xml:space="preserve">fined by </w:t>
            </w:r>
            <w:r w:rsidRPr="005A7466">
              <w:rPr>
                <w:rFonts w:cstheme="minorHAnsi"/>
                <w:spacing w:val="-1"/>
                <w:sz w:val="20"/>
                <w:szCs w:val="20"/>
              </w:rPr>
              <w:t>t</w:t>
            </w:r>
            <w:r w:rsidRPr="005A7466">
              <w:rPr>
                <w:rFonts w:cstheme="minorHAnsi"/>
                <w:sz w:val="20"/>
                <w:szCs w:val="20"/>
              </w:rPr>
              <w:t xml:space="preserve">he Centers for </w:t>
            </w:r>
            <w:r w:rsidRPr="005A7466">
              <w:rPr>
                <w:rFonts w:cstheme="minorHAnsi"/>
                <w:spacing w:val="1"/>
                <w:sz w:val="20"/>
                <w:szCs w:val="20"/>
              </w:rPr>
              <w:t>D</w:t>
            </w:r>
            <w:r w:rsidRPr="005A7466">
              <w:rPr>
                <w:rFonts w:cstheme="minorHAnsi"/>
                <w:sz w:val="20"/>
                <w:szCs w:val="20"/>
              </w:rPr>
              <w:t>isease Control a</w:t>
            </w:r>
            <w:r w:rsidRPr="005A7466">
              <w:rPr>
                <w:rFonts w:cstheme="minorHAnsi"/>
                <w:spacing w:val="1"/>
                <w:sz w:val="20"/>
                <w:szCs w:val="20"/>
              </w:rPr>
              <w:t>n</w:t>
            </w:r>
            <w:r w:rsidRPr="005A7466">
              <w:rPr>
                <w:rFonts w:cstheme="minorHAnsi"/>
                <w:sz w:val="20"/>
                <w:szCs w:val="20"/>
              </w:rPr>
              <w:t xml:space="preserve">d </w:t>
            </w:r>
            <w:r w:rsidRPr="005A7466">
              <w:rPr>
                <w:rFonts w:cstheme="minorHAnsi"/>
                <w:spacing w:val="-1"/>
                <w:sz w:val="20"/>
                <w:szCs w:val="20"/>
              </w:rPr>
              <w:t>P</w:t>
            </w:r>
            <w:r w:rsidRPr="005A7466">
              <w:rPr>
                <w:rFonts w:cstheme="minorHAnsi"/>
                <w:sz w:val="20"/>
                <w:szCs w:val="20"/>
              </w:rPr>
              <w:t>revention and the American Colle</w:t>
            </w:r>
            <w:r w:rsidRPr="005A7466">
              <w:rPr>
                <w:rFonts w:cstheme="minorHAnsi"/>
                <w:spacing w:val="1"/>
                <w:sz w:val="20"/>
                <w:szCs w:val="20"/>
              </w:rPr>
              <w:t>g</w:t>
            </w:r>
            <w:r w:rsidRPr="005A7466">
              <w:rPr>
                <w:rFonts w:cstheme="minorHAnsi"/>
                <w:sz w:val="20"/>
                <w:szCs w:val="20"/>
              </w:rPr>
              <w:t>e of Surg</w:t>
            </w:r>
            <w:r w:rsidRPr="005A7466">
              <w:rPr>
                <w:rFonts w:cstheme="minorHAnsi"/>
                <w:spacing w:val="1"/>
                <w:sz w:val="20"/>
                <w:szCs w:val="20"/>
              </w:rPr>
              <w:t>e</w:t>
            </w:r>
            <w:r w:rsidRPr="005A7466">
              <w:rPr>
                <w:rFonts w:cstheme="minorHAnsi"/>
                <w:sz w:val="20"/>
                <w:szCs w:val="20"/>
              </w:rPr>
              <w:t>o</w:t>
            </w:r>
            <w:r w:rsidRPr="005A7466">
              <w:rPr>
                <w:rFonts w:cstheme="minorHAnsi"/>
                <w:spacing w:val="-1"/>
                <w:sz w:val="20"/>
                <w:szCs w:val="20"/>
              </w:rPr>
              <w:t>n</w:t>
            </w:r>
            <w:r w:rsidRPr="005A7466">
              <w:rPr>
                <w:rFonts w:cstheme="minorHAnsi"/>
                <w:sz w:val="20"/>
                <w:szCs w:val="20"/>
              </w:rPr>
              <w:t>s-Commit</w:t>
            </w:r>
            <w:r w:rsidRPr="005A7466">
              <w:rPr>
                <w:rFonts w:cstheme="minorHAnsi"/>
                <w:spacing w:val="-1"/>
                <w:sz w:val="20"/>
                <w:szCs w:val="20"/>
              </w:rPr>
              <w:t>t</w:t>
            </w:r>
            <w:r w:rsidRPr="005A7466">
              <w:rPr>
                <w:rFonts w:cstheme="minorHAnsi"/>
                <w:sz w:val="20"/>
                <w:szCs w:val="20"/>
              </w:rPr>
              <w:t>ee on T</w:t>
            </w:r>
            <w:r w:rsidRPr="005A7466">
              <w:rPr>
                <w:rFonts w:cstheme="minorHAnsi"/>
                <w:spacing w:val="1"/>
                <w:sz w:val="20"/>
                <w:szCs w:val="20"/>
              </w:rPr>
              <w:t>r</w:t>
            </w:r>
            <w:r w:rsidRPr="005A7466">
              <w:rPr>
                <w:rFonts w:cstheme="minorHAnsi"/>
                <w:sz w:val="20"/>
                <w:szCs w:val="20"/>
              </w:rPr>
              <w:t>auma. This infor</w:t>
            </w:r>
            <w:r w:rsidRPr="005A7466">
              <w:rPr>
                <w:rFonts w:cstheme="minorHAnsi"/>
                <w:spacing w:val="1"/>
                <w:sz w:val="20"/>
                <w:szCs w:val="20"/>
              </w:rPr>
              <w:t>m</w:t>
            </w:r>
            <w:r w:rsidRPr="005A7466">
              <w:rPr>
                <w:rFonts w:cstheme="minorHAnsi"/>
                <w:sz w:val="20"/>
                <w:szCs w:val="20"/>
              </w:rPr>
              <w:t>ation must be fou</w:t>
            </w:r>
            <w:r w:rsidRPr="005A7466">
              <w:rPr>
                <w:rFonts w:cstheme="minorHAnsi"/>
                <w:spacing w:val="1"/>
                <w:sz w:val="20"/>
                <w:szCs w:val="20"/>
              </w:rPr>
              <w:t>n</w:t>
            </w:r>
            <w:r w:rsidRPr="005A7466">
              <w:rPr>
                <w:rFonts w:cstheme="minorHAnsi"/>
                <w:sz w:val="20"/>
                <w:szCs w:val="20"/>
              </w:rPr>
              <w:t>d on the scene of injury EMS Run Report.</w:t>
            </w:r>
          </w:p>
          <w:p w:rsidR="002047BA" w:rsidRDefault="002047BA" w:rsidP="000D7F2B">
            <w:pPr>
              <w:spacing w:line="276" w:lineRule="auto"/>
              <w:rPr>
                <w:rFonts w:cstheme="minorHAnsi"/>
                <w:sz w:val="20"/>
                <w:szCs w:val="20"/>
              </w:rPr>
            </w:pPr>
          </w:p>
          <w:p w:rsidR="002047BA" w:rsidRPr="005E1872" w:rsidRDefault="002047BA" w:rsidP="000D7F2B">
            <w:pPr>
              <w:spacing w:line="276" w:lineRule="auto"/>
              <w:rPr>
                <w:rFonts w:cstheme="minorHAnsi"/>
                <w:sz w:val="20"/>
                <w:szCs w:val="20"/>
              </w:rPr>
            </w:pPr>
            <w:r w:rsidRPr="005E1872">
              <w:rPr>
                <w:rFonts w:cstheme="minorHAnsi"/>
                <w:sz w:val="20"/>
                <w:szCs w:val="20"/>
              </w:rPr>
              <w:t>Field Values must be determined by the EMS provider and must not be assigned by the index hospital.</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The n</w:t>
            </w:r>
            <w:r w:rsidRPr="005A7466">
              <w:rPr>
                <w:rFonts w:cstheme="minorHAnsi"/>
                <w:spacing w:val="1"/>
                <w:sz w:val="20"/>
                <w:szCs w:val="20"/>
              </w:rPr>
              <w:t>u</w:t>
            </w:r>
            <w:r w:rsidRPr="005A7466">
              <w:rPr>
                <w:rFonts w:cstheme="minorHAnsi"/>
                <w:sz w:val="20"/>
                <w:szCs w:val="20"/>
              </w:rPr>
              <w:t>ll val</w:t>
            </w:r>
            <w:r w:rsidRPr="005A7466">
              <w:rPr>
                <w:rFonts w:cstheme="minorHAnsi"/>
                <w:spacing w:val="-1"/>
                <w:sz w:val="20"/>
                <w:szCs w:val="20"/>
              </w:rPr>
              <w:t>u</w:t>
            </w:r>
            <w:r w:rsidRPr="005A7466">
              <w:rPr>
                <w:rFonts w:cstheme="minorHAnsi"/>
                <w:sz w:val="20"/>
                <w:szCs w:val="20"/>
              </w:rPr>
              <w:t xml:space="preserve">e "Not </w:t>
            </w:r>
            <w:r w:rsidRPr="005A7466">
              <w:rPr>
                <w:rFonts w:cstheme="minorHAnsi"/>
                <w:sz w:val="20"/>
                <w:szCs w:val="20"/>
              </w:rPr>
              <w:lastRenderedPageBreak/>
              <w:t>Applicabl</w:t>
            </w:r>
            <w:r w:rsidRPr="005A7466">
              <w:rPr>
                <w:rFonts w:cstheme="minorHAnsi"/>
                <w:spacing w:val="1"/>
                <w:sz w:val="20"/>
                <w:szCs w:val="20"/>
              </w:rPr>
              <w:t>e</w:t>
            </w:r>
            <w:r w:rsidRPr="005A7466">
              <w:rPr>
                <w:rFonts w:cstheme="minorHAnsi"/>
                <w:sz w:val="20"/>
                <w:szCs w:val="20"/>
              </w:rPr>
              <w:t>" should be used to i</w:t>
            </w:r>
            <w:r w:rsidRPr="005A7466">
              <w:rPr>
                <w:rFonts w:cstheme="minorHAnsi"/>
                <w:spacing w:val="-1"/>
                <w:sz w:val="20"/>
                <w:szCs w:val="20"/>
              </w:rPr>
              <w:t>n</w:t>
            </w:r>
            <w:r w:rsidRPr="005A7466">
              <w:rPr>
                <w:rFonts w:cstheme="minorHAnsi"/>
                <w:sz w:val="20"/>
                <w:szCs w:val="20"/>
              </w:rPr>
              <w:t>dic</w:t>
            </w:r>
            <w:r w:rsidRPr="005A7466">
              <w:rPr>
                <w:rFonts w:cstheme="minorHAnsi"/>
                <w:spacing w:val="1"/>
                <w:sz w:val="20"/>
                <w:szCs w:val="20"/>
              </w:rPr>
              <w:t>a</w:t>
            </w:r>
            <w:r w:rsidRPr="005A7466">
              <w:rPr>
                <w:rFonts w:cstheme="minorHAnsi"/>
                <w:sz w:val="20"/>
                <w:szCs w:val="20"/>
              </w:rPr>
              <w:t>te that t</w:t>
            </w:r>
            <w:r w:rsidRPr="005A7466">
              <w:rPr>
                <w:rFonts w:cstheme="minorHAnsi"/>
                <w:spacing w:val="-1"/>
                <w:sz w:val="20"/>
                <w:szCs w:val="20"/>
              </w:rPr>
              <w:t>h</w:t>
            </w:r>
            <w:r w:rsidRPr="005A7466">
              <w:rPr>
                <w:rFonts w:cstheme="minorHAnsi"/>
                <w:sz w:val="20"/>
                <w:szCs w:val="20"/>
              </w:rPr>
              <w:t>e patient did not arrive by EMS.</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The n</w:t>
            </w:r>
            <w:r w:rsidRPr="005A7466">
              <w:rPr>
                <w:rFonts w:cstheme="minorHAnsi"/>
                <w:spacing w:val="1"/>
                <w:sz w:val="20"/>
                <w:szCs w:val="20"/>
              </w:rPr>
              <w:t>u</w:t>
            </w:r>
            <w:r w:rsidRPr="005A7466">
              <w:rPr>
                <w:rFonts w:cstheme="minorHAnsi"/>
                <w:sz w:val="20"/>
                <w:szCs w:val="20"/>
              </w:rPr>
              <w:t>ll val</w:t>
            </w:r>
            <w:r w:rsidRPr="005A7466">
              <w:rPr>
                <w:rFonts w:cstheme="minorHAnsi"/>
                <w:spacing w:val="-1"/>
                <w:sz w:val="20"/>
                <w:szCs w:val="20"/>
              </w:rPr>
              <w:t>u</w:t>
            </w:r>
            <w:r w:rsidRPr="005A7466">
              <w:rPr>
                <w:rFonts w:cstheme="minorHAnsi"/>
                <w:sz w:val="20"/>
                <w:szCs w:val="20"/>
              </w:rPr>
              <w:t>e "Not Applicable" should be used if EMS</w:t>
            </w:r>
            <w:r w:rsidR="00AC3EA3">
              <w:rPr>
                <w:rFonts w:cstheme="minorHAnsi"/>
                <w:sz w:val="20"/>
                <w:szCs w:val="20"/>
              </w:rPr>
              <w:t xml:space="preserve"> </w:t>
            </w:r>
            <w:r w:rsidRPr="005A7466">
              <w:rPr>
                <w:rFonts w:cstheme="minorHAnsi"/>
                <w:sz w:val="20"/>
                <w:szCs w:val="20"/>
              </w:rPr>
              <w:t>R</w:t>
            </w:r>
            <w:r w:rsidRPr="005A7466">
              <w:rPr>
                <w:rFonts w:cstheme="minorHAnsi"/>
                <w:spacing w:val="1"/>
                <w:sz w:val="20"/>
                <w:szCs w:val="20"/>
              </w:rPr>
              <w:t>u</w:t>
            </w:r>
            <w:r w:rsidRPr="005A7466">
              <w:rPr>
                <w:rFonts w:cstheme="minorHAnsi"/>
                <w:sz w:val="20"/>
                <w:szCs w:val="20"/>
              </w:rPr>
              <w:t>n R</w:t>
            </w:r>
            <w:r w:rsidRPr="005A7466">
              <w:rPr>
                <w:rFonts w:cstheme="minorHAnsi"/>
                <w:spacing w:val="1"/>
                <w:sz w:val="20"/>
                <w:szCs w:val="20"/>
              </w:rPr>
              <w:t>e</w:t>
            </w:r>
            <w:r w:rsidRPr="005A7466">
              <w:rPr>
                <w:rFonts w:cstheme="minorHAnsi"/>
                <w:sz w:val="20"/>
                <w:szCs w:val="20"/>
              </w:rPr>
              <w:t>p</w:t>
            </w:r>
            <w:r w:rsidRPr="005A7466">
              <w:rPr>
                <w:rFonts w:cstheme="minorHAnsi"/>
                <w:spacing w:val="-1"/>
                <w:sz w:val="20"/>
                <w:szCs w:val="20"/>
              </w:rPr>
              <w:t>o</w:t>
            </w:r>
            <w:r w:rsidRPr="005A7466">
              <w:rPr>
                <w:rFonts w:cstheme="minorHAnsi"/>
                <w:sz w:val="20"/>
                <w:szCs w:val="20"/>
              </w:rPr>
              <w:t>rt indic</w:t>
            </w:r>
            <w:r w:rsidRPr="005A7466">
              <w:rPr>
                <w:rFonts w:cstheme="minorHAnsi"/>
                <w:spacing w:val="1"/>
                <w:sz w:val="20"/>
                <w:szCs w:val="20"/>
              </w:rPr>
              <w:t>a</w:t>
            </w:r>
            <w:r w:rsidRPr="005A7466">
              <w:rPr>
                <w:rFonts w:cstheme="minorHAnsi"/>
                <w:sz w:val="20"/>
                <w:szCs w:val="20"/>
              </w:rPr>
              <w:t>tes pat</w:t>
            </w:r>
            <w:r w:rsidRPr="005A7466">
              <w:rPr>
                <w:rFonts w:cstheme="minorHAnsi"/>
                <w:spacing w:val="-1"/>
                <w:sz w:val="20"/>
                <w:szCs w:val="20"/>
              </w:rPr>
              <w:t>i</w:t>
            </w:r>
            <w:r w:rsidRPr="005A7466">
              <w:rPr>
                <w:rFonts w:cstheme="minorHAnsi"/>
                <w:sz w:val="20"/>
                <w:szCs w:val="20"/>
              </w:rPr>
              <w:t>ent did no</w:t>
            </w:r>
            <w:r w:rsidRPr="005A7466">
              <w:rPr>
                <w:rFonts w:cstheme="minorHAnsi"/>
                <w:spacing w:val="1"/>
                <w:sz w:val="20"/>
                <w:szCs w:val="20"/>
              </w:rPr>
              <w:t>t</w:t>
            </w:r>
            <w:r w:rsidRPr="005A7466">
              <w:rPr>
                <w:rFonts w:cstheme="minorHAnsi"/>
                <w:sz w:val="20"/>
                <w:szCs w:val="20"/>
              </w:rPr>
              <w:t xml:space="preserve"> meet any </w:t>
            </w:r>
            <w:proofErr w:type="spellStart"/>
            <w:r w:rsidRPr="005A7466">
              <w:rPr>
                <w:rFonts w:cstheme="minorHAnsi"/>
                <w:sz w:val="20"/>
                <w:szCs w:val="20"/>
              </w:rPr>
              <w:t>Vehi</w:t>
            </w:r>
            <w:r w:rsidRPr="005A7466">
              <w:rPr>
                <w:rFonts w:cstheme="minorHAnsi"/>
                <w:spacing w:val="1"/>
                <w:sz w:val="20"/>
                <w:szCs w:val="20"/>
              </w:rPr>
              <w:t>c</w:t>
            </w:r>
            <w:r w:rsidRPr="005A7466">
              <w:rPr>
                <w:rFonts w:cstheme="minorHAnsi"/>
                <w:sz w:val="20"/>
                <w:szCs w:val="20"/>
              </w:rPr>
              <w:t>ular</w:t>
            </w:r>
            <w:proofErr w:type="gramStart"/>
            <w:r w:rsidRPr="005A7466">
              <w:rPr>
                <w:rFonts w:cstheme="minorHAnsi"/>
                <w:sz w:val="20"/>
                <w:szCs w:val="20"/>
              </w:rPr>
              <w:t>,Pede</w:t>
            </w:r>
            <w:r w:rsidRPr="005A7466">
              <w:rPr>
                <w:rFonts w:cstheme="minorHAnsi"/>
                <w:spacing w:val="1"/>
                <w:sz w:val="20"/>
                <w:szCs w:val="20"/>
              </w:rPr>
              <w:t>s</w:t>
            </w:r>
            <w:r w:rsidRPr="005A7466">
              <w:rPr>
                <w:rFonts w:cstheme="minorHAnsi"/>
                <w:sz w:val="20"/>
                <w:szCs w:val="20"/>
              </w:rPr>
              <w:t>trian</w:t>
            </w:r>
            <w:proofErr w:type="spellEnd"/>
            <w:proofErr w:type="gramEnd"/>
            <w:r w:rsidRPr="005A7466">
              <w:rPr>
                <w:rFonts w:cstheme="minorHAnsi"/>
                <w:sz w:val="20"/>
                <w:szCs w:val="20"/>
              </w:rPr>
              <w:t>, Other Risk In</w:t>
            </w:r>
            <w:r w:rsidRPr="005A7466">
              <w:rPr>
                <w:rFonts w:cstheme="minorHAnsi"/>
                <w:spacing w:val="-1"/>
                <w:sz w:val="20"/>
                <w:szCs w:val="20"/>
              </w:rPr>
              <w:t>j</w:t>
            </w:r>
            <w:r w:rsidRPr="005A7466">
              <w:rPr>
                <w:rFonts w:cstheme="minorHAnsi"/>
                <w:sz w:val="20"/>
                <w:szCs w:val="20"/>
              </w:rPr>
              <w:t>ur</w:t>
            </w:r>
            <w:r w:rsidRPr="005A7466">
              <w:rPr>
                <w:rFonts w:cstheme="minorHAnsi"/>
                <w:spacing w:val="1"/>
                <w:sz w:val="20"/>
                <w:szCs w:val="20"/>
              </w:rPr>
              <w:t>y</w:t>
            </w:r>
            <w:r w:rsidRPr="005A7466">
              <w:rPr>
                <w:rFonts w:cstheme="minorHAnsi"/>
                <w:sz w:val="20"/>
                <w:szCs w:val="20"/>
              </w:rPr>
              <w:t xml:space="preserve"> criteria.</w:t>
            </w:r>
          </w:p>
          <w:p w:rsidR="000D7F2B" w:rsidRPr="005A7466" w:rsidRDefault="000D7F2B" w:rsidP="000D7F2B">
            <w:pPr>
              <w:spacing w:line="276" w:lineRule="auto"/>
              <w:rPr>
                <w:rFonts w:cstheme="minorHAnsi"/>
                <w:sz w:val="20"/>
                <w:szCs w:val="20"/>
              </w:rPr>
            </w:pPr>
          </w:p>
          <w:p w:rsidR="000D7F2B" w:rsidRDefault="000D7F2B" w:rsidP="000D7F2B">
            <w:pPr>
              <w:spacing w:line="276" w:lineRule="auto"/>
              <w:rPr>
                <w:rFonts w:cstheme="minorHAnsi"/>
                <w:sz w:val="20"/>
                <w:szCs w:val="20"/>
              </w:rPr>
            </w:pPr>
            <w:r w:rsidRPr="005A7466">
              <w:rPr>
                <w:rFonts w:cstheme="minorHAnsi"/>
                <w:sz w:val="20"/>
                <w:szCs w:val="20"/>
              </w:rPr>
              <w:t xml:space="preserve">The </w:t>
            </w:r>
            <w:r w:rsidRPr="005A7466">
              <w:rPr>
                <w:rFonts w:cstheme="minorHAnsi"/>
                <w:spacing w:val="1"/>
                <w:sz w:val="20"/>
                <w:szCs w:val="20"/>
              </w:rPr>
              <w:t>n</w:t>
            </w:r>
            <w:r w:rsidRPr="005A7466">
              <w:rPr>
                <w:rFonts w:cstheme="minorHAnsi"/>
                <w:sz w:val="20"/>
                <w:szCs w:val="20"/>
              </w:rPr>
              <w:t xml:space="preserve">ull value </w:t>
            </w:r>
            <w:r w:rsidRPr="005A7466">
              <w:rPr>
                <w:rFonts w:cstheme="minorHAnsi"/>
                <w:spacing w:val="-1"/>
                <w:sz w:val="20"/>
                <w:szCs w:val="20"/>
              </w:rPr>
              <w:t>"</w:t>
            </w:r>
            <w:r w:rsidRPr="005A7466">
              <w:rPr>
                <w:rFonts w:cstheme="minorHAnsi"/>
                <w:sz w:val="20"/>
                <w:szCs w:val="20"/>
              </w:rPr>
              <w:t>No</w:t>
            </w:r>
            <w:r w:rsidRPr="005A7466">
              <w:rPr>
                <w:rFonts w:cstheme="minorHAnsi"/>
                <w:spacing w:val="1"/>
                <w:sz w:val="20"/>
                <w:szCs w:val="20"/>
              </w:rPr>
              <w:t>t</w:t>
            </w:r>
            <w:r w:rsidRPr="005A7466">
              <w:rPr>
                <w:rFonts w:cstheme="minorHAnsi"/>
                <w:sz w:val="20"/>
                <w:szCs w:val="20"/>
              </w:rPr>
              <w:t xml:space="preserve"> Know</w:t>
            </w:r>
            <w:r w:rsidRPr="005A7466">
              <w:rPr>
                <w:rFonts w:cstheme="minorHAnsi"/>
                <w:spacing w:val="-1"/>
                <w:sz w:val="20"/>
                <w:szCs w:val="20"/>
              </w:rPr>
              <w:t>n</w:t>
            </w:r>
            <w:r w:rsidRPr="005A7466">
              <w:rPr>
                <w:rFonts w:cstheme="minorHAnsi"/>
                <w:sz w:val="20"/>
                <w:szCs w:val="20"/>
              </w:rPr>
              <w:t>/Not Recorded" sh</w:t>
            </w:r>
            <w:r w:rsidRPr="005A7466">
              <w:rPr>
                <w:rFonts w:cstheme="minorHAnsi"/>
                <w:spacing w:val="1"/>
                <w:sz w:val="20"/>
                <w:szCs w:val="20"/>
              </w:rPr>
              <w:t>o</w:t>
            </w:r>
            <w:r w:rsidRPr="005A7466">
              <w:rPr>
                <w:rFonts w:cstheme="minorHAnsi"/>
                <w:sz w:val="20"/>
                <w:szCs w:val="20"/>
              </w:rPr>
              <w:t xml:space="preserve">uld be used if </w:t>
            </w:r>
            <w:r w:rsidRPr="005A7466">
              <w:rPr>
                <w:rFonts w:cstheme="minorHAnsi"/>
                <w:spacing w:val="-1"/>
                <w:sz w:val="20"/>
                <w:szCs w:val="20"/>
              </w:rPr>
              <w:t>t</w:t>
            </w:r>
            <w:r w:rsidRPr="005A7466">
              <w:rPr>
                <w:rFonts w:cstheme="minorHAnsi"/>
                <w:sz w:val="20"/>
                <w:szCs w:val="20"/>
              </w:rPr>
              <w:t>his in</w:t>
            </w:r>
            <w:r w:rsidRPr="005A7466">
              <w:rPr>
                <w:rFonts w:cstheme="minorHAnsi"/>
                <w:spacing w:val="1"/>
                <w:sz w:val="20"/>
                <w:szCs w:val="20"/>
              </w:rPr>
              <w:t>f</w:t>
            </w:r>
            <w:r w:rsidRPr="005A7466">
              <w:rPr>
                <w:rFonts w:cstheme="minorHAnsi"/>
                <w:sz w:val="20"/>
                <w:szCs w:val="20"/>
              </w:rPr>
              <w:t>orm</w:t>
            </w:r>
            <w:r w:rsidRPr="005A7466">
              <w:rPr>
                <w:rFonts w:cstheme="minorHAnsi"/>
                <w:spacing w:val="1"/>
                <w:sz w:val="20"/>
                <w:szCs w:val="20"/>
              </w:rPr>
              <w:t>a</w:t>
            </w:r>
            <w:r w:rsidRPr="005A7466">
              <w:rPr>
                <w:rFonts w:cstheme="minorHAnsi"/>
                <w:sz w:val="20"/>
                <w:szCs w:val="20"/>
              </w:rPr>
              <w:t>ti</w:t>
            </w:r>
            <w:r w:rsidRPr="005A7466">
              <w:rPr>
                <w:rFonts w:cstheme="minorHAnsi"/>
                <w:spacing w:val="-1"/>
                <w:sz w:val="20"/>
                <w:szCs w:val="20"/>
              </w:rPr>
              <w:t>o</w:t>
            </w:r>
            <w:r w:rsidRPr="005A7466">
              <w:rPr>
                <w:rFonts w:cstheme="minorHAnsi"/>
                <w:sz w:val="20"/>
                <w:szCs w:val="20"/>
              </w:rPr>
              <w:t>n is not indic</w:t>
            </w:r>
            <w:r w:rsidRPr="005A7466">
              <w:rPr>
                <w:rFonts w:cstheme="minorHAnsi"/>
                <w:spacing w:val="1"/>
                <w:sz w:val="20"/>
                <w:szCs w:val="20"/>
              </w:rPr>
              <w:t>a</w:t>
            </w:r>
            <w:r w:rsidRPr="005A7466">
              <w:rPr>
                <w:rFonts w:cstheme="minorHAnsi"/>
                <w:sz w:val="20"/>
                <w:szCs w:val="20"/>
              </w:rPr>
              <w:t>t</w:t>
            </w:r>
            <w:r w:rsidRPr="005A7466">
              <w:rPr>
                <w:rFonts w:cstheme="minorHAnsi"/>
                <w:spacing w:val="-1"/>
                <w:sz w:val="20"/>
                <w:szCs w:val="20"/>
              </w:rPr>
              <w:t>e</w:t>
            </w:r>
            <w:r w:rsidRPr="005A7466">
              <w:rPr>
                <w:rFonts w:cstheme="minorHAnsi"/>
                <w:sz w:val="20"/>
                <w:szCs w:val="20"/>
              </w:rPr>
              <w:t>d, as an id</w:t>
            </w:r>
            <w:r w:rsidRPr="005A7466">
              <w:rPr>
                <w:rFonts w:cstheme="minorHAnsi"/>
                <w:spacing w:val="1"/>
                <w:sz w:val="20"/>
                <w:szCs w:val="20"/>
              </w:rPr>
              <w:t>e</w:t>
            </w:r>
            <w:r w:rsidRPr="005A7466">
              <w:rPr>
                <w:rFonts w:cstheme="minorHAnsi"/>
                <w:sz w:val="20"/>
                <w:szCs w:val="20"/>
              </w:rPr>
              <w:t>nt</w:t>
            </w:r>
            <w:r w:rsidRPr="005A7466">
              <w:rPr>
                <w:rFonts w:cstheme="minorHAnsi"/>
                <w:spacing w:val="-1"/>
                <w:sz w:val="20"/>
                <w:szCs w:val="20"/>
              </w:rPr>
              <w:t>i</w:t>
            </w:r>
            <w:r w:rsidRPr="005A7466">
              <w:rPr>
                <w:rFonts w:cstheme="minorHAnsi"/>
                <w:sz w:val="20"/>
                <w:szCs w:val="20"/>
              </w:rPr>
              <w:t>c</w:t>
            </w:r>
            <w:r w:rsidRPr="005A7466">
              <w:rPr>
                <w:rFonts w:cstheme="minorHAnsi"/>
                <w:spacing w:val="1"/>
                <w:sz w:val="20"/>
                <w:szCs w:val="20"/>
              </w:rPr>
              <w:t>a</w:t>
            </w:r>
            <w:r w:rsidRPr="005A7466">
              <w:rPr>
                <w:rFonts w:cstheme="minorHAnsi"/>
                <w:sz w:val="20"/>
                <w:szCs w:val="20"/>
              </w:rPr>
              <w:t>l response cho</w:t>
            </w:r>
            <w:r w:rsidRPr="005A7466">
              <w:rPr>
                <w:rFonts w:cstheme="minorHAnsi"/>
                <w:spacing w:val="-1"/>
                <w:sz w:val="20"/>
                <w:szCs w:val="20"/>
              </w:rPr>
              <w:t>i</w:t>
            </w:r>
            <w:r w:rsidRPr="005A7466">
              <w:rPr>
                <w:rFonts w:cstheme="minorHAnsi"/>
                <w:sz w:val="20"/>
                <w:szCs w:val="20"/>
              </w:rPr>
              <w:t>c</w:t>
            </w:r>
            <w:r w:rsidRPr="005A7466">
              <w:rPr>
                <w:rFonts w:cstheme="minorHAnsi"/>
                <w:spacing w:val="1"/>
                <w:sz w:val="20"/>
                <w:szCs w:val="20"/>
              </w:rPr>
              <w:t>e</w:t>
            </w:r>
            <w:r w:rsidRPr="005A7466">
              <w:rPr>
                <w:rFonts w:cstheme="minorHAnsi"/>
                <w:sz w:val="20"/>
                <w:szCs w:val="20"/>
              </w:rPr>
              <w:t xml:space="preserve">, on the </w:t>
            </w:r>
            <w:r w:rsidRPr="005A7466">
              <w:rPr>
                <w:rFonts w:cstheme="minorHAnsi"/>
                <w:spacing w:val="-1"/>
                <w:sz w:val="20"/>
                <w:szCs w:val="20"/>
              </w:rPr>
              <w:t>E</w:t>
            </w:r>
            <w:r w:rsidRPr="005A7466">
              <w:rPr>
                <w:rFonts w:cstheme="minorHAnsi"/>
                <w:sz w:val="20"/>
                <w:szCs w:val="20"/>
              </w:rPr>
              <w:t>MS Run Report or if the EMS Run Report is not available.</w:t>
            </w:r>
            <w:r w:rsidR="001A74FA">
              <w:rPr>
                <w:rFonts w:cstheme="minorHAnsi"/>
                <w:sz w:val="20"/>
                <w:szCs w:val="20"/>
              </w:rPr>
              <w:t xml:space="preserve"> </w:t>
            </w:r>
          </w:p>
          <w:p w:rsidR="001A74FA" w:rsidRDefault="001A74FA" w:rsidP="000D7F2B">
            <w:pPr>
              <w:spacing w:line="276" w:lineRule="auto"/>
              <w:rPr>
                <w:rFonts w:cstheme="minorHAnsi"/>
                <w:sz w:val="20"/>
                <w:szCs w:val="20"/>
              </w:rPr>
            </w:pPr>
          </w:p>
          <w:p w:rsidR="001A74FA" w:rsidRPr="00DB0AE1" w:rsidRDefault="001A74FA" w:rsidP="000D7F2B">
            <w:pPr>
              <w:spacing w:line="276" w:lineRule="auto"/>
              <w:rPr>
                <w:rFonts w:cstheme="minorHAnsi"/>
                <w:sz w:val="20"/>
                <w:szCs w:val="20"/>
              </w:rPr>
            </w:pPr>
            <w:r w:rsidRPr="00DB0AE1">
              <w:rPr>
                <w:rFonts w:cstheme="minorHAnsi"/>
                <w:sz w:val="20"/>
                <w:szCs w:val="20"/>
              </w:rPr>
              <w:t>The null value "Not Applicable" is used for patients who arrive by 4. Private/Public Vehicle/Walk-in.</w:t>
            </w:r>
          </w:p>
          <w:p w:rsidR="001A74FA" w:rsidRDefault="001A74FA" w:rsidP="000D7F2B">
            <w:pPr>
              <w:spacing w:line="276" w:lineRule="auto"/>
              <w:rPr>
                <w:rFonts w:cstheme="minorHAnsi"/>
                <w:sz w:val="20"/>
                <w:szCs w:val="20"/>
              </w:rPr>
            </w:pPr>
          </w:p>
          <w:p w:rsidR="001A74FA" w:rsidRPr="005A7466" w:rsidRDefault="001A74FA" w:rsidP="000D7F2B">
            <w:pPr>
              <w:spacing w:line="276" w:lineRule="auto"/>
              <w:rPr>
                <w:rFonts w:cstheme="minorHAnsi"/>
                <w:sz w:val="20"/>
                <w:szCs w:val="20"/>
              </w:rPr>
            </w:pPr>
          </w:p>
        </w:tc>
        <w:tc>
          <w:tcPr>
            <w:tcW w:w="739"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W</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68</w:t>
            </w:r>
          </w:p>
        </w:tc>
        <w:tc>
          <w:tcPr>
            <w:tcW w:w="1350" w:type="dxa"/>
            <w:tcBorders>
              <w:top w:val="single" w:sz="4" w:space="0" w:color="auto"/>
              <w:left w:val="single" w:sz="4" w:space="0" w:color="auto"/>
              <w:bottom w:val="single" w:sz="4" w:space="0" w:color="auto"/>
              <w:right w:val="single" w:sz="4" w:space="0" w:color="auto"/>
            </w:tcBorders>
            <w:hideMark/>
          </w:tcPr>
          <w:p w:rsidR="000D7F2B" w:rsidRPr="00480C73" w:rsidRDefault="000D7F2B" w:rsidP="000D7F2B">
            <w:pPr>
              <w:spacing w:line="276" w:lineRule="auto"/>
              <w:rPr>
                <w:rFonts w:cstheme="minorHAnsi"/>
                <w:sz w:val="20"/>
                <w:szCs w:val="20"/>
              </w:rPr>
            </w:pPr>
            <w:r w:rsidRPr="00480C73">
              <w:rPr>
                <w:rFonts w:cstheme="minorHAnsi"/>
                <w:sz w:val="20"/>
                <w:szCs w:val="20"/>
              </w:rPr>
              <w:t>Pre Hospital Cardiac Arrest</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5A7466">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cstheme="minorHAnsi"/>
                <w:sz w:val="20"/>
                <w:szCs w:val="20"/>
              </w:rPr>
            </w:pPr>
            <w:proofErr w:type="spellStart"/>
            <w:r w:rsidRPr="005A7466">
              <w:rPr>
                <w:rFonts w:cstheme="minorHAnsi"/>
                <w:sz w:val="20"/>
                <w:szCs w:val="20"/>
              </w:rPr>
              <w:t>Prehospitalcardiacarrest</w:t>
            </w:r>
            <w:proofErr w:type="spellEnd"/>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proofErr w:type="spellStart"/>
            <w:r w:rsidRPr="005A7466">
              <w:rPr>
                <w:rFonts w:cstheme="minorHAnsi"/>
                <w:sz w:val="20"/>
                <w:szCs w:val="20"/>
              </w:rPr>
              <w:t>Xs:integer</w:t>
            </w:r>
            <w:proofErr w:type="spellEnd"/>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cstheme="minorHAnsi"/>
                <w:sz w:val="20"/>
                <w:szCs w:val="20"/>
              </w:rPr>
            </w:pPr>
            <w:r w:rsidRPr="005A7466">
              <w:rPr>
                <w:rFonts w:cstheme="minorHAnsi"/>
                <w:sz w:val="20"/>
                <w:szCs w:val="20"/>
              </w:rPr>
              <w:t>Must be coded as:</w:t>
            </w:r>
          </w:p>
          <w:p w:rsidR="000D7F2B" w:rsidRPr="005A7466" w:rsidRDefault="000D7F2B" w:rsidP="000D7F2B">
            <w:pPr>
              <w:spacing w:line="276" w:lineRule="auto"/>
              <w:rPr>
                <w:rFonts w:cstheme="minorHAnsi"/>
                <w:sz w:val="20"/>
                <w:szCs w:val="20"/>
              </w:rPr>
            </w:pPr>
            <w:r w:rsidRPr="005A7466">
              <w:rPr>
                <w:rFonts w:cstheme="minorHAnsi"/>
                <w:sz w:val="20"/>
                <w:szCs w:val="20"/>
              </w:rPr>
              <w:t>1. Yes</w:t>
            </w:r>
          </w:p>
          <w:p w:rsidR="000D7F2B" w:rsidRDefault="000D7F2B" w:rsidP="000D7F2B">
            <w:pPr>
              <w:spacing w:line="276" w:lineRule="auto"/>
              <w:rPr>
                <w:rFonts w:cstheme="minorHAnsi"/>
                <w:sz w:val="20"/>
                <w:szCs w:val="20"/>
              </w:rPr>
            </w:pPr>
            <w:r w:rsidRPr="005A7466">
              <w:rPr>
                <w:rFonts w:cstheme="minorHAnsi"/>
                <w:sz w:val="20"/>
                <w:szCs w:val="20"/>
              </w:rPr>
              <w:t>2. No</w:t>
            </w:r>
          </w:p>
          <w:p w:rsidR="00980B91" w:rsidRPr="00DB0AE1" w:rsidRDefault="00980B91" w:rsidP="000D7F2B">
            <w:pPr>
              <w:spacing w:line="276" w:lineRule="auto"/>
              <w:rPr>
                <w:rFonts w:cstheme="minorHAnsi"/>
                <w:sz w:val="20"/>
                <w:szCs w:val="20"/>
              </w:rPr>
            </w:pPr>
            <w:r w:rsidRPr="00DB0AE1">
              <w:rPr>
                <w:rFonts w:cstheme="minorHAnsi"/>
                <w:sz w:val="20"/>
                <w:szCs w:val="20"/>
              </w:rPr>
              <w:t>9. Unknown/Not Recorded</w:t>
            </w:r>
          </w:p>
          <w:p w:rsidR="00980B91" w:rsidRDefault="00980B91" w:rsidP="000D7F2B">
            <w:pPr>
              <w:spacing w:line="276" w:lineRule="auto"/>
              <w:rPr>
                <w:rFonts w:cstheme="minorHAnsi"/>
                <w:color w:val="FF0000"/>
                <w:sz w:val="20"/>
                <w:szCs w:val="20"/>
              </w:rPr>
            </w:pPr>
          </w:p>
          <w:p w:rsidR="00980B91" w:rsidRPr="005A7466" w:rsidRDefault="00980B91" w:rsidP="000D7F2B">
            <w:pPr>
              <w:spacing w:line="276" w:lineRule="auto"/>
              <w:rPr>
                <w:rFonts w:cstheme="minorHAnsi"/>
                <w:sz w:val="20"/>
                <w:szCs w:val="20"/>
              </w:rPr>
            </w:pPr>
            <w:r w:rsidRPr="00DB0AE1">
              <w:rPr>
                <w:rFonts w:cstheme="minorHAnsi"/>
                <w:sz w:val="20"/>
                <w:szCs w:val="20"/>
              </w:rPr>
              <w:t>Single entry max exceeded if entered more than once.</w:t>
            </w:r>
          </w:p>
        </w:tc>
        <w:tc>
          <w:tcPr>
            <w:tcW w:w="20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cstheme="minorHAnsi"/>
                <w:sz w:val="20"/>
                <w:szCs w:val="20"/>
              </w:rPr>
            </w:pPr>
            <w:r w:rsidRPr="005A7466">
              <w:rPr>
                <w:rFonts w:cstheme="minorHAnsi"/>
                <w:sz w:val="20"/>
                <w:szCs w:val="20"/>
              </w:rPr>
              <w:t>Indi</w:t>
            </w:r>
            <w:r w:rsidRPr="005A7466">
              <w:rPr>
                <w:rFonts w:cstheme="minorHAnsi"/>
                <w:spacing w:val="1"/>
                <w:sz w:val="20"/>
                <w:szCs w:val="20"/>
              </w:rPr>
              <w:t>c</w:t>
            </w:r>
            <w:r w:rsidRPr="005A7466">
              <w:rPr>
                <w:rFonts w:cstheme="minorHAnsi"/>
                <w:sz w:val="20"/>
                <w:szCs w:val="20"/>
              </w:rPr>
              <w:t>ation of whether patient experie</w:t>
            </w:r>
            <w:r w:rsidRPr="005A7466">
              <w:rPr>
                <w:rFonts w:cstheme="minorHAnsi"/>
                <w:spacing w:val="1"/>
                <w:sz w:val="20"/>
                <w:szCs w:val="20"/>
              </w:rPr>
              <w:t>n</w:t>
            </w:r>
            <w:r w:rsidRPr="005A7466">
              <w:rPr>
                <w:rFonts w:cstheme="minorHAnsi"/>
                <w:sz w:val="20"/>
                <w:szCs w:val="20"/>
              </w:rPr>
              <w:t>ced cardiac arrest prior to ED/Hospital arri</w:t>
            </w:r>
            <w:r w:rsidRPr="005A7466">
              <w:rPr>
                <w:rFonts w:cstheme="minorHAnsi"/>
                <w:spacing w:val="-1"/>
                <w:sz w:val="20"/>
                <w:szCs w:val="20"/>
              </w:rPr>
              <w:t>v</w:t>
            </w:r>
            <w:r w:rsidRPr="005A7466">
              <w:rPr>
                <w:rFonts w:cstheme="minorHAnsi"/>
                <w:sz w:val="20"/>
                <w:szCs w:val="20"/>
              </w:rPr>
              <w:t>al.</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A patient w</w:t>
            </w:r>
            <w:r w:rsidRPr="005A7466">
              <w:rPr>
                <w:rFonts w:cstheme="minorHAnsi"/>
                <w:spacing w:val="1"/>
                <w:sz w:val="20"/>
                <w:szCs w:val="20"/>
              </w:rPr>
              <w:t>h</w:t>
            </w:r>
            <w:r w:rsidRPr="005A7466">
              <w:rPr>
                <w:rFonts w:cstheme="minorHAnsi"/>
                <w:sz w:val="20"/>
                <w:szCs w:val="20"/>
              </w:rPr>
              <w:t>o expe</w:t>
            </w:r>
            <w:r w:rsidRPr="005A7466">
              <w:rPr>
                <w:rFonts w:cstheme="minorHAnsi"/>
                <w:spacing w:val="1"/>
                <w:sz w:val="20"/>
                <w:szCs w:val="20"/>
              </w:rPr>
              <w:t>r</w:t>
            </w:r>
            <w:r w:rsidRPr="005A7466">
              <w:rPr>
                <w:rFonts w:cstheme="minorHAnsi"/>
                <w:sz w:val="20"/>
                <w:szCs w:val="20"/>
              </w:rPr>
              <w:t>ienced a su</w:t>
            </w:r>
            <w:r w:rsidRPr="005A7466">
              <w:rPr>
                <w:rFonts w:cstheme="minorHAnsi"/>
                <w:spacing w:val="1"/>
                <w:sz w:val="20"/>
                <w:szCs w:val="20"/>
              </w:rPr>
              <w:t>d</w:t>
            </w:r>
            <w:r w:rsidRPr="005A7466">
              <w:rPr>
                <w:rFonts w:cstheme="minorHAnsi"/>
                <w:sz w:val="20"/>
                <w:szCs w:val="20"/>
              </w:rPr>
              <w:t>den cessation o</w:t>
            </w:r>
            <w:r w:rsidRPr="005A7466">
              <w:rPr>
                <w:rFonts w:cstheme="minorHAnsi"/>
                <w:spacing w:val="1"/>
                <w:sz w:val="20"/>
                <w:szCs w:val="20"/>
              </w:rPr>
              <w:t xml:space="preserve">f </w:t>
            </w:r>
            <w:r w:rsidRPr="005A7466">
              <w:rPr>
                <w:rFonts w:cstheme="minorHAnsi"/>
                <w:spacing w:val="-1"/>
                <w:sz w:val="20"/>
                <w:szCs w:val="20"/>
              </w:rPr>
              <w:t>c</w:t>
            </w:r>
            <w:r w:rsidRPr="005A7466">
              <w:rPr>
                <w:rFonts w:cstheme="minorHAnsi"/>
                <w:sz w:val="20"/>
                <w:szCs w:val="20"/>
              </w:rPr>
              <w:t>ardiac activity. T</w:t>
            </w:r>
            <w:r w:rsidRPr="005A7466">
              <w:rPr>
                <w:rFonts w:cstheme="minorHAnsi"/>
                <w:spacing w:val="1"/>
                <w:sz w:val="20"/>
                <w:szCs w:val="20"/>
              </w:rPr>
              <w:t>h</w:t>
            </w:r>
            <w:r w:rsidRPr="005A7466">
              <w:rPr>
                <w:rFonts w:cstheme="minorHAnsi"/>
                <w:sz w:val="20"/>
                <w:szCs w:val="20"/>
              </w:rPr>
              <w:t>e pa</w:t>
            </w:r>
            <w:r w:rsidRPr="005A7466">
              <w:rPr>
                <w:rFonts w:cstheme="minorHAnsi"/>
                <w:spacing w:val="1"/>
                <w:sz w:val="20"/>
                <w:szCs w:val="20"/>
              </w:rPr>
              <w:t>t</w:t>
            </w:r>
            <w:r w:rsidRPr="005A7466">
              <w:rPr>
                <w:rFonts w:cstheme="minorHAnsi"/>
                <w:sz w:val="20"/>
                <w:szCs w:val="20"/>
              </w:rPr>
              <w:t>ient w</w:t>
            </w:r>
            <w:r w:rsidRPr="005A7466">
              <w:rPr>
                <w:rFonts w:cstheme="minorHAnsi"/>
                <w:spacing w:val="-1"/>
                <w:sz w:val="20"/>
                <w:szCs w:val="20"/>
              </w:rPr>
              <w:t>a</w:t>
            </w:r>
            <w:r w:rsidRPr="005A7466">
              <w:rPr>
                <w:rFonts w:cstheme="minorHAnsi"/>
                <w:sz w:val="20"/>
                <w:szCs w:val="20"/>
              </w:rPr>
              <w:t xml:space="preserve">s unresponsive with no </w:t>
            </w:r>
            <w:r w:rsidRPr="005A7466">
              <w:rPr>
                <w:rFonts w:cstheme="minorHAnsi"/>
                <w:spacing w:val="1"/>
                <w:sz w:val="20"/>
                <w:szCs w:val="20"/>
              </w:rPr>
              <w:t>n</w:t>
            </w:r>
            <w:r w:rsidRPr="005A7466">
              <w:rPr>
                <w:rFonts w:cstheme="minorHAnsi"/>
                <w:sz w:val="20"/>
                <w:szCs w:val="20"/>
              </w:rPr>
              <w:t>or</w:t>
            </w:r>
            <w:r w:rsidRPr="005A7466">
              <w:rPr>
                <w:rFonts w:cstheme="minorHAnsi"/>
                <w:spacing w:val="-1"/>
                <w:sz w:val="20"/>
                <w:szCs w:val="20"/>
              </w:rPr>
              <w:t>m</w:t>
            </w:r>
            <w:r w:rsidRPr="005A7466">
              <w:rPr>
                <w:rFonts w:cstheme="minorHAnsi"/>
                <w:sz w:val="20"/>
                <w:szCs w:val="20"/>
              </w:rPr>
              <w:t>al br</w:t>
            </w:r>
            <w:r w:rsidRPr="005A7466">
              <w:rPr>
                <w:rFonts w:cstheme="minorHAnsi"/>
                <w:spacing w:val="1"/>
                <w:sz w:val="20"/>
                <w:szCs w:val="20"/>
              </w:rPr>
              <w:t>e</w:t>
            </w:r>
            <w:r w:rsidRPr="005A7466">
              <w:rPr>
                <w:rFonts w:cstheme="minorHAnsi"/>
                <w:sz w:val="20"/>
                <w:szCs w:val="20"/>
              </w:rPr>
              <w:t xml:space="preserve">athing and no signs </w:t>
            </w:r>
            <w:r w:rsidRPr="005A7466">
              <w:rPr>
                <w:rFonts w:cstheme="minorHAnsi"/>
                <w:spacing w:val="-1"/>
                <w:sz w:val="20"/>
                <w:szCs w:val="20"/>
              </w:rPr>
              <w:t>o</w:t>
            </w:r>
            <w:r w:rsidRPr="005A7466">
              <w:rPr>
                <w:rFonts w:cstheme="minorHAnsi"/>
                <w:sz w:val="20"/>
                <w:szCs w:val="20"/>
              </w:rPr>
              <w:t>f ci</w:t>
            </w:r>
            <w:r w:rsidRPr="005A7466">
              <w:rPr>
                <w:rFonts w:cstheme="minorHAnsi"/>
                <w:spacing w:val="1"/>
                <w:sz w:val="20"/>
                <w:szCs w:val="20"/>
              </w:rPr>
              <w:t>r</w:t>
            </w:r>
            <w:r w:rsidRPr="005A7466">
              <w:rPr>
                <w:rFonts w:cstheme="minorHAnsi"/>
                <w:sz w:val="20"/>
                <w:szCs w:val="20"/>
              </w:rPr>
              <w:t>culatio</w:t>
            </w:r>
            <w:r w:rsidRPr="005A7466">
              <w:rPr>
                <w:rFonts w:cstheme="minorHAnsi"/>
                <w:spacing w:val="1"/>
                <w:sz w:val="20"/>
                <w:szCs w:val="20"/>
              </w:rPr>
              <w:t>n</w:t>
            </w:r>
            <w:r w:rsidRPr="005A7466">
              <w:rPr>
                <w:rFonts w:cstheme="minorHAnsi"/>
                <w:sz w:val="20"/>
                <w:szCs w:val="20"/>
              </w:rPr>
              <w:t>.</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The event must have occu</w:t>
            </w:r>
            <w:r w:rsidRPr="005A7466">
              <w:rPr>
                <w:rFonts w:cstheme="minorHAnsi"/>
                <w:spacing w:val="-1"/>
                <w:sz w:val="20"/>
                <w:szCs w:val="20"/>
              </w:rPr>
              <w:t>r</w:t>
            </w:r>
            <w:r w:rsidRPr="005A7466">
              <w:rPr>
                <w:rFonts w:cstheme="minorHAnsi"/>
                <w:sz w:val="20"/>
                <w:szCs w:val="20"/>
              </w:rPr>
              <w:t>re</w:t>
            </w:r>
            <w:r w:rsidRPr="005A7466">
              <w:rPr>
                <w:rFonts w:cstheme="minorHAnsi"/>
                <w:spacing w:val="1"/>
                <w:sz w:val="20"/>
                <w:szCs w:val="20"/>
              </w:rPr>
              <w:t>d</w:t>
            </w:r>
            <w:r w:rsidRPr="005A7466">
              <w:rPr>
                <w:rFonts w:cstheme="minorHAnsi"/>
                <w:sz w:val="20"/>
                <w:szCs w:val="20"/>
              </w:rPr>
              <w:t xml:space="preserve"> outside of the re</w:t>
            </w:r>
            <w:r w:rsidRPr="005A7466">
              <w:rPr>
                <w:rFonts w:cstheme="minorHAnsi"/>
                <w:spacing w:val="1"/>
                <w:sz w:val="20"/>
                <w:szCs w:val="20"/>
              </w:rPr>
              <w:t>p</w:t>
            </w:r>
            <w:r w:rsidRPr="005A7466">
              <w:rPr>
                <w:rFonts w:cstheme="minorHAnsi"/>
                <w:sz w:val="20"/>
                <w:szCs w:val="20"/>
              </w:rPr>
              <w:t>orting ho</w:t>
            </w:r>
            <w:r w:rsidRPr="005A7466">
              <w:rPr>
                <w:rFonts w:cstheme="minorHAnsi"/>
                <w:spacing w:val="1"/>
                <w:sz w:val="20"/>
                <w:szCs w:val="20"/>
              </w:rPr>
              <w:t>s</w:t>
            </w:r>
            <w:r w:rsidRPr="005A7466">
              <w:rPr>
                <w:rFonts w:cstheme="minorHAnsi"/>
                <w:sz w:val="20"/>
                <w:szCs w:val="20"/>
              </w:rPr>
              <w:t>pital, pri</w:t>
            </w:r>
            <w:r w:rsidRPr="005A7466">
              <w:rPr>
                <w:rFonts w:cstheme="minorHAnsi"/>
                <w:spacing w:val="-1"/>
                <w:sz w:val="20"/>
                <w:szCs w:val="20"/>
              </w:rPr>
              <w:t>o</w:t>
            </w:r>
            <w:r w:rsidRPr="005A7466">
              <w:rPr>
                <w:rFonts w:cstheme="minorHAnsi"/>
                <w:sz w:val="20"/>
                <w:szCs w:val="20"/>
              </w:rPr>
              <w:t>r to admission at the ce</w:t>
            </w:r>
            <w:r w:rsidRPr="005A7466">
              <w:rPr>
                <w:rFonts w:cstheme="minorHAnsi"/>
                <w:spacing w:val="1"/>
                <w:sz w:val="20"/>
                <w:szCs w:val="20"/>
              </w:rPr>
              <w:t>n</w:t>
            </w:r>
            <w:r w:rsidRPr="005A7466">
              <w:rPr>
                <w:rFonts w:cstheme="minorHAnsi"/>
                <w:sz w:val="20"/>
                <w:szCs w:val="20"/>
              </w:rPr>
              <w:t>t</w:t>
            </w:r>
            <w:r w:rsidRPr="005A7466">
              <w:rPr>
                <w:rFonts w:cstheme="minorHAnsi"/>
                <w:spacing w:val="-1"/>
                <w:sz w:val="20"/>
                <w:szCs w:val="20"/>
              </w:rPr>
              <w:t>e</w:t>
            </w:r>
            <w:r w:rsidRPr="005A7466">
              <w:rPr>
                <w:rFonts w:cstheme="minorHAnsi"/>
                <w:sz w:val="20"/>
                <w:szCs w:val="20"/>
              </w:rPr>
              <w:t>r in w</w:t>
            </w:r>
            <w:r w:rsidRPr="005A7466">
              <w:rPr>
                <w:rFonts w:cstheme="minorHAnsi"/>
                <w:spacing w:val="1"/>
                <w:sz w:val="20"/>
                <w:szCs w:val="20"/>
              </w:rPr>
              <w:t>h</w:t>
            </w:r>
            <w:r w:rsidRPr="005A7466">
              <w:rPr>
                <w:rFonts w:cstheme="minorHAnsi"/>
                <w:spacing w:val="-1"/>
                <w:sz w:val="20"/>
                <w:szCs w:val="20"/>
              </w:rPr>
              <w:t>i</w:t>
            </w:r>
            <w:r w:rsidRPr="005A7466">
              <w:rPr>
                <w:rFonts w:cstheme="minorHAnsi"/>
                <w:sz w:val="20"/>
                <w:szCs w:val="20"/>
              </w:rPr>
              <w:t xml:space="preserve">ch the </w:t>
            </w:r>
            <w:r w:rsidRPr="005A7466">
              <w:rPr>
                <w:rFonts w:cstheme="minorHAnsi"/>
                <w:spacing w:val="1"/>
                <w:sz w:val="20"/>
                <w:szCs w:val="20"/>
              </w:rPr>
              <w:t>r</w:t>
            </w:r>
            <w:r w:rsidRPr="005A7466">
              <w:rPr>
                <w:rFonts w:cstheme="minorHAnsi"/>
                <w:sz w:val="20"/>
                <w:szCs w:val="20"/>
              </w:rPr>
              <w:t>e</w:t>
            </w:r>
            <w:r w:rsidRPr="005A7466">
              <w:rPr>
                <w:rFonts w:cstheme="minorHAnsi"/>
                <w:spacing w:val="-1"/>
                <w:sz w:val="20"/>
                <w:szCs w:val="20"/>
              </w:rPr>
              <w:t>g</w:t>
            </w:r>
            <w:r w:rsidRPr="005A7466">
              <w:rPr>
                <w:rFonts w:cstheme="minorHAnsi"/>
                <w:sz w:val="20"/>
                <w:szCs w:val="20"/>
              </w:rPr>
              <w:t>istry is mai</w:t>
            </w:r>
            <w:r w:rsidRPr="005A7466">
              <w:rPr>
                <w:rFonts w:cstheme="minorHAnsi"/>
                <w:spacing w:val="1"/>
                <w:sz w:val="20"/>
                <w:szCs w:val="20"/>
              </w:rPr>
              <w:t>n</w:t>
            </w:r>
            <w:r w:rsidRPr="005A7466">
              <w:rPr>
                <w:rFonts w:cstheme="minorHAnsi"/>
                <w:sz w:val="20"/>
                <w:szCs w:val="20"/>
              </w:rPr>
              <w:t>tained. Pre-ho</w:t>
            </w:r>
            <w:r w:rsidRPr="005A7466">
              <w:rPr>
                <w:rFonts w:cstheme="minorHAnsi"/>
                <w:spacing w:val="-1"/>
                <w:sz w:val="20"/>
                <w:szCs w:val="20"/>
              </w:rPr>
              <w:t>s</w:t>
            </w:r>
            <w:r w:rsidRPr="005A7466">
              <w:rPr>
                <w:rFonts w:cstheme="minorHAnsi"/>
                <w:sz w:val="20"/>
                <w:szCs w:val="20"/>
              </w:rPr>
              <w:t>pital cardiac a</w:t>
            </w:r>
            <w:r w:rsidRPr="005A7466">
              <w:rPr>
                <w:rFonts w:cstheme="minorHAnsi"/>
                <w:spacing w:val="1"/>
                <w:sz w:val="20"/>
                <w:szCs w:val="20"/>
              </w:rPr>
              <w:t>r</w:t>
            </w:r>
            <w:r w:rsidRPr="005A7466">
              <w:rPr>
                <w:rFonts w:cstheme="minorHAnsi"/>
                <w:sz w:val="20"/>
                <w:szCs w:val="20"/>
              </w:rPr>
              <w:t>rest could occur a</w:t>
            </w:r>
            <w:r w:rsidRPr="005A7466">
              <w:rPr>
                <w:rFonts w:cstheme="minorHAnsi"/>
                <w:spacing w:val="1"/>
                <w:sz w:val="20"/>
                <w:szCs w:val="20"/>
              </w:rPr>
              <w:t>t</w:t>
            </w:r>
            <w:r w:rsidRPr="005A7466">
              <w:rPr>
                <w:rFonts w:cstheme="minorHAnsi"/>
                <w:sz w:val="20"/>
                <w:szCs w:val="20"/>
              </w:rPr>
              <w:t xml:space="preserve"> a </w:t>
            </w:r>
            <w:r w:rsidRPr="005A7466">
              <w:rPr>
                <w:rFonts w:cstheme="minorHAnsi"/>
                <w:spacing w:val="-1"/>
                <w:sz w:val="20"/>
                <w:szCs w:val="20"/>
              </w:rPr>
              <w:t>t</w:t>
            </w:r>
            <w:r w:rsidRPr="005A7466">
              <w:rPr>
                <w:rFonts w:cstheme="minorHAnsi"/>
                <w:sz w:val="20"/>
                <w:szCs w:val="20"/>
              </w:rPr>
              <w:t>ra</w:t>
            </w:r>
            <w:r w:rsidRPr="005A7466">
              <w:rPr>
                <w:rFonts w:cstheme="minorHAnsi"/>
                <w:spacing w:val="1"/>
                <w:sz w:val="20"/>
                <w:szCs w:val="20"/>
              </w:rPr>
              <w:t>n</w:t>
            </w:r>
            <w:r w:rsidRPr="005A7466">
              <w:rPr>
                <w:rFonts w:cstheme="minorHAnsi"/>
                <w:sz w:val="20"/>
                <w:szCs w:val="20"/>
              </w:rPr>
              <w:t>sferring in</w:t>
            </w:r>
            <w:r w:rsidRPr="005A7466">
              <w:rPr>
                <w:rFonts w:cstheme="minorHAnsi"/>
                <w:spacing w:val="1"/>
                <w:sz w:val="20"/>
                <w:szCs w:val="20"/>
              </w:rPr>
              <w:t>s</w:t>
            </w:r>
            <w:r w:rsidRPr="005A7466">
              <w:rPr>
                <w:rFonts w:cstheme="minorHAnsi"/>
                <w:sz w:val="20"/>
                <w:szCs w:val="20"/>
              </w:rPr>
              <w:t>titution.</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Any com</w:t>
            </w:r>
            <w:r w:rsidRPr="005A7466">
              <w:rPr>
                <w:rFonts w:cstheme="minorHAnsi"/>
                <w:spacing w:val="1"/>
                <w:sz w:val="20"/>
                <w:szCs w:val="20"/>
              </w:rPr>
              <w:t>p</w:t>
            </w:r>
            <w:r w:rsidRPr="005A7466">
              <w:rPr>
                <w:rFonts w:cstheme="minorHAnsi"/>
                <w:sz w:val="20"/>
                <w:szCs w:val="20"/>
              </w:rPr>
              <w:t>on</w:t>
            </w:r>
            <w:r w:rsidRPr="005A7466">
              <w:rPr>
                <w:rFonts w:cstheme="minorHAnsi"/>
                <w:spacing w:val="-1"/>
                <w:sz w:val="20"/>
                <w:szCs w:val="20"/>
              </w:rPr>
              <w:t>e</w:t>
            </w:r>
            <w:r w:rsidRPr="005A7466">
              <w:rPr>
                <w:rFonts w:cstheme="minorHAnsi"/>
                <w:sz w:val="20"/>
                <w:szCs w:val="20"/>
              </w:rPr>
              <w:t xml:space="preserve">nt of </w:t>
            </w:r>
            <w:r w:rsidRPr="005A7466">
              <w:rPr>
                <w:rFonts w:cstheme="minorHAnsi"/>
                <w:sz w:val="20"/>
                <w:szCs w:val="20"/>
              </w:rPr>
              <w:lastRenderedPageBreak/>
              <w:t>basi</w:t>
            </w:r>
            <w:r w:rsidRPr="005A7466">
              <w:rPr>
                <w:rFonts w:cstheme="minorHAnsi"/>
                <w:spacing w:val="1"/>
                <w:sz w:val="20"/>
                <w:szCs w:val="20"/>
              </w:rPr>
              <w:t>c</w:t>
            </w:r>
            <w:r w:rsidRPr="005A7466">
              <w:rPr>
                <w:rFonts w:cstheme="minorHAnsi"/>
                <w:sz w:val="20"/>
                <w:szCs w:val="20"/>
              </w:rPr>
              <w:t xml:space="preserve"> a</w:t>
            </w:r>
            <w:r w:rsidRPr="005A7466">
              <w:rPr>
                <w:rFonts w:cstheme="minorHAnsi"/>
                <w:spacing w:val="-1"/>
                <w:sz w:val="20"/>
                <w:szCs w:val="20"/>
              </w:rPr>
              <w:t>n</w:t>
            </w:r>
            <w:r w:rsidRPr="005A7466">
              <w:rPr>
                <w:rFonts w:cstheme="minorHAnsi"/>
                <w:sz w:val="20"/>
                <w:szCs w:val="20"/>
              </w:rPr>
              <w:t>d/or a</w:t>
            </w:r>
            <w:r w:rsidRPr="005A7466">
              <w:rPr>
                <w:rFonts w:cstheme="minorHAnsi"/>
                <w:spacing w:val="1"/>
                <w:sz w:val="20"/>
                <w:szCs w:val="20"/>
              </w:rPr>
              <w:t>d</w:t>
            </w:r>
            <w:r w:rsidRPr="005A7466">
              <w:rPr>
                <w:rFonts w:cstheme="minorHAnsi"/>
                <w:sz w:val="20"/>
                <w:szCs w:val="20"/>
              </w:rPr>
              <w:t>vanced cardiac life suppo</w:t>
            </w:r>
            <w:r w:rsidRPr="005A7466">
              <w:rPr>
                <w:rFonts w:cstheme="minorHAnsi"/>
                <w:spacing w:val="1"/>
                <w:sz w:val="20"/>
                <w:szCs w:val="20"/>
              </w:rPr>
              <w:t>r</w:t>
            </w:r>
            <w:r w:rsidRPr="005A7466">
              <w:rPr>
                <w:rFonts w:cstheme="minorHAnsi"/>
                <w:sz w:val="20"/>
                <w:szCs w:val="20"/>
              </w:rPr>
              <w:t>t m</w:t>
            </w:r>
            <w:r w:rsidRPr="005A7466">
              <w:rPr>
                <w:rFonts w:cstheme="minorHAnsi"/>
                <w:spacing w:val="-1"/>
                <w:sz w:val="20"/>
                <w:szCs w:val="20"/>
              </w:rPr>
              <w:t>u</w:t>
            </w:r>
            <w:r w:rsidRPr="005A7466">
              <w:rPr>
                <w:rFonts w:cstheme="minorHAnsi"/>
                <w:sz w:val="20"/>
                <w:szCs w:val="20"/>
              </w:rPr>
              <w:t>st have be</w:t>
            </w:r>
            <w:r w:rsidRPr="005A7466">
              <w:rPr>
                <w:rFonts w:cstheme="minorHAnsi"/>
                <w:spacing w:val="1"/>
                <w:sz w:val="20"/>
                <w:szCs w:val="20"/>
              </w:rPr>
              <w:t>e</w:t>
            </w:r>
            <w:r w:rsidRPr="005A7466">
              <w:rPr>
                <w:rFonts w:cstheme="minorHAnsi"/>
                <w:sz w:val="20"/>
                <w:szCs w:val="20"/>
              </w:rPr>
              <w:t>n in</w:t>
            </w:r>
            <w:r w:rsidRPr="005A7466">
              <w:rPr>
                <w:rFonts w:cstheme="minorHAnsi"/>
                <w:spacing w:val="-1"/>
                <w:sz w:val="20"/>
                <w:szCs w:val="20"/>
              </w:rPr>
              <w:t>it</w:t>
            </w:r>
            <w:r w:rsidRPr="005A7466">
              <w:rPr>
                <w:rFonts w:cstheme="minorHAnsi"/>
                <w:sz w:val="20"/>
                <w:szCs w:val="20"/>
              </w:rPr>
              <w:t>iated by a he</w:t>
            </w:r>
            <w:r w:rsidRPr="005A7466">
              <w:rPr>
                <w:rFonts w:cstheme="minorHAnsi"/>
                <w:spacing w:val="1"/>
                <w:sz w:val="20"/>
                <w:szCs w:val="20"/>
              </w:rPr>
              <w:t>a</w:t>
            </w:r>
            <w:r w:rsidRPr="005A7466">
              <w:rPr>
                <w:rFonts w:cstheme="minorHAnsi"/>
                <w:sz w:val="20"/>
                <w:szCs w:val="20"/>
              </w:rPr>
              <w:t>lth care p</w:t>
            </w:r>
            <w:r w:rsidRPr="005A7466">
              <w:rPr>
                <w:rFonts w:cstheme="minorHAnsi"/>
                <w:spacing w:val="-1"/>
                <w:sz w:val="20"/>
                <w:szCs w:val="20"/>
              </w:rPr>
              <w:t>r</w:t>
            </w:r>
            <w:r w:rsidRPr="005A7466">
              <w:rPr>
                <w:rFonts w:cstheme="minorHAnsi"/>
                <w:sz w:val="20"/>
                <w:szCs w:val="20"/>
              </w:rPr>
              <w:t>ovide</w:t>
            </w:r>
            <w:r w:rsidRPr="005A7466">
              <w:rPr>
                <w:rFonts w:cstheme="minorHAnsi"/>
                <w:spacing w:val="1"/>
                <w:sz w:val="20"/>
                <w:szCs w:val="20"/>
              </w:rPr>
              <w:t>r</w:t>
            </w:r>
            <w:r w:rsidRPr="005A7466">
              <w:rPr>
                <w:rFonts w:cstheme="minorHAnsi"/>
                <w:sz w:val="20"/>
                <w:szCs w:val="20"/>
              </w:rPr>
              <w:t>.</w:t>
            </w:r>
          </w:p>
        </w:tc>
        <w:tc>
          <w:tcPr>
            <w:tcW w:w="739"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W</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hideMark/>
          </w:tcPr>
          <w:p w:rsidR="000D7F2B" w:rsidRPr="00480C73" w:rsidRDefault="000D7F2B" w:rsidP="000D7F2B">
            <w:pPr>
              <w:spacing w:line="276" w:lineRule="auto"/>
              <w:jc w:val="center"/>
              <w:rPr>
                <w:rFonts w:cstheme="minorHAnsi"/>
                <w:sz w:val="20"/>
                <w:szCs w:val="20"/>
              </w:rPr>
            </w:pPr>
            <w:r w:rsidRPr="00480C73">
              <w:rPr>
                <w:rFonts w:cstheme="minorHAnsi"/>
                <w:sz w:val="20"/>
                <w:szCs w:val="20"/>
              </w:rPr>
              <w:lastRenderedPageBreak/>
              <w:t>69</w:t>
            </w:r>
          </w:p>
        </w:tc>
        <w:tc>
          <w:tcPr>
            <w:tcW w:w="1350" w:type="dxa"/>
            <w:tcBorders>
              <w:top w:val="single" w:sz="4" w:space="0" w:color="auto"/>
              <w:left w:val="single" w:sz="4" w:space="0" w:color="auto"/>
              <w:bottom w:val="single" w:sz="4" w:space="0" w:color="auto"/>
              <w:right w:val="single" w:sz="4" w:space="0" w:color="auto"/>
            </w:tcBorders>
            <w:hideMark/>
          </w:tcPr>
          <w:p w:rsidR="000D7F2B" w:rsidRPr="00480C73" w:rsidRDefault="000D7F2B" w:rsidP="000D7F2B">
            <w:pPr>
              <w:spacing w:line="276" w:lineRule="auto"/>
              <w:rPr>
                <w:rFonts w:cstheme="minorHAnsi"/>
                <w:sz w:val="20"/>
                <w:szCs w:val="20"/>
              </w:rPr>
            </w:pPr>
            <w:r w:rsidRPr="00480C73">
              <w:rPr>
                <w:rFonts w:cstheme="minorHAnsi"/>
                <w:sz w:val="20"/>
                <w:szCs w:val="20"/>
              </w:rPr>
              <w:t>Initial ED Hospital Temperature</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5A7466">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autoSpaceDE w:val="0"/>
              <w:autoSpaceDN w:val="0"/>
              <w:adjustRightInd w:val="0"/>
              <w:rPr>
                <w:rFonts w:cstheme="minorHAnsi"/>
                <w:sz w:val="20"/>
                <w:szCs w:val="20"/>
              </w:rPr>
            </w:pPr>
            <w:proofErr w:type="spellStart"/>
            <w:r w:rsidRPr="005A7466">
              <w:rPr>
                <w:rFonts w:cstheme="minorHAnsi"/>
                <w:sz w:val="20"/>
                <w:szCs w:val="20"/>
              </w:rPr>
              <w:t>InitialEDHospitaltemperature</w:t>
            </w:r>
            <w:proofErr w:type="spellEnd"/>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proofErr w:type="spellStart"/>
            <w:r w:rsidRPr="005A7466">
              <w:rPr>
                <w:rFonts w:cstheme="minorHAnsi"/>
                <w:sz w:val="20"/>
                <w:szCs w:val="20"/>
              </w:rPr>
              <w:t>Xs:string</w:t>
            </w:r>
            <w:proofErr w:type="spellEnd"/>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cstheme="minorHAnsi"/>
                <w:sz w:val="20"/>
                <w:szCs w:val="20"/>
              </w:rPr>
            </w:pPr>
            <w:r w:rsidRPr="005A7466">
              <w:rPr>
                <w:rFonts w:cstheme="minorHAnsi"/>
                <w:sz w:val="20"/>
                <w:szCs w:val="20"/>
              </w:rPr>
              <w:t>Must be a valid 4 digit temperature with decimals included.</w:t>
            </w:r>
          </w:p>
          <w:p w:rsidR="000D7F2B" w:rsidRPr="005A7466" w:rsidRDefault="000D7F2B" w:rsidP="000D7F2B">
            <w:pPr>
              <w:spacing w:line="276" w:lineRule="auto"/>
              <w:rPr>
                <w:rFonts w:cstheme="minorHAnsi"/>
                <w:sz w:val="20"/>
                <w:szCs w:val="20"/>
              </w:rPr>
            </w:pPr>
          </w:p>
          <w:p w:rsidR="000D7F2B" w:rsidRDefault="000D7F2B" w:rsidP="000D7F2B">
            <w:pPr>
              <w:spacing w:line="276" w:lineRule="auto"/>
              <w:rPr>
                <w:rFonts w:cstheme="minorHAnsi"/>
                <w:sz w:val="20"/>
                <w:szCs w:val="20"/>
              </w:rPr>
            </w:pPr>
            <w:r w:rsidRPr="005A7466">
              <w:rPr>
                <w:rFonts w:cstheme="minorHAnsi"/>
                <w:sz w:val="20"/>
                <w:szCs w:val="20"/>
              </w:rPr>
              <w:t>Temperature cannot exceed the max of 45 Celsius.</w:t>
            </w:r>
          </w:p>
          <w:p w:rsidR="000D7F2B" w:rsidRDefault="000D7F2B" w:rsidP="000D7F2B">
            <w:pPr>
              <w:spacing w:line="276" w:lineRule="auto"/>
              <w:rPr>
                <w:rFonts w:cstheme="minorHAnsi"/>
                <w:sz w:val="20"/>
                <w:szCs w:val="20"/>
              </w:rPr>
            </w:pPr>
          </w:p>
          <w:p w:rsidR="000D7F2B" w:rsidRPr="00C916CB" w:rsidRDefault="000D7F2B" w:rsidP="000D7F2B">
            <w:pPr>
              <w:spacing w:line="276" w:lineRule="auto"/>
              <w:rPr>
                <w:rFonts w:cstheme="minorHAnsi"/>
                <w:color w:val="000000" w:themeColor="text1"/>
                <w:sz w:val="20"/>
                <w:szCs w:val="20"/>
              </w:rPr>
            </w:pPr>
            <w:r w:rsidRPr="00C916CB">
              <w:rPr>
                <w:rFonts w:cstheme="minorHAnsi"/>
                <w:color w:val="000000" w:themeColor="text1"/>
                <w:sz w:val="20"/>
                <w:szCs w:val="20"/>
              </w:rPr>
              <w:t>99.9 = Unknown</w:t>
            </w:r>
          </w:p>
          <w:p w:rsidR="000D7F2B" w:rsidRPr="00C916CB" w:rsidRDefault="000D7F2B" w:rsidP="000D7F2B">
            <w:pPr>
              <w:spacing w:line="276" w:lineRule="auto"/>
              <w:rPr>
                <w:rFonts w:cstheme="minorHAnsi"/>
                <w:color w:val="000000" w:themeColor="text1"/>
                <w:sz w:val="20"/>
                <w:szCs w:val="20"/>
              </w:rPr>
            </w:pPr>
          </w:p>
          <w:p w:rsidR="000D7F2B" w:rsidRPr="00C916CB" w:rsidRDefault="000D7F2B" w:rsidP="000D7F2B">
            <w:pPr>
              <w:spacing w:line="276" w:lineRule="auto"/>
              <w:rPr>
                <w:rFonts w:cstheme="minorHAnsi"/>
                <w:color w:val="000000" w:themeColor="text1"/>
                <w:sz w:val="20"/>
                <w:szCs w:val="20"/>
              </w:rPr>
            </w:pPr>
            <w:r w:rsidRPr="00C916CB">
              <w:rPr>
                <w:rFonts w:cstheme="minorHAnsi"/>
                <w:color w:val="000000" w:themeColor="text1"/>
                <w:sz w:val="20"/>
                <w:szCs w:val="20"/>
              </w:rPr>
              <w:t>88.8 = Not Recorded</w:t>
            </w:r>
          </w:p>
          <w:p w:rsidR="00C916CB" w:rsidRPr="00C916CB" w:rsidRDefault="00C916CB" w:rsidP="000D7F2B">
            <w:pPr>
              <w:spacing w:line="276" w:lineRule="auto"/>
              <w:rPr>
                <w:rFonts w:cstheme="minorHAnsi"/>
                <w:color w:val="000000" w:themeColor="text1"/>
                <w:sz w:val="20"/>
                <w:szCs w:val="20"/>
              </w:rPr>
            </w:pPr>
          </w:p>
          <w:p w:rsidR="00C916CB" w:rsidRDefault="00C916CB" w:rsidP="000D7F2B">
            <w:pPr>
              <w:spacing w:line="276" w:lineRule="auto"/>
              <w:rPr>
                <w:rFonts w:cstheme="minorHAnsi"/>
                <w:color w:val="000000" w:themeColor="text1"/>
                <w:sz w:val="20"/>
                <w:szCs w:val="20"/>
              </w:rPr>
            </w:pPr>
            <w:r w:rsidRPr="00C916CB">
              <w:rPr>
                <w:rFonts w:cstheme="minorHAnsi"/>
                <w:color w:val="000000" w:themeColor="text1"/>
                <w:sz w:val="20"/>
                <w:szCs w:val="20"/>
              </w:rPr>
              <w:t>Field cannot be Not Applicable.</w:t>
            </w:r>
          </w:p>
          <w:p w:rsidR="00BF473A" w:rsidRDefault="00BF473A" w:rsidP="000D7F2B">
            <w:pPr>
              <w:spacing w:line="276" w:lineRule="auto"/>
              <w:rPr>
                <w:rFonts w:cstheme="minorHAnsi"/>
                <w:color w:val="000000" w:themeColor="text1"/>
                <w:sz w:val="20"/>
                <w:szCs w:val="20"/>
              </w:rPr>
            </w:pPr>
          </w:p>
          <w:p w:rsidR="00BF473A" w:rsidRPr="00BF473A" w:rsidRDefault="00BF473A" w:rsidP="000D7F2B">
            <w:pPr>
              <w:spacing w:line="276" w:lineRule="auto"/>
              <w:rPr>
                <w:rFonts w:cstheme="minorHAnsi"/>
                <w:color w:val="FF0000"/>
                <w:sz w:val="20"/>
                <w:szCs w:val="20"/>
              </w:rPr>
            </w:pPr>
            <w:r w:rsidRPr="00DB0AE1">
              <w:rPr>
                <w:rFonts w:cstheme="minorHAnsi"/>
                <w:sz w:val="20"/>
                <w:szCs w:val="20"/>
              </w:rPr>
              <w:t>Single entry max exceeded if entered more than once.</w:t>
            </w:r>
          </w:p>
        </w:tc>
        <w:tc>
          <w:tcPr>
            <w:tcW w:w="20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cstheme="minorHAnsi"/>
                <w:sz w:val="20"/>
                <w:szCs w:val="20"/>
              </w:rPr>
            </w:pPr>
            <w:r w:rsidRPr="005A7466">
              <w:rPr>
                <w:rFonts w:cstheme="minorHAnsi"/>
                <w:sz w:val="20"/>
                <w:szCs w:val="20"/>
              </w:rPr>
              <w:t>Fir</w:t>
            </w:r>
            <w:r w:rsidRPr="005A7466">
              <w:rPr>
                <w:rFonts w:cstheme="minorHAnsi"/>
                <w:spacing w:val="1"/>
                <w:sz w:val="20"/>
                <w:szCs w:val="20"/>
              </w:rPr>
              <w:t>s</w:t>
            </w:r>
            <w:r w:rsidRPr="005A7466">
              <w:rPr>
                <w:rFonts w:cstheme="minorHAnsi"/>
                <w:sz w:val="20"/>
                <w:szCs w:val="20"/>
              </w:rPr>
              <w:t>t record</w:t>
            </w:r>
            <w:r w:rsidRPr="005A7466">
              <w:rPr>
                <w:rFonts w:cstheme="minorHAnsi"/>
                <w:spacing w:val="-1"/>
                <w:sz w:val="20"/>
                <w:szCs w:val="20"/>
              </w:rPr>
              <w:t>e</w:t>
            </w:r>
            <w:r w:rsidRPr="005A7466">
              <w:rPr>
                <w:rFonts w:cstheme="minorHAnsi"/>
                <w:sz w:val="20"/>
                <w:szCs w:val="20"/>
              </w:rPr>
              <w:t>d temperature (in d</w:t>
            </w:r>
            <w:r w:rsidRPr="005A7466">
              <w:rPr>
                <w:rFonts w:cstheme="minorHAnsi"/>
                <w:spacing w:val="1"/>
                <w:sz w:val="20"/>
                <w:szCs w:val="20"/>
              </w:rPr>
              <w:t>e</w:t>
            </w:r>
            <w:r w:rsidRPr="005A7466">
              <w:rPr>
                <w:rFonts w:cstheme="minorHAnsi"/>
                <w:sz w:val="20"/>
                <w:szCs w:val="20"/>
              </w:rPr>
              <w:t>gr</w:t>
            </w:r>
            <w:r w:rsidRPr="005A7466">
              <w:rPr>
                <w:rFonts w:cstheme="minorHAnsi"/>
                <w:spacing w:val="-1"/>
                <w:sz w:val="20"/>
                <w:szCs w:val="20"/>
              </w:rPr>
              <w:t>e</w:t>
            </w:r>
            <w:r w:rsidRPr="005A7466">
              <w:rPr>
                <w:rFonts w:cstheme="minorHAnsi"/>
                <w:sz w:val="20"/>
                <w:szCs w:val="20"/>
              </w:rPr>
              <w:t>es Celsius [ce</w:t>
            </w:r>
            <w:r w:rsidRPr="005A7466">
              <w:rPr>
                <w:rFonts w:cstheme="minorHAnsi"/>
                <w:spacing w:val="1"/>
                <w:sz w:val="20"/>
                <w:szCs w:val="20"/>
              </w:rPr>
              <w:t>n</w:t>
            </w:r>
            <w:r w:rsidRPr="005A7466">
              <w:rPr>
                <w:rFonts w:cstheme="minorHAnsi"/>
                <w:sz w:val="20"/>
                <w:szCs w:val="20"/>
              </w:rPr>
              <w:t>t</w:t>
            </w:r>
            <w:r w:rsidRPr="005A7466">
              <w:rPr>
                <w:rFonts w:cstheme="minorHAnsi"/>
                <w:spacing w:val="-1"/>
                <w:sz w:val="20"/>
                <w:szCs w:val="20"/>
              </w:rPr>
              <w:t>i</w:t>
            </w:r>
            <w:r w:rsidRPr="005A7466">
              <w:rPr>
                <w:rFonts w:cstheme="minorHAnsi"/>
                <w:sz w:val="20"/>
                <w:szCs w:val="20"/>
              </w:rPr>
              <w:t>gra</w:t>
            </w:r>
            <w:r w:rsidRPr="005A7466">
              <w:rPr>
                <w:rFonts w:cstheme="minorHAnsi"/>
                <w:spacing w:val="1"/>
                <w:sz w:val="20"/>
                <w:szCs w:val="20"/>
              </w:rPr>
              <w:t>d</w:t>
            </w:r>
            <w:r w:rsidRPr="005A7466">
              <w:rPr>
                <w:rFonts w:cstheme="minorHAnsi"/>
                <w:sz w:val="20"/>
                <w:szCs w:val="20"/>
              </w:rPr>
              <w:t xml:space="preserve">e]) in </w:t>
            </w:r>
            <w:r w:rsidRPr="005A7466">
              <w:rPr>
                <w:rFonts w:cstheme="minorHAnsi"/>
                <w:spacing w:val="-1"/>
                <w:sz w:val="20"/>
                <w:szCs w:val="20"/>
              </w:rPr>
              <w:t>t</w:t>
            </w:r>
            <w:r w:rsidRPr="005A7466">
              <w:rPr>
                <w:rFonts w:cstheme="minorHAnsi"/>
                <w:sz w:val="20"/>
                <w:szCs w:val="20"/>
              </w:rPr>
              <w:t xml:space="preserve">he </w:t>
            </w:r>
            <w:r w:rsidRPr="005A7466">
              <w:rPr>
                <w:rFonts w:cstheme="minorHAnsi"/>
                <w:spacing w:val="-1"/>
                <w:sz w:val="20"/>
                <w:szCs w:val="20"/>
              </w:rPr>
              <w:t>E</w:t>
            </w:r>
            <w:r w:rsidRPr="005A7466">
              <w:rPr>
                <w:rFonts w:cstheme="minorHAnsi"/>
                <w:sz w:val="20"/>
                <w:szCs w:val="20"/>
              </w:rPr>
              <w:t>D/h</w:t>
            </w:r>
            <w:r w:rsidRPr="005A7466">
              <w:rPr>
                <w:rFonts w:cstheme="minorHAnsi"/>
                <w:spacing w:val="1"/>
                <w:sz w:val="20"/>
                <w:szCs w:val="20"/>
              </w:rPr>
              <w:t>o</w:t>
            </w:r>
            <w:r w:rsidRPr="005A7466">
              <w:rPr>
                <w:rFonts w:cstheme="minorHAnsi"/>
                <w:sz w:val="20"/>
                <w:szCs w:val="20"/>
              </w:rPr>
              <w:t>s</w:t>
            </w:r>
            <w:r w:rsidRPr="005A7466">
              <w:rPr>
                <w:rFonts w:cstheme="minorHAnsi"/>
                <w:spacing w:val="1"/>
                <w:sz w:val="20"/>
                <w:szCs w:val="20"/>
              </w:rPr>
              <w:t>p</w:t>
            </w:r>
            <w:r w:rsidRPr="005A7466">
              <w:rPr>
                <w:rFonts w:cstheme="minorHAnsi"/>
                <w:sz w:val="20"/>
                <w:szCs w:val="20"/>
              </w:rPr>
              <w:t xml:space="preserve">ital within 30 </w:t>
            </w:r>
            <w:r w:rsidRPr="005A7466">
              <w:rPr>
                <w:rFonts w:cstheme="minorHAnsi"/>
                <w:spacing w:val="1"/>
                <w:sz w:val="20"/>
                <w:szCs w:val="20"/>
              </w:rPr>
              <w:t>m</w:t>
            </w:r>
            <w:r w:rsidRPr="005A7466">
              <w:rPr>
                <w:rFonts w:cstheme="minorHAnsi"/>
                <w:sz w:val="20"/>
                <w:szCs w:val="20"/>
              </w:rPr>
              <w:t>inutes or less of ED/ho</w:t>
            </w:r>
            <w:r w:rsidRPr="005A7466">
              <w:rPr>
                <w:rFonts w:cstheme="minorHAnsi"/>
                <w:spacing w:val="1"/>
                <w:sz w:val="20"/>
                <w:szCs w:val="20"/>
              </w:rPr>
              <w:t>s</w:t>
            </w:r>
            <w:r w:rsidRPr="005A7466">
              <w:rPr>
                <w:rFonts w:cstheme="minorHAnsi"/>
                <w:sz w:val="20"/>
                <w:szCs w:val="20"/>
              </w:rPr>
              <w:t>pital arrival.</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Plea</w:t>
            </w:r>
            <w:r w:rsidRPr="005A7466">
              <w:rPr>
                <w:rFonts w:cstheme="minorHAnsi"/>
                <w:spacing w:val="1"/>
                <w:sz w:val="20"/>
                <w:szCs w:val="20"/>
              </w:rPr>
              <w:t>s</w:t>
            </w:r>
            <w:r w:rsidRPr="005A7466">
              <w:rPr>
                <w:rFonts w:cstheme="minorHAnsi"/>
                <w:sz w:val="20"/>
                <w:szCs w:val="20"/>
              </w:rPr>
              <w:t xml:space="preserve">e note that </w:t>
            </w:r>
            <w:r w:rsidRPr="005A7466">
              <w:rPr>
                <w:rFonts w:cstheme="minorHAnsi"/>
                <w:spacing w:val="-1"/>
                <w:sz w:val="20"/>
                <w:szCs w:val="20"/>
              </w:rPr>
              <w:t>f</w:t>
            </w:r>
            <w:r w:rsidRPr="005A7466">
              <w:rPr>
                <w:rFonts w:cstheme="minorHAnsi"/>
                <w:sz w:val="20"/>
                <w:szCs w:val="20"/>
              </w:rPr>
              <w:t>ir</w:t>
            </w:r>
            <w:r w:rsidRPr="005A7466">
              <w:rPr>
                <w:rFonts w:cstheme="minorHAnsi"/>
                <w:spacing w:val="1"/>
                <w:sz w:val="20"/>
                <w:szCs w:val="20"/>
              </w:rPr>
              <w:t>s</w:t>
            </w:r>
            <w:r w:rsidRPr="005A7466">
              <w:rPr>
                <w:rFonts w:cstheme="minorHAnsi"/>
                <w:sz w:val="20"/>
                <w:szCs w:val="20"/>
              </w:rPr>
              <w:t>t reco</w:t>
            </w:r>
            <w:r w:rsidRPr="005A7466">
              <w:rPr>
                <w:rFonts w:cstheme="minorHAnsi"/>
                <w:spacing w:val="-1"/>
                <w:sz w:val="20"/>
                <w:szCs w:val="20"/>
              </w:rPr>
              <w:t>r</w:t>
            </w:r>
            <w:r w:rsidRPr="005A7466">
              <w:rPr>
                <w:rFonts w:cstheme="minorHAnsi"/>
                <w:sz w:val="20"/>
                <w:szCs w:val="20"/>
              </w:rPr>
              <w:t>ded/h</w:t>
            </w:r>
            <w:r w:rsidRPr="005A7466">
              <w:rPr>
                <w:rFonts w:cstheme="minorHAnsi"/>
                <w:spacing w:val="1"/>
                <w:sz w:val="20"/>
                <w:szCs w:val="20"/>
              </w:rPr>
              <w:t>o</w:t>
            </w:r>
            <w:r w:rsidRPr="005A7466">
              <w:rPr>
                <w:rFonts w:cstheme="minorHAnsi"/>
                <w:sz w:val="20"/>
                <w:szCs w:val="20"/>
              </w:rPr>
              <w:t>spital vi</w:t>
            </w:r>
            <w:r w:rsidRPr="005A7466">
              <w:rPr>
                <w:rFonts w:cstheme="minorHAnsi"/>
                <w:spacing w:val="-1"/>
                <w:sz w:val="20"/>
                <w:szCs w:val="20"/>
              </w:rPr>
              <w:t>t</w:t>
            </w:r>
            <w:r w:rsidRPr="005A7466">
              <w:rPr>
                <w:rFonts w:cstheme="minorHAnsi"/>
                <w:sz w:val="20"/>
                <w:szCs w:val="20"/>
              </w:rPr>
              <w:t>als d</w:t>
            </w:r>
            <w:r w:rsidRPr="005A7466">
              <w:rPr>
                <w:rFonts w:cstheme="minorHAnsi"/>
                <w:spacing w:val="1"/>
                <w:sz w:val="20"/>
                <w:szCs w:val="20"/>
              </w:rPr>
              <w:t>o</w:t>
            </w:r>
            <w:r w:rsidRPr="005A7466">
              <w:rPr>
                <w:rFonts w:cstheme="minorHAnsi"/>
                <w:sz w:val="20"/>
                <w:szCs w:val="20"/>
              </w:rPr>
              <w:t xml:space="preserve"> not ne</w:t>
            </w:r>
            <w:r w:rsidRPr="005A7466">
              <w:rPr>
                <w:rFonts w:cstheme="minorHAnsi"/>
                <w:spacing w:val="1"/>
                <w:sz w:val="20"/>
                <w:szCs w:val="20"/>
              </w:rPr>
              <w:t>e</w:t>
            </w:r>
            <w:r w:rsidRPr="005A7466">
              <w:rPr>
                <w:rFonts w:cstheme="minorHAnsi"/>
                <w:sz w:val="20"/>
                <w:szCs w:val="20"/>
              </w:rPr>
              <w:t>d to be from the same asses</w:t>
            </w:r>
            <w:r w:rsidRPr="005A7466">
              <w:rPr>
                <w:rFonts w:cstheme="minorHAnsi"/>
                <w:spacing w:val="1"/>
                <w:sz w:val="20"/>
                <w:szCs w:val="20"/>
              </w:rPr>
              <w:t>s</w:t>
            </w:r>
            <w:r w:rsidRPr="005A7466">
              <w:rPr>
                <w:rFonts w:cstheme="minorHAnsi"/>
                <w:sz w:val="20"/>
                <w:szCs w:val="20"/>
              </w:rPr>
              <w:t>ment.</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Must be a valid 4 digit temperature with decimal included.</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Temperature cannot exceed the max of 45 Celsius.</w:t>
            </w:r>
          </w:p>
        </w:tc>
        <w:tc>
          <w:tcPr>
            <w:tcW w:w="739"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B</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70</w:t>
            </w:r>
          </w:p>
        </w:tc>
        <w:tc>
          <w:tcPr>
            <w:tcW w:w="135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480C73">
              <w:rPr>
                <w:rFonts w:cstheme="minorHAnsi"/>
                <w:sz w:val="20"/>
                <w:szCs w:val="20"/>
              </w:rPr>
              <w:t>Initial ED Hospital Respiratory Assistance</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5A7466">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cstheme="minorHAnsi"/>
                <w:sz w:val="20"/>
                <w:szCs w:val="20"/>
              </w:rPr>
            </w:pPr>
            <w:proofErr w:type="spellStart"/>
            <w:r w:rsidRPr="005A7466">
              <w:rPr>
                <w:rFonts w:cstheme="minorHAnsi"/>
                <w:sz w:val="20"/>
                <w:szCs w:val="20"/>
              </w:rPr>
              <w:t>InitialEDHospitalRespiratoryAssistance</w:t>
            </w:r>
            <w:proofErr w:type="spellEnd"/>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proofErr w:type="spellStart"/>
            <w:r w:rsidRPr="005A7466">
              <w:rPr>
                <w:rFonts w:cstheme="minorHAnsi"/>
                <w:sz w:val="20"/>
                <w:szCs w:val="20"/>
              </w:rPr>
              <w:t>Xs:integer</w:t>
            </w:r>
            <w:proofErr w:type="spellEnd"/>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cstheme="minorHAnsi"/>
                <w:sz w:val="20"/>
                <w:szCs w:val="20"/>
              </w:rPr>
            </w:pPr>
            <w:r w:rsidRPr="005A7466">
              <w:rPr>
                <w:rFonts w:cstheme="minorHAnsi"/>
                <w:sz w:val="20"/>
                <w:szCs w:val="20"/>
              </w:rPr>
              <w:t>Must be coded as:</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1. Unas</w:t>
            </w:r>
            <w:r w:rsidRPr="005A7466">
              <w:rPr>
                <w:rFonts w:cstheme="minorHAnsi"/>
                <w:spacing w:val="1"/>
                <w:sz w:val="20"/>
                <w:szCs w:val="20"/>
              </w:rPr>
              <w:t>s</w:t>
            </w:r>
            <w:r w:rsidRPr="005A7466">
              <w:rPr>
                <w:rFonts w:cstheme="minorHAnsi"/>
                <w:sz w:val="20"/>
                <w:szCs w:val="20"/>
              </w:rPr>
              <w:t>isted R</w:t>
            </w:r>
            <w:r w:rsidRPr="005A7466">
              <w:rPr>
                <w:rFonts w:cstheme="minorHAnsi"/>
                <w:spacing w:val="1"/>
                <w:sz w:val="20"/>
                <w:szCs w:val="20"/>
              </w:rPr>
              <w:t>e</w:t>
            </w:r>
            <w:r w:rsidRPr="005A7466">
              <w:rPr>
                <w:rFonts w:cstheme="minorHAnsi"/>
                <w:sz w:val="20"/>
                <w:szCs w:val="20"/>
              </w:rPr>
              <w:t>spir</w:t>
            </w:r>
            <w:r w:rsidRPr="005A7466">
              <w:rPr>
                <w:rFonts w:cstheme="minorHAnsi"/>
                <w:spacing w:val="1"/>
                <w:sz w:val="20"/>
                <w:szCs w:val="20"/>
              </w:rPr>
              <w:t>a</w:t>
            </w:r>
            <w:r w:rsidRPr="005A7466">
              <w:rPr>
                <w:rFonts w:cstheme="minorHAnsi"/>
                <w:sz w:val="20"/>
                <w:szCs w:val="20"/>
              </w:rPr>
              <w:t>t</w:t>
            </w:r>
            <w:r w:rsidRPr="005A7466">
              <w:rPr>
                <w:rFonts w:cstheme="minorHAnsi"/>
                <w:spacing w:val="-1"/>
                <w:sz w:val="20"/>
                <w:szCs w:val="20"/>
              </w:rPr>
              <w:t>o</w:t>
            </w:r>
            <w:r w:rsidRPr="005A7466">
              <w:rPr>
                <w:rFonts w:cstheme="minorHAnsi"/>
                <w:sz w:val="20"/>
                <w:szCs w:val="20"/>
              </w:rPr>
              <w:t>ry Ra</w:t>
            </w:r>
            <w:r w:rsidRPr="005A7466">
              <w:rPr>
                <w:rFonts w:cstheme="minorHAnsi"/>
                <w:spacing w:val="1"/>
                <w:sz w:val="20"/>
                <w:szCs w:val="20"/>
              </w:rPr>
              <w:t>t</w:t>
            </w:r>
            <w:r w:rsidRPr="005A7466">
              <w:rPr>
                <w:rFonts w:cstheme="minorHAnsi"/>
                <w:sz w:val="20"/>
                <w:szCs w:val="20"/>
              </w:rPr>
              <w:t>e</w:t>
            </w:r>
          </w:p>
          <w:p w:rsidR="000D7F2B" w:rsidRPr="005A7466" w:rsidRDefault="000D7F2B" w:rsidP="000D7F2B">
            <w:pPr>
              <w:spacing w:line="276" w:lineRule="auto"/>
              <w:rPr>
                <w:rFonts w:cstheme="minorHAnsi"/>
                <w:sz w:val="20"/>
                <w:szCs w:val="20"/>
              </w:rPr>
            </w:pPr>
          </w:p>
          <w:p w:rsidR="000D7F2B" w:rsidRDefault="000D7F2B" w:rsidP="000D7F2B">
            <w:pPr>
              <w:spacing w:line="276" w:lineRule="auto"/>
              <w:rPr>
                <w:rFonts w:cstheme="minorHAnsi"/>
                <w:sz w:val="20"/>
                <w:szCs w:val="20"/>
              </w:rPr>
            </w:pPr>
            <w:r w:rsidRPr="005A7466">
              <w:rPr>
                <w:rFonts w:cstheme="minorHAnsi"/>
                <w:sz w:val="20"/>
                <w:szCs w:val="20"/>
              </w:rPr>
              <w:t>2. As</w:t>
            </w:r>
            <w:r w:rsidRPr="005A7466">
              <w:rPr>
                <w:rFonts w:cstheme="minorHAnsi"/>
                <w:spacing w:val="1"/>
                <w:sz w:val="20"/>
                <w:szCs w:val="20"/>
              </w:rPr>
              <w:t>s</w:t>
            </w:r>
            <w:r w:rsidRPr="005A7466">
              <w:rPr>
                <w:rFonts w:cstheme="minorHAnsi"/>
                <w:spacing w:val="-1"/>
                <w:sz w:val="20"/>
                <w:szCs w:val="20"/>
              </w:rPr>
              <w:t>i</w:t>
            </w:r>
            <w:r w:rsidRPr="005A7466">
              <w:rPr>
                <w:rFonts w:cstheme="minorHAnsi"/>
                <w:sz w:val="20"/>
                <w:szCs w:val="20"/>
              </w:rPr>
              <w:t>sted Re</w:t>
            </w:r>
            <w:r w:rsidRPr="005A7466">
              <w:rPr>
                <w:rFonts w:cstheme="minorHAnsi"/>
                <w:spacing w:val="1"/>
                <w:sz w:val="20"/>
                <w:szCs w:val="20"/>
              </w:rPr>
              <w:t>s</w:t>
            </w:r>
            <w:r w:rsidRPr="005A7466">
              <w:rPr>
                <w:rFonts w:cstheme="minorHAnsi"/>
                <w:sz w:val="20"/>
                <w:szCs w:val="20"/>
              </w:rPr>
              <w:t>piratory Ra</w:t>
            </w:r>
            <w:r w:rsidRPr="005A7466">
              <w:rPr>
                <w:rFonts w:cstheme="minorHAnsi"/>
                <w:spacing w:val="-1"/>
                <w:sz w:val="20"/>
                <w:szCs w:val="20"/>
              </w:rPr>
              <w:t>t</w:t>
            </w:r>
            <w:r w:rsidRPr="005A7466">
              <w:rPr>
                <w:rFonts w:cstheme="minorHAnsi"/>
                <w:sz w:val="20"/>
                <w:szCs w:val="20"/>
              </w:rPr>
              <w:t>e</w:t>
            </w:r>
          </w:p>
          <w:p w:rsidR="000D7F2B" w:rsidRDefault="000D7F2B" w:rsidP="000D7F2B">
            <w:pPr>
              <w:spacing w:line="276" w:lineRule="auto"/>
              <w:rPr>
                <w:rFonts w:cstheme="minorHAnsi"/>
                <w:sz w:val="20"/>
                <w:szCs w:val="20"/>
              </w:rPr>
            </w:pPr>
          </w:p>
          <w:p w:rsidR="000D7F2B" w:rsidRPr="00AC3EA3" w:rsidRDefault="000D7F2B" w:rsidP="000D7F2B">
            <w:pPr>
              <w:spacing w:line="276" w:lineRule="auto"/>
              <w:rPr>
                <w:rFonts w:cstheme="minorHAnsi"/>
                <w:sz w:val="20"/>
                <w:szCs w:val="20"/>
              </w:rPr>
            </w:pPr>
            <w:r w:rsidRPr="00AC3EA3">
              <w:rPr>
                <w:rFonts w:cstheme="minorHAnsi"/>
                <w:sz w:val="20"/>
                <w:szCs w:val="20"/>
              </w:rPr>
              <w:t>9. Unknown</w:t>
            </w:r>
          </w:p>
          <w:p w:rsidR="002F538C" w:rsidRDefault="002F538C" w:rsidP="000D7F2B">
            <w:pPr>
              <w:spacing w:line="276" w:lineRule="auto"/>
              <w:rPr>
                <w:rFonts w:cstheme="minorHAnsi"/>
                <w:color w:val="FF0000"/>
                <w:sz w:val="20"/>
                <w:szCs w:val="20"/>
              </w:rPr>
            </w:pPr>
          </w:p>
          <w:p w:rsidR="002F538C" w:rsidRDefault="002F538C" w:rsidP="000D7F2B">
            <w:pPr>
              <w:spacing w:line="276" w:lineRule="auto"/>
              <w:rPr>
                <w:rFonts w:cstheme="minorHAnsi"/>
                <w:sz w:val="20"/>
                <w:szCs w:val="20"/>
              </w:rPr>
            </w:pPr>
            <w:r w:rsidRPr="002F538C">
              <w:rPr>
                <w:rFonts w:cstheme="minorHAnsi"/>
                <w:sz w:val="20"/>
                <w:szCs w:val="20"/>
              </w:rPr>
              <w:t>Code=9 is used if "Initial ED/Hospital Respiratory Rate" is "Not Known/Not Recorded."</w:t>
            </w:r>
          </w:p>
          <w:p w:rsidR="00BF473A" w:rsidRDefault="00BF473A" w:rsidP="000D7F2B">
            <w:pPr>
              <w:spacing w:line="276" w:lineRule="auto"/>
              <w:rPr>
                <w:rFonts w:cstheme="minorHAnsi"/>
                <w:sz w:val="20"/>
                <w:szCs w:val="20"/>
              </w:rPr>
            </w:pPr>
          </w:p>
          <w:p w:rsidR="00BF473A" w:rsidRPr="00BF473A" w:rsidRDefault="00BF473A" w:rsidP="000D7F2B">
            <w:pPr>
              <w:spacing w:line="276" w:lineRule="auto"/>
              <w:rPr>
                <w:rFonts w:cstheme="minorHAnsi"/>
                <w:color w:val="FF0000"/>
                <w:sz w:val="20"/>
                <w:szCs w:val="20"/>
              </w:rPr>
            </w:pPr>
            <w:r w:rsidRPr="00DB0AE1">
              <w:rPr>
                <w:rFonts w:cstheme="minorHAnsi"/>
                <w:sz w:val="20"/>
                <w:szCs w:val="20"/>
              </w:rPr>
              <w:t>Single entry max exceeded if entered more than once.</w:t>
            </w:r>
          </w:p>
        </w:tc>
        <w:tc>
          <w:tcPr>
            <w:tcW w:w="2070" w:type="dxa"/>
            <w:tcBorders>
              <w:top w:val="single" w:sz="4" w:space="0" w:color="auto"/>
              <w:left w:val="single" w:sz="4" w:space="0" w:color="auto"/>
              <w:bottom w:val="single" w:sz="4" w:space="0" w:color="auto"/>
              <w:right w:val="single" w:sz="4" w:space="0" w:color="auto"/>
            </w:tcBorders>
          </w:tcPr>
          <w:p w:rsidR="000D7F2B" w:rsidRDefault="000D7F2B" w:rsidP="000D7F2B">
            <w:pPr>
              <w:spacing w:line="276" w:lineRule="auto"/>
              <w:rPr>
                <w:rFonts w:cstheme="minorHAnsi"/>
                <w:sz w:val="20"/>
                <w:szCs w:val="20"/>
              </w:rPr>
            </w:pPr>
            <w:r w:rsidRPr="005A7466">
              <w:rPr>
                <w:rFonts w:cstheme="minorHAnsi"/>
                <w:sz w:val="20"/>
                <w:szCs w:val="20"/>
              </w:rPr>
              <w:lastRenderedPageBreak/>
              <w:t>Determination of</w:t>
            </w:r>
            <w:r w:rsidR="00AC3EA3">
              <w:rPr>
                <w:rFonts w:cstheme="minorHAnsi"/>
                <w:sz w:val="20"/>
                <w:szCs w:val="20"/>
              </w:rPr>
              <w:t xml:space="preserve"> </w:t>
            </w:r>
            <w:r w:rsidRPr="005A7466">
              <w:rPr>
                <w:rFonts w:cstheme="minorHAnsi"/>
                <w:sz w:val="20"/>
                <w:szCs w:val="20"/>
              </w:rPr>
              <w:t>respiratory assistance</w:t>
            </w:r>
            <w:r w:rsidR="00AC3EA3">
              <w:rPr>
                <w:rFonts w:cstheme="minorHAnsi"/>
                <w:sz w:val="20"/>
                <w:szCs w:val="20"/>
              </w:rPr>
              <w:t xml:space="preserve"> </w:t>
            </w:r>
            <w:r w:rsidRPr="005A7466">
              <w:rPr>
                <w:rFonts w:cstheme="minorHAnsi"/>
                <w:sz w:val="20"/>
                <w:szCs w:val="20"/>
              </w:rPr>
              <w:t>associated</w:t>
            </w:r>
            <w:r w:rsidR="00AC3EA3">
              <w:rPr>
                <w:rFonts w:cstheme="minorHAnsi"/>
                <w:sz w:val="20"/>
                <w:szCs w:val="20"/>
              </w:rPr>
              <w:t xml:space="preserve"> </w:t>
            </w:r>
            <w:r w:rsidRPr="005A7466">
              <w:rPr>
                <w:rFonts w:cstheme="minorHAnsi"/>
                <w:sz w:val="20"/>
                <w:szCs w:val="20"/>
              </w:rPr>
              <w:t>with the initial ED/hospital respiratory rate within 30 minutes or less</w:t>
            </w:r>
            <w:r w:rsidR="00AC3EA3">
              <w:rPr>
                <w:rFonts w:cstheme="minorHAnsi"/>
                <w:sz w:val="20"/>
                <w:szCs w:val="20"/>
              </w:rPr>
              <w:t xml:space="preserve"> </w:t>
            </w:r>
            <w:r w:rsidRPr="005A7466">
              <w:rPr>
                <w:rFonts w:cstheme="minorHAnsi"/>
                <w:sz w:val="20"/>
                <w:szCs w:val="20"/>
              </w:rPr>
              <w:t>of ED/hospital arrival.</w:t>
            </w:r>
          </w:p>
          <w:p w:rsidR="004B7D95" w:rsidRPr="005A7466" w:rsidRDefault="004B7D95" w:rsidP="000D7F2B">
            <w:pPr>
              <w:spacing w:line="276" w:lineRule="auto"/>
              <w:rPr>
                <w:rFonts w:cstheme="minorHAnsi"/>
                <w:sz w:val="20"/>
                <w:szCs w:val="20"/>
              </w:rPr>
            </w:pPr>
          </w:p>
          <w:p w:rsidR="000D7F2B" w:rsidRPr="00AC3EA3" w:rsidRDefault="000D7F2B" w:rsidP="000D7F2B">
            <w:pPr>
              <w:spacing w:line="276" w:lineRule="auto"/>
              <w:rPr>
                <w:rFonts w:cstheme="minorHAnsi"/>
                <w:sz w:val="20"/>
                <w:szCs w:val="20"/>
              </w:rPr>
            </w:pPr>
            <w:r w:rsidRPr="00AC3EA3">
              <w:rPr>
                <w:rFonts w:cstheme="minorHAnsi"/>
                <w:sz w:val="20"/>
                <w:szCs w:val="20"/>
              </w:rPr>
              <w:t>C</w:t>
            </w:r>
            <w:r w:rsidRPr="00AC3EA3">
              <w:rPr>
                <w:rFonts w:cstheme="minorHAnsi"/>
                <w:spacing w:val="1"/>
                <w:sz w:val="20"/>
                <w:szCs w:val="20"/>
              </w:rPr>
              <w:t>o</w:t>
            </w:r>
            <w:r w:rsidRPr="00AC3EA3">
              <w:rPr>
                <w:rFonts w:cstheme="minorHAnsi"/>
                <w:sz w:val="20"/>
                <w:szCs w:val="20"/>
              </w:rPr>
              <w:t xml:space="preserve">mplete when </w:t>
            </w:r>
            <w:r w:rsidRPr="00AC3EA3">
              <w:rPr>
                <w:rFonts w:cstheme="minorHAnsi"/>
                <w:spacing w:val="-1"/>
                <w:sz w:val="20"/>
                <w:szCs w:val="20"/>
              </w:rPr>
              <w:t>I</w:t>
            </w:r>
            <w:r w:rsidRPr="00AC3EA3">
              <w:rPr>
                <w:rFonts w:cstheme="minorHAnsi"/>
                <w:sz w:val="20"/>
                <w:szCs w:val="20"/>
              </w:rPr>
              <w:t>nitial ED/H</w:t>
            </w:r>
            <w:r w:rsidRPr="00AC3EA3">
              <w:rPr>
                <w:rFonts w:cstheme="minorHAnsi"/>
                <w:spacing w:val="1"/>
                <w:sz w:val="20"/>
                <w:szCs w:val="20"/>
              </w:rPr>
              <w:t>os</w:t>
            </w:r>
            <w:r w:rsidRPr="00AC3EA3">
              <w:rPr>
                <w:rFonts w:cstheme="minorHAnsi"/>
                <w:sz w:val="20"/>
                <w:szCs w:val="20"/>
              </w:rPr>
              <w:t>pital Respiratory Rate is completed.</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pacing w:val="1"/>
                <w:sz w:val="20"/>
                <w:szCs w:val="20"/>
              </w:rPr>
            </w:pPr>
            <w:r w:rsidRPr="005A7466">
              <w:rPr>
                <w:rFonts w:cstheme="minorHAnsi"/>
                <w:sz w:val="20"/>
                <w:szCs w:val="20"/>
              </w:rPr>
              <w:t>Res</w:t>
            </w:r>
            <w:r w:rsidRPr="005A7466">
              <w:rPr>
                <w:rFonts w:cstheme="minorHAnsi"/>
                <w:spacing w:val="1"/>
                <w:sz w:val="20"/>
                <w:szCs w:val="20"/>
              </w:rPr>
              <w:t>p</w:t>
            </w:r>
            <w:r w:rsidRPr="005A7466">
              <w:rPr>
                <w:rFonts w:cstheme="minorHAnsi"/>
                <w:sz w:val="20"/>
                <w:szCs w:val="20"/>
              </w:rPr>
              <w:t>iratory As</w:t>
            </w:r>
            <w:r w:rsidRPr="005A7466">
              <w:rPr>
                <w:rFonts w:cstheme="minorHAnsi"/>
                <w:spacing w:val="1"/>
                <w:sz w:val="20"/>
                <w:szCs w:val="20"/>
              </w:rPr>
              <w:t>s</w:t>
            </w:r>
            <w:r w:rsidRPr="005A7466">
              <w:rPr>
                <w:rFonts w:cstheme="minorHAnsi"/>
                <w:spacing w:val="-1"/>
                <w:sz w:val="20"/>
                <w:szCs w:val="20"/>
              </w:rPr>
              <w:t>i</w:t>
            </w:r>
            <w:r w:rsidRPr="005A7466">
              <w:rPr>
                <w:rFonts w:cstheme="minorHAnsi"/>
                <w:sz w:val="20"/>
                <w:szCs w:val="20"/>
              </w:rPr>
              <w:t>stance is defined as m</w:t>
            </w:r>
            <w:r w:rsidRPr="005A7466">
              <w:rPr>
                <w:rFonts w:cstheme="minorHAnsi"/>
                <w:spacing w:val="-1"/>
                <w:sz w:val="20"/>
                <w:szCs w:val="20"/>
              </w:rPr>
              <w:t>e</w:t>
            </w:r>
            <w:r w:rsidRPr="005A7466">
              <w:rPr>
                <w:rFonts w:cstheme="minorHAnsi"/>
                <w:sz w:val="20"/>
                <w:szCs w:val="20"/>
              </w:rPr>
              <w:t>c</w:t>
            </w:r>
            <w:r w:rsidRPr="005A7466">
              <w:rPr>
                <w:rFonts w:cstheme="minorHAnsi"/>
                <w:spacing w:val="1"/>
                <w:sz w:val="20"/>
                <w:szCs w:val="20"/>
              </w:rPr>
              <w:t>h</w:t>
            </w:r>
            <w:r w:rsidRPr="005A7466">
              <w:rPr>
                <w:rFonts w:cstheme="minorHAnsi"/>
                <w:sz w:val="20"/>
                <w:szCs w:val="20"/>
              </w:rPr>
              <w:t>anical and</w:t>
            </w:r>
            <w:r w:rsidRPr="005A7466">
              <w:rPr>
                <w:rFonts w:cstheme="minorHAnsi"/>
                <w:spacing w:val="-1"/>
                <w:sz w:val="20"/>
                <w:szCs w:val="20"/>
              </w:rPr>
              <w:t>/</w:t>
            </w:r>
            <w:r w:rsidRPr="005A7466">
              <w:rPr>
                <w:rFonts w:cstheme="minorHAnsi"/>
                <w:sz w:val="20"/>
                <w:szCs w:val="20"/>
              </w:rPr>
              <w:t>or exter</w:t>
            </w:r>
            <w:r w:rsidRPr="005A7466">
              <w:rPr>
                <w:rFonts w:cstheme="minorHAnsi"/>
                <w:spacing w:val="1"/>
                <w:sz w:val="20"/>
                <w:szCs w:val="20"/>
              </w:rPr>
              <w:t>n</w:t>
            </w:r>
            <w:r w:rsidRPr="005A7466">
              <w:rPr>
                <w:rFonts w:cstheme="minorHAnsi"/>
                <w:sz w:val="20"/>
                <w:szCs w:val="20"/>
              </w:rPr>
              <w:t>al suppor</w:t>
            </w:r>
            <w:r w:rsidRPr="005A7466">
              <w:rPr>
                <w:rFonts w:cstheme="minorHAnsi"/>
                <w:spacing w:val="1"/>
                <w:sz w:val="20"/>
                <w:szCs w:val="20"/>
              </w:rPr>
              <w:t>t</w:t>
            </w:r>
            <w:r w:rsidRPr="005A7466">
              <w:rPr>
                <w:rFonts w:cstheme="minorHAnsi"/>
                <w:sz w:val="20"/>
                <w:szCs w:val="20"/>
              </w:rPr>
              <w:t xml:space="preserve"> of respiration</w:t>
            </w:r>
            <w:r w:rsidRPr="005A7466">
              <w:rPr>
                <w:rFonts w:cstheme="minorHAnsi"/>
                <w:spacing w:val="1"/>
                <w:sz w:val="20"/>
                <w:szCs w:val="20"/>
              </w:rPr>
              <w:t>.</w:t>
            </w:r>
          </w:p>
          <w:p w:rsidR="000D7F2B" w:rsidRPr="005A7466" w:rsidRDefault="000D7F2B" w:rsidP="000D7F2B">
            <w:pPr>
              <w:spacing w:line="276" w:lineRule="auto"/>
              <w:rPr>
                <w:rFonts w:cstheme="minorHAnsi"/>
                <w:spacing w:val="1"/>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Plea</w:t>
            </w:r>
            <w:r w:rsidRPr="005A7466">
              <w:rPr>
                <w:rFonts w:cstheme="minorHAnsi"/>
                <w:spacing w:val="1"/>
                <w:sz w:val="20"/>
                <w:szCs w:val="20"/>
              </w:rPr>
              <w:t>s</w:t>
            </w:r>
            <w:r w:rsidRPr="005A7466">
              <w:rPr>
                <w:rFonts w:cstheme="minorHAnsi"/>
                <w:sz w:val="20"/>
                <w:szCs w:val="20"/>
              </w:rPr>
              <w:t xml:space="preserve">e note that </w:t>
            </w:r>
            <w:r w:rsidRPr="005A7466">
              <w:rPr>
                <w:rFonts w:cstheme="minorHAnsi"/>
                <w:spacing w:val="-1"/>
                <w:sz w:val="20"/>
                <w:szCs w:val="20"/>
              </w:rPr>
              <w:t>f</w:t>
            </w:r>
            <w:r w:rsidRPr="005A7466">
              <w:rPr>
                <w:rFonts w:cstheme="minorHAnsi"/>
                <w:sz w:val="20"/>
                <w:szCs w:val="20"/>
              </w:rPr>
              <w:t>ir</w:t>
            </w:r>
            <w:r w:rsidRPr="005A7466">
              <w:rPr>
                <w:rFonts w:cstheme="minorHAnsi"/>
                <w:spacing w:val="1"/>
                <w:sz w:val="20"/>
                <w:szCs w:val="20"/>
              </w:rPr>
              <w:t>s</w:t>
            </w:r>
            <w:r w:rsidRPr="005A7466">
              <w:rPr>
                <w:rFonts w:cstheme="minorHAnsi"/>
                <w:sz w:val="20"/>
                <w:szCs w:val="20"/>
              </w:rPr>
              <w:t>t reco</w:t>
            </w:r>
            <w:r w:rsidRPr="005A7466">
              <w:rPr>
                <w:rFonts w:cstheme="minorHAnsi"/>
                <w:spacing w:val="-1"/>
                <w:sz w:val="20"/>
                <w:szCs w:val="20"/>
              </w:rPr>
              <w:t>r</w:t>
            </w:r>
            <w:r w:rsidRPr="005A7466">
              <w:rPr>
                <w:rFonts w:cstheme="minorHAnsi"/>
                <w:sz w:val="20"/>
                <w:szCs w:val="20"/>
              </w:rPr>
              <w:t>ded/</w:t>
            </w:r>
            <w:r w:rsidR="00AC3EA3">
              <w:rPr>
                <w:rFonts w:cstheme="minorHAnsi"/>
                <w:sz w:val="20"/>
                <w:szCs w:val="20"/>
              </w:rPr>
              <w:t>hospital vitals</w:t>
            </w:r>
            <w:r w:rsidRPr="005A7466">
              <w:rPr>
                <w:rFonts w:cstheme="minorHAnsi"/>
                <w:sz w:val="20"/>
                <w:szCs w:val="20"/>
              </w:rPr>
              <w:t xml:space="preserve"> d</w:t>
            </w:r>
            <w:r w:rsidRPr="005A7466">
              <w:rPr>
                <w:rFonts w:cstheme="minorHAnsi"/>
                <w:spacing w:val="1"/>
                <w:sz w:val="20"/>
                <w:szCs w:val="20"/>
              </w:rPr>
              <w:t>o</w:t>
            </w:r>
            <w:r w:rsidRPr="005A7466">
              <w:rPr>
                <w:rFonts w:cstheme="minorHAnsi"/>
                <w:sz w:val="20"/>
                <w:szCs w:val="20"/>
              </w:rPr>
              <w:t xml:space="preserve"> not ne</w:t>
            </w:r>
            <w:r w:rsidRPr="005A7466">
              <w:rPr>
                <w:rFonts w:cstheme="minorHAnsi"/>
                <w:spacing w:val="1"/>
                <w:sz w:val="20"/>
                <w:szCs w:val="20"/>
              </w:rPr>
              <w:t>e</w:t>
            </w:r>
            <w:r w:rsidRPr="005A7466">
              <w:rPr>
                <w:rFonts w:cstheme="minorHAnsi"/>
                <w:sz w:val="20"/>
                <w:szCs w:val="20"/>
              </w:rPr>
              <w:t>d to be from the same asses</w:t>
            </w:r>
            <w:r w:rsidRPr="005A7466">
              <w:rPr>
                <w:rFonts w:cstheme="minorHAnsi"/>
                <w:spacing w:val="1"/>
                <w:sz w:val="20"/>
                <w:szCs w:val="20"/>
              </w:rPr>
              <w:t>s</w:t>
            </w:r>
            <w:r w:rsidRPr="005A7466">
              <w:rPr>
                <w:rFonts w:cstheme="minorHAnsi"/>
                <w:sz w:val="20"/>
                <w:szCs w:val="20"/>
              </w:rPr>
              <w:t>ment.</w:t>
            </w:r>
          </w:p>
        </w:tc>
        <w:tc>
          <w:tcPr>
            <w:tcW w:w="739"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B</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hideMark/>
          </w:tcPr>
          <w:p w:rsidR="000D7F2B" w:rsidRPr="00480C73" w:rsidRDefault="000D7F2B" w:rsidP="000D7F2B">
            <w:pPr>
              <w:spacing w:line="276" w:lineRule="auto"/>
              <w:jc w:val="center"/>
              <w:rPr>
                <w:rFonts w:cstheme="minorHAnsi"/>
                <w:sz w:val="20"/>
                <w:szCs w:val="20"/>
              </w:rPr>
            </w:pPr>
            <w:r w:rsidRPr="00480C73">
              <w:rPr>
                <w:rFonts w:cstheme="minorHAnsi"/>
                <w:sz w:val="20"/>
                <w:szCs w:val="20"/>
              </w:rPr>
              <w:lastRenderedPageBreak/>
              <w:t>71</w:t>
            </w:r>
          </w:p>
        </w:tc>
        <w:tc>
          <w:tcPr>
            <w:tcW w:w="1350" w:type="dxa"/>
            <w:tcBorders>
              <w:top w:val="single" w:sz="4" w:space="0" w:color="auto"/>
              <w:left w:val="single" w:sz="4" w:space="0" w:color="auto"/>
              <w:bottom w:val="single" w:sz="4" w:space="0" w:color="auto"/>
              <w:right w:val="single" w:sz="4" w:space="0" w:color="auto"/>
            </w:tcBorders>
            <w:hideMark/>
          </w:tcPr>
          <w:p w:rsidR="000D7F2B" w:rsidRPr="00480C73" w:rsidRDefault="000D7F2B" w:rsidP="000D7F2B">
            <w:pPr>
              <w:spacing w:line="276" w:lineRule="auto"/>
              <w:rPr>
                <w:rFonts w:cstheme="minorHAnsi"/>
                <w:sz w:val="20"/>
                <w:szCs w:val="20"/>
              </w:rPr>
            </w:pPr>
            <w:r w:rsidRPr="00480C73">
              <w:rPr>
                <w:rFonts w:cstheme="minorHAnsi"/>
                <w:sz w:val="20"/>
                <w:szCs w:val="20"/>
              </w:rPr>
              <w:t>Initial ED Hospital Oxygen Saturation</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5A7466">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cstheme="minorHAnsi"/>
                <w:sz w:val="20"/>
                <w:szCs w:val="20"/>
              </w:rPr>
            </w:pPr>
            <w:proofErr w:type="spellStart"/>
            <w:r w:rsidRPr="005A7466">
              <w:rPr>
                <w:rFonts w:cstheme="minorHAnsi"/>
                <w:sz w:val="20"/>
                <w:szCs w:val="20"/>
              </w:rPr>
              <w:t>InitialEDHospitalOxygenSaturation</w:t>
            </w:r>
            <w:proofErr w:type="spellEnd"/>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proofErr w:type="spellStart"/>
            <w:r w:rsidRPr="005A7466">
              <w:rPr>
                <w:rFonts w:cstheme="minorHAnsi"/>
                <w:sz w:val="20"/>
                <w:szCs w:val="20"/>
              </w:rPr>
              <w:t>Xs:integer</w:t>
            </w:r>
            <w:proofErr w:type="spellEnd"/>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noWrap/>
          </w:tcPr>
          <w:p w:rsidR="000D7F2B" w:rsidRDefault="000D7F2B" w:rsidP="000D7F2B">
            <w:pPr>
              <w:spacing w:line="276" w:lineRule="auto"/>
              <w:rPr>
                <w:rFonts w:cstheme="minorHAnsi"/>
                <w:sz w:val="20"/>
                <w:szCs w:val="20"/>
              </w:rPr>
            </w:pPr>
            <w:r w:rsidRPr="005A7466">
              <w:rPr>
                <w:rFonts w:cstheme="minorHAnsi"/>
                <w:sz w:val="20"/>
                <w:szCs w:val="20"/>
              </w:rPr>
              <w:t>Must be a valid 3 digit entry between 0 and 100.</w:t>
            </w:r>
          </w:p>
          <w:p w:rsidR="000D7F2B" w:rsidRDefault="000D7F2B" w:rsidP="000D7F2B">
            <w:pPr>
              <w:spacing w:line="276" w:lineRule="auto"/>
              <w:rPr>
                <w:rFonts w:cstheme="minorHAnsi"/>
                <w:sz w:val="20"/>
                <w:szCs w:val="20"/>
              </w:rPr>
            </w:pPr>
          </w:p>
          <w:p w:rsidR="000D7F2B" w:rsidRPr="009E3C1B" w:rsidRDefault="000D7F2B" w:rsidP="000D7F2B">
            <w:pPr>
              <w:spacing w:line="276" w:lineRule="auto"/>
              <w:rPr>
                <w:rFonts w:cstheme="minorHAnsi"/>
                <w:color w:val="000000" w:themeColor="text1"/>
                <w:sz w:val="20"/>
                <w:szCs w:val="20"/>
              </w:rPr>
            </w:pPr>
            <w:r w:rsidRPr="009E3C1B">
              <w:rPr>
                <w:rFonts w:cstheme="minorHAnsi"/>
                <w:color w:val="000000" w:themeColor="text1"/>
                <w:sz w:val="20"/>
                <w:szCs w:val="20"/>
              </w:rPr>
              <w:t>888 = Not Recorded</w:t>
            </w:r>
          </w:p>
          <w:p w:rsidR="000D7F2B" w:rsidRPr="009E3C1B" w:rsidRDefault="000D7F2B" w:rsidP="000D7F2B">
            <w:pPr>
              <w:spacing w:line="276" w:lineRule="auto"/>
              <w:rPr>
                <w:rFonts w:cstheme="minorHAnsi"/>
                <w:color w:val="000000" w:themeColor="text1"/>
                <w:sz w:val="20"/>
                <w:szCs w:val="20"/>
              </w:rPr>
            </w:pPr>
          </w:p>
          <w:p w:rsidR="000D7F2B" w:rsidRPr="009E3C1B" w:rsidRDefault="000D7F2B" w:rsidP="000D7F2B">
            <w:pPr>
              <w:spacing w:line="276" w:lineRule="auto"/>
              <w:rPr>
                <w:rFonts w:cstheme="minorHAnsi"/>
                <w:color w:val="000000" w:themeColor="text1"/>
                <w:sz w:val="20"/>
                <w:szCs w:val="20"/>
              </w:rPr>
            </w:pPr>
            <w:r w:rsidRPr="009E3C1B">
              <w:rPr>
                <w:rFonts w:cstheme="minorHAnsi"/>
                <w:color w:val="000000" w:themeColor="text1"/>
                <w:sz w:val="20"/>
                <w:szCs w:val="20"/>
              </w:rPr>
              <w:t>999= Unknown</w:t>
            </w:r>
          </w:p>
          <w:p w:rsidR="009E3C1B" w:rsidRPr="009E3C1B" w:rsidRDefault="009E3C1B" w:rsidP="000D7F2B">
            <w:pPr>
              <w:spacing w:line="276" w:lineRule="auto"/>
              <w:rPr>
                <w:rFonts w:cstheme="minorHAnsi"/>
                <w:color w:val="000000" w:themeColor="text1"/>
                <w:sz w:val="20"/>
                <w:szCs w:val="20"/>
              </w:rPr>
            </w:pPr>
          </w:p>
          <w:p w:rsidR="009E3C1B" w:rsidRDefault="009E3C1B" w:rsidP="000D7F2B">
            <w:pPr>
              <w:spacing w:line="276" w:lineRule="auto"/>
              <w:rPr>
                <w:rFonts w:cstheme="minorHAnsi"/>
                <w:color w:val="000000" w:themeColor="text1"/>
                <w:sz w:val="20"/>
                <w:szCs w:val="20"/>
              </w:rPr>
            </w:pPr>
            <w:r w:rsidRPr="009E3C1B">
              <w:rPr>
                <w:rFonts w:cstheme="minorHAnsi"/>
                <w:color w:val="000000" w:themeColor="text1"/>
                <w:sz w:val="20"/>
                <w:szCs w:val="20"/>
              </w:rPr>
              <w:t>Filed cannot be Not Applicable.</w:t>
            </w:r>
          </w:p>
          <w:p w:rsidR="00BF473A" w:rsidRDefault="00BF473A" w:rsidP="000D7F2B">
            <w:pPr>
              <w:spacing w:line="276" w:lineRule="auto"/>
              <w:rPr>
                <w:rFonts w:cstheme="minorHAnsi"/>
                <w:color w:val="000000" w:themeColor="text1"/>
                <w:sz w:val="20"/>
                <w:szCs w:val="20"/>
              </w:rPr>
            </w:pPr>
          </w:p>
          <w:p w:rsidR="00BF473A" w:rsidRPr="00BF473A" w:rsidRDefault="00BF473A" w:rsidP="000D7F2B">
            <w:pPr>
              <w:spacing w:line="276" w:lineRule="auto"/>
              <w:rPr>
                <w:rFonts w:cstheme="minorHAnsi"/>
                <w:color w:val="FF0000"/>
                <w:sz w:val="20"/>
                <w:szCs w:val="20"/>
              </w:rPr>
            </w:pPr>
            <w:r w:rsidRPr="00DB0AE1">
              <w:rPr>
                <w:rFonts w:cstheme="minorHAnsi"/>
                <w:sz w:val="20"/>
                <w:szCs w:val="20"/>
              </w:rPr>
              <w:t>Single entry max exceeded if entered more than once.</w:t>
            </w:r>
          </w:p>
        </w:tc>
        <w:tc>
          <w:tcPr>
            <w:tcW w:w="20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cstheme="minorHAnsi"/>
                <w:sz w:val="20"/>
                <w:szCs w:val="20"/>
              </w:rPr>
            </w:pPr>
            <w:r w:rsidRPr="005A7466">
              <w:rPr>
                <w:rFonts w:cstheme="minorHAnsi"/>
                <w:sz w:val="20"/>
                <w:szCs w:val="20"/>
              </w:rPr>
              <w:t>Fir</w:t>
            </w:r>
            <w:r w:rsidRPr="005A7466">
              <w:rPr>
                <w:rFonts w:cstheme="minorHAnsi"/>
                <w:spacing w:val="1"/>
                <w:sz w:val="20"/>
                <w:szCs w:val="20"/>
              </w:rPr>
              <w:t>s</w:t>
            </w:r>
            <w:r w:rsidRPr="005A7466">
              <w:rPr>
                <w:rFonts w:cstheme="minorHAnsi"/>
                <w:sz w:val="20"/>
                <w:szCs w:val="20"/>
              </w:rPr>
              <w:t>t record</w:t>
            </w:r>
            <w:r w:rsidRPr="005A7466">
              <w:rPr>
                <w:rFonts w:cstheme="minorHAnsi"/>
                <w:spacing w:val="-1"/>
                <w:sz w:val="20"/>
                <w:szCs w:val="20"/>
              </w:rPr>
              <w:t>e</w:t>
            </w:r>
            <w:r w:rsidRPr="005A7466">
              <w:rPr>
                <w:rFonts w:cstheme="minorHAnsi"/>
                <w:sz w:val="20"/>
                <w:szCs w:val="20"/>
              </w:rPr>
              <w:t>d oxygen s</w:t>
            </w:r>
            <w:r w:rsidRPr="005A7466">
              <w:rPr>
                <w:rFonts w:cstheme="minorHAnsi"/>
                <w:spacing w:val="1"/>
                <w:sz w:val="20"/>
                <w:szCs w:val="20"/>
              </w:rPr>
              <w:t>a</w:t>
            </w:r>
            <w:r w:rsidRPr="005A7466">
              <w:rPr>
                <w:rFonts w:cstheme="minorHAnsi"/>
                <w:spacing w:val="-1"/>
                <w:sz w:val="20"/>
                <w:szCs w:val="20"/>
              </w:rPr>
              <w:t>t</w:t>
            </w:r>
            <w:r w:rsidRPr="005A7466">
              <w:rPr>
                <w:rFonts w:cstheme="minorHAnsi"/>
                <w:sz w:val="20"/>
                <w:szCs w:val="20"/>
              </w:rPr>
              <w:t>ura</w:t>
            </w:r>
            <w:r w:rsidRPr="005A7466">
              <w:rPr>
                <w:rFonts w:cstheme="minorHAnsi"/>
                <w:spacing w:val="1"/>
                <w:sz w:val="20"/>
                <w:szCs w:val="20"/>
              </w:rPr>
              <w:t>t</w:t>
            </w:r>
            <w:r w:rsidRPr="005A7466">
              <w:rPr>
                <w:rFonts w:cstheme="minorHAnsi"/>
                <w:sz w:val="20"/>
                <w:szCs w:val="20"/>
              </w:rPr>
              <w:t>ion in the ED/ho</w:t>
            </w:r>
            <w:r w:rsidRPr="005A7466">
              <w:rPr>
                <w:rFonts w:cstheme="minorHAnsi"/>
                <w:spacing w:val="1"/>
                <w:sz w:val="20"/>
                <w:szCs w:val="20"/>
              </w:rPr>
              <w:t>s</w:t>
            </w:r>
            <w:r w:rsidRPr="005A7466">
              <w:rPr>
                <w:rFonts w:cstheme="minorHAnsi"/>
                <w:sz w:val="20"/>
                <w:szCs w:val="20"/>
              </w:rPr>
              <w:t xml:space="preserve">pital </w:t>
            </w:r>
            <w:r w:rsidRPr="005A7466">
              <w:rPr>
                <w:rFonts w:cstheme="minorHAnsi"/>
                <w:spacing w:val="-1"/>
                <w:sz w:val="20"/>
                <w:szCs w:val="20"/>
              </w:rPr>
              <w:t>w</w:t>
            </w:r>
            <w:r w:rsidRPr="005A7466">
              <w:rPr>
                <w:rFonts w:cstheme="minorHAnsi"/>
                <w:sz w:val="20"/>
                <w:szCs w:val="20"/>
              </w:rPr>
              <w:t>ithin 30 min</w:t>
            </w:r>
            <w:r w:rsidRPr="005A7466">
              <w:rPr>
                <w:rFonts w:cstheme="minorHAnsi"/>
                <w:spacing w:val="1"/>
                <w:sz w:val="20"/>
                <w:szCs w:val="20"/>
              </w:rPr>
              <w:t>u</w:t>
            </w:r>
            <w:r w:rsidRPr="005A7466">
              <w:rPr>
                <w:rFonts w:cstheme="minorHAnsi"/>
                <w:spacing w:val="-1"/>
                <w:sz w:val="20"/>
                <w:szCs w:val="20"/>
              </w:rPr>
              <w:t>t</w:t>
            </w:r>
            <w:r w:rsidRPr="005A7466">
              <w:rPr>
                <w:rFonts w:cstheme="minorHAnsi"/>
                <w:sz w:val="20"/>
                <w:szCs w:val="20"/>
              </w:rPr>
              <w:t>es o</w:t>
            </w:r>
            <w:r w:rsidRPr="005A7466">
              <w:rPr>
                <w:rFonts w:cstheme="minorHAnsi"/>
                <w:spacing w:val="1"/>
                <w:sz w:val="20"/>
                <w:szCs w:val="20"/>
              </w:rPr>
              <w:t>r</w:t>
            </w:r>
            <w:r w:rsidRPr="005A7466">
              <w:rPr>
                <w:rFonts w:cstheme="minorHAnsi"/>
                <w:sz w:val="20"/>
                <w:szCs w:val="20"/>
              </w:rPr>
              <w:t xml:space="preserve"> le</w:t>
            </w:r>
            <w:r w:rsidRPr="005A7466">
              <w:rPr>
                <w:rFonts w:cstheme="minorHAnsi"/>
                <w:spacing w:val="-1"/>
                <w:sz w:val="20"/>
                <w:szCs w:val="20"/>
              </w:rPr>
              <w:t>s</w:t>
            </w:r>
            <w:r w:rsidRPr="005A7466">
              <w:rPr>
                <w:rFonts w:cstheme="minorHAnsi"/>
                <w:sz w:val="20"/>
                <w:szCs w:val="20"/>
              </w:rPr>
              <w:t>s of ED/ho</w:t>
            </w:r>
            <w:r w:rsidRPr="005A7466">
              <w:rPr>
                <w:rFonts w:cstheme="minorHAnsi"/>
                <w:spacing w:val="1"/>
                <w:sz w:val="20"/>
                <w:szCs w:val="20"/>
              </w:rPr>
              <w:t>s</w:t>
            </w:r>
            <w:r w:rsidRPr="005A7466">
              <w:rPr>
                <w:rFonts w:cstheme="minorHAnsi"/>
                <w:sz w:val="20"/>
                <w:szCs w:val="20"/>
              </w:rPr>
              <w:t xml:space="preserve">pital </w:t>
            </w:r>
            <w:r w:rsidRPr="005A7466">
              <w:rPr>
                <w:rFonts w:cstheme="minorHAnsi"/>
                <w:spacing w:val="-1"/>
                <w:sz w:val="20"/>
                <w:szCs w:val="20"/>
              </w:rPr>
              <w:t>a</w:t>
            </w:r>
            <w:r w:rsidRPr="005A7466">
              <w:rPr>
                <w:rFonts w:cstheme="minorHAnsi"/>
                <w:sz w:val="20"/>
                <w:szCs w:val="20"/>
              </w:rPr>
              <w:t>rri</w:t>
            </w:r>
            <w:r w:rsidRPr="005A7466">
              <w:rPr>
                <w:rFonts w:cstheme="minorHAnsi"/>
                <w:spacing w:val="1"/>
                <w:sz w:val="20"/>
                <w:szCs w:val="20"/>
              </w:rPr>
              <w:t>v</w:t>
            </w:r>
            <w:r w:rsidRPr="005A7466">
              <w:rPr>
                <w:rFonts w:cstheme="minorHAnsi"/>
                <w:sz w:val="20"/>
                <w:szCs w:val="20"/>
              </w:rPr>
              <w:t>al (e</w:t>
            </w:r>
            <w:r w:rsidRPr="005A7466">
              <w:rPr>
                <w:rFonts w:cstheme="minorHAnsi"/>
                <w:spacing w:val="1"/>
                <w:sz w:val="20"/>
                <w:szCs w:val="20"/>
              </w:rPr>
              <w:t>x</w:t>
            </w:r>
            <w:r w:rsidRPr="005A7466">
              <w:rPr>
                <w:rFonts w:cstheme="minorHAnsi"/>
                <w:sz w:val="20"/>
                <w:szCs w:val="20"/>
              </w:rPr>
              <w:t xml:space="preserve">pressed </w:t>
            </w:r>
            <w:r w:rsidRPr="005A7466">
              <w:rPr>
                <w:rFonts w:cstheme="minorHAnsi"/>
                <w:spacing w:val="-1"/>
                <w:sz w:val="20"/>
                <w:szCs w:val="20"/>
              </w:rPr>
              <w:t>a</w:t>
            </w:r>
            <w:r w:rsidRPr="005A7466">
              <w:rPr>
                <w:rFonts w:cstheme="minorHAnsi"/>
                <w:sz w:val="20"/>
                <w:szCs w:val="20"/>
              </w:rPr>
              <w:t>s a perc</w:t>
            </w:r>
            <w:r w:rsidRPr="005A7466">
              <w:rPr>
                <w:rFonts w:cstheme="minorHAnsi"/>
                <w:spacing w:val="1"/>
                <w:sz w:val="20"/>
                <w:szCs w:val="20"/>
              </w:rPr>
              <w:t>e</w:t>
            </w:r>
            <w:r w:rsidRPr="005A7466">
              <w:rPr>
                <w:rFonts w:cstheme="minorHAnsi"/>
                <w:sz w:val="20"/>
                <w:szCs w:val="20"/>
              </w:rPr>
              <w:t>nta</w:t>
            </w:r>
            <w:r w:rsidRPr="005A7466">
              <w:rPr>
                <w:rFonts w:cstheme="minorHAnsi"/>
                <w:spacing w:val="-1"/>
                <w:sz w:val="20"/>
                <w:szCs w:val="20"/>
              </w:rPr>
              <w:t>g</w:t>
            </w:r>
            <w:r w:rsidRPr="005A7466">
              <w:rPr>
                <w:rFonts w:cstheme="minorHAnsi"/>
                <w:sz w:val="20"/>
                <w:szCs w:val="20"/>
              </w:rPr>
              <w:t>e).</w:t>
            </w:r>
          </w:p>
          <w:p w:rsidR="000D7F2B" w:rsidRPr="005A7466" w:rsidRDefault="000D7F2B" w:rsidP="000D7F2B">
            <w:pPr>
              <w:spacing w:line="276" w:lineRule="auto"/>
              <w:rPr>
                <w:rFonts w:cstheme="minorHAnsi"/>
                <w:sz w:val="20"/>
                <w:szCs w:val="20"/>
              </w:rPr>
            </w:pPr>
          </w:p>
          <w:p w:rsidR="000D7F2B" w:rsidRPr="004E52B8" w:rsidRDefault="000D7F2B" w:rsidP="000D7F2B">
            <w:pPr>
              <w:spacing w:line="276" w:lineRule="auto"/>
              <w:rPr>
                <w:rFonts w:cstheme="minorHAnsi"/>
                <w:sz w:val="20"/>
                <w:szCs w:val="20"/>
              </w:rPr>
            </w:pPr>
            <w:r w:rsidRPr="004E52B8">
              <w:rPr>
                <w:rFonts w:cstheme="minorHAnsi"/>
                <w:sz w:val="20"/>
                <w:szCs w:val="20"/>
              </w:rPr>
              <w:t>Co</w:t>
            </w:r>
            <w:r w:rsidRPr="004E52B8">
              <w:rPr>
                <w:rFonts w:cstheme="minorHAnsi"/>
                <w:spacing w:val="1"/>
                <w:sz w:val="20"/>
                <w:szCs w:val="20"/>
              </w:rPr>
              <w:t>m</w:t>
            </w:r>
            <w:r w:rsidRPr="004E52B8">
              <w:rPr>
                <w:rFonts w:cstheme="minorHAnsi"/>
                <w:sz w:val="20"/>
                <w:szCs w:val="20"/>
              </w:rPr>
              <w:t>plete additional field: Initial ED/Hospital Supplemen</w:t>
            </w:r>
            <w:r w:rsidRPr="004E52B8">
              <w:rPr>
                <w:rFonts w:cstheme="minorHAnsi"/>
                <w:spacing w:val="-1"/>
                <w:sz w:val="20"/>
                <w:szCs w:val="20"/>
              </w:rPr>
              <w:t>t</w:t>
            </w:r>
            <w:r w:rsidRPr="004E52B8">
              <w:rPr>
                <w:rFonts w:cstheme="minorHAnsi"/>
                <w:sz w:val="20"/>
                <w:szCs w:val="20"/>
              </w:rPr>
              <w:t>al Oxygen.</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Plea</w:t>
            </w:r>
            <w:r w:rsidRPr="005A7466">
              <w:rPr>
                <w:rFonts w:cstheme="minorHAnsi"/>
                <w:spacing w:val="1"/>
                <w:sz w:val="20"/>
                <w:szCs w:val="20"/>
              </w:rPr>
              <w:t>s</w:t>
            </w:r>
            <w:r w:rsidRPr="005A7466">
              <w:rPr>
                <w:rFonts w:cstheme="minorHAnsi"/>
                <w:sz w:val="20"/>
                <w:szCs w:val="20"/>
              </w:rPr>
              <w:t xml:space="preserve">e note that </w:t>
            </w:r>
            <w:r w:rsidRPr="005A7466">
              <w:rPr>
                <w:rFonts w:cstheme="minorHAnsi"/>
                <w:spacing w:val="-1"/>
                <w:sz w:val="20"/>
                <w:szCs w:val="20"/>
              </w:rPr>
              <w:t>f</w:t>
            </w:r>
            <w:r w:rsidRPr="005A7466">
              <w:rPr>
                <w:rFonts w:cstheme="minorHAnsi"/>
                <w:sz w:val="20"/>
                <w:szCs w:val="20"/>
              </w:rPr>
              <w:t>ir</w:t>
            </w:r>
            <w:r w:rsidRPr="005A7466">
              <w:rPr>
                <w:rFonts w:cstheme="minorHAnsi"/>
                <w:spacing w:val="1"/>
                <w:sz w:val="20"/>
                <w:szCs w:val="20"/>
              </w:rPr>
              <w:t>s</w:t>
            </w:r>
            <w:r w:rsidRPr="005A7466">
              <w:rPr>
                <w:rFonts w:cstheme="minorHAnsi"/>
                <w:sz w:val="20"/>
                <w:szCs w:val="20"/>
              </w:rPr>
              <w:t>t reco</w:t>
            </w:r>
            <w:r w:rsidRPr="005A7466">
              <w:rPr>
                <w:rFonts w:cstheme="minorHAnsi"/>
                <w:spacing w:val="-1"/>
                <w:sz w:val="20"/>
                <w:szCs w:val="20"/>
              </w:rPr>
              <w:t>r</w:t>
            </w:r>
            <w:r w:rsidRPr="005A7466">
              <w:rPr>
                <w:rFonts w:cstheme="minorHAnsi"/>
                <w:sz w:val="20"/>
                <w:szCs w:val="20"/>
              </w:rPr>
              <w:t>ded/hospital vitals d</w:t>
            </w:r>
            <w:r w:rsidRPr="005A7466">
              <w:rPr>
                <w:rFonts w:cstheme="minorHAnsi"/>
                <w:spacing w:val="1"/>
                <w:sz w:val="20"/>
                <w:szCs w:val="20"/>
              </w:rPr>
              <w:t>o</w:t>
            </w:r>
            <w:r w:rsidRPr="005A7466">
              <w:rPr>
                <w:rFonts w:cstheme="minorHAnsi"/>
                <w:sz w:val="20"/>
                <w:szCs w:val="20"/>
              </w:rPr>
              <w:t xml:space="preserve"> not ne</w:t>
            </w:r>
            <w:r w:rsidRPr="005A7466">
              <w:rPr>
                <w:rFonts w:cstheme="minorHAnsi"/>
                <w:spacing w:val="1"/>
                <w:sz w:val="20"/>
                <w:szCs w:val="20"/>
              </w:rPr>
              <w:t>e</w:t>
            </w:r>
            <w:r w:rsidRPr="005A7466">
              <w:rPr>
                <w:rFonts w:cstheme="minorHAnsi"/>
                <w:sz w:val="20"/>
                <w:szCs w:val="20"/>
              </w:rPr>
              <w:t xml:space="preserve">d to </w:t>
            </w:r>
            <w:r w:rsidRPr="005A7466">
              <w:rPr>
                <w:rFonts w:cstheme="minorHAnsi"/>
                <w:sz w:val="20"/>
                <w:szCs w:val="20"/>
              </w:rPr>
              <w:lastRenderedPageBreak/>
              <w:t>be from the same asses</w:t>
            </w:r>
            <w:r w:rsidRPr="005A7466">
              <w:rPr>
                <w:rFonts w:cstheme="minorHAnsi"/>
                <w:spacing w:val="1"/>
                <w:sz w:val="20"/>
                <w:szCs w:val="20"/>
              </w:rPr>
              <w:t>s</w:t>
            </w:r>
            <w:r w:rsidRPr="005A7466">
              <w:rPr>
                <w:rFonts w:cstheme="minorHAnsi"/>
                <w:sz w:val="20"/>
                <w:szCs w:val="20"/>
              </w:rPr>
              <w:t>ment.</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Must be a valid 3 digit entry between 0 and 100.</w:t>
            </w:r>
          </w:p>
        </w:tc>
        <w:tc>
          <w:tcPr>
            <w:tcW w:w="739"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B</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72</w:t>
            </w:r>
          </w:p>
        </w:tc>
        <w:tc>
          <w:tcPr>
            <w:tcW w:w="135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480C73">
              <w:rPr>
                <w:rFonts w:cstheme="minorHAnsi"/>
                <w:sz w:val="20"/>
                <w:szCs w:val="20"/>
              </w:rPr>
              <w:t>Initial ED Hospital Supplemental Oxygen</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5A7466">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cstheme="minorHAnsi"/>
                <w:sz w:val="20"/>
                <w:szCs w:val="20"/>
              </w:rPr>
            </w:pPr>
            <w:proofErr w:type="spellStart"/>
            <w:r w:rsidRPr="005A7466">
              <w:rPr>
                <w:rFonts w:cstheme="minorHAnsi"/>
                <w:sz w:val="20"/>
                <w:szCs w:val="20"/>
              </w:rPr>
              <w:t>InitialEDHospitalSupplementalOxygen</w:t>
            </w:r>
            <w:proofErr w:type="spellEnd"/>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proofErr w:type="spellStart"/>
            <w:r w:rsidRPr="005A7466">
              <w:rPr>
                <w:rFonts w:cstheme="minorHAnsi"/>
                <w:sz w:val="20"/>
                <w:szCs w:val="20"/>
              </w:rPr>
              <w:t>Xs:integer</w:t>
            </w:r>
            <w:proofErr w:type="spellEnd"/>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cstheme="minorHAnsi"/>
                <w:sz w:val="20"/>
                <w:szCs w:val="20"/>
              </w:rPr>
            </w:pPr>
            <w:r w:rsidRPr="005A7466">
              <w:rPr>
                <w:rFonts w:cstheme="minorHAnsi"/>
                <w:sz w:val="20"/>
                <w:szCs w:val="20"/>
              </w:rPr>
              <w:t>Must be coded as:</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1. No Su</w:t>
            </w:r>
            <w:r w:rsidRPr="005A7466">
              <w:rPr>
                <w:rFonts w:cstheme="minorHAnsi"/>
                <w:spacing w:val="1"/>
                <w:sz w:val="20"/>
                <w:szCs w:val="20"/>
              </w:rPr>
              <w:t>p</w:t>
            </w:r>
            <w:r w:rsidRPr="005A7466">
              <w:rPr>
                <w:rFonts w:cstheme="minorHAnsi"/>
                <w:sz w:val="20"/>
                <w:szCs w:val="20"/>
              </w:rPr>
              <w:t>plemental Oxygen</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2. Supple</w:t>
            </w:r>
            <w:r w:rsidRPr="005A7466">
              <w:rPr>
                <w:rFonts w:cstheme="minorHAnsi"/>
                <w:spacing w:val="1"/>
                <w:sz w:val="20"/>
                <w:szCs w:val="20"/>
              </w:rPr>
              <w:t>m</w:t>
            </w:r>
            <w:r w:rsidRPr="005A7466">
              <w:rPr>
                <w:rFonts w:cstheme="minorHAnsi"/>
                <w:sz w:val="20"/>
                <w:szCs w:val="20"/>
              </w:rPr>
              <w:t>ental Ox</w:t>
            </w:r>
            <w:r w:rsidRPr="005A7466">
              <w:rPr>
                <w:rFonts w:cstheme="minorHAnsi"/>
                <w:spacing w:val="-1"/>
                <w:sz w:val="20"/>
                <w:szCs w:val="20"/>
              </w:rPr>
              <w:t>y</w:t>
            </w:r>
            <w:r w:rsidRPr="005A7466">
              <w:rPr>
                <w:rFonts w:cstheme="minorHAnsi"/>
                <w:sz w:val="20"/>
                <w:szCs w:val="20"/>
              </w:rPr>
              <w:t>gen</w:t>
            </w:r>
          </w:p>
          <w:p w:rsidR="000D7F2B" w:rsidRPr="005A7466" w:rsidRDefault="000D7F2B" w:rsidP="000D7F2B">
            <w:pPr>
              <w:spacing w:line="276" w:lineRule="auto"/>
              <w:rPr>
                <w:rFonts w:cstheme="minorHAnsi"/>
                <w:sz w:val="20"/>
                <w:szCs w:val="20"/>
              </w:rPr>
            </w:pPr>
          </w:p>
          <w:p w:rsidR="000D7F2B" w:rsidRDefault="000D7F2B" w:rsidP="000D7F2B">
            <w:pPr>
              <w:spacing w:line="276" w:lineRule="auto"/>
              <w:rPr>
                <w:rFonts w:cstheme="minorHAnsi"/>
                <w:sz w:val="20"/>
                <w:szCs w:val="20"/>
              </w:rPr>
            </w:pPr>
            <w:r w:rsidRPr="005A7466">
              <w:rPr>
                <w:rFonts w:cstheme="minorHAnsi"/>
                <w:sz w:val="20"/>
                <w:szCs w:val="20"/>
              </w:rPr>
              <w:t>9. NA</w:t>
            </w:r>
          </w:p>
          <w:p w:rsidR="00012F0A" w:rsidRDefault="00012F0A" w:rsidP="000D7F2B">
            <w:pPr>
              <w:spacing w:line="276" w:lineRule="auto"/>
              <w:rPr>
                <w:rFonts w:cstheme="minorHAnsi"/>
                <w:sz w:val="20"/>
                <w:szCs w:val="20"/>
              </w:rPr>
            </w:pPr>
          </w:p>
          <w:p w:rsidR="00012F0A" w:rsidRPr="00012F0A" w:rsidRDefault="00012F0A" w:rsidP="000D7F2B">
            <w:pPr>
              <w:spacing w:line="276" w:lineRule="auto"/>
              <w:rPr>
                <w:rFonts w:cstheme="minorHAnsi"/>
                <w:color w:val="FF0000"/>
                <w:sz w:val="20"/>
                <w:szCs w:val="20"/>
              </w:rPr>
            </w:pPr>
            <w:r w:rsidRPr="00DB0AE1">
              <w:rPr>
                <w:rFonts w:cstheme="minorHAnsi"/>
                <w:sz w:val="20"/>
                <w:szCs w:val="20"/>
              </w:rPr>
              <w:t>Single entry max exceeded if entered more than once.</w:t>
            </w:r>
          </w:p>
        </w:tc>
        <w:tc>
          <w:tcPr>
            <w:tcW w:w="20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cstheme="minorHAnsi"/>
                <w:sz w:val="20"/>
                <w:szCs w:val="20"/>
              </w:rPr>
            </w:pPr>
            <w:r w:rsidRPr="005A7466">
              <w:rPr>
                <w:rFonts w:cstheme="minorHAnsi"/>
                <w:sz w:val="20"/>
                <w:szCs w:val="20"/>
              </w:rPr>
              <w:t>D</w:t>
            </w:r>
            <w:r w:rsidRPr="005A7466">
              <w:rPr>
                <w:rFonts w:cstheme="minorHAnsi"/>
                <w:spacing w:val="1"/>
                <w:sz w:val="20"/>
                <w:szCs w:val="20"/>
              </w:rPr>
              <w:t>e</w:t>
            </w:r>
            <w:r w:rsidRPr="005A7466">
              <w:rPr>
                <w:rFonts w:cstheme="minorHAnsi"/>
                <w:sz w:val="20"/>
                <w:szCs w:val="20"/>
              </w:rPr>
              <w:t>termination of the p</w:t>
            </w:r>
            <w:r w:rsidRPr="005A7466">
              <w:rPr>
                <w:rFonts w:cstheme="minorHAnsi"/>
                <w:spacing w:val="1"/>
                <w:sz w:val="20"/>
                <w:szCs w:val="20"/>
              </w:rPr>
              <w:t>r</w:t>
            </w:r>
            <w:r w:rsidRPr="005A7466">
              <w:rPr>
                <w:rFonts w:cstheme="minorHAnsi"/>
                <w:sz w:val="20"/>
                <w:szCs w:val="20"/>
              </w:rPr>
              <w:t>esence of suppl</w:t>
            </w:r>
            <w:r w:rsidRPr="005A7466">
              <w:rPr>
                <w:rFonts w:cstheme="minorHAnsi"/>
                <w:spacing w:val="-1"/>
                <w:sz w:val="20"/>
                <w:szCs w:val="20"/>
              </w:rPr>
              <w:t>e</w:t>
            </w:r>
            <w:r w:rsidRPr="005A7466">
              <w:rPr>
                <w:rFonts w:cstheme="minorHAnsi"/>
                <w:sz w:val="20"/>
                <w:szCs w:val="20"/>
              </w:rPr>
              <w:t>mental oxygen during assessme</w:t>
            </w:r>
            <w:r w:rsidRPr="005A7466">
              <w:rPr>
                <w:rFonts w:cstheme="minorHAnsi"/>
                <w:spacing w:val="1"/>
                <w:sz w:val="20"/>
                <w:szCs w:val="20"/>
              </w:rPr>
              <w:t>n</w:t>
            </w:r>
            <w:r w:rsidRPr="005A7466">
              <w:rPr>
                <w:rFonts w:cstheme="minorHAnsi"/>
                <w:sz w:val="20"/>
                <w:szCs w:val="20"/>
              </w:rPr>
              <w:t>t of initial ED/ho</w:t>
            </w:r>
            <w:r w:rsidRPr="005A7466">
              <w:rPr>
                <w:rFonts w:cstheme="minorHAnsi"/>
                <w:spacing w:val="1"/>
                <w:sz w:val="20"/>
                <w:szCs w:val="20"/>
              </w:rPr>
              <w:t>s</w:t>
            </w:r>
            <w:r w:rsidRPr="005A7466">
              <w:rPr>
                <w:rFonts w:cstheme="minorHAnsi"/>
                <w:sz w:val="20"/>
                <w:szCs w:val="20"/>
              </w:rPr>
              <w:t>pit</w:t>
            </w:r>
            <w:r w:rsidRPr="005A7466">
              <w:rPr>
                <w:rFonts w:cstheme="minorHAnsi"/>
                <w:spacing w:val="-1"/>
                <w:sz w:val="20"/>
                <w:szCs w:val="20"/>
              </w:rPr>
              <w:t>a</w:t>
            </w:r>
            <w:r w:rsidRPr="005A7466">
              <w:rPr>
                <w:rFonts w:cstheme="minorHAnsi"/>
                <w:sz w:val="20"/>
                <w:szCs w:val="20"/>
              </w:rPr>
              <w:t>l ox</w:t>
            </w:r>
            <w:r w:rsidRPr="005A7466">
              <w:rPr>
                <w:rFonts w:cstheme="minorHAnsi"/>
                <w:spacing w:val="-1"/>
                <w:sz w:val="20"/>
                <w:szCs w:val="20"/>
              </w:rPr>
              <w:t>y</w:t>
            </w:r>
            <w:r w:rsidRPr="005A7466">
              <w:rPr>
                <w:rFonts w:cstheme="minorHAnsi"/>
                <w:sz w:val="20"/>
                <w:szCs w:val="20"/>
              </w:rPr>
              <w:t>gen s</w:t>
            </w:r>
            <w:r w:rsidRPr="005A7466">
              <w:rPr>
                <w:rFonts w:cstheme="minorHAnsi"/>
                <w:spacing w:val="1"/>
                <w:sz w:val="20"/>
                <w:szCs w:val="20"/>
              </w:rPr>
              <w:t>a</w:t>
            </w:r>
            <w:r w:rsidRPr="005A7466">
              <w:rPr>
                <w:rFonts w:cstheme="minorHAnsi"/>
                <w:sz w:val="20"/>
                <w:szCs w:val="20"/>
              </w:rPr>
              <w:t>turation le</w:t>
            </w:r>
            <w:r w:rsidRPr="005A7466">
              <w:rPr>
                <w:rFonts w:cstheme="minorHAnsi"/>
                <w:spacing w:val="-1"/>
                <w:sz w:val="20"/>
                <w:szCs w:val="20"/>
              </w:rPr>
              <w:t>v</w:t>
            </w:r>
            <w:r w:rsidRPr="005A7466">
              <w:rPr>
                <w:rFonts w:cstheme="minorHAnsi"/>
                <w:sz w:val="20"/>
                <w:szCs w:val="20"/>
              </w:rPr>
              <w:t>el within 3</w:t>
            </w:r>
            <w:r w:rsidRPr="005A7466">
              <w:rPr>
                <w:rFonts w:cstheme="minorHAnsi"/>
                <w:spacing w:val="1"/>
                <w:sz w:val="20"/>
                <w:szCs w:val="20"/>
              </w:rPr>
              <w:t>0</w:t>
            </w:r>
            <w:r w:rsidR="004E52B8">
              <w:rPr>
                <w:rFonts w:cstheme="minorHAnsi"/>
                <w:spacing w:val="1"/>
                <w:sz w:val="20"/>
                <w:szCs w:val="20"/>
              </w:rPr>
              <w:t xml:space="preserve"> </w:t>
            </w:r>
            <w:r w:rsidRPr="005A7466">
              <w:rPr>
                <w:rFonts w:cstheme="minorHAnsi"/>
                <w:spacing w:val="-1"/>
                <w:sz w:val="20"/>
                <w:szCs w:val="20"/>
              </w:rPr>
              <w:t>m</w:t>
            </w:r>
            <w:r w:rsidRPr="005A7466">
              <w:rPr>
                <w:rFonts w:cstheme="minorHAnsi"/>
                <w:sz w:val="20"/>
                <w:szCs w:val="20"/>
              </w:rPr>
              <w:t>inutes</w:t>
            </w:r>
            <w:r w:rsidR="004E52B8">
              <w:rPr>
                <w:rFonts w:cstheme="minorHAnsi"/>
                <w:sz w:val="20"/>
                <w:szCs w:val="20"/>
              </w:rPr>
              <w:t xml:space="preserve"> </w:t>
            </w:r>
            <w:r w:rsidRPr="005A7466">
              <w:rPr>
                <w:rFonts w:cstheme="minorHAnsi"/>
                <w:sz w:val="20"/>
                <w:szCs w:val="20"/>
              </w:rPr>
              <w:t>or less of ED/ho</w:t>
            </w:r>
            <w:r w:rsidRPr="005A7466">
              <w:rPr>
                <w:rFonts w:cstheme="minorHAnsi"/>
                <w:spacing w:val="1"/>
                <w:sz w:val="20"/>
                <w:szCs w:val="20"/>
              </w:rPr>
              <w:t>s</w:t>
            </w:r>
            <w:r w:rsidRPr="005A7466">
              <w:rPr>
                <w:rFonts w:cstheme="minorHAnsi"/>
                <w:sz w:val="20"/>
                <w:szCs w:val="20"/>
              </w:rPr>
              <w:t>pi</w:t>
            </w:r>
            <w:r w:rsidRPr="005A7466">
              <w:rPr>
                <w:rFonts w:cstheme="minorHAnsi"/>
                <w:spacing w:val="-1"/>
                <w:sz w:val="20"/>
                <w:szCs w:val="20"/>
              </w:rPr>
              <w:t>t</w:t>
            </w:r>
            <w:r w:rsidRPr="005A7466">
              <w:rPr>
                <w:rFonts w:cstheme="minorHAnsi"/>
                <w:sz w:val="20"/>
                <w:szCs w:val="20"/>
              </w:rPr>
              <w:t>al ar</w:t>
            </w:r>
            <w:r w:rsidRPr="005A7466">
              <w:rPr>
                <w:rFonts w:cstheme="minorHAnsi"/>
                <w:spacing w:val="1"/>
                <w:sz w:val="20"/>
                <w:szCs w:val="20"/>
              </w:rPr>
              <w:t>r</w:t>
            </w:r>
            <w:r w:rsidRPr="005A7466">
              <w:rPr>
                <w:rFonts w:cstheme="minorHAnsi"/>
                <w:sz w:val="20"/>
                <w:szCs w:val="20"/>
              </w:rPr>
              <w:t>ival.</w:t>
            </w:r>
          </w:p>
          <w:p w:rsidR="000D7F2B" w:rsidRPr="005A7466" w:rsidRDefault="000D7F2B" w:rsidP="000D7F2B">
            <w:pPr>
              <w:spacing w:line="276" w:lineRule="auto"/>
              <w:rPr>
                <w:rFonts w:cstheme="minorHAnsi"/>
                <w:sz w:val="20"/>
                <w:szCs w:val="20"/>
              </w:rPr>
            </w:pPr>
          </w:p>
          <w:p w:rsidR="000D7F2B" w:rsidRPr="00DB0AE1" w:rsidRDefault="00191BA0" w:rsidP="000D7F2B">
            <w:pPr>
              <w:spacing w:line="276" w:lineRule="auto"/>
              <w:rPr>
                <w:rFonts w:cstheme="minorHAnsi"/>
                <w:sz w:val="20"/>
                <w:szCs w:val="20"/>
              </w:rPr>
            </w:pPr>
            <w:r w:rsidRPr="00DB0AE1">
              <w:rPr>
                <w:rFonts w:cstheme="minorHAnsi"/>
                <w:sz w:val="20"/>
                <w:szCs w:val="20"/>
              </w:rPr>
              <w:t>The null value “Not Applicable” code is reported if the Initial ED/Hospital Oxygen Saturation is coded as “Not Known/Not Recorded.</w:t>
            </w:r>
          </w:p>
          <w:p w:rsidR="00191BA0" w:rsidRPr="005A7466" w:rsidRDefault="00191BA0"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Plea</w:t>
            </w:r>
            <w:r w:rsidRPr="005A7466">
              <w:rPr>
                <w:rFonts w:cstheme="minorHAnsi"/>
                <w:spacing w:val="1"/>
                <w:sz w:val="20"/>
                <w:szCs w:val="20"/>
              </w:rPr>
              <w:t>s</w:t>
            </w:r>
            <w:r w:rsidRPr="005A7466">
              <w:rPr>
                <w:rFonts w:cstheme="minorHAnsi"/>
                <w:sz w:val="20"/>
                <w:szCs w:val="20"/>
              </w:rPr>
              <w:t xml:space="preserve">e note that </w:t>
            </w:r>
            <w:r w:rsidRPr="005A7466">
              <w:rPr>
                <w:rFonts w:cstheme="minorHAnsi"/>
                <w:spacing w:val="-1"/>
                <w:sz w:val="20"/>
                <w:szCs w:val="20"/>
              </w:rPr>
              <w:t>f</w:t>
            </w:r>
            <w:r w:rsidRPr="005A7466">
              <w:rPr>
                <w:rFonts w:cstheme="minorHAnsi"/>
                <w:sz w:val="20"/>
                <w:szCs w:val="20"/>
              </w:rPr>
              <w:t>ir</w:t>
            </w:r>
            <w:r w:rsidRPr="005A7466">
              <w:rPr>
                <w:rFonts w:cstheme="minorHAnsi"/>
                <w:spacing w:val="1"/>
                <w:sz w:val="20"/>
                <w:szCs w:val="20"/>
              </w:rPr>
              <w:t>s</w:t>
            </w:r>
            <w:r w:rsidRPr="005A7466">
              <w:rPr>
                <w:rFonts w:cstheme="minorHAnsi"/>
                <w:sz w:val="20"/>
                <w:szCs w:val="20"/>
              </w:rPr>
              <w:t>t reco</w:t>
            </w:r>
            <w:r w:rsidRPr="005A7466">
              <w:rPr>
                <w:rFonts w:cstheme="minorHAnsi"/>
                <w:spacing w:val="-1"/>
                <w:sz w:val="20"/>
                <w:szCs w:val="20"/>
              </w:rPr>
              <w:t>r</w:t>
            </w:r>
            <w:r w:rsidRPr="005A7466">
              <w:rPr>
                <w:rFonts w:cstheme="minorHAnsi"/>
                <w:sz w:val="20"/>
                <w:szCs w:val="20"/>
              </w:rPr>
              <w:t>ded/hospital vitals d</w:t>
            </w:r>
            <w:r w:rsidRPr="005A7466">
              <w:rPr>
                <w:rFonts w:cstheme="minorHAnsi"/>
                <w:spacing w:val="1"/>
                <w:sz w:val="20"/>
                <w:szCs w:val="20"/>
              </w:rPr>
              <w:t>o</w:t>
            </w:r>
            <w:r w:rsidRPr="005A7466">
              <w:rPr>
                <w:rFonts w:cstheme="minorHAnsi"/>
                <w:sz w:val="20"/>
                <w:szCs w:val="20"/>
              </w:rPr>
              <w:t xml:space="preserve"> not ne</w:t>
            </w:r>
            <w:r w:rsidRPr="005A7466">
              <w:rPr>
                <w:rFonts w:cstheme="minorHAnsi"/>
                <w:spacing w:val="1"/>
                <w:sz w:val="20"/>
                <w:szCs w:val="20"/>
              </w:rPr>
              <w:t>e</w:t>
            </w:r>
            <w:r w:rsidRPr="005A7466">
              <w:rPr>
                <w:rFonts w:cstheme="minorHAnsi"/>
                <w:sz w:val="20"/>
                <w:szCs w:val="20"/>
              </w:rPr>
              <w:t>d to be from the same asses</w:t>
            </w:r>
            <w:r w:rsidRPr="005A7466">
              <w:rPr>
                <w:rFonts w:cstheme="minorHAnsi"/>
                <w:spacing w:val="1"/>
                <w:sz w:val="20"/>
                <w:szCs w:val="20"/>
              </w:rPr>
              <w:t>s</w:t>
            </w:r>
            <w:r w:rsidRPr="005A7466">
              <w:rPr>
                <w:rFonts w:cstheme="minorHAnsi"/>
                <w:sz w:val="20"/>
                <w:szCs w:val="20"/>
              </w:rPr>
              <w:t>ment.</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Must be valid 2 digit entry as specified in Field Values.</w:t>
            </w:r>
          </w:p>
        </w:tc>
        <w:tc>
          <w:tcPr>
            <w:tcW w:w="739"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B</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73</w:t>
            </w:r>
          </w:p>
        </w:tc>
        <w:tc>
          <w:tcPr>
            <w:tcW w:w="135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B03536">
              <w:rPr>
                <w:rFonts w:cstheme="minorHAnsi"/>
                <w:sz w:val="20"/>
                <w:szCs w:val="20"/>
              </w:rPr>
              <w:t>Initial ED Hospital Height</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5A7466">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cstheme="minorHAnsi"/>
                <w:sz w:val="20"/>
                <w:szCs w:val="20"/>
              </w:rPr>
            </w:pPr>
            <w:proofErr w:type="spellStart"/>
            <w:r w:rsidRPr="005A7466">
              <w:rPr>
                <w:rFonts w:cstheme="minorHAnsi"/>
                <w:sz w:val="20"/>
                <w:szCs w:val="20"/>
              </w:rPr>
              <w:t>InitialEDHospitalHeight</w:t>
            </w:r>
            <w:proofErr w:type="spellEnd"/>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proofErr w:type="spellStart"/>
            <w:r w:rsidRPr="005A7466">
              <w:rPr>
                <w:rFonts w:cstheme="minorHAnsi"/>
                <w:sz w:val="20"/>
                <w:szCs w:val="20"/>
              </w:rPr>
              <w:t>Xs:integer</w:t>
            </w:r>
            <w:proofErr w:type="spellEnd"/>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noWrap/>
          </w:tcPr>
          <w:p w:rsidR="000D7F2B" w:rsidRDefault="000D7F2B" w:rsidP="000D7F2B">
            <w:pPr>
              <w:spacing w:line="276" w:lineRule="auto"/>
              <w:rPr>
                <w:rFonts w:cstheme="minorHAnsi"/>
                <w:sz w:val="20"/>
                <w:szCs w:val="20"/>
              </w:rPr>
            </w:pPr>
            <w:r w:rsidRPr="005A7466">
              <w:rPr>
                <w:rFonts w:cstheme="minorHAnsi"/>
                <w:sz w:val="20"/>
                <w:szCs w:val="20"/>
              </w:rPr>
              <w:t>Must be a 3 digit entry in centimeters, no greater than 244 centimeters.</w:t>
            </w:r>
          </w:p>
          <w:p w:rsidR="000D7F2B" w:rsidRDefault="000D7F2B" w:rsidP="000D7F2B">
            <w:pPr>
              <w:spacing w:line="276" w:lineRule="auto"/>
              <w:rPr>
                <w:rFonts w:cstheme="minorHAnsi"/>
                <w:sz w:val="20"/>
                <w:szCs w:val="20"/>
              </w:rPr>
            </w:pPr>
          </w:p>
          <w:p w:rsidR="000D7F2B" w:rsidRPr="000F0A58" w:rsidRDefault="000D7F2B" w:rsidP="000D7F2B">
            <w:pPr>
              <w:spacing w:line="276" w:lineRule="auto"/>
              <w:rPr>
                <w:rFonts w:cstheme="minorHAnsi"/>
                <w:color w:val="000000" w:themeColor="text1"/>
                <w:sz w:val="20"/>
                <w:szCs w:val="20"/>
              </w:rPr>
            </w:pPr>
            <w:r w:rsidRPr="000F0A58">
              <w:rPr>
                <w:rFonts w:cstheme="minorHAnsi"/>
                <w:color w:val="000000" w:themeColor="text1"/>
                <w:sz w:val="20"/>
                <w:szCs w:val="20"/>
              </w:rPr>
              <w:t>999 = Unknown</w:t>
            </w:r>
          </w:p>
          <w:p w:rsidR="000F0A58" w:rsidRDefault="000F0A58" w:rsidP="000D7F2B">
            <w:pPr>
              <w:spacing w:line="276" w:lineRule="auto"/>
              <w:rPr>
                <w:rFonts w:cstheme="minorHAnsi"/>
                <w:color w:val="000000" w:themeColor="text1"/>
                <w:sz w:val="20"/>
                <w:szCs w:val="20"/>
              </w:rPr>
            </w:pPr>
          </w:p>
          <w:p w:rsidR="0033079A" w:rsidRPr="00DB0AE1" w:rsidRDefault="0033079A" w:rsidP="000D7F2B">
            <w:pPr>
              <w:spacing w:line="276" w:lineRule="auto"/>
              <w:rPr>
                <w:rFonts w:cstheme="minorHAnsi"/>
                <w:sz w:val="20"/>
                <w:szCs w:val="20"/>
              </w:rPr>
            </w:pPr>
            <w:r w:rsidRPr="00DB0AE1">
              <w:rPr>
                <w:rFonts w:cstheme="minorHAnsi"/>
                <w:sz w:val="20"/>
                <w:szCs w:val="20"/>
              </w:rPr>
              <w:t>The null value “Not Known/Not Recorded” is reported if the patient’s Initial ED/Hospital Height was not measured within 24 hours or less of ED/hospital arrival.</w:t>
            </w:r>
          </w:p>
          <w:p w:rsidR="0033079A" w:rsidRPr="000F0A58" w:rsidRDefault="0033079A" w:rsidP="000D7F2B">
            <w:pPr>
              <w:spacing w:line="276" w:lineRule="auto"/>
              <w:rPr>
                <w:rFonts w:cstheme="minorHAnsi"/>
                <w:color w:val="000000" w:themeColor="text1"/>
                <w:sz w:val="20"/>
                <w:szCs w:val="20"/>
              </w:rPr>
            </w:pPr>
          </w:p>
          <w:p w:rsidR="000F0A58" w:rsidRDefault="000F0A58" w:rsidP="000D7F2B">
            <w:pPr>
              <w:spacing w:line="276" w:lineRule="auto"/>
              <w:rPr>
                <w:rFonts w:cstheme="minorHAnsi"/>
                <w:color w:val="000000" w:themeColor="text1"/>
                <w:sz w:val="20"/>
                <w:szCs w:val="20"/>
              </w:rPr>
            </w:pPr>
            <w:proofErr w:type="spellStart"/>
            <w:r w:rsidRPr="000F0A58">
              <w:rPr>
                <w:rFonts w:cstheme="minorHAnsi"/>
                <w:color w:val="000000" w:themeColor="text1"/>
                <w:sz w:val="20"/>
                <w:szCs w:val="20"/>
              </w:rPr>
              <w:t>Fiield</w:t>
            </w:r>
            <w:proofErr w:type="spellEnd"/>
            <w:r w:rsidRPr="000F0A58">
              <w:rPr>
                <w:rFonts w:cstheme="minorHAnsi"/>
                <w:color w:val="000000" w:themeColor="text1"/>
                <w:sz w:val="20"/>
                <w:szCs w:val="20"/>
              </w:rPr>
              <w:t xml:space="preserve"> cannot be Not Applicable.</w:t>
            </w:r>
          </w:p>
          <w:p w:rsidR="0033079A" w:rsidRDefault="0033079A" w:rsidP="000D7F2B">
            <w:pPr>
              <w:spacing w:line="276" w:lineRule="auto"/>
              <w:rPr>
                <w:rFonts w:cstheme="minorHAnsi"/>
                <w:color w:val="000000" w:themeColor="text1"/>
                <w:sz w:val="20"/>
                <w:szCs w:val="20"/>
              </w:rPr>
            </w:pPr>
          </w:p>
          <w:p w:rsidR="0033079A" w:rsidRPr="0033079A" w:rsidRDefault="0033079A" w:rsidP="000D7F2B">
            <w:pPr>
              <w:spacing w:line="276" w:lineRule="auto"/>
              <w:rPr>
                <w:rFonts w:cstheme="minorHAnsi"/>
                <w:color w:val="FF0000"/>
                <w:sz w:val="20"/>
                <w:szCs w:val="20"/>
              </w:rPr>
            </w:pPr>
            <w:r w:rsidRPr="00DB0AE1">
              <w:rPr>
                <w:rFonts w:cstheme="minorHAnsi"/>
                <w:sz w:val="20"/>
                <w:szCs w:val="20"/>
              </w:rPr>
              <w:t>Single entry max exceeded if entered more than once.</w:t>
            </w:r>
          </w:p>
        </w:tc>
        <w:tc>
          <w:tcPr>
            <w:tcW w:w="2070" w:type="dxa"/>
            <w:tcBorders>
              <w:top w:val="single" w:sz="4" w:space="0" w:color="auto"/>
              <w:left w:val="single" w:sz="4" w:space="0" w:color="auto"/>
              <w:bottom w:val="single" w:sz="4" w:space="0" w:color="auto"/>
              <w:right w:val="single" w:sz="4" w:space="0" w:color="auto"/>
            </w:tcBorders>
          </w:tcPr>
          <w:p w:rsidR="000D7F2B" w:rsidRPr="00DB0AE1" w:rsidRDefault="0033079A" w:rsidP="000D7F2B">
            <w:pPr>
              <w:spacing w:line="276" w:lineRule="auto"/>
              <w:rPr>
                <w:rFonts w:cstheme="minorHAnsi"/>
                <w:sz w:val="20"/>
                <w:szCs w:val="20"/>
              </w:rPr>
            </w:pPr>
            <w:r w:rsidRPr="00DB0AE1">
              <w:rPr>
                <w:rFonts w:cstheme="minorHAnsi"/>
                <w:sz w:val="20"/>
                <w:szCs w:val="20"/>
              </w:rPr>
              <w:t xml:space="preserve">First recorded height within 24 hours or less of ED/hospital arrival. </w:t>
            </w:r>
          </w:p>
          <w:p w:rsidR="00663E43" w:rsidRPr="0033079A" w:rsidRDefault="00663E43" w:rsidP="000D7F2B">
            <w:pPr>
              <w:spacing w:line="276" w:lineRule="auto"/>
              <w:rPr>
                <w:rFonts w:cstheme="minorHAnsi"/>
                <w:color w:val="FF0000"/>
                <w:sz w:val="20"/>
                <w:szCs w:val="20"/>
              </w:rPr>
            </w:pPr>
          </w:p>
          <w:p w:rsidR="000D7F2B" w:rsidRPr="00663E43" w:rsidRDefault="000D7F2B" w:rsidP="000D7F2B">
            <w:pPr>
              <w:spacing w:line="276" w:lineRule="auto"/>
              <w:rPr>
                <w:rFonts w:cstheme="minorHAnsi"/>
                <w:sz w:val="20"/>
                <w:szCs w:val="20"/>
              </w:rPr>
            </w:pPr>
            <w:r w:rsidRPr="00663E43">
              <w:rPr>
                <w:rFonts w:cstheme="minorHAnsi"/>
                <w:sz w:val="20"/>
                <w:szCs w:val="20"/>
              </w:rPr>
              <w:t>Rec</w:t>
            </w:r>
            <w:r w:rsidRPr="00663E43">
              <w:rPr>
                <w:rFonts w:cstheme="minorHAnsi"/>
                <w:spacing w:val="1"/>
                <w:sz w:val="20"/>
                <w:szCs w:val="20"/>
              </w:rPr>
              <w:t>o</w:t>
            </w:r>
            <w:r w:rsidRPr="00663E43">
              <w:rPr>
                <w:rFonts w:cstheme="minorHAnsi"/>
                <w:sz w:val="20"/>
                <w:szCs w:val="20"/>
              </w:rPr>
              <w:t>rded in centime</w:t>
            </w:r>
            <w:r w:rsidRPr="00663E43">
              <w:rPr>
                <w:rFonts w:cstheme="minorHAnsi"/>
                <w:spacing w:val="1"/>
                <w:sz w:val="20"/>
                <w:szCs w:val="20"/>
              </w:rPr>
              <w:t>t</w:t>
            </w:r>
            <w:r w:rsidRPr="00663E43">
              <w:rPr>
                <w:rFonts w:cstheme="minorHAnsi"/>
                <w:spacing w:val="-1"/>
                <w:sz w:val="20"/>
                <w:szCs w:val="20"/>
              </w:rPr>
              <w:t>e</w:t>
            </w:r>
            <w:r w:rsidRPr="00663E43">
              <w:rPr>
                <w:rFonts w:cstheme="minorHAnsi"/>
                <w:sz w:val="20"/>
                <w:szCs w:val="20"/>
              </w:rPr>
              <w:t>rs.</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May be b</w:t>
            </w:r>
            <w:r w:rsidRPr="005A7466">
              <w:rPr>
                <w:rFonts w:cstheme="minorHAnsi"/>
                <w:spacing w:val="1"/>
                <w:sz w:val="20"/>
                <w:szCs w:val="20"/>
              </w:rPr>
              <w:t>a</w:t>
            </w:r>
            <w:r w:rsidRPr="005A7466">
              <w:rPr>
                <w:rFonts w:cstheme="minorHAnsi"/>
                <w:sz w:val="20"/>
                <w:szCs w:val="20"/>
              </w:rPr>
              <w:t>s</w:t>
            </w:r>
            <w:r w:rsidRPr="005A7466">
              <w:rPr>
                <w:rFonts w:cstheme="minorHAnsi"/>
                <w:spacing w:val="-1"/>
                <w:sz w:val="20"/>
                <w:szCs w:val="20"/>
              </w:rPr>
              <w:t>e</w:t>
            </w:r>
            <w:r w:rsidRPr="005A7466">
              <w:rPr>
                <w:rFonts w:cstheme="minorHAnsi"/>
                <w:sz w:val="20"/>
                <w:szCs w:val="20"/>
              </w:rPr>
              <w:t>d on family or self-report.</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Plea</w:t>
            </w:r>
            <w:r w:rsidRPr="005A7466">
              <w:rPr>
                <w:rFonts w:cstheme="minorHAnsi"/>
                <w:spacing w:val="1"/>
                <w:sz w:val="20"/>
                <w:szCs w:val="20"/>
              </w:rPr>
              <w:t>s</w:t>
            </w:r>
            <w:r w:rsidRPr="005A7466">
              <w:rPr>
                <w:rFonts w:cstheme="minorHAnsi"/>
                <w:sz w:val="20"/>
                <w:szCs w:val="20"/>
              </w:rPr>
              <w:t xml:space="preserve">e note that </w:t>
            </w:r>
            <w:r w:rsidRPr="005A7466">
              <w:rPr>
                <w:rFonts w:cstheme="minorHAnsi"/>
                <w:spacing w:val="-1"/>
                <w:sz w:val="20"/>
                <w:szCs w:val="20"/>
              </w:rPr>
              <w:t>f</w:t>
            </w:r>
            <w:r w:rsidRPr="005A7466">
              <w:rPr>
                <w:rFonts w:cstheme="minorHAnsi"/>
                <w:sz w:val="20"/>
                <w:szCs w:val="20"/>
              </w:rPr>
              <w:t>ir</w:t>
            </w:r>
            <w:r w:rsidRPr="005A7466">
              <w:rPr>
                <w:rFonts w:cstheme="minorHAnsi"/>
                <w:spacing w:val="1"/>
                <w:sz w:val="20"/>
                <w:szCs w:val="20"/>
              </w:rPr>
              <w:t>s</w:t>
            </w:r>
            <w:r w:rsidRPr="005A7466">
              <w:rPr>
                <w:rFonts w:cstheme="minorHAnsi"/>
                <w:sz w:val="20"/>
                <w:szCs w:val="20"/>
              </w:rPr>
              <w:t>t reco</w:t>
            </w:r>
            <w:r w:rsidRPr="005A7466">
              <w:rPr>
                <w:rFonts w:cstheme="minorHAnsi"/>
                <w:spacing w:val="-1"/>
                <w:sz w:val="20"/>
                <w:szCs w:val="20"/>
              </w:rPr>
              <w:t>r</w:t>
            </w:r>
            <w:r w:rsidRPr="005A7466">
              <w:rPr>
                <w:rFonts w:cstheme="minorHAnsi"/>
                <w:sz w:val="20"/>
                <w:szCs w:val="20"/>
              </w:rPr>
              <w:t>ded/hospital vitals d</w:t>
            </w:r>
            <w:r w:rsidRPr="005A7466">
              <w:rPr>
                <w:rFonts w:cstheme="minorHAnsi"/>
                <w:spacing w:val="1"/>
                <w:sz w:val="20"/>
                <w:szCs w:val="20"/>
              </w:rPr>
              <w:t>o</w:t>
            </w:r>
            <w:r w:rsidRPr="005A7466">
              <w:rPr>
                <w:rFonts w:cstheme="minorHAnsi"/>
                <w:sz w:val="20"/>
                <w:szCs w:val="20"/>
              </w:rPr>
              <w:t xml:space="preserve"> not ne</w:t>
            </w:r>
            <w:r w:rsidRPr="005A7466">
              <w:rPr>
                <w:rFonts w:cstheme="minorHAnsi"/>
                <w:spacing w:val="1"/>
                <w:sz w:val="20"/>
                <w:szCs w:val="20"/>
              </w:rPr>
              <w:t>e</w:t>
            </w:r>
            <w:r w:rsidRPr="005A7466">
              <w:rPr>
                <w:rFonts w:cstheme="minorHAnsi"/>
                <w:sz w:val="20"/>
                <w:szCs w:val="20"/>
              </w:rPr>
              <w:t>d to be from the same assessment.</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Must be a valid 3 digit entry in centimeters.</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No values greater than 244 centimeters.</w:t>
            </w:r>
          </w:p>
        </w:tc>
        <w:tc>
          <w:tcPr>
            <w:tcW w:w="739"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B</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74</w:t>
            </w:r>
          </w:p>
        </w:tc>
        <w:tc>
          <w:tcPr>
            <w:tcW w:w="135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B03536">
              <w:rPr>
                <w:rFonts w:cstheme="minorHAnsi"/>
                <w:sz w:val="20"/>
                <w:szCs w:val="20"/>
              </w:rPr>
              <w:t>Initial ED Hospital Weight</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5A7466">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cstheme="minorHAnsi"/>
                <w:sz w:val="20"/>
                <w:szCs w:val="20"/>
              </w:rPr>
            </w:pPr>
            <w:proofErr w:type="spellStart"/>
            <w:r w:rsidRPr="005A7466">
              <w:rPr>
                <w:rFonts w:cstheme="minorHAnsi"/>
                <w:sz w:val="20"/>
                <w:szCs w:val="20"/>
              </w:rPr>
              <w:t>InitialEDHospitalweight</w:t>
            </w:r>
            <w:proofErr w:type="spellEnd"/>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proofErr w:type="spellStart"/>
            <w:r w:rsidRPr="005A7466">
              <w:rPr>
                <w:rFonts w:cstheme="minorHAnsi"/>
                <w:sz w:val="20"/>
                <w:szCs w:val="20"/>
              </w:rPr>
              <w:t>Xs:integer</w:t>
            </w:r>
            <w:proofErr w:type="spellEnd"/>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noWrap/>
          </w:tcPr>
          <w:p w:rsidR="000D7F2B" w:rsidRDefault="000D7F2B" w:rsidP="000D7F2B">
            <w:pPr>
              <w:spacing w:line="276" w:lineRule="auto"/>
              <w:rPr>
                <w:rFonts w:cstheme="minorHAnsi"/>
                <w:sz w:val="20"/>
                <w:szCs w:val="20"/>
              </w:rPr>
            </w:pPr>
            <w:r w:rsidRPr="005A7466">
              <w:rPr>
                <w:rFonts w:cstheme="minorHAnsi"/>
                <w:sz w:val="20"/>
                <w:szCs w:val="20"/>
              </w:rPr>
              <w:t xml:space="preserve">Must be a 3 digit entry in kilograms, no greater than </w:t>
            </w:r>
            <w:proofErr w:type="gramStart"/>
            <w:r w:rsidRPr="005A7466">
              <w:rPr>
                <w:rFonts w:cstheme="minorHAnsi"/>
                <w:sz w:val="20"/>
                <w:szCs w:val="20"/>
              </w:rPr>
              <w:t>907  kilograms</w:t>
            </w:r>
            <w:proofErr w:type="gramEnd"/>
            <w:r w:rsidRPr="005A7466">
              <w:rPr>
                <w:rFonts w:cstheme="minorHAnsi"/>
                <w:sz w:val="20"/>
                <w:szCs w:val="20"/>
              </w:rPr>
              <w:t>.</w:t>
            </w:r>
          </w:p>
          <w:p w:rsidR="000D7F2B" w:rsidRDefault="000D7F2B" w:rsidP="000D7F2B">
            <w:pPr>
              <w:spacing w:line="276" w:lineRule="auto"/>
              <w:rPr>
                <w:rFonts w:cstheme="minorHAnsi"/>
                <w:sz w:val="20"/>
                <w:szCs w:val="20"/>
              </w:rPr>
            </w:pPr>
          </w:p>
          <w:p w:rsidR="000F0A58" w:rsidRPr="000F0A58" w:rsidRDefault="000F0A58" w:rsidP="000F0A58">
            <w:pPr>
              <w:spacing w:line="276" w:lineRule="auto"/>
              <w:rPr>
                <w:rFonts w:cstheme="minorHAnsi"/>
                <w:color w:val="000000" w:themeColor="text1"/>
                <w:sz w:val="20"/>
                <w:szCs w:val="20"/>
              </w:rPr>
            </w:pPr>
            <w:r w:rsidRPr="000F0A58">
              <w:rPr>
                <w:rFonts w:cstheme="minorHAnsi"/>
                <w:color w:val="000000" w:themeColor="text1"/>
                <w:sz w:val="20"/>
                <w:szCs w:val="20"/>
              </w:rPr>
              <w:t>999 = Unknown</w:t>
            </w:r>
          </w:p>
          <w:p w:rsidR="000F0A58" w:rsidRDefault="000F0A58" w:rsidP="000F0A58">
            <w:pPr>
              <w:spacing w:line="276" w:lineRule="auto"/>
              <w:rPr>
                <w:rFonts w:cstheme="minorHAnsi"/>
                <w:color w:val="000000" w:themeColor="text1"/>
                <w:sz w:val="20"/>
                <w:szCs w:val="20"/>
              </w:rPr>
            </w:pPr>
          </w:p>
          <w:p w:rsidR="0052485A" w:rsidRPr="00CA2161" w:rsidRDefault="0052485A" w:rsidP="000F0A58">
            <w:pPr>
              <w:spacing w:line="276" w:lineRule="auto"/>
              <w:rPr>
                <w:rFonts w:cstheme="minorHAnsi"/>
                <w:sz w:val="20"/>
                <w:szCs w:val="20"/>
              </w:rPr>
            </w:pPr>
            <w:r w:rsidRPr="00CA2161">
              <w:rPr>
                <w:rFonts w:cstheme="minorHAnsi"/>
                <w:sz w:val="20"/>
                <w:szCs w:val="20"/>
              </w:rPr>
              <w:t xml:space="preserve">The null value “Not Known/Not Recorded” is reported if the patient’s Initial ED/Hospital Weight </w:t>
            </w:r>
            <w:r w:rsidRPr="00CA2161">
              <w:rPr>
                <w:rFonts w:cstheme="minorHAnsi"/>
                <w:sz w:val="20"/>
                <w:szCs w:val="20"/>
              </w:rPr>
              <w:lastRenderedPageBreak/>
              <w:t xml:space="preserve">was not measured within 24 hours or less of ED/hospital arrival.   </w:t>
            </w:r>
          </w:p>
          <w:p w:rsidR="0052485A" w:rsidRPr="000F0A58" w:rsidRDefault="0052485A" w:rsidP="000F0A58">
            <w:pPr>
              <w:spacing w:line="276" w:lineRule="auto"/>
              <w:rPr>
                <w:rFonts w:cstheme="minorHAnsi"/>
                <w:color w:val="000000" w:themeColor="text1"/>
                <w:sz w:val="20"/>
                <w:szCs w:val="20"/>
              </w:rPr>
            </w:pPr>
          </w:p>
          <w:p w:rsidR="000D7F2B" w:rsidRDefault="000F0A58" w:rsidP="000F0A58">
            <w:pPr>
              <w:spacing w:line="276" w:lineRule="auto"/>
              <w:rPr>
                <w:rFonts w:cstheme="minorHAnsi"/>
                <w:color w:val="000000" w:themeColor="text1"/>
                <w:sz w:val="20"/>
                <w:szCs w:val="20"/>
              </w:rPr>
            </w:pPr>
            <w:r>
              <w:rPr>
                <w:rFonts w:cstheme="minorHAnsi"/>
                <w:color w:val="000000" w:themeColor="text1"/>
                <w:sz w:val="20"/>
                <w:szCs w:val="20"/>
              </w:rPr>
              <w:t>F</w:t>
            </w:r>
            <w:r w:rsidRPr="000F0A58">
              <w:rPr>
                <w:rFonts w:cstheme="minorHAnsi"/>
                <w:color w:val="000000" w:themeColor="text1"/>
                <w:sz w:val="20"/>
                <w:szCs w:val="20"/>
              </w:rPr>
              <w:t>ield cannot be Not Applicable.</w:t>
            </w:r>
          </w:p>
          <w:p w:rsidR="0052485A" w:rsidRDefault="0052485A" w:rsidP="000F0A58">
            <w:pPr>
              <w:spacing w:line="276" w:lineRule="auto"/>
              <w:rPr>
                <w:rFonts w:cstheme="minorHAnsi"/>
                <w:color w:val="000000" w:themeColor="text1"/>
                <w:sz w:val="20"/>
                <w:szCs w:val="20"/>
              </w:rPr>
            </w:pPr>
          </w:p>
          <w:p w:rsidR="0052485A" w:rsidRPr="0052485A" w:rsidRDefault="0052485A" w:rsidP="000F0A58">
            <w:pPr>
              <w:spacing w:line="276" w:lineRule="auto"/>
              <w:rPr>
                <w:rFonts w:cstheme="minorHAnsi"/>
                <w:color w:val="FF0000"/>
                <w:sz w:val="20"/>
                <w:szCs w:val="20"/>
              </w:rPr>
            </w:pPr>
            <w:r w:rsidRPr="00CA2161">
              <w:rPr>
                <w:rFonts w:cstheme="minorHAnsi"/>
                <w:sz w:val="20"/>
                <w:szCs w:val="20"/>
              </w:rPr>
              <w:t>Single entry max exceeded if entered more than once.</w:t>
            </w:r>
          </w:p>
        </w:tc>
        <w:tc>
          <w:tcPr>
            <w:tcW w:w="2070" w:type="dxa"/>
            <w:tcBorders>
              <w:top w:val="single" w:sz="4" w:space="0" w:color="auto"/>
              <w:left w:val="single" w:sz="4" w:space="0" w:color="auto"/>
              <w:bottom w:val="single" w:sz="4" w:space="0" w:color="auto"/>
              <w:right w:val="single" w:sz="4" w:space="0" w:color="auto"/>
            </w:tcBorders>
          </w:tcPr>
          <w:p w:rsidR="0052485A" w:rsidRPr="00CA2161" w:rsidRDefault="0052485A" w:rsidP="0052485A">
            <w:pPr>
              <w:spacing w:line="276" w:lineRule="auto"/>
              <w:rPr>
                <w:rFonts w:cstheme="minorHAnsi"/>
                <w:sz w:val="20"/>
                <w:szCs w:val="20"/>
              </w:rPr>
            </w:pPr>
            <w:r w:rsidRPr="00CA2161">
              <w:rPr>
                <w:rFonts w:cstheme="minorHAnsi"/>
                <w:sz w:val="20"/>
                <w:szCs w:val="20"/>
              </w:rPr>
              <w:lastRenderedPageBreak/>
              <w:t>First recorded weight within 24 hours or less of ED/hospital arrival.</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Rec</w:t>
            </w:r>
            <w:r w:rsidRPr="005A7466">
              <w:rPr>
                <w:rFonts w:cstheme="minorHAnsi"/>
                <w:spacing w:val="1"/>
                <w:sz w:val="20"/>
                <w:szCs w:val="20"/>
              </w:rPr>
              <w:t>o</w:t>
            </w:r>
            <w:r w:rsidRPr="005A7466">
              <w:rPr>
                <w:rFonts w:cstheme="minorHAnsi"/>
                <w:sz w:val="20"/>
                <w:szCs w:val="20"/>
              </w:rPr>
              <w:t>rded in kilograms.</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May be b</w:t>
            </w:r>
            <w:r w:rsidRPr="005A7466">
              <w:rPr>
                <w:rFonts w:cstheme="minorHAnsi"/>
                <w:spacing w:val="1"/>
                <w:sz w:val="20"/>
                <w:szCs w:val="20"/>
              </w:rPr>
              <w:t>a</w:t>
            </w:r>
            <w:r w:rsidRPr="005A7466">
              <w:rPr>
                <w:rFonts w:cstheme="minorHAnsi"/>
                <w:sz w:val="20"/>
                <w:szCs w:val="20"/>
              </w:rPr>
              <w:t>s</w:t>
            </w:r>
            <w:r w:rsidRPr="005A7466">
              <w:rPr>
                <w:rFonts w:cstheme="minorHAnsi"/>
                <w:spacing w:val="-1"/>
                <w:sz w:val="20"/>
                <w:szCs w:val="20"/>
              </w:rPr>
              <w:t>e</w:t>
            </w:r>
            <w:r w:rsidRPr="005A7466">
              <w:rPr>
                <w:rFonts w:cstheme="minorHAnsi"/>
                <w:sz w:val="20"/>
                <w:szCs w:val="20"/>
              </w:rPr>
              <w:t>d on family or self-report.</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Plea</w:t>
            </w:r>
            <w:r w:rsidRPr="005A7466">
              <w:rPr>
                <w:rFonts w:cstheme="minorHAnsi"/>
                <w:spacing w:val="1"/>
                <w:sz w:val="20"/>
                <w:szCs w:val="20"/>
              </w:rPr>
              <w:t>s</w:t>
            </w:r>
            <w:r w:rsidRPr="005A7466">
              <w:rPr>
                <w:rFonts w:cstheme="minorHAnsi"/>
                <w:sz w:val="20"/>
                <w:szCs w:val="20"/>
              </w:rPr>
              <w:t xml:space="preserve">e note that </w:t>
            </w:r>
            <w:r w:rsidRPr="005A7466">
              <w:rPr>
                <w:rFonts w:cstheme="minorHAnsi"/>
                <w:spacing w:val="-1"/>
                <w:sz w:val="20"/>
                <w:szCs w:val="20"/>
              </w:rPr>
              <w:t>f</w:t>
            </w:r>
            <w:r w:rsidRPr="005A7466">
              <w:rPr>
                <w:rFonts w:cstheme="minorHAnsi"/>
                <w:sz w:val="20"/>
                <w:szCs w:val="20"/>
              </w:rPr>
              <w:t>ir</w:t>
            </w:r>
            <w:r w:rsidRPr="005A7466">
              <w:rPr>
                <w:rFonts w:cstheme="minorHAnsi"/>
                <w:spacing w:val="1"/>
                <w:sz w:val="20"/>
                <w:szCs w:val="20"/>
              </w:rPr>
              <w:t>s</w:t>
            </w:r>
            <w:r w:rsidRPr="005A7466">
              <w:rPr>
                <w:rFonts w:cstheme="minorHAnsi"/>
                <w:sz w:val="20"/>
                <w:szCs w:val="20"/>
              </w:rPr>
              <w:t xml:space="preserve">t </w:t>
            </w:r>
            <w:r w:rsidRPr="005A7466">
              <w:rPr>
                <w:rFonts w:cstheme="minorHAnsi"/>
                <w:sz w:val="20"/>
                <w:szCs w:val="20"/>
              </w:rPr>
              <w:lastRenderedPageBreak/>
              <w:t>reco</w:t>
            </w:r>
            <w:r w:rsidRPr="005A7466">
              <w:rPr>
                <w:rFonts w:cstheme="minorHAnsi"/>
                <w:spacing w:val="-1"/>
                <w:sz w:val="20"/>
                <w:szCs w:val="20"/>
              </w:rPr>
              <w:t>r</w:t>
            </w:r>
            <w:r w:rsidRPr="005A7466">
              <w:rPr>
                <w:rFonts w:cstheme="minorHAnsi"/>
                <w:sz w:val="20"/>
                <w:szCs w:val="20"/>
              </w:rPr>
              <w:t xml:space="preserve">ded/hospital vitals do </w:t>
            </w:r>
            <w:r w:rsidRPr="005A7466">
              <w:rPr>
                <w:rFonts w:cstheme="minorHAnsi"/>
                <w:spacing w:val="1"/>
                <w:sz w:val="20"/>
                <w:szCs w:val="20"/>
              </w:rPr>
              <w:t>n</w:t>
            </w:r>
            <w:r w:rsidRPr="005A7466">
              <w:rPr>
                <w:rFonts w:cstheme="minorHAnsi"/>
                <w:sz w:val="20"/>
                <w:szCs w:val="20"/>
              </w:rPr>
              <w:t>ot ne</w:t>
            </w:r>
            <w:r w:rsidRPr="005A7466">
              <w:rPr>
                <w:rFonts w:cstheme="minorHAnsi"/>
                <w:spacing w:val="1"/>
                <w:sz w:val="20"/>
                <w:szCs w:val="20"/>
              </w:rPr>
              <w:t>e</w:t>
            </w:r>
            <w:r w:rsidRPr="005A7466">
              <w:rPr>
                <w:rFonts w:cstheme="minorHAnsi"/>
                <w:sz w:val="20"/>
                <w:szCs w:val="20"/>
              </w:rPr>
              <w:t>d to be from the same asses</w:t>
            </w:r>
            <w:r w:rsidRPr="005A7466">
              <w:rPr>
                <w:rFonts w:cstheme="minorHAnsi"/>
                <w:spacing w:val="1"/>
                <w:sz w:val="20"/>
                <w:szCs w:val="20"/>
              </w:rPr>
              <w:t>s</w:t>
            </w:r>
            <w:r w:rsidRPr="005A7466">
              <w:rPr>
                <w:rFonts w:cstheme="minorHAnsi"/>
                <w:sz w:val="20"/>
                <w:szCs w:val="20"/>
              </w:rPr>
              <w:t>ment.</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Must be a valid 3 digit entry in kilograms.</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No values greater than 907 kilograms.</w:t>
            </w:r>
          </w:p>
        </w:tc>
        <w:tc>
          <w:tcPr>
            <w:tcW w:w="739"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B</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75</w:t>
            </w:r>
          </w:p>
        </w:tc>
        <w:tc>
          <w:tcPr>
            <w:tcW w:w="135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B03536">
              <w:rPr>
                <w:rFonts w:cstheme="minorHAnsi"/>
                <w:sz w:val="20"/>
                <w:szCs w:val="20"/>
              </w:rPr>
              <w:t>ED Discharge Disposition</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5A7466">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cstheme="minorHAnsi"/>
                <w:sz w:val="20"/>
                <w:szCs w:val="20"/>
              </w:rPr>
            </w:pPr>
            <w:proofErr w:type="spellStart"/>
            <w:r w:rsidRPr="005A7466">
              <w:rPr>
                <w:rFonts w:cstheme="minorHAnsi"/>
                <w:sz w:val="20"/>
                <w:szCs w:val="20"/>
              </w:rPr>
              <w:t>EDDischargeDisposition</w:t>
            </w:r>
            <w:proofErr w:type="spellEnd"/>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proofErr w:type="spellStart"/>
            <w:r w:rsidRPr="005A7466">
              <w:rPr>
                <w:rFonts w:cstheme="minorHAnsi"/>
                <w:sz w:val="20"/>
                <w:szCs w:val="20"/>
              </w:rPr>
              <w:t>Xs:integer</w:t>
            </w:r>
            <w:proofErr w:type="spellEnd"/>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cstheme="minorHAnsi"/>
                <w:sz w:val="20"/>
                <w:szCs w:val="20"/>
              </w:rPr>
            </w:pPr>
            <w:r w:rsidRPr="005A7466">
              <w:rPr>
                <w:rFonts w:cstheme="minorHAnsi"/>
                <w:sz w:val="20"/>
                <w:szCs w:val="20"/>
              </w:rPr>
              <w:t>Must be coded as:</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 xml:space="preserve">1. Floor </w:t>
            </w:r>
            <w:r w:rsidRPr="005A7466">
              <w:rPr>
                <w:rFonts w:cstheme="minorHAnsi"/>
                <w:spacing w:val="1"/>
                <w:sz w:val="20"/>
                <w:szCs w:val="20"/>
              </w:rPr>
              <w:t>b</w:t>
            </w:r>
            <w:r w:rsidRPr="005A7466">
              <w:rPr>
                <w:rFonts w:cstheme="minorHAnsi"/>
                <w:sz w:val="20"/>
                <w:szCs w:val="20"/>
              </w:rPr>
              <w:t xml:space="preserve">ed </w:t>
            </w:r>
            <w:r w:rsidRPr="005A7466">
              <w:rPr>
                <w:rFonts w:cstheme="minorHAnsi"/>
                <w:spacing w:val="-1"/>
                <w:sz w:val="20"/>
                <w:szCs w:val="20"/>
              </w:rPr>
              <w:t>(</w:t>
            </w:r>
            <w:r w:rsidRPr="005A7466">
              <w:rPr>
                <w:rFonts w:cstheme="minorHAnsi"/>
                <w:sz w:val="20"/>
                <w:szCs w:val="20"/>
              </w:rPr>
              <w:t>gen</w:t>
            </w:r>
            <w:r w:rsidRPr="005A7466">
              <w:rPr>
                <w:rFonts w:cstheme="minorHAnsi"/>
                <w:spacing w:val="1"/>
                <w:sz w:val="20"/>
                <w:szCs w:val="20"/>
              </w:rPr>
              <w:t>e</w:t>
            </w:r>
            <w:r w:rsidRPr="005A7466">
              <w:rPr>
                <w:rFonts w:cstheme="minorHAnsi"/>
                <w:sz w:val="20"/>
                <w:szCs w:val="20"/>
              </w:rPr>
              <w:t>ral admis</w:t>
            </w:r>
            <w:r w:rsidRPr="005A7466">
              <w:rPr>
                <w:rFonts w:cstheme="minorHAnsi"/>
                <w:spacing w:val="1"/>
                <w:sz w:val="20"/>
                <w:szCs w:val="20"/>
              </w:rPr>
              <w:t>s</w:t>
            </w:r>
            <w:r w:rsidRPr="005A7466">
              <w:rPr>
                <w:rFonts w:cstheme="minorHAnsi"/>
                <w:spacing w:val="-1"/>
                <w:sz w:val="20"/>
                <w:szCs w:val="20"/>
              </w:rPr>
              <w:t>i</w:t>
            </w:r>
            <w:r w:rsidRPr="005A7466">
              <w:rPr>
                <w:rFonts w:cstheme="minorHAnsi"/>
                <w:sz w:val="20"/>
                <w:szCs w:val="20"/>
              </w:rPr>
              <w:t>on, non-s</w:t>
            </w:r>
            <w:r w:rsidRPr="005A7466">
              <w:rPr>
                <w:rFonts w:cstheme="minorHAnsi"/>
                <w:spacing w:val="-1"/>
                <w:sz w:val="20"/>
                <w:szCs w:val="20"/>
              </w:rPr>
              <w:t>p</w:t>
            </w:r>
            <w:r w:rsidRPr="005A7466">
              <w:rPr>
                <w:rFonts w:cstheme="minorHAnsi"/>
                <w:sz w:val="20"/>
                <w:szCs w:val="20"/>
              </w:rPr>
              <w:t>e</w:t>
            </w:r>
            <w:r w:rsidRPr="005A7466">
              <w:rPr>
                <w:rFonts w:cstheme="minorHAnsi"/>
                <w:spacing w:val="1"/>
                <w:sz w:val="20"/>
                <w:szCs w:val="20"/>
              </w:rPr>
              <w:t>c</w:t>
            </w:r>
            <w:r w:rsidRPr="005A7466">
              <w:rPr>
                <w:rFonts w:cstheme="minorHAnsi"/>
                <w:sz w:val="20"/>
                <w:szCs w:val="20"/>
              </w:rPr>
              <w:t>ialty unit be</w:t>
            </w:r>
            <w:r w:rsidRPr="005A7466">
              <w:rPr>
                <w:rFonts w:cstheme="minorHAnsi"/>
                <w:spacing w:val="1"/>
                <w:sz w:val="20"/>
                <w:szCs w:val="20"/>
              </w:rPr>
              <w:t>d</w:t>
            </w:r>
            <w:r w:rsidRPr="005A7466">
              <w:rPr>
                <w:rFonts w:cstheme="minorHAnsi"/>
                <w:sz w:val="20"/>
                <w:szCs w:val="20"/>
              </w:rPr>
              <w:t>)</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2. Ob</w:t>
            </w:r>
            <w:r w:rsidRPr="005A7466">
              <w:rPr>
                <w:rFonts w:cstheme="minorHAnsi"/>
                <w:spacing w:val="1"/>
                <w:sz w:val="20"/>
                <w:szCs w:val="20"/>
              </w:rPr>
              <w:t>s</w:t>
            </w:r>
            <w:r w:rsidRPr="005A7466">
              <w:rPr>
                <w:rFonts w:cstheme="minorHAnsi"/>
                <w:sz w:val="20"/>
                <w:szCs w:val="20"/>
              </w:rPr>
              <w:t>ervati</w:t>
            </w:r>
            <w:r w:rsidRPr="005A7466">
              <w:rPr>
                <w:rFonts w:cstheme="minorHAnsi"/>
                <w:spacing w:val="-1"/>
                <w:sz w:val="20"/>
                <w:szCs w:val="20"/>
              </w:rPr>
              <w:t>o</w:t>
            </w:r>
            <w:r w:rsidRPr="005A7466">
              <w:rPr>
                <w:rFonts w:cstheme="minorHAnsi"/>
                <w:sz w:val="20"/>
                <w:szCs w:val="20"/>
              </w:rPr>
              <w:t>n unit (u</w:t>
            </w:r>
            <w:r w:rsidRPr="005A7466">
              <w:rPr>
                <w:rFonts w:cstheme="minorHAnsi"/>
                <w:spacing w:val="1"/>
                <w:sz w:val="20"/>
                <w:szCs w:val="20"/>
              </w:rPr>
              <w:t>n</w:t>
            </w:r>
            <w:r w:rsidRPr="005A7466">
              <w:rPr>
                <w:rFonts w:cstheme="minorHAnsi"/>
                <w:sz w:val="20"/>
                <w:szCs w:val="20"/>
              </w:rPr>
              <w:t>it that provides &lt; 24 hour stays)</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3. Telem</w:t>
            </w:r>
            <w:r w:rsidRPr="005A7466">
              <w:rPr>
                <w:rFonts w:cstheme="minorHAnsi"/>
                <w:spacing w:val="1"/>
                <w:sz w:val="20"/>
                <w:szCs w:val="20"/>
              </w:rPr>
              <w:t>e</w:t>
            </w:r>
            <w:r w:rsidRPr="005A7466">
              <w:rPr>
                <w:rFonts w:cstheme="minorHAnsi"/>
                <w:sz w:val="20"/>
                <w:szCs w:val="20"/>
              </w:rPr>
              <w:t>try</w:t>
            </w:r>
            <w:r w:rsidRPr="005A7466">
              <w:rPr>
                <w:rFonts w:cstheme="minorHAnsi"/>
                <w:spacing w:val="-1"/>
                <w:sz w:val="20"/>
                <w:szCs w:val="20"/>
              </w:rPr>
              <w:t>/</w:t>
            </w:r>
            <w:r w:rsidRPr="005A7466">
              <w:rPr>
                <w:rFonts w:cstheme="minorHAnsi"/>
                <w:sz w:val="20"/>
                <w:szCs w:val="20"/>
              </w:rPr>
              <w:t>step-down unit (les</w:t>
            </w:r>
            <w:r w:rsidRPr="005A7466">
              <w:rPr>
                <w:rFonts w:cstheme="minorHAnsi"/>
                <w:spacing w:val="1"/>
                <w:sz w:val="20"/>
                <w:szCs w:val="20"/>
              </w:rPr>
              <w:t>s</w:t>
            </w:r>
            <w:r w:rsidRPr="005A7466">
              <w:rPr>
                <w:rFonts w:cstheme="minorHAnsi"/>
                <w:sz w:val="20"/>
                <w:szCs w:val="20"/>
              </w:rPr>
              <w:t xml:space="preserve"> acuity</w:t>
            </w:r>
            <w:r w:rsidRPr="005A7466">
              <w:rPr>
                <w:rFonts w:cstheme="minorHAnsi"/>
                <w:spacing w:val="-1"/>
                <w:sz w:val="20"/>
                <w:szCs w:val="20"/>
              </w:rPr>
              <w:t xml:space="preserve"> t</w:t>
            </w:r>
            <w:r w:rsidRPr="005A7466">
              <w:rPr>
                <w:rFonts w:cstheme="minorHAnsi"/>
                <w:sz w:val="20"/>
                <w:szCs w:val="20"/>
              </w:rPr>
              <w:t>han I</w:t>
            </w:r>
            <w:r w:rsidRPr="005A7466">
              <w:rPr>
                <w:rFonts w:cstheme="minorHAnsi"/>
                <w:spacing w:val="1"/>
                <w:sz w:val="20"/>
                <w:szCs w:val="20"/>
              </w:rPr>
              <w:t>C</w:t>
            </w:r>
            <w:r w:rsidRPr="005A7466">
              <w:rPr>
                <w:rFonts w:cstheme="minorHAnsi"/>
                <w:sz w:val="20"/>
                <w:szCs w:val="20"/>
              </w:rPr>
              <w:t>U)</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4. Ho</w:t>
            </w:r>
            <w:r w:rsidRPr="005A7466">
              <w:rPr>
                <w:rFonts w:cstheme="minorHAnsi"/>
                <w:spacing w:val="1"/>
                <w:sz w:val="20"/>
                <w:szCs w:val="20"/>
              </w:rPr>
              <w:t>m</w:t>
            </w:r>
            <w:r w:rsidRPr="005A7466">
              <w:rPr>
                <w:rFonts w:cstheme="minorHAnsi"/>
                <w:sz w:val="20"/>
                <w:szCs w:val="20"/>
              </w:rPr>
              <w:t>e with ser</w:t>
            </w:r>
            <w:r w:rsidRPr="005A7466">
              <w:rPr>
                <w:rFonts w:cstheme="minorHAnsi"/>
                <w:spacing w:val="1"/>
                <w:sz w:val="20"/>
                <w:szCs w:val="20"/>
              </w:rPr>
              <w:t>v</w:t>
            </w:r>
            <w:r w:rsidRPr="005A7466">
              <w:rPr>
                <w:rFonts w:cstheme="minorHAnsi"/>
                <w:spacing w:val="-1"/>
                <w:sz w:val="20"/>
                <w:szCs w:val="20"/>
              </w:rPr>
              <w:t>i</w:t>
            </w:r>
            <w:r w:rsidRPr="005A7466">
              <w:rPr>
                <w:rFonts w:cstheme="minorHAnsi"/>
                <w:sz w:val="20"/>
                <w:szCs w:val="20"/>
              </w:rPr>
              <w:t>ces</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5. De</w:t>
            </w:r>
            <w:r w:rsidRPr="005A7466">
              <w:rPr>
                <w:rFonts w:cstheme="minorHAnsi"/>
                <w:spacing w:val="1"/>
                <w:sz w:val="20"/>
                <w:szCs w:val="20"/>
              </w:rPr>
              <w:t>c</w:t>
            </w:r>
            <w:r w:rsidRPr="005A7466">
              <w:rPr>
                <w:rFonts w:cstheme="minorHAnsi"/>
                <w:sz w:val="20"/>
                <w:szCs w:val="20"/>
              </w:rPr>
              <w:t>e</w:t>
            </w:r>
            <w:r w:rsidRPr="005A7466">
              <w:rPr>
                <w:rFonts w:cstheme="minorHAnsi"/>
                <w:spacing w:val="-1"/>
                <w:sz w:val="20"/>
                <w:szCs w:val="20"/>
              </w:rPr>
              <w:t>a</w:t>
            </w:r>
            <w:r w:rsidRPr="005A7466">
              <w:rPr>
                <w:rFonts w:cstheme="minorHAnsi"/>
                <w:sz w:val="20"/>
                <w:szCs w:val="20"/>
              </w:rPr>
              <w:t>s</w:t>
            </w:r>
            <w:r w:rsidRPr="005A7466">
              <w:rPr>
                <w:rFonts w:cstheme="minorHAnsi"/>
                <w:spacing w:val="1"/>
                <w:sz w:val="20"/>
                <w:szCs w:val="20"/>
              </w:rPr>
              <w:t>e</w:t>
            </w:r>
            <w:r w:rsidRPr="005A7466">
              <w:rPr>
                <w:rFonts w:cstheme="minorHAnsi"/>
                <w:sz w:val="20"/>
                <w:szCs w:val="20"/>
              </w:rPr>
              <w:t>d</w:t>
            </w:r>
            <w:r w:rsidRPr="005A7466">
              <w:rPr>
                <w:rFonts w:cstheme="minorHAnsi"/>
                <w:spacing w:val="-1"/>
                <w:sz w:val="20"/>
                <w:szCs w:val="20"/>
              </w:rPr>
              <w:t>/</w:t>
            </w:r>
            <w:r w:rsidRPr="005A7466">
              <w:rPr>
                <w:rFonts w:cstheme="minorHAnsi"/>
                <w:sz w:val="20"/>
                <w:szCs w:val="20"/>
              </w:rPr>
              <w:t>expir</w:t>
            </w:r>
            <w:r w:rsidRPr="005A7466">
              <w:rPr>
                <w:rFonts w:cstheme="minorHAnsi"/>
                <w:spacing w:val="1"/>
                <w:sz w:val="20"/>
                <w:szCs w:val="20"/>
              </w:rPr>
              <w:t>e</w:t>
            </w:r>
            <w:r w:rsidRPr="005A7466">
              <w:rPr>
                <w:rFonts w:cstheme="minorHAnsi"/>
                <w:sz w:val="20"/>
                <w:szCs w:val="20"/>
              </w:rPr>
              <w:t>d</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 xml:space="preserve">6. Other </w:t>
            </w:r>
            <w:r w:rsidRPr="005A7466">
              <w:rPr>
                <w:rFonts w:cstheme="minorHAnsi"/>
                <w:spacing w:val="1"/>
                <w:sz w:val="20"/>
                <w:szCs w:val="20"/>
              </w:rPr>
              <w:t>(</w:t>
            </w:r>
            <w:r w:rsidRPr="005A7466">
              <w:rPr>
                <w:rFonts w:cstheme="minorHAnsi"/>
                <w:sz w:val="20"/>
                <w:szCs w:val="20"/>
              </w:rPr>
              <w:t>jail, institution</w:t>
            </w:r>
            <w:r w:rsidRPr="005A7466">
              <w:rPr>
                <w:rFonts w:cstheme="minorHAnsi"/>
                <w:spacing w:val="1"/>
                <w:sz w:val="20"/>
                <w:szCs w:val="20"/>
              </w:rPr>
              <w:t>a</w:t>
            </w:r>
            <w:r w:rsidRPr="005A7466">
              <w:rPr>
                <w:rFonts w:cstheme="minorHAnsi"/>
                <w:sz w:val="20"/>
                <w:szCs w:val="20"/>
              </w:rPr>
              <w:t>l care, mental health, etc.)</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7. Ope</w:t>
            </w:r>
            <w:r w:rsidRPr="005A7466">
              <w:rPr>
                <w:rFonts w:cstheme="minorHAnsi"/>
                <w:spacing w:val="1"/>
                <w:sz w:val="20"/>
                <w:szCs w:val="20"/>
              </w:rPr>
              <w:t>r</w:t>
            </w:r>
            <w:r w:rsidRPr="005A7466">
              <w:rPr>
                <w:rFonts w:cstheme="minorHAnsi"/>
                <w:sz w:val="20"/>
                <w:szCs w:val="20"/>
              </w:rPr>
              <w:t>ating Ro</w:t>
            </w:r>
            <w:r w:rsidRPr="005A7466">
              <w:rPr>
                <w:rFonts w:cstheme="minorHAnsi"/>
                <w:spacing w:val="1"/>
                <w:sz w:val="20"/>
                <w:szCs w:val="20"/>
              </w:rPr>
              <w:t>o</w:t>
            </w:r>
            <w:r w:rsidRPr="005A7466">
              <w:rPr>
                <w:rFonts w:cstheme="minorHAnsi"/>
                <w:sz w:val="20"/>
                <w:szCs w:val="20"/>
              </w:rPr>
              <w:t>m</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8. Intensi</w:t>
            </w:r>
            <w:r w:rsidRPr="005A7466">
              <w:rPr>
                <w:rFonts w:cstheme="minorHAnsi"/>
                <w:spacing w:val="1"/>
                <w:sz w:val="20"/>
                <w:szCs w:val="20"/>
              </w:rPr>
              <w:t>v</w:t>
            </w:r>
            <w:r w:rsidRPr="005A7466">
              <w:rPr>
                <w:rFonts w:cstheme="minorHAnsi"/>
                <w:sz w:val="20"/>
                <w:szCs w:val="20"/>
              </w:rPr>
              <w:t>e Care Unit (IC</w:t>
            </w:r>
            <w:r w:rsidRPr="005A7466">
              <w:rPr>
                <w:rFonts w:cstheme="minorHAnsi"/>
                <w:spacing w:val="-1"/>
                <w:sz w:val="20"/>
                <w:szCs w:val="20"/>
              </w:rPr>
              <w:t>U</w:t>
            </w:r>
            <w:r w:rsidRPr="005A7466">
              <w:rPr>
                <w:rFonts w:cstheme="minorHAnsi"/>
                <w:sz w:val="20"/>
                <w:szCs w:val="20"/>
              </w:rPr>
              <w:t>)</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9. Ho</w:t>
            </w:r>
            <w:r w:rsidRPr="005A7466">
              <w:rPr>
                <w:rFonts w:cstheme="minorHAnsi"/>
                <w:spacing w:val="1"/>
                <w:sz w:val="20"/>
                <w:szCs w:val="20"/>
              </w:rPr>
              <w:t>m</w:t>
            </w:r>
            <w:r w:rsidRPr="005A7466">
              <w:rPr>
                <w:rFonts w:cstheme="minorHAnsi"/>
                <w:sz w:val="20"/>
                <w:szCs w:val="20"/>
              </w:rPr>
              <w:t>e without se</w:t>
            </w:r>
            <w:r w:rsidRPr="005A7466">
              <w:rPr>
                <w:rFonts w:cstheme="minorHAnsi"/>
                <w:spacing w:val="1"/>
                <w:sz w:val="20"/>
                <w:szCs w:val="20"/>
              </w:rPr>
              <w:t>r</w:t>
            </w:r>
            <w:r w:rsidRPr="005A7466">
              <w:rPr>
                <w:rFonts w:cstheme="minorHAnsi"/>
                <w:sz w:val="20"/>
                <w:szCs w:val="20"/>
              </w:rPr>
              <w:t>v</w:t>
            </w:r>
            <w:r w:rsidRPr="005A7466">
              <w:rPr>
                <w:rFonts w:cstheme="minorHAnsi"/>
                <w:spacing w:val="-1"/>
                <w:sz w:val="20"/>
                <w:szCs w:val="20"/>
              </w:rPr>
              <w:t>i</w:t>
            </w:r>
            <w:r w:rsidRPr="005A7466">
              <w:rPr>
                <w:rFonts w:cstheme="minorHAnsi"/>
                <w:sz w:val="20"/>
                <w:szCs w:val="20"/>
              </w:rPr>
              <w:t>ces</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10. Left agai</w:t>
            </w:r>
            <w:r w:rsidRPr="005A7466">
              <w:rPr>
                <w:rFonts w:cstheme="minorHAnsi"/>
                <w:spacing w:val="1"/>
                <w:sz w:val="20"/>
                <w:szCs w:val="20"/>
              </w:rPr>
              <w:t>n</w:t>
            </w:r>
            <w:r w:rsidRPr="005A7466">
              <w:rPr>
                <w:rFonts w:cstheme="minorHAnsi"/>
                <w:sz w:val="20"/>
                <w:szCs w:val="20"/>
              </w:rPr>
              <w:t>st med</w:t>
            </w:r>
            <w:r w:rsidRPr="005A7466">
              <w:rPr>
                <w:rFonts w:cstheme="minorHAnsi"/>
                <w:spacing w:val="-1"/>
                <w:sz w:val="20"/>
                <w:szCs w:val="20"/>
              </w:rPr>
              <w:t>i</w:t>
            </w:r>
            <w:r w:rsidRPr="005A7466">
              <w:rPr>
                <w:rFonts w:cstheme="minorHAnsi"/>
                <w:sz w:val="20"/>
                <w:szCs w:val="20"/>
              </w:rPr>
              <w:t>c</w:t>
            </w:r>
            <w:r w:rsidRPr="005A7466">
              <w:rPr>
                <w:rFonts w:cstheme="minorHAnsi"/>
                <w:spacing w:val="1"/>
                <w:sz w:val="20"/>
                <w:szCs w:val="20"/>
              </w:rPr>
              <w:t>a</w:t>
            </w:r>
            <w:r w:rsidRPr="005A7466">
              <w:rPr>
                <w:rFonts w:cstheme="minorHAnsi"/>
                <w:sz w:val="20"/>
                <w:szCs w:val="20"/>
              </w:rPr>
              <w:t>l ad</w:t>
            </w:r>
            <w:r w:rsidRPr="005A7466">
              <w:rPr>
                <w:rFonts w:cstheme="minorHAnsi"/>
                <w:spacing w:val="-1"/>
                <w:sz w:val="20"/>
                <w:szCs w:val="20"/>
              </w:rPr>
              <w:t>v</w:t>
            </w:r>
            <w:r w:rsidRPr="005A7466">
              <w:rPr>
                <w:rFonts w:cstheme="minorHAnsi"/>
                <w:sz w:val="20"/>
                <w:szCs w:val="20"/>
              </w:rPr>
              <w:t>ice</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11. Tr</w:t>
            </w:r>
            <w:r w:rsidRPr="005A7466">
              <w:rPr>
                <w:rFonts w:cstheme="minorHAnsi"/>
                <w:spacing w:val="1"/>
                <w:sz w:val="20"/>
                <w:szCs w:val="20"/>
              </w:rPr>
              <w:t>a</w:t>
            </w:r>
            <w:r w:rsidRPr="005A7466">
              <w:rPr>
                <w:rFonts w:cstheme="minorHAnsi"/>
                <w:sz w:val="20"/>
                <w:szCs w:val="20"/>
              </w:rPr>
              <w:t>nsferred to another ho</w:t>
            </w:r>
            <w:r w:rsidRPr="005A7466">
              <w:rPr>
                <w:rFonts w:cstheme="minorHAnsi"/>
                <w:spacing w:val="1"/>
                <w:sz w:val="20"/>
                <w:szCs w:val="20"/>
              </w:rPr>
              <w:t>s</w:t>
            </w:r>
            <w:r w:rsidRPr="005A7466">
              <w:rPr>
                <w:rFonts w:cstheme="minorHAnsi"/>
                <w:sz w:val="20"/>
                <w:szCs w:val="20"/>
              </w:rPr>
              <w:t>pital</w:t>
            </w:r>
          </w:p>
          <w:p w:rsidR="000D7F2B" w:rsidRPr="005A7466" w:rsidRDefault="000D7F2B" w:rsidP="000D7F2B">
            <w:pPr>
              <w:spacing w:line="276" w:lineRule="auto"/>
              <w:rPr>
                <w:rFonts w:cstheme="minorHAnsi"/>
                <w:sz w:val="20"/>
                <w:szCs w:val="20"/>
              </w:rPr>
            </w:pPr>
          </w:p>
          <w:p w:rsidR="000D7F2B" w:rsidRPr="005A7466" w:rsidRDefault="000D7F2B" w:rsidP="000D7F2B">
            <w:pPr>
              <w:rPr>
                <w:rFonts w:cstheme="minorHAnsi"/>
                <w:sz w:val="20"/>
                <w:szCs w:val="20"/>
              </w:rPr>
            </w:pPr>
            <w:r w:rsidRPr="005A7466">
              <w:rPr>
                <w:rFonts w:cstheme="minorHAnsi"/>
                <w:sz w:val="20"/>
                <w:szCs w:val="20"/>
              </w:rPr>
              <w:t>88. Unknown</w:t>
            </w:r>
          </w:p>
          <w:p w:rsidR="000D7F2B" w:rsidRPr="005A7466" w:rsidRDefault="000D7F2B" w:rsidP="000D7F2B">
            <w:pPr>
              <w:rPr>
                <w:rFonts w:cstheme="minorHAnsi"/>
                <w:sz w:val="20"/>
                <w:szCs w:val="20"/>
              </w:rPr>
            </w:pPr>
          </w:p>
          <w:p w:rsidR="000D7F2B" w:rsidRPr="005A7466" w:rsidRDefault="000D7F2B" w:rsidP="000D7F2B">
            <w:pPr>
              <w:rPr>
                <w:rFonts w:cstheme="minorHAnsi"/>
                <w:sz w:val="20"/>
                <w:szCs w:val="20"/>
              </w:rPr>
            </w:pPr>
            <w:r w:rsidRPr="005A7466">
              <w:rPr>
                <w:rFonts w:cstheme="minorHAnsi"/>
                <w:sz w:val="20"/>
                <w:szCs w:val="20"/>
              </w:rPr>
              <w:t>99. Not Applicable</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 xml:space="preserve">Field </w:t>
            </w:r>
            <w:r w:rsidRPr="005A7466">
              <w:rPr>
                <w:rFonts w:cstheme="minorHAnsi"/>
                <w:spacing w:val="1"/>
                <w:sz w:val="20"/>
                <w:szCs w:val="20"/>
              </w:rPr>
              <w:t>c</w:t>
            </w:r>
            <w:r w:rsidRPr="005A7466">
              <w:rPr>
                <w:rFonts w:cstheme="minorHAnsi"/>
                <w:sz w:val="20"/>
                <w:szCs w:val="20"/>
              </w:rPr>
              <w:t>annot be N</w:t>
            </w:r>
            <w:r w:rsidRPr="005A7466">
              <w:rPr>
                <w:rFonts w:cstheme="minorHAnsi"/>
                <w:spacing w:val="1"/>
                <w:sz w:val="20"/>
                <w:szCs w:val="20"/>
              </w:rPr>
              <w:t>o</w:t>
            </w:r>
            <w:r w:rsidRPr="005A7466">
              <w:rPr>
                <w:rFonts w:cstheme="minorHAnsi"/>
                <w:sz w:val="20"/>
                <w:szCs w:val="20"/>
              </w:rPr>
              <w:t>t Kno</w:t>
            </w:r>
            <w:r w:rsidRPr="005A7466">
              <w:rPr>
                <w:rFonts w:cstheme="minorHAnsi"/>
                <w:spacing w:val="-1"/>
                <w:sz w:val="20"/>
                <w:szCs w:val="20"/>
              </w:rPr>
              <w:t>w</w:t>
            </w:r>
            <w:r w:rsidRPr="005A7466">
              <w:rPr>
                <w:rFonts w:cstheme="minorHAnsi"/>
                <w:sz w:val="20"/>
                <w:szCs w:val="20"/>
              </w:rPr>
              <w:t>n/Not Recorded.</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 xml:space="preserve">Field </w:t>
            </w:r>
            <w:r w:rsidRPr="005A7466">
              <w:rPr>
                <w:rFonts w:cstheme="minorHAnsi"/>
                <w:spacing w:val="1"/>
                <w:sz w:val="20"/>
                <w:szCs w:val="20"/>
              </w:rPr>
              <w:t>c</w:t>
            </w:r>
            <w:r w:rsidRPr="005A7466">
              <w:rPr>
                <w:rFonts w:cstheme="minorHAnsi"/>
                <w:sz w:val="20"/>
                <w:szCs w:val="20"/>
              </w:rPr>
              <w:t xml:space="preserve">annot not be </w:t>
            </w:r>
            <w:r w:rsidRPr="005A7466">
              <w:rPr>
                <w:rFonts w:cstheme="minorHAnsi"/>
                <w:spacing w:val="1"/>
                <w:sz w:val="20"/>
                <w:szCs w:val="20"/>
              </w:rPr>
              <w:t>N</w:t>
            </w:r>
            <w:r w:rsidRPr="005A7466">
              <w:rPr>
                <w:rFonts w:cstheme="minorHAnsi"/>
                <w:sz w:val="20"/>
                <w:szCs w:val="20"/>
              </w:rPr>
              <w:t>ot A</w:t>
            </w:r>
            <w:r w:rsidRPr="005A7466">
              <w:rPr>
                <w:rFonts w:cstheme="minorHAnsi"/>
                <w:spacing w:val="-1"/>
                <w:sz w:val="20"/>
                <w:szCs w:val="20"/>
              </w:rPr>
              <w:t>p</w:t>
            </w:r>
            <w:r w:rsidRPr="005A7466">
              <w:rPr>
                <w:rFonts w:cstheme="minorHAnsi"/>
                <w:sz w:val="20"/>
                <w:szCs w:val="20"/>
              </w:rPr>
              <w:t xml:space="preserve">plicable </w:t>
            </w:r>
            <w:r w:rsidRPr="005A7466">
              <w:rPr>
                <w:rFonts w:cstheme="minorHAnsi"/>
                <w:spacing w:val="1"/>
                <w:sz w:val="20"/>
                <w:szCs w:val="20"/>
              </w:rPr>
              <w:t>w</w:t>
            </w:r>
            <w:r w:rsidRPr="005A7466">
              <w:rPr>
                <w:rFonts w:cstheme="minorHAnsi"/>
                <w:sz w:val="20"/>
                <w:szCs w:val="20"/>
              </w:rPr>
              <w:t>hen Hospital Discha</w:t>
            </w:r>
            <w:r w:rsidRPr="005A7466">
              <w:rPr>
                <w:rFonts w:cstheme="minorHAnsi"/>
                <w:spacing w:val="1"/>
                <w:sz w:val="20"/>
                <w:szCs w:val="20"/>
              </w:rPr>
              <w:t>r</w:t>
            </w:r>
            <w:r w:rsidRPr="005A7466">
              <w:rPr>
                <w:rFonts w:cstheme="minorHAnsi"/>
                <w:sz w:val="20"/>
                <w:szCs w:val="20"/>
              </w:rPr>
              <w:t xml:space="preserve">ge Date </w:t>
            </w:r>
            <w:r w:rsidRPr="005A7466">
              <w:rPr>
                <w:rFonts w:cstheme="minorHAnsi"/>
                <w:spacing w:val="-1"/>
                <w:sz w:val="20"/>
                <w:szCs w:val="20"/>
              </w:rPr>
              <w:t>i</w:t>
            </w:r>
            <w:r w:rsidRPr="005A7466">
              <w:rPr>
                <w:rFonts w:cstheme="minorHAnsi"/>
                <w:sz w:val="20"/>
                <w:szCs w:val="20"/>
              </w:rPr>
              <w:t>s Not Applic</w:t>
            </w:r>
            <w:r w:rsidRPr="005A7466">
              <w:rPr>
                <w:rFonts w:cstheme="minorHAnsi"/>
                <w:spacing w:val="1"/>
                <w:sz w:val="20"/>
                <w:szCs w:val="20"/>
              </w:rPr>
              <w:t>a</w:t>
            </w:r>
            <w:r w:rsidRPr="005A7466">
              <w:rPr>
                <w:rFonts w:cstheme="minorHAnsi"/>
                <w:spacing w:val="-1"/>
                <w:sz w:val="20"/>
                <w:szCs w:val="20"/>
              </w:rPr>
              <w:t>b</w:t>
            </w:r>
            <w:r w:rsidRPr="005A7466">
              <w:rPr>
                <w:rFonts w:cstheme="minorHAnsi"/>
                <w:sz w:val="20"/>
                <w:szCs w:val="20"/>
              </w:rPr>
              <w:t>le.</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 xml:space="preserve">Field </w:t>
            </w:r>
            <w:r w:rsidRPr="005A7466">
              <w:rPr>
                <w:rFonts w:cstheme="minorHAnsi"/>
                <w:spacing w:val="1"/>
                <w:sz w:val="20"/>
                <w:szCs w:val="20"/>
              </w:rPr>
              <w:t>c</w:t>
            </w:r>
            <w:r w:rsidRPr="005A7466">
              <w:rPr>
                <w:rFonts w:cstheme="minorHAnsi"/>
                <w:sz w:val="20"/>
                <w:szCs w:val="20"/>
              </w:rPr>
              <w:t xml:space="preserve">annot not be </w:t>
            </w:r>
            <w:r w:rsidRPr="005A7466">
              <w:rPr>
                <w:rFonts w:cstheme="minorHAnsi"/>
                <w:spacing w:val="1"/>
                <w:sz w:val="20"/>
                <w:szCs w:val="20"/>
              </w:rPr>
              <w:t>N</w:t>
            </w:r>
            <w:r w:rsidRPr="005A7466">
              <w:rPr>
                <w:rFonts w:cstheme="minorHAnsi"/>
                <w:sz w:val="20"/>
                <w:szCs w:val="20"/>
              </w:rPr>
              <w:t>ot A</w:t>
            </w:r>
            <w:r w:rsidRPr="005A7466">
              <w:rPr>
                <w:rFonts w:cstheme="minorHAnsi"/>
                <w:spacing w:val="-1"/>
                <w:sz w:val="20"/>
                <w:szCs w:val="20"/>
              </w:rPr>
              <w:t>p</w:t>
            </w:r>
            <w:r w:rsidRPr="005A7466">
              <w:rPr>
                <w:rFonts w:cstheme="minorHAnsi"/>
                <w:sz w:val="20"/>
                <w:szCs w:val="20"/>
              </w:rPr>
              <w:t xml:space="preserve">plicable </w:t>
            </w:r>
            <w:r w:rsidRPr="005A7466">
              <w:rPr>
                <w:rFonts w:cstheme="minorHAnsi"/>
                <w:spacing w:val="1"/>
                <w:sz w:val="20"/>
                <w:szCs w:val="20"/>
              </w:rPr>
              <w:t>w</w:t>
            </w:r>
            <w:r w:rsidRPr="005A7466">
              <w:rPr>
                <w:rFonts w:cstheme="minorHAnsi"/>
                <w:sz w:val="20"/>
                <w:szCs w:val="20"/>
              </w:rPr>
              <w:t>hen Hospital Discha</w:t>
            </w:r>
            <w:r w:rsidRPr="005A7466">
              <w:rPr>
                <w:rFonts w:cstheme="minorHAnsi"/>
                <w:spacing w:val="1"/>
                <w:sz w:val="20"/>
                <w:szCs w:val="20"/>
              </w:rPr>
              <w:t>r</w:t>
            </w:r>
            <w:r w:rsidRPr="005A7466">
              <w:rPr>
                <w:rFonts w:cstheme="minorHAnsi"/>
                <w:sz w:val="20"/>
                <w:szCs w:val="20"/>
              </w:rPr>
              <w:t>ge Date is Not Kno</w:t>
            </w:r>
            <w:r w:rsidRPr="005A7466">
              <w:rPr>
                <w:rFonts w:cstheme="minorHAnsi"/>
                <w:spacing w:val="1"/>
                <w:sz w:val="20"/>
                <w:szCs w:val="20"/>
              </w:rPr>
              <w:t>w</w:t>
            </w:r>
            <w:r w:rsidRPr="005A7466">
              <w:rPr>
                <w:rFonts w:cstheme="minorHAnsi"/>
                <w:sz w:val="20"/>
                <w:szCs w:val="20"/>
              </w:rPr>
              <w:t>n/Not Rec</w:t>
            </w:r>
            <w:r w:rsidRPr="005A7466">
              <w:rPr>
                <w:rFonts w:cstheme="minorHAnsi"/>
                <w:spacing w:val="1"/>
                <w:sz w:val="20"/>
                <w:szCs w:val="20"/>
              </w:rPr>
              <w:t>o</w:t>
            </w:r>
            <w:r w:rsidRPr="005A7466">
              <w:rPr>
                <w:rFonts w:cstheme="minorHAnsi"/>
                <w:sz w:val="20"/>
                <w:szCs w:val="20"/>
              </w:rPr>
              <w:t>rded.</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 xml:space="preserve">Field </w:t>
            </w:r>
            <w:r w:rsidRPr="005A7466">
              <w:rPr>
                <w:rFonts w:cstheme="minorHAnsi"/>
                <w:spacing w:val="1"/>
                <w:sz w:val="20"/>
                <w:szCs w:val="20"/>
              </w:rPr>
              <w:t>cannot not</w:t>
            </w:r>
            <w:r w:rsidRPr="005A7466">
              <w:rPr>
                <w:rFonts w:cstheme="minorHAnsi"/>
                <w:sz w:val="20"/>
                <w:szCs w:val="20"/>
              </w:rPr>
              <w:t xml:space="preserve"> be </w:t>
            </w:r>
            <w:r w:rsidRPr="005A7466">
              <w:rPr>
                <w:rFonts w:cstheme="minorHAnsi"/>
                <w:spacing w:val="1"/>
                <w:sz w:val="20"/>
                <w:szCs w:val="20"/>
              </w:rPr>
              <w:t>N</w:t>
            </w:r>
            <w:r w:rsidRPr="005A7466">
              <w:rPr>
                <w:rFonts w:cstheme="minorHAnsi"/>
                <w:sz w:val="20"/>
                <w:szCs w:val="20"/>
              </w:rPr>
              <w:t>ot A</w:t>
            </w:r>
            <w:r w:rsidRPr="005A7466">
              <w:rPr>
                <w:rFonts w:cstheme="minorHAnsi"/>
                <w:spacing w:val="-1"/>
                <w:sz w:val="20"/>
                <w:szCs w:val="20"/>
              </w:rPr>
              <w:t>p</w:t>
            </w:r>
            <w:r w:rsidRPr="005A7466">
              <w:rPr>
                <w:rFonts w:cstheme="minorHAnsi"/>
                <w:sz w:val="20"/>
                <w:szCs w:val="20"/>
              </w:rPr>
              <w:t xml:space="preserve">plicable </w:t>
            </w:r>
            <w:r w:rsidRPr="005A7466">
              <w:rPr>
                <w:rFonts w:cstheme="minorHAnsi"/>
                <w:spacing w:val="1"/>
                <w:sz w:val="20"/>
                <w:szCs w:val="20"/>
              </w:rPr>
              <w:t>w</w:t>
            </w:r>
            <w:r w:rsidRPr="005A7466">
              <w:rPr>
                <w:rFonts w:cstheme="minorHAnsi"/>
                <w:sz w:val="20"/>
                <w:szCs w:val="20"/>
              </w:rPr>
              <w:t xml:space="preserve">hen </w:t>
            </w:r>
            <w:r w:rsidRPr="005A7466">
              <w:rPr>
                <w:rFonts w:cstheme="minorHAnsi"/>
                <w:sz w:val="20"/>
                <w:szCs w:val="20"/>
              </w:rPr>
              <w:lastRenderedPageBreak/>
              <w:t>Hospital Discha</w:t>
            </w:r>
            <w:r w:rsidRPr="005A7466">
              <w:rPr>
                <w:rFonts w:cstheme="minorHAnsi"/>
                <w:spacing w:val="1"/>
                <w:sz w:val="20"/>
                <w:szCs w:val="20"/>
              </w:rPr>
              <w:t>r</w:t>
            </w:r>
            <w:r w:rsidRPr="005A7466">
              <w:rPr>
                <w:rFonts w:cstheme="minorHAnsi"/>
                <w:sz w:val="20"/>
                <w:szCs w:val="20"/>
              </w:rPr>
              <w:t>ge Disposi</w:t>
            </w:r>
            <w:r w:rsidRPr="005A7466">
              <w:rPr>
                <w:rFonts w:cstheme="minorHAnsi"/>
                <w:spacing w:val="-1"/>
                <w:sz w:val="20"/>
                <w:szCs w:val="20"/>
              </w:rPr>
              <w:t>t</w:t>
            </w:r>
            <w:r w:rsidRPr="005A7466">
              <w:rPr>
                <w:rFonts w:cstheme="minorHAnsi"/>
                <w:sz w:val="20"/>
                <w:szCs w:val="20"/>
              </w:rPr>
              <w:t xml:space="preserve">ion is </w:t>
            </w:r>
            <w:r w:rsidRPr="005A7466">
              <w:rPr>
                <w:rFonts w:cstheme="minorHAnsi"/>
                <w:spacing w:val="1"/>
                <w:sz w:val="20"/>
                <w:szCs w:val="20"/>
              </w:rPr>
              <w:t>N</w:t>
            </w:r>
            <w:r w:rsidRPr="005A7466">
              <w:rPr>
                <w:rFonts w:cstheme="minorHAnsi"/>
                <w:sz w:val="20"/>
                <w:szCs w:val="20"/>
              </w:rPr>
              <w:t>ot Appli</w:t>
            </w:r>
            <w:r w:rsidRPr="005A7466">
              <w:rPr>
                <w:rFonts w:cstheme="minorHAnsi"/>
                <w:spacing w:val="1"/>
                <w:sz w:val="20"/>
                <w:szCs w:val="20"/>
              </w:rPr>
              <w:t>c</w:t>
            </w:r>
            <w:r w:rsidRPr="005A7466">
              <w:rPr>
                <w:rFonts w:cstheme="minorHAnsi"/>
                <w:sz w:val="20"/>
                <w:szCs w:val="20"/>
              </w:rPr>
              <w:t>able.</w:t>
            </w:r>
          </w:p>
          <w:p w:rsidR="000D7F2B" w:rsidRPr="005A7466" w:rsidRDefault="000D7F2B" w:rsidP="000D7F2B">
            <w:pPr>
              <w:spacing w:line="276" w:lineRule="auto"/>
              <w:rPr>
                <w:rFonts w:cstheme="minorHAnsi"/>
                <w:sz w:val="20"/>
                <w:szCs w:val="20"/>
              </w:rPr>
            </w:pPr>
          </w:p>
          <w:p w:rsidR="000D7F2B" w:rsidRPr="005A7466" w:rsidRDefault="000D7F2B" w:rsidP="000D7F2B">
            <w:pPr>
              <w:widowControl w:val="0"/>
              <w:autoSpaceDE w:val="0"/>
              <w:autoSpaceDN w:val="0"/>
              <w:adjustRightInd w:val="0"/>
              <w:spacing w:line="276" w:lineRule="auto"/>
              <w:ind w:right="-20"/>
              <w:rPr>
                <w:rFonts w:cstheme="minorHAnsi"/>
              </w:rPr>
            </w:pPr>
            <w:r w:rsidRPr="005A7466">
              <w:rPr>
                <w:rFonts w:cstheme="minorHAnsi"/>
                <w:sz w:val="20"/>
                <w:szCs w:val="20"/>
              </w:rPr>
              <w:t xml:space="preserve">Field </w:t>
            </w:r>
            <w:r w:rsidRPr="005A7466">
              <w:rPr>
                <w:rFonts w:cstheme="minorHAnsi"/>
                <w:spacing w:val="1"/>
                <w:sz w:val="20"/>
                <w:szCs w:val="20"/>
              </w:rPr>
              <w:t>cannot not</w:t>
            </w:r>
            <w:r w:rsidRPr="005A7466">
              <w:rPr>
                <w:rFonts w:cstheme="minorHAnsi"/>
                <w:sz w:val="20"/>
                <w:szCs w:val="20"/>
              </w:rPr>
              <w:t xml:space="preserve"> be N</w:t>
            </w:r>
            <w:r w:rsidRPr="005A7466">
              <w:rPr>
                <w:rFonts w:cstheme="minorHAnsi"/>
                <w:spacing w:val="1"/>
                <w:sz w:val="20"/>
                <w:szCs w:val="20"/>
              </w:rPr>
              <w:t>o</w:t>
            </w:r>
            <w:r w:rsidRPr="005A7466">
              <w:rPr>
                <w:rFonts w:cstheme="minorHAnsi"/>
                <w:sz w:val="20"/>
                <w:szCs w:val="20"/>
              </w:rPr>
              <w:t>t A</w:t>
            </w:r>
            <w:r w:rsidRPr="005A7466">
              <w:rPr>
                <w:rFonts w:cstheme="minorHAnsi"/>
                <w:spacing w:val="-1"/>
                <w:sz w:val="20"/>
                <w:szCs w:val="20"/>
              </w:rPr>
              <w:t>p</w:t>
            </w:r>
            <w:r w:rsidRPr="005A7466">
              <w:rPr>
                <w:rFonts w:cstheme="minorHAnsi"/>
                <w:sz w:val="20"/>
                <w:szCs w:val="20"/>
              </w:rPr>
              <w:t>plicable w</w:t>
            </w:r>
            <w:r w:rsidRPr="005A7466">
              <w:rPr>
                <w:rFonts w:cstheme="minorHAnsi"/>
                <w:spacing w:val="1"/>
                <w:sz w:val="20"/>
                <w:szCs w:val="20"/>
              </w:rPr>
              <w:t>h</w:t>
            </w:r>
            <w:r w:rsidRPr="005A7466">
              <w:rPr>
                <w:rFonts w:cstheme="minorHAnsi"/>
                <w:sz w:val="20"/>
                <w:szCs w:val="20"/>
              </w:rPr>
              <w:t>en Hospital Discha</w:t>
            </w:r>
            <w:r w:rsidRPr="005A7466">
              <w:rPr>
                <w:rFonts w:cstheme="minorHAnsi"/>
                <w:spacing w:val="1"/>
                <w:sz w:val="20"/>
                <w:szCs w:val="20"/>
              </w:rPr>
              <w:t>r</w:t>
            </w:r>
            <w:r w:rsidRPr="005A7466">
              <w:rPr>
                <w:rFonts w:cstheme="minorHAnsi"/>
                <w:sz w:val="20"/>
                <w:szCs w:val="20"/>
              </w:rPr>
              <w:t>ge Dispos</w:t>
            </w:r>
            <w:r w:rsidRPr="005A7466">
              <w:rPr>
                <w:rFonts w:cstheme="minorHAnsi"/>
                <w:spacing w:val="-1"/>
                <w:sz w:val="20"/>
                <w:szCs w:val="20"/>
              </w:rPr>
              <w:t>i</w:t>
            </w:r>
            <w:r w:rsidRPr="005A7466">
              <w:rPr>
                <w:rFonts w:cstheme="minorHAnsi"/>
                <w:sz w:val="20"/>
                <w:szCs w:val="20"/>
              </w:rPr>
              <w:t xml:space="preserve">tion is </w:t>
            </w:r>
            <w:r w:rsidRPr="005A7466">
              <w:rPr>
                <w:rFonts w:cstheme="minorHAnsi"/>
                <w:spacing w:val="1"/>
                <w:sz w:val="20"/>
                <w:szCs w:val="20"/>
              </w:rPr>
              <w:t>N</w:t>
            </w:r>
            <w:r w:rsidRPr="005A7466">
              <w:rPr>
                <w:rFonts w:cstheme="minorHAnsi"/>
                <w:sz w:val="20"/>
                <w:szCs w:val="20"/>
              </w:rPr>
              <w:t>ot</w:t>
            </w:r>
          </w:p>
          <w:p w:rsidR="000D7F2B" w:rsidRPr="005A7466" w:rsidRDefault="000D7F2B" w:rsidP="000D7F2B">
            <w:pPr>
              <w:widowControl w:val="0"/>
              <w:autoSpaceDE w:val="0"/>
              <w:autoSpaceDN w:val="0"/>
              <w:adjustRightInd w:val="0"/>
              <w:spacing w:after="14" w:line="20" w:lineRule="exact"/>
              <w:rPr>
                <w:rFonts w:cstheme="minorHAnsi"/>
                <w:sz w:val="2"/>
                <w:szCs w:val="2"/>
              </w:rPr>
            </w:pPr>
          </w:p>
          <w:p w:rsidR="000D7F2B" w:rsidRDefault="000D7F2B" w:rsidP="000D7F2B">
            <w:pPr>
              <w:spacing w:line="276" w:lineRule="auto"/>
              <w:rPr>
                <w:rFonts w:cstheme="minorHAnsi"/>
                <w:sz w:val="20"/>
                <w:szCs w:val="20"/>
              </w:rPr>
            </w:pPr>
            <w:r w:rsidRPr="005A7466">
              <w:rPr>
                <w:rFonts w:cstheme="minorHAnsi"/>
                <w:sz w:val="20"/>
                <w:szCs w:val="20"/>
              </w:rPr>
              <w:t>Kno</w:t>
            </w:r>
            <w:r w:rsidRPr="005A7466">
              <w:rPr>
                <w:rFonts w:cstheme="minorHAnsi"/>
                <w:spacing w:val="1"/>
                <w:sz w:val="20"/>
                <w:szCs w:val="20"/>
              </w:rPr>
              <w:t>w</w:t>
            </w:r>
            <w:r w:rsidRPr="005A7466">
              <w:rPr>
                <w:rFonts w:cstheme="minorHAnsi"/>
                <w:sz w:val="20"/>
                <w:szCs w:val="20"/>
              </w:rPr>
              <w:t>n/Not Recorded.</w:t>
            </w:r>
          </w:p>
          <w:p w:rsidR="0052485A" w:rsidRDefault="0052485A" w:rsidP="000D7F2B">
            <w:pPr>
              <w:spacing w:line="276" w:lineRule="auto"/>
              <w:rPr>
                <w:rFonts w:cstheme="minorHAnsi"/>
                <w:sz w:val="20"/>
                <w:szCs w:val="20"/>
              </w:rPr>
            </w:pPr>
          </w:p>
          <w:p w:rsidR="0052485A" w:rsidRPr="0052485A" w:rsidRDefault="0052485A" w:rsidP="000D7F2B">
            <w:pPr>
              <w:spacing w:line="276" w:lineRule="auto"/>
              <w:rPr>
                <w:rFonts w:cstheme="minorHAnsi"/>
                <w:color w:val="FF0000"/>
                <w:sz w:val="20"/>
                <w:szCs w:val="20"/>
              </w:rPr>
            </w:pPr>
            <w:r w:rsidRPr="00CA2161">
              <w:rPr>
                <w:rFonts w:cstheme="minorHAnsi"/>
                <w:sz w:val="20"/>
                <w:szCs w:val="20"/>
              </w:rPr>
              <w:t>Single entry max exceeded if entered more than once.</w:t>
            </w:r>
          </w:p>
        </w:tc>
        <w:tc>
          <w:tcPr>
            <w:tcW w:w="20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cstheme="minorHAnsi"/>
                <w:sz w:val="20"/>
                <w:szCs w:val="20"/>
              </w:rPr>
            </w:pPr>
            <w:r w:rsidRPr="005A7466">
              <w:rPr>
                <w:rFonts w:cstheme="minorHAnsi"/>
                <w:sz w:val="20"/>
                <w:szCs w:val="20"/>
              </w:rPr>
              <w:lastRenderedPageBreak/>
              <w:t xml:space="preserve">The </w:t>
            </w:r>
            <w:r w:rsidRPr="005A7466">
              <w:rPr>
                <w:rFonts w:cstheme="minorHAnsi"/>
                <w:spacing w:val="1"/>
                <w:sz w:val="20"/>
                <w:szCs w:val="20"/>
              </w:rPr>
              <w:t>d</w:t>
            </w:r>
            <w:r w:rsidRPr="005A7466">
              <w:rPr>
                <w:rFonts w:cstheme="minorHAnsi"/>
                <w:sz w:val="20"/>
                <w:szCs w:val="20"/>
              </w:rPr>
              <w:t>isposition of the patient at the time of discharge from the ED.</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 xml:space="preserve">The </w:t>
            </w:r>
            <w:r w:rsidRPr="005A7466">
              <w:rPr>
                <w:rFonts w:cstheme="minorHAnsi"/>
                <w:spacing w:val="1"/>
                <w:sz w:val="20"/>
                <w:szCs w:val="20"/>
              </w:rPr>
              <w:t>n</w:t>
            </w:r>
            <w:r w:rsidRPr="005A7466">
              <w:rPr>
                <w:rFonts w:cstheme="minorHAnsi"/>
                <w:sz w:val="20"/>
                <w:szCs w:val="20"/>
              </w:rPr>
              <w:t xml:space="preserve">ull value </w:t>
            </w:r>
            <w:r w:rsidRPr="005A7466">
              <w:rPr>
                <w:rFonts w:cstheme="minorHAnsi"/>
                <w:spacing w:val="-1"/>
                <w:sz w:val="20"/>
                <w:szCs w:val="20"/>
              </w:rPr>
              <w:t>"</w:t>
            </w:r>
            <w:r w:rsidRPr="005A7466">
              <w:rPr>
                <w:rFonts w:cstheme="minorHAnsi"/>
                <w:sz w:val="20"/>
                <w:szCs w:val="20"/>
              </w:rPr>
              <w:t>N</w:t>
            </w:r>
            <w:r w:rsidRPr="005A7466">
              <w:rPr>
                <w:rFonts w:cstheme="minorHAnsi"/>
                <w:spacing w:val="1"/>
                <w:sz w:val="20"/>
                <w:szCs w:val="20"/>
              </w:rPr>
              <w:t>o</w:t>
            </w:r>
            <w:r w:rsidRPr="005A7466">
              <w:rPr>
                <w:rFonts w:cstheme="minorHAnsi"/>
                <w:sz w:val="20"/>
                <w:szCs w:val="20"/>
              </w:rPr>
              <w:t>t Applicable" is use</w:t>
            </w:r>
            <w:r w:rsidRPr="005A7466">
              <w:rPr>
                <w:rFonts w:cstheme="minorHAnsi"/>
                <w:spacing w:val="1"/>
                <w:sz w:val="20"/>
                <w:szCs w:val="20"/>
              </w:rPr>
              <w:t xml:space="preserve">d </w:t>
            </w:r>
            <w:r w:rsidRPr="005A7466">
              <w:rPr>
                <w:rFonts w:cstheme="minorHAnsi"/>
                <w:sz w:val="20"/>
                <w:szCs w:val="20"/>
              </w:rPr>
              <w:t>if the patie</w:t>
            </w:r>
            <w:r w:rsidRPr="005A7466">
              <w:rPr>
                <w:rFonts w:cstheme="minorHAnsi"/>
                <w:spacing w:val="1"/>
                <w:sz w:val="20"/>
                <w:szCs w:val="20"/>
              </w:rPr>
              <w:t>n</w:t>
            </w:r>
            <w:r w:rsidRPr="005A7466">
              <w:rPr>
                <w:rFonts w:cstheme="minorHAnsi"/>
                <w:sz w:val="20"/>
                <w:szCs w:val="20"/>
              </w:rPr>
              <w:t>t is directly admi</w:t>
            </w:r>
            <w:r w:rsidRPr="005A7466">
              <w:rPr>
                <w:rFonts w:cstheme="minorHAnsi"/>
                <w:spacing w:val="-1"/>
                <w:sz w:val="20"/>
                <w:szCs w:val="20"/>
              </w:rPr>
              <w:t>t</w:t>
            </w:r>
            <w:r w:rsidRPr="005A7466">
              <w:rPr>
                <w:rFonts w:cstheme="minorHAnsi"/>
                <w:sz w:val="20"/>
                <w:szCs w:val="20"/>
              </w:rPr>
              <w:t>ted to the hospital.</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ascii="Arial" w:hAnsi="Arial" w:cs="Arial"/>
                <w:sz w:val="20"/>
                <w:szCs w:val="20"/>
              </w:rPr>
            </w:pPr>
            <w:r w:rsidRPr="005A7466">
              <w:rPr>
                <w:rFonts w:cstheme="minorHAnsi"/>
                <w:sz w:val="20"/>
                <w:szCs w:val="20"/>
              </w:rPr>
              <w:t>If ED Di</w:t>
            </w:r>
            <w:r w:rsidRPr="005A7466">
              <w:rPr>
                <w:rFonts w:cstheme="minorHAnsi"/>
                <w:spacing w:val="1"/>
                <w:sz w:val="20"/>
                <w:szCs w:val="20"/>
              </w:rPr>
              <w:t>s</w:t>
            </w:r>
            <w:r w:rsidRPr="005A7466">
              <w:rPr>
                <w:rFonts w:cstheme="minorHAnsi"/>
                <w:sz w:val="20"/>
                <w:szCs w:val="20"/>
              </w:rPr>
              <w:t>ch</w:t>
            </w:r>
            <w:r w:rsidRPr="005A7466">
              <w:rPr>
                <w:rFonts w:cstheme="minorHAnsi"/>
                <w:spacing w:val="1"/>
                <w:sz w:val="20"/>
                <w:szCs w:val="20"/>
              </w:rPr>
              <w:t>a</w:t>
            </w:r>
            <w:r w:rsidRPr="005A7466">
              <w:rPr>
                <w:rFonts w:cstheme="minorHAnsi"/>
                <w:sz w:val="20"/>
                <w:szCs w:val="20"/>
              </w:rPr>
              <w:t>rge Disposition is 4, 5, 6,9, 1</w:t>
            </w:r>
            <w:r w:rsidRPr="005A7466">
              <w:rPr>
                <w:rFonts w:cstheme="minorHAnsi"/>
                <w:spacing w:val="1"/>
                <w:sz w:val="20"/>
                <w:szCs w:val="20"/>
              </w:rPr>
              <w:t>0</w:t>
            </w:r>
            <w:r w:rsidRPr="005A7466">
              <w:rPr>
                <w:rFonts w:cstheme="minorHAnsi"/>
                <w:sz w:val="20"/>
                <w:szCs w:val="20"/>
              </w:rPr>
              <w:t>, 11, then H</w:t>
            </w:r>
            <w:r w:rsidRPr="005A7466">
              <w:rPr>
                <w:rFonts w:cstheme="minorHAnsi"/>
                <w:spacing w:val="1"/>
                <w:sz w:val="20"/>
                <w:szCs w:val="20"/>
              </w:rPr>
              <w:t>o</w:t>
            </w:r>
            <w:r w:rsidRPr="005A7466">
              <w:rPr>
                <w:rFonts w:cstheme="minorHAnsi"/>
                <w:sz w:val="20"/>
                <w:szCs w:val="20"/>
              </w:rPr>
              <w:t>spital Di</w:t>
            </w:r>
            <w:r w:rsidRPr="005A7466">
              <w:rPr>
                <w:rFonts w:cstheme="minorHAnsi"/>
                <w:spacing w:val="-1"/>
                <w:sz w:val="20"/>
                <w:szCs w:val="20"/>
              </w:rPr>
              <w:t>s</w:t>
            </w:r>
            <w:r w:rsidRPr="005A7466">
              <w:rPr>
                <w:rFonts w:cstheme="minorHAnsi"/>
                <w:sz w:val="20"/>
                <w:szCs w:val="20"/>
              </w:rPr>
              <w:t>char</w:t>
            </w:r>
            <w:r w:rsidRPr="005A7466">
              <w:rPr>
                <w:rFonts w:cstheme="minorHAnsi"/>
                <w:spacing w:val="1"/>
                <w:sz w:val="20"/>
                <w:szCs w:val="20"/>
              </w:rPr>
              <w:t>g</w:t>
            </w:r>
            <w:r w:rsidRPr="005A7466">
              <w:rPr>
                <w:rFonts w:cstheme="minorHAnsi"/>
                <w:sz w:val="20"/>
                <w:szCs w:val="20"/>
              </w:rPr>
              <w:t xml:space="preserve">e Date, </w:t>
            </w:r>
            <w:r w:rsidRPr="005A7466">
              <w:rPr>
                <w:rFonts w:cstheme="minorHAnsi"/>
                <w:spacing w:val="-1"/>
                <w:sz w:val="20"/>
                <w:szCs w:val="20"/>
              </w:rPr>
              <w:t>T</w:t>
            </w:r>
            <w:r w:rsidRPr="005A7466">
              <w:rPr>
                <w:rFonts w:cstheme="minorHAnsi"/>
                <w:sz w:val="20"/>
                <w:szCs w:val="20"/>
              </w:rPr>
              <w:t>ime, and Disposition sh</w:t>
            </w:r>
            <w:r w:rsidRPr="005A7466">
              <w:rPr>
                <w:rFonts w:cstheme="minorHAnsi"/>
                <w:spacing w:val="1"/>
                <w:sz w:val="20"/>
                <w:szCs w:val="20"/>
              </w:rPr>
              <w:t>o</w:t>
            </w:r>
            <w:r w:rsidRPr="005A7466">
              <w:rPr>
                <w:rFonts w:cstheme="minorHAnsi"/>
                <w:sz w:val="20"/>
                <w:szCs w:val="20"/>
              </w:rPr>
              <w:t>uld be "Not Applicable".</w:t>
            </w:r>
          </w:p>
          <w:p w:rsidR="000D7F2B" w:rsidRPr="005A7466" w:rsidRDefault="000D7F2B" w:rsidP="000D7F2B">
            <w:pPr>
              <w:spacing w:line="276" w:lineRule="auto"/>
              <w:rPr>
                <w:rFonts w:ascii="Arial" w:hAnsi="Arial" w:cs="Arial"/>
                <w:sz w:val="20"/>
                <w:szCs w:val="20"/>
              </w:rPr>
            </w:pPr>
          </w:p>
          <w:p w:rsidR="000D7F2B" w:rsidRPr="005A7466" w:rsidRDefault="000D7F2B" w:rsidP="000D7F2B">
            <w:pPr>
              <w:spacing w:line="276" w:lineRule="auto"/>
              <w:rPr>
                <w:rFonts w:cstheme="minorHAnsi"/>
                <w:sz w:val="20"/>
                <w:szCs w:val="20"/>
              </w:rPr>
            </w:pPr>
          </w:p>
        </w:tc>
        <w:tc>
          <w:tcPr>
            <w:tcW w:w="739" w:type="dxa"/>
            <w:tcBorders>
              <w:top w:val="single" w:sz="4" w:space="0" w:color="auto"/>
              <w:left w:val="single" w:sz="4" w:space="0" w:color="auto"/>
              <w:bottom w:val="single" w:sz="4" w:space="0" w:color="auto"/>
              <w:right w:val="single" w:sz="4" w:space="0" w:color="auto"/>
            </w:tcBorders>
            <w:noWrap/>
          </w:tcPr>
          <w:p w:rsidR="000D7F2B" w:rsidRPr="005A7466" w:rsidRDefault="0052485A" w:rsidP="000D7F2B">
            <w:pPr>
              <w:spacing w:line="276" w:lineRule="auto"/>
              <w:jc w:val="center"/>
              <w:rPr>
                <w:rFonts w:cstheme="minorHAnsi"/>
                <w:sz w:val="20"/>
                <w:szCs w:val="20"/>
              </w:rPr>
            </w:pPr>
            <w:r w:rsidRPr="00CA2161">
              <w:rPr>
                <w:rFonts w:cstheme="minorHAnsi"/>
                <w:sz w:val="20"/>
                <w:szCs w:val="20"/>
              </w:rPr>
              <w:t>A</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76</w:t>
            </w:r>
          </w:p>
        </w:tc>
        <w:tc>
          <w:tcPr>
            <w:tcW w:w="135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B03536">
              <w:rPr>
                <w:rFonts w:cstheme="minorHAnsi"/>
                <w:sz w:val="20"/>
                <w:szCs w:val="20"/>
              </w:rPr>
              <w:t>Signs of life</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5A7466">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cstheme="minorHAnsi"/>
                <w:sz w:val="20"/>
                <w:szCs w:val="20"/>
              </w:rPr>
            </w:pPr>
            <w:proofErr w:type="spellStart"/>
            <w:r w:rsidRPr="005A7466">
              <w:rPr>
                <w:rFonts w:cstheme="minorHAnsi"/>
                <w:sz w:val="20"/>
                <w:szCs w:val="20"/>
              </w:rPr>
              <w:t>Signsoflife</w:t>
            </w:r>
            <w:proofErr w:type="spellEnd"/>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proofErr w:type="spellStart"/>
            <w:r w:rsidRPr="005A7466">
              <w:rPr>
                <w:rFonts w:cstheme="minorHAnsi"/>
                <w:sz w:val="20"/>
                <w:szCs w:val="20"/>
              </w:rPr>
              <w:t>Xs:integer</w:t>
            </w:r>
            <w:proofErr w:type="spellEnd"/>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cstheme="minorHAnsi"/>
                <w:sz w:val="20"/>
                <w:szCs w:val="20"/>
              </w:rPr>
            </w:pPr>
            <w:r w:rsidRPr="005A7466">
              <w:rPr>
                <w:rFonts w:cstheme="minorHAnsi"/>
                <w:sz w:val="20"/>
                <w:szCs w:val="20"/>
              </w:rPr>
              <w:t>Must be coded as:</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 xml:space="preserve">1. Arrived </w:t>
            </w:r>
            <w:r w:rsidRPr="005A7466">
              <w:rPr>
                <w:rFonts w:cstheme="minorHAnsi"/>
                <w:spacing w:val="1"/>
                <w:sz w:val="20"/>
                <w:szCs w:val="20"/>
              </w:rPr>
              <w:t>w</w:t>
            </w:r>
            <w:r w:rsidRPr="005A7466">
              <w:rPr>
                <w:rFonts w:cstheme="minorHAnsi"/>
                <w:sz w:val="20"/>
                <w:szCs w:val="20"/>
              </w:rPr>
              <w:t>i</w:t>
            </w:r>
            <w:r w:rsidRPr="005A7466">
              <w:rPr>
                <w:rFonts w:cstheme="minorHAnsi"/>
                <w:spacing w:val="-1"/>
                <w:sz w:val="20"/>
                <w:szCs w:val="20"/>
              </w:rPr>
              <w:t>t</w:t>
            </w:r>
            <w:r w:rsidRPr="005A7466">
              <w:rPr>
                <w:rFonts w:cstheme="minorHAnsi"/>
                <w:sz w:val="20"/>
                <w:szCs w:val="20"/>
              </w:rPr>
              <w:t xml:space="preserve">h NO </w:t>
            </w:r>
            <w:r w:rsidRPr="005A7466">
              <w:rPr>
                <w:rFonts w:cstheme="minorHAnsi"/>
                <w:spacing w:val="1"/>
                <w:sz w:val="20"/>
                <w:szCs w:val="20"/>
              </w:rPr>
              <w:t>s</w:t>
            </w:r>
            <w:r w:rsidRPr="005A7466">
              <w:rPr>
                <w:rFonts w:cstheme="minorHAnsi"/>
                <w:sz w:val="20"/>
                <w:szCs w:val="20"/>
              </w:rPr>
              <w:t>ig</w:t>
            </w:r>
            <w:r w:rsidRPr="005A7466">
              <w:rPr>
                <w:rFonts w:cstheme="minorHAnsi"/>
                <w:spacing w:val="-1"/>
                <w:sz w:val="20"/>
                <w:szCs w:val="20"/>
              </w:rPr>
              <w:t>n</w:t>
            </w:r>
            <w:r w:rsidRPr="005A7466">
              <w:rPr>
                <w:rFonts w:cstheme="minorHAnsi"/>
                <w:sz w:val="20"/>
                <w:szCs w:val="20"/>
              </w:rPr>
              <w:t>s of life</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 xml:space="preserve">2. Arrived </w:t>
            </w:r>
            <w:r w:rsidRPr="005A7466">
              <w:rPr>
                <w:rFonts w:cstheme="minorHAnsi"/>
                <w:spacing w:val="1"/>
                <w:sz w:val="20"/>
                <w:szCs w:val="20"/>
              </w:rPr>
              <w:t>w</w:t>
            </w:r>
            <w:r w:rsidRPr="005A7466">
              <w:rPr>
                <w:rFonts w:cstheme="minorHAnsi"/>
                <w:sz w:val="20"/>
                <w:szCs w:val="20"/>
              </w:rPr>
              <w:t>i</w:t>
            </w:r>
            <w:r w:rsidRPr="005A7466">
              <w:rPr>
                <w:rFonts w:cstheme="minorHAnsi"/>
                <w:spacing w:val="-1"/>
                <w:sz w:val="20"/>
                <w:szCs w:val="20"/>
              </w:rPr>
              <w:t>t</w:t>
            </w:r>
            <w:r w:rsidRPr="005A7466">
              <w:rPr>
                <w:rFonts w:cstheme="minorHAnsi"/>
                <w:sz w:val="20"/>
                <w:szCs w:val="20"/>
              </w:rPr>
              <w:t>h sig</w:t>
            </w:r>
            <w:r w:rsidRPr="005A7466">
              <w:rPr>
                <w:rFonts w:cstheme="minorHAnsi"/>
                <w:spacing w:val="1"/>
                <w:sz w:val="20"/>
                <w:szCs w:val="20"/>
              </w:rPr>
              <w:t>n</w:t>
            </w:r>
            <w:r w:rsidRPr="005A7466">
              <w:rPr>
                <w:rFonts w:cstheme="minorHAnsi"/>
                <w:sz w:val="20"/>
                <w:szCs w:val="20"/>
              </w:rPr>
              <w:t>s of li</w:t>
            </w:r>
            <w:r w:rsidRPr="005A7466">
              <w:rPr>
                <w:rFonts w:cstheme="minorHAnsi"/>
                <w:spacing w:val="-1"/>
                <w:sz w:val="20"/>
                <w:szCs w:val="20"/>
              </w:rPr>
              <w:t>f</w:t>
            </w:r>
            <w:r w:rsidRPr="005A7466">
              <w:rPr>
                <w:rFonts w:cstheme="minorHAnsi"/>
                <w:sz w:val="20"/>
                <w:szCs w:val="20"/>
              </w:rPr>
              <w:t>e</w:t>
            </w:r>
          </w:p>
          <w:p w:rsidR="000D7F2B" w:rsidRPr="005A7466" w:rsidRDefault="000D7F2B" w:rsidP="000D7F2B">
            <w:pPr>
              <w:spacing w:line="276" w:lineRule="auto"/>
              <w:rPr>
                <w:rFonts w:cstheme="minorHAnsi"/>
                <w:sz w:val="20"/>
                <w:szCs w:val="20"/>
              </w:rPr>
            </w:pPr>
          </w:p>
          <w:p w:rsidR="000D7F2B" w:rsidRPr="005A7466" w:rsidRDefault="000D7F2B" w:rsidP="000D7F2B">
            <w:pPr>
              <w:rPr>
                <w:rFonts w:cstheme="minorHAnsi"/>
                <w:sz w:val="20"/>
                <w:szCs w:val="20"/>
              </w:rPr>
            </w:pPr>
            <w:r w:rsidRPr="005A7466">
              <w:rPr>
                <w:rFonts w:cstheme="minorHAnsi"/>
                <w:sz w:val="20"/>
                <w:szCs w:val="20"/>
              </w:rPr>
              <w:t xml:space="preserve">99. Unknown </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p>
          <w:p w:rsidR="000D7F2B" w:rsidRDefault="000D7F2B" w:rsidP="000D7F2B">
            <w:pPr>
              <w:spacing w:line="276" w:lineRule="auto"/>
              <w:rPr>
                <w:rFonts w:cstheme="minorHAnsi"/>
                <w:sz w:val="20"/>
                <w:szCs w:val="20"/>
              </w:rPr>
            </w:pPr>
            <w:r w:rsidRPr="005A7466">
              <w:rPr>
                <w:rFonts w:cstheme="minorHAnsi"/>
                <w:sz w:val="20"/>
                <w:szCs w:val="20"/>
              </w:rPr>
              <w:t xml:space="preserve">Field </w:t>
            </w:r>
            <w:r w:rsidRPr="005A7466">
              <w:rPr>
                <w:rFonts w:cstheme="minorHAnsi"/>
                <w:spacing w:val="1"/>
                <w:sz w:val="20"/>
                <w:szCs w:val="20"/>
              </w:rPr>
              <w:t>c</w:t>
            </w:r>
            <w:r w:rsidRPr="005A7466">
              <w:rPr>
                <w:rFonts w:cstheme="minorHAnsi"/>
                <w:sz w:val="20"/>
                <w:szCs w:val="20"/>
              </w:rPr>
              <w:t>annot be N</w:t>
            </w:r>
            <w:r w:rsidRPr="005A7466">
              <w:rPr>
                <w:rFonts w:cstheme="minorHAnsi"/>
                <w:spacing w:val="1"/>
                <w:sz w:val="20"/>
                <w:szCs w:val="20"/>
              </w:rPr>
              <w:t>o</w:t>
            </w:r>
            <w:r w:rsidRPr="005A7466">
              <w:rPr>
                <w:rFonts w:cstheme="minorHAnsi"/>
                <w:sz w:val="20"/>
                <w:szCs w:val="20"/>
              </w:rPr>
              <w:t>t Appl</w:t>
            </w:r>
            <w:r w:rsidRPr="005A7466">
              <w:rPr>
                <w:rFonts w:cstheme="minorHAnsi"/>
                <w:spacing w:val="-1"/>
                <w:sz w:val="20"/>
                <w:szCs w:val="20"/>
              </w:rPr>
              <w:t>i</w:t>
            </w:r>
            <w:r w:rsidRPr="005A7466">
              <w:rPr>
                <w:rFonts w:cstheme="minorHAnsi"/>
                <w:sz w:val="20"/>
                <w:szCs w:val="20"/>
              </w:rPr>
              <w:t>cable</w:t>
            </w:r>
          </w:p>
          <w:p w:rsidR="0052485A" w:rsidRPr="005A7466" w:rsidRDefault="0052485A" w:rsidP="000D7F2B">
            <w:pPr>
              <w:spacing w:line="276" w:lineRule="auto"/>
              <w:rPr>
                <w:rFonts w:cstheme="minorHAnsi"/>
                <w:sz w:val="20"/>
                <w:szCs w:val="20"/>
              </w:rPr>
            </w:pPr>
          </w:p>
          <w:p w:rsidR="000D7F2B" w:rsidRPr="00CA2161" w:rsidRDefault="0052485A" w:rsidP="000D7F2B">
            <w:pPr>
              <w:spacing w:line="276" w:lineRule="auto"/>
              <w:rPr>
                <w:rFonts w:cstheme="minorHAnsi"/>
                <w:sz w:val="20"/>
                <w:szCs w:val="20"/>
              </w:rPr>
            </w:pPr>
            <w:r w:rsidRPr="00CA2161">
              <w:rPr>
                <w:rFonts w:cstheme="minorHAnsi"/>
                <w:sz w:val="20"/>
                <w:szCs w:val="20"/>
              </w:rPr>
              <w:t xml:space="preserve">Field is 1 (Arrived with NO signs of life) when Initial ED/Hospital SBP = 0, Pulse = 0, AND GCS Motor = 1. Please verify. </w:t>
            </w:r>
          </w:p>
          <w:p w:rsidR="0052485A" w:rsidRPr="005A7466" w:rsidRDefault="0052485A" w:rsidP="000D7F2B">
            <w:pPr>
              <w:spacing w:line="276" w:lineRule="auto"/>
              <w:rPr>
                <w:rFonts w:cstheme="minorHAnsi"/>
                <w:sz w:val="20"/>
                <w:szCs w:val="20"/>
              </w:rPr>
            </w:pPr>
          </w:p>
          <w:p w:rsidR="000D7F2B" w:rsidRPr="00CA2161" w:rsidRDefault="0052485A" w:rsidP="0052485A">
            <w:pPr>
              <w:spacing w:line="276" w:lineRule="auto"/>
              <w:rPr>
                <w:rFonts w:cstheme="minorHAnsi"/>
                <w:sz w:val="20"/>
                <w:szCs w:val="20"/>
              </w:rPr>
            </w:pPr>
            <w:r w:rsidRPr="00CA2161">
              <w:rPr>
                <w:rFonts w:cstheme="minorHAnsi"/>
                <w:sz w:val="20"/>
                <w:szCs w:val="20"/>
              </w:rPr>
              <w:t>Field is 2 (Arrived with signs of life) when Initial ED/Hospital SBP &gt; 0, Pulse &gt; 0, OR GCS Motor &gt; 1. Please verify.</w:t>
            </w:r>
          </w:p>
          <w:p w:rsidR="0052485A" w:rsidRDefault="0052485A" w:rsidP="0052485A">
            <w:pPr>
              <w:spacing w:line="276" w:lineRule="auto"/>
              <w:rPr>
                <w:rFonts w:cstheme="minorHAnsi"/>
                <w:color w:val="FF0000"/>
                <w:sz w:val="20"/>
                <w:szCs w:val="20"/>
              </w:rPr>
            </w:pPr>
          </w:p>
          <w:p w:rsidR="0052485A" w:rsidRPr="005A7466" w:rsidRDefault="0052485A" w:rsidP="0052485A">
            <w:pPr>
              <w:spacing w:line="276" w:lineRule="auto"/>
              <w:rPr>
                <w:rFonts w:cstheme="minorHAnsi"/>
                <w:sz w:val="20"/>
                <w:szCs w:val="20"/>
              </w:rPr>
            </w:pPr>
            <w:r w:rsidRPr="00141654">
              <w:rPr>
                <w:rFonts w:cstheme="minorHAnsi"/>
                <w:sz w:val="20"/>
                <w:szCs w:val="20"/>
              </w:rPr>
              <w:t xml:space="preserve">Single entry max exceeded if entered more than once.  </w:t>
            </w:r>
          </w:p>
        </w:tc>
        <w:tc>
          <w:tcPr>
            <w:tcW w:w="2070" w:type="dxa"/>
            <w:tcBorders>
              <w:top w:val="single" w:sz="4" w:space="0" w:color="auto"/>
              <w:left w:val="single" w:sz="4" w:space="0" w:color="auto"/>
              <w:bottom w:val="single" w:sz="4" w:space="0" w:color="auto"/>
              <w:right w:val="single" w:sz="4" w:space="0" w:color="auto"/>
            </w:tcBorders>
          </w:tcPr>
          <w:p w:rsidR="000D7F2B" w:rsidRPr="00032E16" w:rsidRDefault="000D7F2B" w:rsidP="000D7F2B">
            <w:pPr>
              <w:spacing w:line="276" w:lineRule="auto"/>
              <w:rPr>
                <w:rFonts w:cs="Arial"/>
                <w:sz w:val="20"/>
                <w:szCs w:val="20"/>
              </w:rPr>
            </w:pPr>
            <w:r w:rsidRPr="00032E16">
              <w:rPr>
                <w:rFonts w:cs="Arial"/>
                <w:sz w:val="20"/>
                <w:szCs w:val="20"/>
              </w:rPr>
              <w:lastRenderedPageBreak/>
              <w:t>Indi</w:t>
            </w:r>
            <w:r w:rsidRPr="00032E16">
              <w:rPr>
                <w:rFonts w:cs="Arial"/>
                <w:spacing w:val="1"/>
                <w:sz w:val="20"/>
                <w:szCs w:val="20"/>
              </w:rPr>
              <w:t>c</w:t>
            </w:r>
            <w:r w:rsidRPr="00032E16">
              <w:rPr>
                <w:rFonts w:cs="Arial"/>
                <w:sz w:val="20"/>
                <w:szCs w:val="20"/>
              </w:rPr>
              <w:t xml:space="preserve">ation of whether patient arrived </w:t>
            </w:r>
            <w:r w:rsidRPr="00032E16">
              <w:rPr>
                <w:rFonts w:cs="Arial"/>
                <w:spacing w:val="1"/>
                <w:sz w:val="20"/>
                <w:szCs w:val="20"/>
              </w:rPr>
              <w:t>a</w:t>
            </w:r>
            <w:r w:rsidRPr="00032E16">
              <w:rPr>
                <w:rFonts w:cs="Arial"/>
                <w:sz w:val="20"/>
                <w:szCs w:val="20"/>
              </w:rPr>
              <w:t xml:space="preserve">t ED/Hospital with </w:t>
            </w:r>
            <w:r w:rsidRPr="00032E16">
              <w:rPr>
                <w:rFonts w:cs="Arial"/>
                <w:spacing w:val="1"/>
                <w:sz w:val="20"/>
                <w:szCs w:val="20"/>
              </w:rPr>
              <w:t>s</w:t>
            </w:r>
            <w:r w:rsidRPr="00032E16">
              <w:rPr>
                <w:rFonts w:cs="Arial"/>
                <w:sz w:val="20"/>
                <w:szCs w:val="20"/>
              </w:rPr>
              <w:t xml:space="preserve">igns of </w:t>
            </w:r>
            <w:r w:rsidRPr="00032E16">
              <w:rPr>
                <w:rFonts w:cs="Arial"/>
                <w:spacing w:val="-1"/>
                <w:sz w:val="20"/>
                <w:szCs w:val="20"/>
              </w:rPr>
              <w:t>l</w:t>
            </w:r>
            <w:r w:rsidRPr="00032E16">
              <w:rPr>
                <w:rFonts w:cs="Arial"/>
                <w:sz w:val="20"/>
                <w:szCs w:val="20"/>
              </w:rPr>
              <w:t>ife.</w:t>
            </w:r>
          </w:p>
          <w:p w:rsidR="000D7F2B" w:rsidRPr="00032E16" w:rsidRDefault="000D7F2B" w:rsidP="000D7F2B">
            <w:pPr>
              <w:spacing w:line="276" w:lineRule="auto"/>
              <w:rPr>
                <w:rFonts w:cs="Arial"/>
                <w:sz w:val="20"/>
                <w:szCs w:val="20"/>
              </w:rPr>
            </w:pPr>
          </w:p>
          <w:p w:rsidR="000D7F2B" w:rsidRPr="00032E16" w:rsidRDefault="000D7F2B" w:rsidP="000D7F2B">
            <w:pPr>
              <w:spacing w:line="276" w:lineRule="auto"/>
              <w:rPr>
                <w:rFonts w:cs="Arial"/>
                <w:sz w:val="20"/>
                <w:szCs w:val="20"/>
              </w:rPr>
            </w:pPr>
            <w:r w:rsidRPr="00032E16">
              <w:rPr>
                <w:rFonts w:cs="Arial"/>
                <w:sz w:val="20"/>
                <w:szCs w:val="20"/>
              </w:rPr>
              <w:t xml:space="preserve">A patient with no </w:t>
            </w:r>
            <w:r w:rsidRPr="00032E16">
              <w:rPr>
                <w:rFonts w:cs="Arial"/>
                <w:spacing w:val="1"/>
                <w:sz w:val="20"/>
                <w:szCs w:val="20"/>
              </w:rPr>
              <w:t>s</w:t>
            </w:r>
            <w:r w:rsidRPr="00032E16">
              <w:rPr>
                <w:rFonts w:cs="Arial"/>
                <w:sz w:val="20"/>
                <w:szCs w:val="20"/>
              </w:rPr>
              <w:t>ig</w:t>
            </w:r>
            <w:r w:rsidRPr="00032E16">
              <w:rPr>
                <w:rFonts w:cs="Arial"/>
                <w:spacing w:val="1"/>
                <w:sz w:val="20"/>
                <w:szCs w:val="20"/>
              </w:rPr>
              <w:t>n</w:t>
            </w:r>
            <w:r w:rsidRPr="00032E16">
              <w:rPr>
                <w:rFonts w:cs="Arial"/>
                <w:sz w:val="20"/>
                <w:szCs w:val="20"/>
              </w:rPr>
              <w:t>s of li</w:t>
            </w:r>
            <w:r w:rsidRPr="00032E16">
              <w:rPr>
                <w:rFonts w:cs="Arial"/>
                <w:spacing w:val="-1"/>
                <w:sz w:val="20"/>
                <w:szCs w:val="20"/>
              </w:rPr>
              <w:t>f</w:t>
            </w:r>
            <w:r w:rsidRPr="00032E16">
              <w:rPr>
                <w:rFonts w:cs="Arial"/>
                <w:sz w:val="20"/>
                <w:szCs w:val="20"/>
              </w:rPr>
              <w:t>e is de</w:t>
            </w:r>
            <w:r w:rsidRPr="00032E16">
              <w:rPr>
                <w:rFonts w:cs="Arial"/>
                <w:spacing w:val="1"/>
                <w:sz w:val="20"/>
                <w:szCs w:val="20"/>
              </w:rPr>
              <w:t>f</w:t>
            </w:r>
            <w:r w:rsidRPr="00032E16">
              <w:rPr>
                <w:rFonts w:cs="Arial"/>
                <w:sz w:val="20"/>
                <w:szCs w:val="20"/>
              </w:rPr>
              <w:t xml:space="preserve">ined </w:t>
            </w:r>
            <w:r w:rsidRPr="00032E16">
              <w:rPr>
                <w:rFonts w:cs="Arial"/>
                <w:spacing w:val="-1"/>
                <w:sz w:val="20"/>
                <w:szCs w:val="20"/>
              </w:rPr>
              <w:t>a</w:t>
            </w:r>
            <w:r w:rsidRPr="00032E16">
              <w:rPr>
                <w:rFonts w:cs="Arial"/>
                <w:sz w:val="20"/>
                <w:szCs w:val="20"/>
              </w:rPr>
              <w:t>s having none of the follow</w:t>
            </w:r>
            <w:r w:rsidRPr="00032E16">
              <w:rPr>
                <w:rFonts w:cs="Arial"/>
                <w:spacing w:val="1"/>
                <w:sz w:val="20"/>
                <w:szCs w:val="20"/>
              </w:rPr>
              <w:t>i</w:t>
            </w:r>
            <w:r w:rsidRPr="00032E16">
              <w:rPr>
                <w:rFonts w:cs="Arial"/>
                <w:sz w:val="20"/>
                <w:szCs w:val="20"/>
              </w:rPr>
              <w:t>ng: organized EKG activit</w:t>
            </w:r>
            <w:r w:rsidRPr="00032E16">
              <w:rPr>
                <w:rFonts w:cs="Arial"/>
                <w:spacing w:val="-1"/>
                <w:sz w:val="20"/>
                <w:szCs w:val="20"/>
              </w:rPr>
              <w:t>y</w:t>
            </w:r>
            <w:r w:rsidRPr="00032E16">
              <w:rPr>
                <w:rFonts w:cs="Arial"/>
                <w:sz w:val="20"/>
                <w:szCs w:val="20"/>
              </w:rPr>
              <w:t>, pu</w:t>
            </w:r>
            <w:r w:rsidRPr="00032E16">
              <w:rPr>
                <w:rFonts w:cs="Arial"/>
                <w:spacing w:val="1"/>
                <w:sz w:val="20"/>
                <w:szCs w:val="20"/>
              </w:rPr>
              <w:t>p</w:t>
            </w:r>
            <w:r w:rsidRPr="00032E16">
              <w:rPr>
                <w:rFonts w:cs="Arial"/>
                <w:sz w:val="20"/>
                <w:szCs w:val="20"/>
              </w:rPr>
              <w:t>illary r</w:t>
            </w:r>
            <w:r w:rsidRPr="00032E16">
              <w:rPr>
                <w:rFonts w:cs="Arial"/>
                <w:spacing w:val="-1"/>
                <w:sz w:val="20"/>
                <w:szCs w:val="20"/>
              </w:rPr>
              <w:t>e</w:t>
            </w:r>
            <w:r w:rsidRPr="00032E16">
              <w:rPr>
                <w:rFonts w:cs="Arial"/>
                <w:sz w:val="20"/>
                <w:szCs w:val="20"/>
              </w:rPr>
              <w:t>sponse</w:t>
            </w:r>
            <w:r w:rsidRPr="00032E16">
              <w:rPr>
                <w:rFonts w:cs="Arial"/>
                <w:spacing w:val="1"/>
                <w:sz w:val="20"/>
                <w:szCs w:val="20"/>
              </w:rPr>
              <w:t>s</w:t>
            </w:r>
            <w:r w:rsidRPr="00032E16">
              <w:rPr>
                <w:rFonts w:cs="Arial"/>
                <w:sz w:val="20"/>
                <w:szCs w:val="20"/>
              </w:rPr>
              <w:t>, spon</w:t>
            </w:r>
            <w:r w:rsidRPr="00032E16">
              <w:rPr>
                <w:rFonts w:cs="Arial"/>
                <w:spacing w:val="-1"/>
                <w:sz w:val="20"/>
                <w:szCs w:val="20"/>
              </w:rPr>
              <w:t>t</w:t>
            </w:r>
            <w:r w:rsidRPr="00032E16">
              <w:rPr>
                <w:rFonts w:cs="Arial"/>
                <w:sz w:val="20"/>
                <w:szCs w:val="20"/>
              </w:rPr>
              <w:t>an</w:t>
            </w:r>
            <w:r w:rsidRPr="00032E16">
              <w:rPr>
                <w:rFonts w:cs="Arial"/>
                <w:spacing w:val="1"/>
                <w:sz w:val="20"/>
                <w:szCs w:val="20"/>
              </w:rPr>
              <w:t>e</w:t>
            </w:r>
            <w:r w:rsidRPr="00032E16">
              <w:rPr>
                <w:rFonts w:cs="Arial"/>
                <w:sz w:val="20"/>
                <w:szCs w:val="20"/>
              </w:rPr>
              <w:t xml:space="preserve">ous respiratory attempts or </w:t>
            </w:r>
            <w:r w:rsidRPr="00032E16">
              <w:rPr>
                <w:rFonts w:cs="Arial"/>
                <w:spacing w:val="1"/>
                <w:sz w:val="20"/>
                <w:szCs w:val="20"/>
              </w:rPr>
              <w:t>m</w:t>
            </w:r>
            <w:r w:rsidRPr="00032E16">
              <w:rPr>
                <w:rFonts w:cs="Arial"/>
                <w:sz w:val="20"/>
                <w:szCs w:val="20"/>
              </w:rPr>
              <w:t>ovem</w:t>
            </w:r>
            <w:r w:rsidRPr="00032E16">
              <w:rPr>
                <w:rFonts w:cs="Arial"/>
                <w:spacing w:val="-1"/>
                <w:sz w:val="20"/>
                <w:szCs w:val="20"/>
              </w:rPr>
              <w:t>e</w:t>
            </w:r>
            <w:r w:rsidRPr="00032E16">
              <w:rPr>
                <w:rFonts w:cs="Arial"/>
                <w:sz w:val="20"/>
                <w:szCs w:val="20"/>
              </w:rPr>
              <w:t>nt, and u</w:t>
            </w:r>
            <w:r w:rsidRPr="00032E16">
              <w:rPr>
                <w:rFonts w:cs="Arial"/>
                <w:spacing w:val="1"/>
                <w:sz w:val="20"/>
                <w:szCs w:val="20"/>
              </w:rPr>
              <w:t>n</w:t>
            </w:r>
            <w:r w:rsidRPr="00032E16">
              <w:rPr>
                <w:rFonts w:cs="Arial"/>
                <w:sz w:val="20"/>
                <w:szCs w:val="20"/>
              </w:rPr>
              <w:t xml:space="preserve">assisted </w:t>
            </w:r>
            <w:r w:rsidRPr="00032E16">
              <w:rPr>
                <w:rFonts w:cs="Arial"/>
                <w:spacing w:val="1"/>
                <w:sz w:val="20"/>
                <w:szCs w:val="20"/>
              </w:rPr>
              <w:t>b</w:t>
            </w:r>
            <w:r w:rsidRPr="00032E16">
              <w:rPr>
                <w:rFonts w:cs="Arial"/>
                <w:sz w:val="20"/>
                <w:szCs w:val="20"/>
              </w:rPr>
              <w:t>lood pr</w:t>
            </w:r>
            <w:r w:rsidRPr="00032E16">
              <w:rPr>
                <w:rFonts w:cs="Arial"/>
                <w:spacing w:val="1"/>
                <w:sz w:val="20"/>
                <w:szCs w:val="20"/>
              </w:rPr>
              <w:t>e</w:t>
            </w:r>
            <w:r w:rsidRPr="00032E16">
              <w:rPr>
                <w:rFonts w:cs="Arial"/>
                <w:sz w:val="20"/>
                <w:szCs w:val="20"/>
              </w:rPr>
              <w:t>ssure. This usually implies the pa</w:t>
            </w:r>
            <w:r w:rsidRPr="00032E16">
              <w:rPr>
                <w:rFonts w:cs="Arial"/>
                <w:spacing w:val="1"/>
                <w:sz w:val="20"/>
                <w:szCs w:val="20"/>
              </w:rPr>
              <w:t>t</w:t>
            </w:r>
            <w:r w:rsidRPr="00032E16">
              <w:rPr>
                <w:rFonts w:cs="Arial"/>
                <w:sz w:val="20"/>
                <w:szCs w:val="20"/>
              </w:rPr>
              <w:t>i</w:t>
            </w:r>
            <w:r w:rsidRPr="00032E16">
              <w:rPr>
                <w:rFonts w:cs="Arial"/>
                <w:spacing w:val="-1"/>
                <w:sz w:val="20"/>
                <w:szCs w:val="20"/>
              </w:rPr>
              <w:t>en</w:t>
            </w:r>
            <w:r w:rsidRPr="00032E16">
              <w:rPr>
                <w:rFonts w:cs="Arial"/>
                <w:sz w:val="20"/>
                <w:szCs w:val="20"/>
              </w:rPr>
              <w:t>t was bro</w:t>
            </w:r>
            <w:r w:rsidRPr="00032E16">
              <w:rPr>
                <w:rFonts w:cs="Arial"/>
                <w:spacing w:val="1"/>
                <w:sz w:val="20"/>
                <w:szCs w:val="20"/>
              </w:rPr>
              <w:t>u</w:t>
            </w:r>
            <w:r w:rsidRPr="00032E16">
              <w:rPr>
                <w:rFonts w:cs="Arial"/>
                <w:sz w:val="20"/>
                <w:szCs w:val="20"/>
              </w:rPr>
              <w:t xml:space="preserve">ght </w:t>
            </w:r>
            <w:r w:rsidRPr="00032E16">
              <w:rPr>
                <w:rFonts w:cs="Arial"/>
                <w:spacing w:val="-1"/>
                <w:sz w:val="20"/>
                <w:szCs w:val="20"/>
              </w:rPr>
              <w:t>t</w:t>
            </w:r>
            <w:r w:rsidRPr="00032E16">
              <w:rPr>
                <w:rFonts w:cs="Arial"/>
                <w:sz w:val="20"/>
                <w:szCs w:val="20"/>
              </w:rPr>
              <w:t xml:space="preserve">o the ED with </w:t>
            </w:r>
            <w:r w:rsidRPr="00032E16">
              <w:rPr>
                <w:rFonts w:cs="Arial"/>
                <w:spacing w:val="1"/>
                <w:sz w:val="20"/>
                <w:szCs w:val="20"/>
              </w:rPr>
              <w:t>C</w:t>
            </w:r>
            <w:r w:rsidRPr="00032E16">
              <w:rPr>
                <w:rFonts w:cs="Arial"/>
                <w:sz w:val="20"/>
                <w:szCs w:val="20"/>
              </w:rPr>
              <w:t>PR in progres</w:t>
            </w:r>
            <w:r w:rsidRPr="00032E16">
              <w:rPr>
                <w:rFonts w:cs="Arial"/>
                <w:spacing w:val="1"/>
                <w:sz w:val="20"/>
                <w:szCs w:val="20"/>
              </w:rPr>
              <w:t>s</w:t>
            </w:r>
            <w:r w:rsidRPr="00032E16">
              <w:rPr>
                <w:rFonts w:cs="Arial"/>
                <w:sz w:val="20"/>
                <w:szCs w:val="20"/>
              </w:rPr>
              <w:t>.</w:t>
            </w:r>
          </w:p>
          <w:p w:rsidR="000D7F2B" w:rsidRPr="00032E16" w:rsidRDefault="000D7F2B" w:rsidP="000D7F2B">
            <w:pPr>
              <w:spacing w:line="276" w:lineRule="auto"/>
              <w:rPr>
                <w:rFonts w:cs="Arial"/>
                <w:sz w:val="20"/>
                <w:szCs w:val="20"/>
              </w:rPr>
            </w:pPr>
          </w:p>
          <w:p w:rsidR="000D7F2B" w:rsidRPr="005A7466" w:rsidRDefault="000D7F2B" w:rsidP="000D7F2B">
            <w:pPr>
              <w:spacing w:line="276" w:lineRule="auto"/>
              <w:rPr>
                <w:rFonts w:cstheme="minorHAnsi"/>
                <w:sz w:val="20"/>
                <w:szCs w:val="20"/>
              </w:rPr>
            </w:pPr>
          </w:p>
        </w:tc>
        <w:tc>
          <w:tcPr>
            <w:tcW w:w="739"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cstheme="minorHAnsi"/>
                <w:b/>
                <w:sz w:val="20"/>
                <w:szCs w:val="20"/>
              </w:rPr>
            </w:pPr>
            <w:r w:rsidRPr="005A7466">
              <w:rPr>
                <w:rFonts w:cstheme="minorHAnsi"/>
                <w:b/>
                <w:sz w:val="20"/>
                <w:szCs w:val="20"/>
              </w:rPr>
              <w:lastRenderedPageBreak/>
              <w:t>B</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77</w:t>
            </w:r>
          </w:p>
        </w:tc>
        <w:tc>
          <w:tcPr>
            <w:tcW w:w="135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B03536">
              <w:rPr>
                <w:rFonts w:cstheme="minorHAnsi"/>
                <w:sz w:val="20"/>
                <w:szCs w:val="20"/>
              </w:rPr>
              <w:t>Total ICU Length of Stay</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5A7466">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cstheme="minorHAnsi"/>
                <w:sz w:val="20"/>
                <w:szCs w:val="20"/>
              </w:rPr>
            </w:pPr>
            <w:proofErr w:type="spellStart"/>
            <w:r w:rsidRPr="005A7466">
              <w:rPr>
                <w:rFonts w:cstheme="minorHAnsi"/>
                <w:sz w:val="20"/>
                <w:szCs w:val="20"/>
              </w:rPr>
              <w:t>TotalICULengthofStay</w:t>
            </w:r>
            <w:proofErr w:type="spellEnd"/>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proofErr w:type="spellStart"/>
            <w:r w:rsidRPr="005A7466">
              <w:rPr>
                <w:rFonts w:cstheme="minorHAnsi"/>
                <w:sz w:val="20"/>
                <w:szCs w:val="20"/>
              </w:rPr>
              <w:t>Xs:integer</w:t>
            </w:r>
            <w:proofErr w:type="spellEnd"/>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cstheme="minorHAnsi"/>
                <w:sz w:val="20"/>
                <w:szCs w:val="20"/>
              </w:rPr>
            </w:pPr>
            <w:r w:rsidRPr="005A7466">
              <w:rPr>
                <w:rFonts w:cstheme="minorHAnsi"/>
                <w:sz w:val="20"/>
                <w:szCs w:val="20"/>
              </w:rPr>
              <w:t>Must be a valid 3 digit entry not less than 1 or more than 575.</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Total ICU Length of Stay i</w:t>
            </w:r>
            <w:r w:rsidRPr="005A7466">
              <w:rPr>
                <w:rFonts w:cstheme="minorHAnsi"/>
                <w:spacing w:val="1"/>
                <w:sz w:val="20"/>
                <w:szCs w:val="20"/>
              </w:rPr>
              <w:t>s</w:t>
            </w:r>
            <w:r w:rsidRPr="005A7466">
              <w:rPr>
                <w:rFonts w:cstheme="minorHAnsi"/>
                <w:sz w:val="20"/>
                <w:szCs w:val="20"/>
              </w:rPr>
              <w:t xml:space="preserve"> g</w:t>
            </w:r>
            <w:r w:rsidRPr="005A7466">
              <w:rPr>
                <w:rFonts w:cstheme="minorHAnsi"/>
                <w:spacing w:val="1"/>
                <w:sz w:val="20"/>
                <w:szCs w:val="20"/>
              </w:rPr>
              <w:t>r</w:t>
            </w:r>
            <w:r w:rsidRPr="005A7466">
              <w:rPr>
                <w:rFonts w:cstheme="minorHAnsi"/>
                <w:sz w:val="20"/>
                <w:szCs w:val="20"/>
              </w:rPr>
              <w:t>eater than the difference b</w:t>
            </w:r>
            <w:r w:rsidRPr="005A7466">
              <w:rPr>
                <w:rFonts w:cstheme="minorHAnsi"/>
                <w:spacing w:val="1"/>
                <w:sz w:val="20"/>
                <w:szCs w:val="20"/>
              </w:rPr>
              <w:t>e</w:t>
            </w:r>
            <w:r w:rsidRPr="005A7466">
              <w:rPr>
                <w:rFonts w:cstheme="minorHAnsi"/>
                <w:spacing w:val="-1"/>
                <w:sz w:val="20"/>
                <w:szCs w:val="20"/>
              </w:rPr>
              <w:t>t</w:t>
            </w:r>
            <w:r w:rsidRPr="005A7466">
              <w:rPr>
                <w:rFonts w:cstheme="minorHAnsi"/>
                <w:sz w:val="20"/>
                <w:szCs w:val="20"/>
              </w:rPr>
              <w:t>ween ED/H</w:t>
            </w:r>
            <w:r w:rsidRPr="005A7466">
              <w:rPr>
                <w:rFonts w:cstheme="minorHAnsi"/>
                <w:spacing w:val="1"/>
                <w:sz w:val="20"/>
                <w:szCs w:val="20"/>
              </w:rPr>
              <w:t>o</w:t>
            </w:r>
            <w:r w:rsidRPr="005A7466">
              <w:rPr>
                <w:rFonts w:cstheme="minorHAnsi"/>
                <w:sz w:val="20"/>
                <w:szCs w:val="20"/>
              </w:rPr>
              <w:t>spital Arrival D</w:t>
            </w:r>
            <w:r w:rsidRPr="005A7466">
              <w:rPr>
                <w:rFonts w:cstheme="minorHAnsi"/>
                <w:spacing w:val="1"/>
                <w:sz w:val="20"/>
                <w:szCs w:val="20"/>
              </w:rPr>
              <w:t>a</w:t>
            </w:r>
            <w:r w:rsidRPr="005A7466">
              <w:rPr>
                <w:rFonts w:cstheme="minorHAnsi"/>
                <w:sz w:val="20"/>
                <w:szCs w:val="20"/>
              </w:rPr>
              <w:t>te and Ho</w:t>
            </w:r>
            <w:r w:rsidRPr="005A7466">
              <w:rPr>
                <w:rFonts w:cstheme="minorHAnsi"/>
                <w:spacing w:val="-1"/>
                <w:sz w:val="20"/>
                <w:szCs w:val="20"/>
              </w:rPr>
              <w:t>s</w:t>
            </w:r>
            <w:r w:rsidRPr="005A7466">
              <w:rPr>
                <w:rFonts w:cstheme="minorHAnsi"/>
                <w:sz w:val="20"/>
                <w:szCs w:val="20"/>
              </w:rPr>
              <w:t>pital Dis</w:t>
            </w:r>
            <w:r w:rsidRPr="005A7466">
              <w:rPr>
                <w:rFonts w:cstheme="minorHAnsi"/>
                <w:spacing w:val="1"/>
                <w:sz w:val="20"/>
                <w:szCs w:val="20"/>
              </w:rPr>
              <w:t>c</w:t>
            </w:r>
            <w:r w:rsidRPr="005A7466">
              <w:rPr>
                <w:rFonts w:cstheme="minorHAnsi"/>
                <w:sz w:val="20"/>
                <w:szCs w:val="20"/>
              </w:rPr>
              <w:t>harge Date</w:t>
            </w:r>
          </w:p>
          <w:p w:rsidR="000D7F2B" w:rsidRPr="005A7466" w:rsidRDefault="000D7F2B" w:rsidP="000D7F2B">
            <w:pPr>
              <w:spacing w:line="276" w:lineRule="auto"/>
              <w:rPr>
                <w:rFonts w:cstheme="minorHAnsi"/>
                <w:sz w:val="20"/>
                <w:szCs w:val="20"/>
              </w:rPr>
            </w:pPr>
          </w:p>
          <w:p w:rsidR="000D7F2B" w:rsidRDefault="000D7F2B" w:rsidP="000D7F2B">
            <w:pPr>
              <w:rPr>
                <w:rFonts w:cstheme="minorHAnsi"/>
                <w:sz w:val="20"/>
                <w:szCs w:val="20"/>
              </w:rPr>
            </w:pPr>
            <w:r w:rsidRPr="005A7466">
              <w:rPr>
                <w:rFonts w:cstheme="minorHAnsi"/>
                <w:sz w:val="20"/>
                <w:szCs w:val="20"/>
              </w:rPr>
              <w:t xml:space="preserve">If Total ICU Length of Stay </w:t>
            </w:r>
            <w:r w:rsidR="0090673B">
              <w:rPr>
                <w:rFonts w:cstheme="minorHAnsi"/>
                <w:sz w:val="20"/>
                <w:szCs w:val="20"/>
              </w:rPr>
              <w:t>is Not Applicable then enter ‘</w:t>
            </w:r>
            <w:r w:rsidR="0090673B" w:rsidRPr="00141654">
              <w:rPr>
                <w:rFonts w:cstheme="minorHAnsi"/>
                <w:sz w:val="20"/>
                <w:szCs w:val="20"/>
              </w:rPr>
              <w:t>888</w:t>
            </w:r>
            <w:r w:rsidRPr="00141654">
              <w:rPr>
                <w:rFonts w:cstheme="minorHAnsi"/>
                <w:sz w:val="20"/>
                <w:szCs w:val="20"/>
              </w:rPr>
              <w:t>’.</w:t>
            </w:r>
          </w:p>
          <w:p w:rsidR="00D23CF5" w:rsidRDefault="00D23CF5" w:rsidP="000D7F2B">
            <w:pPr>
              <w:rPr>
                <w:rFonts w:cstheme="minorHAnsi"/>
                <w:sz w:val="20"/>
                <w:szCs w:val="20"/>
              </w:rPr>
            </w:pPr>
          </w:p>
          <w:p w:rsidR="00D23CF5" w:rsidRPr="00141654" w:rsidRDefault="00E34CFE" w:rsidP="000D7F2B">
            <w:pPr>
              <w:rPr>
                <w:rFonts w:cstheme="minorHAnsi"/>
                <w:sz w:val="20"/>
                <w:szCs w:val="20"/>
              </w:rPr>
            </w:pPr>
            <w:r w:rsidRPr="00141654">
              <w:rPr>
                <w:rFonts w:cstheme="minorHAnsi"/>
                <w:sz w:val="20"/>
                <w:szCs w:val="20"/>
              </w:rPr>
              <w:t>Single entry max exceeded if entered more than once.</w:t>
            </w:r>
          </w:p>
          <w:p w:rsidR="000D7F2B" w:rsidRPr="005A7466" w:rsidRDefault="000D7F2B" w:rsidP="000D7F2B">
            <w:pPr>
              <w:spacing w:line="276" w:lineRule="auto"/>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cstheme="minorHAnsi"/>
                <w:sz w:val="20"/>
                <w:szCs w:val="20"/>
              </w:rPr>
            </w:pPr>
            <w:r w:rsidRPr="005A7466">
              <w:rPr>
                <w:rFonts w:cstheme="minorHAnsi"/>
                <w:sz w:val="20"/>
                <w:szCs w:val="20"/>
              </w:rPr>
              <w:t xml:space="preserve">The </w:t>
            </w:r>
            <w:r w:rsidRPr="005A7466">
              <w:rPr>
                <w:rFonts w:cstheme="minorHAnsi"/>
                <w:spacing w:val="1"/>
                <w:sz w:val="20"/>
                <w:szCs w:val="20"/>
              </w:rPr>
              <w:t>c</w:t>
            </w:r>
            <w:r w:rsidRPr="005A7466">
              <w:rPr>
                <w:rFonts w:cstheme="minorHAnsi"/>
                <w:sz w:val="20"/>
                <w:szCs w:val="20"/>
              </w:rPr>
              <w:t>umulat</w:t>
            </w:r>
            <w:r w:rsidRPr="005A7466">
              <w:rPr>
                <w:rFonts w:cstheme="minorHAnsi"/>
                <w:spacing w:val="-1"/>
                <w:sz w:val="20"/>
                <w:szCs w:val="20"/>
              </w:rPr>
              <w:t>i</w:t>
            </w:r>
            <w:r w:rsidRPr="005A7466">
              <w:rPr>
                <w:rFonts w:cstheme="minorHAnsi"/>
                <w:sz w:val="20"/>
                <w:szCs w:val="20"/>
              </w:rPr>
              <w:t>ve amou</w:t>
            </w:r>
            <w:r w:rsidRPr="005A7466">
              <w:rPr>
                <w:rFonts w:cstheme="minorHAnsi"/>
                <w:spacing w:val="1"/>
                <w:sz w:val="20"/>
                <w:szCs w:val="20"/>
              </w:rPr>
              <w:t>n</w:t>
            </w:r>
            <w:r w:rsidRPr="005A7466">
              <w:rPr>
                <w:rFonts w:cstheme="minorHAnsi"/>
                <w:sz w:val="20"/>
                <w:szCs w:val="20"/>
              </w:rPr>
              <w:t xml:space="preserve">t of </w:t>
            </w:r>
            <w:r w:rsidRPr="005A7466">
              <w:rPr>
                <w:rFonts w:cstheme="minorHAnsi"/>
                <w:spacing w:val="-1"/>
                <w:sz w:val="20"/>
                <w:szCs w:val="20"/>
              </w:rPr>
              <w:t>t</w:t>
            </w:r>
            <w:r w:rsidRPr="005A7466">
              <w:rPr>
                <w:rFonts w:cstheme="minorHAnsi"/>
                <w:sz w:val="20"/>
                <w:szCs w:val="20"/>
              </w:rPr>
              <w:t>ime s</w:t>
            </w:r>
            <w:r w:rsidRPr="005A7466">
              <w:rPr>
                <w:rFonts w:cstheme="minorHAnsi"/>
                <w:spacing w:val="1"/>
                <w:sz w:val="20"/>
                <w:szCs w:val="20"/>
              </w:rPr>
              <w:t>p</w:t>
            </w:r>
            <w:r w:rsidRPr="005A7466">
              <w:rPr>
                <w:rFonts w:cstheme="minorHAnsi"/>
                <w:sz w:val="20"/>
                <w:szCs w:val="20"/>
              </w:rPr>
              <w:t>e</w:t>
            </w:r>
            <w:r w:rsidRPr="005A7466">
              <w:rPr>
                <w:rFonts w:cstheme="minorHAnsi"/>
                <w:spacing w:val="1"/>
                <w:sz w:val="20"/>
                <w:szCs w:val="20"/>
              </w:rPr>
              <w:t>n</w:t>
            </w:r>
            <w:r w:rsidRPr="005A7466">
              <w:rPr>
                <w:rFonts w:cstheme="minorHAnsi"/>
                <w:sz w:val="20"/>
                <w:szCs w:val="20"/>
              </w:rPr>
              <w:t>t in</w:t>
            </w:r>
            <w:r w:rsidRPr="005A7466">
              <w:rPr>
                <w:rFonts w:cstheme="minorHAnsi"/>
                <w:spacing w:val="-1"/>
                <w:sz w:val="20"/>
                <w:szCs w:val="20"/>
              </w:rPr>
              <w:t xml:space="preserve"> t</w:t>
            </w:r>
            <w:r w:rsidRPr="005A7466">
              <w:rPr>
                <w:rFonts w:cstheme="minorHAnsi"/>
                <w:sz w:val="20"/>
                <w:szCs w:val="20"/>
              </w:rPr>
              <w:t>he IC</w:t>
            </w:r>
            <w:r w:rsidRPr="005A7466">
              <w:rPr>
                <w:rFonts w:cstheme="minorHAnsi"/>
                <w:spacing w:val="1"/>
                <w:sz w:val="20"/>
                <w:szCs w:val="20"/>
              </w:rPr>
              <w:t>U</w:t>
            </w:r>
            <w:r w:rsidRPr="005A7466">
              <w:rPr>
                <w:rFonts w:cstheme="minorHAnsi"/>
                <w:sz w:val="20"/>
                <w:szCs w:val="20"/>
              </w:rPr>
              <w:t>. Each partial or full day sho</w:t>
            </w:r>
            <w:r w:rsidRPr="005A7466">
              <w:rPr>
                <w:rFonts w:cstheme="minorHAnsi"/>
                <w:spacing w:val="1"/>
                <w:sz w:val="20"/>
                <w:szCs w:val="20"/>
              </w:rPr>
              <w:t>u</w:t>
            </w:r>
            <w:r w:rsidRPr="005A7466">
              <w:rPr>
                <w:rFonts w:cstheme="minorHAnsi"/>
                <w:sz w:val="20"/>
                <w:szCs w:val="20"/>
              </w:rPr>
              <w:t>ld be measured as one c</w:t>
            </w:r>
            <w:r w:rsidRPr="005A7466">
              <w:rPr>
                <w:rFonts w:cstheme="minorHAnsi"/>
                <w:spacing w:val="1"/>
                <w:sz w:val="20"/>
                <w:szCs w:val="20"/>
              </w:rPr>
              <w:t>a</w:t>
            </w:r>
            <w:r w:rsidRPr="005A7466">
              <w:rPr>
                <w:rFonts w:cstheme="minorHAnsi"/>
                <w:sz w:val="20"/>
                <w:szCs w:val="20"/>
              </w:rPr>
              <w:t>lendar day.</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Record</w:t>
            </w:r>
            <w:r w:rsidRPr="005A7466">
              <w:rPr>
                <w:rFonts w:cstheme="minorHAnsi"/>
                <w:spacing w:val="1"/>
                <w:sz w:val="20"/>
                <w:szCs w:val="20"/>
              </w:rPr>
              <w:t>e</w:t>
            </w:r>
            <w:r w:rsidRPr="005A7466">
              <w:rPr>
                <w:rFonts w:cstheme="minorHAnsi"/>
                <w:sz w:val="20"/>
                <w:szCs w:val="20"/>
              </w:rPr>
              <w:t xml:space="preserve">d in </w:t>
            </w:r>
            <w:r w:rsidRPr="005A7466">
              <w:rPr>
                <w:rFonts w:cstheme="minorHAnsi"/>
                <w:spacing w:val="-1"/>
                <w:sz w:val="20"/>
                <w:szCs w:val="20"/>
              </w:rPr>
              <w:t>f</w:t>
            </w:r>
            <w:r w:rsidRPr="005A7466">
              <w:rPr>
                <w:rFonts w:cstheme="minorHAnsi"/>
                <w:sz w:val="20"/>
                <w:szCs w:val="20"/>
              </w:rPr>
              <w:t>ull day incr</w:t>
            </w:r>
            <w:r w:rsidRPr="005A7466">
              <w:rPr>
                <w:rFonts w:cstheme="minorHAnsi"/>
                <w:spacing w:val="-1"/>
                <w:sz w:val="20"/>
                <w:szCs w:val="20"/>
              </w:rPr>
              <w:t>e</w:t>
            </w:r>
            <w:r w:rsidRPr="005A7466">
              <w:rPr>
                <w:rFonts w:cstheme="minorHAnsi"/>
                <w:sz w:val="20"/>
                <w:szCs w:val="20"/>
              </w:rPr>
              <w:t>ments with an</w:t>
            </w:r>
            <w:r w:rsidRPr="005A7466">
              <w:rPr>
                <w:rFonts w:cstheme="minorHAnsi"/>
                <w:spacing w:val="1"/>
                <w:sz w:val="20"/>
                <w:szCs w:val="20"/>
              </w:rPr>
              <w:t xml:space="preserve">y </w:t>
            </w:r>
            <w:r w:rsidRPr="005A7466">
              <w:rPr>
                <w:rFonts w:cstheme="minorHAnsi"/>
                <w:sz w:val="20"/>
                <w:szCs w:val="20"/>
              </w:rPr>
              <w:t>partial c</w:t>
            </w:r>
            <w:r w:rsidRPr="005A7466">
              <w:rPr>
                <w:rFonts w:cstheme="minorHAnsi"/>
                <w:spacing w:val="1"/>
                <w:sz w:val="20"/>
                <w:szCs w:val="20"/>
              </w:rPr>
              <w:t>a</w:t>
            </w:r>
            <w:r w:rsidRPr="005A7466">
              <w:rPr>
                <w:rFonts w:cstheme="minorHAnsi"/>
                <w:sz w:val="20"/>
                <w:szCs w:val="20"/>
              </w:rPr>
              <w:t>lendar day counted as a full cal</w:t>
            </w:r>
            <w:r w:rsidRPr="005A7466">
              <w:rPr>
                <w:rFonts w:cstheme="minorHAnsi"/>
                <w:spacing w:val="1"/>
                <w:sz w:val="20"/>
                <w:szCs w:val="20"/>
              </w:rPr>
              <w:t>e</w:t>
            </w:r>
            <w:r w:rsidRPr="005A7466">
              <w:rPr>
                <w:rFonts w:cstheme="minorHAnsi"/>
                <w:sz w:val="20"/>
                <w:szCs w:val="20"/>
              </w:rPr>
              <w:t>ndar d</w:t>
            </w:r>
            <w:r w:rsidRPr="005A7466">
              <w:rPr>
                <w:rFonts w:cstheme="minorHAnsi"/>
                <w:spacing w:val="-1"/>
                <w:sz w:val="20"/>
                <w:szCs w:val="20"/>
              </w:rPr>
              <w:t>a</w:t>
            </w:r>
            <w:r w:rsidRPr="005A7466">
              <w:rPr>
                <w:rFonts w:cstheme="minorHAnsi"/>
                <w:sz w:val="20"/>
                <w:szCs w:val="20"/>
              </w:rPr>
              <w:t>y.</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 xml:space="preserve">The </w:t>
            </w:r>
            <w:r w:rsidRPr="005A7466">
              <w:rPr>
                <w:rFonts w:cstheme="minorHAnsi"/>
                <w:spacing w:val="1"/>
                <w:sz w:val="20"/>
                <w:szCs w:val="20"/>
              </w:rPr>
              <w:t>c</w:t>
            </w:r>
            <w:r w:rsidRPr="005A7466">
              <w:rPr>
                <w:rFonts w:cstheme="minorHAnsi"/>
                <w:sz w:val="20"/>
                <w:szCs w:val="20"/>
              </w:rPr>
              <w:t xml:space="preserve">alculation assumes that </w:t>
            </w:r>
            <w:r w:rsidRPr="005A7466">
              <w:rPr>
                <w:rFonts w:cstheme="minorHAnsi"/>
                <w:spacing w:val="-1"/>
                <w:sz w:val="20"/>
                <w:szCs w:val="20"/>
              </w:rPr>
              <w:t>t</w:t>
            </w:r>
            <w:r w:rsidRPr="005A7466">
              <w:rPr>
                <w:rFonts w:cstheme="minorHAnsi"/>
                <w:sz w:val="20"/>
                <w:szCs w:val="20"/>
              </w:rPr>
              <w:t>he d</w:t>
            </w:r>
            <w:r w:rsidRPr="005A7466">
              <w:rPr>
                <w:rFonts w:cstheme="minorHAnsi"/>
                <w:spacing w:val="1"/>
                <w:sz w:val="20"/>
                <w:szCs w:val="20"/>
              </w:rPr>
              <w:t>a</w:t>
            </w:r>
            <w:r w:rsidRPr="005A7466">
              <w:rPr>
                <w:rFonts w:cstheme="minorHAnsi"/>
                <w:sz w:val="20"/>
                <w:szCs w:val="20"/>
              </w:rPr>
              <w:t xml:space="preserve">te </w:t>
            </w:r>
            <w:r w:rsidRPr="005A7466">
              <w:rPr>
                <w:rFonts w:cstheme="minorHAnsi"/>
                <w:spacing w:val="-1"/>
                <w:sz w:val="20"/>
                <w:szCs w:val="20"/>
              </w:rPr>
              <w:t>a</w:t>
            </w:r>
            <w:r w:rsidRPr="005A7466">
              <w:rPr>
                <w:rFonts w:cstheme="minorHAnsi"/>
                <w:sz w:val="20"/>
                <w:szCs w:val="20"/>
              </w:rPr>
              <w:t>nd time of starting and stopping an ICU episode are recorded in the patient’s chart.</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If any dates a</w:t>
            </w:r>
            <w:r w:rsidRPr="005A7466">
              <w:rPr>
                <w:rFonts w:cstheme="minorHAnsi"/>
                <w:spacing w:val="1"/>
                <w:sz w:val="20"/>
                <w:szCs w:val="20"/>
              </w:rPr>
              <w:t>r</w:t>
            </w:r>
            <w:r w:rsidRPr="005A7466">
              <w:rPr>
                <w:rFonts w:cstheme="minorHAnsi"/>
                <w:sz w:val="20"/>
                <w:szCs w:val="20"/>
              </w:rPr>
              <w:t>e missing then a L</w:t>
            </w:r>
            <w:r w:rsidRPr="005A7466">
              <w:rPr>
                <w:rFonts w:cstheme="minorHAnsi"/>
                <w:spacing w:val="1"/>
                <w:sz w:val="20"/>
                <w:szCs w:val="20"/>
              </w:rPr>
              <w:t>O</w:t>
            </w:r>
            <w:r w:rsidRPr="005A7466">
              <w:rPr>
                <w:rFonts w:cstheme="minorHAnsi"/>
                <w:sz w:val="20"/>
                <w:szCs w:val="20"/>
              </w:rPr>
              <w:t xml:space="preserve">S </w:t>
            </w:r>
            <w:r w:rsidRPr="005A7466">
              <w:rPr>
                <w:rFonts w:cstheme="minorHAnsi"/>
                <w:sz w:val="20"/>
                <w:szCs w:val="20"/>
              </w:rPr>
              <w:lastRenderedPageBreak/>
              <w:t>ca</w:t>
            </w:r>
            <w:r w:rsidRPr="005A7466">
              <w:rPr>
                <w:rFonts w:cstheme="minorHAnsi"/>
                <w:spacing w:val="-1"/>
                <w:sz w:val="20"/>
                <w:szCs w:val="20"/>
              </w:rPr>
              <w:t>n</w:t>
            </w:r>
            <w:r w:rsidRPr="005A7466">
              <w:rPr>
                <w:rFonts w:cstheme="minorHAnsi"/>
                <w:sz w:val="20"/>
                <w:szCs w:val="20"/>
              </w:rPr>
              <w:t xml:space="preserve">not be </w:t>
            </w:r>
            <w:r w:rsidRPr="005A7466">
              <w:rPr>
                <w:rFonts w:cstheme="minorHAnsi"/>
                <w:spacing w:val="1"/>
                <w:sz w:val="20"/>
                <w:szCs w:val="20"/>
              </w:rPr>
              <w:t>c</w:t>
            </w:r>
            <w:r w:rsidRPr="005A7466">
              <w:rPr>
                <w:rFonts w:cstheme="minorHAnsi"/>
                <w:sz w:val="20"/>
                <w:szCs w:val="20"/>
              </w:rPr>
              <w:t>alculated.</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If patie</w:t>
            </w:r>
            <w:r w:rsidRPr="005A7466">
              <w:rPr>
                <w:rFonts w:cstheme="minorHAnsi"/>
                <w:spacing w:val="1"/>
                <w:sz w:val="20"/>
                <w:szCs w:val="20"/>
              </w:rPr>
              <w:t>n</w:t>
            </w:r>
            <w:r w:rsidRPr="005A7466">
              <w:rPr>
                <w:rFonts w:cstheme="minorHAnsi"/>
                <w:sz w:val="20"/>
                <w:szCs w:val="20"/>
              </w:rPr>
              <w:t>t has m</w:t>
            </w:r>
            <w:r w:rsidRPr="005A7466">
              <w:rPr>
                <w:rFonts w:cstheme="minorHAnsi"/>
                <w:spacing w:val="1"/>
                <w:sz w:val="20"/>
                <w:szCs w:val="20"/>
              </w:rPr>
              <w:t>u</w:t>
            </w:r>
            <w:r w:rsidRPr="005A7466">
              <w:rPr>
                <w:rFonts w:cstheme="minorHAnsi"/>
                <w:sz w:val="20"/>
                <w:szCs w:val="20"/>
              </w:rPr>
              <w:t>ltiple ICU episodes on the same c</w:t>
            </w:r>
            <w:r w:rsidRPr="005A7466">
              <w:rPr>
                <w:rFonts w:cstheme="minorHAnsi"/>
                <w:spacing w:val="1"/>
                <w:sz w:val="20"/>
                <w:szCs w:val="20"/>
              </w:rPr>
              <w:t>a</w:t>
            </w:r>
            <w:r w:rsidRPr="005A7466">
              <w:rPr>
                <w:rFonts w:cstheme="minorHAnsi"/>
                <w:spacing w:val="-1"/>
                <w:sz w:val="20"/>
                <w:szCs w:val="20"/>
              </w:rPr>
              <w:t>le</w:t>
            </w:r>
            <w:r w:rsidRPr="005A7466">
              <w:rPr>
                <w:rFonts w:cstheme="minorHAnsi"/>
                <w:sz w:val="20"/>
                <w:szCs w:val="20"/>
              </w:rPr>
              <w:t>nd</w:t>
            </w:r>
            <w:r w:rsidRPr="005A7466">
              <w:rPr>
                <w:rFonts w:cstheme="minorHAnsi"/>
                <w:spacing w:val="1"/>
                <w:sz w:val="20"/>
                <w:szCs w:val="20"/>
              </w:rPr>
              <w:t>a</w:t>
            </w:r>
            <w:r w:rsidRPr="005A7466">
              <w:rPr>
                <w:rFonts w:cstheme="minorHAnsi"/>
                <w:sz w:val="20"/>
                <w:szCs w:val="20"/>
              </w:rPr>
              <w:t>r day, c</w:t>
            </w:r>
            <w:r w:rsidRPr="005A7466">
              <w:rPr>
                <w:rFonts w:cstheme="minorHAnsi"/>
                <w:spacing w:val="1"/>
                <w:sz w:val="20"/>
                <w:szCs w:val="20"/>
              </w:rPr>
              <w:t>o</w:t>
            </w:r>
            <w:r w:rsidRPr="005A7466">
              <w:rPr>
                <w:rFonts w:cstheme="minorHAnsi"/>
                <w:sz w:val="20"/>
                <w:szCs w:val="20"/>
              </w:rPr>
              <w:t>unt that day as o</w:t>
            </w:r>
            <w:r w:rsidRPr="005A7466">
              <w:rPr>
                <w:rFonts w:cstheme="minorHAnsi"/>
                <w:spacing w:val="1"/>
                <w:sz w:val="20"/>
                <w:szCs w:val="20"/>
              </w:rPr>
              <w:t>n</w:t>
            </w:r>
            <w:r w:rsidRPr="005A7466">
              <w:rPr>
                <w:rFonts w:cstheme="minorHAnsi"/>
                <w:sz w:val="20"/>
                <w:szCs w:val="20"/>
              </w:rPr>
              <w:t>e c</w:t>
            </w:r>
            <w:r w:rsidRPr="005A7466">
              <w:rPr>
                <w:rFonts w:cstheme="minorHAnsi"/>
                <w:spacing w:val="1"/>
                <w:sz w:val="20"/>
                <w:szCs w:val="20"/>
              </w:rPr>
              <w:t>a</w:t>
            </w:r>
            <w:r w:rsidRPr="005A7466">
              <w:rPr>
                <w:rFonts w:cstheme="minorHAnsi"/>
                <w:sz w:val="20"/>
                <w:szCs w:val="20"/>
              </w:rPr>
              <w:t>lendar day.</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At no time sho</w:t>
            </w:r>
            <w:r w:rsidRPr="005A7466">
              <w:rPr>
                <w:rFonts w:cstheme="minorHAnsi"/>
                <w:spacing w:val="1"/>
                <w:sz w:val="20"/>
                <w:szCs w:val="20"/>
              </w:rPr>
              <w:t>u</w:t>
            </w:r>
            <w:r w:rsidRPr="005A7466">
              <w:rPr>
                <w:rFonts w:cstheme="minorHAnsi"/>
                <w:sz w:val="20"/>
                <w:szCs w:val="20"/>
              </w:rPr>
              <w:t>ld the ICU LO</w:t>
            </w:r>
            <w:r w:rsidRPr="005A7466">
              <w:rPr>
                <w:rFonts w:cstheme="minorHAnsi"/>
                <w:spacing w:val="1"/>
                <w:sz w:val="20"/>
                <w:szCs w:val="20"/>
              </w:rPr>
              <w:t>S</w:t>
            </w:r>
            <w:r w:rsidRPr="005A7466">
              <w:rPr>
                <w:rFonts w:cstheme="minorHAnsi"/>
                <w:sz w:val="20"/>
                <w:szCs w:val="20"/>
              </w:rPr>
              <w:t xml:space="preserve"> exceed the Hospital LOS.</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 xml:space="preserve">The </w:t>
            </w:r>
            <w:r w:rsidRPr="005A7466">
              <w:rPr>
                <w:rFonts w:cstheme="minorHAnsi"/>
                <w:spacing w:val="1"/>
                <w:sz w:val="20"/>
                <w:szCs w:val="20"/>
              </w:rPr>
              <w:t>n</w:t>
            </w:r>
            <w:r w:rsidRPr="005A7466">
              <w:rPr>
                <w:rFonts w:cstheme="minorHAnsi"/>
                <w:sz w:val="20"/>
                <w:szCs w:val="20"/>
              </w:rPr>
              <w:t xml:space="preserve">ull value </w:t>
            </w:r>
            <w:r w:rsidRPr="005A7466">
              <w:rPr>
                <w:rFonts w:cstheme="minorHAnsi"/>
                <w:spacing w:val="-1"/>
                <w:sz w:val="20"/>
                <w:szCs w:val="20"/>
              </w:rPr>
              <w:t>"</w:t>
            </w:r>
            <w:r w:rsidRPr="005A7466">
              <w:rPr>
                <w:rFonts w:cstheme="minorHAnsi"/>
                <w:sz w:val="20"/>
                <w:szCs w:val="20"/>
              </w:rPr>
              <w:t>N</w:t>
            </w:r>
            <w:r w:rsidRPr="005A7466">
              <w:rPr>
                <w:rFonts w:cstheme="minorHAnsi"/>
                <w:spacing w:val="1"/>
                <w:sz w:val="20"/>
                <w:szCs w:val="20"/>
              </w:rPr>
              <w:t>o</w:t>
            </w:r>
            <w:r w:rsidRPr="005A7466">
              <w:rPr>
                <w:rFonts w:cstheme="minorHAnsi"/>
                <w:sz w:val="20"/>
                <w:szCs w:val="20"/>
              </w:rPr>
              <w:t>t Applicable" is use</w:t>
            </w:r>
            <w:r w:rsidRPr="005A7466">
              <w:rPr>
                <w:rFonts w:cstheme="minorHAnsi"/>
                <w:spacing w:val="1"/>
                <w:sz w:val="20"/>
                <w:szCs w:val="20"/>
              </w:rPr>
              <w:t xml:space="preserve">d </w:t>
            </w:r>
            <w:r w:rsidRPr="005A7466">
              <w:rPr>
                <w:rFonts w:cstheme="minorHAnsi"/>
                <w:sz w:val="20"/>
                <w:szCs w:val="20"/>
              </w:rPr>
              <w:t>if the patie</w:t>
            </w:r>
            <w:r w:rsidRPr="005A7466">
              <w:rPr>
                <w:rFonts w:cstheme="minorHAnsi"/>
                <w:spacing w:val="1"/>
                <w:sz w:val="20"/>
                <w:szCs w:val="20"/>
              </w:rPr>
              <w:t>n</w:t>
            </w:r>
            <w:r w:rsidRPr="005A7466">
              <w:rPr>
                <w:rFonts w:cstheme="minorHAnsi"/>
                <w:sz w:val="20"/>
                <w:szCs w:val="20"/>
              </w:rPr>
              <w:t>t had no ICU days according to the above definitio</w:t>
            </w:r>
            <w:r w:rsidRPr="005A7466">
              <w:rPr>
                <w:rFonts w:cstheme="minorHAnsi"/>
                <w:spacing w:val="1"/>
                <w:sz w:val="20"/>
                <w:szCs w:val="20"/>
              </w:rPr>
              <w:t>n</w:t>
            </w:r>
            <w:r w:rsidRPr="005A7466">
              <w:rPr>
                <w:rFonts w:cstheme="minorHAnsi"/>
                <w:sz w:val="20"/>
                <w:szCs w:val="20"/>
              </w:rPr>
              <w:t>.</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Must be a valid 3 digit entry not less than 1 or more than 575.</w:t>
            </w:r>
          </w:p>
        </w:tc>
        <w:tc>
          <w:tcPr>
            <w:tcW w:w="739"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B</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78</w:t>
            </w:r>
          </w:p>
        </w:tc>
        <w:tc>
          <w:tcPr>
            <w:tcW w:w="135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B03536">
              <w:rPr>
                <w:rFonts w:cstheme="minorHAnsi"/>
                <w:sz w:val="20"/>
                <w:szCs w:val="20"/>
              </w:rPr>
              <w:t>Total Ventilator Days</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5A7466">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cstheme="minorHAnsi"/>
                <w:sz w:val="20"/>
                <w:szCs w:val="20"/>
              </w:rPr>
            </w:pPr>
            <w:proofErr w:type="spellStart"/>
            <w:r w:rsidRPr="005A7466">
              <w:rPr>
                <w:rFonts w:cstheme="minorHAnsi"/>
                <w:sz w:val="20"/>
                <w:szCs w:val="20"/>
              </w:rPr>
              <w:t>TotalVentilatorDays</w:t>
            </w:r>
            <w:proofErr w:type="spellEnd"/>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proofErr w:type="spellStart"/>
            <w:r w:rsidRPr="005A7466">
              <w:rPr>
                <w:rFonts w:cstheme="minorHAnsi"/>
                <w:sz w:val="20"/>
                <w:szCs w:val="20"/>
              </w:rPr>
              <w:t>Xs:integer</w:t>
            </w:r>
            <w:proofErr w:type="spellEnd"/>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cstheme="minorHAnsi"/>
                <w:sz w:val="20"/>
                <w:szCs w:val="20"/>
              </w:rPr>
            </w:pPr>
            <w:r w:rsidRPr="005A7466">
              <w:rPr>
                <w:rFonts w:cstheme="minorHAnsi"/>
                <w:sz w:val="20"/>
                <w:szCs w:val="20"/>
              </w:rPr>
              <w:t>Must be a valid 3 digit entry not less than 1 or more than 575.</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 xml:space="preserve">Total Ventilator </w:t>
            </w:r>
            <w:r w:rsidRPr="005A7466">
              <w:rPr>
                <w:rFonts w:cstheme="minorHAnsi"/>
                <w:spacing w:val="1"/>
                <w:sz w:val="20"/>
                <w:szCs w:val="20"/>
              </w:rPr>
              <w:t>Da</w:t>
            </w:r>
            <w:r w:rsidRPr="005A7466">
              <w:rPr>
                <w:rFonts w:cstheme="minorHAnsi"/>
                <w:spacing w:val="-1"/>
                <w:sz w:val="20"/>
                <w:szCs w:val="20"/>
              </w:rPr>
              <w:t>y</w:t>
            </w:r>
            <w:r w:rsidRPr="005A7466">
              <w:rPr>
                <w:rFonts w:cstheme="minorHAnsi"/>
                <w:sz w:val="20"/>
                <w:szCs w:val="20"/>
              </w:rPr>
              <w:t>s should not be gr</w:t>
            </w:r>
            <w:r w:rsidRPr="005A7466">
              <w:rPr>
                <w:rFonts w:cstheme="minorHAnsi"/>
                <w:spacing w:val="1"/>
                <w:sz w:val="20"/>
                <w:szCs w:val="20"/>
              </w:rPr>
              <w:t>e</w:t>
            </w:r>
            <w:r w:rsidRPr="005A7466">
              <w:rPr>
                <w:rFonts w:cstheme="minorHAnsi"/>
                <w:spacing w:val="-1"/>
                <w:sz w:val="20"/>
                <w:szCs w:val="20"/>
              </w:rPr>
              <w:t>at</w:t>
            </w:r>
            <w:r w:rsidRPr="005A7466">
              <w:rPr>
                <w:rFonts w:cstheme="minorHAnsi"/>
                <w:sz w:val="20"/>
                <w:szCs w:val="20"/>
              </w:rPr>
              <w:t>er tha</w:t>
            </w:r>
            <w:r w:rsidRPr="005A7466">
              <w:rPr>
                <w:rFonts w:cstheme="minorHAnsi"/>
                <w:spacing w:val="1"/>
                <w:sz w:val="20"/>
                <w:szCs w:val="20"/>
              </w:rPr>
              <w:t>n</w:t>
            </w:r>
            <w:r w:rsidRPr="005A7466">
              <w:rPr>
                <w:rFonts w:cstheme="minorHAnsi"/>
                <w:sz w:val="20"/>
                <w:szCs w:val="20"/>
              </w:rPr>
              <w:t xml:space="preserve"> the di</w:t>
            </w:r>
            <w:r w:rsidRPr="005A7466">
              <w:rPr>
                <w:rFonts w:cstheme="minorHAnsi"/>
                <w:spacing w:val="-1"/>
                <w:sz w:val="20"/>
                <w:szCs w:val="20"/>
              </w:rPr>
              <w:t>f</w:t>
            </w:r>
            <w:r w:rsidRPr="005A7466">
              <w:rPr>
                <w:rFonts w:cstheme="minorHAnsi"/>
                <w:sz w:val="20"/>
                <w:szCs w:val="20"/>
              </w:rPr>
              <w:t>fere</w:t>
            </w:r>
            <w:r w:rsidRPr="005A7466">
              <w:rPr>
                <w:rFonts w:cstheme="minorHAnsi"/>
                <w:spacing w:val="1"/>
                <w:sz w:val="20"/>
                <w:szCs w:val="20"/>
              </w:rPr>
              <w:t>n</w:t>
            </w:r>
            <w:r w:rsidRPr="005A7466">
              <w:rPr>
                <w:rFonts w:cstheme="minorHAnsi"/>
                <w:sz w:val="20"/>
                <w:szCs w:val="20"/>
              </w:rPr>
              <w:t>ce between ED/H</w:t>
            </w:r>
            <w:r w:rsidRPr="005A7466">
              <w:rPr>
                <w:rFonts w:cstheme="minorHAnsi"/>
                <w:spacing w:val="1"/>
                <w:sz w:val="20"/>
                <w:szCs w:val="20"/>
              </w:rPr>
              <w:t>o</w:t>
            </w:r>
            <w:r w:rsidRPr="005A7466">
              <w:rPr>
                <w:rFonts w:cstheme="minorHAnsi"/>
                <w:sz w:val="20"/>
                <w:szCs w:val="20"/>
              </w:rPr>
              <w:t xml:space="preserve">spital Arrival </w:t>
            </w:r>
            <w:r w:rsidRPr="005A7466">
              <w:rPr>
                <w:rFonts w:cstheme="minorHAnsi"/>
                <w:spacing w:val="1"/>
                <w:sz w:val="20"/>
                <w:szCs w:val="20"/>
              </w:rPr>
              <w:t>D</w:t>
            </w:r>
            <w:r w:rsidRPr="005A7466">
              <w:rPr>
                <w:rFonts w:cstheme="minorHAnsi"/>
                <w:sz w:val="20"/>
                <w:szCs w:val="20"/>
              </w:rPr>
              <w:t xml:space="preserve">ate and Hospital </w:t>
            </w:r>
            <w:r w:rsidRPr="005A7466">
              <w:rPr>
                <w:rFonts w:cstheme="minorHAnsi"/>
                <w:spacing w:val="-1"/>
                <w:sz w:val="20"/>
                <w:szCs w:val="20"/>
              </w:rPr>
              <w:t>D</w:t>
            </w:r>
            <w:r w:rsidRPr="005A7466">
              <w:rPr>
                <w:rFonts w:cstheme="minorHAnsi"/>
                <w:sz w:val="20"/>
                <w:szCs w:val="20"/>
              </w:rPr>
              <w:t>ischarge Date.</w:t>
            </w:r>
          </w:p>
          <w:p w:rsidR="000D7F2B" w:rsidRPr="005A7466" w:rsidRDefault="000D7F2B" w:rsidP="000D7F2B">
            <w:pPr>
              <w:spacing w:line="276" w:lineRule="auto"/>
              <w:rPr>
                <w:rFonts w:cstheme="minorHAnsi"/>
                <w:sz w:val="20"/>
                <w:szCs w:val="20"/>
              </w:rPr>
            </w:pPr>
          </w:p>
          <w:p w:rsidR="000D7F2B" w:rsidRDefault="000D7F2B" w:rsidP="000D7F2B">
            <w:pPr>
              <w:rPr>
                <w:rFonts w:cstheme="minorHAnsi"/>
                <w:sz w:val="20"/>
                <w:szCs w:val="20"/>
              </w:rPr>
            </w:pPr>
            <w:r w:rsidRPr="005A7466">
              <w:rPr>
                <w:rFonts w:cstheme="minorHAnsi"/>
                <w:sz w:val="20"/>
                <w:szCs w:val="20"/>
              </w:rPr>
              <w:lastRenderedPageBreak/>
              <w:t xml:space="preserve">If Total Ventilator Days </w:t>
            </w:r>
            <w:r w:rsidR="0090673B">
              <w:rPr>
                <w:rFonts w:cstheme="minorHAnsi"/>
                <w:sz w:val="20"/>
                <w:szCs w:val="20"/>
              </w:rPr>
              <w:t xml:space="preserve">is Not Applicable then enter </w:t>
            </w:r>
            <w:r w:rsidR="0090673B" w:rsidRPr="004D7203">
              <w:rPr>
                <w:rFonts w:cstheme="minorHAnsi"/>
                <w:sz w:val="20"/>
                <w:szCs w:val="20"/>
              </w:rPr>
              <w:t>‘</w:t>
            </w:r>
            <w:r w:rsidR="0090673B" w:rsidRPr="008B0911">
              <w:rPr>
                <w:rFonts w:cstheme="minorHAnsi"/>
                <w:sz w:val="20"/>
                <w:szCs w:val="20"/>
              </w:rPr>
              <w:t>888</w:t>
            </w:r>
            <w:r w:rsidRPr="004D7203">
              <w:rPr>
                <w:rFonts w:cstheme="minorHAnsi"/>
                <w:sz w:val="20"/>
                <w:szCs w:val="20"/>
              </w:rPr>
              <w:t>’.</w:t>
            </w:r>
          </w:p>
          <w:p w:rsidR="00E34CFE" w:rsidRDefault="00E34CFE" w:rsidP="000D7F2B">
            <w:pPr>
              <w:rPr>
                <w:rFonts w:cstheme="minorHAnsi"/>
                <w:sz w:val="20"/>
                <w:szCs w:val="20"/>
              </w:rPr>
            </w:pPr>
          </w:p>
          <w:p w:rsidR="00E34CFE" w:rsidRPr="00141654" w:rsidRDefault="00E34CFE" w:rsidP="000D7F2B">
            <w:pPr>
              <w:rPr>
                <w:rFonts w:cstheme="minorHAnsi"/>
                <w:sz w:val="20"/>
                <w:szCs w:val="20"/>
              </w:rPr>
            </w:pPr>
            <w:r w:rsidRPr="00141654">
              <w:rPr>
                <w:rFonts w:cstheme="minorHAnsi"/>
                <w:sz w:val="20"/>
                <w:szCs w:val="20"/>
              </w:rPr>
              <w:t>Single entry max exceeded if entered more than once.</w:t>
            </w:r>
          </w:p>
          <w:p w:rsidR="000D7F2B" w:rsidRPr="005A7466" w:rsidRDefault="000D7F2B" w:rsidP="000D7F2B">
            <w:pPr>
              <w:spacing w:line="276" w:lineRule="auto"/>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cstheme="minorHAnsi"/>
                <w:sz w:val="20"/>
                <w:szCs w:val="20"/>
              </w:rPr>
            </w:pPr>
            <w:r w:rsidRPr="005A7466">
              <w:rPr>
                <w:rFonts w:cstheme="minorHAnsi"/>
                <w:sz w:val="20"/>
                <w:szCs w:val="20"/>
              </w:rPr>
              <w:lastRenderedPageBreak/>
              <w:t xml:space="preserve">The </w:t>
            </w:r>
            <w:r w:rsidRPr="005A7466">
              <w:rPr>
                <w:rFonts w:cstheme="minorHAnsi"/>
                <w:spacing w:val="1"/>
                <w:sz w:val="20"/>
                <w:szCs w:val="20"/>
              </w:rPr>
              <w:t>c</w:t>
            </w:r>
            <w:r w:rsidRPr="005A7466">
              <w:rPr>
                <w:rFonts w:cstheme="minorHAnsi"/>
                <w:sz w:val="20"/>
                <w:szCs w:val="20"/>
              </w:rPr>
              <w:t>umulat</w:t>
            </w:r>
            <w:r w:rsidRPr="005A7466">
              <w:rPr>
                <w:rFonts w:cstheme="minorHAnsi"/>
                <w:spacing w:val="-1"/>
                <w:sz w:val="20"/>
                <w:szCs w:val="20"/>
              </w:rPr>
              <w:t>i</w:t>
            </w:r>
            <w:r w:rsidRPr="005A7466">
              <w:rPr>
                <w:rFonts w:cstheme="minorHAnsi"/>
                <w:sz w:val="20"/>
                <w:szCs w:val="20"/>
              </w:rPr>
              <w:t>ve amou</w:t>
            </w:r>
            <w:r w:rsidRPr="005A7466">
              <w:rPr>
                <w:rFonts w:cstheme="minorHAnsi"/>
                <w:spacing w:val="1"/>
                <w:sz w:val="20"/>
                <w:szCs w:val="20"/>
              </w:rPr>
              <w:t>n</w:t>
            </w:r>
            <w:r w:rsidRPr="005A7466">
              <w:rPr>
                <w:rFonts w:cstheme="minorHAnsi"/>
                <w:sz w:val="20"/>
                <w:szCs w:val="20"/>
              </w:rPr>
              <w:t xml:space="preserve">t of </w:t>
            </w:r>
            <w:r w:rsidRPr="005A7466">
              <w:rPr>
                <w:rFonts w:cstheme="minorHAnsi"/>
                <w:spacing w:val="-1"/>
                <w:sz w:val="20"/>
                <w:szCs w:val="20"/>
              </w:rPr>
              <w:t>t</w:t>
            </w:r>
            <w:r w:rsidRPr="005A7466">
              <w:rPr>
                <w:rFonts w:cstheme="minorHAnsi"/>
                <w:sz w:val="20"/>
                <w:szCs w:val="20"/>
              </w:rPr>
              <w:t>ime s</w:t>
            </w:r>
            <w:r w:rsidRPr="005A7466">
              <w:rPr>
                <w:rFonts w:cstheme="minorHAnsi"/>
                <w:spacing w:val="1"/>
                <w:sz w:val="20"/>
                <w:szCs w:val="20"/>
              </w:rPr>
              <w:t>p</w:t>
            </w:r>
            <w:r w:rsidRPr="005A7466">
              <w:rPr>
                <w:rFonts w:cstheme="minorHAnsi"/>
                <w:sz w:val="20"/>
                <w:szCs w:val="20"/>
              </w:rPr>
              <w:t>e</w:t>
            </w:r>
            <w:r w:rsidRPr="005A7466">
              <w:rPr>
                <w:rFonts w:cstheme="minorHAnsi"/>
                <w:spacing w:val="1"/>
                <w:sz w:val="20"/>
                <w:szCs w:val="20"/>
              </w:rPr>
              <w:t>n</w:t>
            </w:r>
            <w:r w:rsidRPr="005A7466">
              <w:rPr>
                <w:rFonts w:cstheme="minorHAnsi"/>
                <w:sz w:val="20"/>
                <w:szCs w:val="20"/>
              </w:rPr>
              <w:t xml:space="preserve">t on the ventilator. Each </w:t>
            </w:r>
            <w:r w:rsidRPr="005A7466">
              <w:rPr>
                <w:rFonts w:cstheme="minorHAnsi"/>
                <w:spacing w:val="1"/>
                <w:sz w:val="20"/>
                <w:szCs w:val="20"/>
              </w:rPr>
              <w:t>p</w:t>
            </w:r>
            <w:r w:rsidRPr="005A7466">
              <w:rPr>
                <w:rFonts w:cstheme="minorHAnsi"/>
                <w:sz w:val="20"/>
                <w:szCs w:val="20"/>
              </w:rPr>
              <w:t>a</w:t>
            </w:r>
            <w:r w:rsidRPr="005A7466">
              <w:rPr>
                <w:rFonts w:cstheme="minorHAnsi"/>
                <w:spacing w:val="1"/>
                <w:sz w:val="20"/>
                <w:szCs w:val="20"/>
              </w:rPr>
              <w:t>r</w:t>
            </w:r>
            <w:r w:rsidRPr="005A7466">
              <w:rPr>
                <w:rFonts w:cstheme="minorHAnsi"/>
                <w:sz w:val="20"/>
                <w:szCs w:val="20"/>
              </w:rPr>
              <w:t>tial or full day should b</w:t>
            </w:r>
            <w:r w:rsidRPr="005A7466">
              <w:rPr>
                <w:rFonts w:cstheme="minorHAnsi"/>
                <w:spacing w:val="1"/>
                <w:sz w:val="20"/>
                <w:szCs w:val="20"/>
              </w:rPr>
              <w:t>e</w:t>
            </w:r>
            <w:r w:rsidRPr="005A7466">
              <w:rPr>
                <w:rFonts w:cstheme="minorHAnsi"/>
                <w:sz w:val="20"/>
                <w:szCs w:val="20"/>
              </w:rPr>
              <w:t xml:space="preserve"> measured as one </w:t>
            </w:r>
            <w:r w:rsidRPr="005A7466">
              <w:rPr>
                <w:rFonts w:cstheme="minorHAnsi"/>
                <w:spacing w:val="1"/>
                <w:sz w:val="20"/>
                <w:szCs w:val="20"/>
              </w:rPr>
              <w:t>c</w:t>
            </w:r>
            <w:r w:rsidRPr="005A7466">
              <w:rPr>
                <w:rFonts w:cstheme="minorHAnsi"/>
                <w:sz w:val="20"/>
                <w:szCs w:val="20"/>
              </w:rPr>
              <w:t>alendar day.</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pacing w:val="1"/>
                <w:sz w:val="20"/>
                <w:szCs w:val="20"/>
              </w:rPr>
            </w:pPr>
            <w:r w:rsidRPr="005A7466">
              <w:rPr>
                <w:rFonts w:cstheme="minorHAnsi"/>
                <w:sz w:val="20"/>
                <w:szCs w:val="20"/>
              </w:rPr>
              <w:t>Exclud</w:t>
            </w:r>
            <w:r w:rsidRPr="005A7466">
              <w:rPr>
                <w:rFonts w:cstheme="minorHAnsi"/>
                <w:spacing w:val="1"/>
                <w:sz w:val="20"/>
                <w:szCs w:val="20"/>
              </w:rPr>
              <w:t>e</w:t>
            </w:r>
            <w:r w:rsidRPr="005A7466">
              <w:rPr>
                <w:rFonts w:cstheme="minorHAnsi"/>
                <w:sz w:val="20"/>
                <w:szCs w:val="20"/>
              </w:rPr>
              <w:t>s m</w:t>
            </w:r>
            <w:r w:rsidRPr="005A7466">
              <w:rPr>
                <w:rFonts w:cstheme="minorHAnsi"/>
                <w:spacing w:val="-1"/>
                <w:sz w:val="20"/>
                <w:szCs w:val="20"/>
              </w:rPr>
              <w:t>e</w:t>
            </w:r>
            <w:r w:rsidRPr="005A7466">
              <w:rPr>
                <w:rFonts w:cstheme="minorHAnsi"/>
                <w:sz w:val="20"/>
                <w:szCs w:val="20"/>
              </w:rPr>
              <w:t>c</w:t>
            </w:r>
            <w:r w:rsidRPr="005A7466">
              <w:rPr>
                <w:rFonts w:cstheme="minorHAnsi"/>
                <w:spacing w:val="1"/>
                <w:sz w:val="20"/>
                <w:szCs w:val="20"/>
              </w:rPr>
              <w:t>h</w:t>
            </w:r>
            <w:r w:rsidRPr="005A7466">
              <w:rPr>
                <w:rFonts w:cstheme="minorHAnsi"/>
                <w:sz w:val="20"/>
                <w:szCs w:val="20"/>
              </w:rPr>
              <w:t xml:space="preserve">anical </w:t>
            </w:r>
            <w:r w:rsidRPr="005A7466">
              <w:rPr>
                <w:rFonts w:cstheme="minorHAnsi"/>
                <w:spacing w:val="-1"/>
                <w:sz w:val="20"/>
                <w:szCs w:val="20"/>
              </w:rPr>
              <w:t>v</w:t>
            </w:r>
            <w:r w:rsidRPr="005A7466">
              <w:rPr>
                <w:rFonts w:cstheme="minorHAnsi"/>
                <w:sz w:val="20"/>
                <w:szCs w:val="20"/>
              </w:rPr>
              <w:t>entilation time a</w:t>
            </w:r>
            <w:r w:rsidRPr="005A7466">
              <w:rPr>
                <w:rFonts w:cstheme="minorHAnsi"/>
                <w:spacing w:val="1"/>
                <w:sz w:val="20"/>
                <w:szCs w:val="20"/>
              </w:rPr>
              <w:t>s</w:t>
            </w:r>
            <w:r w:rsidRPr="005A7466">
              <w:rPr>
                <w:rFonts w:cstheme="minorHAnsi"/>
                <w:sz w:val="20"/>
                <w:szCs w:val="20"/>
              </w:rPr>
              <w:t>sociated with OR proce</w:t>
            </w:r>
            <w:r w:rsidRPr="005A7466">
              <w:rPr>
                <w:rFonts w:cstheme="minorHAnsi"/>
                <w:spacing w:val="1"/>
                <w:sz w:val="20"/>
                <w:szCs w:val="20"/>
              </w:rPr>
              <w:t>d</w:t>
            </w:r>
            <w:r w:rsidRPr="005A7466">
              <w:rPr>
                <w:rFonts w:cstheme="minorHAnsi"/>
                <w:sz w:val="20"/>
                <w:szCs w:val="20"/>
              </w:rPr>
              <w:t>u</w:t>
            </w:r>
            <w:r w:rsidRPr="005A7466">
              <w:rPr>
                <w:rFonts w:cstheme="minorHAnsi"/>
                <w:spacing w:val="-1"/>
                <w:sz w:val="20"/>
                <w:szCs w:val="20"/>
              </w:rPr>
              <w:t>r</w:t>
            </w:r>
            <w:r w:rsidRPr="005A7466">
              <w:rPr>
                <w:rFonts w:cstheme="minorHAnsi"/>
                <w:sz w:val="20"/>
                <w:szCs w:val="20"/>
              </w:rPr>
              <w:t>es</w:t>
            </w:r>
            <w:r w:rsidRPr="005A7466">
              <w:rPr>
                <w:rFonts w:cstheme="minorHAnsi"/>
                <w:spacing w:val="1"/>
                <w:sz w:val="20"/>
                <w:szCs w:val="20"/>
              </w:rPr>
              <w:t>.</w:t>
            </w:r>
          </w:p>
          <w:p w:rsidR="000D7F2B" w:rsidRPr="005A7466" w:rsidRDefault="000D7F2B" w:rsidP="000D7F2B">
            <w:pPr>
              <w:spacing w:line="276" w:lineRule="auto"/>
              <w:rPr>
                <w:rFonts w:cstheme="minorHAnsi"/>
                <w:spacing w:val="1"/>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lastRenderedPageBreak/>
              <w:t>Non-invasive means of ventilatory s</w:t>
            </w:r>
            <w:r w:rsidRPr="005A7466">
              <w:rPr>
                <w:rFonts w:cstheme="minorHAnsi"/>
                <w:spacing w:val="1"/>
                <w:sz w:val="20"/>
                <w:szCs w:val="20"/>
              </w:rPr>
              <w:t>u</w:t>
            </w:r>
            <w:r w:rsidRPr="005A7466">
              <w:rPr>
                <w:rFonts w:cstheme="minorHAnsi"/>
                <w:sz w:val="20"/>
                <w:szCs w:val="20"/>
              </w:rPr>
              <w:t>pp</w:t>
            </w:r>
            <w:r w:rsidRPr="005A7466">
              <w:rPr>
                <w:rFonts w:cstheme="minorHAnsi"/>
                <w:spacing w:val="-1"/>
                <w:sz w:val="20"/>
                <w:szCs w:val="20"/>
              </w:rPr>
              <w:t>o</w:t>
            </w:r>
            <w:r w:rsidRPr="005A7466">
              <w:rPr>
                <w:rFonts w:cstheme="minorHAnsi"/>
                <w:sz w:val="20"/>
                <w:szCs w:val="20"/>
              </w:rPr>
              <w:t>rt (</w:t>
            </w:r>
            <w:r w:rsidRPr="005A7466">
              <w:rPr>
                <w:rFonts w:cstheme="minorHAnsi"/>
                <w:spacing w:val="1"/>
                <w:sz w:val="20"/>
                <w:szCs w:val="20"/>
              </w:rPr>
              <w:t>C</w:t>
            </w:r>
            <w:r w:rsidRPr="005A7466">
              <w:rPr>
                <w:rFonts w:cstheme="minorHAnsi"/>
                <w:sz w:val="20"/>
                <w:szCs w:val="20"/>
              </w:rPr>
              <w:t xml:space="preserve">PAP or </w:t>
            </w:r>
            <w:r w:rsidRPr="005A7466">
              <w:rPr>
                <w:rFonts w:cstheme="minorHAnsi"/>
                <w:spacing w:val="-1"/>
                <w:sz w:val="20"/>
                <w:szCs w:val="20"/>
              </w:rPr>
              <w:t>BI</w:t>
            </w:r>
            <w:r w:rsidRPr="005A7466">
              <w:rPr>
                <w:rFonts w:cstheme="minorHAnsi"/>
                <w:sz w:val="20"/>
                <w:szCs w:val="20"/>
              </w:rPr>
              <w:t>PAP) sh</w:t>
            </w:r>
            <w:r w:rsidRPr="005A7466">
              <w:rPr>
                <w:rFonts w:cstheme="minorHAnsi"/>
                <w:spacing w:val="1"/>
                <w:sz w:val="20"/>
                <w:szCs w:val="20"/>
              </w:rPr>
              <w:t>o</w:t>
            </w:r>
            <w:r w:rsidRPr="005A7466">
              <w:rPr>
                <w:rFonts w:cstheme="minorHAnsi"/>
                <w:sz w:val="20"/>
                <w:szCs w:val="20"/>
              </w:rPr>
              <w:t>uld not be con</w:t>
            </w:r>
            <w:r w:rsidRPr="005A7466">
              <w:rPr>
                <w:rFonts w:cstheme="minorHAnsi"/>
                <w:spacing w:val="1"/>
                <w:sz w:val="20"/>
                <w:szCs w:val="20"/>
              </w:rPr>
              <w:t>s</w:t>
            </w:r>
            <w:r w:rsidRPr="005A7466">
              <w:rPr>
                <w:rFonts w:cstheme="minorHAnsi"/>
                <w:spacing w:val="-1"/>
                <w:sz w:val="20"/>
                <w:szCs w:val="20"/>
              </w:rPr>
              <w:t>id</w:t>
            </w:r>
            <w:r w:rsidRPr="005A7466">
              <w:rPr>
                <w:rFonts w:cstheme="minorHAnsi"/>
                <w:sz w:val="20"/>
                <w:szCs w:val="20"/>
              </w:rPr>
              <w:t>er</w:t>
            </w:r>
            <w:r w:rsidRPr="005A7466">
              <w:rPr>
                <w:rFonts w:cstheme="minorHAnsi"/>
                <w:spacing w:val="1"/>
                <w:sz w:val="20"/>
                <w:szCs w:val="20"/>
              </w:rPr>
              <w:t>e</w:t>
            </w:r>
            <w:r w:rsidRPr="005A7466">
              <w:rPr>
                <w:rFonts w:cstheme="minorHAnsi"/>
                <w:sz w:val="20"/>
                <w:szCs w:val="20"/>
              </w:rPr>
              <w:t>d in the c</w:t>
            </w:r>
            <w:r w:rsidRPr="005A7466">
              <w:rPr>
                <w:rFonts w:cstheme="minorHAnsi"/>
                <w:spacing w:val="1"/>
                <w:sz w:val="20"/>
                <w:szCs w:val="20"/>
              </w:rPr>
              <w:t>a</w:t>
            </w:r>
            <w:r w:rsidRPr="005A7466">
              <w:rPr>
                <w:rFonts w:cstheme="minorHAnsi"/>
                <w:spacing w:val="-1"/>
                <w:sz w:val="20"/>
                <w:szCs w:val="20"/>
              </w:rPr>
              <w:t>l</w:t>
            </w:r>
            <w:r w:rsidRPr="005A7466">
              <w:rPr>
                <w:rFonts w:cstheme="minorHAnsi"/>
                <w:sz w:val="20"/>
                <w:szCs w:val="20"/>
              </w:rPr>
              <w:t>c</w:t>
            </w:r>
            <w:r w:rsidRPr="005A7466">
              <w:rPr>
                <w:rFonts w:cstheme="minorHAnsi"/>
                <w:spacing w:val="1"/>
                <w:sz w:val="20"/>
                <w:szCs w:val="20"/>
              </w:rPr>
              <w:t>u</w:t>
            </w:r>
            <w:r w:rsidRPr="005A7466">
              <w:rPr>
                <w:rFonts w:cstheme="minorHAnsi"/>
                <w:sz w:val="20"/>
                <w:szCs w:val="20"/>
              </w:rPr>
              <w:t>lation of ventilator d</w:t>
            </w:r>
            <w:r w:rsidRPr="005A7466">
              <w:rPr>
                <w:rFonts w:cstheme="minorHAnsi"/>
                <w:spacing w:val="1"/>
                <w:sz w:val="20"/>
                <w:szCs w:val="20"/>
              </w:rPr>
              <w:t>a</w:t>
            </w:r>
            <w:r w:rsidRPr="005A7466">
              <w:rPr>
                <w:rFonts w:cstheme="minorHAnsi"/>
                <w:spacing w:val="-1"/>
                <w:sz w:val="20"/>
                <w:szCs w:val="20"/>
              </w:rPr>
              <w:t>y</w:t>
            </w:r>
            <w:r w:rsidRPr="005A7466">
              <w:rPr>
                <w:rFonts w:cstheme="minorHAnsi"/>
                <w:sz w:val="20"/>
                <w:szCs w:val="20"/>
              </w:rPr>
              <w:t>s.</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Rec</w:t>
            </w:r>
            <w:r w:rsidRPr="005A7466">
              <w:rPr>
                <w:rFonts w:cstheme="minorHAnsi"/>
                <w:spacing w:val="1"/>
                <w:sz w:val="20"/>
                <w:szCs w:val="20"/>
              </w:rPr>
              <w:t>o</w:t>
            </w:r>
            <w:r w:rsidRPr="005A7466">
              <w:rPr>
                <w:rFonts w:cstheme="minorHAnsi"/>
                <w:sz w:val="20"/>
                <w:szCs w:val="20"/>
              </w:rPr>
              <w:t xml:space="preserve">rded in </w:t>
            </w:r>
            <w:r w:rsidRPr="005A7466">
              <w:rPr>
                <w:rFonts w:cstheme="minorHAnsi"/>
                <w:spacing w:val="-1"/>
                <w:sz w:val="20"/>
                <w:szCs w:val="20"/>
              </w:rPr>
              <w:t>f</w:t>
            </w:r>
            <w:r w:rsidRPr="005A7466">
              <w:rPr>
                <w:rFonts w:cstheme="minorHAnsi"/>
                <w:sz w:val="20"/>
                <w:szCs w:val="20"/>
              </w:rPr>
              <w:t>ull day inc</w:t>
            </w:r>
            <w:r w:rsidRPr="005A7466">
              <w:rPr>
                <w:rFonts w:cstheme="minorHAnsi"/>
                <w:spacing w:val="1"/>
                <w:sz w:val="20"/>
                <w:szCs w:val="20"/>
              </w:rPr>
              <w:t>r</w:t>
            </w:r>
            <w:r w:rsidRPr="005A7466">
              <w:rPr>
                <w:rFonts w:cstheme="minorHAnsi"/>
                <w:spacing w:val="-1"/>
                <w:sz w:val="20"/>
                <w:szCs w:val="20"/>
              </w:rPr>
              <w:t>e</w:t>
            </w:r>
            <w:r w:rsidRPr="005A7466">
              <w:rPr>
                <w:rFonts w:cstheme="minorHAnsi"/>
                <w:sz w:val="20"/>
                <w:szCs w:val="20"/>
              </w:rPr>
              <w:t xml:space="preserve">ments with any partial </w:t>
            </w:r>
            <w:r w:rsidRPr="005A7466">
              <w:rPr>
                <w:rFonts w:cstheme="minorHAnsi"/>
                <w:spacing w:val="1"/>
                <w:sz w:val="20"/>
                <w:szCs w:val="20"/>
              </w:rPr>
              <w:t>c</w:t>
            </w:r>
            <w:r w:rsidRPr="005A7466">
              <w:rPr>
                <w:rFonts w:cstheme="minorHAnsi"/>
                <w:sz w:val="20"/>
                <w:szCs w:val="20"/>
              </w:rPr>
              <w:t>alendar day counted as a full c</w:t>
            </w:r>
            <w:r w:rsidRPr="005A7466">
              <w:rPr>
                <w:rFonts w:cstheme="minorHAnsi"/>
                <w:spacing w:val="1"/>
                <w:sz w:val="20"/>
                <w:szCs w:val="20"/>
              </w:rPr>
              <w:t>a</w:t>
            </w:r>
            <w:r w:rsidRPr="005A7466">
              <w:rPr>
                <w:rFonts w:cstheme="minorHAnsi"/>
                <w:sz w:val="20"/>
                <w:szCs w:val="20"/>
              </w:rPr>
              <w:t>lendar d</w:t>
            </w:r>
            <w:r w:rsidRPr="005A7466">
              <w:rPr>
                <w:rFonts w:cstheme="minorHAnsi"/>
                <w:spacing w:val="-1"/>
                <w:sz w:val="20"/>
                <w:szCs w:val="20"/>
              </w:rPr>
              <w:t>a</w:t>
            </w:r>
            <w:r w:rsidRPr="005A7466">
              <w:rPr>
                <w:rFonts w:cstheme="minorHAnsi"/>
                <w:sz w:val="20"/>
                <w:szCs w:val="20"/>
              </w:rPr>
              <w:t>y.</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 xml:space="preserve">The </w:t>
            </w:r>
            <w:r w:rsidRPr="005A7466">
              <w:rPr>
                <w:rFonts w:cstheme="minorHAnsi"/>
                <w:spacing w:val="1"/>
                <w:sz w:val="20"/>
                <w:szCs w:val="20"/>
              </w:rPr>
              <w:t>c</w:t>
            </w:r>
            <w:r w:rsidRPr="005A7466">
              <w:rPr>
                <w:rFonts w:cstheme="minorHAnsi"/>
                <w:sz w:val="20"/>
                <w:szCs w:val="20"/>
              </w:rPr>
              <w:t>alculation ass</w:t>
            </w:r>
            <w:r w:rsidRPr="005A7466">
              <w:rPr>
                <w:rFonts w:cstheme="minorHAnsi"/>
                <w:spacing w:val="1"/>
                <w:sz w:val="20"/>
                <w:szCs w:val="20"/>
              </w:rPr>
              <w:t>u</w:t>
            </w:r>
            <w:r w:rsidRPr="005A7466">
              <w:rPr>
                <w:rFonts w:cstheme="minorHAnsi"/>
                <w:sz w:val="20"/>
                <w:szCs w:val="20"/>
              </w:rPr>
              <w:t xml:space="preserve">mes </w:t>
            </w:r>
            <w:r w:rsidRPr="005A7466">
              <w:rPr>
                <w:rFonts w:cstheme="minorHAnsi"/>
                <w:spacing w:val="-1"/>
                <w:sz w:val="20"/>
                <w:szCs w:val="20"/>
              </w:rPr>
              <w:t>t</w:t>
            </w:r>
            <w:r w:rsidRPr="005A7466">
              <w:rPr>
                <w:rFonts w:cstheme="minorHAnsi"/>
                <w:sz w:val="20"/>
                <w:szCs w:val="20"/>
              </w:rPr>
              <w:t>hat the date and time of st</w:t>
            </w:r>
            <w:r w:rsidRPr="005A7466">
              <w:rPr>
                <w:rFonts w:cstheme="minorHAnsi"/>
                <w:spacing w:val="-1"/>
                <w:sz w:val="20"/>
                <w:szCs w:val="20"/>
              </w:rPr>
              <w:t>a</w:t>
            </w:r>
            <w:r w:rsidRPr="005A7466">
              <w:rPr>
                <w:rFonts w:cstheme="minorHAnsi"/>
                <w:sz w:val="20"/>
                <w:szCs w:val="20"/>
              </w:rPr>
              <w:t>rting a</w:t>
            </w:r>
            <w:r w:rsidRPr="005A7466">
              <w:rPr>
                <w:rFonts w:cstheme="minorHAnsi"/>
                <w:spacing w:val="1"/>
                <w:sz w:val="20"/>
                <w:szCs w:val="20"/>
              </w:rPr>
              <w:t>n</w:t>
            </w:r>
            <w:r w:rsidRPr="005A7466">
              <w:rPr>
                <w:rFonts w:cstheme="minorHAnsi"/>
                <w:sz w:val="20"/>
                <w:szCs w:val="20"/>
              </w:rPr>
              <w:t>d stopping Ve</w:t>
            </w:r>
            <w:r w:rsidRPr="005A7466">
              <w:rPr>
                <w:rFonts w:cstheme="minorHAnsi"/>
                <w:spacing w:val="1"/>
                <w:sz w:val="20"/>
                <w:szCs w:val="20"/>
              </w:rPr>
              <w:t>n</w:t>
            </w:r>
            <w:r w:rsidRPr="005A7466">
              <w:rPr>
                <w:rFonts w:cstheme="minorHAnsi"/>
                <w:sz w:val="20"/>
                <w:szCs w:val="20"/>
              </w:rPr>
              <w:t>tilat</w:t>
            </w:r>
            <w:r w:rsidRPr="005A7466">
              <w:rPr>
                <w:rFonts w:cstheme="minorHAnsi"/>
                <w:spacing w:val="-1"/>
                <w:sz w:val="20"/>
                <w:szCs w:val="20"/>
              </w:rPr>
              <w:t>o</w:t>
            </w:r>
            <w:r w:rsidRPr="005A7466">
              <w:rPr>
                <w:rFonts w:cstheme="minorHAnsi"/>
                <w:sz w:val="20"/>
                <w:szCs w:val="20"/>
              </w:rPr>
              <w:t>r ep</w:t>
            </w:r>
            <w:r w:rsidRPr="005A7466">
              <w:rPr>
                <w:rFonts w:cstheme="minorHAnsi"/>
                <w:spacing w:val="1"/>
                <w:sz w:val="20"/>
                <w:szCs w:val="20"/>
              </w:rPr>
              <w:t>i</w:t>
            </w:r>
            <w:r w:rsidRPr="005A7466">
              <w:rPr>
                <w:rFonts w:cstheme="minorHAnsi"/>
                <w:sz w:val="20"/>
                <w:szCs w:val="20"/>
              </w:rPr>
              <w:t>sode are re</w:t>
            </w:r>
            <w:r w:rsidRPr="005A7466">
              <w:rPr>
                <w:rFonts w:cstheme="minorHAnsi"/>
                <w:spacing w:val="1"/>
                <w:sz w:val="20"/>
                <w:szCs w:val="20"/>
              </w:rPr>
              <w:t>c</w:t>
            </w:r>
            <w:r w:rsidRPr="005A7466">
              <w:rPr>
                <w:rFonts w:cstheme="minorHAnsi"/>
                <w:sz w:val="20"/>
                <w:szCs w:val="20"/>
              </w:rPr>
              <w:t>orded in t</w:t>
            </w:r>
            <w:r w:rsidRPr="005A7466">
              <w:rPr>
                <w:rFonts w:cstheme="minorHAnsi"/>
                <w:spacing w:val="-1"/>
                <w:sz w:val="20"/>
                <w:szCs w:val="20"/>
              </w:rPr>
              <w:t>h</w:t>
            </w:r>
            <w:r w:rsidRPr="005A7466">
              <w:rPr>
                <w:rFonts w:cstheme="minorHAnsi"/>
                <w:sz w:val="20"/>
                <w:szCs w:val="20"/>
              </w:rPr>
              <w:t>e patie</w:t>
            </w:r>
            <w:r w:rsidRPr="005A7466">
              <w:rPr>
                <w:rFonts w:cstheme="minorHAnsi"/>
                <w:spacing w:val="1"/>
                <w:sz w:val="20"/>
                <w:szCs w:val="20"/>
              </w:rPr>
              <w:t>n</w:t>
            </w:r>
            <w:r w:rsidRPr="005A7466">
              <w:rPr>
                <w:rFonts w:cstheme="minorHAnsi"/>
                <w:sz w:val="20"/>
                <w:szCs w:val="20"/>
              </w:rPr>
              <w:t>t's chart.</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If any dates a</w:t>
            </w:r>
            <w:r w:rsidRPr="005A7466">
              <w:rPr>
                <w:rFonts w:cstheme="minorHAnsi"/>
                <w:spacing w:val="1"/>
                <w:sz w:val="20"/>
                <w:szCs w:val="20"/>
              </w:rPr>
              <w:t>r</w:t>
            </w:r>
            <w:r w:rsidRPr="005A7466">
              <w:rPr>
                <w:rFonts w:cstheme="minorHAnsi"/>
                <w:sz w:val="20"/>
                <w:szCs w:val="20"/>
              </w:rPr>
              <w:t>e missing then a To</w:t>
            </w:r>
            <w:r w:rsidRPr="005A7466">
              <w:rPr>
                <w:rFonts w:cstheme="minorHAnsi"/>
                <w:spacing w:val="1"/>
                <w:sz w:val="20"/>
                <w:szCs w:val="20"/>
              </w:rPr>
              <w:t>t</w:t>
            </w:r>
            <w:r w:rsidRPr="005A7466">
              <w:rPr>
                <w:rFonts w:cstheme="minorHAnsi"/>
                <w:sz w:val="20"/>
                <w:szCs w:val="20"/>
              </w:rPr>
              <w:t>al V</w:t>
            </w:r>
            <w:r w:rsidRPr="005A7466">
              <w:rPr>
                <w:rFonts w:cstheme="minorHAnsi"/>
                <w:spacing w:val="-1"/>
                <w:sz w:val="20"/>
                <w:szCs w:val="20"/>
              </w:rPr>
              <w:t>e</w:t>
            </w:r>
            <w:r w:rsidRPr="005A7466">
              <w:rPr>
                <w:rFonts w:cstheme="minorHAnsi"/>
                <w:sz w:val="20"/>
                <w:szCs w:val="20"/>
              </w:rPr>
              <w:t>nt Days cannot be c</w:t>
            </w:r>
            <w:r w:rsidRPr="005A7466">
              <w:rPr>
                <w:rFonts w:cstheme="minorHAnsi"/>
                <w:spacing w:val="1"/>
                <w:sz w:val="20"/>
                <w:szCs w:val="20"/>
              </w:rPr>
              <w:t>a</w:t>
            </w:r>
            <w:r w:rsidRPr="005A7466">
              <w:rPr>
                <w:rFonts w:cstheme="minorHAnsi"/>
                <w:sz w:val="20"/>
                <w:szCs w:val="20"/>
              </w:rPr>
              <w:t>lculated.</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At no time sho</w:t>
            </w:r>
            <w:r w:rsidRPr="005A7466">
              <w:rPr>
                <w:rFonts w:cstheme="minorHAnsi"/>
                <w:spacing w:val="1"/>
                <w:sz w:val="20"/>
                <w:szCs w:val="20"/>
              </w:rPr>
              <w:t>u</w:t>
            </w:r>
            <w:r w:rsidRPr="005A7466">
              <w:rPr>
                <w:rFonts w:cstheme="minorHAnsi"/>
                <w:sz w:val="20"/>
                <w:szCs w:val="20"/>
              </w:rPr>
              <w:t>ld the To</w:t>
            </w:r>
            <w:r w:rsidRPr="005A7466">
              <w:rPr>
                <w:rFonts w:cstheme="minorHAnsi"/>
                <w:spacing w:val="1"/>
                <w:sz w:val="20"/>
                <w:szCs w:val="20"/>
              </w:rPr>
              <w:t>t</w:t>
            </w:r>
            <w:r w:rsidRPr="005A7466">
              <w:rPr>
                <w:rFonts w:cstheme="minorHAnsi"/>
                <w:sz w:val="20"/>
                <w:szCs w:val="20"/>
              </w:rPr>
              <w:t>al Vent Days exceed the Hospital L</w:t>
            </w:r>
            <w:r w:rsidRPr="005A7466">
              <w:rPr>
                <w:rFonts w:cstheme="minorHAnsi"/>
                <w:spacing w:val="1"/>
                <w:sz w:val="20"/>
                <w:szCs w:val="20"/>
              </w:rPr>
              <w:t>O</w:t>
            </w:r>
            <w:r w:rsidRPr="005A7466">
              <w:rPr>
                <w:rFonts w:cstheme="minorHAnsi"/>
                <w:sz w:val="20"/>
                <w:szCs w:val="20"/>
              </w:rPr>
              <w:t>S.</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 xml:space="preserve">The </w:t>
            </w:r>
            <w:r w:rsidRPr="005A7466">
              <w:rPr>
                <w:rFonts w:cstheme="minorHAnsi"/>
                <w:spacing w:val="1"/>
                <w:sz w:val="20"/>
                <w:szCs w:val="20"/>
              </w:rPr>
              <w:t>n</w:t>
            </w:r>
            <w:r w:rsidRPr="005A7466">
              <w:rPr>
                <w:rFonts w:cstheme="minorHAnsi"/>
                <w:sz w:val="20"/>
                <w:szCs w:val="20"/>
              </w:rPr>
              <w:t xml:space="preserve">ull value </w:t>
            </w:r>
            <w:r w:rsidRPr="005A7466">
              <w:rPr>
                <w:rFonts w:cstheme="minorHAnsi"/>
                <w:spacing w:val="-1"/>
                <w:sz w:val="20"/>
                <w:szCs w:val="20"/>
              </w:rPr>
              <w:t>"</w:t>
            </w:r>
            <w:r w:rsidRPr="005A7466">
              <w:rPr>
                <w:rFonts w:cstheme="minorHAnsi"/>
                <w:sz w:val="20"/>
                <w:szCs w:val="20"/>
              </w:rPr>
              <w:t>N</w:t>
            </w:r>
            <w:r w:rsidRPr="005A7466">
              <w:rPr>
                <w:rFonts w:cstheme="minorHAnsi"/>
                <w:spacing w:val="1"/>
                <w:sz w:val="20"/>
                <w:szCs w:val="20"/>
              </w:rPr>
              <w:t>o</w:t>
            </w:r>
            <w:r w:rsidRPr="005A7466">
              <w:rPr>
                <w:rFonts w:cstheme="minorHAnsi"/>
                <w:sz w:val="20"/>
                <w:szCs w:val="20"/>
              </w:rPr>
              <w:t xml:space="preserve">t </w:t>
            </w:r>
            <w:r w:rsidRPr="005A7466">
              <w:rPr>
                <w:rFonts w:cstheme="minorHAnsi"/>
                <w:sz w:val="20"/>
                <w:szCs w:val="20"/>
              </w:rPr>
              <w:lastRenderedPageBreak/>
              <w:t>Applicable" is use</w:t>
            </w:r>
            <w:r w:rsidRPr="005A7466">
              <w:rPr>
                <w:rFonts w:cstheme="minorHAnsi"/>
                <w:spacing w:val="1"/>
                <w:sz w:val="20"/>
                <w:szCs w:val="20"/>
              </w:rPr>
              <w:t xml:space="preserve">d </w:t>
            </w:r>
            <w:r w:rsidRPr="005A7466">
              <w:rPr>
                <w:rFonts w:cstheme="minorHAnsi"/>
                <w:sz w:val="20"/>
                <w:szCs w:val="20"/>
              </w:rPr>
              <w:t>if the patie</w:t>
            </w:r>
            <w:r w:rsidRPr="005A7466">
              <w:rPr>
                <w:rFonts w:cstheme="minorHAnsi"/>
                <w:spacing w:val="1"/>
                <w:sz w:val="20"/>
                <w:szCs w:val="20"/>
              </w:rPr>
              <w:t>n</w:t>
            </w:r>
            <w:r w:rsidRPr="005A7466">
              <w:rPr>
                <w:rFonts w:cstheme="minorHAnsi"/>
                <w:sz w:val="20"/>
                <w:szCs w:val="20"/>
              </w:rPr>
              <w:t xml:space="preserve">t was not on the </w:t>
            </w:r>
            <w:r w:rsidRPr="005A7466">
              <w:rPr>
                <w:rFonts w:cstheme="minorHAnsi"/>
                <w:spacing w:val="-1"/>
                <w:sz w:val="20"/>
                <w:szCs w:val="20"/>
              </w:rPr>
              <w:t>v</w:t>
            </w:r>
            <w:r w:rsidRPr="005A7466">
              <w:rPr>
                <w:rFonts w:cstheme="minorHAnsi"/>
                <w:sz w:val="20"/>
                <w:szCs w:val="20"/>
              </w:rPr>
              <w:t>entilator acco</w:t>
            </w:r>
            <w:r w:rsidRPr="005A7466">
              <w:rPr>
                <w:rFonts w:cstheme="minorHAnsi"/>
                <w:spacing w:val="1"/>
                <w:sz w:val="20"/>
                <w:szCs w:val="20"/>
              </w:rPr>
              <w:t>r</w:t>
            </w:r>
            <w:r w:rsidRPr="005A7466">
              <w:rPr>
                <w:rFonts w:cstheme="minorHAnsi"/>
                <w:sz w:val="20"/>
                <w:szCs w:val="20"/>
              </w:rPr>
              <w:t>ding to the ab</w:t>
            </w:r>
            <w:r w:rsidRPr="005A7466">
              <w:rPr>
                <w:rFonts w:cstheme="minorHAnsi"/>
                <w:spacing w:val="1"/>
                <w:sz w:val="20"/>
                <w:szCs w:val="20"/>
              </w:rPr>
              <w:t>o</w:t>
            </w:r>
            <w:r w:rsidRPr="005A7466">
              <w:rPr>
                <w:rFonts w:cstheme="minorHAnsi"/>
                <w:sz w:val="20"/>
                <w:szCs w:val="20"/>
              </w:rPr>
              <w:t>ve definit</w:t>
            </w:r>
            <w:r w:rsidRPr="005A7466">
              <w:rPr>
                <w:rFonts w:cstheme="minorHAnsi"/>
                <w:spacing w:val="-1"/>
                <w:sz w:val="20"/>
                <w:szCs w:val="20"/>
              </w:rPr>
              <w:t>i</w:t>
            </w:r>
            <w:r w:rsidRPr="005A7466">
              <w:rPr>
                <w:rFonts w:cstheme="minorHAnsi"/>
                <w:sz w:val="20"/>
                <w:szCs w:val="20"/>
              </w:rPr>
              <w:t>on.</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Must be a valid 3 digit entry not less than 1 or more than 575.</w:t>
            </w:r>
          </w:p>
        </w:tc>
        <w:tc>
          <w:tcPr>
            <w:tcW w:w="739"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B</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79</w:t>
            </w:r>
          </w:p>
        </w:tc>
        <w:tc>
          <w:tcPr>
            <w:tcW w:w="135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B03536">
              <w:rPr>
                <w:rFonts w:cstheme="minorHAnsi"/>
                <w:sz w:val="20"/>
                <w:szCs w:val="20"/>
              </w:rPr>
              <w:t>Hospital Discharge Date</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5A7466">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cstheme="minorHAnsi"/>
                <w:sz w:val="20"/>
                <w:szCs w:val="20"/>
              </w:rPr>
            </w:pPr>
            <w:proofErr w:type="spellStart"/>
            <w:r w:rsidRPr="005A7466">
              <w:rPr>
                <w:rFonts w:cstheme="minorHAnsi"/>
                <w:sz w:val="20"/>
                <w:szCs w:val="20"/>
              </w:rPr>
              <w:t>HospitalDischargeDate</w:t>
            </w:r>
            <w:proofErr w:type="spellEnd"/>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proofErr w:type="spellStart"/>
            <w:r w:rsidRPr="005A7466">
              <w:rPr>
                <w:rFonts w:cstheme="minorHAnsi"/>
                <w:sz w:val="20"/>
                <w:szCs w:val="20"/>
              </w:rPr>
              <w:t>Xs:date</w:t>
            </w:r>
            <w:proofErr w:type="spellEnd"/>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cstheme="minorHAnsi"/>
                <w:sz w:val="20"/>
                <w:szCs w:val="20"/>
              </w:rPr>
            </w:pPr>
            <w:r w:rsidRPr="005A7466">
              <w:rPr>
                <w:rFonts w:cstheme="minorHAnsi"/>
                <w:sz w:val="20"/>
                <w:szCs w:val="20"/>
              </w:rPr>
              <w:t xml:space="preserve">Must be a valid date format (CCYYMMDD).  </w:t>
            </w:r>
          </w:p>
          <w:p w:rsidR="000D7F2B" w:rsidRPr="005A7466" w:rsidRDefault="000D7F2B" w:rsidP="000D7F2B">
            <w:pPr>
              <w:spacing w:line="276" w:lineRule="auto"/>
              <w:rPr>
                <w:rFonts w:cstheme="minorHAnsi"/>
                <w:sz w:val="20"/>
                <w:szCs w:val="20"/>
              </w:rPr>
            </w:pPr>
          </w:p>
          <w:p w:rsidR="000D7F2B" w:rsidRPr="005A7466" w:rsidRDefault="000D7F2B" w:rsidP="000D7F2B">
            <w:pPr>
              <w:rPr>
                <w:rFonts w:cstheme="minorHAnsi"/>
                <w:sz w:val="20"/>
                <w:szCs w:val="20"/>
              </w:rPr>
            </w:pPr>
            <w:r w:rsidRPr="005A7466">
              <w:rPr>
                <w:rFonts w:cstheme="minorHAnsi"/>
                <w:sz w:val="20"/>
                <w:szCs w:val="20"/>
              </w:rPr>
              <w:t>If date is unknown/not applicable then enter ‘99999999’.</w:t>
            </w:r>
          </w:p>
          <w:p w:rsidR="000D7F2B" w:rsidRPr="005A7466" w:rsidRDefault="000D7F2B" w:rsidP="000D7F2B">
            <w:pPr>
              <w:spacing w:line="276" w:lineRule="auto"/>
              <w:rPr>
                <w:rFonts w:cstheme="minorHAnsi"/>
                <w:sz w:val="20"/>
                <w:szCs w:val="20"/>
              </w:rPr>
            </w:pPr>
          </w:p>
          <w:p w:rsidR="000D7F2B" w:rsidRPr="005A7466" w:rsidRDefault="000D7F2B" w:rsidP="000D7F2B">
            <w:pPr>
              <w:widowControl w:val="0"/>
              <w:autoSpaceDE w:val="0"/>
              <w:autoSpaceDN w:val="0"/>
              <w:adjustRightInd w:val="0"/>
              <w:spacing w:line="276" w:lineRule="auto"/>
              <w:ind w:right="-20"/>
              <w:rPr>
                <w:rFonts w:cstheme="minorHAnsi"/>
              </w:rPr>
            </w:pPr>
            <w:r w:rsidRPr="005A7466">
              <w:rPr>
                <w:rFonts w:cstheme="minorHAnsi"/>
                <w:sz w:val="20"/>
                <w:szCs w:val="20"/>
              </w:rPr>
              <w:t>Hos</w:t>
            </w:r>
            <w:r w:rsidRPr="005A7466">
              <w:rPr>
                <w:rFonts w:cstheme="minorHAnsi"/>
                <w:spacing w:val="1"/>
                <w:sz w:val="20"/>
                <w:szCs w:val="20"/>
              </w:rPr>
              <w:t>p</w:t>
            </w:r>
            <w:r w:rsidRPr="005A7466">
              <w:rPr>
                <w:rFonts w:cstheme="minorHAnsi"/>
                <w:sz w:val="20"/>
                <w:szCs w:val="20"/>
              </w:rPr>
              <w:t>ital Di</w:t>
            </w:r>
            <w:r w:rsidRPr="005A7466">
              <w:rPr>
                <w:rFonts w:cstheme="minorHAnsi"/>
                <w:spacing w:val="-1"/>
                <w:sz w:val="20"/>
                <w:szCs w:val="20"/>
              </w:rPr>
              <w:t>s</w:t>
            </w:r>
            <w:r w:rsidRPr="005A7466">
              <w:rPr>
                <w:rFonts w:cstheme="minorHAnsi"/>
                <w:sz w:val="20"/>
                <w:szCs w:val="20"/>
              </w:rPr>
              <w:t>charge D</w:t>
            </w:r>
            <w:r w:rsidRPr="005A7466">
              <w:rPr>
                <w:rFonts w:cstheme="minorHAnsi"/>
                <w:spacing w:val="1"/>
                <w:sz w:val="20"/>
                <w:szCs w:val="20"/>
              </w:rPr>
              <w:t>a</w:t>
            </w:r>
            <w:r w:rsidRPr="005A7466">
              <w:rPr>
                <w:rFonts w:cstheme="minorHAnsi"/>
                <w:sz w:val="20"/>
                <w:szCs w:val="20"/>
              </w:rPr>
              <w:t xml:space="preserve">te </w:t>
            </w:r>
            <w:r w:rsidRPr="005A7466">
              <w:rPr>
                <w:rFonts w:cstheme="minorHAnsi"/>
                <w:spacing w:val="-1"/>
                <w:sz w:val="20"/>
                <w:szCs w:val="20"/>
              </w:rPr>
              <w:t>cannot be earlier</w:t>
            </w:r>
            <w:r w:rsidRPr="005A7466">
              <w:rPr>
                <w:rFonts w:cstheme="minorHAnsi"/>
                <w:sz w:val="20"/>
                <w:szCs w:val="20"/>
              </w:rPr>
              <w:t xml:space="preserve"> than EMS Dis</w:t>
            </w:r>
            <w:r w:rsidRPr="005A7466">
              <w:rPr>
                <w:rFonts w:cstheme="minorHAnsi"/>
                <w:spacing w:val="1"/>
                <w:sz w:val="20"/>
                <w:szCs w:val="20"/>
              </w:rPr>
              <w:t>p</w:t>
            </w:r>
            <w:r w:rsidRPr="005A7466">
              <w:rPr>
                <w:rFonts w:cstheme="minorHAnsi"/>
                <w:sz w:val="20"/>
                <w:szCs w:val="20"/>
              </w:rPr>
              <w:t>a</w:t>
            </w:r>
            <w:r w:rsidRPr="005A7466">
              <w:rPr>
                <w:rFonts w:cstheme="minorHAnsi"/>
                <w:spacing w:val="-1"/>
                <w:sz w:val="20"/>
                <w:szCs w:val="20"/>
              </w:rPr>
              <w:t>t</w:t>
            </w:r>
            <w:r w:rsidRPr="005A7466">
              <w:rPr>
                <w:rFonts w:cstheme="minorHAnsi"/>
                <w:sz w:val="20"/>
                <w:szCs w:val="20"/>
              </w:rPr>
              <w:t>ch Date.</w:t>
            </w:r>
          </w:p>
          <w:p w:rsidR="000D7F2B" w:rsidRPr="005A7466" w:rsidRDefault="000D7F2B" w:rsidP="000D7F2B">
            <w:pPr>
              <w:spacing w:line="276" w:lineRule="auto"/>
              <w:rPr>
                <w:rFonts w:cstheme="minorHAnsi"/>
                <w:sz w:val="20"/>
                <w:szCs w:val="20"/>
              </w:rPr>
            </w:pPr>
          </w:p>
          <w:p w:rsidR="000D7F2B" w:rsidRPr="005A7466" w:rsidRDefault="000D7F2B" w:rsidP="000D7F2B">
            <w:pPr>
              <w:widowControl w:val="0"/>
              <w:autoSpaceDE w:val="0"/>
              <w:autoSpaceDN w:val="0"/>
              <w:adjustRightInd w:val="0"/>
              <w:spacing w:line="276" w:lineRule="auto"/>
              <w:ind w:right="-20"/>
              <w:rPr>
                <w:rFonts w:cstheme="minorHAnsi"/>
                <w:sz w:val="20"/>
                <w:szCs w:val="20"/>
              </w:rPr>
            </w:pPr>
            <w:r w:rsidRPr="005A7466">
              <w:rPr>
                <w:rFonts w:cstheme="minorHAnsi"/>
                <w:sz w:val="20"/>
                <w:szCs w:val="20"/>
              </w:rPr>
              <w:t>Hos</w:t>
            </w:r>
            <w:r w:rsidRPr="005A7466">
              <w:rPr>
                <w:rFonts w:cstheme="minorHAnsi"/>
                <w:spacing w:val="1"/>
                <w:sz w:val="20"/>
                <w:szCs w:val="20"/>
              </w:rPr>
              <w:t>p</w:t>
            </w:r>
            <w:r w:rsidRPr="005A7466">
              <w:rPr>
                <w:rFonts w:cstheme="minorHAnsi"/>
                <w:sz w:val="20"/>
                <w:szCs w:val="20"/>
              </w:rPr>
              <w:t>ital Di</w:t>
            </w:r>
            <w:r w:rsidRPr="005A7466">
              <w:rPr>
                <w:rFonts w:cstheme="minorHAnsi"/>
                <w:spacing w:val="-1"/>
                <w:sz w:val="20"/>
                <w:szCs w:val="20"/>
              </w:rPr>
              <w:t>s</w:t>
            </w:r>
            <w:r w:rsidRPr="005A7466">
              <w:rPr>
                <w:rFonts w:cstheme="minorHAnsi"/>
                <w:sz w:val="20"/>
                <w:szCs w:val="20"/>
              </w:rPr>
              <w:t>charge D</w:t>
            </w:r>
            <w:r w:rsidRPr="005A7466">
              <w:rPr>
                <w:rFonts w:cstheme="minorHAnsi"/>
                <w:spacing w:val="1"/>
                <w:sz w:val="20"/>
                <w:szCs w:val="20"/>
              </w:rPr>
              <w:t>a</w:t>
            </w:r>
            <w:r w:rsidRPr="005A7466">
              <w:rPr>
                <w:rFonts w:cstheme="minorHAnsi"/>
                <w:sz w:val="20"/>
                <w:szCs w:val="20"/>
              </w:rPr>
              <w:t xml:space="preserve">te </w:t>
            </w:r>
            <w:r w:rsidRPr="005A7466">
              <w:rPr>
                <w:rFonts w:cstheme="minorHAnsi"/>
                <w:spacing w:val="-1"/>
                <w:sz w:val="20"/>
                <w:szCs w:val="20"/>
              </w:rPr>
              <w:t>cannot be earlier</w:t>
            </w:r>
            <w:r w:rsidRPr="005A7466">
              <w:rPr>
                <w:rFonts w:cstheme="minorHAnsi"/>
                <w:sz w:val="20"/>
                <w:szCs w:val="20"/>
              </w:rPr>
              <w:t xml:space="preserve"> than EMS Unit Arri</w:t>
            </w:r>
            <w:r w:rsidRPr="005A7466">
              <w:rPr>
                <w:rFonts w:cstheme="minorHAnsi"/>
                <w:spacing w:val="-1"/>
                <w:sz w:val="20"/>
                <w:szCs w:val="20"/>
              </w:rPr>
              <w:t>v</w:t>
            </w:r>
            <w:r w:rsidRPr="005A7466">
              <w:rPr>
                <w:rFonts w:cstheme="minorHAnsi"/>
                <w:sz w:val="20"/>
                <w:szCs w:val="20"/>
              </w:rPr>
              <w:t>al on Sc</w:t>
            </w:r>
            <w:r w:rsidRPr="005A7466">
              <w:rPr>
                <w:rFonts w:cstheme="minorHAnsi"/>
                <w:spacing w:val="1"/>
                <w:sz w:val="20"/>
                <w:szCs w:val="20"/>
              </w:rPr>
              <w:t>e</w:t>
            </w:r>
            <w:r w:rsidRPr="005A7466">
              <w:rPr>
                <w:rFonts w:cstheme="minorHAnsi"/>
                <w:sz w:val="20"/>
                <w:szCs w:val="20"/>
              </w:rPr>
              <w:t>ne Date.</w:t>
            </w:r>
          </w:p>
          <w:p w:rsidR="000D7F2B" w:rsidRPr="005A7466" w:rsidRDefault="000D7F2B" w:rsidP="000D7F2B">
            <w:pPr>
              <w:widowControl w:val="0"/>
              <w:autoSpaceDE w:val="0"/>
              <w:autoSpaceDN w:val="0"/>
              <w:adjustRightInd w:val="0"/>
              <w:spacing w:line="276" w:lineRule="auto"/>
              <w:ind w:right="-20"/>
              <w:rPr>
                <w:rFonts w:cstheme="minorHAnsi"/>
                <w:sz w:val="20"/>
                <w:szCs w:val="20"/>
              </w:rPr>
            </w:pPr>
          </w:p>
          <w:p w:rsidR="000D7F2B" w:rsidRPr="005A7466" w:rsidRDefault="000D7F2B" w:rsidP="000D7F2B">
            <w:pPr>
              <w:widowControl w:val="0"/>
              <w:autoSpaceDE w:val="0"/>
              <w:autoSpaceDN w:val="0"/>
              <w:adjustRightInd w:val="0"/>
              <w:spacing w:line="276" w:lineRule="auto"/>
              <w:ind w:right="-20"/>
              <w:rPr>
                <w:rFonts w:cstheme="minorHAnsi"/>
                <w:sz w:val="20"/>
                <w:szCs w:val="20"/>
              </w:rPr>
            </w:pPr>
            <w:r w:rsidRPr="005A7466">
              <w:rPr>
                <w:rFonts w:cstheme="minorHAnsi"/>
                <w:sz w:val="20"/>
                <w:szCs w:val="20"/>
              </w:rPr>
              <w:t>Hos</w:t>
            </w:r>
            <w:r w:rsidRPr="005A7466">
              <w:rPr>
                <w:rFonts w:cstheme="minorHAnsi"/>
                <w:spacing w:val="1"/>
                <w:sz w:val="20"/>
                <w:szCs w:val="20"/>
              </w:rPr>
              <w:t>p</w:t>
            </w:r>
            <w:r w:rsidRPr="005A7466">
              <w:rPr>
                <w:rFonts w:cstheme="minorHAnsi"/>
                <w:sz w:val="20"/>
                <w:szCs w:val="20"/>
              </w:rPr>
              <w:t>ital Di</w:t>
            </w:r>
            <w:r w:rsidRPr="005A7466">
              <w:rPr>
                <w:rFonts w:cstheme="minorHAnsi"/>
                <w:spacing w:val="-1"/>
                <w:sz w:val="20"/>
                <w:szCs w:val="20"/>
              </w:rPr>
              <w:t>s</w:t>
            </w:r>
            <w:r w:rsidRPr="005A7466">
              <w:rPr>
                <w:rFonts w:cstheme="minorHAnsi"/>
                <w:sz w:val="20"/>
                <w:szCs w:val="20"/>
              </w:rPr>
              <w:t>charge D</w:t>
            </w:r>
            <w:r w:rsidRPr="005A7466">
              <w:rPr>
                <w:rFonts w:cstheme="minorHAnsi"/>
                <w:spacing w:val="1"/>
                <w:sz w:val="20"/>
                <w:szCs w:val="20"/>
              </w:rPr>
              <w:t>a</w:t>
            </w:r>
            <w:r w:rsidRPr="005A7466">
              <w:rPr>
                <w:rFonts w:cstheme="minorHAnsi"/>
                <w:sz w:val="20"/>
                <w:szCs w:val="20"/>
              </w:rPr>
              <w:t xml:space="preserve">te </w:t>
            </w:r>
            <w:r w:rsidRPr="005A7466">
              <w:rPr>
                <w:rFonts w:cstheme="minorHAnsi"/>
                <w:spacing w:val="-1"/>
                <w:sz w:val="20"/>
                <w:szCs w:val="20"/>
              </w:rPr>
              <w:t>cannot be earlier</w:t>
            </w:r>
            <w:r w:rsidRPr="005A7466">
              <w:rPr>
                <w:rFonts w:cstheme="minorHAnsi"/>
                <w:sz w:val="20"/>
                <w:szCs w:val="20"/>
              </w:rPr>
              <w:t xml:space="preserve"> than EMS Unit Scen</w:t>
            </w:r>
            <w:r w:rsidRPr="005A7466">
              <w:rPr>
                <w:rFonts w:cstheme="minorHAnsi"/>
                <w:spacing w:val="1"/>
                <w:sz w:val="20"/>
                <w:szCs w:val="20"/>
              </w:rPr>
              <w:t>e</w:t>
            </w:r>
            <w:r w:rsidRPr="005A7466">
              <w:rPr>
                <w:rFonts w:cstheme="minorHAnsi"/>
                <w:sz w:val="20"/>
                <w:szCs w:val="20"/>
              </w:rPr>
              <w:t xml:space="preserve"> Departure Date.</w:t>
            </w:r>
          </w:p>
          <w:p w:rsidR="000D7F2B" w:rsidRPr="005A7466" w:rsidRDefault="000D7F2B" w:rsidP="000D7F2B">
            <w:pPr>
              <w:widowControl w:val="0"/>
              <w:autoSpaceDE w:val="0"/>
              <w:autoSpaceDN w:val="0"/>
              <w:adjustRightInd w:val="0"/>
              <w:spacing w:line="276" w:lineRule="auto"/>
              <w:ind w:right="-20"/>
              <w:rPr>
                <w:rFonts w:cstheme="minorHAnsi"/>
                <w:sz w:val="20"/>
                <w:szCs w:val="20"/>
              </w:rPr>
            </w:pPr>
          </w:p>
          <w:p w:rsidR="000D7F2B" w:rsidRPr="005A7466" w:rsidRDefault="000D7F2B" w:rsidP="000D7F2B">
            <w:pPr>
              <w:widowControl w:val="0"/>
              <w:autoSpaceDE w:val="0"/>
              <w:autoSpaceDN w:val="0"/>
              <w:adjustRightInd w:val="0"/>
              <w:spacing w:line="276" w:lineRule="auto"/>
              <w:ind w:right="-20"/>
              <w:rPr>
                <w:rFonts w:cstheme="minorHAnsi"/>
                <w:sz w:val="20"/>
                <w:szCs w:val="20"/>
              </w:rPr>
            </w:pPr>
            <w:r w:rsidRPr="005A7466">
              <w:rPr>
                <w:rFonts w:cstheme="minorHAnsi"/>
                <w:sz w:val="20"/>
                <w:szCs w:val="20"/>
              </w:rPr>
              <w:t>Hos</w:t>
            </w:r>
            <w:r w:rsidRPr="005A7466">
              <w:rPr>
                <w:rFonts w:cstheme="minorHAnsi"/>
                <w:spacing w:val="1"/>
                <w:sz w:val="20"/>
                <w:szCs w:val="20"/>
              </w:rPr>
              <w:t>p</w:t>
            </w:r>
            <w:r w:rsidRPr="005A7466">
              <w:rPr>
                <w:rFonts w:cstheme="minorHAnsi"/>
                <w:sz w:val="20"/>
                <w:szCs w:val="20"/>
              </w:rPr>
              <w:t>ital Di</w:t>
            </w:r>
            <w:r w:rsidRPr="005A7466">
              <w:rPr>
                <w:rFonts w:cstheme="minorHAnsi"/>
                <w:spacing w:val="-1"/>
                <w:sz w:val="20"/>
                <w:szCs w:val="20"/>
              </w:rPr>
              <w:t>s</w:t>
            </w:r>
            <w:r w:rsidRPr="005A7466">
              <w:rPr>
                <w:rFonts w:cstheme="minorHAnsi"/>
                <w:sz w:val="20"/>
                <w:szCs w:val="20"/>
              </w:rPr>
              <w:t>charge D</w:t>
            </w:r>
            <w:r w:rsidRPr="005A7466">
              <w:rPr>
                <w:rFonts w:cstheme="minorHAnsi"/>
                <w:spacing w:val="1"/>
                <w:sz w:val="20"/>
                <w:szCs w:val="20"/>
              </w:rPr>
              <w:t>a</w:t>
            </w:r>
            <w:r w:rsidRPr="005A7466">
              <w:rPr>
                <w:rFonts w:cstheme="minorHAnsi"/>
                <w:sz w:val="20"/>
                <w:szCs w:val="20"/>
              </w:rPr>
              <w:t xml:space="preserve">te </w:t>
            </w:r>
            <w:r w:rsidRPr="005A7466">
              <w:rPr>
                <w:rFonts w:cstheme="minorHAnsi"/>
                <w:spacing w:val="-1"/>
                <w:sz w:val="20"/>
                <w:szCs w:val="20"/>
              </w:rPr>
              <w:t>cannot be earlier</w:t>
            </w:r>
            <w:r w:rsidRPr="005A7466">
              <w:rPr>
                <w:rFonts w:cstheme="minorHAnsi"/>
                <w:sz w:val="20"/>
                <w:szCs w:val="20"/>
              </w:rPr>
              <w:t xml:space="preserve"> than ED/Hos</w:t>
            </w:r>
            <w:r w:rsidRPr="005A7466">
              <w:rPr>
                <w:rFonts w:cstheme="minorHAnsi"/>
                <w:spacing w:val="1"/>
                <w:sz w:val="20"/>
                <w:szCs w:val="20"/>
              </w:rPr>
              <w:t>p</w:t>
            </w:r>
            <w:r w:rsidRPr="005A7466">
              <w:rPr>
                <w:rFonts w:cstheme="minorHAnsi"/>
                <w:sz w:val="20"/>
                <w:szCs w:val="20"/>
              </w:rPr>
              <w:t xml:space="preserve">ital Arrival </w:t>
            </w:r>
            <w:r w:rsidRPr="005A7466">
              <w:rPr>
                <w:rFonts w:cstheme="minorHAnsi"/>
                <w:sz w:val="20"/>
                <w:szCs w:val="20"/>
              </w:rPr>
              <w:lastRenderedPageBreak/>
              <w:t>D</w:t>
            </w:r>
            <w:r w:rsidRPr="005A7466">
              <w:rPr>
                <w:rFonts w:cstheme="minorHAnsi"/>
                <w:spacing w:val="1"/>
                <w:sz w:val="20"/>
                <w:szCs w:val="20"/>
              </w:rPr>
              <w:t>a</w:t>
            </w:r>
            <w:r w:rsidRPr="005A7466">
              <w:rPr>
                <w:rFonts w:cstheme="minorHAnsi"/>
                <w:sz w:val="20"/>
                <w:szCs w:val="20"/>
              </w:rPr>
              <w:t>te</w:t>
            </w:r>
          </w:p>
          <w:p w:rsidR="000D7F2B" w:rsidRPr="005A7466" w:rsidRDefault="000D7F2B" w:rsidP="000D7F2B">
            <w:pPr>
              <w:widowControl w:val="0"/>
              <w:autoSpaceDE w:val="0"/>
              <w:autoSpaceDN w:val="0"/>
              <w:adjustRightInd w:val="0"/>
              <w:spacing w:line="276" w:lineRule="auto"/>
              <w:ind w:right="-20"/>
              <w:rPr>
                <w:rFonts w:cstheme="minorHAnsi"/>
                <w:sz w:val="20"/>
                <w:szCs w:val="20"/>
              </w:rPr>
            </w:pPr>
          </w:p>
          <w:p w:rsidR="000D7F2B" w:rsidRPr="005A7466" w:rsidRDefault="000D7F2B" w:rsidP="000D7F2B">
            <w:pPr>
              <w:widowControl w:val="0"/>
              <w:autoSpaceDE w:val="0"/>
              <w:autoSpaceDN w:val="0"/>
              <w:adjustRightInd w:val="0"/>
              <w:spacing w:line="276" w:lineRule="auto"/>
              <w:ind w:right="-20"/>
              <w:rPr>
                <w:rFonts w:cstheme="minorHAnsi"/>
                <w:sz w:val="20"/>
                <w:szCs w:val="20"/>
              </w:rPr>
            </w:pPr>
            <w:r w:rsidRPr="005A7466">
              <w:rPr>
                <w:rFonts w:cstheme="minorHAnsi"/>
                <w:sz w:val="20"/>
                <w:szCs w:val="20"/>
              </w:rPr>
              <w:t>Hos</w:t>
            </w:r>
            <w:r w:rsidRPr="005A7466">
              <w:rPr>
                <w:rFonts w:cstheme="minorHAnsi"/>
                <w:spacing w:val="1"/>
                <w:sz w:val="20"/>
                <w:szCs w:val="20"/>
              </w:rPr>
              <w:t>p</w:t>
            </w:r>
            <w:r w:rsidRPr="005A7466">
              <w:rPr>
                <w:rFonts w:cstheme="minorHAnsi"/>
                <w:sz w:val="20"/>
                <w:szCs w:val="20"/>
              </w:rPr>
              <w:t>ital Di</w:t>
            </w:r>
            <w:r w:rsidRPr="005A7466">
              <w:rPr>
                <w:rFonts w:cstheme="minorHAnsi"/>
                <w:spacing w:val="-1"/>
                <w:sz w:val="20"/>
                <w:szCs w:val="20"/>
              </w:rPr>
              <w:t>s</w:t>
            </w:r>
            <w:r w:rsidRPr="005A7466">
              <w:rPr>
                <w:rFonts w:cstheme="minorHAnsi"/>
                <w:sz w:val="20"/>
                <w:szCs w:val="20"/>
              </w:rPr>
              <w:t>charge D</w:t>
            </w:r>
            <w:r w:rsidRPr="005A7466">
              <w:rPr>
                <w:rFonts w:cstheme="minorHAnsi"/>
                <w:spacing w:val="1"/>
                <w:sz w:val="20"/>
                <w:szCs w:val="20"/>
              </w:rPr>
              <w:t>a</w:t>
            </w:r>
            <w:r w:rsidRPr="005A7466">
              <w:rPr>
                <w:rFonts w:cstheme="minorHAnsi"/>
                <w:sz w:val="20"/>
                <w:szCs w:val="20"/>
              </w:rPr>
              <w:t xml:space="preserve">te </w:t>
            </w:r>
            <w:r w:rsidRPr="005A7466">
              <w:rPr>
                <w:rFonts w:cstheme="minorHAnsi"/>
                <w:spacing w:val="-1"/>
                <w:sz w:val="20"/>
                <w:szCs w:val="20"/>
              </w:rPr>
              <w:t>cannot be earlier</w:t>
            </w:r>
            <w:r w:rsidRPr="005A7466">
              <w:rPr>
                <w:rFonts w:cstheme="minorHAnsi"/>
                <w:sz w:val="20"/>
                <w:szCs w:val="20"/>
              </w:rPr>
              <w:t xml:space="preserve"> than ED Dis</w:t>
            </w:r>
            <w:r w:rsidRPr="005A7466">
              <w:rPr>
                <w:rFonts w:cstheme="minorHAnsi"/>
                <w:spacing w:val="1"/>
                <w:sz w:val="20"/>
                <w:szCs w:val="20"/>
              </w:rPr>
              <w:t>c</w:t>
            </w:r>
            <w:r w:rsidRPr="005A7466">
              <w:rPr>
                <w:rFonts w:cstheme="minorHAnsi"/>
                <w:sz w:val="20"/>
                <w:szCs w:val="20"/>
              </w:rPr>
              <w:t>har</w:t>
            </w:r>
            <w:r w:rsidRPr="005A7466">
              <w:rPr>
                <w:rFonts w:cstheme="minorHAnsi"/>
                <w:spacing w:val="-1"/>
                <w:sz w:val="20"/>
                <w:szCs w:val="20"/>
              </w:rPr>
              <w:t>g</w:t>
            </w:r>
            <w:r w:rsidRPr="005A7466">
              <w:rPr>
                <w:rFonts w:cstheme="minorHAnsi"/>
                <w:sz w:val="20"/>
                <w:szCs w:val="20"/>
              </w:rPr>
              <w:t>e Date.</w:t>
            </w:r>
          </w:p>
          <w:p w:rsidR="000D7F2B" w:rsidRPr="005A7466" w:rsidRDefault="000D7F2B" w:rsidP="000D7F2B">
            <w:pPr>
              <w:widowControl w:val="0"/>
              <w:autoSpaceDE w:val="0"/>
              <w:autoSpaceDN w:val="0"/>
              <w:adjustRightInd w:val="0"/>
              <w:spacing w:line="276" w:lineRule="auto"/>
              <w:ind w:right="-20"/>
              <w:rPr>
                <w:rFonts w:cstheme="minorHAnsi"/>
                <w:sz w:val="20"/>
                <w:szCs w:val="20"/>
              </w:rPr>
            </w:pPr>
          </w:p>
          <w:p w:rsidR="000D7F2B" w:rsidRPr="005A7466" w:rsidRDefault="000D7F2B" w:rsidP="000D7F2B">
            <w:pPr>
              <w:widowControl w:val="0"/>
              <w:autoSpaceDE w:val="0"/>
              <w:autoSpaceDN w:val="0"/>
              <w:adjustRightInd w:val="0"/>
              <w:spacing w:line="276" w:lineRule="auto"/>
              <w:ind w:right="-20"/>
              <w:rPr>
                <w:rFonts w:cstheme="minorHAnsi"/>
                <w:sz w:val="20"/>
                <w:szCs w:val="20"/>
              </w:rPr>
            </w:pPr>
            <w:r w:rsidRPr="005A7466">
              <w:rPr>
                <w:rFonts w:cstheme="minorHAnsi"/>
                <w:sz w:val="20"/>
                <w:szCs w:val="20"/>
              </w:rPr>
              <w:t>Hos</w:t>
            </w:r>
            <w:r w:rsidRPr="005A7466">
              <w:rPr>
                <w:rFonts w:cstheme="minorHAnsi"/>
                <w:spacing w:val="1"/>
                <w:sz w:val="20"/>
                <w:szCs w:val="20"/>
              </w:rPr>
              <w:t>p</w:t>
            </w:r>
            <w:r w:rsidRPr="005A7466">
              <w:rPr>
                <w:rFonts w:cstheme="minorHAnsi"/>
                <w:sz w:val="20"/>
                <w:szCs w:val="20"/>
              </w:rPr>
              <w:t>ital Di</w:t>
            </w:r>
            <w:r w:rsidRPr="005A7466">
              <w:rPr>
                <w:rFonts w:cstheme="minorHAnsi"/>
                <w:spacing w:val="-1"/>
                <w:sz w:val="20"/>
                <w:szCs w:val="20"/>
              </w:rPr>
              <w:t>s</w:t>
            </w:r>
            <w:r w:rsidRPr="005A7466">
              <w:rPr>
                <w:rFonts w:cstheme="minorHAnsi"/>
                <w:sz w:val="20"/>
                <w:szCs w:val="20"/>
              </w:rPr>
              <w:t>charge D</w:t>
            </w:r>
            <w:r w:rsidRPr="005A7466">
              <w:rPr>
                <w:rFonts w:cstheme="minorHAnsi"/>
                <w:spacing w:val="1"/>
                <w:sz w:val="20"/>
                <w:szCs w:val="20"/>
              </w:rPr>
              <w:t>a</w:t>
            </w:r>
            <w:r w:rsidRPr="005A7466">
              <w:rPr>
                <w:rFonts w:cstheme="minorHAnsi"/>
                <w:sz w:val="20"/>
                <w:szCs w:val="20"/>
              </w:rPr>
              <w:t xml:space="preserve">te </w:t>
            </w:r>
            <w:r w:rsidRPr="005A7466">
              <w:rPr>
                <w:rFonts w:cstheme="minorHAnsi"/>
                <w:spacing w:val="-1"/>
                <w:sz w:val="20"/>
                <w:szCs w:val="20"/>
              </w:rPr>
              <w:t>cannot be earlier</w:t>
            </w:r>
            <w:r w:rsidRPr="005A7466">
              <w:rPr>
                <w:rFonts w:cstheme="minorHAnsi"/>
                <w:sz w:val="20"/>
                <w:szCs w:val="20"/>
              </w:rPr>
              <w:t xml:space="preserve"> than Date o</w:t>
            </w:r>
            <w:r w:rsidRPr="005A7466">
              <w:rPr>
                <w:rFonts w:cstheme="minorHAnsi"/>
                <w:spacing w:val="1"/>
                <w:sz w:val="20"/>
                <w:szCs w:val="20"/>
              </w:rPr>
              <w:t xml:space="preserve">f </w:t>
            </w:r>
            <w:r w:rsidRPr="005A7466">
              <w:rPr>
                <w:rFonts w:cstheme="minorHAnsi"/>
                <w:spacing w:val="-1"/>
                <w:sz w:val="20"/>
                <w:szCs w:val="20"/>
              </w:rPr>
              <w:t>B</w:t>
            </w:r>
            <w:r w:rsidRPr="005A7466">
              <w:rPr>
                <w:rFonts w:cstheme="minorHAnsi"/>
                <w:sz w:val="20"/>
                <w:szCs w:val="20"/>
              </w:rPr>
              <w:t>irth</w:t>
            </w:r>
          </w:p>
          <w:p w:rsidR="000D7F2B" w:rsidRPr="005A7466" w:rsidRDefault="000D7F2B" w:rsidP="000D7F2B">
            <w:pPr>
              <w:widowControl w:val="0"/>
              <w:autoSpaceDE w:val="0"/>
              <w:autoSpaceDN w:val="0"/>
              <w:adjustRightInd w:val="0"/>
              <w:spacing w:line="276" w:lineRule="auto"/>
              <w:ind w:right="-20"/>
              <w:rPr>
                <w:rFonts w:cstheme="minorHAnsi"/>
                <w:sz w:val="20"/>
                <w:szCs w:val="20"/>
              </w:rPr>
            </w:pPr>
          </w:p>
          <w:p w:rsidR="000D7F2B" w:rsidRPr="005A7466" w:rsidRDefault="000D7F2B" w:rsidP="000D7F2B">
            <w:pPr>
              <w:widowControl w:val="0"/>
              <w:autoSpaceDE w:val="0"/>
              <w:autoSpaceDN w:val="0"/>
              <w:adjustRightInd w:val="0"/>
              <w:spacing w:line="276" w:lineRule="auto"/>
              <w:ind w:right="-20"/>
              <w:rPr>
                <w:rFonts w:cstheme="minorHAnsi"/>
                <w:sz w:val="20"/>
                <w:szCs w:val="20"/>
              </w:rPr>
            </w:pPr>
            <w:r w:rsidRPr="005A7466">
              <w:rPr>
                <w:rFonts w:cstheme="minorHAnsi"/>
                <w:sz w:val="20"/>
                <w:szCs w:val="20"/>
              </w:rPr>
              <w:t>Field must be Not Applic</w:t>
            </w:r>
            <w:r w:rsidRPr="005A7466">
              <w:rPr>
                <w:rFonts w:cstheme="minorHAnsi"/>
                <w:spacing w:val="1"/>
                <w:sz w:val="20"/>
                <w:szCs w:val="20"/>
              </w:rPr>
              <w:t>a</w:t>
            </w:r>
            <w:r w:rsidRPr="005A7466">
              <w:rPr>
                <w:rFonts w:cstheme="minorHAnsi"/>
                <w:spacing w:val="-1"/>
                <w:sz w:val="20"/>
                <w:szCs w:val="20"/>
              </w:rPr>
              <w:t>b</w:t>
            </w:r>
            <w:r w:rsidRPr="005A7466">
              <w:rPr>
                <w:rFonts w:cstheme="minorHAnsi"/>
                <w:sz w:val="20"/>
                <w:szCs w:val="20"/>
              </w:rPr>
              <w:t xml:space="preserve">le when ED Discharge </w:t>
            </w:r>
            <w:r w:rsidRPr="005A7466">
              <w:rPr>
                <w:rFonts w:cstheme="minorHAnsi"/>
                <w:spacing w:val="1"/>
                <w:sz w:val="20"/>
                <w:szCs w:val="20"/>
              </w:rPr>
              <w:t>D</w:t>
            </w:r>
            <w:r w:rsidRPr="005A7466">
              <w:rPr>
                <w:rFonts w:cstheme="minorHAnsi"/>
                <w:spacing w:val="-1"/>
                <w:sz w:val="20"/>
                <w:szCs w:val="20"/>
              </w:rPr>
              <w:t>i</w:t>
            </w:r>
            <w:r w:rsidRPr="005A7466">
              <w:rPr>
                <w:rFonts w:cstheme="minorHAnsi"/>
                <w:sz w:val="20"/>
                <w:szCs w:val="20"/>
              </w:rPr>
              <w:t>spo</w:t>
            </w:r>
            <w:r w:rsidRPr="005A7466">
              <w:rPr>
                <w:rFonts w:cstheme="minorHAnsi"/>
                <w:spacing w:val="1"/>
                <w:sz w:val="20"/>
                <w:szCs w:val="20"/>
              </w:rPr>
              <w:t>s</w:t>
            </w:r>
            <w:r w:rsidRPr="005A7466">
              <w:rPr>
                <w:rFonts w:cstheme="minorHAnsi"/>
                <w:sz w:val="20"/>
                <w:szCs w:val="20"/>
              </w:rPr>
              <w:t>ition= 4,6,9,1</w:t>
            </w:r>
            <w:r w:rsidRPr="005A7466">
              <w:rPr>
                <w:rFonts w:cstheme="minorHAnsi"/>
                <w:spacing w:val="1"/>
                <w:sz w:val="20"/>
                <w:szCs w:val="20"/>
              </w:rPr>
              <w:t>0</w:t>
            </w:r>
            <w:r w:rsidRPr="005A7466">
              <w:rPr>
                <w:rFonts w:cstheme="minorHAnsi"/>
                <w:sz w:val="20"/>
                <w:szCs w:val="20"/>
              </w:rPr>
              <w:t>, or 11.</w:t>
            </w:r>
          </w:p>
          <w:p w:rsidR="000D7F2B" w:rsidRPr="005A7466" w:rsidRDefault="000D7F2B" w:rsidP="000D7F2B">
            <w:pPr>
              <w:widowControl w:val="0"/>
              <w:autoSpaceDE w:val="0"/>
              <w:autoSpaceDN w:val="0"/>
              <w:adjustRightInd w:val="0"/>
              <w:spacing w:line="276" w:lineRule="auto"/>
              <w:ind w:right="-20"/>
              <w:rPr>
                <w:rFonts w:cstheme="minorHAnsi"/>
                <w:sz w:val="20"/>
                <w:szCs w:val="20"/>
              </w:rPr>
            </w:pPr>
          </w:p>
          <w:p w:rsidR="000D7F2B" w:rsidRDefault="000D7F2B" w:rsidP="000D7F2B">
            <w:pPr>
              <w:widowControl w:val="0"/>
              <w:autoSpaceDE w:val="0"/>
              <w:autoSpaceDN w:val="0"/>
              <w:adjustRightInd w:val="0"/>
              <w:spacing w:line="276" w:lineRule="auto"/>
              <w:ind w:right="-20"/>
              <w:rPr>
                <w:rFonts w:cstheme="minorHAnsi"/>
                <w:sz w:val="20"/>
                <w:szCs w:val="20"/>
              </w:rPr>
            </w:pPr>
            <w:r w:rsidRPr="005A7466">
              <w:rPr>
                <w:rFonts w:cstheme="minorHAnsi"/>
                <w:sz w:val="20"/>
                <w:szCs w:val="20"/>
              </w:rPr>
              <w:t>Field must be Not Applic</w:t>
            </w:r>
            <w:r w:rsidRPr="005A7466">
              <w:rPr>
                <w:rFonts w:cstheme="minorHAnsi"/>
                <w:spacing w:val="1"/>
                <w:sz w:val="20"/>
                <w:szCs w:val="20"/>
              </w:rPr>
              <w:t>a</w:t>
            </w:r>
            <w:r w:rsidRPr="005A7466">
              <w:rPr>
                <w:rFonts w:cstheme="minorHAnsi"/>
                <w:spacing w:val="-1"/>
                <w:sz w:val="20"/>
                <w:szCs w:val="20"/>
              </w:rPr>
              <w:t>b</w:t>
            </w:r>
            <w:r w:rsidRPr="005A7466">
              <w:rPr>
                <w:rFonts w:cstheme="minorHAnsi"/>
                <w:sz w:val="20"/>
                <w:szCs w:val="20"/>
              </w:rPr>
              <w:t xml:space="preserve">le when ED Discharge </w:t>
            </w:r>
            <w:r w:rsidRPr="005A7466">
              <w:rPr>
                <w:rFonts w:cstheme="minorHAnsi"/>
                <w:spacing w:val="1"/>
                <w:sz w:val="20"/>
                <w:szCs w:val="20"/>
              </w:rPr>
              <w:t>D</w:t>
            </w:r>
            <w:r w:rsidRPr="005A7466">
              <w:rPr>
                <w:rFonts w:cstheme="minorHAnsi"/>
                <w:spacing w:val="-1"/>
                <w:sz w:val="20"/>
                <w:szCs w:val="20"/>
              </w:rPr>
              <w:t>i</w:t>
            </w:r>
            <w:r w:rsidRPr="005A7466">
              <w:rPr>
                <w:rFonts w:cstheme="minorHAnsi"/>
                <w:sz w:val="20"/>
                <w:szCs w:val="20"/>
              </w:rPr>
              <w:t>spo</w:t>
            </w:r>
            <w:r w:rsidRPr="005A7466">
              <w:rPr>
                <w:rFonts w:cstheme="minorHAnsi"/>
                <w:spacing w:val="1"/>
                <w:sz w:val="20"/>
                <w:szCs w:val="20"/>
              </w:rPr>
              <w:t>s</w:t>
            </w:r>
            <w:r w:rsidRPr="005A7466">
              <w:rPr>
                <w:rFonts w:cstheme="minorHAnsi"/>
                <w:sz w:val="20"/>
                <w:szCs w:val="20"/>
              </w:rPr>
              <w:t>ition= 5 (</w:t>
            </w:r>
            <w:r w:rsidRPr="005A7466">
              <w:rPr>
                <w:rFonts w:cstheme="minorHAnsi"/>
                <w:spacing w:val="1"/>
                <w:sz w:val="20"/>
                <w:szCs w:val="20"/>
              </w:rPr>
              <w:t>D</w:t>
            </w:r>
            <w:r w:rsidRPr="005A7466">
              <w:rPr>
                <w:rFonts w:cstheme="minorHAnsi"/>
                <w:sz w:val="20"/>
                <w:szCs w:val="20"/>
              </w:rPr>
              <w:t>ied).</w:t>
            </w:r>
          </w:p>
          <w:p w:rsidR="000D33AA" w:rsidRDefault="000D33AA" w:rsidP="000D7F2B">
            <w:pPr>
              <w:widowControl w:val="0"/>
              <w:autoSpaceDE w:val="0"/>
              <w:autoSpaceDN w:val="0"/>
              <w:adjustRightInd w:val="0"/>
              <w:spacing w:line="276" w:lineRule="auto"/>
              <w:ind w:right="-20"/>
              <w:rPr>
                <w:rFonts w:cstheme="minorHAnsi"/>
                <w:sz w:val="20"/>
                <w:szCs w:val="20"/>
              </w:rPr>
            </w:pPr>
          </w:p>
          <w:p w:rsidR="000D7F2B" w:rsidRPr="00207FA5" w:rsidRDefault="00E34CFE" w:rsidP="00207FA5">
            <w:pPr>
              <w:widowControl w:val="0"/>
              <w:autoSpaceDE w:val="0"/>
              <w:autoSpaceDN w:val="0"/>
              <w:adjustRightInd w:val="0"/>
              <w:spacing w:line="276" w:lineRule="auto"/>
              <w:ind w:right="-20"/>
              <w:rPr>
                <w:rFonts w:cstheme="minorHAnsi"/>
                <w:color w:val="FF0000"/>
                <w:sz w:val="20"/>
                <w:szCs w:val="20"/>
              </w:rPr>
            </w:pPr>
            <w:r w:rsidRPr="00141654">
              <w:rPr>
                <w:rFonts w:cstheme="minorHAnsi"/>
                <w:sz w:val="20"/>
                <w:szCs w:val="20"/>
              </w:rPr>
              <w:t>Single entry max exceeded if entered more than once.</w:t>
            </w:r>
          </w:p>
        </w:tc>
        <w:tc>
          <w:tcPr>
            <w:tcW w:w="20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cstheme="minorHAnsi"/>
                <w:sz w:val="20"/>
                <w:szCs w:val="20"/>
              </w:rPr>
            </w:pPr>
            <w:r w:rsidRPr="005A7466">
              <w:rPr>
                <w:rFonts w:cstheme="minorHAnsi"/>
                <w:sz w:val="20"/>
                <w:szCs w:val="20"/>
              </w:rPr>
              <w:lastRenderedPageBreak/>
              <w:t xml:space="preserve">The </w:t>
            </w:r>
            <w:r w:rsidRPr="005A7466">
              <w:rPr>
                <w:rFonts w:cstheme="minorHAnsi"/>
                <w:spacing w:val="1"/>
                <w:sz w:val="20"/>
                <w:szCs w:val="20"/>
              </w:rPr>
              <w:t>d</w:t>
            </w:r>
            <w:r w:rsidRPr="005A7466">
              <w:rPr>
                <w:rFonts w:cstheme="minorHAnsi"/>
                <w:sz w:val="20"/>
                <w:szCs w:val="20"/>
              </w:rPr>
              <w:t>ate the or</w:t>
            </w:r>
            <w:r w:rsidRPr="005A7466">
              <w:rPr>
                <w:rFonts w:cstheme="minorHAnsi"/>
                <w:spacing w:val="1"/>
                <w:sz w:val="20"/>
                <w:szCs w:val="20"/>
              </w:rPr>
              <w:t>d</w:t>
            </w:r>
            <w:r w:rsidRPr="005A7466">
              <w:rPr>
                <w:rFonts w:cstheme="minorHAnsi"/>
                <w:sz w:val="20"/>
                <w:szCs w:val="20"/>
              </w:rPr>
              <w:t>er was w</w:t>
            </w:r>
            <w:r w:rsidRPr="005A7466">
              <w:rPr>
                <w:rFonts w:cstheme="minorHAnsi"/>
                <w:spacing w:val="1"/>
                <w:sz w:val="20"/>
                <w:szCs w:val="20"/>
              </w:rPr>
              <w:t>r</w:t>
            </w:r>
            <w:r w:rsidRPr="005A7466">
              <w:rPr>
                <w:rFonts w:cstheme="minorHAnsi"/>
                <w:sz w:val="20"/>
                <w:szCs w:val="20"/>
              </w:rPr>
              <w:t>i</w:t>
            </w:r>
            <w:r w:rsidRPr="005A7466">
              <w:rPr>
                <w:rFonts w:cstheme="minorHAnsi"/>
                <w:spacing w:val="-1"/>
                <w:sz w:val="20"/>
                <w:szCs w:val="20"/>
              </w:rPr>
              <w:t>t</w:t>
            </w:r>
            <w:r w:rsidRPr="005A7466">
              <w:rPr>
                <w:rFonts w:cstheme="minorHAnsi"/>
                <w:sz w:val="20"/>
                <w:szCs w:val="20"/>
              </w:rPr>
              <w:t>ten for the patient to be di</w:t>
            </w:r>
            <w:r w:rsidRPr="005A7466">
              <w:rPr>
                <w:rFonts w:cstheme="minorHAnsi"/>
                <w:spacing w:val="1"/>
                <w:sz w:val="20"/>
                <w:szCs w:val="20"/>
              </w:rPr>
              <w:t>s</w:t>
            </w:r>
            <w:r w:rsidRPr="005A7466">
              <w:rPr>
                <w:rFonts w:cstheme="minorHAnsi"/>
                <w:sz w:val="20"/>
                <w:szCs w:val="20"/>
              </w:rPr>
              <w:t>charge</w:t>
            </w:r>
            <w:r w:rsidRPr="005A7466">
              <w:rPr>
                <w:rFonts w:cstheme="minorHAnsi"/>
                <w:spacing w:val="1"/>
                <w:sz w:val="20"/>
                <w:szCs w:val="20"/>
              </w:rPr>
              <w:t>d</w:t>
            </w:r>
            <w:r w:rsidRPr="005A7466">
              <w:rPr>
                <w:rFonts w:cstheme="minorHAnsi"/>
                <w:sz w:val="20"/>
                <w:szCs w:val="20"/>
              </w:rPr>
              <w:t xml:space="preserve"> f</w:t>
            </w:r>
            <w:r w:rsidRPr="005A7466">
              <w:rPr>
                <w:rFonts w:cstheme="minorHAnsi"/>
                <w:spacing w:val="-1"/>
                <w:sz w:val="20"/>
                <w:szCs w:val="20"/>
              </w:rPr>
              <w:t>r</w:t>
            </w:r>
            <w:r w:rsidRPr="005A7466">
              <w:rPr>
                <w:rFonts w:cstheme="minorHAnsi"/>
                <w:sz w:val="20"/>
                <w:szCs w:val="20"/>
              </w:rPr>
              <w:t>om the ho</w:t>
            </w:r>
            <w:r w:rsidRPr="005A7466">
              <w:rPr>
                <w:rFonts w:cstheme="minorHAnsi"/>
                <w:spacing w:val="1"/>
                <w:sz w:val="20"/>
                <w:szCs w:val="20"/>
              </w:rPr>
              <w:t>s</w:t>
            </w:r>
            <w:r w:rsidRPr="005A7466">
              <w:rPr>
                <w:rFonts w:cstheme="minorHAnsi"/>
                <w:sz w:val="20"/>
                <w:szCs w:val="20"/>
              </w:rPr>
              <w:t>p</w:t>
            </w:r>
            <w:r w:rsidRPr="005A7466">
              <w:rPr>
                <w:rFonts w:cstheme="minorHAnsi"/>
                <w:spacing w:val="1"/>
                <w:sz w:val="20"/>
                <w:szCs w:val="20"/>
              </w:rPr>
              <w:t>i</w:t>
            </w:r>
            <w:r w:rsidRPr="005A7466">
              <w:rPr>
                <w:rFonts w:cstheme="minorHAnsi"/>
                <w:sz w:val="20"/>
                <w:szCs w:val="20"/>
              </w:rPr>
              <w:t>t</w:t>
            </w:r>
            <w:r w:rsidRPr="005A7466">
              <w:rPr>
                <w:rFonts w:cstheme="minorHAnsi"/>
                <w:spacing w:val="-1"/>
                <w:sz w:val="20"/>
                <w:szCs w:val="20"/>
              </w:rPr>
              <w:t>a</w:t>
            </w:r>
            <w:r w:rsidRPr="005A7466">
              <w:rPr>
                <w:rFonts w:cstheme="minorHAnsi"/>
                <w:sz w:val="20"/>
                <w:szCs w:val="20"/>
              </w:rPr>
              <w:t>l.</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pacing w:val="1"/>
                <w:sz w:val="20"/>
                <w:szCs w:val="20"/>
              </w:rPr>
            </w:pPr>
            <w:r w:rsidRPr="005A7466">
              <w:rPr>
                <w:rFonts w:cstheme="minorHAnsi"/>
                <w:sz w:val="20"/>
                <w:szCs w:val="20"/>
              </w:rPr>
              <w:t xml:space="preserve">The </w:t>
            </w:r>
            <w:r w:rsidRPr="005A7466">
              <w:rPr>
                <w:rFonts w:cstheme="minorHAnsi"/>
                <w:spacing w:val="1"/>
                <w:sz w:val="20"/>
                <w:szCs w:val="20"/>
              </w:rPr>
              <w:t>n</w:t>
            </w:r>
            <w:r w:rsidRPr="005A7466">
              <w:rPr>
                <w:rFonts w:cstheme="minorHAnsi"/>
                <w:sz w:val="20"/>
                <w:szCs w:val="20"/>
              </w:rPr>
              <w:t xml:space="preserve">ull value </w:t>
            </w:r>
            <w:r w:rsidRPr="005A7466">
              <w:rPr>
                <w:rFonts w:cstheme="minorHAnsi"/>
                <w:spacing w:val="-1"/>
                <w:sz w:val="20"/>
                <w:szCs w:val="20"/>
              </w:rPr>
              <w:t>"</w:t>
            </w:r>
            <w:r w:rsidRPr="005A7466">
              <w:rPr>
                <w:rFonts w:cstheme="minorHAnsi"/>
                <w:sz w:val="20"/>
                <w:szCs w:val="20"/>
              </w:rPr>
              <w:t>N</w:t>
            </w:r>
            <w:r w:rsidRPr="005A7466">
              <w:rPr>
                <w:rFonts w:cstheme="minorHAnsi"/>
                <w:spacing w:val="1"/>
                <w:sz w:val="20"/>
                <w:szCs w:val="20"/>
              </w:rPr>
              <w:t>o</w:t>
            </w:r>
            <w:r w:rsidRPr="005A7466">
              <w:rPr>
                <w:rFonts w:cstheme="minorHAnsi"/>
                <w:sz w:val="20"/>
                <w:szCs w:val="20"/>
              </w:rPr>
              <w:t>t Applicable" is use</w:t>
            </w:r>
            <w:r w:rsidRPr="005A7466">
              <w:rPr>
                <w:rFonts w:cstheme="minorHAnsi"/>
                <w:spacing w:val="1"/>
                <w:sz w:val="20"/>
                <w:szCs w:val="20"/>
              </w:rPr>
              <w:t xml:space="preserve">d </w:t>
            </w:r>
            <w:r w:rsidRPr="005A7466">
              <w:rPr>
                <w:rFonts w:cstheme="minorHAnsi"/>
                <w:sz w:val="20"/>
                <w:szCs w:val="20"/>
              </w:rPr>
              <w:t>If ED Di</w:t>
            </w:r>
            <w:r w:rsidRPr="005A7466">
              <w:rPr>
                <w:rFonts w:cstheme="minorHAnsi"/>
                <w:spacing w:val="1"/>
                <w:sz w:val="20"/>
                <w:szCs w:val="20"/>
              </w:rPr>
              <w:t>s</w:t>
            </w:r>
            <w:r w:rsidRPr="005A7466">
              <w:rPr>
                <w:rFonts w:cstheme="minorHAnsi"/>
                <w:sz w:val="20"/>
                <w:szCs w:val="20"/>
              </w:rPr>
              <w:t>charge Disposition = 5 Deceased/Expired</w:t>
            </w:r>
            <w:r w:rsidRPr="005A7466">
              <w:rPr>
                <w:rFonts w:cstheme="minorHAnsi"/>
                <w:spacing w:val="1"/>
                <w:sz w:val="20"/>
                <w:szCs w:val="20"/>
              </w:rPr>
              <w:t>.</w:t>
            </w:r>
          </w:p>
          <w:p w:rsidR="000D7F2B" w:rsidRPr="005A7466" w:rsidRDefault="000D7F2B" w:rsidP="000D7F2B">
            <w:pPr>
              <w:spacing w:line="276" w:lineRule="auto"/>
              <w:rPr>
                <w:rFonts w:cstheme="minorHAnsi"/>
                <w:spacing w:val="1"/>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 xml:space="preserve">The </w:t>
            </w:r>
            <w:r w:rsidRPr="005A7466">
              <w:rPr>
                <w:rFonts w:cstheme="minorHAnsi"/>
                <w:spacing w:val="1"/>
                <w:sz w:val="20"/>
                <w:szCs w:val="20"/>
              </w:rPr>
              <w:t>n</w:t>
            </w:r>
            <w:r w:rsidRPr="005A7466">
              <w:rPr>
                <w:rFonts w:cstheme="minorHAnsi"/>
                <w:sz w:val="20"/>
                <w:szCs w:val="20"/>
              </w:rPr>
              <w:t xml:space="preserve">ull value </w:t>
            </w:r>
            <w:r w:rsidRPr="005A7466">
              <w:rPr>
                <w:rFonts w:cstheme="minorHAnsi"/>
                <w:spacing w:val="-1"/>
                <w:sz w:val="20"/>
                <w:szCs w:val="20"/>
              </w:rPr>
              <w:t>"</w:t>
            </w:r>
            <w:r w:rsidRPr="005A7466">
              <w:rPr>
                <w:rFonts w:cstheme="minorHAnsi"/>
                <w:sz w:val="20"/>
                <w:szCs w:val="20"/>
              </w:rPr>
              <w:t>N</w:t>
            </w:r>
            <w:r w:rsidRPr="005A7466">
              <w:rPr>
                <w:rFonts w:cstheme="minorHAnsi"/>
                <w:spacing w:val="1"/>
                <w:sz w:val="20"/>
                <w:szCs w:val="20"/>
              </w:rPr>
              <w:t>o</w:t>
            </w:r>
            <w:r w:rsidRPr="005A7466">
              <w:rPr>
                <w:rFonts w:cstheme="minorHAnsi"/>
                <w:sz w:val="20"/>
                <w:szCs w:val="20"/>
              </w:rPr>
              <w:t>t Applicable" is use</w:t>
            </w:r>
            <w:r w:rsidRPr="005A7466">
              <w:rPr>
                <w:rFonts w:cstheme="minorHAnsi"/>
                <w:spacing w:val="1"/>
                <w:sz w:val="20"/>
                <w:szCs w:val="20"/>
              </w:rPr>
              <w:t xml:space="preserve">d </w:t>
            </w:r>
            <w:r w:rsidRPr="005A7466">
              <w:rPr>
                <w:rFonts w:cstheme="minorHAnsi"/>
                <w:sz w:val="20"/>
                <w:szCs w:val="20"/>
              </w:rPr>
              <w:t>If ED Di</w:t>
            </w:r>
            <w:r w:rsidRPr="005A7466">
              <w:rPr>
                <w:rFonts w:cstheme="minorHAnsi"/>
                <w:spacing w:val="1"/>
                <w:sz w:val="20"/>
                <w:szCs w:val="20"/>
              </w:rPr>
              <w:t>s</w:t>
            </w:r>
            <w:r w:rsidRPr="005A7466">
              <w:rPr>
                <w:rFonts w:cstheme="minorHAnsi"/>
                <w:sz w:val="20"/>
                <w:szCs w:val="20"/>
              </w:rPr>
              <w:t>charge Disposition = 4,6,9,10, or 1</w:t>
            </w:r>
            <w:r w:rsidRPr="005A7466">
              <w:rPr>
                <w:rFonts w:cstheme="minorHAnsi"/>
                <w:spacing w:val="1"/>
                <w:sz w:val="20"/>
                <w:szCs w:val="20"/>
              </w:rPr>
              <w:t>1</w:t>
            </w:r>
            <w:r w:rsidRPr="005A7466">
              <w:rPr>
                <w:rFonts w:cstheme="minorHAnsi"/>
                <w:sz w:val="20"/>
                <w:szCs w:val="20"/>
              </w:rPr>
              <w:t>.</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If H</w:t>
            </w:r>
            <w:r w:rsidRPr="005A7466">
              <w:rPr>
                <w:rFonts w:cstheme="minorHAnsi"/>
                <w:spacing w:val="1"/>
                <w:sz w:val="20"/>
                <w:szCs w:val="20"/>
              </w:rPr>
              <w:t>o</w:t>
            </w:r>
            <w:r w:rsidRPr="005A7466">
              <w:rPr>
                <w:rFonts w:cstheme="minorHAnsi"/>
                <w:sz w:val="20"/>
                <w:szCs w:val="20"/>
              </w:rPr>
              <w:t>s</w:t>
            </w:r>
            <w:r w:rsidRPr="005A7466">
              <w:rPr>
                <w:rFonts w:cstheme="minorHAnsi"/>
                <w:spacing w:val="1"/>
                <w:sz w:val="20"/>
                <w:szCs w:val="20"/>
              </w:rPr>
              <w:t>p</w:t>
            </w:r>
            <w:r w:rsidRPr="005A7466">
              <w:rPr>
                <w:rFonts w:cstheme="minorHAnsi"/>
                <w:sz w:val="20"/>
                <w:szCs w:val="20"/>
              </w:rPr>
              <w:t xml:space="preserve">ital Discharge </w:t>
            </w:r>
            <w:r w:rsidRPr="005A7466">
              <w:rPr>
                <w:rFonts w:cstheme="minorHAnsi"/>
                <w:spacing w:val="1"/>
                <w:sz w:val="20"/>
                <w:szCs w:val="20"/>
              </w:rPr>
              <w:t>D</w:t>
            </w:r>
            <w:r w:rsidRPr="005A7466">
              <w:rPr>
                <w:rFonts w:cstheme="minorHAnsi"/>
                <w:spacing w:val="-1"/>
                <w:sz w:val="20"/>
                <w:szCs w:val="20"/>
              </w:rPr>
              <w:t>i</w:t>
            </w:r>
            <w:r w:rsidRPr="005A7466">
              <w:rPr>
                <w:rFonts w:cstheme="minorHAnsi"/>
                <w:sz w:val="20"/>
                <w:szCs w:val="20"/>
              </w:rPr>
              <w:t>spo</w:t>
            </w:r>
            <w:r w:rsidRPr="005A7466">
              <w:rPr>
                <w:rFonts w:cstheme="minorHAnsi"/>
                <w:spacing w:val="1"/>
                <w:sz w:val="20"/>
                <w:szCs w:val="20"/>
              </w:rPr>
              <w:t>s</w:t>
            </w:r>
            <w:r w:rsidRPr="005A7466">
              <w:rPr>
                <w:rFonts w:cstheme="minorHAnsi"/>
                <w:sz w:val="20"/>
                <w:szCs w:val="20"/>
              </w:rPr>
              <w:t xml:space="preserve">ition </w:t>
            </w:r>
            <w:r w:rsidRPr="005A7466">
              <w:rPr>
                <w:rFonts w:cstheme="minorHAnsi"/>
                <w:spacing w:val="-1"/>
                <w:sz w:val="20"/>
                <w:szCs w:val="20"/>
              </w:rPr>
              <w:t>i</w:t>
            </w:r>
            <w:r w:rsidRPr="005A7466">
              <w:rPr>
                <w:rFonts w:cstheme="minorHAnsi"/>
                <w:sz w:val="20"/>
                <w:szCs w:val="20"/>
              </w:rPr>
              <w:t>s 5 De</w:t>
            </w:r>
            <w:r w:rsidRPr="005A7466">
              <w:rPr>
                <w:rFonts w:cstheme="minorHAnsi"/>
                <w:spacing w:val="1"/>
                <w:sz w:val="20"/>
                <w:szCs w:val="20"/>
              </w:rPr>
              <w:t>c</w:t>
            </w:r>
            <w:r w:rsidRPr="005A7466">
              <w:rPr>
                <w:rFonts w:cstheme="minorHAnsi"/>
                <w:sz w:val="20"/>
                <w:szCs w:val="20"/>
              </w:rPr>
              <w:t>eased/Expired, then Hospital Dis</w:t>
            </w:r>
            <w:r w:rsidRPr="005A7466">
              <w:rPr>
                <w:rFonts w:cstheme="minorHAnsi"/>
                <w:spacing w:val="1"/>
                <w:sz w:val="20"/>
                <w:szCs w:val="20"/>
              </w:rPr>
              <w:t>c</w:t>
            </w:r>
            <w:r w:rsidRPr="005A7466">
              <w:rPr>
                <w:rFonts w:cstheme="minorHAnsi"/>
                <w:sz w:val="20"/>
                <w:szCs w:val="20"/>
              </w:rPr>
              <w:t>harge Date is the date of death a</w:t>
            </w:r>
            <w:r w:rsidRPr="005A7466">
              <w:rPr>
                <w:rFonts w:cstheme="minorHAnsi"/>
                <w:spacing w:val="1"/>
                <w:sz w:val="20"/>
                <w:szCs w:val="20"/>
              </w:rPr>
              <w:t>s</w:t>
            </w:r>
            <w:r w:rsidRPr="005A7466">
              <w:rPr>
                <w:rFonts w:cstheme="minorHAnsi"/>
                <w:sz w:val="20"/>
                <w:szCs w:val="20"/>
              </w:rPr>
              <w:t xml:space="preserve"> </w:t>
            </w:r>
            <w:r w:rsidRPr="005A7466">
              <w:rPr>
                <w:rFonts w:cstheme="minorHAnsi"/>
                <w:sz w:val="20"/>
                <w:szCs w:val="20"/>
              </w:rPr>
              <w:lastRenderedPageBreak/>
              <w:t>indic</w:t>
            </w:r>
            <w:r w:rsidRPr="005A7466">
              <w:rPr>
                <w:rFonts w:cstheme="minorHAnsi"/>
                <w:spacing w:val="1"/>
                <w:sz w:val="20"/>
                <w:szCs w:val="20"/>
              </w:rPr>
              <w:t>a</w:t>
            </w:r>
            <w:r w:rsidRPr="005A7466">
              <w:rPr>
                <w:rFonts w:cstheme="minorHAnsi"/>
                <w:sz w:val="20"/>
                <w:szCs w:val="20"/>
              </w:rPr>
              <w:t>t</w:t>
            </w:r>
            <w:r w:rsidRPr="005A7466">
              <w:rPr>
                <w:rFonts w:cstheme="minorHAnsi"/>
                <w:spacing w:val="-1"/>
                <w:sz w:val="20"/>
                <w:szCs w:val="20"/>
              </w:rPr>
              <w:t>e</w:t>
            </w:r>
            <w:r w:rsidRPr="005A7466">
              <w:rPr>
                <w:rFonts w:cstheme="minorHAnsi"/>
                <w:sz w:val="20"/>
                <w:szCs w:val="20"/>
              </w:rPr>
              <w:t>d on the patient’s d</w:t>
            </w:r>
            <w:r w:rsidRPr="005A7466">
              <w:rPr>
                <w:rFonts w:cstheme="minorHAnsi"/>
                <w:spacing w:val="-1"/>
                <w:sz w:val="20"/>
                <w:szCs w:val="20"/>
              </w:rPr>
              <w:t>e</w:t>
            </w:r>
            <w:r w:rsidRPr="005A7466">
              <w:rPr>
                <w:rFonts w:cstheme="minorHAnsi"/>
                <w:sz w:val="20"/>
                <w:szCs w:val="20"/>
              </w:rPr>
              <w:t>ath ce</w:t>
            </w:r>
            <w:r w:rsidRPr="005A7466">
              <w:rPr>
                <w:rFonts w:cstheme="minorHAnsi"/>
                <w:spacing w:val="1"/>
                <w:sz w:val="20"/>
                <w:szCs w:val="20"/>
              </w:rPr>
              <w:t>r</w:t>
            </w:r>
            <w:r w:rsidRPr="005A7466">
              <w:rPr>
                <w:rFonts w:cstheme="minorHAnsi"/>
                <w:sz w:val="20"/>
                <w:szCs w:val="20"/>
              </w:rPr>
              <w:t>tif</w:t>
            </w:r>
            <w:r w:rsidRPr="005A7466">
              <w:rPr>
                <w:rFonts w:cstheme="minorHAnsi"/>
                <w:spacing w:val="-1"/>
                <w:sz w:val="20"/>
                <w:szCs w:val="20"/>
              </w:rPr>
              <w:t>i</w:t>
            </w:r>
            <w:r w:rsidRPr="005A7466">
              <w:rPr>
                <w:rFonts w:cstheme="minorHAnsi"/>
                <w:sz w:val="20"/>
                <w:szCs w:val="20"/>
              </w:rPr>
              <w:t>cate.</w:t>
            </w:r>
          </w:p>
        </w:tc>
        <w:tc>
          <w:tcPr>
            <w:tcW w:w="739"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B</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80</w:t>
            </w:r>
          </w:p>
        </w:tc>
        <w:tc>
          <w:tcPr>
            <w:tcW w:w="135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B03536">
              <w:rPr>
                <w:rFonts w:cstheme="minorHAnsi"/>
                <w:sz w:val="20"/>
                <w:szCs w:val="20"/>
              </w:rPr>
              <w:t>Hospital Discharge Time</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5A7466">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autoSpaceDE w:val="0"/>
              <w:autoSpaceDN w:val="0"/>
              <w:adjustRightInd w:val="0"/>
              <w:rPr>
                <w:rFonts w:cstheme="minorHAnsi"/>
                <w:sz w:val="20"/>
                <w:szCs w:val="20"/>
              </w:rPr>
            </w:pPr>
            <w:proofErr w:type="spellStart"/>
            <w:r w:rsidRPr="005A7466">
              <w:rPr>
                <w:rFonts w:cstheme="minorHAnsi"/>
                <w:sz w:val="20"/>
                <w:szCs w:val="20"/>
              </w:rPr>
              <w:t>HospitalDischargeTime</w:t>
            </w:r>
            <w:proofErr w:type="spellEnd"/>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proofErr w:type="spellStart"/>
            <w:r w:rsidRPr="005A7466">
              <w:rPr>
                <w:rFonts w:cstheme="minorHAnsi"/>
                <w:sz w:val="20"/>
                <w:szCs w:val="20"/>
              </w:rPr>
              <w:t>Xs:time</w:t>
            </w:r>
            <w:proofErr w:type="spellEnd"/>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C</w:t>
            </w:r>
          </w:p>
        </w:tc>
        <w:tc>
          <w:tcPr>
            <w:tcW w:w="2160"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cstheme="minorHAnsi"/>
                <w:sz w:val="20"/>
                <w:szCs w:val="20"/>
              </w:rPr>
            </w:pPr>
            <w:r w:rsidRPr="005A7466">
              <w:rPr>
                <w:rFonts w:cstheme="minorHAnsi"/>
                <w:sz w:val="20"/>
                <w:szCs w:val="20"/>
              </w:rPr>
              <w:t>C</w:t>
            </w:r>
            <w:r w:rsidRPr="005A7466">
              <w:rPr>
                <w:rFonts w:cstheme="minorHAnsi"/>
                <w:spacing w:val="1"/>
                <w:sz w:val="20"/>
                <w:szCs w:val="20"/>
              </w:rPr>
              <w:t>o</w:t>
            </w:r>
            <w:r w:rsidRPr="005A7466">
              <w:rPr>
                <w:rFonts w:cstheme="minorHAnsi"/>
                <w:sz w:val="20"/>
                <w:szCs w:val="20"/>
              </w:rPr>
              <w:t>llected as H</w:t>
            </w:r>
            <w:r w:rsidRPr="005A7466">
              <w:rPr>
                <w:rFonts w:cstheme="minorHAnsi"/>
                <w:spacing w:val="1"/>
                <w:sz w:val="20"/>
                <w:szCs w:val="20"/>
              </w:rPr>
              <w:t>H</w:t>
            </w:r>
            <w:r w:rsidRPr="005A7466">
              <w:rPr>
                <w:rFonts w:cstheme="minorHAnsi"/>
                <w:sz w:val="20"/>
                <w:szCs w:val="20"/>
              </w:rPr>
              <w:t>:MM milit</w:t>
            </w:r>
            <w:r w:rsidRPr="005A7466">
              <w:rPr>
                <w:rFonts w:cstheme="minorHAnsi"/>
                <w:spacing w:val="-1"/>
                <w:sz w:val="20"/>
                <w:szCs w:val="20"/>
              </w:rPr>
              <w:t>a</w:t>
            </w:r>
            <w:r w:rsidRPr="005A7466">
              <w:rPr>
                <w:rFonts w:cstheme="minorHAnsi"/>
                <w:sz w:val="20"/>
                <w:szCs w:val="20"/>
              </w:rPr>
              <w:t xml:space="preserve">ry </w:t>
            </w:r>
            <w:r w:rsidRPr="005A7466">
              <w:rPr>
                <w:rFonts w:cstheme="minorHAnsi"/>
                <w:spacing w:val="-1"/>
                <w:sz w:val="20"/>
                <w:szCs w:val="20"/>
              </w:rPr>
              <w:t>t</w:t>
            </w:r>
            <w:r w:rsidRPr="005A7466">
              <w:rPr>
                <w:rFonts w:cstheme="minorHAnsi"/>
                <w:sz w:val="20"/>
                <w:szCs w:val="20"/>
              </w:rPr>
              <w:t>ime from 00:00 to 23:59.</w:t>
            </w:r>
          </w:p>
          <w:p w:rsidR="000D7F2B" w:rsidRPr="005A7466" w:rsidRDefault="000D7F2B" w:rsidP="000D7F2B">
            <w:pPr>
              <w:spacing w:line="276" w:lineRule="auto"/>
              <w:rPr>
                <w:rFonts w:cstheme="minorHAnsi"/>
                <w:sz w:val="20"/>
                <w:szCs w:val="20"/>
              </w:rPr>
            </w:pPr>
          </w:p>
          <w:p w:rsidR="000D7F2B" w:rsidRPr="005A7466" w:rsidRDefault="000D7F2B" w:rsidP="000D7F2B">
            <w:pPr>
              <w:rPr>
                <w:rFonts w:cstheme="minorHAnsi"/>
                <w:sz w:val="20"/>
                <w:szCs w:val="20"/>
              </w:rPr>
            </w:pPr>
            <w:r w:rsidRPr="005A7466">
              <w:rPr>
                <w:rFonts w:cstheme="minorHAnsi"/>
                <w:sz w:val="20"/>
                <w:szCs w:val="20"/>
              </w:rPr>
              <w:t>If time is unknown/not applicable then enter ’99:99’.</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Hos</w:t>
            </w:r>
            <w:r w:rsidRPr="005A7466">
              <w:rPr>
                <w:rFonts w:cstheme="minorHAnsi"/>
                <w:spacing w:val="1"/>
                <w:sz w:val="20"/>
                <w:szCs w:val="20"/>
              </w:rPr>
              <w:t>p</w:t>
            </w:r>
            <w:r w:rsidRPr="005A7466">
              <w:rPr>
                <w:rFonts w:cstheme="minorHAnsi"/>
                <w:sz w:val="20"/>
                <w:szCs w:val="20"/>
              </w:rPr>
              <w:t>ital Di</w:t>
            </w:r>
            <w:r w:rsidRPr="005A7466">
              <w:rPr>
                <w:rFonts w:cstheme="minorHAnsi"/>
                <w:spacing w:val="-1"/>
                <w:sz w:val="20"/>
                <w:szCs w:val="20"/>
              </w:rPr>
              <w:t>s</w:t>
            </w:r>
            <w:r w:rsidRPr="005A7466">
              <w:rPr>
                <w:rFonts w:cstheme="minorHAnsi"/>
                <w:sz w:val="20"/>
                <w:szCs w:val="20"/>
              </w:rPr>
              <w:t>charge Time cannot be ear</w:t>
            </w:r>
            <w:r w:rsidRPr="005A7466">
              <w:rPr>
                <w:rFonts w:cstheme="minorHAnsi"/>
                <w:spacing w:val="1"/>
                <w:sz w:val="20"/>
                <w:szCs w:val="20"/>
              </w:rPr>
              <w:t>l</w:t>
            </w:r>
            <w:r w:rsidRPr="005A7466">
              <w:rPr>
                <w:rFonts w:cstheme="minorHAnsi"/>
                <w:sz w:val="20"/>
                <w:szCs w:val="20"/>
              </w:rPr>
              <w:t xml:space="preserve">ier </w:t>
            </w:r>
            <w:r w:rsidRPr="005A7466">
              <w:rPr>
                <w:rFonts w:cstheme="minorHAnsi"/>
                <w:spacing w:val="-1"/>
                <w:sz w:val="20"/>
                <w:szCs w:val="20"/>
              </w:rPr>
              <w:lastRenderedPageBreak/>
              <w:t>t</w:t>
            </w:r>
            <w:r w:rsidRPr="005A7466">
              <w:rPr>
                <w:rFonts w:cstheme="minorHAnsi"/>
                <w:sz w:val="20"/>
                <w:szCs w:val="20"/>
              </w:rPr>
              <w:t>han EMS Di</w:t>
            </w:r>
            <w:r w:rsidRPr="005A7466">
              <w:rPr>
                <w:rFonts w:cstheme="minorHAnsi"/>
                <w:spacing w:val="1"/>
                <w:sz w:val="20"/>
                <w:szCs w:val="20"/>
              </w:rPr>
              <w:t>s</w:t>
            </w:r>
            <w:r w:rsidRPr="005A7466">
              <w:rPr>
                <w:rFonts w:cstheme="minorHAnsi"/>
                <w:sz w:val="20"/>
                <w:szCs w:val="20"/>
              </w:rPr>
              <w:t>p</w:t>
            </w:r>
            <w:r w:rsidRPr="005A7466">
              <w:rPr>
                <w:rFonts w:cstheme="minorHAnsi"/>
                <w:spacing w:val="1"/>
                <w:sz w:val="20"/>
                <w:szCs w:val="20"/>
              </w:rPr>
              <w:t>a</w:t>
            </w:r>
            <w:r w:rsidRPr="005A7466">
              <w:rPr>
                <w:rFonts w:cstheme="minorHAnsi"/>
                <w:spacing w:val="-1"/>
                <w:sz w:val="20"/>
                <w:szCs w:val="20"/>
              </w:rPr>
              <w:t>t</w:t>
            </w:r>
            <w:r w:rsidRPr="005A7466">
              <w:rPr>
                <w:rFonts w:cstheme="minorHAnsi"/>
                <w:sz w:val="20"/>
                <w:szCs w:val="20"/>
              </w:rPr>
              <w:t>ch Time.</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Hos</w:t>
            </w:r>
            <w:r w:rsidRPr="005A7466">
              <w:rPr>
                <w:rFonts w:cstheme="minorHAnsi"/>
                <w:spacing w:val="1"/>
                <w:sz w:val="20"/>
                <w:szCs w:val="20"/>
              </w:rPr>
              <w:t>p</w:t>
            </w:r>
            <w:r w:rsidRPr="005A7466">
              <w:rPr>
                <w:rFonts w:cstheme="minorHAnsi"/>
                <w:sz w:val="20"/>
                <w:szCs w:val="20"/>
              </w:rPr>
              <w:t>ital Di</w:t>
            </w:r>
            <w:r w:rsidRPr="005A7466">
              <w:rPr>
                <w:rFonts w:cstheme="minorHAnsi"/>
                <w:spacing w:val="-1"/>
                <w:sz w:val="20"/>
                <w:szCs w:val="20"/>
              </w:rPr>
              <w:t>s</w:t>
            </w:r>
            <w:r w:rsidRPr="005A7466">
              <w:rPr>
                <w:rFonts w:cstheme="minorHAnsi"/>
                <w:sz w:val="20"/>
                <w:szCs w:val="20"/>
              </w:rPr>
              <w:t>charge Time cannot be ear</w:t>
            </w:r>
            <w:r w:rsidRPr="005A7466">
              <w:rPr>
                <w:rFonts w:cstheme="minorHAnsi"/>
                <w:spacing w:val="1"/>
                <w:sz w:val="20"/>
                <w:szCs w:val="20"/>
              </w:rPr>
              <w:t>l</w:t>
            </w:r>
            <w:r w:rsidRPr="005A7466">
              <w:rPr>
                <w:rFonts w:cstheme="minorHAnsi"/>
                <w:sz w:val="20"/>
                <w:szCs w:val="20"/>
              </w:rPr>
              <w:t xml:space="preserve">ier </w:t>
            </w:r>
            <w:r w:rsidRPr="005A7466">
              <w:rPr>
                <w:rFonts w:cstheme="minorHAnsi"/>
                <w:spacing w:val="-1"/>
                <w:sz w:val="20"/>
                <w:szCs w:val="20"/>
              </w:rPr>
              <w:t>t</w:t>
            </w:r>
            <w:r w:rsidRPr="005A7466">
              <w:rPr>
                <w:rFonts w:cstheme="minorHAnsi"/>
                <w:sz w:val="20"/>
                <w:szCs w:val="20"/>
              </w:rPr>
              <w:t>han EMS U</w:t>
            </w:r>
            <w:r w:rsidRPr="005A7466">
              <w:rPr>
                <w:rFonts w:cstheme="minorHAnsi"/>
                <w:spacing w:val="1"/>
                <w:sz w:val="20"/>
                <w:szCs w:val="20"/>
              </w:rPr>
              <w:t>n</w:t>
            </w:r>
            <w:r w:rsidRPr="005A7466">
              <w:rPr>
                <w:rFonts w:cstheme="minorHAnsi"/>
                <w:sz w:val="20"/>
                <w:szCs w:val="20"/>
              </w:rPr>
              <w:t xml:space="preserve">it </w:t>
            </w:r>
            <w:r w:rsidRPr="005A7466">
              <w:rPr>
                <w:rFonts w:cstheme="minorHAnsi"/>
                <w:spacing w:val="-1"/>
                <w:sz w:val="20"/>
                <w:szCs w:val="20"/>
              </w:rPr>
              <w:t>A</w:t>
            </w:r>
            <w:r w:rsidRPr="005A7466">
              <w:rPr>
                <w:rFonts w:cstheme="minorHAnsi"/>
                <w:sz w:val="20"/>
                <w:szCs w:val="20"/>
              </w:rPr>
              <w:t>r</w:t>
            </w:r>
            <w:r w:rsidRPr="005A7466">
              <w:rPr>
                <w:rFonts w:cstheme="minorHAnsi"/>
                <w:spacing w:val="1"/>
                <w:sz w:val="20"/>
                <w:szCs w:val="20"/>
              </w:rPr>
              <w:t>r</w:t>
            </w:r>
            <w:r w:rsidRPr="005A7466">
              <w:rPr>
                <w:rFonts w:cstheme="minorHAnsi"/>
                <w:spacing w:val="-1"/>
                <w:sz w:val="20"/>
                <w:szCs w:val="20"/>
              </w:rPr>
              <w:t>i</w:t>
            </w:r>
            <w:r w:rsidRPr="005A7466">
              <w:rPr>
                <w:rFonts w:cstheme="minorHAnsi"/>
                <w:sz w:val="20"/>
                <w:szCs w:val="20"/>
              </w:rPr>
              <w:t>val on Sce</w:t>
            </w:r>
            <w:r w:rsidRPr="005A7466">
              <w:rPr>
                <w:rFonts w:cstheme="minorHAnsi"/>
                <w:spacing w:val="1"/>
                <w:sz w:val="20"/>
                <w:szCs w:val="20"/>
              </w:rPr>
              <w:t>n</w:t>
            </w:r>
            <w:r w:rsidRPr="005A7466">
              <w:rPr>
                <w:rFonts w:cstheme="minorHAnsi"/>
                <w:sz w:val="20"/>
                <w:szCs w:val="20"/>
              </w:rPr>
              <w:t>e Time.</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Hos</w:t>
            </w:r>
            <w:r w:rsidRPr="005A7466">
              <w:rPr>
                <w:rFonts w:cstheme="minorHAnsi"/>
                <w:spacing w:val="1"/>
                <w:sz w:val="20"/>
                <w:szCs w:val="20"/>
              </w:rPr>
              <w:t>p</w:t>
            </w:r>
            <w:r w:rsidRPr="005A7466">
              <w:rPr>
                <w:rFonts w:cstheme="minorHAnsi"/>
                <w:sz w:val="20"/>
                <w:szCs w:val="20"/>
              </w:rPr>
              <w:t>ital Di</w:t>
            </w:r>
            <w:r w:rsidRPr="005A7466">
              <w:rPr>
                <w:rFonts w:cstheme="minorHAnsi"/>
                <w:spacing w:val="-1"/>
                <w:sz w:val="20"/>
                <w:szCs w:val="20"/>
              </w:rPr>
              <w:t>s</w:t>
            </w:r>
            <w:r w:rsidRPr="005A7466">
              <w:rPr>
                <w:rFonts w:cstheme="minorHAnsi"/>
                <w:sz w:val="20"/>
                <w:szCs w:val="20"/>
              </w:rPr>
              <w:t>charge Time cannot be ear</w:t>
            </w:r>
            <w:r w:rsidRPr="005A7466">
              <w:rPr>
                <w:rFonts w:cstheme="minorHAnsi"/>
                <w:spacing w:val="1"/>
                <w:sz w:val="20"/>
                <w:szCs w:val="20"/>
              </w:rPr>
              <w:t>l</w:t>
            </w:r>
            <w:r w:rsidRPr="005A7466">
              <w:rPr>
                <w:rFonts w:cstheme="minorHAnsi"/>
                <w:sz w:val="20"/>
                <w:szCs w:val="20"/>
              </w:rPr>
              <w:t xml:space="preserve">ier </w:t>
            </w:r>
            <w:r w:rsidRPr="005A7466">
              <w:rPr>
                <w:rFonts w:cstheme="minorHAnsi"/>
                <w:spacing w:val="-1"/>
                <w:sz w:val="20"/>
                <w:szCs w:val="20"/>
              </w:rPr>
              <w:t>t</w:t>
            </w:r>
            <w:r w:rsidRPr="005A7466">
              <w:rPr>
                <w:rFonts w:cstheme="minorHAnsi"/>
                <w:sz w:val="20"/>
                <w:szCs w:val="20"/>
              </w:rPr>
              <w:t>han EMS U</w:t>
            </w:r>
            <w:r w:rsidRPr="005A7466">
              <w:rPr>
                <w:rFonts w:cstheme="minorHAnsi"/>
                <w:spacing w:val="1"/>
                <w:sz w:val="20"/>
                <w:szCs w:val="20"/>
              </w:rPr>
              <w:t>n</w:t>
            </w:r>
            <w:r w:rsidRPr="005A7466">
              <w:rPr>
                <w:rFonts w:cstheme="minorHAnsi"/>
                <w:sz w:val="20"/>
                <w:szCs w:val="20"/>
              </w:rPr>
              <w:t xml:space="preserve">it Scene </w:t>
            </w:r>
            <w:r w:rsidRPr="005A7466">
              <w:rPr>
                <w:rFonts w:cstheme="minorHAnsi"/>
                <w:spacing w:val="1"/>
                <w:sz w:val="20"/>
                <w:szCs w:val="20"/>
              </w:rPr>
              <w:t>D</w:t>
            </w:r>
            <w:r w:rsidRPr="005A7466">
              <w:rPr>
                <w:rFonts w:cstheme="minorHAnsi"/>
                <w:sz w:val="20"/>
                <w:szCs w:val="20"/>
              </w:rPr>
              <w:t>eparture Time.</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Hos</w:t>
            </w:r>
            <w:r w:rsidRPr="005A7466">
              <w:rPr>
                <w:rFonts w:cstheme="minorHAnsi"/>
                <w:spacing w:val="1"/>
                <w:sz w:val="20"/>
                <w:szCs w:val="20"/>
              </w:rPr>
              <w:t>p</w:t>
            </w:r>
            <w:r w:rsidRPr="005A7466">
              <w:rPr>
                <w:rFonts w:cstheme="minorHAnsi"/>
                <w:sz w:val="20"/>
                <w:szCs w:val="20"/>
              </w:rPr>
              <w:t>ital Di</w:t>
            </w:r>
            <w:r w:rsidRPr="005A7466">
              <w:rPr>
                <w:rFonts w:cstheme="minorHAnsi"/>
                <w:spacing w:val="-1"/>
                <w:sz w:val="20"/>
                <w:szCs w:val="20"/>
              </w:rPr>
              <w:t>s</w:t>
            </w:r>
            <w:r w:rsidRPr="005A7466">
              <w:rPr>
                <w:rFonts w:cstheme="minorHAnsi"/>
                <w:sz w:val="20"/>
                <w:szCs w:val="20"/>
              </w:rPr>
              <w:t>charge Time cannot be ear</w:t>
            </w:r>
            <w:r w:rsidRPr="005A7466">
              <w:rPr>
                <w:rFonts w:cstheme="minorHAnsi"/>
                <w:spacing w:val="1"/>
                <w:sz w:val="20"/>
                <w:szCs w:val="20"/>
              </w:rPr>
              <w:t>l</w:t>
            </w:r>
            <w:r w:rsidRPr="005A7466">
              <w:rPr>
                <w:rFonts w:cstheme="minorHAnsi"/>
                <w:sz w:val="20"/>
                <w:szCs w:val="20"/>
              </w:rPr>
              <w:t xml:space="preserve">ier </w:t>
            </w:r>
            <w:r w:rsidRPr="005A7466">
              <w:rPr>
                <w:rFonts w:cstheme="minorHAnsi"/>
                <w:spacing w:val="-1"/>
                <w:sz w:val="20"/>
                <w:szCs w:val="20"/>
              </w:rPr>
              <w:t>t</w:t>
            </w:r>
            <w:r w:rsidRPr="005A7466">
              <w:rPr>
                <w:rFonts w:cstheme="minorHAnsi"/>
                <w:sz w:val="20"/>
                <w:szCs w:val="20"/>
              </w:rPr>
              <w:t>han ED/Hospital Arrival Time.</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Hos</w:t>
            </w:r>
            <w:r w:rsidRPr="005A7466">
              <w:rPr>
                <w:rFonts w:cstheme="minorHAnsi"/>
                <w:spacing w:val="1"/>
                <w:sz w:val="20"/>
                <w:szCs w:val="20"/>
              </w:rPr>
              <w:t>p</w:t>
            </w:r>
            <w:r w:rsidRPr="005A7466">
              <w:rPr>
                <w:rFonts w:cstheme="minorHAnsi"/>
                <w:sz w:val="20"/>
                <w:szCs w:val="20"/>
              </w:rPr>
              <w:t>ital Di</w:t>
            </w:r>
            <w:r w:rsidRPr="005A7466">
              <w:rPr>
                <w:rFonts w:cstheme="minorHAnsi"/>
                <w:spacing w:val="-1"/>
                <w:sz w:val="20"/>
                <w:szCs w:val="20"/>
              </w:rPr>
              <w:t>s</w:t>
            </w:r>
            <w:r w:rsidRPr="005A7466">
              <w:rPr>
                <w:rFonts w:cstheme="minorHAnsi"/>
                <w:sz w:val="20"/>
                <w:szCs w:val="20"/>
              </w:rPr>
              <w:t>charge Time cannot be ear</w:t>
            </w:r>
            <w:r w:rsidRPr="005A7466">
              <w:rPr>
                <w:rFonts w:cstheme="minorHAnsi"/>
                <w:spacing w:val="1"/>
                <w:sz w:val="20"/>
                <w:szCs w:val="20"/>
              </w:rPr>
              <w:t>l</w:t>
            </w:r>
            <w:r w:rsidRPr="005A7466">
              <w:rPr>
                <w:rFonts w:cstheme="minorHAnsi"/>
                <w:sz w:val="20"/>
                <w:szCs w:val="20"/>
              </w:rPr>
              <w:t xml:space="preserve">ier </w:t>
            </w:r>
            <w:r w:rsidRPr="005A7466">
              <w:rPr>
                <w:rFonts w:cstheme="minorHAnsi"/>
                <w:spacing w:val="-1"/>
                <w:sz w:val="20"/>
                <w:szCs w:val="20"/>
              </w:rPr>
              <w:t>t</w:t>
            </w:r>
            <w:r w:rsidRPr="005A7466">
              <w:rPr>
                <w:rFonts w:cstheme="minorHAnsi"/>
                <w:sz w:val="20"/>
                <w:szCs w:val="20"/>
              </w:rPr>
              <w:t>han ED Disc</w:t>
            </w:r>
            <w:r w:rsidRPr="005A7466">
              <w:rPr>
                <w:rFonts w:cstheme="minorHAnsi"/>
                <w:spacing w:val="1"/>
                <w:sz w:val="20"/>
                <w:szCs w:val="20"/>
              </w:rPr>
              <w:t>h</w:t>
            </w:r>
            <w:r w:rsidRPr="005A7466">
              <w:rPr>
                <w:rFonts w:cstheme="minorHAnsi"/>
                <w:sz w:val="20"/>
                <w:szCs w:val="20"/>
              </w:rPr>
              <w:t>a</w:t>
            </w:r>
            <w:r w:rsidRPr="005A7466">
              <w:rPr>
                <w:rFonts w:cstheme="minorHAnsi"/>
                <w:spacing w:val="-1"/>
                <w:sz w:val="20"/>
                <w:szCs w:val="20"/>
              </w:rPr>
              <w:t>r</w:t>
            </w:r>
            <w:r w:rsidRPr="005A7466">
              <w:rPr>
                <w:rFonts w:cstheme="minorHAnsi"/>
                <w:sz w:val="20"/>
                <w:szCs w:val="20"/>
              </w:rPr>
              <w:t>ge Time.</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Field must be Not Applic</w:t>
            </w:r>
            <w:r w:rsidRPr="005A7466">
              <w:rPr>
                <w:rFonts w:cstheme="minorHAnsi"/>
                <w:spacing w:val="1"/>
                <w:sz w:val="20"/>
                <w:szCs w:val="20"/>
              </w:rPr>
              <w:t>a</w:t>
            </w:r>
            <w:r w:rsidRPr="005A7466">
              <w:rPr>
                <w:rFonts w:cstheme="minorHAnsi"/>
                <w:spacing w:val="-1"/>
                <w:sz w:val="20"/>
                <w:szCs w:val="20"/>
              </w:rPr>
              <w:t>b</w:t>
            </w:r>
            <w:r w:rsidRPr="005A7466">
              <w:rPr>
                <w:rFonts w:cstheme="minorHAnsi"/>
                <w:sz w:val="20"/>
                <w:szCs w:val="20"/>
              </w:rPr>
              <w:t xml:space="preserve">le when ED Discharge </w:t>
            </w:r>
            <w:r w:rsidRPr="005A7466">
              <w:rPr>
                <w:rFonts w:cstheme="minorHAnsi"/>
                <w:spacing w:val="1"/>
                <w:sz w:val="20"/>
                <w:szCs w:val="20"/>
              </w:rPr>
              <w:t>D</w:t>
            </w:r>
            <w:r w:rsidRPr="005A7466">
              <w:rPr>
                <w:rFonts w:cstheme="minorHAnsi"/>
                <w:spacing w:val="-1"/>
                <w:sz w:val="20"/>
                <w:szCs w:val="20"/>
              </w:rPr>
              <w:t>i</w:t>
            </w:r>
            <w:r w:rsidRPr="005A7466">
              <w:rPr>
                <w:rFonts w:cstheme="minorHAnsi"/>
                <w:sz w:val="20"/>
                <w:szCs w:val="20"/>
              </w:rPr>
              <w:t>spo</w:t>
            </w:r>
            <w:r w:rsidRPr="005A7466">
              <w:rPr>
                <w:rFonts w:cstheme="minorHAnsi"/>
                <w:spacing w:val="1"/>
                <w:sz w:val="20"/>
                <w:szCs w:val="20"/>
              </w:rPr>
              <w:t>s</w:t>
            </w:r>
            <w:r w:rsidRPr="005A7466">
              <w:rPr>
                <w:rFonts w:cstheme="minorHAnsi"/>
                <w:sz w:val="20"/>
                <w:szCs w:val="20"/>
              </w:rPr>
              <w:t>ition= 4,6,9,1</w:t>
            </w:r>
            <w:r w:rsidRPr="005A7466">
              <w:rPr>
                <w:rFonts w:cstheme="minorHAnsi"/>
                <w:spacing w:val="1"/>
                <w:sz w:val="20"/>
                <w:szCs w:val="20"/>
              </w:rPr>
              <w:t>0</w:t>
            </w:r>
            <w:r w:rsidRPr="005A7466">
              <w:rPr>
                <w:rFonts w:cstheme="minorHAnsi"/>
                <w:sz w:val="20"/>
                <w:szCs w:val="20"/>
              </w:rPr>
              <w:t>, or 11.</w:t>
            </w:r>
          </w:p>
          <w:p w:rsidR="000D7F2B" w:rsidRPr="005A7466" w:rsidRDefault="000D7F2B" w:rsidP="000D7F2B">
            <w:pPr>
              <w:spacing w:line="276" w:lineRule="auto"/>
              <w:rPr>
                <w:rFonts w:cstheme="minorHAnsi"/>
                <w:sz w:val="20"/>
                <w:szCs w:val="20"/>
              </w:rPr>
            </w:pPr>
          </w:p>
          <w:p w:rsidR="000D7F2B" w:rsidRDefault="000D7F2B" w:rsidP="000D7F2B">
            <w:pPr>
              <w:spacing w:line="276" w:lineRule="auto"/>
              <w:rPr>
                <w:rFonts w:cstheme="minorHAnsi"/>
                <w:sz w:val="20"/>
                <w:szCs w:val="20"/>
              </w:rPr>
            </w:pPr>
            <w:r w:rsidRPr="005A7466">
              <w:rPr>
                <w:rFonts w:cstheme="minorHAnsi"/>
                <w:sz w:val="20"/>
                <w:szCs w:val="20"/>
              </w:rPr>
              <w:t>Field must be Not Applic</w:t>
            </w:r>
            <w:r w:rsidRPr="005A7466">
              <w:rPr>
                <w:rFonts w:cstheme="minorHAnsi"/>
                <w:spacing w:val="1"/>
                <w:sz w:val="20"/>
                <w:szCs w:val="20"/>
              </w:rPr>
              <w:t>a</w:t>
            </w:r>
            <w:r w:rsidRPr="005A7466">
              <w:rPr>
                <w:rFonts w:cstheme="minorHAnsi"/>
                <w:spacing w:val="-1"/>
                <w:sz w:val="20"/>
                <w:szCs w:val="20"/>
              </w:rPr>
              <w:t>b</w:t>
            </w:r>
            <w:r w:rsidRPr="005A7466">
              <w:rPr>
                <w:rFonts w:cstheme="minorHAnsi"/>
                <w:sz w:val="20"/>
                <w:szCs w:val="20"/>
              </w:rPr>
              <w:t xml:space="preserve">le when ED Discharge </w:t>
            </w:r>
            <w:r w:rsidRPr="005A7466">
              <w:rPr>
                <w:rFonts w:cstheme="minorHAnsi"/>
                <w:spacing w:val="1"/>
                <w:sz w:val="20"/>
                <w:szCs w:val="20"/>
              </w:rPr>
              <w:t>D</w:t>
            </w:r>
            <w:r w:rsidRPr="005A7466">
              <w:rPr>
                <w:rFonts w:cstheme="minorHAnsi"/>
                <w:spacing w:val="-1"/>
                <w:sz w:val="20"/>
                <w:szCs w:val="20"/>
              </w:rPr>
              <w:t>i</w:t>
            </w:r>
            <w:r w:rsidRPr="005A7466">
              <w:rPr>
                <w:rFonts w:cstheme="minorHAnsi"/>
                <w:sz w:val="20"/>
                <w:szCs w:val="20"/>
              </w:rPr>
              <w:t>spo</w:t>
            </w:r>
            <w:r w:rsidRPr="005A7466">
              <w:rPr>
                <w:rFonts w:cstheme="minorHAnsi"/>
                <w:spacing w:val="1"/>
                <w:sz w:val="20"/>
                <w:szCs w:val="20"/>
              </w:rPr>
              <w:t>s</w:t>
            </w:r>
            <w:r w:rsidRPr="005A7466">
              <w:rPr>
                <w:rFonts w:cstheme="minorHAnsi"/>
                <w:sz w:val="20"/>
                <w:szCs w:val="20"/>
              </w:rPr>
              <w:t>ition= 5 (</w:t>
            </w:r>
            <w:r w:rsidRPr="005A7466">
              <w:rPr>
                <w:rFonts w:cstheme="minorHAnsi"/>
                <w:spacing w:val="1"/>
                <w:sz w:val="20"/>
                <w:szCs w:val="20"/>
              </w:rPr>
              <w:t>D</w:t>
            </w:r>
            <w:r w:rsidRPr="005A7466">
              <w:rPr>
                <w:rFonts w:cstheme="minorHAnsi"/>
                <w:sz w:val="20"/>
                <w:szCs w:val="20"/>
              </w:rPr>
              <w:t>ied).</w:t>
            </w:r>
          </w:p>
          <w:p w:rsidR="00E34CFE" w:rsidRDefault="00E34CFE" w:rsidP="000D7F2B">
            <w:pPr>
              <w:spacing w:line="276" w:lineRule="auto"/>
              <w:rPr>
                <w:rFonts w:cstheme="minorHAnsi"/>
                <w:sz w:val="20"/>
                <w:szCs w:val="20"/>
              </w:rPr>
            </w:pPr>
          </w:p>
          <w:p w:rsidR="00E34CFE" w:rsidRPr="00E34CFE" w:rsidRDefault="00E34CFE" w:rsidP="000D7F2B">
            <w:pPr>
              <w:spacing w:line="276" w:lineRule="auto"/>
              <w:rPr>
                <w:rFonts w:cstheme="minorHAnsi"/>
                <w:color w:val="FF0000"/>
                <w:sz w:val="20"/>
                <w:szCs w:val="20"/>
              </w:rPr>
            </w:pPr>
            <w:r w:rsidRPr="00141654">
              <w:rPr>
                <w:rFonts w:cstheme="minorHAnsi"/>
                <w:sz w:val="20"/>
                <w:szCs w:val="20"/>
              </w:rPr>
              <w:lastRenderedPageBreak/>
              <w:t>Single entry max exceeded if entered more than once.</w:t>
            </w:r>
          </w:p>
        </w:tc>
        <w:tc>
          <w:tcPr>
            <w:tcW w:w="20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cstheme="minorHAnsi"/>
                <w:sz w:val="20"/>
                <w:szCs w:val="20"/>
              </w:rPr>
            </w:pPr>
            <w:r w:rsidRPr="005A7466">
              <w:rPr>
                <w:rFonts w:cstheme="minorHAnsi"/>
                <w:sz w:val="20"/>
                <w:szCs w:val="20"/>
              </w:rPr>
              <w:lastRenderedPageBreak/>
              <w:t>The time the o</w:t>
            </w:r>
            <w:r w:rsidRPr="005A7466">
              <w:rPr>
                <w:rFonts w:cstheme="minorHAnsi"/>
                <w:spacing w:val="1"/>
                <w:sz w:val="20"/>
                <w:szCs w:val="20"/>
              </w:rPr>
              <w:t>r</w:t>
            </w:r>
            <w:r w:rsidRPr="005A7466">
              <w:rPr>
                <w:rFonts w:cstheme="minorHAnsi"/>
                <w:sz w:val="20"/>
                <w:szCs w:val="20"/>
              </w:rPr>
              <w:t>d</w:t>
            </w:r>
            <w:r w:rsidRPr="005A7466">
              <w:rPr>
                <w:rFonts w:cstheme="minorHAnsi"/>
                <w:spacing w:val="1"/>
                <w:sz w:val="20"/>
                <w:szCs w:val="20"/>
              </w:rPr>
              <w:t>e</w:t>
            </w:r>
            <w:r w:rsidRPr="005A7466">
              <w:rPr>
                <w:rFonts w:cstheme="minorHAnsi"/>
                <w:sz w:val="20"/>
                <w:szCs w:val="20"/>
              </w:rPr>
              <w:t xml:space="preserve">r </w:t>
            </w:r>
            <w:r w:rsidRPr="005A7466">
              <w:rPr>
                <w:rFonts w:cstheme="minorHAnsi"/>
                <w:spacing w:val="-1"/>
                <w:sz w:val="20"/>
                <w:szCs w:val="20"/>
              </w:rPr>
              <w:t>w</w:t>
            </w:r>
            <w:r w:rsidRPr="005A7466">
              <w:rPr>
                <w:rFonts w:cstheme="minorHAnsi"/>
                <w:sz w:val="20"/>
                <w:szCs w:val="20"/>
              </w:rPr>
              <w:t>as writ</w:t>
            </w:r>
            <w:r w:rsidRPr="005A7466">
              <w:rPr>
                <w:rFonts w:cstheme="minorHAnsi"/>
                <w:spacing w:val="-1"/>
                <w:sz w:val="20"/>
                <w:szCs w:val="20"/>
              </w:rPr>
              <w:t>t</w:t>
            </w:r>
            <w:r w:rsidRPr="005A7466">
              <w:rPr>
                <w:rFonts w:cstheme="minorHAnsi"/>
                <w:sz w:val="20"/>
                <w:szCs w:val="20"/>
              </w:rPr>
              <w:t>en for the p</w:t>
            </w:r>
            <w:r w:rsidRPr="005A7466">
              <w:rPr>
                <w:rFonts w:cstheme="minorHAnsi"/>
                <w:spacing w:val="1"/>
                <w:sz w:val="20"/>
                <w:szCs w:val="20"/>
              </w:rPr>
              <w:t>a</w:t>
            </w:r>
            <w:r w:rsidRPr="005A7466">
              <w:rPr>
                <w:rFonts w:cstheme="minorHAnsi"/>
                <w:sz w:val="20"/>
                <w:szCs w:val="20"/>
              </w:rPr>
              <w:t>tient to be di</w:t>
            </w:r>
            <w:r w:rsidRPr="005A7466">
              <w:rPr>
                <w:rFonts w:cstheme="minorHAnsi"/>
                <w:spacing w:val="1"/>
                <w:sz w:val="20"/>
                <w:szCs w:val="20"/>
              </w:rPr>
              <w:t>s</w:t>
            </w:r>
            <w:r w:rsidRPr="005A7466">
              <w:rPr>
                <w:rFonts w:cstheme="minorHAnsi"/>
                <w:sz w:val="20"/>
                <w:szCs w:val="20"/>
              </w:rPr>
              <w:t>charged fr</w:t>
            </w:r>
            <w:r w:rsidRPr="005A7466">
              <w:rPr>
                <w:rFonts w:cstheme="minorHAnsi"/>
                <w:spacing w:val="-1"/>
                <w:sz w:val="20"/>
                <w:szCs w:val="20"/>
              </w:rPr>
              <w:t>o</w:t>
            </w:r>
            <w:r w:rsidRPr="005A7466">
              <w:rPr>
                <w:rFonts w:cstheme="minorHAnsi"/>
                <w:sz w:val="20"/>
                <w:szCs w:val="20"/>
              </w:rPr>
              <w:t>m the ho</w:t>
            </w:r>
            <w:r w:rsidRPr="005A7466">
              <w:rPr>
                <w:rFonts w:cstheme="minorHAnsi"/>
                <w:spacing w:val="1"/>
                <w:sz w:val="20"/>
                <w:szCs w:val="20"/>
              </w:rPr>
              <w:t>s</w:t>
            </w:r>
            <w:r w:rsidRPr="005A7466">
              <w:rPr>
                <w:rFonts w:cstheme="minorHAnsi"/>
                <w:sz w:val="20"/>
                <w:szCs w:val="20"/>
              </w:rPr>
              <w:t>pital.</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 xml:space="preserve">The </w:t>
            </w:r>
            <w:r w:rsidRPr="005A7466">
              <w:rPr>
                <w:rFonts w:cstheme="minorHAnsi"/>
                <w:spacing w:val="1"/>
                <w:sz w:val="20"/>
                <w:szCs w:val="20"/>
              </w:rPr>
              <w:t>n</w:t>
            </w:r>
            <w:r w:rsidRPr="005A7466">
              <w:rPr>
                <w:rFonts w:cstheme="minorHAnsi"/>
                <w:sz w:val="20"/>
                <w:szCs w:val="20"/>
              </w:rPr>
              <w:t xml:space="preserve">ull value </w:t>
            </w:r>
            <w:r w:rsidRPr="005A7466">
              <w:rPr>
                <w:rFonts w:cstheme="minorHAnsi"/>
                <w:spacing w:val="-1"/>
                <w:sz w:val="20"/>
                <w:szCs w:val="20"/>
              </w:rPr>
              <w:t>"</w:t>
            </w:r>
            <w:r w:rsidRPr="005A7466">
              <w:rPr>
                <w:rFonts w:cstheme="minorHAnsi"/>
                <w:sz w:val="20"/>
                <w:szCs w:val="20"/>
              </w:rPr>
              <w:t>N</w:t>
            </w:r>
            <w:r w:rsidRPr="005A7466">
              <w:rPr>
                <w:rFonts w:cstheme="minorHAnsi"/>
                <w:spacing w:val="1"/>
                <w:sz w:val="20"/>
                <w:szCs w:val="20"/>
              </w:rPr>
              <w:t>o</w:t>
            </w:r>
            <w:r w:rsidRPr="005A7466">
              <w:rPr>
                <w:rFonts w:cstheme="minorHAnsi"/>
                <w:sz w:val="20"/>
                <w:szCs w:val="20"/>
              </w:rPr>
              <w:t>t Applicable" is use</w:t>
            </w:r>
            <w:r w:rsidRPr="005A7466">
              <w:rPr>
                <w:rFonts w:cstheme="minorHAnsi"/>
                <w:spacing w:val="1"/>
                <w:sz w:val="20"/>
                <w:szCs w:val="20"/>
              </w:rPr>
              <w:t xml:space="preserve">d </w:t>
            </w:r>
            <w:r w:rsidRPr="005A7466">
              <w:rPr>
                <w:rFonts w:cstheme="minorHAnsi"/>
                <w:sz w:val="20"/>
                <w:szCs w:val="20"/>
              </w:rPr>
              <w:t>If ED Di</w:t>
            </w:r>
            <w:r w:rsidRPr="005A7466">
              <w:rPr>
                <w:rFonts w:cstheme="minorHAnsi"/>
                <w:spacing w:val="1"/>
                <w:sz w:val="20"/>
                <w:szCs w:val="20"/>
              </w:rPr>
              <w:t>s</w:t>
            </w:r>
            <w:r w:rsidRPr="005A7466">
              <w:rPr>
                <w:rFonts w:cstheme="minorHAnsi"/>
                <w:sz w:val="20"/>
                <w:szCs w:val="20"/>
              </w:rPr>
              <w:t xml:space="preserve">charge Disposition = 5 </w:t>
            </w:r>
            <w:r w:rsidRPr="005A7466">
              <w:rPr>
                <w:rFonts w:cstheme="minorHAnsi"/>
                <w:spacing w:val="-1"/>
                <w:sz w:val="20"/>
                <w:szCs w:val="20"/>
              </w:rPr>
              <w:lastRenderedPageBreak/>
              <w:t>(</w:t>
            </w:r>
            <w:r w:rsidRPr="005A7466">
              <w:rPr>
                <w:rFonts w:cstheme="minorHAnsi"/>
                <w:sz w:val="20"/>
                <w:szCs w:val="20"/>
              </w:rPr>
              <w:t>Dec</w:t>
            </w:r>
            <w:r w:rsidRPr="005A7466">
              <w:rPr>
                <w:rFonts w:cstheme="minorHAnsi"/>
                <w:spacing w:val="1"/>
                <w:sz w:val="20"/>
                <w:szCs w:val="20"/>
              </w:rPr>
              <w:t>e</w:t>
            </w:r>
            <w:r w:rsidRPr="005A7466">
              <w:rPr>
                <w:rFonts w:cstheme="minorHAnsi"/>
                <w:sz w:val="20"/>
                <w:szCs w:val="20"/>
              </w:rPr>
              <w:t>ased/e</w:t>
            </w:r>
            <w:r w:rsidRPr="005A7466">
              <w:rPr>
                <w:rFonts w:cstheme="minorHAnsi"/>
                <w:spacing w:val="1"/>
                <w:sz w:val="20"/>
                <w:szCs w:val="20"/>
              </w:rPr>
              <w:t>x</w:t>
            </w:r>
            <w:r w:rsidRPr="005A7466">
              <w:rPr>
                <w:rFonts w:cstheme="minorHAnsi"/>
                <w:sz w:val="20"/>
                <w:szCs w:val="20"/>
              </w:rPr>
              <w:t>p</w:t>
            </w:r>
            <w:r w:rsidRPr="005A7466">
              <w:rPr>
                <w:rFonts w:cstheme="minorHAnsi"/>
                <w:spacing w:val="-1"/>
                <w:sz w:val="20"/>
                <w:szCs w:val="20"/>
              </w:rPr>
              <w:t>i</w:t>
            </w:r>
            <w:r w:rsidRPr="005A7466">
              <w:rPr>
                <w:rFonts w:cstheme="minorHAnsi"/>
                <w:sz w:val="20"/>
                <w:szCs w:val="20"/>
              </w:rPr>
              <w:t>red).</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 xml:space="preserve">The </w:t>
            </w:r>
            <w:r w:rsidRPr="005A7466">
              <w:rPr>
                <w:rFonts w:cstheme="minorHAnsi"/>
                <w:spacing w:val="1"/>
                <w:sz w:val="20"/>
                <w:szCs w:val="20"/>
              </w:rPr>
              <w:t>n</w:t>
            </w:r>
            <w:r w:rsidRPr="005A7466">
              <w:rPr>
                <w:rFonts w:cstheme="minorHAnsi"/>
                <w:sz w:val="20"/>
                <w:szCs w:val="20"/>
              </w:rPr>
              <w:t xml:space="preserve">ull value </w:t>
            </w:r>
            <w:r w:rsidRPr="005A7466">
              <w:rPr>
                <w:rFonts w:cstheme="minorHAnsi"/>
                <w:spacing w:val="-1"/>
                <w:sz w:val="20"/>
                <w:szCs w:val="20"/>
              </w:rPr>
              <w:t>"</w:t>
            </w:r>
            <w:r w:rsidRPr="005A7466">
              <w:rPr>
                <w:rFonts w:cstheme="minorHAnsi"/>
                <w:sz w:val="20"/>
                <w:szCs w:val="20"/>
              </w:rPr>
              <w:t>N</w:t>
            </w:r>
            <w:r w:rsidRPr="005A7466">
              <w:rPr>
                <w:rFonts w:cstheme="minorHAnsi"/>
                <w:spacing w:val="1"/>
                <w:sz w:val="20"/>
                <w:szCs w:val="20"/>
              </w:rPr>
              <w:t>o</w:t>
            </w:r>
            <w:r w:rsidRPr="005A7466">
              <w:rPr>
                <w:rFonts w:cstheme="minorHAnsi"/>
                <w:sz w:val="20"/>
                <w:szCs w:val="20"/>
              </w:rPr>
              <w:t>t Applicable" is use</w:t>
            </w:r>
            <w:r w:rsidRPr="005A7466">
              <w:rPr>
                <w:rFonts w:cstheme="minorHAnsi"/>
                <w:spacing w:val="1"/>
                <w:sz w:val="20"/>
                <w:szCs w:val="20"/>
              </w:rPr>
              <w:t>d</w:t>
            </w:r>
            <w:r w:rsidR="001F44F3">
              <w:rPr>
                <w:rFonts w:cstheme="minorHAnsi"/>
                <w:spacing w:val="1"/>
                <w:sz w:val="20"/>
                <w:szCs w:val="20"/>
              </w:rPr>
              <w:t xml:space="preserve"> </w:t>
            </w:r>
            <w:r w:rsidRPr="005A7466">
              <w:rPr>
                <w:rFonts w:cstheme="minorHAnsi"/>
                <w:sz w:val="20"/>
                <w:szCs w:val="20"/>
              </w:rPr>
              <w:t>If ED Di</w:t>
            </w:r>
            <w:r w:rsidRPr="005A7466">
              <w:rPr>
                <w:rFonts w:cstheme="minorHAnsi"/>
                <w:spacing w:val="1"/>
                <w:sz w:val="20"/>
                <w:szCs w:val="20"/>
              </w:rPr>
              <w:t>s</w:t>
            </w:r>
            <w:r w:rsidRPr="005A7466">
              <w:rPr>
                <w:rFonts w:cstheme="minorHAnsi"/>
                <w:sz w:val="20"/>
                <w:szCs w:val="20"/>
              </w:rPr>
              <w:t>charge Disposition = 4,6,9,10, or 1</w:t>
            </w:r>
            <w:r w:rsidRPr="005A7466">
              <w:rPr>
                <w:rFonts w:cstheme="minorHAnsi"/>
                <w:spacing w:val="1"/>
                <w:sz w:val="20"/>
                <w:szCs w:val="20"/>
              </w:rPr>
              <w:t>1</w:t>
            </w:r>
            <w:r w:rsidRPr="005A7466">
              <w:rPr>
                <w:rFonts w:cstheme="minorHAnsi"/>
                <w:sz w:val="20"/>
                <w:szCs w:val="20"/>
              </w:rPr>
              <w:t>.</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If</w:t>
            </w:r>
            <w:r w:rsidR="001F44F3">
              <w:rPr>
                <w:rFonts w:cstheme="minorHAnsi"/>
                <w:sz w:val="20"/>
                <w:szCs w:val="20"/>
              </w:rPr>
              <w:t xml:space="preserve"> </w:t>
            </w:r>
            <w:r w:rsidRPr="005A7466">
              <w:rPr>
                <w:rFonts w:cstheme="minorHAnsi"/>
                <w:sz w:val="20"/>
                <w:szCs w:val="20"/>
              </w:rPr>
              <w:t>H</w:t>
            </w:r>
            <w:r w:rsidRPr="005A7466">
              <w:rPr>
                <w:rFonts w:cstheme="minorHAnsi"/>
                <w:spacing w:val="1"/>
                <w:sz w:val="20"/>
                <w:szCs w:val="20"/>
              </w:rPr>
              <w:t>o</w:t>
            </w:r>
            <w:r w:rsidRPr="005A7466">
              <w:rPr>
                <w:rFonts w:cstheme="minorHAnsi"/>
                <w:sz w:val="20"/>
                <w:szCs w:val="20"/>
              </w:rPr>
              <w:t>s</w:t>
            </w:r>
            <w:r w:rsidRPr="005A7466">
              <w:rPr>
                <w:rFonts w:cstheme="minorHAnsi"/>
                <w:spacing w:val="1"/>
                <w:sz w:val="20"/>
                <w:szCs w:val="20"/>
              </w:rPr>
              <w:t>p</w:t>
            </w:r>
            <w:r w:rsidRPr="005A7466">
              <w:rPr>
                <w:rFonts w:cstheme="minorHAnsi"/>
                <w:sz w:val="20"/>
                <w:szCs w:val="20"/>
              </w:rPr>
              <w:t xml:space="preserve">ital Discharge </w:t>
            </w:r>
            <w:r w:rsidRPr="005A7466">
              <w:rPr>
                <w:rFonts w:cstheme="minorHAnsi"/>
                <w:spacing w:val="1"/>
                <w:sz w:val="20"/>
                <w:szCs w:val="20"/>
              </w:rPr>
              <w:t>D</w:t>
            </w:r>
            <w:r w:rsidRPr="005A7466">
              <w:rPr>
                <w:rFonts w:cstheme="minorHAnsi"/>
                <w:spacing w:val="-1"/>
                <w:sz w:val="20"/>
                <w:szCs w:val="20"/>
              </w:rPr>
              <w:t>i</w:t>
            </w:r>
            <w:r w:rsidRPr="005A7466">
              <w:rPr>
                <w:rFonts w:cstheme="minorHAnsi"/>
                <w:sz w:val="20"/>
                <w:szCs w:val="20"/>
              </w:rPr>
              <w:t>spo</w:t>
            </w:r>
            <w:r w:rsidRPr="005A7466">
              <w:rPr>
                <w:rFonts w:cstheme="minorHAnsi"/>
                <w:spacing w:val="1"/>
                <w:sz w:val="20"/>
                <w:szCs w:val="20"/>
              </w:rPr>
              <w:t>s</w:t>
            </w:r>
            <w:r w:rsidRPr="005A7466">
              <w:rPr>
                <w:rFonts w:cstheme="minorHAnsi"/>
                <w:sz w:val="20"/>
                <w:szCs w:val="20"/>
              </w:rPr>
              <w:t xml:space="preserve">ition </w:t>
            </w:r>
            <w:r w:rsidRPr="005A7466">
              <w:rPr>
                <w:rFonts w:cstheme="minorHAnsi"/>
                <w:spacing w:val="-1"/>
                <w:sz w:val="20"/>
                <w:szCs w:val="20"/>
              </w:rPr>
              <w:t>i</w:t>
            </w:r>
            <w:r w:rsidRPr="005A7466">
              <w:rPr>
                <w:rFonts w:cstheme="minorHAnsi"/>
                <w:sz w:val="20"/>
                <w:szCs w:val="20"/>
              </w:rPr>
              <w:t>s 5 De</w:t>
            </w:r>
            <w:r w:rsidRPr="005A7466">
              <w:rPr>
                <w:rFonts w:cstheme="minorHAnsi"/>
                <w:spacing w:val="1"/>
                <w:sz w:val="20"/>
                <w:szCs w:val="20"/>
              </w:rPr>
              <w:t>c</w:t>
            </w:r>
            <w:r w:rsidRPr="005A7466">
              <w:rPr>
                <w:rFonts w:cstheme="minorHAnsi"/>
                <w:sz w:val="20"/>
                <w:szCs w:val="20"/>
              </w:rPr>
              <w:t>eased/Expired, then Hospital Dis</w:t>
            </w:r>
            <w:r w:rsidRPr="005A7466">
              <w:rPr>
                <w:rFonts w:cstheme="minorHAnsi"/>
                <w:spacing w:val="1"/>
                <w:sz w:val="20"/>
                <w:szCs w:val="20"/>
              </w:rPr>
              <w:t>c</w:t>
            </w:r>
            <w:r w:rsidRPr="005A7466">
              <w:rPr>
                <w:rFonts w:cstheme="minorHAnsi"/>
                <w:sz w:val="20"/>
                <w:szCs w:val="20"/>
              </w:rPr>
              <w:t xml:space="preserve">harge Time is the </w:t>
            </w:r>
            <w:r w:rsidRPr="005A7466">
              <w:rPr>
                <w:rFonts w:cstheme="minorHAnsi"/>
                <w:spacing w:val="-1"/>
                <w:sz w:val="20"/>
                <w:szCs w:val="20"/>
              </w:rPr>
              <w:t>t</w:t>
            </w:r>
            <w:r w:rsidRPr="005A7466">
              <w:rPr>
                <w:rFonts w:cstheme="minorHAnsi"/>
                <w:sz w:val="20"/>
                <w:szCs w:val="20"/>
              </w:rPr>
              <w:t>ime of death a</w:t>
            </w:r>
            <w:r w:rsidRPr="005A7466">
              <w:rPr>
                <w:rFonts w:cstheme="minorHAnsi"/>
                <w:spacing w:val="1"/>
                <w:sz w:val="20"/>
                <w:szCs w:val="20"/>
              </w:rPr>
              <w:t>s</w:t>
            </w:r>
            <w:r w:rsidRPr="005A7466">
              <w:rPr>
                <w:rFonts w:cstheme="minorHAnsi"/>
                <w:sz w:val="20"/>
                <w:szCs w:val="20"/>
              </w:rPr>
              <w:t xml:space="preserve"> indic</w:t>
            </w:r>
            <w:r w:rsidRPr="005A7466">
              <w:rPr>
                <w:rFonts w:cstheme="minorHAnsi"/>
                <w:spacing w:val="1"/>
                <w:sz w:val="20"/>
                <w:szCs w:val="20"/>
              </w:rPr>
              <w:t>a</w:t>
            </w:r>
            <w:r w:rsidRPr="005A7466">
              <w:rPr>
                <w:rFonts w:cstheme="minorHAnsi"/>
                <w:sz w:val="20"/>
                <w:szCs w:val="20"/>
              </w:rPr>
              <w:t>t</w:t>
            </w:r>
            <w:r w:rsidRPr="005A7466">
              <w:rPr>
                <w:rFonts w:cstheme="minorHAnsi"/>
                <w:spacing w:val="-1"/>
                <w:sz w:val="20"/>
                <w:szCs w:val="20"/>
              </w:rPr>
              <w:t>e</w:t>
            </w:r>
            <w:r w:rsidRPr="005A7466">
              <w:rPr>
                <w:rFonts w:cstheme="minorHAnsi"/>
                <w:sz w:val="20"/>
                <w:szCs w:val="20"/>
              </w:rPr>
              <w:t>d on the patient’s d</w:t>
            </w:r>
            <w:r w:rsidRPr="005A7466">
              <w:rPr>
                <w:rFonts w:cstheme="minorHAnsi"/>
                <w:spacing w:val="-1"/>
                <w:sz w:val="20"/>
                <w:szCs w:val="20"/>
              </w:rPr>
              <w:t>e</w:t>
            </w:r>
            <w:r w:rsidRPr="005A7466">
              <w:rPr>
                <w:rFonts w:cstheme="minorHAnsi"/>
                <w:sz w:val="20"/>
                <w:szCs w:val="20"/>
              </w:rPr>
              <w:t>ath ce</w:t>
            </w:r>
            <w:r w:rsidRPr="005A7466">
              <w:rPr>
                <w:rFonts w:cstheme="minorHAnsi"/>
                <w:spacing w:val="1"/>
                <w:sz w:val="20"/>
                <w:szCs w:val="20"/>
              </w:rPr>
              <w:t>r</w:t>
            </w:r>
            <w:r w:rsidRPr="005A7466">
              <w:rPr>
                <w:rFonts w:cstheme="minorHAnsi"/>
                <w:sz w:val="20"/>
                <w:szCs w:val="20"/>
              </w:rPr>
              <w:t>tif</w:t>
            </w:r>
            <w:r w:rsidRPr="005A7466">
              <w:rPr>
                <w:rFonts w:cstheme="minorHAnsi"/>
                <w:spacing w:val="-1"/>
                <w:sz w:val="20"/>
                <w:szCs w:val="20"/>
              </w:rPr>
              <w:t>i</w:t>
            </w:r>
            <w:r w:rsidRPr="005A7466">
              <w:rPr>
                <w:rFonts w:cstheme="minorHAnsi"/>
                <w:sz w:val="20"/>
                <w:szCs w:val="20"/>
              </w:rPr>
              <w:t>cate.</w:t>
            </w:r>
          </w:p>
          <w:p w:rsidR="000D7F2B" w:rsidRPr="005A7466" w:rsidRDefault="000D7F2B" w:rsidP="000D7F2B">
            <w:pPr>
              <w:spacing w:line="276" w:lineRule="auto"/>
              <w:rPr>
                <w:rFonts w:ascii="Arial" w:hAnsi="Arial" w:cs="Arial"/>
                <w:sz w:val="20"/>
                <w:szCs w:val="20"/>
              </w:rPr>
            </w:pPr>
          </w:p>
          <w:p w:rsidR="000D7F2B" w:rsidRPr="005A7466" w:rsidRDefault="000D7F2B" w:rsidP="000D7F2B">
            <w:pPr>
              <w:spacing w:line="276" w:lineRule="auto"/>
              <w:rPr>
                <w:rFonts w:cstheme="minorHAnsi"/>
                <w:sz w:val="20"/>
                <w:szCs w:val="20"/>
              </w:rPr>
            </w:pPr>
          </w:p>
        </w:tc>
        <w:tc>
          <w:tcPr>
            <w:tcW w:w="739"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B</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81</w:t>
            </w:r>
          </w:p>
        </w:tc>
        <w:tc>
          <w:tcPr>
            <w:tcW w:w="135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B03536">
              <w:rPr>
                <w:rFonts w:cstheme="minorHAnsi"/>
                <w:sz w:val="20"/>
                <w:szCs w:val="20"/>
              </w:rPr>
              <w:t>Hospital Discharge Disposition</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5A7466">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cstheme="minorHAnsi"/>
                <w:sz w:val="20"/>
                <w:szCs w:val="20"/>
              </w:rPr>
            </w:pPr>
            <w:proofErr w:type="spellStart"/>
            <w:r w:rsidRPr="005A7466">
              <w:rPr>
                <w:rFonts w:cstheme="minorHAnsi"/>
                <w:sz w:val="20"/>
                <w:szCs w:val="20"/>
              </w:rPr>
              <w:t>HospitalDischargeDisposition</w:t>
            </w:r>
            <w:proofErr w:type="spellEnd"/>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proofErr w:type="spellStart"/>
            <w:r w:rsidRPr="005A7466">
              <w:rPr>
                <w:rFonts w:cstheme="minorHAnsi"/>
                <w:sz w:val="20"/>
                <w:szCs w:val="20"/>
              </w:rPr>
              <w:t>Xs:integer</w:t>
            </w:r>
            <w:proofErr w:type="spellEnd"/>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cstheme="minorHAnsi"/>
                <w:sz w:val="20"/>
                <w:szCs w:val="20"/>
              </w:rPr>
            </w:pPr>
            <w:r w:rsidRPr="005A7466">
              <w:rPr>
                <w:rFonts w:cstheme="minorHAnsi"/>
                <w:sz w:val="20"/>
                <w:szCs w:val="20"/>
              </w:rPr>
              <w:t>Must be coded as:</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1. Disc</w:t>
            </w:r>
            <w:r w:rsidRPr="005A7466">
              <w:rPr>
                <w:rFonts w:cstheme="minorHAnsi"/>
                <w:spacing w:val="1"/>
                <w:sz w:val="20"/>
                <w:szCs w:val="20"/>
              </w:rPr>
              <w:t>h</w:t>
            </w:r>
            <w:r w:rsidRPr="005A7466">
              <w:rPr>
                <w:rFonts w:cstheme="minorHAnsi"/>
                <w:sz w:val="20"/>
                <w:szCs w:val="20"/>
              </w:rPr>
              <w:t>arged/Transferred to a sho</w:t>
            </w:r>
            <w:r w:rsidRPr="005A7466">
              <w:rPr>
                <w:rFonts w:cstheme="minorHAnsi"/>
                <w:spacing w:val="1"/>
                <w:sz w:val="20"/>
                <w:szCs w:val="20"/>
              </w:rPr>
              <w:t>r</w:t>
            </w:r>
            <w:r w:rsidRPr="005A7466">
              <w:rPr>
                <w:rFonts w:cstheme="minorHAnsi"/>
                <w:sz w:val="20"/>
                <w:szCs w:val="20"/>
              </w:rPr>
              <w:t>t-te</w:t>
            </w:r>
            <w:r w:rsidRPr="005A7466">
              <w:rPr>
                <w:rFonts w:cstheme="minorHAnsi"/>
                <w:spacing w:val="-1"/>
                <w:sz w:val="20"/>
                <w:szCs w:val="20"/>
              </w:rPr>
              <w:t>r</w:t>
            </w:r>
            <w:r w:rsidRPr="005A7466">
              <w:rPr>
                <w:rFonts w:cstheme="minorHAnsi"/>
                <w:sz w:val="20"/>
                <w:szCs w:val="20"/>
              </w:rPr>
              <w:t>m genera</w:t>
            </w:r>
            <w:r w:rsidRPr="005A7466">
              <w:rPr>
                <w:rFonts w:cstheme="minorHAnsi"/>
                <w:spacing w:val="1"/>
                <w:sz w:val="20"/>
                <w:szCs w:val="20"/>
              </w:rPr>
              <w:t>l</w:t>
            </w:r>
            <w:r w:rsidR="001F44F3">
              <w:rPr>
                <w:rFonts w:cstheme="minorHAnsi"/>
                <w:spacing w:val="1"/>
                <w:sz w:val="20"/>
                <w:szCs w:val="20"/>
              </w:rPr>
              <w:t xml:space="preserve"> </w:t>
            </w:r>
            <w:r w:rsidRPr="005A7466">
              <w:rPr>
                <w:rFonts w:cstheme="minorHAnsi"/>
                <w:sz w:val="20"/>
                <w:szCs w:val="20"/>
              </w:rPr>
              <w:t>hospital for inpatien</w:t>
            </w:r>
            <w:r w:rsidRPr="005A7466">
              <w:rPr>
                <w:rFonts w:cstheme="minorHAnsi"/>
                <w:spacing w:val="1"/>
                <w:sz w:val="20"/>
                <w:szCs w:val="20"/>
              </w:rPr>
              <w:t>t</w:t>
            </w:r>
            <w:r w:rsidRPr="005A7466">
              <w:rPr>
                <w:rFonts w:cstheme="minorHAnsi"/>
                <w:sz w:val="20"/>
                <w:szCs w:val="20"/>
              </w:rPr>
              <w:t xml:space="preserve"> care</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2. Disc</w:t>
            </w:r>
            <w:r w:rsidRPr="005A7466">
              <w:rPr>
                <w:rFonts w:cstheme="minorHAnsi"/>
                <w:spacing w:val="1"/>
                <w:sz w:val="20"/>
                <w:szCs w:val="20"/>
              </w:rPr>
              <w:t>h</w:t>
            </w:r>
            <w:r w:rsidRPr="005A7466">
              <w:rPr>
                <w:rFonts w:cstheme="minorHAnsi"/>
                <w:sz w:val="20"/>
                <w:szCs w:val="20"/>
              </w:rPr>
              <w:t>arged/Transferred to an Interme</w:t>
            </w:r>
            <w:r w:rsidRPr="005A7466">
              <w:rPr>
                <w:rFonts w:cstheme="minorHAnsi"/>
                <w:spacing w:val="1"/>
                <w:sz w:val="20"/>
                <w:szCs w:val="20"/>
              </w:rPr>
              <w:t>d</w:t>
            </w:r>
            <w:r w:rsidRPr="005A7466">
              <w:rPr>
                <w:rFonts w:cstheme="minorHAnsi"/>
                <w:sz w:val="20"/>
                <w:szCs w:val="20"/>
              </w:rPr>
              <w:t>iate Car</w:t>
            </w:r>
            <w:r w:rsidRPr="005A7466">
              <w:rPr>
                <w:rFonts w:cstheme="minorHAnsi"/>
                <w:spacing w:val="1"/>
                <w:sz w:val="20"/>
                <w:szCs w:val="20"/>
              </w:rPr>
              <w:t>e</w:t>
            </w:r>
            <w:r w:rsidRPr="005A7466">
              <w:rPr>
                <w:rFonts w:cstheme="minorHAnsi"/>
                <w:sz w:val="20"/>
                <w:szCs w:val="20"/>
              </w:rPr>
              <w:t xml:space="preserve"> Fa</w:t>
            </w:r>
            <w:r w:rsidRPr="005A7466">
              <w:rPr>
                <w:rFonts w:cstheme="minorHAnsi"/>
                <w:spacing w:val="1"/>
                <w:sz w:val="20"/>
                <w:szCs w:val="20"/>
              </w:rPr>
              <w:t>c</w:t>
            </w:r>
            <w:r w:rsidRPr="005A7466">
              <w:rPr>
                <w:rFonts w:cstheme="minorHAnsi"/>
                <w:sz w:val="20"/>
                <w:szCs w:val="20"/>
              </w:rPr>
              <w:t>ility (ICF)</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3. Disc</w:t>
            </w:r>
            <w:r w:rsidRPr="005A7466">
              <w:rPr>
                <w:rFonts w:cstheme="minorHAnsi"/>
                <w:spacing w:val="1"/>
                <w:sz w:val="20"/>
                <w:szCs w:val="20"/>
              </w:rPr>
              <w:t>h</w:t>
            </w:r>
            <w:r w:rsidRPr="005A7466">
              <w:rPr>
                <w:rFonts w:cstheme="minorHAnsi"/>
                <w:sz w:val="20"/>
                <w:szCs w:val="20"/>
              </w:rPr>
              <w:t>arge/Transferred to home under care of or</w:t>
            </w:r>
            <w:r w:rsidRPr="005A7466">
              <w:rPr>
                <w:rFonts w:cstheme="minorHAnsi"/>
                <w:spacing w:val="1"/>
                <w:sz w:val="20"/>
                <w:szCs w:val="20"/>
              </w:rPr>
              <w:t>g</w:t>
            </w:r>
            <w:r w:rsidRPr="005A7466">
              <w:rPr>
                <w:rFonts w:cstheme="minorHAnsi"/>
                <w:sz w:val="20"/>
                <w:szCs w:val="20"/>
              </w:rPr>
              <w:t>anized home health service</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4. Left again</w:t>
            </w:r>
            <w:r w:rsidRPr="005A7466">
              <w:rPr>
                <w:rFonts w:cstheme="minorHAnsi"/>
                <w:spacing w:val="1"/>
                <w:sz w:val="20"/>
                <w:szCs w:val="20"/>
              </w:rPr>
              <w:t>s</w:t>
            </w:r>
            <w:r w:rsidRPr="005A7466">
              <w:rPr>
                <w:rFonts w:cstheme="minorHAnsi"/>
                <w:sz w:val="20"/>
                <w:szCs w:val="20"/>
              </w:rPr>
              <w:t>t medi</w:t>
            </w:r>
            <w:r w:rsidRPr="005A7466">
              <w:rPr>
                <w:rFonts w:cstheme="minorHAnsi"/>
                <w:spacing w:val="1"/>
                <w:sz w:val="20"/>
                <w:szCs w:val="20"/>
              </w:rPr>
              <w:t>c</w:t>
            </w:r>
            <w:r w:rsidRPr="005A7466">
              <w:rPr>
                <w:rFonts w:cstheme="minorHAnsi"/>
                <w:sz w:val="20"/>
                <w:szCs w:val="20"/>
              </w:rPr>
              <w:t>al a</w:t>
            </w:r>
            <w:r w:rsidRPr="005A7466">
              <w:rPr>
                <w:rFonts w:cstheme="minorHAnsi"/>
                <w:spacing w:val="1"/>
                <w:sz w:val="20"/>
                <w:szCs w:val="20"/>
              </w:rPr>
              <w:t>d</w:t>
            </w:r>
            <w:r w:rsidRPr="005A7466">
              <w:rPr>
                <w:rFonts w:cstheme="minorHAnsi"/>
                <w:sz w:val="20"/>
                <w:szCs w:val="20"/>
              </w:rPr>
              <w:t>v</w:t>
            </w:r>
            <w:r w:rsidRPr="005A7466">
              <w:rPr>
                <w:rFonts w:cstheme="minorHAnsi"/>
                <w:spacing w:val="-1"/>
                <w:sz w:val="20"/>
                <w:szCs w:val="20"/>
              </w:rPr>
              <w:t>i</w:t>
            </w:r>
            <w:r w:rsidRPr="005A7466">
              <w:rPr>
                <w:rFonts w:cstheme="minorHAnsi"/>
                <w:sz w:val="20"/>
                <w:szCs w:val="20"/>
              </w:rPr>
              <w:t>ce or di</w:t>
            </w:r>
            <w:r w:rsidRPr="005A7466">
              <w:rPr>
                <w:rFonts w:cstheme="minorHAnsi"/>
                <w:spacing w:val="-1"/>
                <w:sz w:val="20"/>
                <w:szCs w:val="20"/>
              </w:rPr>
              <w:t>s</w:t>
            </w:r>
            <w:r w:rsidRPr="005A7466">
              <w:rPr>
                <w:rFonts w:cstheme="minorHAnsi"/>
                <w:sz w:val="20"/>
                <w:szCs w:val="20"/>
              </w:rPr>
              <w:t>c</w:t>
            </w:r>
            <w:r w:rsidRPr="005A7466">
              <w:rPr>
                <w:rFonts w:cstheme="minorHAnsi"/>
                <w:spacing w:val="1"/>
                <w:sz w:val="20"/>
                <w:szCs w:val="20"/>
              </w:rPr>
              <w:t>o</w:t>
            </w:r>
            <w:r w:rsidRPr="005A7466">
              <w:rPr>
                <w:rFonts w:cstheme="minorHAnsi"/>
                <w:sz w:val="20"/>
                <w:szCs w:val="20"/>
              </w:rPr>
              <w:t>nt</w:t>
            </w:r>
            <w:r w:rsidRPr="005A7466">
              <w:rPr>
                <w:rFonts w:cstheme="minorHAnsi"/>
                <w:spacing w:val="-1"/>
                <w:sz w:val="20"/>
                <w:szCs w:val="20"/>
              </w:rPr>
              <w:t>i</w:t>
            </w:r>
            <w:r w:rsidRPr="005A7466">
              <w:rPr>
                <w:rFonts w:cstheme="minorHAnsi"/>
                <w:sz w:val="20"/>
                <w:szCs w:val="20"/>
              </w:rPr>
              <w:t>nue</w:t>
            </w:r>
            <w:r w:rsidRPr="005A7466">
              <w:rPr>
                <w:rFonts w:cstheme="minorHAnsi"/>
                <w:spacing w:val="1"/>
                <w:sz w:val="20"/>
                <w:szCs w:val="20"/>
              </w:rPr>
              <w:t xml:space="preserve">d </w:t>
            </w:r>
            <w:r w:rsidRPr="005A7466">
              <w:rPr>
                <w:rFonts w:cstheme="minorHAnsi"/>
                <w:sz w:val="20"/>
                <w:szCs w:val="20"/>
              </w:rPr>
              <w:t>c</w:t>
            </w:r>
            <w:r w:rsidRPr="005A7466">
              <w:rPr>
                <w:rFonts w:cstheme="minorHAnsi"/>
                <w:spacing w:val="1"/>
                <w:sz w:val="20"/>
                <w:szCs w:val="20"/>
              </w:rPr>
              <w:t>a</w:t>
            </w:r>
            <w:r w:rsidRPr="005A7466">
              <w:rPr>
                <w:rFonts w:cstheme="minorHAnsi"/>
                <w:sz w:val="20"/>
                <w:szCs w:val="20"/>
              </w:rPr>
              <w:t>re</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5. De</w:t>
            </w:r>
            <w:r w:rsidRPr="005A7466">
              <w:rPr>
                <w:rFonts w:cstheme="minorHAnsi"/>
                <w:spacing w:val="1"/>
                <w:sz w:val="20"/>
                <w:szCs w:val="20"/>
              </w:rPr>
              <w:t>c</w:t>
            </w:r>
            <w:r w:rsidRPr="005A7466">
              <w:rPr>
                <w:rFonts w:cstheme="minorHAnsi"/>
                <w:sz w:val="20"/>
                <w:szCs w:val="20"/>
              </w:rPr>
              <w:t>e</w:t>
            </w:r>
            <w:r w:rsidRPr="005A7466">
              <w:rPr>
                <w:rFonts w:cstheme="minorHAnsi"/>
                <w:spacing w:val="-1"/>
                <w:sz w:val="20"/>
                <w:szCs w:val="20"/>
              </w:rPr>
              <w:t>a</w:t>
            </w:r>
            <w:r w:rsidRPr="005A7466">
              <w:rPr>
                <w:rFonts w:cstheme="minorHAnsi"/>
                <w:sz w:val="20"/>
                <w:szCs w:val="20"/>
              </w:rPr>
              <w:t>s</w:t>
            </w:r>
            <w:r w:rsidRPr="005A7466">
              <w:rPr>
                <w:rFonts w:cstheme="minorHAnsi"/>
                <w:spacing w:val="1"/>
                <w:sz w:val="20"/>
                <w:szCs w:val="20"/>
              </w:rPr>
              <w:t>e</w:t>
            </w:r>
            <w:r w:rsidRPr="005A7466">
              <w:rPr>
                <w:rFonts w:cstheme="minorHAnsi"/>
                <w:sz w:val="20"/>
                <w:szCs w:val="20"/>
              </w:rPr>
              <w:t>d</w:t>
            </w:r>
            <w:r w:rsidRPr="005A7466">
              <w:rPr>
                <w:rFonts w:cstheme="minorHAnsi"/>
                <w:spacing w:val="-1"/>
                <w:sz w:val="20"/>
                <w:szCs w:val="20"/>
              </w:rPr>
              <w:t>/</w:t>
            </w:r>
            <w:r w:rsidRPr="005A7466">
              <w:rPr>
                <w:rFonts w:cstheme="minorHAnsi"/>
                <w:sz w:val="20"/>
                <w:szCs w:val="20"/>
              </w:rPr>
              <w:t>expir</w:t>
            </w:r>
            <w:r w:rsidRPr="005A7466">
              <w:rPr>
                <w:rFonts w:cstheme="minorHAnsi"/>
                <w:spacing w:val="1"/>
                <w:sz w:val="20"/>
                <w:szCs w:val="20"/>
              </w:rPr>
              <w:t>e</w:t>
            </w:r>
            <w:r w:rsidRPr="005A7466">
              <w:rPr>
                <w:rFonts w:cstheme="minorHAnsi"/>
                <w:sz w:val="20"/>
                <w:szCs w:val="20"/>
              </w:rPr>
              <w:t>d</w:t>
            </w:r>
          </w:p>
          <w:p w:rsidR="000D7F2B" w:rsidRPr="005A7466" w:rsidRDefault="000D7F2B" w:rsidP="000D7F2B">
            <w:pPr>
              <w:spacing w:line="276" w:lineRule="auto"/>
              <w:rPr>
                <w:rFonts w:cstheme="minorHAnsi"/>
                <w:sz w:val="20"/>
                <w:szCs w:val="20"/>
              </w:rPr>
            </w:pPr>
          </w:p>
          <w:p w:rsidR="000D7F2B" w:rsidRPr="005A7466" w:rsidRDefault="000D7F2B" w:rsidP="000D7F2B">
            <w:pPr>
              <w:widowControl w:val="0"/>
              <w:autoSpaceDE w:val="0"/>
              <w:autoSpaceDN w:val="0"/>
              <w:adjustRightInd w:val="0"/>
              <w:spacing w:line="276" w:lineRule="auto"/>
              <w:ind w:left="1" w:right="-20"/>
              <w:rPr>
                <w:rFonts w:cstheme="minorHAnsi"/>
              </w:rPr>
            </w:pPr>
            <w:r w:rsidRPr="005A7466">
              <w:rPr>
                <w:rFonts w:cstheme="minorHAnsi"/>
                <w:sz w:val="20"/>
                <w:szCs w:val="20"/>
              </w:rPr>
              <w:t>6. Disc</w:t>
            </w:r>
            <w:r w:rsidRPr="005A7466">
              <w:rPr>
                <w:rFonts w:cstheme="minorHAnsi"/>
                <w:spacing w:val="1"/>
                <w:sz w:val="20"/>
                <w:szCs w:val="20"/>
              </w:rPr>
              <w:t>h</w:t>
            </w:r>
            <w:r w:rsidRPr="005A7466">
              <w:rPr>
                <w:rFonts w:cstheme="minorHAnsi"/>
                <w:sz w:val="20"/>
                <w:szCs w:val="20"/>
              </w:rPr>
              <w:t>arged to home or self-care (routine</w:t>
            </w:r>
          </w:p>
          <w:p w:rsidR="000D7F2B" w:rsidRPr="005A7466" w:rsidRDefault="000D7F2B" w:rsidP="000D7F2B">
            <w:pPr>
              <w:widowControl w:val="0"/>
              <w:autoSpaceDE w:val="0"/>
              <w:autoSpaceDN w:val="0"/>
              <w:adjustRightInd w:val="0"/>
              <w:spacing w:after="14" w:line="20" w:lineRule="exact"/>
              <w:rPr>
                <w:rFonts w:cstheme="minorHAnsi"/>
                <w:sz w:val="2"/>
                <w:szCs w:val="2"/>
              </w:rPr>
            </w:pPr>
          </w:p>
          <w:p w:rsidR="000D7F2B" w:rsidRPr="005A7466" w:rsidRDefault="000D7F2B" w:rsidP="000D7F2B">
            <w:pPr>
              <w:spacing w:line="276" w:lineRule="auto"/>
              <w:rPr>
                <w:rFonts w:cstheme="minorHAnsi"/>
                <w:sz w:val="20"/>
                <w:szCs w:val="20"/>
              </w:rPr>
            </w:pPr>
            <w:r w:rsidRPr="005A7466">
              <w:rPr>
                <w:rFonts w:cstheme="minorHAnsi"/>
                <w:sz w:val="20"/>
                <w:szCs w:val="20"/>
              </w:rPr>
              <w:t>disc</w:t>
            </w:r>
            <w:r w:rsidRPr="005A7466">
              <w:rPr>
                <w:rFonts w:cstheme="minorHAnsi"/>
                <w:spacing w:val="1"/>
                <w:sz w:val="20"/>
                <w:szCs w:val="20"/>
              </w:rPr>
              <w:t>h</w:t>
            </w:r>
            <w:r w:rsidRPr="005A7466">
              <w:rPr>
                <w:rFonts w:cstheme="minorHAnsi"/>
                <w:sz w:val="20"/>
                <w:szCs w:val="20"/>
              </w:rPr>
              <w:t>arge)</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 xml:space="preserve">7. </w:t>
            </w:r>
            <w:r w:rsidRPr="005A7466">
              <w:rPr>
                <w:rFonts w:cstheme="minorHAnsi"/>
                <w:sz w:val="20"/>
                <w:szCs w:val="20"/>
              </w:rPr>
              <w:lastRenderedPageBreak/>
              <w:t>Disc</w:t>
            </w:r>
            <w:r w:rsidRPr="005A7466">
              <w:rPr>
                <w:rFonts w:cstheme="minorHAnsi"/>
                <w:spacing w:val="1"/>
                <w:sz w:val="20"/>
                <w:szCs w:val="20"/>
              </w:rPr>
              <w:t>h</w:t>
            </w:r>
            <w:r w:rsidRPr="005A7466">
              <w:rPr>
                <w:rFonts w:cstheme="minorHAnsi"/>
                <w:sz w:val="20"/>
                <w:szCs w:val="20"/>
              </w:rPr>
              <w:t>arged/Transferred to Skilled N</w:t>
            </w:r>
            <w:r w:rsidRPr="005A7466">
              <w:rPr>
                <w:rFonts w:cstheme="minorHAnsi"/>
                <w:spacing w:val="1"/>
                <w:sz w:val="20"/>
                <w:szCs w:val="20"/>
              </w:rPr>
              <w:t>u</w:t>
            </w:r>
            <w:r w:rsidRPr="005A7466">
              <w:rPr>
                <w:rFonts w:cstheme="minorHAnsi"/>
                <w:sz w:val="20"/>
                <w:szCs w:val="20"/>
              </w:rPr>
              <w:t>rsing Facility (SNF)</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8. Disc</w:t>
            </w:r>
            <w:r w:rsidRPr="005A7466">
              <w:rPr>
                <w:rFonts w:cstheme="minorHAnsi"/>
                <w:spacing w:val="1"/>
                <w:sz w:val="20"/>
                <w:szCs w:val="20"/>
              </w:rPr>
              <w:t>h</w:t>
            </w:r>
            <w:r w:rsidRPr="005A7466">
              <w:rPr>
                <w:rFonts w:cstheme="minorHAnsi"/>
                <w:sz w:val="20"/>
                <w:szCs w:val="20"/>
              </w:rPr>
              <w:t>arged/ Transferred to hos</w:t>
            </w:r>
            <w:r w:rsidRPr="005A7466">
              <w:rPr>
                <w:rFonts w:cstheme="minorHAnsi"/>
                <w:spacing w:val="1"/>
                <w:sz w:val="20"/>
                <w:szCs w:val="20"/>
              </w:rPr>
              <w:t>p</w:t>
            </w:r>
            <w:r w:rsidRPr="005A7466">
              <w:rPr>
                <w:rFonts w:cstheme="minorHAnsi"/>
                <w:spacing w:val="-1"/>
                <w:sz w:val="20"/>
                <w:szCs w:val="20"/>
              </w:rPr>
              <w:t>i</w:t>
            </w:r>
            <w:r w:rsidRPr="005A7466">
              <w:rPr>
                <w:rFonts w:cstheme="minorHAnsi"/>
                <w:sz w:val="20"/>
                <w:szCs w:val="20"/>
              </w:rPr>
              <w:t>ce care</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10. Dis</w:t>
            </w:r>
            <w:r w:rsidRPr="005A7466">
              <w:rPr>
                <w:rFonts w:cstheme="minorHAnsi"/>
                <w:spacing w:val="1"/>
                <w:sz w:val="20"/>
                <w:szCs w:val="20"/>
              </w:rPr>
              <w:t>c</w:t>
            </w:r>
            <w:r w:rsidRPr="005A7466">
              <w:rPr>
                <w:rFonts w:cstheme="minorHAnsi"/>
                <w:sz w:val="20"/>
                <w:szCs w:val="20"/>
              </w:rPr>
              <w:t>harged/Tran</w:t>
            </w:r>
            <w:r w:rsidRPr="005A7466">
              <w:rPr>
                <w:rFonts w:cstheme="minorHAnsi"/>
                <w:spacing w:val="1"/>
                <w:sz w:val="20"/>
                <w:szCs w:val="20"/>
              </w:rPr>
              <w:t>s</w:t>
            </w:r>
            <w:r w:rsidRPr="005A7466">
              <w:rPr>
                <w:rFonts w:cstheme="minorHAnsi"/>
                <w:sz w:val="20"/>
                <w:szCs w:val="20"/>
              </w:rPr>
              <w:t>f</w:t>
            </w:r>
            <w:r w:rsidRPr="005A7466">
              <w:rPr>
                <w:rFonts w:cstheme="minorHAnsi"/>
                <w:spacing w:val="-1"/>
                <w:sz w:val="20"/>
                <w:szCs w:val="20"/>
              </w:rPr>
              <w:t>e</w:t>
            </w:r>
            <w:r w:rsidRPr="005A7466">
              <w:rPr>
                <w:rFonts w:cstheme="minorHAnsi"/>
                <w:sz w:val="20"/>
                <w:szCs w:val="20"/>
              </w:rPr>
              <w:t xml:space="preserve">rred </w:t>
            </w:r>
            <w:r w:rsidRPr="005A7466">
              <w:rPr>
                <w:rFonts w:cstheme="minorHAnsi"/>
                <w:spacing w:val="-1"/>
                <w:sz w:val="20"/>
                <w:szCs w:val="20"/>
              </w:rPr>
              <w:t>t</w:t>
            </w:r>
            <w:r w:rsidRPr="005A7466">
              <w:rPr>
                <w:rFonts w:cstheme="minorHAnsi"/>
                <w:sz w:val="20"/>
                <w:szCs w:val="20"/>
              </w:rPr>
              <w:t>o co</w:t>
            </w:r>
            <w:r w:rsidRPr="005A7466">
              <w:rPr>
                <w:rFonts w:cstheme="minorHAnsi"/>
                <w:spacing w:val="1"/>
                <w:sz w:val="20"/>
                <w:szCs w:val="20"/>
              </w:rPr>
              <w:t>u</w:t>
            </w:r>
            <w:r w:rsidRPr="005A7466">
              <w:rPr>
                <w:rFonts w:cstheme="minorHAnsi"/>
                <w:sz w:val="20"/>
                <w:szCs w:val="20"/>
              </w:rPr>
              <w:t>rt</w:t>
            </w:r>
            <w:r w:rsidRPr="005A7466">
              <w:rPr>
                <w:rFonts w:cstheme="minorHAnsi"/>
                <w:spacing w:val="-1"/>
                <w:sz w:val="20"/>
                <w:szCs w:val="20"/>
              </w:rPr>
              <w:t>/</w:t>
            </w:r>
            <w:r w:rsidRPr="005A7466">
              <w:rPr>
                <w:rFonts w:cstheme="minorHAnsi"/>
                <w:sz w:val="20"/>
                <w:szCs w:val="20"/>
              </w:rPr>
              <w:t>law enforc</w:t>
            </w:r>
            <w:r w:rsidRPr="005A7466">
              <w:rPr>
                <w:rFonts w:cstheme="minorHAnsi"/>
                <w:spacing w:val="1"/>
                <w:sz w:val="20"/>
                <w:szCs w:val="20"/>
              </w:rPr>
              <w:t>e</w:t>
            </w:r>
            <w:r w:rsidRPr="005A7466">
              <w:rPr>
                <w:rFonts w:cstheme="minorHAnsi"/>
                <w:sz w:val="20"/>
                <w:szCs w:val="20"/>
              </w:rPr>
              <w:t>ment.</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11. Dis</w:t>
            </w:r>
            <w:r w:rsidRPr="005A7466">
              <w:rPr>
                <w:rFonts w:cstheme="minorHAnsi"/>
                <w:spacing w:val="1"/>
                <w:sz w:val="20"/>
                <w:szCs w:val="20"/>
              </w:rPr>
              <w:t>c</w:t>
            </w:r>
            <w:r w:rsidRPr="005A7466">
              <w:rPr>
                <w:rFonts w:cstheme="minorHAnsi"/>
                <w:sz w:val="20"/>
                <w:szCs w:val="20"/>
              </w:rPr>
              <w:t>harged/Tran</w:t>
            </w:r>
            <w:r w:rsidRPr="005A7466">
              <w:rPr>
                <w:rFonts w:cstheme="minorHAnsi"/>
                <w:spacing w:val="1"/>
                <w:sz w:val="20"/>
                <w:szCs w:val="20"/>
              </w:rPr>
              <w:t>s</w:t>
            </w:r>
            <w:r w:rsidRPr="005A7466">
              <w:rPr>
                <w:rFonts w:cstheme="minorHAnsi"/>
                <w:sz w:val="20"/>
                <w:szCs w:val="20"/>
              </w:rPr>
              <w:t>f</w:t>
            </w:r>
            <w:r w:rsidRPr="005A7466">
              <w:rPr>
                <w:rFonts w:cstheme="minorHAnsi"/>
                <w:spacing w:val="-1"/>
                <w:sz w:val="20"/>
                <w:szCs w:val="20"/>
              </w:rPr>
              <w:t>e</w:t>
            </w:r>
            <w:r w:rsidRPr="005A7466">
              <w:rPr>
                <w:rFonts w:cstheme="minorHAnsi"/>
                <w:sz w:val="20"/>
                <w:szCs w:val="20"/>
              </w:rPr>
              <w:t xml:space="preserve">rred </w:t>
            </w:r>
            <w:r w:rsidRPr="005A7466">
              <w:rPr>
                <w:rFonts w:cstheme="minorHAnsi"/>
                <w:spacing w:val="-1"/>
                <w:sz w:val="20"/>
                <w:szCs w:val="20"/>
              </w:rPr>
              <w:t>t</w:t>
            </w:r>
            <w:r w:rsidRPr="005A7466">
              <w:rPr>
                <w:rFonts w:cstheme="minorHAnsi"/>
                <w:sz w:val="20"/>
                <w:szCs w:val="20"/>
              </w:rPr>
              <w:t>o inpa</w:t>
            </w:r>
            <w:r w:rsidRPr="005A7466">
              <w:rPr>
                <w:rFonts w:cstheme="minorHAnsi"/>
                <w:spacing w:val="1"/>
                <w:sz w:val="20"/>
                <w:szCs w:val="20"/>
              </w:rPr>
              <w:t>t</w:t>
            </w:r>
            <w:r w:rsidRPr="005A7466">
              <w:rPr>
                <w:rFonts w:cstheme="minorHAnsi"/>
                <w:sz w:val="20"/>
                <w:szCs w:val="20"/>
              </w:rPr>
              <w:t>ient reh</w:t>
            </w:r>
            <w:r w:rsidRPr="005A7466">
              <w:rPr>
                <w:rFonts w:cstheme="minorHAnsi"/>
                <w:spacing w:val="1"/>
                <w:sz w:val="20"/>
                <w:szCs w:val="20"/>
              </w:rPr>
              <w:t>a</w:t>
            </w:r>
            <w:r w:rsidRPr="005A7466">
              <w:rPr>
                <w:rFonts w:cstheme="minorHAnsi"/>
                <w:sz w:val="20"/>
                <w:szCs w:val="20"/>
              </w:rPr>
              <w:t>b or de</w:t>
            </w:r>
            <w:r w:rsidRPr="005A7466">
              <w:rPr>
                <w:rFonts w:cstheme="minorHAnsi"/>
                <w:spacing w:val="1"/>
                <w:sz w:val="20"/>
                <w:szCs w:val="20"/>
              </w:rPr>
              <w:t>s</w:t>
            </w:r>
            <w:r w:rsidRPr="005A7466">
              <w:rPr>
                <w:rFonts w:cstheme="minorHAnsi"/>
                <w:sz w:val="20"/>
                <w:szCs w:val="20"/>
              </w:rPr>
              <w:t xml:space="preserve">ignated </w:t>
            </w:r>
            <w:r w:rsidRPr="005A7466">
              <w:rPr>
                <w:rFonts w:cstheme="minorHAnsi"/>
                <w:spacing w:val="-1"/>
                <w:sz w:val="20"/>
                <w:szCs w:val="20"/>
              </w:rPr>
              <w:t>u</w:t>
            </w:r>
            <w:r w:rsidRPr="005A7466">
              <w:rPr>
                <w:rFonts w:cstheme="minorHAnsi"/>
                <w:sz w:val="20"/>
                <w:szCs w:val="20"/>
              </w:rPr>
              <w:t>nit</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12. Dis</w:t>
            </w:r>
            <w:r w:rsidRPr="005A7466">
              <w:rPr>
                <w:rFonts w:cstheme="minorHAnsi"/>
                <w:spacing w:val="1"/>
                <w:sz w:val="20"/>
                <w:szCs w:val="20"/>
              </w:rPr>
              <w:t>c</w:t>
            </w:r>
            <w:r w:rsidRPr="005A7466">
              <w:rPr>
                <w:rFonts w:cstheme="minorHAnsi"/>
                <w:sz w:val="20"/>
                <w:szCs w:val="20"/>
              </w:rPr>
              <w:t>harged/Tran</w:t>
            </w:r>
            <w:r w:rsidRPr="005A7466">
              <w:rPr>
                <w:rFonts w:cstheme="minorHAnsi"/>
                <w:spacing w:val="1"/>
                <w:sz w:val="20"/>
                <w:szCs w:val="20"/>
              </w:rPr>
              <w:t>s</w:t>
            </w:r>
            <w:r w:rsidRPr="005A7466">
              <w:rPr>
                <w:rFonts w:cstheme="minorHAnsi"/>
                <w:sz w:val="20"/>
                <w:szCs w:val="20"/>
              </w:rPr>
              <w:t>f</w:t>
            </w:r>
            <w:r w:rsidRPr="005A7466">
              <w:rPr>
                <w:rFonts w:cstheme="minorHAnsi"/>
                <w:spacing w:val="-1"/>
                <w:sz w:val="20"/>
                <w:szCs w:val="20"/>
              </w:rPr>
              <w:t>e</w:t>
            </w:r>
            <w:r w:rsidRPr="005A7466">
              <w:rPr>
                <w:rFonts w:cstheme="minorHAnsi"/>
                <w:sz w:val="20"/>
                <w:szCs w:val="20"/>
              </w:rPr>
              <w:t xml:space="preserve">rred </w:t>
            </w:r>
            <w:r w:rsidRPr="005A7466">
              <w:rPr>
                <w:rFonts w:cstheme="minorHAnsi"/>
                <w:spacing w:val="-1"/>
                <w:sz w:val="20"/>
                <w:szCs w:val="20"/>
              </w:rPr>
              <w:t>t</w:t>
            </w:r>
            <w:r w:rsidRPr="005A7466">
              <w:rPr>
                <w:rFonts w:cstheme="minorHAnsi"/>
                <w:sz w:val="20"/>
                <w:szCs w:val="20"/>
              </w:rPr>
              <w:t>o Lon</w:t>
            </w:r>
            <w:r w:rsidRPr="005A7466">
              <w:rPr>
                <w:rFonts w:cstheme="minorHAnsi"/>
                <w:spacing w:val="1"/>
                <w:sz w:val="20"/>
                <w:szCs w:val="20"/>
              </w:rPr>
              <w:t>g</w:t>
            </w:r>
            <w:r w:rsidRPr="005A7466">
              <w:rPr>
                <w:rFonts w:cstheme="minorHAnsi"/>
                <w:sz w:val="20"/>
                <w:szCs w:val="20"/>
              </w:rPr>
              <w:t xml:space="preserve"> Te</w:t>
            </w:r>
            <w:r w:rsidRPr="005A7466">
              <w:rPr>
                <w:rFonts w:cstheme="minorHAnsi"/>
                <w:spacing w:val="-1"/>
                <w:sz w:val="20"/>
                <w:szCs w:val="20"/>
              </w:rPr>
              <w:t>r</w:t>
            </w:r>
            <w:r w:rsidRPr="005A7466">
              <w:rPr>
                <w:rFonts w:cstheme="minorHAnsi"/>
                <w:sz w:val="20"/>
                <w:szCs w:val="20"/>
              </w:rPr>
              <w:t>m Care Hos</w:t>
            </w:r>
            <w:r w:rsidRPr="005A7466">
              <w:rPr>
                <w:rFonts w:cstheme="minorHAnsi"/>
                <w:spacing w:val="1"/>
                <w:sz w:val="20"/>
                <w:szCs w:val="20"/>
              </w:rPr>
              <w:t>p</w:t>
            </w:r>
            <w:r w:rsidRPr="005A7466">
              <w:rPr>
                <w:rFonts w:cstheme="minorHAnsi"/>
                <w:sz w:val="20"/>
                <w:szCs w:val="20"/>
              </w:rPr>
              <w:t>ital (LTCH)</w:t>
            </w:r>
          </w:p>
          <w:p w:rsidR="000D7F2B" w:rsidRPr="005A7466" w:rsidRDefault="000D7F2B" w:rsidP="000D7F2B">
            <w:pPr>
              <w:spacing w:line="276" w:lineRule="auto"/>
              <w:rPr>
                <w:rFonts w:cstheme="minorHAnsi"/>
                <w:sz w:val="20"/>
                <w:szCs w:val="20"/>
              </w:rPr>
            </w:pPr>
          </w:p>
          <w:p w:rsidR="000D7F2B" w:rsidRPr="005A7466" w:rsidRDefault="000D7F2B" w:rsidP="000D7F2B">
            <w:pPr>
              <w:widowControl w:val="0"/>
              <w:autoSpaceDE w:val="0"/>
              <w:autoSpaceDN w:val="0"/>
              <w:adjustRightInd w:val="0"/>
              <w:spacing w:line="276" w:lineRule="auto"/>
              <w:ind w:right="-20"/>
              <w:rPr>
                <w:rFonts w:cstheme="minorHAnsi"/>
              </w:rPr>
            </w:pPr>
            <w:r w:rsidRPr="005A7466">
              <w:rPr>
                <w:rFonts w:cstheme="minorHAnsi"/>
                <w:sz w:val="20"/>
                <w:szCs w:val="20"/>
              </w:rPr>
              <w:t>13. Dis</w:t>
            </w:r>
            <w:r w:rsidRPr="005A7466">
              <w:rPr>
                <w:rFonts w:cstheme="minorHAnsi"/>
                <w:spacing w:val="1"/>
                <w:sz w:val="20"/>
                <w:szCs w:val="20"/>
              </w:rPr>
              <w:t>c</w:t>
            </w:r>
            <w:r w:rsidRPr="005A7466">
              <w:rPr>
                <w:rFonts w:cstheme="minorHAnsi"/>
                <w:sz w:val="20"/>
                <w:szCs w:val="20"/>
              </w:rPr>
              <w:t>harged/Tran</w:t>
            </w:r>
            <w:r w:rsidRPr="005A7466">
              <w:rPr>
                <w:rFonts w:cstheme="minorHAnsi"/>
                <w:spacing w:val="1"/>
                <w:sz w:val="20"/>
                <w:szCs w:val="20"/>
              </w:rPr>
              <w:t>s</w:t>
            </w:r>
            <w:r w:rsidRPr="005A7466">
              <w:rPr>
                <w:rFonts w:cstheme="minorHAnsi"/>
                <w:sz w:val="20"/>
                <w:szCs w:val="20"/>
              </w:rPr>
              <w:t>f</w:t>
            </w:r>
            <w:r w:rsidRPr="005A7466">
              <w:rPr>
                <w:rFonts w:cstheme="minorHAnsi"/>
                <w:spacing w:val="-1"/>
                <w:sz w:val="20"/>
                <w:szCs w:val="20"/>
              </w:rPr>
              <w:t>e</w:t>
            </w:r>
            <w:r w:rsidRPr="005A7466">
              <w:rPr>
                <w:rFonts w:cstheme="minorHAnsi"/>
                <w:sz w:val="20"/>
                <w:szCs w:val="20"/>
              </w:rPr>
              <w:t xml:space="preserve">rred </w:t>
            </w:r>
            <w:r w:rsidRPr="005A7466">
              <w:rPr>
                <w:rFonts w:cstheme="minorHAnsi"/>
                <w:spacing w:val="-1"/>
                <w:sz w:val="20"/>
                <w:szCs w:val="20"/>
              </w:rPr>
              <w:t>t</w:t>
            </w:r>
            <w:r w:rsidRPr="005A7466">
              <w:rPr>
                <w:rFonts w:cstheme="minorHAnsi"/>
                <w:sz w:val="20"/>
                <w:szCs w:val="20"/>
              </w:rPr>
              <w:t>o a ps</w:t>
            </w:r>
            <w:r w:rsidRPr="005A7466">
              <w:rPr>
                <w:rFonts w:cstheme="minorHAnsi"/>
                <w:spacing w:val="1"/>
                <w:sz w:val="20"/>
                <w:szCs w:val="20"/>
              </w:rPr>
              <w:t>y</w:t>
            </w:r>
            <w:r w:rsidRPr="005A7466">
              <w:rPr>
                <w:rFonts w:cstheme="minorHAnsi"/>
                <w:sz w:val="20"/>
                <w:szCs w:val="20"/>
              </w:rPr>
              <w:t>chiatric h</w:t>
            </w:r>
            <w:r w:rsidRPr="005A7466">
              <w:rPr>
                <w:rFonts w:cstheme="minorHAnsi"/>
                <w:spacing w:val="1"/>
                <w:sz w:val="20"/>
                <w:szCs w:val="20"/>
              </w:rPr>
              <w:t>o</w:t>
            </w:r>
            <w:r w:rsidRPr="005A7466">
              <w:rPr>
                <w:rFonts w:cstheme="minorHAnsi"/>
                <w:sz w:val="20"/>
                <w:szCs w:val="20"/>
              </w:rPr>
              <w:t>spital</w:t>
            </w:r>
          </w:p>
          <w:p w:rsidR="000D7F2B" w:rsidRPr="005A7466" w:rsidRDefault="000D7F2B" w:rsidP="000D7F2B">
            <w:pPr>
              <w:widowControl w:val="0"/>
              <w:autoSpaceDE w:val="0"/>
              <w:autoSpaceDN w:val="0"/>
              <w:adjustRightInd w:val="0"/>
              <w:spacing w:after="14" w:line="20" w:lineRule="exact"/>
              <w:rPr>
                <w:rFonts w:cstheme="minorHAnsi"/>
                <w:sz w:val="2"/>
                <w:szCs w:val="2"/>
              </w:rPr>
            </w:pPr>
          </w:p>
          <w:p w:rsidR="000D7F2B" w:rsidRPr="005A7466" w:rsidRDefault="000D7F2B" w:rsidP="000D7F2B">
            <w:pPr>
              <w:spacing w:line="276" w:lineRule="auto"/>
              <w:rPr>
                <w:rFonts w:cstheme="minorHAnsi"/>
                <w:sz w:val="20"/>
                <w:szCs w:val="20"/>
              </w:rPr>
            </w:pPr>
            <w:r w:rsidRPr="005A7466">
              <w:rPr>
                <w:rFonts w:cstheme="minorHAnsi"/>
                <w:sz w:val="20"/>
                <w:szCs w:val="20"/>
              </w:rPr>
              <w:t xml:space="preserve">or </w:t>
            </w:r>
            <w:r w:rsidRPr="005A7466">
              <w:rPr>
                <w:rFonts w:cstheme="minorHAnsi"/>
                <w:spacing w:val="1"/>
                <w:sz w:val="20"/>
                <w:szCs w:val="20"/>
              </w:rPr>
              <w:t>p</w:t>
            </w:r>
            <w:r w:rsidRPr="005A7466">
              <w:rPr>
                <w:rFonts w:cstheme="minorHAnsi"/>
                <w:sz w:val="20"/>
                <w:szCs w:val="20"/>
              </w:rPr>
              <w:t>sychiatric di</w:t>
            </w:r>
            <w:r w:rsidRPr="005A7466">
              <w:rPr>
                <w:rFonts w:cstheme="minorHAnsi"/>
                <w:spacing w:val="1"/>
                <w:sz w:val="20"/>
                <w:szCs w:val="20"/>
              </w:rPr>
              <w:t>s</w:t>
            </w:r>
            <w:r w:rsidRPr="005A7466">
              <w:rPr>
                <w:rFonts w:cstheme="minorHAnsi"/>
                <w:sz w:val="20"/>
                <w:szCs w:val="20"/>
              </w:rPr>
              <w:t>tinc</w:t>
            </w:r>
            <w:r w:rsidRPr="005A7466">
              <w:rPr>
                <w:rFonts w:cstheme="minorHAnsi"/>
                <w:spacing w:val="1"/>
                <w:sz w:val="20"/>
                <w:szCs w:val="20"/>
              </w:rPr>
              <w:t>t</w:t>
            </w:r>
            <w:r w:rsidRPr="005A7466">
              <w:rPr>
                <w:rFonts w:cstheme="minorHAnsi"/>
                <w:sz w:val="20"/>
                <w:szCs w:val="20"/>
              </w:rPr>
              <w:t xml:space="preserve"> p</w:t>
            </w:r>
            <w:r w:rsidRPr="005A7466">
              <w:rPr>
                <w:rFonts w:cstheme="minorHAnsi"/>
                <w:spacing w:val="-1"/>
                <w:sz w:val="20"/>
                <w:szCs w:val="20"/>
              </w:rPr>
              <w:t>a</w:t>
            </w:r>
            <w:r w:rsidRPr="005A7466">
              <w:rPr>
                <w:rFonts w:cstheme="minorHAnsi"/>
                <w:sz w:val="20"/>
                <w:szCs w:val="20"/>
              </w:rPr>
              <w:t>rt unit of a hos</w:t>
            </w:r>
            <w:r w:rsidRPr="005A7466">
              <w:rPr>
                <w:rFonts w:cstheme="minorHAnsi"/>
                <w:spacing w:val="1"/>
                <w:sz w:val="20"/>
                <w:szCs w:val="20"/>
              </w:rPr>
              <w:t>p</w:t>
            </w:r>
            <w:r w:rsidRPr="005A7466">
              <w:rPr>
                <w:rFonts w:cstheme="minorHAnsi"/>
                <w:sz w:val="20"/>
                <w:szCs w:val="20"/>
              </w:rPr>
              <w:t>i</w:t>
            </w:r>
            <w:r w:rsidRPr="005A7466">
              <w:rPr>
                <w:rFonts w:cstheme="minorHAnsi"/>
                <w:spacing w:val="-1"/>
                <w:sz w:val="20"/>
                <w:szCs w:val="20"/>
              </w:rPr>
              <w:t>t</w:t>
            </w:r>
            <w:r w:rsidRPr="005A7466">
              <w:rPr>
                <w:rFonts w:cstheme="minorHAnsi"/>
                <w:sz w:val="20"/>
                <w:szCs w:val="20"/>
              </w:rPr>
              <w:t>al</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14. Dischar</w:t>
            </w:r>
            <w:r w:rsidRPr="005A7466">
              <w:rPr>
                <w:rFonts w:cstheme="minorHAnsi"/>
                <w:spacing w:val="1"/>
                <w:sz w:val="20"/>
                <w:szCs w:val="20"/>
              </w:rPr>
              <w:t>g</w:t>
            </w:r>
            <w:r w:rsidRPr="005A7466">
              <w:rPr>
                <w:rFonts w:cstheme="minorHAnsi"/>
                <w:sz w:val="20"/>
                <w:szCs w:val="20"/>
              </w:rPr>
              <w:t>ed/Transferr</w:t>
            </w:r>
            <w:r w:rsidRPr="005A7466">
              <w:rPr>
                <w:rFonts w:cstheme="minorHAnsi"/>
                <w:spacing w:val="-1"/>
                <w:sz w:val="20"/>
                <w:szCs w:val="20"/>
              </w:rPr>
              <w:t>e</w:t>
            </w:r>
            <w:r w:rsidRPr="005A7466">
              <w:rPr>
                <w:rFonts w:cstheme="minorHAnsi"/>
                <w:sz w:val="20"/>
                <w:szCs w:val="20"/>
              </w:rPr>
              <w:t xml:space="preserve">d to another </w:t>
            </w:r>
            <w:r w:rsidRPr="005A7466">
              <w:rPr>
                <w:rFonts w:cstheme="minorHAnsi"/>
                <w:spacing w:val="-1"/>
                <w:sz w:val="20"/>
                <w:szCs w:val="20"/>
              </w:rPr>
              <w:t>t</w:t>
            </w:r>
            <w:r w:rsidRPr="005A7466">
              <w:rPr>
                <w:rFonts w:cstheme="minorHAnsi"/>
                <w:sz w:val="20"/>
                <w:szCs w:val="20"/>
              </w:rPr>
              <w:t>ype of in</w:t>
            </w:r>
            <w:r w:rsidRPr="005A7466">
              <w:rPr>
                <w:rFonts w:cstheme="minorHAnsi"/>
                <w:spacing w:val="1"/>
                <w:sz w:val="20"/>
                <w:szCs w:val="20"/>
              </w:rPr>
              <w:t>s</w:t>
            </w:r>
            <w:r w:rsidRPr="005A7466">
              <w:rPr>
                <w:rFonts w:cstheme="minorHAnsi"/>
                <w:sz w:val="20"/>
                <w:szCs w:val="20"/>
              </w:rPr>
              <w:t xml:space="preserve">titution not defined </w:t>
            </w:r>
            <w:r w:rsidRPr="005A7466">
              <w:rPr>
                <w:rFonts w:cstheme="minorHAnsi"/>
                <w:spacing w:val="1"/>
                <w:sz w:val="20"/>
                <w:szCs w:val="20"/>
              </w:rPr>
              <w:lastRenderedPageBreak/>
              <w:t>e</w:t>
            </w:r>
            <w:r w:rsidRPr="005A7466">
              <w:rPr>
                <w:rFonts w:cstheme="minorHAnsi"/>
                <w:spacing w:val="-1"/>
                <w:sz w:val="20"/>
                <w:szCs w:val="20"/>
              </w:rPr>
              <w:t>l</w:t>
            </w:r>
            <w:r w:rsidRPr="005A7466">
              <w:rPr>
                <w:rFonts w:cstheme="minorHAnsi"/>
                <w:sz w:val="20"/>
                <w:szCs w:val="20"/>
              </w:rPr>
              <w:t>sew</w:t>
            </w:r>
            <w:r w:rsidRPr="005A7466">
              <w:rPr>
                <w:rFonts w:cstheme="minorHAnsi"/>
                <w:spacing w:val="1"/>
                <w:sz w:val="20"/>
                <w:szCs w:val="20"/>
              </w:rPr>
              <w:t>h</w:t>
            </w:r>
            <w:r w:rsidRPr="005A7466">
              <w:rPr>
                <w:rFonts w:cstheme="minorHAnsi"/>
                <w:sz w:val="20"/>
                <w:szCs w:val="20"/>
              </w:rPr>
              <w:t>ere</w:t>
            </w:r>
          </w:p>
          <w:p w:rsidR="001F44F3" w:rsidRDefault="001F44F3" w:rsidP="000D7F2B">
            <w:pPr>
              <w:rPr>
                <w:rFonts w:cstheme="minorHAnsi"/>
                <w:sz w:val="20"/>
                <w:szCs w:val="20"/>
              </w:rPr>
            </w:pPr>
          </w:p>
          <w:p w:rsidR="000D7F2B" w:rsidRPr="005A7466" w:rsidRDefault="000D7F2B" w:rsidP="000D7F2B">
            <w:pPr>
              <w:rPr>
                <w:rFonts w:cstheme="minorHAnsi"/>
                <w:sz w:val="20"/>
                <w:szCs w:val="20"/>
              </w:rPr>
            </w:pPr>
            <w:r w:rsidRPr="005A7466">
              <w:rPr>
                <w:rFonts w:cstheme="minorHAnsi"/>
                <w:sz w:val="20"/>
                <w:szCs w:val="20"/>
              </w:rPr>
              <w:t>99.  Not Applicable</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Field must be Not Applic</w:t>
            </w:r>
            <w:r w:rsidRPr="005A7466">
              <w:rPr>
                <w:rFonts w:cstheme="minorHAnsi"/>
                <w:spacing w:val="1"/>
                <w:sz w:val="20"/>
                <w:szCs w:val="20"/>
              </w:rPr>
              <w:t>a</w:t>
            </w:r>
            <w:r w:rsidRPr="005A7466">
              <w:rPr>
                <w:rFonts w:cstheme="minorHAnsi"/>
                <w:spacing w:val="-1"/>
                <w:sz w:val="20"/>
                <w:szCs w:val="20"/>
              </w:rPr>
              <w:t>b</w:t>
            </w:r>
            <w:r w:rsidRPr="005A7466">
              <w:rPr>
                <w:rFonts w:cstheme="minorHAnsi"/>
                <w:sz w:val="20"/>
                <w:szCs w:val="20"/>
              </w:rPr>
              <w:t xml:space="preserve">le when ED Discharge </w:t>
            </w:r>
            <w:r w:rsidRPr="005A7466">
              <w:rPr>
                <w:rFonts w:cstheme="minorHAnsi"/>
                <w:spacing w:val="1"/>
                <w:sz w:val="20"/>
                <w:szCs w:val="20"/>
              </w:rPr>
              <w:t>D</w:t>
            </w:r>
            <w:r w:rsidRPr="005A7466">
              <w:rPr>
                <w:rFonts w:cstheme="minorHAnsi"/>
                <w:spacing w:val="-1"/>
                <w:sz w:val="20"/>
                <w:szCs w:val="20"/>
              </w:rPr>
              <w:t>i</w:t>
            </w:r>
            <w:r w:rsidRPr="005A7466">
              <w:rPr>
                <w:rFonts w:cstheme="minorHAnsi"/>
                <w:sz w:val="20"/>
                <w:szCs w:val="20"/>
              </w:rPr>
              <w:t>spo</w:t>
            </w:r>
            <w:r w:rsidRPr="005A7466">
              <w:rPr>
                <w:rFonts w:cstheme="minorHAnsi"/>
                <w:spacing w:val="1"/>
                <w:sz w:val="20"/>
                <w:szCs w:val="20"/>
              </w:rPr>
              <w:t>s</w:t>
            </w:r>
            <w:r w:rsidRPr="005A7466">
              <w:rPr>
                <w:rFonts w:cstheme="minorHAnsi"/>
                <w:sz w:val="20"/>
                <w:szCs w:val="20"/>
              </w:rPr>
              <w:t>ition= 5 (Died).</w:t>
            </w:r>
          </w:p>
          <w:p w:rsidR="000D7F2B" w:rsidRPr="005A7466" w:rsidRDefault="000D7F2B" w:rsidP="000D7F2B">
            <w:pPr>
              <w:spacing w:line="276" w:lineRule="auto"/>
              <w:rPr>
                <w:rFonts w:cstheme="minorHAnsi"/>
                <w:sz w:val="20"/>
                <w:szCs w:val="20"/>
              </w:rPr>
            </w:pPr>
          </w:p>
          <w:p w:rsidR="000D7F2B" w:rsidRDefault="000D7F2B" w:rsidP="000D7F2B">
            <w:pPr>
              <w:spacing w:line="276" w:lineRule="auto"/>
              <w:rPr>
                <w:rFonts w:cstheme="minorHAnsi"/>
                <w:sz w:val="20"/>
                <w:szCs w:val="20"/>
              </w:rPr>
            </w:pPr>
            <w:r w:rsidRPr="005A7466">
              <w:rPr>
                <w:rFonts w:cstheme="minorHAnsi"/>
                <w:sz w:val="20"/>
                <w:szCs w:val="20"/>
              </w:rPr>
              <w:t>Field must be Not Applic</w:t>
            </w:r>
            <w:r w:rsidRPr="005A7466">
              <w:rPr>
                <w:rFonts w:cstheme="minorHAnsi"/>
                <w:spacing w:val="1"/>
                <w:sz w:val="20"/>
                <w:szCs w:val="20"/>
              </w:rPr>
              <w:t>a</w:t>
            </w:r>
            <w:r w:rsidRPr="005A7466">
              <w:rPr>
                <w:rFonts w:cstheme="minorHAnsi"/>
                <w:spacing w:val="-1"/>
                <w:sz w:val="20"/>
                <w:szCs w:val="20"/>
              </w:rPr>
              <w:t>b</w:t>
            </w:r>
            <w:r w:rsidRPr="005A7466">
              <w:rPr>
                <w:rFonts w:cstheme="minorHAnsi"/>
                <w:sz w:val="20"/>
                <w:szCs w:val="20"/>
              </w:rPr>
              <w:t xml:space="preserve">le when ED Discharge </w:t>
            </w:r>
            <w:r w:rsidRPr="005A7466">
              <w:rPr>
                <w:rFonts w:cstheme="minorHAnsi"/>
                <w:spacing w:val="1"/>
                <w:sz w:val="20"/>
                <w:szCs w:val="20"/>
              </w:rPr>
              <w:t>D</w:t>
            </w:r>
            <w:r w:rsidRPr="005A7466">
              <w:rPr>
                <w:rFonts w:cstheme="minorHAnsi"/>
                <w:spacing w:val="-1"/>
                <w:sz w:val="20"/>
                <w:szCs w:val="20"/>
              </w:rPr>
              <w:t>i</w:t>
            </w:r>
            <w:r w:rsidRPr="005A7466">
              <w:rPr>
                <w:rFonts w:cstheme="minorHAnsi"/>
                <w:sz w:val="20"/>
                <w:szCs w:val="20"/>
              </w:rPr>
              <w:t>spo</w:t>
            </w:r>
            <w:r w:rsidRPr="005A7466">
              <w:rPr>
                <w:rFonts w:cstheme="minorHAnsi"/>
                <w:spacing w:val="1"/>
                <w:sz w:val="20"/>
                <w:szCs w:val="20"/>
              </w:rPr>
              <w:t>s</w:t>
            </w:r>
            <w:r w:rsidRPr="005A7466">
              <w:rPr>
                <w:rFonts w:cstheme="minorHAnsi"/>
                <w:sz w:val="20"/>
                <w:szCs w:val="20"/>
              </w:rPr>
              <w:t>ition= 4,6,9,1</w:t>
            </w:r>
            <w:r w:rsidRPr="005A7466">
              <w:rPr>
                <w:rFonts w:cstheme="minorHAnsi"/>
                <w:spacing w:val="1"/>
                <w:sz w:val="20"/>
                <w:szCs w:val="20"/>
              </w:rPr>
              <w:t>0</w:t>
            </w:r>
            <w:r w:rsidRPr="005A7466">
              <w:rPr>
                <w:rFonts w:cstheme="minorHAnsi"/>
                <w:sz w:val="20"/>
                <w:szCs w:val="20"/>
              </w:rPr>
              <w:t>, or 11.</w:t>
            </w:r>
          </w:p>
          <w:p w:rsidR="000D7F2B" w:rsidRPr="005A7466" w:rsidRDefault="000D7F2B" w:rsidP="000D7F2B">
            <w:pPr>
              <w:spacing w:line="276" w:lineRule="auto"/>
              <w:rPr>
                <w:rFonts w:cstheme="minorHAnsi"/>
                <w:sz w:val="20"/>
                <w:szCs w:val="20"/>
              </w:rPr>
            </w:pPr>
          </w:p>
          <w:p w:rsidR="000D7F2B" w:rsidRDefault="000D7F2B" w:rsidP="000D7F2B">
            <w:pPr>
              <w:spacing w:line="276" w:lineRule="auto"/>
              <w:rPr>
                <w:rFonts w:cstheme="minorHAnsi"/>
                <w:sz w:val="20"/>
                <w:szCs w:val="20"/>
              </w:rPr>
            </w:pPr>
            <w:r w:rsidRPr="005A7466">
              <w:rPr>
                <w:rFonts w:cstheme="minorHAnsi"/>
                <w:sz w:val="20"/>
                <w:szCs w:val="20"/>
              </w:rPr>
              <w:t xml:space="preserve">Field </w:t>
            </w:r>
            <w:r w:rsidRPr="005A7466">
              <w:rPr>
                <w:rFonts w:cstheme="minorHAnsi"/>
                <w:spacing w:val="1"/>
                <w:sz w:val="20"/>
                <w:szCs w:val="20"/>
              </w:rPr>
              <w:t>c</w:t>
            </w:r>
            <w:r w:rsidRPr="005A7466">
              <w:rPr>
                <w:rFonts w:cstheme="minorHAnsi"/>
                <w:sz w:val="20"/>
                <w:szCs w:val="20"/>
              </w:rPr>
              <w:t>anno</w:t>
            </w:r>
            <w:r w:rsidRPr="005A7466">
              <w:rPr>
                <w:rFonts w:cstheme="minorHAnsi"/>
                <w:spacing w:val="1"/>
                <w:sz w:val="20"/>
                <w:szCs w:val="20"/>
              </w:rPr>
              <w:t>t</w:t>
            </w:r>
            <w:r w:rsidR="001F44F3">
              <w:rPr>
                <w:rFonts w:cstheme="minorHAnsi"/>
                <w:spacing w:val="1"/>
                <w:sz w:val="20"/>
                <w:szCs w:val="20"/>
              </w:rPr>
              <w:t xml:space="preserve">   </w:t>
            </w:r>
            <w:r w:rsidR="001F44F3">
              <w:rPr>
                <w:rFonts w:cstheme="minorHAnsi"/>
                <w:sz w:val="20"/>
                <w:szCs w:val="20"/>
              </w:rPr>
              <w:t>b</w:t>
            </w:r>
            <w:r w:rsidRPr="005A7466">
              <w:rPr>
                <w:rFonts w:cstheme="minorHAnsi"/>
                <w:sz w:val="20"/>
                <w:szCs w:val="20"/>
              </w:rPr>
              <w:t>e Not Kno</w:t>
            </w:r>
            <w:r w:rsidRPr="005A7466">
              <w:rPr>
                <w:rFonts w:cstheme="minorHAnsi"/>
                <w:spacing w:val="-1"/>
                <w:sz w:val="20"/>
                <w:szCs w:val="20"/>
              </w:rPr>
              <w:t>w</w:t>
            </w:r>
            <w:r w:rsidRPr="005A7466">
              <w:rPr>
                <w:rFonts w:cstheme="minorHAnsi"/>
                <w:sz w:val="20"/>
                <w:szCs w:val="20"/>
              </w:rPr>
              <w:t>n/No</w:t>
            </w:r>
            <w:r w:rsidRPr="005A7466">
              <w:rPr>
                <w:rFonts w:cstheme="minorHAnsi"/>
                <w:spacing w:val="1"/>
                <w:sz w:val="20"/>
                <w:szCs w:val="20"/>
              </w:rPr>
              <w:t>t</w:t>
            </w:r>
            <w:r w:rsidRPr="005A7466">
              <w:rPr>
                <w:rFonts w:cstheme="minorHAnsi"/>
                <w:sz w:val="20"/>
                <w:szCs w:val="20"/>
              </w:rPr>
              <w:t xml:space="preserve"> Recor</w:t>
            </w:r>
            <w:r w:rsidRPr="005A7466">
              <w:rPr>
                <w:rFonts w:cstheme="minorHAnsi"/>
                <w:spacing w:val="-1"/>
                <w:sz w:val="20"/>
                <w:szCs w:val="20"/>
              </w:rPr>
              <w:t>d</w:t>
            </w:r>
            <w:r w:rsidRPr="005A7466">
              <w:rPr>
                <w:rFonts w:cstheme="minorHAnsi"/>
                <w:sz w:val="20"/>
                <w:szCs w:val="20"/>
              </w:rPr>
              <w:t xml:space="preserve">ed </w:t>
            </w:r>
            <w:r w:rsidRPr="005A7466">
              <w:rPr>
                <w:rFonts w:cstheme="minorHAnsi"/>
                <w:spacing w:val="1"/>
                <w:sz w:val="20"/>
                <w:szCs w:val="20"/>
              </w:rPr>
              <w:t>w</w:t>
            </w:r>
            <w:r w:rsidRPr="005A7466">
              <w:rPr>
                <w:rFonts w:cstheme="minorHAnsi"/>
                <w:sz w:val="20"/>
                <w:szCs w:val="20"/>
              </w:rPr>
              <w:t xml:space="preserve">hen Hospital </w:t>
            </w:r>
            <w:r w:rsidRPr="005A7466">
              <w:rPr>
                <w:rFonts w:cstheme="minorHAnsi"/>
                <w:spacing w:val="-1"/>
                <w:sz w:val="20"/>
                <w:szCs w:val="20"/>
              </w:rPr>
              <w:t>A</w:t>
            </w:r>
            <w:r w:rsidRPr="005A7466">
              <w:rPr>
                <w:rFonts w:cstheme="minorHAnsi"/>
                <w:sz w:val="20"/>
                <w:szCs w:val="20"/>
              </w:rPr>
              <w:t>r</w:t>
            </w:r>
            <w:r w:rsidRPr="005A7466">
              <w:rPr>
                <w:rFonts w:cstheme="minorHAnsi"/>
                <w:spacing w:val="1"/>
                <w:sz w:val="20"/>
                <w:szCs w:val="20"/>
              </w:rPr>
              <w:t>r</w:t>
            </w:r>
            <w:r w:rsidRPr="005A7466">
              <w:rPr>
                <w:rFonts w:cstheme="minorHAnsi"/>
                <w:sz w:val="20"/>
                <w:szCs w:val="20"/>
              </w:rPr>
              <w:t>ival Date and Hos</w:t>
            </w:r>
            <w:r w:rsidRPr="005A7466">
              <w:rPr>
                <w:rFonts w:cstheme="minorHAnsi"/>
                <w:spacing w:val="-1"/>
                <w:sz w:val="20"/>
                <w:szCs w:val="20"/>
              </w:rPr>
              <w:t>p</w:t>
            </w:r>
            <w:r w:rsidRPr="005A7466">
              <w:rPr>
                <w:rFonts w:cstheme="minorHAnsi"/>
                <w:sz w:val="20"/>
                <w:szCs w:val="20"/>
              </w:rPr>
              <w:t>ital Dis</w:t>
            </w:r>
            <w:r w:rsidRPr="005A7466">
              <w:rPr>
                <w:rFonts w:cstheme="minorHAnsi"/>
                <w:spacing w:val="1"/>
                <w:sz w:val="20"/>
                <w:szCs w:val="20"/>
              </w:rPr>
              <w:t>c</w:t>
            </w:r>
            <w:r w:rsidRPr="005A7466">
              <w:rPr>
                <w:rFonts w:cstheme="minorHAnsi"/>
                <w:sz w:val="20"/>
                <w:szCs w:val="20"/>
              </w:rPr>
              <w:t xml:space="preserve">harge Date are </w:t>
            </w:r>
            <w:proofErr w:type="gramStart"/>
            <w:r w:rsidRPr="005A7466">
              <w:rPr>
                <w:rFonts w:cstheme="minorHAnsi"/>
                <w:sz w:val="20"/>
                <w:szCs w:val="20"/>
              </w:rPr>
              <w:t>no</w:t>
            </w:r>
            <w:r w:rsidRPr="005A7466">
              <w:rPr>
                <w:rFonts w:cstheme="minorHAnsi"/>
                <w:spacing w:val="1"/>
                <w:sz w:val="20"/>
                <w:szCs w:val="20"/>
              </w:rPr>
              <w:t>t</w:t>
            </w:r>
            <w:r w:rsidRPr="005A7466">
              <w:rPr>
                <w:rFonts w:cstheme="minorHAnsi"/>
                <w:sz w:val="20"/>
                <w:szCs w:val="20"/>
              </w:rPr>
              <w:t>:</w:t>
            </w:r>
            <w:proofErr w:type="gramEnd"/>
            <w:r w:rsidRPr="005A7466">
              <w:rPr>
                <w:rFonts w:cstheme="minorHAnsi"/>
                <w:sz w:val="20"/>
                <w:szCs w:val="20"/>
              </w:rPr>
              <w:t>(1)blan</w:t>
            </w:r>
            <w:r w:rsidRPr="005A7466">
              <w:rPr>
                <w:rFonts w:cstheme="minorHAnsi"/>
                <w:spacing w:val="1"/>
                <w:sz w:val="20"/>
                <w:szCs w:val="20"/>
              </w:rPr>
              <w:t>k</w:t>
            </w:r>
            <w:r w:rsidRPr="005A7466">
              <w:rPr>
                <w:rFonts w:cstheme="minorHAnsi"/>
                <w:sz w:val="20"/>
                <w:szCs w:val="20"/>
              </w:rPr>
              <w:t>, (2) Not Applicable, or (3) Not Known/Not Rec</w:t>
            </w:r>
            <w:r w:rsidRPr="005A7466">
              <w:rPr>
                <w:rFonts w:cstheme="minorHAnsi"/>
                <w:spacing w:val="1"/>
                <w:sz w:val="20"/>
                <w:szCs w:val="20"/>
              </w:rPr>
              <w:t>o</w:t>
            </w:r>
            <w:r w:rsidRPr="005A7466">
              <w:rPr>
                <w:rFonts w:cstheme="minorHAnsi"/>
                <w:sz w:val="20"/>
                <w:szCs w:val="20"/>
              </w:rPr>
              <w:t>rded.</w:t>
            </w:r>
          </w:p>
          <w:p w:rsidR="00E34CFE" w:rsidRDefault="00E34CFE" w:rsidP="000D7F2B">
            <w:pPr>
              <w:spacing w:line="276" w:lineRule="auto"/>
              <w:rPr>
                <w:rFonts w:cstheme="minorHAnsi"/>
                <w:sz w:val="20"/>
                <w:szCs w:val="20"/>
              </w:rPr>
            </w:pPr>
          </w:p>
          <w:p w:rsidR="00E34CFE" w:rsidRPr="00E34CFE" w:rsidRDefault="00E34CFE" w:rsidP="000D7F2B">
            <w:pPr>
              <w:spacing w:line="276" w:lineRule="auto"/>
              <w:rPr>
                <w:rFonts w:cstheme="minorHAnsi"/>
                <w:color w:val="FF0000"/>
                <w:sz w:val="20"/>
                <w:szCs w:val="20"/>
              </w:rPr>
            </w:pPr>
            <w:r w:rsidRPr="00141654">
              <w:rPr>
                <w:rFonts w:cstheme="minorHAnsi"/>
                <w:sz w:val="20"/>
                <w:szCs w:val="20"/>
              </w:rPr>
              <w:t>Single entry max exceeded if entered more than once.</w:t>
            </w:r>
          </w:p>
        </w:tc>
        <w:tc>
          <w:tcPr>
            <w:tcW w:w="20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cstheme="minorHAnsi"/>
                <w:sz w:val="20"/>
                <w:szCs w:val="20"/>
              </w:rPr>
            </w:pPr>
            <w:r w:rsidRPr="005A7466">
              <w:rPr>
                <w:rFonts w:cstheme="minorHAnsi"/>
                <w:sz w:val="20"/>
                <w:szCs w:val="20"/>
              </w:rPr>
              <w:lastRenderedPageBreak/>
              <w:t xml:space="preserve">The </w:t>
            </w:r>
            <w:r w:rsidRPr="005A7466">
              <w:rPr>
                <w:rFonts w:cstheme="minorHAnsi"/>
                <w:spacing w:val="1"/>
                <w:sz w:val="20"/>
                <w:szCs w:val="20"/>
              </w:rPr>
              <w:t>d</w:t>
            </w:r>
            <w:r w:rsidRPr="005A7466">
              <w:rPr>
                <w:rFonts w:cstheme="minorHAnsi"/>
                <w:sz w:val="20"/>
                <w:szCs w:val="20"/>
              </w:rPr>
              <w:t>isposition of the patient w</w:t>
            </w:r>
            <w:r w:rsidRPr="005A7466">
              <w:rPr>
                <w:rFonts w:cstheme="minorHAnsi"/>
                <w:spacing w:val="1"/>
                <w:sz w:val="20"/>
                <w:szCs w:val="20"/>
              </w:rPr>
              <w:t>h</w:t>
            </w:r>
            <w:r w:rsidRPr="005A7466">
              <w:rPr>
                <w:rFonts w:cstheme="minorHAnsi"/>
                <w:sz w:val="20"/>
                <w:szCs w:val="20"/>
              </w:rPr>
              <w:t>en dis</w:t>
            </w:r>
            <w:r w:rsidRPr="005A7466">
              <w:rPr>
                <w:rFonts w:cstheme="minorHAnsi"/>
                <w:spacing w:val="-1"/>
                <w:sz w:val="20"/>
                <w:szCs w:val="20"/>
              </w:rPr>
              <w:t>c</w:t>
            </w:r>
            <w:r w:rsidRPr="005A7466">
              <w:rPr>
                <w:rFonts w:cstheme="minorHAnsi"/>
                <w:sz w:val="20"/>
                <w:szCs w:val="20"/>
              </w:rPr>
              <w:t>ha</w:t>
            </w:r>
            <w:r w:rsidRPr="005A7466">
              <w:rPr>
                <w:rFonts w:cstheme="minorHAnsi"/>
                <w:spacing w:val="1"/>
                <w:sz w:val="20"/>
                <w:szCs w:val="20"/>
              </w:rPr>
              <w:t>r</w:t>
            </w:r>
            <w:r w:rsidRPr="005A7466">
              <w:rPr>
                <w:rFonts w:cstheme="minorHAnsi"/>
                <w:sz w:val="20"/>
                <w:szCs w:val="20"/>
              </w:rPr>
              <w:t xml:space="preserve">ged from </w:t>
            </w:r>
            <w:r w:rsidRPr="005A7466">
              <w:rPr>
                <w:rFonts w:cstheme="minorHAnsi"/>
                <w:spacing w:val="-1"/>
                <w:sz w:val="20"/>
                <w:szCs w:val="20"/>
              </w:rPr>
              <w:t>t</w:t>
            </w:r>
            <w:r w:rsidRPr="005A7466">
              <w:rPr>
                <w:rFonts w:cstheme="minorHAnsi"/>
                <w:sz w:val="20"/>
                <w:szCs w:val="20"/>
              </w:rPr>
              <w:t>he hospital.</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Field value = 6,"hom</w:t>
            </w:r>
            <w:r w:rsidRPr="005A7466">
              <w:rPr>
                <w:rFonts w:cstheme="minorHAnsi"/>
                <w:spacing w:val="1"/>
                <w:sz w:val="20"/>
                <w:szCs w:val="20"/>
              </w:rPr>
              <w:t>e</w:t>
            </w:r>
            <w:r w:rsidRPr="005A7466">
              <w:rPr>
                <w:rFonts w:cstheme="minorHAnsi"/>
                <w:sz w:val="20"/>
                <w:szCs w:val="20"/>
              </w:rPr>
              <w:t>" re</w:t>
            </w:r>
            <w:r w:rsidRPr="005A7466">
              <w:rPr>
                <w:rFonts w:cstheme="minorHAnsi"/>
                <w:spacing w:val="-1"/>
                <w:sz w:val="20"/>
                <w:szCs w:val="20"/>
              </w:rPr>
              <w:t>f</w:t>
            </w:r>
            <w:r w:rsidRPr="005A7466">
              <w:rPr>
                <w:rFonts w:cstheme="minorHAnsi"/>
                <w:sz w:val="20"/>
                <w:szCs w:val="20"/>
              </w:rPr>
              <w:t>er</w:t>
            </w:r>
            <w:r w:rsidRPr="005A7466">
              <w:rPr>
                <w:rFonts w:cstheme="minorHAnsi"/>
                <w:spacing w:val="1"/>
                <w:sz w:val="20"/>
                <w:szCs w:val="20"/>
              </w:rPr>
              <w:t>s</w:t>
            </w:r>
            <w:r w:rsidRPr="005A7466">
              <w:rPr>
                <w:rFonts w:cstheme="minorHAnsi"/>
                <w:sz w:val="20"/>
                <w:szCs w:val="20"/>
              </w:rPr>
              <w:t xml:space="preserve"> to the </w:t>
            </w:r>
            <w:r w:rsidRPr="005A7466">
              <w:rPr>
                <w:rFonts w:cstheme="minorHAnsi"/>
                <w:spacing w:val="-1"/>
                <w:sz w:val="20"/>
                <w:szCs w:val="20"/>
              </w:rPr>
              <w:t>p</w:t>
            </w:r>
            <w:r w:rsidRPr="005A7466">
              <w:rPr>
                <w:rFonts w:cstheme="minorHAnsi"/>
                <w:sz w:val="20"/>
                <w:szCs w:val="20"/>
              </w:rPr>
              <w:t>atient's c</w:t>
            </w:r>
            <w:r w:rsidRPr="005A7466">
              <w:rPr>
                <w:rFonts w:cstheme="minorHAnsi"/>
                <w:spacing w:val="1"/>
                <w:sz w:val="20"/>
                <w:szCs w:val="20"/>
              </w:rPr>
              <w:t>u</w:t>
            </w:r>
            <w:r w:rsidRPr="005A7466">
              <w:rPr>
                <w:rFonts w:cstheme="minorHAnsi"/>
                <w:sz w:val="20"/>
                <w:szCs w:val="20"/>
              </w:rPr>
              <w:t>rren</w:t>
            </w:r>
            <w:r w:rsidRPr="005A7466">
              <w:rPr>
                <w:rFonts w:cstheme="minorHAnsi"/>
                <w:spacing w:val="1"/>
                <w:sz w:val="20"/>
                <w:szCs w:val="20"/>
              </w:rPr>
              <w:t xml:space="preserve">t </w:t>
            </w:r>
            <w:r w:rsidRPr="005A7466">
              <w:rPr>
                <w:rFonts w:cstheme="minorHAnsi"/>
                <w:sz w:val="20"/>
                <w:szCs w:val="20"/>
              </w:rPr>
              <w:t>place of re</w:t>
            </w:r>
            <w:r w:rsidRPr="005A7466">
              <w:rPr>
                <w:rFonts w:cstheme="minorHAnsi"/>
                <w:spacing w:val="1"/>
                <w:sz w:val="20"/>
                <w:szCs w:val="20"/>
              </w:rPr>
              <w:t>s</w:t>
            </w:r>
            <w:r w:rsidRPr="005A7466">
              <w:rPr>
                <w:rFonts w:cstheme="minorHAnsi"/>
                <w:sz w:val="20"/>
                <w:szCs w:val="20"/>
              </w:rPr>
              <w:t>i</w:t>
            </w:r>
            <w:r w:rsidRPr="005A7466">
              <w:rPr>
                <w:rFonts w:cstheme="minorHAnsi"/>
                <w:spacing w:val="-1"/>
                <w:sz w:val="20"/>
                <w:szCs w:val="20"/>
              </w:rPr>
              <w:t>d</w:t>
            </w:r>
            <w:r w:rsidRPr="005A7466">
              <w:rPr>
                <w:rFonts w:cstheme="minorHAnsi"/>
                <w:sz w:val="20"/>
                <w:szCs w:val="20"/>
              </w:rPr>
              <w:t>ence (</w:t>
            </w:r>
            <w:r w:rsidRPr="005A7466">
              <w:rPr>
                <w:rFonts w:cstheme="minorHAnsi"/>
                <w:spacing w:val="1"/>
                <w:sz w:val="20"/>
                <w:szCs w:val="20"/>
              </w:rPr>
              <w:t>e</w:t>
            </w:r>
            <w:r w:rsidRPr="005A7466">
              <w:rPr>
                <w:rFonts w:cstheme="minorHAnsi"/>
                <w:sz w:val="20"/>
                <w:szCs w:val="20"/>
              </w:rPr>
              <w:t>.g., priso</w:t>
            </w:r>
            <w:r w:rsidRPr="005A7466">
              <w:rPr>
                <w:rFonts w:cstheme="minorHAnsi"/>
                <w:spacing w:val="1"/>
                <w:sz w:val="20"/>
                <w:szCs w:val="20"/>
              </w:rPr>
              <w:t>n</w:t>
            </w:r>
            <w:r w:rsidRPr="005A7466">
              <w:rPr>
                <w:rFonts w:cstheme="minorHAnsi"/>
                <w:sz w:val="20"/>
                <w:szCs w:val="20"/>
              </w:rPr>
              <w:t>, Child Prote</w:t>
            </w:r>
            <w:r w:rsidRPr="005A7466">
              <w:rPr>
                <w:rFonts w:cstheme="minorHAnsi"/>
                <w:spacing w:val="1"/>
                <w:sz w:val="20"/>
                <w:szCs w:val="20"/>
              </w:rPr>
              <w:t>c</w:t>
            </w:r>
            <w:r w:rsidRPr="005A7466">
              <w:rPr>
                <w:rFonts w:cstheme="minorHAnsi"/>
                <w:sz w:val="20"/>
                <w:szCs w:val="20"/>
              </w:rPr>
              <w:t>tive S</w:t>
            </w:r>
            <w:r w:rsidRPr="005A7466">
              <w:rPr>
                <w:rFonts w:cstheme="minorHAnsi"/>
                <w:spacing w:val="-1"/>
                <w:sz w:val="20"/>
                <w:szCs w:val="20"/>
              </w:rPr>
              <w:t>e</w:t>
            </w:r>
            <w:r w:rsidRPr="005A7466">
              <w:rPr>
                <w:rFonts w:cstheme="minorHAnsi"/>
                <w:sz w:val="20"/>
                <w:szCs w:val="20"/>
              </w:rPr>
              <w:t>rvic</w:t>
            </w:r>
            <w:r w:rsidRPr="005A7466">
              <w:rPr>
                <w:rFonts w:cstheme="minorHAnsi"/>
                <w:spacing w:val="1"/>
                <w:sz w:val="20"/>
                <w:szCs w:val="20"/>
              </w:rPr>
              <w:t>e</w:t>
            </w:r>
            <w:r w:rsidRPr="005A7466">
              <w:rPr>
                <w:rFonts w:cstheme="minorHAnsi"/>
                <w:sz w:val="20"/>
                <w:szCs w:val="20"/>
              </w:rPr>
              <w:t>s etc.)</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Field valu</w:t>
            </w:r>
            <w:r w:rsidRPr="005A7466">
              <w:rPr>
                <w:rFonts w:cstheme="minorHAnsi"/>
                <w:spacing w:val="1"/>
                <w:sz w:val="20"/>
                <w:szCs w:val="20"/>
              </w:rPr>
              <w:t>e</w:t>
            </w:r>
            <w:r w:rsidRPr="005A7466">
              <w:rPr>
                <w:rFonts w:cstheme="minorHAnsi"/>
                <w:sz w:val="20"/>
                <w:szCs w:val="20"/>
              </w:rPr>
              <w:t>s based upon UB-04 disp</w:t>
            </w:r>
            <w:r w:rsidRPr="005A7466">
              <w:rPr>
                <w:rFonts w:cstheme="minorHAnsi"/>
                <w:spacing w:val="-1"/>
                <w:sz w:val="20"/>
                <w:szCs w:val="20"/>
              </w:rPr>
              <w:t>o</w:t>
            </w:r>
            <w:r w:rsidRPr="005A7466">
              <w:rPr>
                <w:rFonts w:cstheme="minorHAnsi"/>
                <w:sz w:val="20"/>
                <w:szCs w:val="20"/>
              </w:rPr>
              <w:t>si</w:t>
            </w:r>
            <w:r w:rsidRPr="005A7466">
              <w:rPr>
                <w:rFonts w:cstheme="minorHAnsi"/>
                <w:spacing w:val="-1"/>
                <w:sz w:val="20"/>
                <w:szCs w:val="20"/>
              </w:rPr>
              <w:t>t</w:t>
            </w:r>
            <w:r w:rsidRPr="005A7466">
              <w:rPr>
                <w:rFonts w:cstheme="minorHAnsi"/>
                <w:sz w:val="20"/>
                <w:szCs w:val="20"/>
              </w:rPr>
              <w:t xml:space="preserve">ion </w:t>
            </w:r>
            <w:r w:rsidRPr="005A7466">
              <w:rPr>
                <w:rFonts w:cstheme="minorHAnsi"/>
                <w:spacing w:val="1"/>
                <w:sz w:val="20"/>
                <w:szCs w:val="20"/>
              </w:rPr>
              <w:t>c</w:t>
            </w:r>
            <w:r w:rsidRPr="005A7466">
              <w:rPr>
                <w:rFonts w:cstheme="minorHAnsi"/>
                <w:sz w:val="20"/>
                <w:szCs w:val="20"/>
              </w:rPr>
              <w:t>oding.</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Disposition to any other non-medical facility sho</w:t>
            </w:r>
            <w:r w:rsidRPr="005A7466">
              <w:rPr>
                <w:rFonts w:cstheme="minorHAnsi"/>
                <w:spacing w:val="1"/>
                <w:sz w:val="20"/>
                <w:szCs w:val="20"/>
              </w:rPr>
              <w:t>u</w:t>
            </w:r>
            <w:r w:rsidRPr="005A7466">
              <w:rPr>
                <w:rFonts w:cstheme="minorHAnsi"/>
                <w:sz w:val="20"/>
                <w:szCs w:val="20"/>
              </w:rPr>
              <w:t>ld be co</w:t>
            </w:r>
            <w:r w:rsidRPr="005A7466">
              <w:rPr>
                <w:rFonts w:cstheme="minorHAnsi"/>
                <w:spacing w:val="1"/>
                <w:sz w:val="20"/>
                <w:szCs w:val="20"/>
              </w:rPr>
              <w:t>d</w:t>
            </w:r>
            <w:r w:rsidRPr="005A7466">
              <w:rPr>
                <w:rFonts w:cstheme="minorHAnsi"/>
                <w:sz w:val="20"/>
                <w:szCs w:val="20"/>
              </w:rPr>
              <w:t>ed as 6.</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Disposition to any other medic</w:t>
            </w:r>
            <w:r w:rsidRPr="005A7466">
              <w:rPr>
                <w:rFonts w:cstheme="minorHAnsi"/>
                <w:spacing w:val="1"/>
                <w:sz w:val="20"/>
                <w:szCs w:val="20"/>
              </w:rPr>
              <w:t>a</w:t>
            </w:r>
            <w:r w:rsidRPr="005A7466">
              <w:rPr>
                <w:rFonts w:cstheme="minorHAnsi"/>
                <w:sz w:val="20"/>
                <w:szCs w:val="20"/>
              </w:rPr>
              <w:t>l f</w:t>
            </w:r>
            <w:r w:rsidRPr="005A7466">
              <w:rPr>
                <w:rFonts w:cstheme="minorHAnsi"/>
                <w:spacing w:val="-1"/>
                <w:sz w:val="20"/>
                <w:szCs w:val="20"/>
              </w:rPr>
              <w:t>a</w:t>
            </w:r>
            <w:r w:rsidRPr="005A7466">
              <w:rPr>
                <w:rFonts w:cstheme="minorHAnsi"/>
                <w:sz w:val="20"/>
                <w:szCs w:val="20"/>
              </w:rPr>
              <w:t>cility sho</w:t>
            </w:r>
            <w:r w:rsidRPr="005A7466">
              <w:rPr>
                <w:rFonts w:cstheme="minorHAnsi"/>
                <w:spacing w:val="1"/>
                <w:sz w:val="20"/>
                <w:szCs w:val="20"/>
              </w:rPr>
              <w:t>u</w:t>
            </w:r>
            <w:r w:rsidRPr="005A7466">
              <w:rPr>
                <w:rFonts w:cstheme="minorHAnsi"/>
                <w:sz w:val="20"/>
                <w:szCs w:val="20"/>
              </w:rPr>
              <w:t>ld be c</w:t>
            </w:r>
            <w:r w:rsidRPr="005A7466">
              <w:rPr>
                <w:rFonts w:cstheme="minorHAnsi"/>
                <w:spacing w:val="-1"/>
                <w:sz w:val="20"/>
                <w:szCs w:val="20"/>
              </w:rPr>
              <w:t>o</w:t>
            </w:r>
            <w:r w:rsidRPr="005A7466">
              <w:rPr>
                <w:rFonts w:cstheme="minorHAnsi"/>
                <w:sz w:val="20"/>
                <w:szCs w:val="20"/>
              </w:rPr>
              <w:t>ded as 14.</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 xml:space="preserve">The </w:t>
            </w:r>
            <w:r w:rsidRPr="005A7466">
              <w:rPr>
                <w:rFonts w:cstheme="minorHAnsi"/>
                <w:spacing w:val="1"/>
                <w:sz w:val="20"/>
                <w:szCs w:val="20"/>
              </w:rPr>
              <w:t>n</w:t>
            </w:r>
            <w:r w:rsidRPr="005A7466">
              <w:rPr>
                <w:rFonts w:cstheme="minorHAnsi"/>
                <w:sz w:val="20"/>
                <w:szCs w:val="20"/>
              </w:rPr>
              <w:t xml:space="preserve">ull value </w:t>
            </w:r>
            <w:r w:rsidRPr="005A7466">
              <w:rPr>
                <w:rFonts w:cstheme="minorHAnsi"/>
                <w:spacing w:val="-1"/>
                <w:sz w:val="20"/>
                <w:szCs w:val="20"/>
              </w:rPr>
              <w:t>"</w:t>
            </w:r>
            <w:r w:rsidRPr="005A7466">
              <w:rPr>
                <w:rFonts w:cstheme="minorHAnsi"/>
                <w:sz w:val="20"/>
                <w:szCs w:val="20"/>
              </w:rPr>
              <w:t>N</w:t>
            </w:r>
            <w:r w:rsidRPr="005A7466">
              <w:rPr>
                <w:rFonts w:cstheme="minorHAnsi"/>
                <w:spacing w:val="1"/>
                <w:sz w:val="20"/>
                <w:szCs w:val="20"/>
              </w:rPr>
              <w:t>o</w:t>
            </w:r>
            <w:r w:rsidRPr="005A7466">
              <w:rPr>
                <w:rFonts w:cstheme="minorHAnsi"/>
                <w:sz w:val="20"/>
                <w:szCs w:val="20"/>
              </w:rPr>
              <w:t>t Applicable" is use</w:t>
            </w:r>
            <w:r w:rsidRPr="005A7466">
              <w:rPr>
                <w:rFonts w:cstheme="minorHAnsi"/>
                <w:spacing w:val="1"/>
                <w:sz w:val="20"/>
                <w:szCs w:val="20"/>
              </w:rPr>
              <w:t>d</w:t>
            </w:r>
            <w:r w:rsidR="003731EF">
              <w:rPr>
                <w:rFonts w:cstheme="minorHAnsi"/>
                <w:spacing w:val="1"/>
                <w:sz w:val="20"/>
                <w:szCs w:val="20"/>
              </w:rPr>
              <w:t xml:space="preserve"> </w:t>
            </w:r>
            <w:r w:rsidR="003731EF">
              <w:rPr>
                <w:rFonts w:cstheme="minorHAnsi"/>
                <w:sz w:val="20"/>
                <w:szCs w:val="20"/>
              </w:rPr>
              <w:t>i</w:t>
            </w:r>
            <w:r w:rsidRPr="005A7466">
              <w:rPr>
                <w:rFonts w:cstheme="minorHAnsi"/>
                <w:sz w:val="20"/>
                <w:szCs w:val="20"/>
              </w:rPr>
              <w:t>f ED Di</w:t>
            </w:r>
            <w:r w:rsidRPr="005A7466">
              <w:rPr>
                <w:rFonts w:cstheme="minorHAnsi"/>
                <w:spacing w:val="1"/>
                <w:sz w:val="20"/>
                <w:szCs w:val="20"/>
              </w:rPr>
              <w:t>s</w:t>
            </w:r>
            <w:r w:rsidRPr="005A7466">
              <w:rPr>
                <w:rFonts w:cstheme="minorHAnsi"/>
                <w:sz w:val="20"/>
                <w:szCs w:val="20"/>
              </w:rPr>
              <w:t xml:space="preserve">charge Disposition = 5 </w:t>
            </w:r>
            <w:r w:rsidRPr="005A7466">
              <w:rPr>
                <w:rFonts w:cstheme="minorHAnsi"/>
                <w:spacing w:val="-1"/>
                <w:sz w:val="20"/>
                <w:szCs w:val="20"/>
              </w:rPr>
              <w:lastRenderedPageBreak/>
              <w:t>(</w:t>
            </w:r>
            <w:r w:rsidRPr="005A7466">
              <w:rPr>
                <w:rFonts w:cstheme="minorHAnsi"/>
                <w:sz w:val="20"/>
                <w:szCs w:val="20"/>
              </w:rPr>
              <w:t>Dec</w:t>
            </w:r>
            <w:r w:rsidRPr="005A7466">
              <w:rPr>
                <w:rFonts w:cstheme="minorHAnsi"/>
                <w:spacing w:val="1"/>
                <w:sz w:val="20"/>
                <w:szCs w:val="20"/>
              </w:rPr>
              <w:t>e</w:t>
            </w:r>
            <w:r w:rsidRPr="005A7466">
              <w:rPr>
                <w:rFonts w:cstheme="minorHAnsi"/>
                <w:sz w:val="20"/>
                <w:szCs w:val="20"/>
              </w:rPr>
              <w:t>ased/e</w:t>
            </w:r>
            <w:r w:rsidRPr="005A7466">
              <w:rPr>
                <w:rFonts w:cstheme="minorHAnsi"/>
                <w:spacing w:val="1"/>
                <w:sz w:val="20"/>
                <w:szCs w:val="20"/>
              </w:rPr>
              <w:t>x</w:t>
            </w:r>
            <w:r w:rsidRPr="005A7466">
              <w:rPr>
                <w:rFonts w:cstheme="minorHAnsi"/>
                <w:sz w:val="20"/>
                <w:szCs w:val="20"/>
              </w:rPr>
              <w:t>p</w:t>
            </w:r>
            <w:r w:rsidRPr="005A7466">
              <w:rPr>
                <w:rFonts w:cstheme="minorHAnsi"/>
                <w:spacing w:val="-1"/>
                <w:sz w:val="20"/>
                <w:szCs w:val="20"/>
              </w:rPr>
              <w:t>i</w:t>
            </w:r>
            <w:r w:rsidRPr="005A7466">
              <w:rPr>
                <w:rFonts w:cstheme="minorHAnsi"/>
                <w:sz w:val="20"/>
                <w:szCs w:val="20"/>
              </w:rPr>
              <w:t>red).</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 xml:space="preserve">The </w:t>
            </w:r>
            <w:r w:rsidRPr="005A7466">
              <w:rPr>
                <w:rFonts w:cstheme="minorHAnsi"/>
                <w:spacing w:val="1"/>
                <w:sz w:val="20"/>
                <w:szCs w:val="20"/>
              </w:rPr>
              <w:t>n</w:t>
            </w:r>
            <w:r w:rsidRPr="005A7466">
              <w:rPr>
                <w:rFonts w:cstheme="minorHAnsi"/>
                <w:sz w:val="20"/>
                <w:szCs w:val="20"/>
              </w:rPr>
              <w:t xml:space="preserve">ull value </w:t>
            </w:r>
            <w:r w:rsidRPr="005A7466">
              <w:rPr>
                <w:rFonts w:cstheme="minorHAnsi"/>
                <w:spacing w:val="-1"/>
                <w:sz w:val="20"/>
                <w:szCs w:val="20"/>
              </w:rPr>
              <w:t>"</w:t>
            </w:r>
            <w:r w:rsidRPr="005A7466">
              <w:rPr>
                <w:rFonts w:cstheme="minorHAnsi"/>
                <w:sz w:val="20"/>
                <w:szCs w:val="20"/>
              </w:rPr>
              <w:t>N</w:t>
            </w:r>
            <w:r w:rsidRPr="005A7466">
              <w:rPr>
                <w:rFonts w:cstheme="minorHAnsi"/>
                <w:spacing w:val="1"/>
                <w:sz w:val="20"/>
                <w:szCs w:val="20"/>
              </w:rPr>
              <w:t>o</w:t>
            </w:r>
            <w:r w:rsidRPr="005A7466">
              <w:rPr>
                <w:rFonts w:cstheme="minorHAnsi"/>
                <w:sz w:val="20"/>
                <w:szCs w:val="20"/>
              </w:rPr>
              <w:t>t Applicable" is use</w:t>
            </w:r>
            <w:r w:rsidRPr="005A7466">
              <w:rPr>
                <w:rFonts w:cstheme="minorHAnsi"/>
                <w:spacing w:val="1"/>
                <w:sz w:val="20"/>
                <w:szCs w:val="20"/>
              </w:rPr>
              <w:t>d</w:t>
            </w:r>
            <w:r w:rsidR="003731EF">
              <w:rPr>
                <w:rFonts w:cstheme="minorHAnsi"/>
                <w:spacing w:val="1"/>
                <w:sz w:val="20"/>
                <w:szCs w:val="20"/>
              </w:rPr>
              <w:t xml:space="preserve"> </w:t>
            </w:r>
            <w:r w:rsidR="003731EF">
              <w:rPr>
                <w:rFonts w:cstheme="minorHAnsi"/>
                <w:sz w:val="20"/>
                <w:szCs w:val="20"/>
              </w:rPr>
              <w:t>i</w:t>
            </w:r>
            <w:r w:rsidRPr="005A7466">
              <w:rPr>
                <w:rFonts w:cstheme="minorHAnsi"/>
                <w:sz w:val="20"/>
                <w:szCs w:val="20"/>
              </w:rPr>
              <w:t>f ED Di</w:t>
            </w:r>
            <w:r w:rsidRPr="005A7466">
              <w:rPr>
                <w:rFonts w:cstheme="minorHAnsi"/>
                <w:spacing w:val="1"/>
                <w:sz w:val="20"/>
                <w:szCs w:val="20"/>
              </w:rPr>
              <w:t>s</w:t>
            </w:r>
            <w:r w:rsidRPr="005A7466">
              <w:rPr>
                <w:rFonts w:cstheme="minorHAnsi"/>
                <w:sz w:val="20"/>
                <w:szCs w:val="20"/>
              </w:rPr>
              <w:t>charge Disposition = 4,6,9,10, or 1</w:t>
            </w:r>
            <w:r w:rsidRPr="005A7466">
              <w:rPr>
                <w:rFonts w:cstheme="minorHAnsi"/>
                <w:spacing w:val="1"/>
                <w:sz w:val="20"/>
                <w:szCs w:val="20"/>
              </w:rPr>
              <w:t>1</w:t>
            </w:r>
            <w:r w:rsidRPr="005A7466">
              <w:rPr>
                <w:rFonts w:cstheme="minorHAnsi"/>
                <w:sz w:val="20"/>
                <w:szCs w:val="20"/>
              </w:rPr>
              <w:t>.</w:t>
            </w:r>
          </w:p>
        </w:tc>
        <w:tc>
          <w:tcPr>
            <w:tcW w:w="739"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B</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hideMark/>
          </w:tcPr>
          <w:p w:rsidR="000D7F2B" w:rsidRPr="005D5C53" w:rsidRDefault="000D7F2B" w:rsidP="000D7F2B">
            <w:pPr>
              <w:spacing w:line="276" w:lineRule="auto"/>
              <w:jc w:val="center"/>
              <w:rPr>
                <w:rFonts w:cstheme="minorHAnsi"/>
                <w:sz w:val="20"/>
                <w:szCs w:val="20"/>
                <w:highlight w:val="red"/>
              </w:rPr>
            </w:pPr>
            <w:r w:rsidRPr="005D5C53">
              <w:rPr>
                <w:rFonts w:cstheme="minorHAnsi"/>
                <w:sz w:val="20"/>
                <w:szCs w:val="20"/>
              </w:rPr>
              <w:lastRenderedPageBreak/>
              <w:t>82</w:t>
            </w:r>
          </w:p>
        </w:tc>
        <w:tc>
          <w:tcPr>
            <w:tcW w:w="1350" w:type="dxa"/>
            <w:tcBorders>
              <w:top w:val="single" w:sz="4" w:space="0" w:color="auto"/>
              <w:left w:val="single" w:sz="4" w:space="0" w:color="auto"/>
              <w:bottom w:val="single" w:sz="4" w:space="0" w:color="auto"/>
              <w:right w:val="single" w:sz="4" w:space="0" w:color="auto"/>
            </w:tcBorders>
            <w:hideMark/>
          </w:tcPr>
          <w:p w:rsidR="000D7F2B" w:rsidRPr="005D5C53" w:rsidRDefault="000D7F2B" w:rsidP="000D7F2B">
            <w:pPr>
              <w:spacing w:line="276" w:lineRule="auto"/>
              <w:rPr>
                <w:rFonts w:cstheme="minorHAnsi"/>
                <w:sz w:val="20"/>
                <w:szCs w:val="20"/>
                <w:highlight w:val="red"/>
              </w:rPr>
            </w:pPr>
            <w:r w:rsidRPr="00B03536">
              <w:rPr>
                <w:rFonts w:cstheme="minorHAnsi"/>
                <w:sz w:val="20"/>
                <w:szCs w:val="20"/>
              </w:rPr>
              <w:t>Primary Method of Payment</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5A7466">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cstheme="minorHAnsi"/>
                <w:sz w:val="20"/>
                <w:szCs w:val="20"/>
              </w:rPr>
            </w:pPr>
            <w:proofErr w:type="spellStart"/>
            <w:r w:rsidRPr="005A7466">
              <w:rPr>
                <w:rFonts w:cstheme="minorHAnsi"/>
                <w:sz w:val="20"/>
                <w:szCs w:val="20"/>
              </w:rPr>
              <w:t>PrimaryMethodofPayment</w:t>
            </w:r>
            <w:proofErr w:type="spellEnd"/>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proofErr w:type="spellStart"/>
            <w:r w:rsidRPr="005A7466">
              <w:rPr>
                <w:rFonts w:cstheme="minorHAnsi"/>
                <w:sz w:val="20"/>
                <w:szCs w:val="20"/>
              </w:rPr>
              <w:t>Xs:integer</w:t>
            </w:r>
            <w:proofErr w:type="spellEnd"/>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cstheme="minorHAnsi"/>
                <w:sz w:val="20"/>
                <w:szCs w:val="20"/>
              </w:rPr>
            </w:pPr>
            <w:r w:rsidRPr="005A7466">
              <w:rPr>
                <w:rFonts w:cstheme="minorHAnsi"/>
                <w:sz w:val="20"/>
                <w:szCs w:val="20"/>
              </w:rPr>
              <w:t>Must be coded as:</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1. Medi</w:t>
            </w:r>
            <w:r w:rsidRPr="005A7466">
              <w:rPr>
                <w:rFonts w:cstheme="minorHAnsi"/>
                <w:spacing w:val="1"/>
                <w:sz w:val="20"/>
                <w:szCs w:val="20"/>
              </w:rPr>
              <w:t>c</w:t>
            </w:r>
            <w:r w:rsidRPr="005A7466">
              <w:rPr>
                <w:rFonts w:cstheme="minorHAnsi"/>
                <w:sz w:val="20"/>
                <w:szCs w:val="20"/>
              </w:rPr>
              <w:t>aid</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2. Not Billed (for any re</w:t>
            </w:r>
            <w:r w:rsidRPr="005A7466">
              <w:rPr>
                <w:rFonts w:cstheme="minorHAnsi"/>
                <w:spacing w:val="1"/>
                <w:sz w:val="20"/>
                <w:szCs w:val="20"/>
              </w:rPr>
              <w:t>a</w:t>
            </w:r>
            <w:r w:rsidRPr="005A7466">
              <w:rPr>
                <w:rFonts w:cstheme="minorHAnsi"/>
                <w:sz w:val="20"/>
                <w:szCs w:val="20"/>
              </w:rPr>
              <w:t>s</w:t>
            </w:r>
            <w:r w:rsidRPr="005A7466">
              <w:rPr>
                <w:rFonts w:cstheme="minorHAnsi"/>
                <w:spacing w:val="-1"/>
                <w:sz w:val="20"/>
                <w:szCs w:val="20"/>
              </w:rPr>
              <w:t>o</w:t>
            </w:r>
            <w:r w:rsidRPr="005A7466">
              <w:rPr>
                <w:rFonts w:cstheme="minorHAnsi"/>
                <w:sz w:val="20"/>
                <w:szCs w:val="20"/>
              </w:rPr>
              <w:t>n)</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lastRenderedPageBreak/>
              <w:t>3. Self-Pay</w:t>
            </w:r>
          </w:p>
          <w:p w:rsidR="000D7F2B" w:rsidRPr="005A7466" w:rsidRDefault="000D7F2B" w:rsidP="000D7F2B">
            <w:pPr>
              <w:spacing w:line="276" w:lineRule="auto"/>
              <w:rPr>
                <w:rFonts w:cstheme="minorHAnsi"/>
                <w:sz w:val="20"/>
                <w:szCs w:val="20"/>
              </w:rPr>
            </w:pPr>
          </w:p>
          <w:p w:rsidR="000D7F2B" w:rsidRPr="005A7466" w:rsidRDefault="000D7F2B" w:rsidP="000D7F2B">
            <w:pPr>
              <w:widowControl w:val="0"/>
              <w:autoSpaceDE w:val="0"/>
              <w:autoSpaceDN w:val="0"/>
              <w:adjustRightInd w:val="0"/>
              <w:spacing w:line="276" w:lineRule="auto"/>
              <w:ind w:right="-20"/>
              <w:rPr>
                <w:rFonts w:cstheme="minorHAnsi"/>
              </w:rPr>
            </w:pPr>
            <w:r w:rsidRPr="005A7466">
              <w:rPr>
                <w:rFonts w:cstheme="minorHAnsi"/>
                <w:sz w:val="20"/>
                <w:szCs w:val="20"/>
              </w:rPr>
              <w:t>4. Private/Commercial Insu</w:t>
            </w:r>
            <w:r w:rsidRPr="005A7466">
              <w:rPr>
                <w:rFonts w:cstheme="minorHAnsi"/>
                <w:spacing w:val="1"/>
                <w:sz w:val="20"/>
                <w:szCs w:val="20"/>
              </w:rPr>
              <w:t>r</w:t>
            </w:r>
            <w:r w:rsidRPr="005A7466">
              <w:rPr>
                <w:rFonts w:cstheme="minorHAnsi"/>
                <w:sz w:val="20"/>
                <w:szCs w:val="20"/>
              </w:rPr>
              <w:t>ance</w:t>
            </w:r>
          </w:p>
          <w:p w:rsidR="000D7F2B" w:rsidRPr="005A7466" w:rsidRDefault="000D7F2B" w:rsidP="000D7F2B">
            <w:pPr>
              <w:spacing w:line="276" w:lineRule="auto"/>
              <w:rPr>
                <w:rFonts w:cstheme="minorHAnsi"/>
                <w:sz w:val="20"/>
                <w:szCs w:val="20"/>
              </w:rPr>
            </w:pPr>
          </w:p>
          <w:p w:rsidR="000D7F2B" w:rsidRPr="005A7466" w:rsidRDefault="000D7F2B" w:rsidP="000D7F2B">
            <w:pPr>
              <w:widowControl w:val="0"/>
              <w:autoSpaceDE w:val="0"/>
              <w:autoSpaceDN w:val="0"/>
              <w:adjustRightInd w:val="0"/>
              <w:spacing w:line="276" w:lineRule="auto"/>
              <w:ind w:right="-20"/>
              <w:rPr>
                <w:rFonts w:cstheme="minorHAnsi"/>
              </w:rPr>
            </w:pPr>
            <w:r w:rsidRPr="005A7466">
              <w:rPr>
                <w:rFonts w:cstheme="minorHAnsi"/>
                <w:sz w:val="20"/>
                <w:szCs w:val="20"/>
              </w:rPr>
              <w:t>6. Medi</w:t>
            </w:r>
            <w:r w:rsidRPr="005A7466">
              <w:rPr>
                <w:rFonts w:cstheme="minorHAnsi"/>
                <w:spacing w:val="1"/>
                <w:sz w:val="20"/>
                <w:szCs w:val="20"/>
              </w:rPr>
              <w:t>c</w:t>
            </w:r>
            <w:r w:rsidRPr="005A7466">
              <w:rPr>
                <w:rFonts w:cstheme="minorHAnsi"/>
                <w:sz w:val="20"/>
                <w:szCs w:val="20"/>
              </w:rPr>
              <w:t>are</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 xml:space="preserve">7. Other </w:t>
            </w:r>
            <w:r w:rsidRPr="005A7466">
              <w:rPr>
                <w:rFonts w:cstheme="minorHAnsi"/>
                <w:spacing w:val="1"/>
                <w:sz w:val="20"/>
                <w:szCs w:val="20"/>
              </w:rPr>
              <w:t>G</w:t>
            </w:r>
            <w:r w:rsidRPr="005A7466">
              <w:rPr>
                <w:rFonts w:cstheme="minorHAnsi"/>
                <w:sz w:val="20"/>
                <w:szCs w:val="20"/>
              </w:rPr>
              <w:t>o</w:t>
            </w:r>
            <w:r w:rsidRPr="005A7466">
              <w:rPr>
                <w:rFonts w:cstheme="minorHAnsi"/>
                <w:spacing w:val="-1"/>
                <w:sz w:val="20"/>
                <w:szCs w:val="20"/>
              </w:rPr>
              <w:t>v</w:t>
            </w:r>
            <w:r w:rsidRPr="005A7466">
              <w:rPr>
                <w:rFonts w:cstheme="minorHAnsi"/>
                <w:sz w:val="20"/>
                <w:szCs w:val="20"/>
              </w:rPr>
              <w:t>er</w:t>
            </w:r>
            <w:r w:rsidRPr="005A7466">
              <w:rPr>
                <w:rFonts w:cstheme="minorHAnsi"/>
                <w:spacing w:val="1"/>
                <w:sz w:val="20"/>
                <w:szCs w:val="20"/>
              </w:rPr>
              <w:t>n</w:t>
            </w:r>
            <w:r w:rsidRPr="005A7466">
              <w:rPr>
                <w:rFonts w:cstheme="minorHAnsi"/>
                <w:sz w:val="20"/>
                <w:szCs w:val="20"/>
              </w:rPr>
              <w:t>ment</w:t>
            </w:r>
          </w:p>
          <w:p w:rsidR="000D7F2B" w:rsidRPr="005A7466" w:rsidRDefault="000D7F2B" w:rsidP="000D7F2B">
            <w:pPr>
              <w:widowControl w:val="0"/>
              <w:autoSpaceDE w:val="0"/>
              <w:autoSpaceDN w:val="0"/>
              <w:adjustRightInd w:val="0"/>
              <w:spacing w:line="232" w:lineRule="auto"/>
              <w:ind w:right="-20"/>
              <w:rPr>
                <w:rFonts w:cstheme="minorHAnsi"/>
                <w:sz w:val="20"/>
                <w:szCs w:val="20"/>
              </w:rPr>
            </w:pPr>
          </w:p>
          <w:p w:rsidR="000D7F2B" w:rsidRPr="005A7466" w:rsidRDefault="000D7F2B" w:rsidP="000D7F2B">
            <w:pPr>
              <w:widowControl w:val="0"/>
              <w:autoSpaceDE w:val="0"/>
              <w:autoSpaceDN w:val="0"/>
              <w:adjustRightInd w:val="0"/>
              <w:spacing w:line="232" w:lineRule="auto"/>
              <w:ind w:right="-20"/>
              <w:rPr>
                <w:rFonts w:cstheme="minorHAnsi"/>
                <w:spacing w:val="1"/>
                <w:sz w:val="20"/>
                <w:szCs w:val="20"/>
              </w:rPr>
            </w:pPr>
            <w:r w:rsidRPr="005A7466">
              <w:rPr>
                <w:rFonts w:cstheme="minorHAnsi"/>
                <w:sz w:val="20"/>
                <w:szCs w:val="20"/>
              </w:rPr>
              <w:t>10. Othe</w:t>
            </w:r>
            <w:r w:rsidRPr="005A7466">
              <w:rPr>
                <w:rFonts w:cstheme="minorHAnsi"/>
                <w:spacing w:val="1"/>
                <w:sz w:val="20"/>
                <w:szCs w:val="20"/>
              </w:rPr>
              <w:t>r</w:t>
            </w:r>
          </w:p>
          <w:p w:rsidR="000D7F2B" w:rsidRPr="005A7466" w:rsidRDefault="000D7F2B" w:rsidP="000D7F2B">
            <w:pPr>
              <w:widowControl w:val="0"/>
              <w:autoSpaceDE w:val="0"/>
              <w:autoSpaceDN w:val="0"/>
              <w:adjustRightInd w:val="0"/>
              <w:spacing w:line="232" w:lineRule="auto"/>
              <w:ind w:right="-20"/>
              <w:rPr>
                <w:rFonts w:cstheme="minorHAnsi"/>
                <w:spacing w:val="1"/>
                <w:sz w:val="20"/>
                <w:szCs w:val="20"/>
              </w:rPr>
            </w:pPr>
          </w:p>
          <w:p w:rsidR="000D7F2B" w:rsidRPr="005A7466" w:rsidRDefault="00D23CF5" w:rsidP="000D7F2B">
            <w:pPr>
              <w:widowControl w:val="0"/>
              <w:autoSpaceDE w:val="0"/>
              <w:autoSpaceDN w:val="0"/>
              <w:adjustRightInd w:val="0"/>
              <w:spacing w:line="232" w:lineRule="auto"/>
              <w:ind w:right="-20"/>
              <w:rPr>
                <w:rFonts w:cstheme="minorHAnsi"/>
              </w:rPr>
            </w:pPr>
            <w:r>
              <w:rPr>
                <w:rFonts w:cstheme="minorHAnsi"/>
                <w:spacing w:val="1"/>
                <w:sz w:val="20"/>
                <w:szCs w:val="20"/>
              </w:rPr>
              <w:t xml:space="preserve">99.  </w:t>
            </w:r>
            <w:r w:rsidR="000D7F2B" w:rsidRPr="005A7466">
              <w:rPr>
                <w:rFonts w:cstheme="minorHAnsi"/>
                <w:spacing w:val="1"/>
                <w:sz w:val="20"/>
                <w:szCs w:val="20"/>
              </w:rPr>
              <w:t>Unknown</w:t>
            </w:r>
          </w:p>
          <w:p w:rsidR="000D7F2B" w:rsidRDefault="000D7F2B" w:rsidP="000D7F2B">
            <w:pPr>
              <w:widowControl w:val="0"/>
              <w:autoSpaceDE w:val="0"/>
              <w:autoSpaceDN w:val="0"/>
              <w:adjustRightInd w:val="0"/>
              <w:spacing w:line="232" w:lineRule="auto"/>
              <w:ind w:right="-20"/>
              <w:rPr>
                <w:rFonts w:cstheme="minorHAnsi"/>
              </w:rPr>
            </w:pPr>
          </w:p>
          <w:p w:rsidR="00D23CF5" w:rsidRDefault="00D23CF5" w:rsidP="000D7F2B">
            <w:pPr>
              <w:widowControl w:val="0"/>
              <w:autoSpaceDE w:val="0"/>
              <w:autoSpaceDN w:val="0"/>
              <w:adjustRightInd w:val="0"/>
              <w:spacing w:line="232" w:lineRule="auto"/>
              <w:ind w:right="-20"/>
              <w:rPr>
                <w:rFonts w:cs="Tahoma"/>
                <w:sz w:val="20"/>
                <w:szCs w:val="20"/>
              </w:rPr>
            </w:pPr>
            <w:r w:rsidRPr="00D23CF5">
              <w:rPr>
                <w:rFonts w:cs="Tahoma"/>
                <w:sz w:val="20"/>
                <w:szCs w:val="20"/>
              </w:rPr>
              <w:t>Field cannot be Not Applicable.</w:t>
            </w:r>
          </w:p>
          <w:p w:rsidR="005D5C53" w:rsidRDefault="005D5C53" w:rsidP="000D7F2B">
            <w:pPr>
              <w:widowControl w:val="0"/>
              <w:autoSpaceDE w:val="0"/>
              <w:autoSpaceDN w:val="0"/>
              <w:adjustRightInd w:val="0"/>
              <w:spacing w:line="232" w:lineRule="auto"/>
              <w:ind w:right="-20"/>
              <w:rPr>
                <w:rFonts w:cs="Tahoma"/>
                <w:sz w:val="20"/>
                <w:szCs w:val="20"/>
              </w:rPr>
            </w:pPr>
          </w:p>
          <w:p w:rsidR="005D5C53" w:rsidRPr="00141654" w:rsidRDefault="00434F8F" w:rsidP="000D7F2B">
            <w:pPr>
              <w:widowControl w:val="0"/>
              <w:autoSpaceDE w:val="0"/>
              <w:autoSpaceDN w:val="0"/>
              <w:adjustRightInd w:val="0"/>
              <w:spacing w:line="232" w:lineRule="auto"/>
              <w:ind w:right="-20"/>
              <w:rPr>
                <w:rFonts w:cstheme="minorHAnsi"/>
                <w:sz w:val="20"/>
                <w:szCs w:val="20"/>
              </w:rPr>
            </w:pPr>
            <w:r w:rsidRPr="00141654">
              <w:rPr>
                <w:rFonts w:cs="Tahoma"/>
                <w:sz w:val="20"/>
                <w:szCs w:val="20"/>
              </w:rPr>
              <w:t>Single</w:t>
            </w:r>
            <w:r w:rsidR="005D5C53" w:rsidRPr="00141654">
              <w:rPr>
                <w:rFonts w:cs="Tahoma"/>
                <w:sz w:val="20"/>
                <w:szCs w:val="20"/>
              </w:rPr>
              <w:t xml:space="preserve"> entry max ex</w:t>
            </w:r>
            <w:r w:rsidRPr="00141654">
              <w:rPr>
                <w:rFonts w:cs="Tahoma"/>
                <w:sz w:val="20"/>
                <w:szCs w:val="20"/>
              </w:rPr>
              <w:t>ceeded if entered more than once</w:t>
            </w:r>
            <w:r w:rsidR="005D5C53" w:rsidRPr="00141654">
              <w:rPr>
                <w:rFonts w:cs="Tahoma"/>
                <w:sz w:val="20"/>
                <w:szCs w:val="20"/>
              </w:rPr>
              <w:t>.</w:t>
            </w:r>
          </w:p>
          <w:p w:rsidR="000D7F2B" w:rsidRPr="005A7466" w:rsidRDefault="000D7F2B" w:rsidP="000D7F2B">
            <w:pPr>
              <w:spacing w:line="276" w:lineRule="auto"/>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cstheme="minorHAnsi"/>
                <w:sz w:val="20"/>
                <w:szCs w:val="20"/>
              </w:rPr>
            </w:pPr>
            <w:r w:rsidRPr="005A7466">
              <w:rPr>
                <w:rFonts w:cstheme="minorHAnsi"/>
                <w:sz w:val="20"/>
                <w:szCs w:val="20"/>
              </w:rPr>
              <w:lastRenderedPageBreak/>
              <w:t>Prima</w:t>
            </w:r>
            <w:r w:rsidRPr="005A7466">
              <w:rPr>
                <w:rFonts w:cstheme="minorHAnsi"/>
                <w:spacing w:val="1"/>
                <w:sz w:val="20"/>
                <w:szCs w:val="20"/>
              </w:rPr>
              <w:t>r</w:t>
            </w:r>
            <w:r w:rsidRPr="005A7466">
              <w:rPr>
                <w:rFonts w:cstheme="minorHAnsi"/>
                <w:sz w:val="20"/>
                <w:szCs w:val="20"/>
              </w:rPr>
              <w:t>y source of payment for ho</w:t>
            </w:r>
            <w:r w:rsidRPr="005A7466">
              <w:rPr>
                <w:rFonts w:cstheme="minorHAnsi"/>
                <w:spacing w:val="1"/>
                <w:sz w:val="20"/>
                <w:szCs w:val="20"/>
              </w:rPr>
              <w:t>s</w:t>
            </w:r>
            <w:r w:rsidRPr="005A7466">
              <w:rPr>
                <w:rFonts w:cstheme="minorHAnsi"/>
                <w:sz w:val="20"/>
                <w:szCs w:val="20"/>
              </w:rPr>
              <w:t>pital care.</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 xml:space="preserve">No </w:t>
            </w:r>
            <w:r w:rsidRPr="005A7466">
              <w:rPr>
                <w:rFonts w:cstheme="minorHAnsi"/>
                <w:spacing w:val="1"/>
                <w:sz w:val="20"/>
                <w:szCs w:val="20"/>
              </w:rPr>
              <w:t>F</w:t>
            </w:r>
            <w:r w:rsidRPr="005A7466">
              <w:rPr>
                <w:rFonts w:cstheme="minorHAnsi"/>
                <w:sz w:val="20"/>
                <w:szCs w:val="20"/>
              </w:rPr>
              <w:t>ault Automobile, Wor</w:t>
            </w:r>
            <w:r w:rsidRPr="005A7466">
              <w:rPr>
                <w:rFonts w:cstheme="minorHAnsi"/>
                <w:spacing w:val="-1"/>
                <w:sz w:val="20"/>
                <w:szCs w:val="20"/>
              </w:rPr>
              <w:t>k</w:t>
            </w:r>
            <w:r w:rsidRPr="005A7466">
              <w:rPr>
                <w:rFonts w:cstheme="minorHAnsi"/>
                <w:sz w:val="20"/>
                <w:szCs w:val="20"/>
              </w:rPr>
              <w:t xml:space="preserve">ers Compensation, and </w:t>
            </w:r>
            <w:r w:rsidRPr="005A7466">
              <w:rPr>
                <w:rFonts w:cstheme="minorHAnsi"/>
                <w:sz w:val="20"/>
                <w:szCs w:val="20"/>
              </w:rPr>
              <w:lastRenderedPageBreak/>
              <w:t>Bl</w:t>
            </w:r>
            <w:r w:rsidRPr="005A7466">
              <w:rPr>
                <w:rFonts w:cstheme="minorHAnsi"/>
                <w:spacing w:val="-1"/>
                <w:sz w:val="20"/>
                <w:szCs w:val="20"/>
              </w:rPr>
              <w:t>u</w:t>
            </w:r>
            <w:r w:rsidRPr="005A7466">
              <w:rPr>
                <w:rFonts w:cstheme="minorHAnsi"/>
                <w:sz w:val="20"/>
                <w:szCs w:val="20"/>
              </w:rPr>
              <w:t>e C</w:t>
            </w:r>
            <w:r w:rsidRPr="005A7466">
              <w:rPr>
                <w:rFonts w:cstheme="minorHAnsi"/>
                <w:spacing w:val="1"/>
                <w:sz w:val="20"/>
                <w:szCs w:val="20"/>
              </w:rPr>
              <w:t>r</w:t>
            </w:r>
            <w:r w:rsidRPr="005A7466">
              <w:rPr>
                <w:rFonts w:cstheme="minorHAnsi"/>
                <w:sz w:val="20"/>
                <w:szCs w:val="20"/>
              </w:rPr>
              <w:t>oss/BlueShield s</w:t>
            </w:r>
            <w:r w:rsidRPr="005A7466">
              <w:rPr>
                <w:rFonts w:cstheme="minorHAnsi"/>
                <w:spacing w:val="1"/>
                <w:sz w:val="20"/>
                <w:szCs w:val="20"/>
              </w:rPr>
              <w:t>h</w:t>
            </w:r>
            <w:r w:rsidRPr="005A7466">
              <w:rPr>
                <w:rFonts w:cstheme="minorHAnsi"/>
                <w:sz w:val="20"/>
                <w:szCs w:val="20"/>
              </w:rPr>
              <w:t>ould be c</w:t>
            </w:r>
            <w:r w:rsidRPr="005A7466">
              <w:rPr>
                <w:rFonts w:cstheme="minorHAnsi"/>
                <w:spacing w:val="1"/>
                <w:sz w:val="20"/>
                <w:szCs w:val="20"/>
              </w:rPr>
              <w:t>a</w:t>
            </w:r>
            <w:r w:rsidRPr="005A7466">
              <w:rPr>
                <w:rFonts w:cstheme="minorHAnsi"/>
                <w:sz w:val="20"/>
                <w:szCs w:val="20"/>
              </w:rPr>
              <w:t>ptured as Private/C</w:t>
            </w:r>
            <w:r w:rsidRPr="005A7466">
              <w:rPr>
                <w:rFonts w:cstheme="minorHAnsi"/>
                <w:spacing w:val="1"/>
                <w:sz w:val="20"/>
                <w:szCs w:val="20"/>
              </w:rPr>
              <w:t>o</w:t>
            </w:r>
            <w:r w:rsidRPr="005A7466">
              <w:rPr>
                <w:rFonts w:cstheme="minorHAnsi"/>
                <w:sz w:val="20"/>
                <w:szCs w:val="20"/>
              </w:rPr>
              <w:t>mmercial Insurance.</w:t>
            </w:r>
          </w:p>
          <w:p w:rsidR="000D7F2B" w:rsidRPr="005A7466" w:rsidRDefault="000D7F2B" w:rsidP="000D7F2B">
            <w:pPr>
              <w:spacing w:line="276" w:lineRule="auto"/>
              <w:rPr>
                <w:rFonts w:ascii="Arial" w:hAnsi="Arial" w:cs="Arial"/>
                <w:sz w:val="20"/>
                <w:szCs w:val="20"/>
              </w:rPr>
            </w:pPr>
          </w:p>
          <w:p w:rsidR="000D7F2B" w:rsidRPr="005A7466" w:rsidRDefault="000D7F2B" w:rsidP="000D7F2B">
            <w:pPr>
              <w:spacing w:line="276" w:lineRule="auto"/>
              <w:rPr>
                <w:rFonts w:cstheme="minorHAnsi"/>
                <w:sz w:val="20"/>
                <w:szCs w:val="20"/>
              </w:rPr>
            </w:pPr>
          </w:p>
        </w:tc>
        <w:tc>
          <w:tcPr>
            <w:tcW w:w="739"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B</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83</w:t>
            </w:r>
          </w:p>
        </w:tc>
        <w:tc>
          <w:tcPr>
            <w:tcW w:w="135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B03536">
              <w:rPr>
                <w:rFonts w:cstheme="minorHAnsi"/>
                <w:sz w:val="20"/>
                <w:szCs w:val="20"/>
              </w:rPr>
              <w:t>Race1</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5A7466">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cstheme="minorHAnsi"/>
                <w:sz w:val="20"/>
                <w:szCs w:val="20"/>
              </w:rPr>
            </w:pPr>
            <w:r w:rsidRPr="005A7466">
              <w:rPr>
                <w:rFonts w:cstheme="minorHAnsi"/>
                <w:sz w:val="20"/>
                <w:szCs w:val="20"/>
              </w:rPr>
              <w:t>Race1</w:t>
            </w:r>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proofErr w:type="spellStart"/>
            <w:r w:rsidRPr="005A7466">
              <w:rPr>
                <w:rFonts w:cstheme="minorHAnsi"/>
                <w:sz w:val="20"/>
                <w:szCs w:val="20"/>
              </w:rPr>
              <w:t>Xs:integer</w:t>
            </w:r>
            <w:proofErr w:type="spellEnd"/>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noWrap/>
          </w:tcPr>
          <w:p w:rsidR="000D7F2B" w:rsidRPr="005D5C53" w:rsidRDefault="000D7F2B" w:rsidP="000D7F2B">
            <w:pPr>
              <w:spacing w:line="276" w:lineRule="auto"/>
              <w:rPr>
                <w:rFonts w:cstheme="minorHAnsi"/>
                <w:sz w:val="20"/>
                <w:szCs w:val="20"/>
              </w:rPr>
            </w:pPr>
            <w:r w:rsidRPr="005D5C53">
              <w:rPr>
                <w:rFonts w:cstheme="minorHAnsi"/>
                <w:sz w:val="20"/>
                <w:szCs w:val="20"/>
              </w:rPr>
              <w:t>Must be coded as:</w:t>
            </w:r>
          </w:p>
          <w:p w:rsidR="000D7F2B" w:rsidRPr="005D5C53" w:rsidRDefault="000D7F2B" w:rsidP="000D7F2B">
            <w:pPr>
              <w:spacing w:line="276" w:lineRule="auto"/>
              <w:rPr>
                <w:rFonts w:cstheme="minorHAnsi"/>
                <w:sz w:val="20"/>
                <w:szCs w:val="20"/>
              </w:rPr>
            </w:pPr>
          </w:p>
          <w:p w:rsidR="000D7F2B" w:rsidRPr="005D5C53" w:rsidRDefault="000D7F2B" w:rsidP="000D7F2B">
            <w:pPr>
              <w:spacing w:line="276" w:lineRule="auto"/>
              <w:rPr>
                <w:rFonts w:cstheme="minorHAnsi"/>
                <w:sz w:val="20"/>
                <w:szCs w:val="20"/>
              </w:rPr>
            </w:pPr>
            <w:r w:rsidRPr="005D5C53">
              <w:rPr>
                <w:rFonts w:cstheme="minorHAnsi"/>
                <w:sz w:val="20"/>
                <w:szCs w:val="20"/>
              </w:rPr>
              <w:t>1. Asian</w:t>
            </w:r>
          </w:p>
          <w:p w:rsidR="000D7F2B" w:rsidRPr="005D5C53" w:rsidRDefault="000D7F2B" w:rsidP="000D7F2B">
            <w:pPr>
              <w:spacing w:line="276" w:lineRule="auto"/>
              <w:rPr>
                <w:rFonts w:cstheme="minorHAnsi"/>
                <w:sz w:val="20"/>
                <w:szCs w:val="20"/>
              </w:rPr>
            </w:pPr>
          </w:p>
          <w:p w:rsidR="000D7F2B" w:rsidRPr="005D5C53" w:rsidRDefault="000D7F2B" w:rsidP="000D7F2B">
            <w:pPr>
              <w:spacing w:line="276" w:lineRule="auto"/>
              <w:rPr>
                <w:rFonts w:cstheme="minorHAnsi"/>
                <w:sz w:val="20"/>
                <w:szCs w:val="20"/>
              </w:rPr>
            </w:pPr>
            <w:r w:rsidRPr="005D5C53">
              <w:rPr>
                <w:rFonts w:cstheme="minorHAnsi"/>
                <w:sz w:val="20"/>
                <w:szCs w:val="20"/>
              </w:rPr>
              <w:t>2. Native Haw</w:t>
            </w:r>
            <w:r w:rsidRPr="005D5C53">
              <w:rPr>
                <w:rFonts w:cstheme="minorHAnsi"/>
                <w:spacing w:val="1"/>
                <w:sz w:val="20"/>
                <w:szCs w:val="20"/>
              </w:rPr>
              <w:t>a</w:t>
            </w:r>
            <w:r w:rsidRPr="005D5C53">
              <w:rPr>
                <w:rFonts w:cstheme="minorHAnsi"/>
                <w:sz w:val="20"/>
                <w:szCs w:val="20"/>
              </w:rPr>
              <w:t>iian or Other Pacific Islander</w:t>
            </w:r>
          </w:p>
          <w:p w:rsidR="000D7F2B" w:rsidRPr="005D5C53" w:rsidRDefault="000D7F2B" w:rsidP="000D7F2B">
            <w:pPr>
              <w:spacing w:line="276" w:lineRule="auto"/>
              <w:rPr>
                <w:rFonts w:cstheme="minorHAnsi"/>
                <w:sz w:val="20"/>
                <w:szCs w:val="20"/>
              </w:rPr>
            </w:pPr>
          </w:p>
          <w:p w:rsidR="000D7F2B" w:rsidRPr="005D5C53" w:rsidRDefault="000D7F2B" w:rsidP="000D7F2B">
            <w:pPr>
              <w:spacing w:line="276" w:lineRule="auto"/>
              <w:rPr>
                <w:rFonts w:cstheme="minorHAnsi"/>
                <w:sz w:val="20"/>
                <w:szCs w:val="20"/>
              </w:rPr>
            </w:pPr>
            <w:r w:rsidRPr="005D5C53">
              <w:rPr>
                <w:rFonts w:cstheme="minorHAnsi"/>
                <w:sz w:val="20"/>
                <w:szCs w:val="20"/>
              </w:rPr>
              <w:t>3. Other Race</w:t>
            </w:r>
          </w:p>
          <w:p w:rsidR="000D7F2B" w:rsidRPr="005D5C53" w:rsidRDefault="000D7F2B" w:rsidP="000D7F2B">
            <w:pPr>
              <w:spacing w:line="276" w:lineRule="auto"/>
              <w:rPr>
                <w:rFonts w:cstheme="minorHAnsi"/>
                <w:sz w:val="20"/>
                <w:szCs w:val="20"/>
              </w:rPr>
            </w:pPr>
          </w:p>
          <w:p w:rsidR="000D7F2B" w:rsidRPr="005D5C53" w:rsidRDefault="000D7F2B" w:rsidP="000D7F2B">
            <w:pPr>
              <w:spacing w:line="276" w:lineRule="auto"/>
              <w:rPr>
                <w:rFonts w:cstheme="minorHAnsi"/>
                <w:sz w:val="20"/>
                <w:szCs w:val="20"/>
              </w:rPr>
            </w:pPr>
            <w:r w:rsidRPr="005D5C53">
              <w:rPr>
                <w:rFonts w:cstheme="minorHAnsi"/>
                <w:sz w:val="20"/>
                <w:szCs w:val="20"/>
              </w:rPr>
              <w:t>4. Ameri</w:t>
            </w:r>
            <w:r w:rsidRPr="005D5C53">
              <w:rPr>
                <w:rFonts w:cstheme="minorHAnsi"/>
                <w:spacing w:val="1"/>
                <w:sz w:val="20"/>
                <w:szCs w:val="20"/>
              </w:rPr>
              <w:t>c</w:t>
            </w:r>
            <w:r w:rsidRPr="005D5C53">
              <w:rPr>
                <w:rFonts w:cstheme="minorHAnsi"/>
                <w:sz w:val="20"/>
                <w:szCs w:val="20"/>
              </w:rPr>
              <w:t>an Indian</w:t>
            </w:r>
          </w:p>
          <w:p w:rsidR="000D7F2B" w:rsidRPr="005D5C53" w:rsidRDefault="000D7F2B" w:rsidP="000D7F2B">
            <w:pPr>
              <w:spacing w:line="276" w:lineRule="auto"/>
              <w:rPr>
                <w:rFonts w:cstheme="minorHAnsi"/>
                <w:sz w:val="20"/>
                <w:szCs w:val="20"/>
              </w:rPr>
            </w:pPr>
          </w:p>
          <w:p w:rsidR="000D7F2B" w:rsidRPr="005D5C53" w:rsidRDefault="000D7F2B" w:rsidP="000D7F2B">
            <w:pPr>
              <w:spacing w:line="276" w:lineRule="auto"/>
              <w:rPr>
                <w:rFonts w:cstheme="minorHAnsi"/>
                <w:sz w:val="20"/>
                <w:szCs w:val="20"/>
              </w:rPr>
            </w:pPr>
            <w:r w:rsidRPr="005D5C53">
              <w:rPr>
                <w:rFonts w:cstheme="minorHAnsi"/>
                <w:sz w:val="20"/>
                <w:szCs w:val="20"/>
              </w:rPr>
              <w:t>5. Black or A</w:t>
            </w:r>
            <w:r w:rsidRPr="005D5C53">
              <w:rPr>
                <w:rFonts w:cstheme="minorHAnsi"/>
                <w:spacing w:val="-1"/>
                <w:sz w:val="20"/>
                <w:szCs w:val="20"/>
              </w:rPr>
              <w:t>f</w:t>
            </w:r>
            <w:r w:rsidRPr="005D5C53">
              <w:rPr>
                <w:rFonts w:cstheme="minorHAnsi"/>
                <w:sz w:val="20"/>
                <w:szCs w:val="20"/>
              </w:rPr>
              <w:t>ri</w:t>
            </w:r>
            <w:r w:rsidRPr="005D5C53">
              <w:rPr>
                <w:rFonts w:cstheme="minorHAnsi"/>
                <w:spacing w:val="1"/>
                <w:sz w:val="20"/>
                <w:szCs w:val="20"/>
              </w:rPr>
              <w:t>c</w:t>
            </w:r>
            <w:r w:rsidRPr="005D5C53">
              <w:rPr>
                <w:rFonts w:cstheme="minorHAnsi"/>
                <w:sz w:val="20"/>
                <w:szCs w:val="20"/>
              </w:rPr>
              <w:t>an American</w:t>
            </w:r>
          </w:p>
          <w:p w:rsidR="000D7F2B" w:rsidRPr="005D5C53" w:rsidRDefault="000D7F2B" w:rsidP="000D7F2B">
            <w:pPr>
              <w:spacing w:line="276" w:lineRule="auto"/>
              <w:rPr>
                <w:rFonts w:cstheme="minorHAnsi"/>
                <w:sz w:val="20"/>
                <w:szCs w:val="20"/>
              </w:rPr>
            </w:pPr>
          </w:p>
          <w:p w:rsidR="000D7F2B" w:rsidRPr="005D5C53" w:rsidRDefault="000D7F2B" w:rsidP="000D7F2B">
            <w:pPr>
              <w:spacing w:line="276" w:lineRule="auto"/>
              <w:rPr>
                <w:rFonts w:cstheme="minorHAnsi"/>
                <w:sz w:val="20"/>
                <w:szCs w:val="20"/>
              </w:rPr>
            </w:pPr>
            <w:r w:rsidRPr="005D5C53">
              <w:rPr>
                <w:rFonts w:cstheme="minorHAnsi"/>
                <w:sz w:val="20"/>
                <w:szCs w:val="20"/>
              </w:rPr>
              <w:lastRenderedPageBreak/>
              <w:t>6. White</w:t>
            </w:r>
          </w:p>
          <w:p w:rsidR="000D7F2B" w:rsidRPr="005D5C53" w:rsidRDefault="000D7F2B" w:rsidP="000D7F2B">
            <w:pPr>
              <w:spacing w:line="276" w:lineRule="auto"/>
              <w:rPr>
                <w:rFonts w:cstheme="minorHAnsi"/>
                <w:sz w:val="20"/>
                <w:szCs w:val="20"/>
              </w:rPr>
            </w:pPr>
          </w:p>
          <w:p w:rsidR="000D7F2B" w:rsidRPr="005D5C53" w:rsidRDefault="000D7F2B" w:rsidP="000D7F2B">
            <w:pPr>
              <w:spacing w:line="276" w:lineRule="auto"/>
              <w:rPr>
                <w:rFonts w:cstheme="minorHAnsi"/>
                <w:sz w:val="20"/>
                <w:szCs w:val="20"/>
              </w:rPr>
            </w:pPr>
            <w:r w:rsidRPr="005D5C53">
              <w:rPr>
                <w:rFonts w:cstheme="minorHAnsi"/>
                <w:sz w:val="20"/>
                <w:szCs w:val="20"/>
              </w:rPr>
              <w:t>9. Unknown</w:t>
            </w:r>
            <w:r w:rsidR="00A21ACE" w:rsidRPr="005D5C53">
              <w:rPr>
                <w:rFonts w:cstheme="minorHAnsi"/>
                <w:sz w:val="20"/>
                <w:szCs w:val="20"/>
              </w:rPr>
              <w:t>/Not Applicable</w:t>
            </w:r>
          </w:p>
          <w:p w:rsidR="00A21ACE" w:rsidRPr="005D5C53" w:rsidRDefault="00A21ACE" w:rsidP="000D7F2B">
            <w:pPr>
              <w:spacing w:line="276" w:lineRule="auto"/>
              <w:rPr>
                <w:rFonts w:cstheme="minorHAnsi"/>
                <w:sz w:val="20"/>
                <w:szCs w:val="20"/>
              </w:rPr>
            </w:pPr>
          </w:p>
          <w:p w:rsidR="00A21ACE" w:rsidRPr="00141654" w:rsidRDefault="005D5C53" w:rsidP="000D7F2B">
            <w:pPr>
              <w:spacing w:line="276" w:lineRule="auto"/>
              <w:rPr>
                <w:rFonts w:cstheme="minorHAnsi"/>
                <w:sz w:val="20"/>
                <w:szCs w:val="20"/>
              </w:rPr>
            </w:pPr>
            <w:r w:rsidRPr="00141654">
              <w:rPr>
                <w:rFonts w:cstheme="minorHAnsi"/>
                <w:sz w:val="20"/>
                <w:szCs w:val="20"/>
              </w:rPr>
              <w:t>If any Field Value is reported, neither "Not Applicable" or "Not Known/Not Recorded" can also be reported.</w:t>
            </w:r>
          </w:p>
          <w:p w:rsidR="005D5C53" w:rsidRDefault="005D5C53" w:rsidP="000D7F2B">
            <w:pPr>
              <w:spacing w:line="276" w:lineRule="auto"/>
              <w:rPr>
                <w:rFonts w:cstheme="minorHAnsi"/>
                <w:color w:val="FF0000"/>
                <w:sz w:val="20"/>
                <w:szCs w:val="20"/>
              </w:rPr>
            </w:pPr>
          </w:p>
          <w:p w:rsidR="00434F8F" w:rsidRPr="00141654" w:rsidRDefault="00FE7DA2" w:rsidP="00434F8F">
            <w:pPr>
              <w:widowControl w:val="0"/>
              <w:autoSpaceDE w:val="0"/>
              <w:autoSpaceDN w:val="0"/>
              <w:adjustRightInd w:val="0"/>
              <w:spacing w:line="232" w:lineRule="auto"/>
              <w:ind w:right="-20"/>
              <w:rPr>
                <w:rFonts w:cstheme="minorHAnsi"/>
                <w:sz w:val="20"/>
                <w:szCs w:val="20"/>
              </w:rPr>
            </w:pPr>
            <w:r w:rsidRPr="00141654">
              <w:rPr>
                <w:rFonts w:cs="Tahoma"/>
                <w:sz w:val="20"/>
                <w:szCs w:val="20"/>
              </w:rPr>
              <w:t>Multi</w:t>
            </w:r>
            <w:r w:rsidR="00434F8F" w:rsidRPr="00141654">
              <w:rPr>
                <w:rFonts w:cs="Tahoma"/>
                <w:sz w:val="20"/>
                <w:szCs w:val="20"/>
              </w:rPr>
              <w:t>ple entry max exceeded if entered more than twice.</w:t>
            </w:r>
          </w:p>
          <w:p w:rsidR="005D5C53" w:rsidRPr="005D5C53" w:rsidRDefault="005D5C53" w:rsidP="000D7F2B">
            <w:pPr>
              <w:spacing w:line="276" w:lineRule="auto"/>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cstheme="minorHAnsi"/>
                <w:sz w:val="20"/>
                <w:szCs w:val="20"/>
              </w:rPr>
            </w:pPr>
            <w:r w:rsidRPr="005A7466">
              <w:rPr>
                <w:rFonts w:cstheme="minorHAnsi"/>
                <w:sz w:val="20"/>
                <w:szCs w:val="20"/>
              </w:rPr>
              <w:lastRenderedPageBreak/>
              <w:t xml:space="preserve">The </w:t>
            </w:r>
            <w:r w:rsidRPr="005A7466">
              <w:rPr>
                <w:rFonts w:cstheme="minorHAnsi"/>
                <w:spacing w:val="1"/>
                <w:sz w:val="20"/>
                <w:szCs w:val="20"/>
              </w:rPr>
              <w:t>p</w:t>
            </w:r>
            <w:r w:rsidRPr="005A7466">
              <w:rPr>
                <w:rFonts w:cstheme="minorHAnsi"/>
                <w:sz w:val="20"/>
                <w:szCs w:val="20"/>
              </w:rPr>
              <w:t>atient's race.</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Patient ra</w:t>
            </w:r>
            <w:r w:rsidRPr="005A7466">
              <w:rPr>
                <w:rFonts w:cstheme="minorHAnsi"/>
                <w:spacing w:val="1"/>
                <w:sz w:val="20"/>
                <w:szCs w:val="20"/>
              </w:rPr>
              <w:t>c</w:t>
            </w:r>
            <w:r w:rsidRPr="005A7466">
              <w:rPr>
                <w:rFonts w:cstheme="minorHAnsi"/>
                <w:sz w:val="20"/>
                <w:szCs w:val="20"/>
              </w:rPr>
              <w:t>e should be b</w:t>
            </w:r>
            <w:r w:rsidRPr="005A7466">
              <w:rPr>
                <w:rFonts w:cstheme="minorHAnsi"/>
                <w:spacing w:val="-1"/>
                <w:sz w:val="20"/>
                <w:szCs w:val="20"/>
              </w:rPr>
              <w:t>a</w:t>
            </w:r>
            <w:r w:rsidRPr="005A7466">
              <w:rPr>
                <w:rFonts w:cstheme="minorHAnsi"/>
                <w:sz w:val="20"/>
                <w:szCs w:val="20"/>
              </w:rPr>
              <w:t>sed upon s</w:t>
            </w:r>
            <w:r w:rsidRPr="005A7466">
              <w:rPr>
                <w:rFonts w:cstheme="minorHAnsi"/>
                <w:spacing w:val="1"/>
                <w:sz w:val="20"/>
                <w:szCs w:val="20"/>
              </w:rPr>
              <w:t>e</w:t>
            </w:r>
            <w:r w:rsidRPr="005A7466">
              <w:rPr>
                <w:rFonts w:cstheme="minorHAnsi"/>
                <w:sz w:val="20"/>
                <w:szCs w:val="20"/>
              </w:rPr>
              <w:t>lf</w:t>
            </w:r>
            <w:r w:rsidRPr="005A7466">
              <w:rPr>
                <w:rFonts w:cstheme="minorHAnsi"/>
                <w:spacing w:val="-1"/>
                <w:sz w:val="20"/>
                <w:szCs w:val="20"/>
              </w:rPr>
              <w:t>-</w:t>
            </w:r>
            <w:r w:rsidRPr="005A7466">
              <w:rPr>
                <w:rFonts w:cstheme="minorHAnsi"/>
                <w:sz w:val="20"/>
                <w:szCs w:val="20"/>
              </w:rPr>
              <w:t>report or ident</w:t>
            </w:r>
            <w:r w:rsidRPr="005A7466">
              <w:rPr>
                <w:rFonts w:cstheme="minorHAnsi"/>
                <w:spacing w:val="-1"/>
                <w:sz w:val="20"/>
                <w:szCs w:val="20"/>
              </w:rPr>
              <w:t>i</w:t>
            </w:r>
            <w:r w:rsidRPr="005A7466">
              <w:rPr>
                <w:rFonts w:cstheme="minorHAnsi"/>
                <w:sz w:val="20"/>
                <w:szCs w:val="20"/>
              </w:rPr>
              <w:t>fied by a family membe</w:t>
            </w:r>
            <w:r w:rsidRPr="005A7466">
              <w:rPr>
                <w:rFonts w:cstheme="minorHAnsi"/>
                <w:spacing w:val="1"/>
                <w:sz w:val="20"/>
                <w:szCs w:val="20"/>
              </w:rPr>
              <w:t>r</w:t>
            </w:r>
            <w:r w:rsidRPr="005A7466">
              <w:rPr>
                <w:rFonts w:cstheme="minorHAnsi"/>
                <w:sz w:val="20"/>
                <w:szCs w:val="20"/>
              </w:rPr>
              <w:t>.</w:t>
            </w:r>
          </w:p>
        </w:tc>
        <w:tc>
          <w:tcPr>
            <w:tcW w:w="739"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B</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84</w:t>
            </w:r>
          </w:p>
        </w:tc>
        <w:tc>
          <w:tcPr>
            <w:tcW w:w="135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B03536">
              <w:rPr>
                <w:rFonts w:cstheme="minorHAnsi"/>
                <w:sz w:val="20"/>
                <w:szCs w:val="20"/>
              </w:rPr>
              <w:t>Race2</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5A7466">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cstheme="minorHAnsi"/>
                <w:sz w:val="20"/>
                <w:szCs w:val="20"/>
              </w:rPr>
            </w:pPr>
            <w:r w:rsidRPr="005A7466">
              <w:rPr>
                <w:rFonts w:cstheme="minorHAnsi"/>
                <w:sz w:val="20"/>
                <w:szCs w:val="20"/>
              </w:rPr>
              <w:t>Race2</w:t>
            </w:r>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proofErr w:type="spellStart"/>
            <w:r w:rsidRPr="005A7466">
              <w:rPr>
                <w:rFonts w:cstheme="minorHAnsi"/>
                <w:sz w:val="20"/>
                <w:szCs w:val="20"/>
              </w:rPr>
              <w:t>Xs:integer</w:t>
            </w:r>
            <w:proofErr w:type="spellEnd"/>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cstheme="minorHAnsi"/>
                <w:sz w:val="20"/>
                <w:szCs w:val="20"/>
              </w:rPr>
            </w:pPr>
            <w:r w:rsidRPr="005A7466">
              <w:rPr>
                <w:rFonts w:cstheme="minorHAnsi"/>
                <w:sz w:val="20"/>
                <w:szCs w:val="20"/>
              </w:rPr>
              <w:t>Must be coded as:</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1. Asian</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2. Native Haw</w:t>
            </w:r>
            <w:r w:rsidRPr="005A7466">
              <w:rPr>
                <w:rFonts w:cstheme="minorHAnsi"/>
                <w:spacing w:val="1"/>
                <w:sz w:val="20"/>
                <w:szCs w:val="20"/>
              </w:rPr>
              <w:t>a</w:t>
            </w:r>
            <w:r w:rsidRPr="005A7466">
              <w:rPr>
                <w:rFonts w:cstheme="minorHAnsi"/>
                <w:sz w:val="20"/>
                <w:szCs w:val="20"/>
              </w:rPr>
              <w:t>iian or Other Pacific Islander</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3. Other Race</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4. Ameri</w:t>
            </w:r>
            <w:r w:rsidRPr="005A7466">
              <w:rPr>
                <w:rFonts w:cstheme="minorHAnsi"/>
                <w:spacing w:val="1"/>
                <w:sz w:val="20"/>
                <w:szCs w:val="20"/>
              </w:rPr>
              <w:t>c</w:t>
            </w:r>
            <w:r w:rsidRPr="005A7466">
              <w:rPr>
                <w:rFonts w:cstheme="minorHAnsi"/>
                <w:sz w:val="20"/>
                <w:szCs w:val="20"/>
              </w:rPr>
              <w:t>an Indian</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5. Black or A</w:t>
            </w:r>
            <w:r w:rsidRPr="005A7466">
              <w:rPr>
                <w:rFonts w:cstheme="minorHAnsi"/>
                <w:spacing w:val="-1"/>
                <w:sz w:val="20"/>
                <w:szCs w:val="20"/>
              </w:rPr>
              <w:t>f</w:t>
            </w:r>
            <w:r w:rsidRPr="005A7466">
              <w:rPr>
                <w:rFonts w:cstheme="minorHAnsi"/>
                <w:sz w:val="20"/>
                <w:szCs w:val="20"/>
              </w:rPr>
              <w:t>ri</w:t>
            </w:r>
            <w:r w:rsidRPr="005A7466">
              <w:rPr>
                <w:rFonts w:cstheme="minorHAnsi"/>
                <w:spacing w:val="1"/>
                <w:sz w:val="20"/>
                <w:szCs w:val="20"/>
              </w:rPr>
              <w:t>c</w:t>
            </w:r>
            <w:r w:rsidRPr="005A7466">
              <w:rPr>
                <w:rFonts w:cstheme="minorHAnsi"/>
                <w:sz w:val="20"/>
                <w:szCs w:val="20"/>
              </w:rPr>
              <w:t>an American</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6. White</w:t>
            </w:r>
          </w:p>
          <w:p w:rsidR="000D7F2B" w:rsidRPr="005A7466" w:rsidRDefault="000D7F2B" w:rsidP="000D7F2B">
            <w:pPr>
              <w:spacing w:line="276" w:lineRule="auto"/>
              <w:rPr>
                <w:rFonts w:cstheme="minorHAnsi"/>
                <w:sz w:val="20"/>
                <w:szCs w:val="20"/>
              </w:rPr>
            </w:pPr>
          </w:p>
          <w:p w:rsidR="00FA5FE7" w:rsidRDefault="00FA5FE7" w:rsidP="00FA5FE7">
            <w:pPr>
              <w:spacing w:line="276" w:lineRule="auto"/>
              <w:rPr>
                <w:rFonts w:cstheme="minorHAnsi"/>
                <w:sz w:val="20"/>
                <w:szCs w:val="20"/>
              </w:rPr>
            </w:pPr>
            <w:r w:rsidRPr="005A7466">
              <w:rPr>
                <w:rFonts w:cstheme="minorHAnsi"/>
                <w:sz w:val="20"/>
                <w:szCs w:val="20"/>
              </w:rPr>
              <w:t>9. Unknown</w:t>
            </w:r>
            <w:r>
              <w:rPr>
                <w:rFonts w:cstheme="minorHAnsi"/>
                <w:sz w:val="20"/>
                <w:szCs w:val="20"/>
              </w:rPr>
              <w:t>/Not Applicable</w:t>
            </w:r>
          </w:p>
          <w:p w:rsidR="00FA5FE7" w:rsidRDefault="00FA5FE7" w:rsidP="00FA5FE7">
            <w:pPr>
              <w:spacing w:line="276" w:lineRule="auto"/>
              <w:rPr>
                <w:rFonts w:cstheme="minorHAnsi"/>
                <w:sz w:val="20"/>
                <w:szCs w:val="20"/>
              </w:rPr>
            </w:pPr>
          </w:p>
          <w:p w:rsidR="005D5C53" w:rsidRPr="00141654" w:rsidRDefault="005D5C53" w:rsidP="00FA5FE7">
            <w:pPr>
              <w:spacing w:line="276" w:lineRule="auto"/>
              <w:rPr>
                <w:rFonts w:cstheme="minorHAnsi"/>
                <w:sz w:val="20"/>
                <w:szCs w:val="20"/>
              </w:rPr>
            </w:pPr>
            <w:r w:rsidRPr="00141654">
              <w:rPr>
                <w:rFonts w:cstheme="minorHAnsi"/>
                <w:sz w:val="20"/>
                <w:szCs w:val="20"/>
              </w:rPr>
              <w:t>If any Field Value is reported, neither "Not Applicable" or "Not Known/Not Recorded" can also be reported.</w:t>
            </w:r>
          </w:p>
          <w:p w:rsidR="005D5C53" w:rsidRDefault="005D5C53" w:rsidP="00FA5FE7">
            <w:pPr>
              <w:spacing w:line="276" w:lineRule="auto"/>
              <w:rPr>
                <w:rFonts w:cstheme="minorHAnsi"/>
                <w:color w:val="FF0000"/>
                <w:sz w:val="20"/>
                <w:szCs w:val="20"/>
              </w:rPr>
            </w:pPr>
          </w:p>
          <w:p w:rsidR="00434F8F" w:rsidRPr="00141654" w:rsidRDefault="00434F8F" w:rsidP="00434F8F">
            <w:pPr>
              <w:widowControl w:val="0"/>
              <w:autoSpaceDE w:val="0"/>
              <w:autoSpaceDN w:val="0"/>
              <w:adjustRightInd w:val="0"/>
              <w:spacing w:line="232" w:lineRule="auto"/>
              <w:ind w:right="-20"/>
              <w:rPr>
                <w:rFonts w:cstheme="minorHAnsi"/>
                <w:sz w:val="20"/>
                <w:szCs w:val="20"/>
              </w:rPr>
            </w:pPr>
            <w:proofErr w:type="spellStart"/>
            <w:r w:rsidRPr="00141654">
              <w:rPr>
                <w:rFonts w:cs="Tahoma"/>
                <w:sz w:val="20"/>
                <w:szCs w:val="20"/>
              </w:rPr>
              <w:t>Mulitple</w:t>
            </w:r>
            <w:proofErr w:type="spellEnd"/>
            <w:r w:rsidRPr="00141654">
              <w:rPr>
                <w:rFonts w:cs="Tahoma"/>
                <w:sz w:val="20"/>
                <w:szCs w:val="20"/>
              </w:rPr>
              <w:t xml:space="preserve"> entry max exceeded if entered more than twice.</w:t>
            </w:r>
          </w:p>
          <w:p w:rsidR="000D7F2B" w:rsidRPr="005A7466" w:rsidRDefault="000D7F2B" w:rsidP="00FA5FE7">
            <w:pPr>
              <w:spacing w:line="276" w:lineRule="auto"/>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cstheme="minorHAnsi"/>
                <w:sz w:val="20"/>
                <w:szCs w:val="20"/>
              </w:rPr>
            </w:pPr>
            <w:r w:rsidRPr="005A7466">
              <w:rPr>
                <w:rFonts w:cstheme="minorHAnsi"/>
                <w:sz w:val="20"/>
                <w:szCs w:val="20"/>
              </w:rPr>
              <w:lastRenderedPageBreak/>
              <w:t xml:space="preserve">The </w:t>
            </w:r>
            <w:r w:rsidRPr="005A7466">
              <w:rPr>
                <w:rFonts w:cstheme="minorHAnsi"/>
                <w:spacing w:val="1"/>
                <w:sz w:val="20"/>
                <w:szCs w:val="20"/>
              </w:rPr>
              <w:t>p</w:t>
            </w:r>
            <w:r w:rsidRPr="005A7466">
              <w:rPr>
                <w:rFonts w:cstheme="minorHAnsi"/>
                <w:sz w:val="20"/>
                <w:szCs w:val="20"/>
              </w:rPr>
              <w:t>atient's race.</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Patient ra</w:t>
            </w:r>
            <w:r w:rsidRPr="005A7466">
              <w:rPr>
                <w:rFonts w:cstheme="minorHAnsi"/>
                <w:spacing w:val="1"/>
                <w:sz w:val="20"/>
                <w:szCs w:val="20"/>
              </w:rPr>
              <w:t>c</w:t>
            </w:r>
            <w:r w:rsidRPr="005A7466">
              <w:rPr>
                <w:rFonts w:cstheme="minorHAnsi"/>
                <w:sz w:val="20"/>
                <w:szCs w:val="20"/>
              </w:rPr>
              <w:t>e should be b</w:t>
            </w:r>
            <w:r w:rsidRPr="005A7466">
              <w:rPr>
                <w:rFonts w:cstheme="minorHAnsi"/>
                <w:spacing w:val="-1"/>
                <w:sz w:val="20"/>
                <w:szCs w:val="20"/>
              </w:rPr>
              <w:t>a</w:t>
            </w:r>
            <w:r w:rsidRPr="005A7466">
              <w:rPr>
                <w:rFonts w:cstheme="minorHAnsi"/>
                <w:sz w:val="20"/>
                <w:szCs w:val="20"/>
              </w:rPr>
              <w:t>sed upon s</w:t>
            </w:r>
            <w:r w:rsidRPr="005A7466">
              <w:rPr>
                <w:rFonts w:cstheme="minorHAnsi"/>
                <w:spacing w:val="1"/>
                <w:sz w:val="20"/>
                <w:szCs w:val="20"/>
              </w:rPr>
              <w:t>e</w:t>
            </w:r>
            <w:r w:rsidRPr="005A7466">
              <w:rPr>
                <w:rFonts w:cstheme="minorHAnsi"/>
                <w:sz w:val="20"/>
                <w:szCs w:val="20"/>
              </w:rPr>
              <w:t>lf</w:t>
            </w:r>
            <w:r w:rsidRPr="005A7466">
              <w:rPr>
                <w:rFonts w:cstheme="minorHAnsi"/>
                <w:spacing w:val="-1"/>
                <w:sz w:val="20"/>
                <w:szCs w:val="20"/>
              </w:rPr>
              <w:t>-</w:t>
            </w:r>
            <w:r w:rsidRPr="005A7466">
              <w:rPr>
                <w:rFonts w:cstheme="minorHAnsi"/>
                <w:sz w:val="20"/>
                <w:szCs w:val="20"/>
              </w:rPr>
              <w:t>report or ident</w:t>
            </w:r>
            <w:r w:rsidRPr="005A7466">
              <w:rPr>
                <w:rFonts w:cstheme="minorHAnsi"/>
                <w:spacing w:val="-1"/>
                <w:sz w:val="20"/>
                <w:szCs w:val="20"/>
              </w:rPr>
              <w:t>i</w:t>
            </w:r>
            <w:r w:rsidRPr="005A7466">
              <w:rPr>
                <w:rFonts w:cstheme="minorHAnsi"/>
                <w:sz w:val="20"/>
                <w:szCs w:val="20"/>
              </w:rPr>
              <w:t>fied by a family membe</w:t>
            </w:r>
            <w:r w:rsidRPr="005A7466">
              <w:rPr>
                <w:rFonts w:cstheme="minorHAnsi"/>
                <w:spacing w:val="1"/>
                <w:sz w:val="20"/>
                <w:szCs w:val="20"/>
              </w:rPr>
              <w:t>r</w:t>
            </w:r>
            <w:r w:rsidRPr="005A7466">
              <w:rPr>
                <w:rFonts w:cstheme="minorHAnsi"/>
                <w:sz w:val="20"/>
                <w:szCs w:val="20"/>
              </w:rPr>
              <w:t>.</w:t>
            </w:r>
          </w:p>
        </w:tc>
        <w:tc>
          <w:tcPr>
            <w:tcW w:w="739"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B</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hideMark/>
          </w:tcPr>
          <w:p w:rsidR="000D7F2B" w:rsidRPr="00434F8F" w:rsidRDefault="000D7F2B" w:rsidP="000D7F2B">
            <w:pPr>
              <w:spacing w:line="276" w:lineRule="auto"/>
              <w:jc w:val="center"/>
              <w:rPr>
                <w:rFonts w:cstheme="minorHAnsi"/>
                <w:sz w:val="20"/>
                <w:szCs w:val="20"/>
                <w:highlight w:val="red"/>
              </w:rPr>
            </w:pPr>
            <w:r w:rsidRPr="00434F8F">
              <w:rPr>
                <w:rFonts w:cstheme="minorHAnsi"/>
                <w:sz w:val="20"/>
                <w:szCs w:val="20"/>
              </w:rPr>
              <w:lastRenderedPageBreak/>
              <w:t>85</w:t>
            </w:r>
          </w:p>
        </w:tc>
        <w:tc>
          <w:tcPr>
            <w:tcW w:w="1350" w:type="dxa"/>
            <w:tcBorders>
              <w:top w:val="single" w:sz="4" w:space="0" w:color="auto"/>
              <w:left w:val="single" w:sz="4" w:space="0" w:color="auto"/>
              <w:bottom w:val="single" w:sz="4" w:space="0" w:color="auto"/>
              <w:right w:val="single" w:sz="4" w:space="0" w:color="auto"/>
            </w:tcBorders>
            <w:hideMark/>
          </w:tcPr>
          <w:p w:rsidR="000D7F2B" w:rsidRPr="00434F8F" w:rsidRDefault="000D7F2B" w:rsidP="000D7F2B">
            <w:pPr>
              <w:spacing w:line="276" w:lineRule="auto"/>
              <w:rPr>
                <w:rFonts w:cstheme="minorHAnsi"/>
                <w:sz w:val="20"/>
                <w:szCs w:val="20"/>
                <w:highlight w:val="red"/>
              </w:rPr>
            </w:pPr>
            <w:proofErr w:type="spellStart"/>
            <w:r w:rsidRPr="00B03536">
              <w:rPr>
                <w:rFonts w:cstheme="minorHAnsi"/>
                <w:sz w:val="20"/>
                <w:szCs w:val="20"/>
              </w:rPr>
              <w:t>OtherTransportMode</w:t>
            </w:r>
            <w:proofErr w:type="spellEnd"/>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5A7466">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cstheme="minorHAnsi"/>
                <w:sz w:val="20"/>
                <w:szCs w:val="20"/>
              </w:rPr>
            </w:pPr>
            <w:proofErr w:type="spellStart"/>
            <w:r w:rsidRPr="005A7466">
              <w:rPr>
                <w:rFonts w:cstheme="minorHAnsi"/>
                <w:sz w:val="20"/>
                <w:szCs w:val="20"/>
              </w:rPr>
              <w:t>OtherTransportMode</w:t>
            </w:r>
            <w:proofErr w:type="spellEnd"/>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proofErr w:type="spellStart"/>
            <w:r w:rsidRPr="005A7466">
              <w:rPr>
                <w:rFonts w:cstheme="minorHAnsi"/>
                <w:sz w:val="20"/>
                <w:szCs w:val="20"/>
              </w:rPr>
              <w:t>Xs:integer</w:t>
            </w:r>
            <w:proofErr w:type="spellEnd"/>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Yes Max 5</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C</w:t>
            </w:r>
          </w:p>
        </w:tc>
        <w:tc>
          <w:tcPr>
            <w:tcW w:w="2160"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cstheme="minorHAnsi"/>
                <w:sz w:val="20"/>
                <w:szCs w:val="20"/>
              </w:rPr>
            </w:pPr>
            <w:r w:rsidRPr="005A7466">
              <w:rPr>
                <w:rFonts w:cstheme="minorHAnsi"/>
                <w:sz w:val="20"/>
                <w:szCs w:val="20"/>
              </w:rPr>
              <w:t>When present must be coded as:</w:t>
            </w:r>
          </w:p>
          <w:p w:rsidR="000D7F2B" w:rsidRPr="005A7466" w:rsidRDefault="000D7F2B" w:rsidP="000D7F2B">
            <w:pPr>
              <w:spacing w:line="276" w:lineRule="auto"/>
              <w:rPr>
                <w:rFonts w:cstheme="minorHAnsi"/>
                <w:sz w:val="20"/>
                <w:szCs w:val="20"/>
              </w:rPr>
            </w:pPr>
          </w:p>
          <w:p w:rsidR="000D7F2B" w:rsidRPr="005A7466" w:rsidRDefault="000D7F2B" w:rsidP="000D7F2B">
            <w:pPr>
              <w:widowControl w:val="0"/>
              <w:autoSpaceDE w:val="0"/>
              <w:autoSpaceDN w:val="0"/>
              <w:adjustRightInd w:val="0"/>
              <w:spacing w:line="276" w:lineRule="auto"/>
              <w:ind w:right="-20"/>
              <w:rPr>
                <w:rFonts w:cstheme="minorHAnsi"/>
              </w:rPr>
            </w:pPr>
            <w:r w:rsidRPr="005A7466">
              <w:rPr>
                <w:rFonts w:cstheme="minorHAnsi"/>
                <w:sz w:val="20"/>
                <w:szCs w:val="20"/>
              </w:rPr>
              <w:t>1. Gr</w:t>
            </w:r>
            <w:r w:rsidRPr="005A7466">
              <w:rPr>
                <w:rFonts w:cstheme="minorHAnsi"/>
                <w:spacing w:val="1"/>
                <w:sz w:val="20"/>
                <w:szCs w:val="20"/>
              </w:rPr>
              <w:t>o</w:t>
            </w:r>
            <w:r w:rsidRPr="005A7466">
              <w:rPr>
                <w:rFonts w:cstheme="minorHAnsi"/>
                <w:sz w:val="20"/>
                <w:szCs w:val="20"/>
              </w:rPr>
              <w:t>und Ambulance</w:t>
            </w:r>
          </w:p>
          <w:p w:rsidR="000D7F2B" w:rsidRPr="005A7466" w:rsidRDefault="000D7F2B" w:rsidP="000D7F2B">
            <w:pPr>
              <w:widowControl w:val="0"/>
              <w:autoSpaceDE w:val="0"/>
              <w:autoSpaceDN w:val="0"/>
              <w:adjustRightInd w:val="0"/>
              <w:spacing w:line="276" w:lineRule="auto"/>
              <w:ind w:right="-20"/>
              <w:rPr>
                <w:rFonts w:cstheme="minorHAnsi"/>
                <w:sz w:val="20"/>
                <w:szCs w:val="20"/>
              </w:rPr>
            </w:pPr>
          </w:p>
          <w:p w:rsidR="000D7F2B" w:rsidRPr="005A7466" w:rsidRDefault="000D7F2B" w:rsidP="000D7F2B">
            <w:pPr>
              <w:widowControl w:val="0"/>
              <w:autoSpaceDE w:val="0"/>
              <w:autoSpaceDN w:val="0"/>
              <w:adjustRightInd w:val="0"/>
              <w:spacing w:line="276" w:lineRule="auto"/>
              <w:ind w:right="-20"/>
              <w:rPr>
                <w:rFonts w:cstheme="minorHAnsi"/>
              </w:rPr>
            </w:pPr>
            <w:r w:rsidRPr="005A7466">
              <w:rPr>
                <w:rFonts w:cstheme="minorHAnsi"/>
                <w:sz w:val="20"/>
                <w:szCs w:val="20"/>
              </w:rPr>
              <w:t>2. Helico</w:t>
            </w:r>
            <w:r w:rsidRPr="005A7466">
              <w:rPr>
                <w:rFonts w:cstheme="minorHAnsi"/>
                <w:spacing w:val="1"/>
                <w:sz w:val="20"/>
                <w:szCs w:val="20"/>
              </w:rPr>
              <w:t>p</w:t>
            </w:r>
            <w:r w:rsidRPr="005A7466">
              <w:rPr>
                <w:rFonts w:cstheme="minorHAnsi"/>
                <w:sz w:val="20"/>
                <w:szCs w:val="20"/>
              </w:rPr>
              <w:t xml:space="preserve">ter </w:t>
            </w:r>
            <w:r w:rsidRPr="005A7466">
              <w:rPr>
                <w:rFonts w:cstheme="minorHAnsi"/>
                <w:spacing w:val="-1"/>
                <w:sz w:val="20"/>
                <w:szCs w:val="20"/>
              </w:rPr>
              <w:t>A</w:t>
            </w:r>
            <w:r w:rsidRPr="005A7466">
              <w:rPr>
                <w:rFonts w:cstheme="minorHAnsi"/>
                <w:sz w:val="20"/>
                <w:szCs w:val="20"/>
              </w:rPr>
              <w:t>mbu</w:t>
            </w:r>
            <w:r w:rsidRPr="005A7466">
              <w:rPr>
                <w:rFonts w:cstheme="minorHAnsi"/>
                <w:spacing w:val="1"/>
                <w:sz w:val="20"/>
                <w:szCs w:val="20"/>
              </w:rPr>
              <w:t>l</w:t>
            </w:r>
            <w:r w:rsidRPr="005A7466">
              <w:rPr>
                <w:rFonts w:cstheme="minorHAnsi"/>
                <w:sz w:val="20"/>
                <w:szCs w:val="20"/>
              </w:rPr>
              <w:t>ance</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3. Fixed-</w:t>
            </w:r>
            <w:r w:rsidRPr="005A7466">
              <w:rPr>
                <w:rFonts w:cstheme="minorHAnsi"/>
                <w:spacing w:val="1"/>
                <w:sz w:val="20"/>
                <w:szCs w:val="20"/>
              </w:rPr>
              <w:t>w</w:t>
            </w:r>
            <w:r w:rsidRPr="005A7466">
              <w:rPr>
                <w:rFonts w:cstheme="minorHAnsi"/>
                <w:sz w:val="20"/>
                <w:szCs w:val="20"/>
              </w:rPr>
              <w:t>ing Ambulance</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4. Private/Public Ve</w:t>
            </w:r>
            <w:r w:rsidRPr="005A7466">
              <w:rPr>
                <w:rFonts w:cstheme="minorHAnsi"/>
                <w:spacing w:val="1"/>
                <w:sz w:val="20"/>
                <w:szCs w:val="20"/>
              </w:rPr>
              <w:t>h</w:t>
            </w:r>
            <w:r w:rsidRPr="005A7466">
              <w:rPr>
                <w:rFonts w:cstheme="minorHAnsi"/>
                <w:spacing w:val="-1"/>
                <w:sz w:val="20"/>
                <w:szCs w:val="20"/>
              </w:rPr>
              <w:t>i</w:t>
            </w:r>
            <w:r w:rsidRPr="005A7466">
              <w:rPr>
                <w:rFonts w:cstheme="minorHAnsi"/>
                <w:sz w:val="20"/>
                <w:szCs w:val="20"/>
              </w:rPr>
              <w:t>cl</w:t>
            </w:r>
            <w:r w:rsidRPr="005A7466">
              <w:rPr>
                <w:rFonts w:cstheme="minorHAnsi"/>
                <w:spacing w:val="1"/>
                <w:sz w:val="20"/>
                <w:szCs w:val="20"/>
              </w:rPr>
              <w:t>e</w:t>
            </w:r>
            <w:r w:rsidRPr="005A7466">
              <w:rPr>
                <w:rFonts w:cstheme="minorHAnsi"/>
                <w:spacing w:val="-1"/>
                <w:sz w:val="20"/>
                <w:szCs w:val="20"/>
              </w:rPr>
              <w:t>/</w:t>
            </w:r>
            <w:r w:rsidRPr="005A7466">
              <w:rPr>
                <w:rFonts w:cstheme="minorHAnsi"/>
                <w:sz w:val="20"/>
                <w:szCs w:val="20"/>
              </w:rPr>
              <w:t>Walk-in</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5. Police</w:t>
            </w:r>
          </w:p>
          <w:p w:rsidR="000D7F2B" w:rsidRPr="005A7466" w:rsidRDefault="000D7F2B" w:rsidP="000D7F2B">
            <w:pPr>
              <w:spacing w:line="276" w:lineRule="auto"/>
              <w:rPr>
                <w:rFonts w:cstheme="minorHAnsi"/>
                <w:sz w:val="20"/>
                <w:szCs w:val="20"/>
              </w:rPr>
            </w:pPr>
          </w:p>
          <w:p w:rsidR="000D7F2B" w:rsidRPr="005A7466" w:rsidRDefault="000D7F2B" w:rsidP="000D7F2B">
            <w:pPr>
              <w:widowControl w:val="0"/>
              <w:autoSpaceDE w:val="0"/>
              <w:autoSpaceDN w:val="0"/>
              <w:adjustRightInd w:val="0"/>
              <w:spacing w:line="232" w:lineRule="auto"/>
              <w:ind w:right="-20"/>
              <w:rPr>
                <w:rFonts w:cstheme="minorHAnsi"/>
              </w:rPr>
            </w:pPr>
            <w:r w:rsidRPr="005A7466">
              <w:rPr>
                <w:rFonts w:cstheme="minorHAnsi"/>
                <w:sz w:val="20"/>
                <w:szCs w:val="20"/>
              </w:rPr>
              <w:t>6. Other</w:t>
            </w:r>
          </w:p>
          <w:p w:rsidR="000D7F2B" w:rsidRDefault="000D7F2B" w:rsidP="000D7F2B">
            <w:pPr>
              <w:spacing w:line="276" w:lineRule="auto"/>
              <w:rPr>
                <w:rFonts w:cstheme="minorHAnsi"/>
                <w:sz w:val="20"/>
                <w:szCs w:val="20"/>
              </w:rPr>
            </w:pPr>
          </w:p>
          <w:p w:rsidR="00F601A5" w:rsidRDefault="00F601A5" w:rsidP="000D7F2B">
            <w:pPr>
              <w:spacing w:line="276" w:lineRule="auto"/>
              <w:rPr>
                <w:rFonts w:cstheme="minorHAnsi"/>
                <w:sz w:val="20"/>
                <w:szCs w:val="20"/>
              </w:rPr>
            </w:pPr>
            <w:r>
              <w:rPr>
                <w:rFonts w:cstheme="minorHAnsi"/>
                <w:sz w:val="20"/>
                <w:szCs w:val="20"/>
              </w:rPr>
              <w:t>9.  Unknown</w:t>
            </w:r>
          </w:p>
          <w:p w:rsidR="00434F8F" w:rsidRDefault="00434F8F" w:rsidP="000D7F2B">
            <w:pPr>
              <w:spacing w:line="276" w:lineRule="auto"/>
              <w:rPr>
                <w:rFonts w:cstheme="minorHAnsi"/>
                <w:sz w:val="20"/>
                <w:szCs w:val="20"/>
              </w:rPr>
            </w:pPr>
          </w:p>
          <w:p w:rsidR="00FE7DA2" w:rsidRPr="00141654" w:rsidRDefault="00FE7DA2" w:rsidP="00FE7DA2">
            <w:pPr>
              <w:widowControl w:val="0"/>
              <w:autoSpaceDE w:val="0"/>
              <w:autoSpaceDN w:val="0"/>
              <w:adjustRightInd w:val="0"/>
              <w:spacing w:line="228" w:lineRule="auto"/>
              <w:ind w:right="-20"/>
              <w:rPr>
                <w:rFonts w:cstheme="minorHAnsi"/>
                <w:sz w:val="20"/>
                <w:szCs w:val="20"/>
              </w:rPr>
            </w:pPr>
            <w:r w:rsidRPr="00141654">
              <w:rPr>
                <w:rFonts w:cstheme="minorHAnsi"/>
                <w:sz w:val="20"/>
                <w:szCs w:val="20"/>
              </w:rPr>
              <w:t>Multiple entry max exceeded if entered more than five times.</w:t>
            </w:r>
          </w:p>
          <w:p w:rsidR="00434F8F" w:rsidRPr="005A7466" w:rsidRDefault="00434F8F" w:rsidP="000D7F2B">
            <w:pPr>
              <w:spacing w:line="276" w:lineRule="auto"/>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cstheme="minorHAnsi"/>
                <w:sz w:val="20"/>
                <w:szCs w:val="20"/>
              </w:rPr>
            </w:pPr>
            <w:r w:rsidRPr="005A7466">
              <w:rPr>
                <w:rFonts w:cstheme="minorHAnsi"/>
                <w:sz w:val="20"/>
                <w:szCs w:val="20"/>
              </w:rPr>
              <w:lastRenderedPageBreak/>
              <w:t>All other mo</w:t>
            </w:r>
            <w:r w:rsidRPr="005A7466">
              <w:rPr>
                <w:rFonts w:cstheme="minorHAnsi"/>
                <w:spacing w:val="1"/>
                <w:sz w:val="20"/>
                <w:szCs w:val="20"/>
              </w:rPr>
              <w:t>d</w:t>
            </w:r>
            <w:r w:rsidRPr="005A7466">
              <w:rPr>
                <w:rFonts w:cstheme="minorHAnsi"/>
                <w:sz w:val="20"/>
                <w:szCs w:val="20"/>
              </w:rPr>
              <w:t>es of transport us</w:t>
            </w:r>
            <w:r w:rsidRPr="005A7466">
              <w:rPr>
                <w:rFonts w:cstheme="minorHAnsi"/>
                <w:spacing w:val="1"/>
                <w:sz w:val="20"/>
                <w:szCs w:val="20"/>
              </w:rPr>
              <w:t>e</w:t>
            </w:r>
            <w:r w:rsidRPr="005A7466">
              <w:rPr>
                <w:rFonts w:cstheme="minorHAnsi"/>
                <w:sz w:val="20"/>
                <w:szCs w:val="20"/>
              </w:rPr>
              <w:t>d during patient care event (prior to ar</w:t>
            </w:r>
            <w:r w:rsidRPr="005A7466">
              <w:rPr>
                <w:rFonts w:cstheme="minorHAnsi"/>
                <w:spacing w:val="1"/>
                <w:sz w:val="20"/>
                <w:szCs w:val="20"/>
              </w:rPr>
              <w:t>r</w:t>
            </w:r>
            <w:r w:rsidRPr="005A7466">
              <w:rPr>
                <w:rFonts w:cstheme="minorHAnsi"/>
                <w:sz w:val="20"/>
                <w:szCs w:val="20"/>
              </w:rPr>
              <w:t>ival at your hospital)</w:t>
            </w:r>
            <w:proofErr w:type="gramStart"/>
            <w:r w:rsidRPr="005A7466">
              <w:rPr>
                <w:rFonts w:cstheme="minorHAnsi"/>
                <w:sz w:val="20"/>
                <w:szCs w:val="20"/>
              </w:rPr>
              <w:t>,exc</w:t>
            </w:r>
            <w:r w:rsidRPr="005A7466">
              <w:rPr>
                <w:rFonts w:cstheme="minorHAnsi"/>
                <w:spacing w:val="1"/>
                <w:sz w:val="20"/>
                <w:szCs w:val="20"/>
              </w:rPr>
              <w:t>e</w:t>
            </w:r>
            <w:r w:rsidRPr="005A7466">
              <w:rPr>
                <w:rFonts w:cstheme="minorHAnsi"/>
                <w:sz w:val="20"/>
                <w:szCs w:val="20"/>
              </w:rPr>
              <w:t>pt</w:t>
            </w:r>
            <w:proofErr w:type="gramEnd"/>
            <w:r w:rsidRPr="005A7466">
              <w:rPr>
                <w:rFonts w:cstheme="minorHAnsi"/>
                <w:sz w:val="20"/>
                <w:szCs w:val="20"/>
              </w:rPr>
              <w:t xml:space="preserve"> the mod</w:t>
            </w:r>
            <w:r w:rsidRPr="005A7466">
              <w:rPr>
                <w:rFonts w:cstheme="minorHAnsi"/>
                <w:spacing w:val="1"/>
                <w:sz w:val="20"/>
                <w:szCs w:val="20"/>
              </w:rPr>
              <w:t>e</w:t>
            </w:r>
            <w:r w:rsidRPr="005A7466">
              <w:rPr>
                <w:rFonts w:cstheme="minorHAnsi"/>
                <w:sz w:val="20"/>
                <w:szCs w:val="20"/>
              </w:rPr>
              <w:t xml:space="preserve"> deliver</w:t>
            </w:r>
            <w:r w:rsidRPr="005A7466">
              <w:rPr>
                <w:rFonts w:cstheme="minorHAnsi"/>
                <w:spacing w:val="-1"/>
                <w:sz w:val="20"/>
                <w:szCs w:val="20"/>
              </w:rPr>
              <w:t>i</w:t>
            </w:r>
            <w:r w:rsidRPr="005A7466">
              <w:rPr>
                <w:rFonts w:cstheme="minorHAnsi"/>
                <w:sz w:val="20"/>
                <w:szCs w:val="20"/>
              </w:rPr>
              <w:t>ng the p</w:t>
            </w:r>
            <w:r w:rsidRPr="005A7466">
              <w:rPr>
                <w:rFonts w:cstheme="minorHAnsi"/>
                <w:spacing w:val="1"/>
                <w:sz w:val="20"/>
                <w:szCs w:val="20"/>
              </w:rPr>
              <w:t>a</w:t>
            </w:r>
            <w:r w:rsidRPr="005A7466">
              <w:rPr>
                <w:rFonts w:cstheme="minorHAnsi"/>
                <w:sz w:val="20"/>
                <w:szCs w:val="20"/>
              </w:rPr>
              <w:t xml:space="preserve">tient to </w:t>
            </w:r>
            <w:r w:rsidRPr="005A7466">
              <w:rPr>
                <w:rFonts w:cstheme="minorHAnsi"/>
                <w:spacing w:val="-1"/>
                <w:sz w:val="20"/>
                <w:szCs w:val="20"/>
              </w:rPr>
              <w:t>t</w:t>
            </w:r>
            <w:r w:rsidRPr="005A7466">
              <w:rPr>
                <w:rFonts w:cstheme="minorHAnsi"/>
                <w:sz w:val="20"/>
                <w:szCs w:val="20"/>
              </w:rPr>
              <w:t>he ho</w:t>
            </w:r>
            <w:r w:rsidRPr="005A7466">
              <w:rPr>
                <w:rFonts w:cstheme="minorHAnsi"/>
                <w:spacing w:val="1"/>
                <w:sz w:val="20"/>
                <w:szCs w:val="20"/>
              </w:rPr>
              <w:t>sp</w:t>
            </w:r>
            <w:r w:rsidRPr="005A7466">
              <w:rPr>
                <w:rFonts w:cstheme="minorHAnsi"/>
                <w:sz w:val="20"/>
                <w:szCs w:val="20"/>
              </w:rPr>
              <w:t>i</w:t>
            </w:r>
            <w:r w:rsidRPr="005A7466">
              <w:rPr>
                <w:rFonts w:cstheme="minorHAnsi"/>
                <w:spacing w:val="-1"/>
                <w:sz w:val="20"/>
                <w:szCs w:val="20"/>
              </w:rPr>
              <w:t>t</w:t>
            </w:r>
            <w:r w:rsidRPr="005A7466">
              <w:rPr>
                <w:rFonts w:cstheme="minorHAnsi"/>
                <w:sz w:val="20"/>
                <w:szCs w:val="20"/>
              </w:rPr>
              <w:t>al.</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Incl</w:t>
            </w:r>
            <w:r w:rsidRPr="005A7466">
              <w:rPr>
                <w:rFonts w:cstheme="minorHAnsi"/>
                <w:spacing w:val="1"/>
                <w:sz w:val="20"/>
                <w:szCs w:val="20"/>
              </w:rPr>
              <w:t>u</w:t>
            </w:r>
            <w:r w:rsidRPr="005A7466">
              <w:rPr>
                <w:rFonts w:cstheme="minorHAnsi"/>
                <w:sz w:val="20"/>
                <w:szCs w:val="20"/>
              </w:rPr>
              <w:t>de in "Other" unspecified modes of transport.</w:t>
            </w:r>
          </w:p>
          <w:p w:rsidR="000D7F2B" w:rsidRPr="005A7466" w:rsidRDefault="000D7F2B" w:rsidP="000D7F2B">
            <w:pPr>
              <w:spacing w:line="276" w:lineRule="auto"/>
              <w:rPr>
                <w:rFonts w:cstheme="minorHAnsi"/>
                <w:sz w:val="20"/>
                <w:szCs w:val="20"/>
              </w:rPr>
            </w:pPr>
          </w:p>
        </w:tc>
        <w:tc>
          <w:tcPr>
            <w:tcW w:w="739"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B</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86</w:t>
            </w:r>
          </w:p>
        </w:tc>
        <w:tc>
          <w:tcPr>
            <w:tcW w:w="135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B03536">
              <w:rPr>
                <w:rFonts w:cstheme="minorHAnsi"/>
                <w:sz w:val="20"/>
                <w:szCs w:val="20"/>
              </w:rPr>
              <w:t>Injury Diagnosis</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5A7466">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cstheme="minorHAnsi"/>
                <w:sz w:val="20"/>
                <w:szCs w:val="20"/>
              </w:rPr>
            </w:pPr>
            <w:proofErr w:type="spellStart"/>
            <w:r w:rsidRPr="005A7466">
              <w:rPr>
                <w:rFonts w:cstheme="minorHAnsi"/>
                <w:sz w:val="20"/>
                <w:szCs w:val="20"/>
              </w:rPr>
              <w:t>InjuryDiagnoses</w:t>
            </w:r>
            <w:proofErr w:type="spellEnd"/>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proofErr w:type="spellStart"/>
            <w:r w:rsidRPr="005A7466">
              <w:rPr>
                <w:rFonts w:cstheme="minorHAnsi"/>
                <w:sz w:val="20"/>
                <w:szCs w:val="20"/>
              </w:rPr>
              <w:t>Xs:string</w:t>
            </w:r>
            <w:proofErr w:type="spellEnd"/>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Yes max 50.</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noWrap/>
          </w:tcPr>
          <w:p w:rsidR="000D7F2B" w:rsidRDefault="000D7F2B" w:rsidP="000D7F2B">
            <w:pPr>
              <w:widowControl w:val="0"/>
              <w:autoSpaceDE w:val="0"/>
              <w:autoSpaceDN w:val="0"/>
              <w:adjustRightInd w:val="0"/>
              <w:spacing w:line="276" w:lineRule="auto"/>
              <w:ind w:right="-20"/>
              <w:rPr>
                <w:rFonts w:cs="Arial"/>
                <w:sz w:val="20"/>
                <w:szCs w:val="20"/>
              </w:rPr>
            </w:pPr>
            <w:r w:rsidRPr="005A7466">
              <w:rPr>
                <w:rFonts w:cs="Arial"/>
                <w:sz w:val="20"/>
                <w:szCs w:val="20"/>
              </w:rPr>
              <w:t>Must be a valid value (</w:t>
            </w:r>
            <w:r w:rsidRPr="005A7466">
              <w:rPr>
                <w:rFonts w:cs="Arial"/>
                <w:spacing w:val="1"/>
                <w:sz w:val="20"/>
                <w:szCs w:val="20"/>
              </w:rPr>
              <w:t>I</w:t>
            </w:r>
            <w:r w:rsidRPr="005A7466">
              <w:rPr>
                <w:rFonts w:cs="Arial"/>
                <w:sz w:val="20"/>
                <w:szCs w:val="20"/>
              </w:rPr>
              <w:t>CD-10 CM only).</w:t>
            </w:r>
          </w:p>
          <w:p w:rsidR="0069135E" w:rsidRDefault="0069135E" w:rsidP="000D7F2B">
            <w:pPr>
              <w:widowControl w:val="0"/>
              <w:autoSpaceDE w:val="0"/>
              <w:autoSpaceDN w:val="0"/>
              <w:adjustRightInd w:val="0"/>
              <w:spacing w:line="276" w:lineRule="auto"/>
              <w:ind w:right="-20"/>
              <w:rPr>
                <w:rFonts w:cs="Arial"/>
                <w:sz w:val="20"/>
                <w:szCs w:val="20"/>
              </w:rPr>
            </w:pPr>
          </w:p>
          <w:p w:rsidR="0069135E" w:rsidRPr="00141654" w:rsidRDefault="0069135E" w:rsidP="000D7F2B">
            <w:pPr>
              <w:widowControl w:val="0"/>
              <w:autoSpaceDE w:val="0"/>
              <w:autoSpaceDN w:val="0"/>
              <w:adjustRightInd w:val="0"/>
              <w:spacing w:line="276" w:lineRule="auto"/>
              <w:ind w:right="-20"/>
              <w:rPr>
                <w:rFonts w:cs="Arial"/>
                <w:sz w:val="20"/>
                <w:szCs w:val="20"/>
              </w:rPr>
            </w:pPr>
            <w:r w:rsidRPr="00141654">
              <w:rPr>
                <w:rFonts w:cs="Arial"/>
                <w:sz w:val="20"/>
                <w:szCs w:val="20"/>
              </w:rPr>
              <w:t xml:space="preserve">Multiple entry max exceeded if entered more than </w:t>
            </w:r>
            <w:r w:rsidR="004C4A87" w:rsidRPr="00141654">
              <w:rPr>
                <w:rFonts w:cs="Arial"/>
                <w:sz w:val="20"/>
                <w:szCs w:val="20"/>
              </w:rPr>
              <w:t>50 times</w:t>
            </w:r>
            <w:r w:rsidRPr="00141654">
              <w:rPr>
                <w:rFonts w:cs="Arial"/>
                <w:sz w:val="20"/>
                <w:szCs w:val="20"/>
              </w:rPr>
              <w:t>.</w:t>
            </w:r>
          </w:p>
          <w:p w:rsidR="000D7F2B" w:rsidRPr="005A7466" w:rsidRDefault="000D7F2B" w:rsidP="000D7F2B">
            <w:pPr>
              <w:widowControl w:val="0"/>
              <w:autoSpaceDE w:val="0"/>
              <w:autoSpaceDN w:val="0"/>
              <w:adjustRightInd w:val="0"/>
              <w:spacing w:line="276" w:lineRule="auto"/>
              <w:ind w:right="-20"/>
              <w:rPr>
                <w:rFonts w:cs="Arial"/>
                <w:sz w:val="20"/>
                <w:szCs w:val="20"/>
              </w:rPr>
            </w:pPr>
          </w:p>
          <w:p w:rsidR="000D7F2B" w:rsidRPr="005A7466" w:rsidRDefault="000D7F2B" w:rsidP="000D7F2B">
            <w:pPr>
              <w:widowControl w:val="0"/>
              <w:autoSpaceDE w:val="0"/>
              <w:autoSpaceDN w:val="0"/>
              <w:adjustRightInd w:val="0"/>
              <w:spacing w:line="276" w:lineRule="auto"/>
              <w:ind w:right="-20"/>
            </w:pPr>
          </w:p>
          <w:p w:rsidR="000D7F2B" w:rsidRPr="005A7466" w:rsidRDefault="000D7F2B" w:rsidP="000D7F2B">
            <w:pPr>
              <w:spacing w:line="276" w:lineRule="auto"/>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rPr>
                <w:rFonts w:cstheme="minorHAnsi"/>
                <w:sz w:val="20"/>
                <w:szCs w:val="20"/>
              </w:rPr>
            </w:pPr>
            <w:r w:rsidRPr="005A7466">
              <w:rPr>
                <w:rFonts w:cstheme="minorHAnsi"/>
                <w:sz w:val="20"/>
                <w:szCs w:val="20"/>
              </w:rPr>
              <w:t>Di</w:t>
            </w:r>
            <w:r w:rsidRPr="005A7466">
              <w:rPr>
                <w:rFonts w:cstheme="minorHAnsi"/>
                <w:spacing w:val="1"/>
                <w:sz w:val="20"/>
                <w:szCs w:val="20"/>
              </w:rPr>
              <w:t>a</w:t>
            </w:r>
            <w:r w:rsidRPr="005A7466">
              <w:rPr>
                <w:rFonts w:cstheme="minorHAnsi"/>
                <w:sz w:val="20"/>
                <w:szCs w:val="20"/>
              </w:rPr>
              <w:t>gn</w:t>
            </w:r>
            <w:r w:rsidRPr="005A7466">
              <w:rPr>
                <w:rFonts w:cstheme="minorHAnsi"/>
                <w:spacing w:val="-1"/>
                <w:sz w:val="20"/>
                <w:szCs w:val="20"/>
              </w:rPr>
              <w:t>o</w:t>
            </w:r>
            <w:r w:rsidRPr="005A7466">
              <w:rPr>
                <w:rFonts w:cstheme="minorHAnsi"/>
                <w:sz w:val="20"/>
                <w:szCs w:val="20"/>
              </w:rPr>
              <w:t>ses r</w:t>
            </w:r>
            <w:r w:rsidRPr="005A7466">
              <w:rPr>
                <w:rFonts w:cstheme="minorHAnsi"/>
                <w:spacing w:val="1"/>
                <w:sz w:val="20"/>
                <w:szCs w:val="20"/>
              </w:rPr>
              <w:t>e</w:t>
            </w:r>
            <w:r w:rsidRPr="005A7466">
              <w:rPr>
                <w:rFonts w:cstheme="minorHAnsi"/>
                <w:sz w:val="20"/>
                <w:szCs w:val="20"/>
              </w:rPr>
              <w:t>lated to all id</w:t>
            </w:r>
            <w:r w:rsidRPr="005A7466">
              <w:rPr>
                <w:rFonts w:cstheme="minorHAnsi"/>
                <w:spacing w:val="-1"/>
                <w:sz w:val="20"/>
                <w:szCs w:val="20"/>
              </w:rPr>
              <w:t>e</w:t>
            </w:r>
            <w:r w:rsidRPr="005A7466">
              <w:rPr>
                <w:rFonts w:cstheme="minorHAnsi"/>
                <w:sz w:val="20"/>
                <w:szCs w:val="20"/>
              </w:rPr>
              <w:t>ntified injuri</w:t>
            </w:r>
            <w:r w:rsidRPr="005A7466">
              <w:rPr>
                <w:rFonts w:cstheme="minorHAnsi"/>
                <w:spacing w:val="1"/>
                <w:sz w:val="20"/>
                <w:szCs w:val="20"/>
              </w:rPr>
              <w:t>e</w:t>
            </w:r>
            <w:r w:rsidRPr="005A7466">
              <w:rPr>
                <w:rFonts w:cstheme="minorHAnsi"/>
                <w:spacing w:val="-1"/>
                <w:sz w:val="20"/>
                <w:szCs w:val="20"/>
              </w:rPr>
              <w:t>s</w:t>
            </w:r>
            <w:r w:rsidRPr="005A7466">
              <w:rPr>
                <w:rFonts w:cstheme="minorHAnsi"/>
                <w:sz w:val="20"/>
                <w:szCs w:val="20"/>
              </w:rPr>
              <w:t>.</w:t>
            </w:r>
          </w:p>
          <w:p w:rsidR="000D7F2B" w:rsidRPr="005A7466" w:rsidRDefault="000D7F2B" w:rsidP="000D7F2B">
            <w:pPr>
              <w:rPr>
                <w:rFonts w:cstheme="minorHAnsi"/>
                <w:sz w:val="20"/>
                <w:szCs w:val="20"/>
              </w:rPr>
            </w:pPr>
          </w:p>
          <w:p w:rsidR="000D7F2B" w:rsidRPr="00971905" w:rsidRDefault="000D7F2B" w:rsidP="000D7F2B">
            <w:pPr>
              <w:rPr>
                <w:rFonts w:cstheme="minorHAnsi"/>
                <w:sz w:val="20"/>
                <w:szCs w:val="20"/>
                <w:lang w:val="fr-FR"/>
              </w:rPr>
            </w:pPr>
            <w:proofErr w:type="spellStart"/>
            <w:r w:rsidRPr="00971905">
              <w:rPr>
                <w:rFonts w:cstheme="minorHAnsi"/>
                <w:spacing w:val="-49"/>
                <w:sz w:val="20"/>
                <w:szCs w:val="20"/>
                <w:lang w:val="fr-FR"/>
              </w:rPr>
              <w:t>I</w:t>
            </w:r>
            <w:r w:rsidRPr="00971905">
              <w:rPr>
                <w:rFonts w:cstheme="minorHAnsi"/>
                <w:spacing w:val="-1"/>
                <w:sz w:val="20"/>
                <w:szCs w:val="20"/>
                <w:lang w:val="fr-FR"/>
              </w:rPr>
              <w:t>I</w:t>
            </w:r>
            <w:r w:rsidRPr="00971905">
              <w:rPr>
                <w:rFonts w:cstheme="minorHAnsi"/>
                <w:sz w:val="20"/>
                <w:szCs w:val="20"/>
                <w:lang w:val="fr-FR"/>
              </w:rPr>
              <w:t>njur</w:t>
            </w:r>
            <w:r w:rsidRPr="00971905">
              <w:rPr>
                <w:rFonts w:cstheme="minorHAnsi"/>
                <w:spacing w:val="1"/>
                <w:sz w:val="20"/>
                <w:szCs w:val="20"/>
                <w:lang w:val="fr-FR"/>
              </w:rPr>
              <w:t>y</w:t>
            </w:r>
            <w:proofErr w:type="spellEnd"/>
            <w:r w:rsidRPr="00971905">
              <w:rPr>
                <w:rFonts w:cstheme="minorHAnsi"/>
                <w:sz w:val="20"/>
                <w:szCs w:val="20"/>
                <w:lang w:val="fr-FR"/>
              </w:rPr>
              <w:t xml:space="preserve"> diagn</w:t>
            </w:r>
            <w:r w:rsidRPr="00971905">
              <w:rPr>
                <w:rFonts w:cstheme="minorHAnsi"/>
                <w:spacing w:val="-1"/>
                <w:sz w:val="20"/>
                <w:szCs w:val="20"/>
                <w:lang w:val="fr-FR"/>
              </w:rPr>
              <w:t>o</w:t>
            </w:r>
            <w:r w:rsidRPr="00971905">
              <w:rPr>
                <w:rFonts w:cstheme="minorHAnsi"/>
                <w:sz w:val="20"/>
                <w:szCs w:val="20"/>
                <w:lang w:val="fr-FR"/>
              </w:rPr>
              <w:t xml:space="preserve">ses as </w:t>
            </w:r>
            <w:proofErr w:type="spellStart"/>
            <w:r w:rsidRPr="00971905">
              <w:rPr>
                <w:rFonts w:cstheme="minorHAnsi"/>
                <w:sz w:val="20"/>
                <w:szCs w:val="20"/>
                <w:lang w:val="fr-FR"/>
              </w:rPr>
              <w:t>defined</w:t>
            </w:r>
            <w:proofErr w:type="spellEnd"/>
            <w:r w:rsidRPr="00971905">
              <w:rPr>
                <w:rFonts w:cstheme="minorHAnsi"/>
                <w:sz w:val="20"/>
                <w:szCs w:val="20"/>
                <w:lang w:val="fr-FR"/>
              </w:rPr>
              <w:t xml:space="preserve"> by </w:t>
            </w:r>
            <w:r w:rsidRPr="00971905">
              <w:rPr>
                <w:rFonts w:cstheme="minorHAnsi"/>
                <w:spacing w:val="-1"/>
                <w:sz w:val="20"/>
                <w:szCs w:val="20"/>
                <w:lang w:val="fr-FR"/>
              </w:rPr>
              <w:t>I</w:t>
            </w:r>
            <w:r w:rsidRPr="00971905">
              <w:rPr>
                <w:rFonts w:cstheme="minorHAnsi"/>
                <w:sz w:val="20"/>
                <w:szCs w:val="20"/>
                <w:lang w:val="fr-FR"/>
              </w:rPr>
              <w:t>C</w:t>
            </w:r>
            <w:r w:rsidRPr="00971905">
              <w:rPr>
                <w:rFonts w:cstheme="minorHAnsi"/>
                <w:spacing w:val="1"/>
                <w:sz w:val="20"/>
                <w:szCs w:val="20"/>
                <w:lang w:val="fr-FR"/>
              </w:rPr>
              <w:t>D</w:t>
            </w:r>
            <w:r w:rsidRPr="00971905">
              <w:rPr>
                <w:rFonts w:cstheme="minorHAnsi"/>
                <w:sz w:val="20"/>
                <w:szCs w:val="20"/>
                <w:lang w:val="fr-FR"/>
              </w:rPr>
              <w:t xml:space="preserve">-10-CM </w:t>
            </w:r>
            <w:r w:rsidRPr="00971905">
              <w:rPr>
                <w:rFonts w:cstheme="minorHAnsi"/>
                <w:spacing w:val="1"/>
                <w:sz w:val="20"/>
                <w:szCs w:val="20"/>
                <w:lang w:val="fr-FR"/>
              </w:rPr>
              <w:t>c</w:t>
            </w:r>
            <w:r w:rsidRPr="00971905">
              <w:rPr>
                <w:rFonts w:cstheme="minorHAnsi"/>
                <w:sz w:val="20"/>
                <w:szCs w:val="20"/>
                <w:lang w:val="fr-FR"/>
              </w:rPr>
              <w:t>ode ra</w:t>
            </w:r>
            <w:r w:rsidRPr="00971905">
              <w:rPr>
                <w:rFonts w:cstheme="minorHAnsi"/>
                <w:spacing w:val="-1"/>
                <w:sz w:val="20"/>
                <w:szCs w:val="20"/>
                <w:lang w:val="fr-FR"/>
              </w:rPr>
              <w:t>n</w:t>
            </w:r>
            <w:r w:rsidRPr="00971905">
              <w:rPr>
                <w:rFonts w:cstheme="minorHAnsi"/>
                <w:sz w:val="20"/>
                <w:szCs w:val="20"/>
                <w:lang w:val="fr-FR"/>
              </w:rPr>
              <w:t>ge S00</w:t>
            </w:r>
            <w:r w:rsidRPr="00971905">
              <w:rPr>
                <w:rFonts w:cstheme="minorHAnsi"/>
                <w:spacing w:val="1"/>
                <w:sz w:val="20"/>
                <w:szCs w:val="20"/>
                <w:lang w:val="fr-FR"/>
              </w:rPr>
              <w:t>-</w:t>
            </w:r>
            <w:r w:rsidRPr="00971905">
              <w:rPr>
                <w:rFonts w:cstheme="minorHAnsi"/>
                <w:sz w:val="20"/>
                <w:szCs w:val="20"/>
                <w:lang w:val="fr-FR"/>
              </w:rPr>
              <w:t>S99,</w:t>
            </w:r>
            <w:r w:rsidRPr="00971905">
              <w:rPr>
                <w:rFonts w:cstheme="minorHAnsi"/>
                <w:spacing w:val="-1"/>
                <w:sz w:val="20"/>
                <w:szCs w:val="20"/>
                <w:lang w:val="fr-FR"/>
              </w:rPr>
              <w:t xml:space="preserve"> </w:t>
            </w:r>
            <w:r w:rsidRPr="00971905">
              <w:rPr>
                <w:rFonts w:cstheme="minorHAnsi"/>
                <w:sz w:val="20"/>
                <w:szCs w:val="20"/>
                <w:lang w:val="fr-FR"/>
              </w:rPr>
              <w:t>T07, T1</w:t>
            </w:r>
            <w:r w:rsidRPr="00971905">
              <w:rPr>
                <w:rFonts w:cstheme="minorHAnsi"/>
                <w:spacing w:val="1"/>
                <w:sz w:val="20"/>
                <w:szCs w:val="20"/>
                <w:lang w:val="fr-FR"/>
              </w:rPr>
              <w:t>4</w:t>
            </w:r>
            <w:r w:rsidRPr="00971905">
              <w:rPr>
                <w:rFonts w:cstheme="minorHAnsi"/>
                <w:sz w:val="20"/>
                <w:szCs w:val="20"/>
                <w:lang w:val="fr-FR"/>
              </w:rPr>
              <w:t>, T</w:t>
            </w:r>
            <w:r w:rsidRPr="00971905">
              <w:rPr>
                <w:rFonts w:cstheme="minorHAnsi"/>
                <w:spacing w:val="-1"/>
                <w:sz w:val="20"/>
                <w:szCs w:val="20"/>
                <w:lang w:val="fr-FR"/>
              </w:rPr>
              <w:t>2</w:t>
            </w:r>
            <w:r w:rsidRPr="00971905">
              <w:rPr>
                <w:rFonts w:cstheme="minorHAnsi"/>
                <w:sz w:val="20"/>
                <w:szCs w:val="20"/>
                <w:lang w:val="fr-FR"/>
              </w:rPr>
              <w:t xml:space="preserve">0-T28, </w:t>
            </w:r>
            <w:r w:rsidRPr="00971905">
              <w:rPr>
                <w:rFonts w:cstheme="minorHAnsi"/>
                <w:spacing w:val="1"/>
                <w:sz w:val="20"/>
                <w:szCs w:val="20"/>
                <w:lang w:val="fr-FR"/>
              </w:rPr>
              <w:t>T</w:t>
            </w:r>
            <w:r w:rsidRPr="00971905">
              <w:rPr>
                <w:rFonts w:cstheme="minorHAnsi"/>
                <w:sz w:val="20"/>
                <w:szCs w:val="20"/>
                <w:lang w:val="fr-FR"/>
              </w:rPr>
              <w:t>30-T3</w:t>
            </w:r>
            <w:r w:rsidRPr="00971905">
              <w:rPr>
                <w:rFonts w:cstheme="minorHAnsi"/>
                <w:spacing w:val="1"/>
                <w:sz w:val="20"/>
                <w:szCs w:val="20"/>
                <w:lang w:val="fr-FR"/>
              </w:rPr>
              <w:t xml:space="preserve">2, </w:t>
            </w:r>
            <w:r w:rsidRPr="00971905">
              <w:rPr>
                <w:sz w:val="20"/>
                <w:szCs w:val="20"/>
                <w:lang w:val="fr-FR"/>
              </w:rPr>
              <w:t>T79.A1 – T79.A19, T79.A2 - T79.A29</w:t>
            </w:r>
            <w:r w:rsidRPr="00971905">
              <w:rPr>
                <w:rFonts w:cstheme="minorHAnsi"/>
                <w:sz w:val="20"/>
                <w:szCs w:val="20"/>
                <w:lang w:val="fr-FR"/>
              </w:rPr>
              <w:t xml:space="preserve">, </w:t>
            </w:r>
            <w:r w:rsidRPr="00971905">
              <w:rPr>
                <w:sz w:val="20"/>
                <w:szCs w:val="20"/>
                <w:lang w:val="fr-FR"/>
              </w:rPr>
              <w:t>T75.1 and T71</w:t>
            </w:r>
            <w:r w:rsidRPr="00971905">
              <w:rPr>
                <w:rFonts w:cstheme="minorHAnsi"/>
                <w:sz w:val="20"/>
                <w:szCs w:val="20"/>
                <w:lang w:val="fr-FR"/>
              </w:rPr>
              <w:t>.</w:t>
            </w:r>
          </w:p>
          <w:p w:rsidR="000D7F2B" w:rsidRPr="00971905" w:rsidRDefault="000D7F2B" w:rsidP="000D7F2B">
            <w:pPr>
              <w:rPr>
                <w:rFonts w:cstheme="minorHAnsi"/>
                <w:sz w:val="20"/>
                <w:szCs w:val="20"/>
                <w:lang w:val="fr-FR"/>
              </w:rPr>
            </w:pPr>
          </w:p>
          <w:p w:rsidR="000D7F2B" w:rsidRPr="005A7466" w:rsidRDefault="000D7F2B" w:rsidP="000D7F2B">
            <w:pPr>
              <w:rPr>
                <w:rFonts w:cstheme="minorHAnsi"/>
                <w:sz w:val="20"/>
                <w:szCs w:val="20"/>
              </w:rPr>
            </w:pPr>
            <w:r w:rsidRPr="005A7466">
              <w:rPr>
                <w:rFonts w:cstheme="minorHAnsi"/>
                <w:sz w:val="20"/>
                <w:szCs w:val="20"/>
              </w:rPr>
              <w:t>At least one code needs to meet the inclusion criteria as primary or principle code.  The primary or principle code must be located in the first diagnostic data field for the record to be included in the submission.</w:t>
            </w:r>
          </w:p>
          <w:p w:rsidR="000D7F2B" w:rsidRPr="005A7466" w:rsidRDefault="000D7F2B" w:rsidP="000D7F2B">
            <w:pPr>
              <w:rPr>
                <w:rFonts w:cstheme="minorHAnsi"/>
                <w:sz w:val="20"/>
                <w:szCs w:val="20"/>
              </w:rPr>
            </w:pPr>
          </w:p>
          <w:p w:rsidR="000D7F2B" w:rsidRPr="005A7466" w:rsidRDefault="000D7F2B" w:rsidP="000D7F2B">
            <w:pPr>
              <w:rPr>
                <w:rFonts w:cstheme="minorHAnsi"/>
                <w:sz w:val="20"/>
                <w:szCs w:val="20"/>
              </w:rPr>
            </w:pPr>
            <w:r w:rsidRPr="005A7466">
              <w:rPr>
                <w:rFonts w:cstheme="minorHAnsi"/>
                <w:sz w:val="20"/>
                <w:szCs w:val="20"/>
              </w:rPr>
              <w:t>IC</w:t>
            </w:r>
            <w:r w:rsidRPr="005A7466">
              <w:rPr>
                <w:rFonts w:cstheme="minorHAnsi"/>
                <w:spacing w:val="1"/>
                <w:sz w:val="20"/>
                <w:szCs w:val="20"/>
              </w:rPr>
              <w:t>D</w:t>
            </w:r>
            <w:r w:rsidRPr="005A7466">
              <w:rPr>
                <w:rFonts w:cstheme="minorHAnsi"/>
                <w:sz w:val="20"/>
                <w:szCs w:val="20"/>
              </w:rPr>
              <w:t xml:space="preserve">-10-CM </w:t>
            </w:r>
            <w:r w:rsidRPr="005A7466">
              <w:rPr>
                <w:rFonts w:cstheme="minorHAnsi"/>
                <w:spacing w:val="-1"/>
                <w:sz w:val="20"/>
                <w:szCs w:val="20"/>
              </w:rPr>
              <w:t>c</w:t>
            </w:r>
            <w:r w:rsidRPr="005A7466">
              <w:rPr>
                <w:rFonts w:cstheme="minorHAnsi"/>
                <w:sz w:val="20"/>
                <w:szCs w:val="20"/>
              </w:rPr>
              <w:t>odes pe</w:t>
            </w:r>
            <w:r w:rsidRPr="005A7466">
              <w:rPr>
                <w:rFonts w:cstheme="minorHAnsi"/>
                <w:spacing w:val="1"/>
                <w:sz w:val="20"/>
                <w:szCs w:val="20"/>
              </w:rPr>
              <w:t>r</w:t>
            </w:r>
            <w:r w:rsidRPr="005A7466">
              <w:rPr>
                <w:rFonts w:cstheme="minorHAnsi"/>
                <w:sz w:val="20"/>
                <w:szCs w:val="20"/>
              </w:rPr>
              <w:t>tain</w:t>
            </w:r>
            <w:r w:rsidRPr="005A7466">
              <w:rPr>
                <w:rFonts w:cstheme="minorHAnsi"/>
                <w:spacing w:val="-1"/>
                <w:sz w:val="20"/>
                <w:szCs w:val="20"/>
              </w:rPr>
              <w:t>i</w:t>
            </w:r>
            <w:r w:rsidRPr="005A7466">
              <w:rPr>
                <w:rFonts w:cstheme="minorHAnsi"/>
                <w:sz w:val="20"/>
                <w:szCs w:val="20"/>
              </w:rPr>
              <w:t>ng to other medical condition</w:t>
            </w:r>
            <w:r w:rsidRPr="005A7466">
              <w:rPr>
                <w:rFonts w:cstheme="minorHAnsi"/>
                <w:spacing w:val="1"/>
                <w:sz w:val="20"/>
                <w:szCs w:val="20"/>
              </w:rPr>
              <w:t>s</w:t>
            </w:r>
            <w:r w:rsidRPr="005A7466">
              <w:rPr>
                <w:rFonts w:cstheme="minorHAnsi"/>
                <w:sz w:val="20"/>
                <w:szCs w:val="20"/>
              </w:rPr>
              <w:t xml:space="preserve"> (e.g., CVA,</w:t>
            </w:r>
            <w:r w:rsidRPr="005A7466">
              <w:rPr>
                <w:rFonts w:cstheme="minorHAnsi"/>
                <w:spacing w:val="-1"/>
                <w:sz w:val="20"/>
                <w:szCs w:val="20"/>
              </w:rPr>
              <w:t xml:space="preserve"> </w:t>
            </w:r>
            <w:r w:rsidRPr="005A7466">
              <w:rPr>
                <w:rFonts w:cstheme="minorHAnsi"/>
                <w:sz w:val="20"/>
                <w:szCs w:val="20"/>
              </w:rPr>
              <w:t>MI, co</w:t>
            </w:r>
            <w:r w:rsidRPr="005A7466">
              <w:rPr>
                <w:rFonts w:cstheme="minorHAnsi"/>
                <w:spacing w:val="1"/>
                <w:sz w:val="20"/>
                <w:szCs w:val="20"/>
              </w:rPr>
              <w:t>-</w:t>
            </w:r>
            <w:r w:rsidRPr="005A7466">
              <w:rPr>
                <w:rFonts w:cstheme="minorHAnsi"/>
                <w:sz w:val="20"/>
                <w:szCs w:val="20"/>
              </w:rPr>
              <w:t>mo</w:t>
            </w:r>
            <w:r w:rsidRPr="005A7466">
              <w:rPr>
                <w:rFonts w:cstheme="minorHAnsi"/>
                <w:spacing w:val="-1"/>
                <w:sz w:val="20"/>
                <w:szCs w:val="20"/>
              </w:rPr>
              <w:t>r</w:t>
            </w:r>
            <w:r w:rsidRPr="005A7466">
              <w:rPr>
                <w:rFonts w:cstheme="minorHAnsi"/>
                <w:sz w:val="20"/>
                <w:szCs w:val="20"/>
              </w:rPr>
              <w:t>biditie</w:t>
            </w:r>
            <w:r w:rsidRPr="005A7466">
              <w:rPr>
                <w:rFonts w:cstheme="minorHAnsi"/>
                <w:spacing w:val="1"/>
                <w:sz w:val="20"/>
                <w:szCs w:val="20"/>
              </w:rPr>
              <w:t>s</w:t>
            </w:r>
            <w:r w:rsidRPr="005A7466">
              <w:rPr>
                <w:rFonts w:cstheme="minorHAnsi"/>
                <w:sz w:val="20"/>
                <w:szCs w:val="20"/>
              </w:rPr>
              <w:t>, etc.) may al</w:t>
            </w:r>
            <w:r w:rsidRPr="005A7466">
              <w:rPr>
                <w:rFonts w:cstheme="minorHAnsi"/>
                <w:spacing w:val="1"/>
                <w:sz w:val="20"/>
                <w:szCs w:val="20"/>
              </w:rPr>
              <w:t>s</w:t>
            </w:r>
            <w:r w:rsidRPr="005A7466">
              <w:rPr>
                <w:rFonts w:cstheme="minorHAnsi"/>
                <w:sz w:val="20"/>
                <w:szCs w:val="20"/>
              </w:rPr>
              <w:t>o be inclu</w:t>
            </w:r>
            <w:r w:rsidRPr="005A7466">
              <w:rPr>
                <w:rFonts w:cstheme="minorHAnsi"/>
                <w:spacing w:val="-1"/>
                <w:sz w:val="20"/>
                <w:szCs w:val="20"/>
              </w:rPr>
              <w:t>d</w:t>
            </w:r>
            <w:r w:rsidRPr="005A7466">
              <w:rPr>
                <w:rFonts w:cstheme="minorHAnsi"/>
                <w:sz w:val="20"/>
                <w:szCs w:val="20"/>
              </w:rPr>
              <w:t xml:space="preserve">ed in this field.  These codes reside in the diagnostic data fields after the first diagnostic data field.  </w:t>
            </w:r>
            <w:r w:rsidR="004C0042" w:rsidRPr="004C0042">
              <w:rPr>
                <w:rFonts w:cstheme="minorHAnsi"/>
                <w:sz w:val="20"/>
                <w:szCs w:val="20"/>
              </w:rPr>
              <w:t xml:space="preserve">If the other medical </w:t>
            </w:r>
            <w:r w:rsidR="004C0042" w:rsidRPr="004C0042">
              <w:rPr>
                <w:rFonts w:cstheme="minorHAnsi"/>
                <w:sz w:val="20"/>
                <w:szCs w:val="20"/>
              </w:rPr>
              <w:lastRenderedPageBreak/>
              <w:t>conditions are coded in the first diagnostic data field, the record will cause a submission error.</w:t>
            </w:r>
          </w:p>
          <w:p w:rsidR="000D7F2B" w:rsidRPr="005A7466" w:rsidRDefault="000D7F2B" w:rsidP="000D7F2B">
            <w:pPr>
              <w:rPr>
                <w:rFonts w:cstheme="minorHAnsi"/>
                <w:sz w:val="20"/>
                <w:szCs w:val="20"/>
              </w:rPr>
            </w:pPr>
          </w:p>
          <w:p w:rsidR="000D7F2B" w:rsidRPr="005A7466" w:rsidRDefault="000D7F2B" w:rsidP="000D7F2B">
            <w:pPr>
              <w:rPr>
                <w:rFonts w:cs="Arial"/>
                <w:sz w:val="20"/>
                <w:szCs w:val="20"/>
              </w:rPr>
            </w:pPr>
            <w:r w:rsidRPr="005A7466">
              <w:rPr>
                <w:rFonts w:cstheme="minorHAnsi"/>
                <w:sz w:val="20"/>
                <w:szCs w:val="20"/>
              </w:rPr>
              <w:t>Must be valid up to 7 digit ICD-10-CM code (exclude decimal point).</w:t>
            </w:r>
          </w:p>
          <w:p w:rsidR="000D7F2B" w:rsidRPr="005A7466" w:rsidRDefault="000D7F2B" w:rsidP="000D7F2B">
            <w:pPr>
              <w:rPr>
                <w:rFonts w:cs="Arial"/>
                <w:sz w:val="20"/>
                <w:szCs w:val="20"/>
              </w:rPr>
            </w:pPr>
          </w:p>
          <w:p w:rsidR="000D7F2B" w:rsidRPr="005A7466" w:rsidRDefault="000D7F2B" w:rsidP="000D7F2B">
            <w:pPr>
              <w:spacing w:line="276" w:lineRule="auto"/>
              <w:rPr>
                <w:rFonts w:cstheme="minorHAnsi"/>
                <w:sz w:val="20"/>
                <w:szCs w:val="20"/>
              </w:rPr>
            </w:pPr>
          </w:p>
        </w:tc>
        <w:tc>
          <w:tcPr>
            <w:tcW w:w="739"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A</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87</w:t>
            </w:r>
          </w:p>
        </w:tc>
        <w:tc>
          <w:tcPr>
            <w:tcW w:w="135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B03536">
              <w:rPr>
                <w:rFonts w:cstheme="minorHAnsi"/>
                <w:sz w:val="20"/>
                <w:szCs w:val="20"/>
              </w:rPr>
              <w:t>AIS</w:t>
            </w:r>
            <w:r w:rsidR="00AC0147" w:rsidRPr="006F036A">
              <w:rPr>
                <w:rFonts w:cstheme="minorHAnsi"/>
                <w:sz w:val="20"/>
                <w:szCs w:val="20"/>
              </w:rPr>
              <w:t xml:space="preserve"> </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5A7466">
              <w:rPr>
                <w:rFonts w:cstheme="minorHAnsi"/>
                <w:sz w:val="20"/>
                <w:szCs w:val="20"/>
              </w:rPr>
              <w:t>No</w:t>
            </w:r>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cstheme="minorHAnsi"/>
                <w:sz w:val="20"/>
                <w:szCs w:val="20"/>
              </w:rPr>
            </w:pPr>
            <w:r w:rsidRPr="006F036A">
              <w:rPr>
                <w:rFonts w:cstheme="minorHAnsi"/>
                <w:sz w:val="20"/>
                <w:szCs w:val="20"/>
              </w:rPr>
              <w:t>AIS</w:t>
            </w:r>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proofErr w:type="spellStart"/>
            <w:r w:rsidRPr="005A7466">
              <w:rPr>
                <w:rFonts w:cstheme="minorHAnsi"/>
                <w:sz w:val="20"/>
                <w:szCs w:val="20"/>
              </w:rPr>
              <w:t>Xs:String</w:t>
            </w:r>
            <w:proofErr w:type="spellEnd"/>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Yes</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cstheme="minorHAnsi"/>
                <w:sz w:val="20"/>
                <w:szCs w:val="20"/>
              </w:rPr>
            </w:pPr>
            <w:r w:rsidRPr="005A7466">
              <w:rPr>
                <w:rFonts w:cstheme="minorHAnsi"/>
                <w:sz w:val="20"/>
                <w:szCs w:val="20"/>
              </w:rPr>
              <w:t xml:space="preserve">Must be present.  </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 xml:space="preserve">Must be a valid AIS code. </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 xml:space="preserve">Must consist of 6 numbers followed by a decimal point followed by 1 number.  </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The number following the decimal point must be coded as:</w:t>
            </w:r>
          </w:p>
          <w:p w:rsidR="000D7F2B" w:rsidRPr="005A7466" w:rsidRDefault="000D7F2B" w:rsidP="000D7F2B">
            <w:pPr>
              <w:spacing w:line="276" w:lineRule="auto"/>
              <w:rPr>
                <w:rFonts w:cstheme="minorHAnsi"/>
                <w:sz w:val="20"/>
                <w:szCs w:val="20"/>
              </w:rPr>
            </w:pPr>
            <w:r w:rsidRPr="005A7466">
              <w:rPr>
                <w:rFonts w:cstheme="minorHAnsi"/>
                <w:sz w:val="20"/>
                <w:szCs w:val="20"/>
              </w:rPr>
              <w:t>1. Minor Inj</w:t>
            </w:r>
            <w:r w:rsidRPr="005A7466">
              <w:rPr>
                <w:rFonts w:cstheme="minorHAnsi"/>
                <w:spacing w:val="1"/>
                <w:sz w:val="20"/>
                <w:szCs w:val="20"/>
              </w:rPr>
              <w:t>u</w:t>
            </w:r>
            <w:r w:rsidRPr="005A7466">
              <w:rPr>
                <w:rFonts w:cstheme="minorHAnsi"/>
                <w:sz w:val="20"/>
                <w:szCs w:val="20"/>
              </w:rPr>
              <w:t>ry</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2. Mod</w:t>
            </w:r>
            <w:r w:rsidRPr="005A7466">
              <w:rPr>
                <w:rFonts w:cstheme="minorHAnsi"/>
                <w:spacing w:val="1"/>
                <w:sz w:val="20"/>
                <w:szCs w:val="20"/>
              </w:rPr>
              <w:t>e</w:t>
            </w:r>
            <w:r w:rsidRPr="005A7466">
              <w:rPr>
                <w:rFonts w:cstheme="minorHAnsi"/>
                <w:sz w:val="20"/>
                <w:szCs w:val="20"/>
              </w:rPr>
              <w:t>rate Injury</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3. Serious Inju</w:t>
            </w:r>
            <w:r w:rsidRPr="005A7466">
              <w:rPr>
                <w:rFonts w:cstheme="minorHAnsi"/>
                <w:spacing w:val="1"/>
                <w:sz w:val="20"/>
                <w:szCs w:val="20"/>
              </w:rPr>
              <w:t>r</w:t>
            </w:r>
            <w:r w:rsidRPr="005A7466">
              <w:rPr>
                <w:rFonts w:cstheme="minorHAnsi"/>
                <w:sz w:val="20"/>
                <w:szCs w:val="20"/>
              </w:rPr>
              <w:t>y</w:t>
            </w:r>
          </w:p>
          <w:p w:rsidR="000D7F2B" w:rsidRPr="005A7466" w:rsidRDefault="000D7F2B" w:rsidP="000D7F2B">
            <w:pPr>
              <w:spacing w:line="276" w:lineRule="auto"/>
              <w:rPr>
                <w:rFonts w:cstheme="minorHAnsi"/>
                <w:sz w:val="20"/>
                <w:szCs w:val="20"/>
              </w:rPr>
            </w:pPr>
          </w:p>
          <w:p w:rsidR="000D7F2B" w:rsidRPr="005A7466" w:rsidRDefault="000D7F2B" w:rsidP="000D7F2B">
            <w:pPr>
              <w:widowControl w:val="0"/>
              <w:autoSpaceDE w:val="0"/>
              <w:autoSpaceDN w:val="0"/>
              <w:adjustRightInd w:val="0"/>
              <w:spacing w:line="232" w:lineRule="auto"/>
              <w:ind w:right="-20"/>
              <w:rPr>
                <w:rFonts w:cstheme="minorHAnsi"/>
              </w:rPr>
            </w:pPr>
            <w:r w:rsidRPr="005A7466">
              <w:rPr>
                <w:rFonts w:cstheme="minorHAnsi"/>
                <w:sz w:val="20"/>
                <w:szCs w:val="20"/>
              </w:rPr>
              <w:t>4. Severe Inju</w:t>
            </w:r>
            <w:r w:rsidRPr="005A7466">
              <w:rPr>
                <w:rFonts w:cstheme="minorHAnsi"/>
                <w:spacing w:val="1"/>
                <w:sz w:val="20"/>
                <w:szCs w:val="20"/>
              </w:rPr>
              <w:t>r</w:t>
            </w:r>
            <w:r w:rsidRPr="005A7466">
              <w:rPr>
                <w:rFonts w:cstheme="minorHAnsi"/>
                <w:sz w:val="20"/>
                <w:szCs w:val="20"/>
              </w:rPr>
              <w:t>y</w:t>
            </w:r>
          </w:p>
          <w:p w:rsidR="000D7F2B" w:rsidRPr="005A7466" w:rsidRDefault="000D7F2B" w:rsidP="000D7F2B">
            <w:pPr>
              <w:spacing w:line="276" w:lineRule="auto"/>
              <w:rPr>
                <w:rFonts w:cstheme="minorHAnsi"/>
                <w:sz w:val="20"/>
                <w:szCs w:val="20"/>
              </w:rPr>
            </w:pPr>
          </w:p>
          <w:p w:rsidR="000D7F2B" w:rsidRPr="005A7466" w:rsidRDefault="000D7F2B" w:rsidP="000D7F2B">
            <w:pPr>
              <w:widowControl w:val="0"/>
              <w:autoSpaceDE w:val="0"/>
              <w:autoSpaceDN w:val="0"/>
              <w:adjustRightInd w:val="0"/>
              <w:spacing w:line="276" w:lineRule="auto"/>
              <w:ind w:right="-20"/>
              <w:rPr>
                <w:rFonts w:cstheme="minorHAnsi"/>
                <w:sz w:val="20"/>
                <w:szCs w:val="20"/>
              </w:rPr>
            </w:pPr>
            <w:r w:rsidRPr="005A7466">
              <w:rPr>
                <w:rFonts w:cstheme="minorHAnsi"/>
                <w:sz w:val="20"/>
                <w:szCs w:val="20"/>
              </w:rPr>
              <w:t>5. C</w:t>
            </w:r>
            <w:r w:rsidRPr="005A7466">
              <w:rPr>
                <w:rFonts w:cstheme="minorHAnsi"/>
                <w:spacing w:val="1"/>
                <w:sz w:val="20"/>
                <w:szCs w:val="20"/>
              </w:rPr>
              <w:t>r</w:t>
            </w:r>
            <w:r w:rsidRPr="005A7466">
              <w:rPr>
                <w:rFonts w:cstheme="minorHAnsi"/>
                <w:sz w:val="20"/>
                <w:szCs w:val="20"/>
              </w:rPr>
              <w:t>itical Injury</w:t>
            </w:r>
          </w:p>
          <w:p w:rsidR="000D7F2B" w:rsidRPr="005A7466" w:rsidRDefault="000D7F2B" w:rsidP="000D7F2B">
            <w:pPr>
              <w:widowControl w:val="0"/>
              <w:autoSpaceDE w:val="0"/>
              <w:autoSpaceDN w:val="0"/>
              <w:adjustRightInd w:val="0"/>
              <w:spacing w:line="276" w:lineRule="auto"/>
              <w:ind w:right="-20"/>
              <w:rPr>
                <w:rFonts w:cstheme="minorHAnsi"/>
                <w:sz w:val="20"/>
                <w:szCs w:val="20"/>
              </w:rPr>
            </w:pPr>
          </w:p>
          <w:p w:rsidR="000D7F2B" w:rsidRPr="005A7466" w:rsidRDefault="000D7F2B" w:rsidP="000D7F2B">
            <w:pPr>
              <w:widowControl w:val="0"/>
              <w:autoSpaceDE w:val="0"/>
              <w:autoSpaceDN w:val="0"/>
              <w:adjustRightInd w:val="0"/>
              <w:spacing w:line="276" w:lineRule="auto"/>
              <w:ind w:right="-20"/>
              <w:rPr>
                <w:rFonts w:cstheme="minorHAnsi"/>
              </w:rPr>
            </w:pPr>
            <w:r w:rsidRPr="005A7466">
              <w:rPr>
                <w:rFonts w:cstheme="minorHAnsi"/>
                <w:sz w:val="20"/>
                <w:szCs w:val="20"/>
              </w:rPr>
              <w:t>6. Maximum Inju</w:t>
            </w:r>
            <w:r w:rsidRPr="005A7466">
              <w:rPr>
                <w:rFonts w:cstheme="minorHAnsi"/>
                <w:spacing w:val="1"/>
                <w:sz w:val="20"/>
                <w:szCs w:val="20"/>
              </w:rPr>
              <w:t>r</w:t>
            </w:r>
            <w:r w:rsidRPr="005A7466">
              <w:rPr>
                <w:rFonts w:cstheme="minorHAnsi"/>
                <w:sz w:val="20"/>
                <w:szCs w:val="20"/>
              </w:rPr>
              <w:t xml:space="preserve">y, </w:t>
            </w:r>
            <w:r w:rsidRPr="005A7466">
              <w:rPr>
                <w:rFonts w:cstheme="minorHAnsi"/>
                <w:spacing w:val="-1"/>
                <w:sz w:val="20"/>
                <w:szCs w:val="20"/>
              </w:rPr>
              <w:t>V</w:t>
            </w:r>
            <w:r w:rsidRPr="005A7466">
              <w:rPr>
                <w:rFonts w:cstheme="minorHAnsi"/>
                <w:sz w:val="20"/>
                <w:szCs w:val="20"/>
              </w:rPr>
              <w:t xml:space="preserve">irtually Un </w:t>
            </w:r>
            <w:r w:rsidRPr="005A7466">
              <w:rPr>
                <w:rFonts w:cstheme="minorHAnsi"/>
                <w:spacing w:val="1"/>
                <w:sz w:val="20"/>
                <w:szCs w:val="20"/>
              </w:rPr>
              <w:t>s</w:t>
            </w:r>
            <w:r w:rsidRPr="005A7466">
              <w:rPr>
                <w:rFonts w:cstheme="minorHAnsi"/>
                <w:sz w:val="20"/>
                <w:szCs w:val="20"/>
              </w:rPr>
              <w:t>urvivable</w:t>
            </w:r>
          </w:p>
          <w:p w:rsidR="000D7F2B" w:rsidRPr="005A7466" w:rsidRDefault="000D7F2B" w:rsidP="000D7F2B">
            <w:pPr>
              <w:widowControl w:val="0"/>
              <w:autoSpaceDE w:val="0"/>
              <w:autoSpaceDN w:val="0"/>
              <w:adjustRightInd w:val="0"/>
              <w:spacing w:line="276" w:lineRule="auto"/>
              <w:ind w:right="-20"/>
              <w:rPr>
                <w:rFonts w:cstheme="minorHAnsi"/>
              </w:rPr>
            </w:pPr>
          </w:p>
          <w:p w:rsidR="000D7F2B" w:rsidRPr="005A7466" w:rsidRDefault="000D7F2B" w:rsidP="000D7F2B">
            <w:pPr>
              <w:widowControl w:val="0"/>
              <w:autoSpaceDE w:val="0"/>
              <w:autoSpaceDN w:val="0"/>
              <w:adjustRightInd w:val="0"/>
              <w:spacing w:line="232" w:lineRule="auto"/>
              <w:ind w:right="-20"/>
              <w:rPr>
                <w:rFonts w:cstheme="minorHAnsi"/>
              </w:rPr>
            </w:pPr>
            <w:r w:rsidRPr="005A7466">
              <w:rPr>
                <w:rFonts w:cstheme="minorHAnsi"/>
                <w:sz w:val="20"/>
                <w:szCs w:val="20"/>
              </w:rPr>
              <w:t>9. Not Possible to Assi</w:t>
            </w:r>
            <w:r w:rsidRPr="005A7466">
              <w:rPr>
                <w:rFonts w:cstheme="minorHAnsi"/>
                <w:spacing w:val="1"/>
                <w:sz w:val="20"/>
                <w:szCs w:val="20"/>
              </w:rPr>
              <w:t>g</w:t>
            </w:r>
            <w:r w:rsidRPr="005A7466">
              <w:rPr>
                <w:rFonts w:cstheme="minorHAnsi"/>
                <w:sz w:val="20"/>
                <w:szCs w:val="20"/>
              </w:rPr>
              <w:t>n</w:t>
            </w:r>
          </w:p>
          <w:p w:rsidR="000D7F2B" w:rsidRPr="005A7466" w:rsidRDefault="000D7F2B" w:rsidP="000D7F2B">
            <w:pPr>
              <w:widowControl w:val="0"/>
              <w:autoSpaceDE w:val="0"/>
              <w:autoSpaceDN w:val="0"/>
              <w:adjustRightInd w:val="0"/>
              <w:spacing w:line="276" w:lineRule="auto"/>
              <w:ind w:right="-20"/>
            </w:pPr>
          </w:p>
          <w:p w:rsidR="000D7F2B" w:rsidRDefault="000D7F2B" w:rsidP="000D7F2B">
            <w:pPr>
              <w:widowControl w:val="0"/>
              <w:autoSpaceDE w:val="0"/>
              <w:autoSpaceDN w:val="0"/>
              <w:adjustRightInd w:val="0"/>
              <w:spacing w:line="232" w:lineRule="auto"/>
              <w:ind w:right="-20"/>
              <w:rPr>
                <w:rFonts w:cstheme="minorHAnsi"/>
                <w:sz w:val="20"/>
                <w:szCs w:val="20"/>
              </w:rPr>
            </w:pPr>
            <w:r w:rsidRPr="005A7466">
              <w:rPr>
                <w:rFonts w:cstheme="minorHAnsi"/>
                <w:sz w:val="20"/>
                <w:szCs w:val="20"/>
              </w:rPr>
              <w:t xml:space="preserve">If </w:t>
            </w:r>
            <w:proofErr w:type="spellStart"/>
            <w:r w:rsidRPr="005A7466">
              <w:rPr>
                <w:rFonts w:cstheme="minorHAnsi"/>
                <w:sz w:val="20"/>
                <w:szCs w:val="20"/>
              </w:rPr>
              <w:t>predot</w:t>
            </w:r>
            <w:proofErr w:type="spellEnd"/>
            <w:r w:rsidRPr="005A7466">
              <w:rPr>
                <w:rFonts w:cstheme="minorHAnsi"/>
                <w:sz w:val="20"/>
                <w:szCs w:val="20"/>
              </w:rPr>
              <w:t xml:space="preserve"> and/or severity are not able to be coded then enter ‘999999.9’</w:t>
            </w:r>
          </w:p>
          <w:p w:rsidR="00C11BA1" w:rsidRDefault="00C11BA1" w:rsidP="000D7F2B">
            <w:pPr>
              <w:widowControl w:val="0"/>
              <w:autoSpaceDE w:val="0"/>
              <w:autoSpaceDN w:val="0"/>
              <w:adjustRightInd w:val="0"/>
              <w:spacing w:line="232" w:lineRule="auto"/>
              <w:ind w:right="-20"/>
              <w:rPr>
                <w:rFonts w:cstheme="minorHAnsi"/>
                <w:sz w:val="20"/>
                <w:szCs w:val="20"/>
              </w:rPr>
            </w:pPr>
          </w:p>
          <w:p w:rsidR="00C11BA1" w:rsidRPr="00141654" w:rsidRDefault="00C11BA1" w:rsidP="000D7F2B">
            <w:pPr>
              <w:widowControl w:val="0"/>
              <w:autoSpaceDE w:val="0"/>
              <w:autoSpaceDN w:val="0"/>
              <w:adjustRightInd w:val="0"/>
              <w:spacing w:line="232" w:lineRule="auto"/>
              <w:ind w:right="-20"/>
              <w:rPr>
                <w:rFonts w:cstheme="minorHAnsi"/>
              </w:rPr>
            </w:pPr>
            <w:r w:rsidRPr="00141654">
              <w:rPr>
                <w:rFonts w:cstheme="minorHAnsi"/>
                <w:sz w:val="20"/>
                <w:szCs w:val="20"/>
              </w:rPr>
              <w:t>Multiple entry max exceeded if entered more than 57 times.</w:t>
            </w:r>
          </w:p>
          <w:p w:rsidR="000D7F2B" w:rsidRPr="005A7466" w:rsidRDefault="000D7F2B" w:rsidP="000D7F2B">
            <w:pPr>
              <w:spacing w:line="276" w:lineRule="auto"/>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widowControl w:val="0"/>
              <w:autoSpaceDE w:val="0"/>
              <w:autoSpaceDN w:val="0"/>
              <w:adjustRightInd w:val="0"/>
              <w:spacing w:line="276" w:lineRule="auto"/>
              <w:ind w:right="-20"/>
              <w:rPr>
                <w:rFonts w:cstheme="minorHAnsi"/>
              </w:rPr>
            </w:pPr>
            <w:r w:rsidRPr="005A7466">
              <w:rPr>
                <w:rFonts w:cstheme="minorHAnsi"/>
                <w:sz w:val="20"/>
                <w:szCs w:val="20"/>
              </w:rPr>
              <w:lastRenderedPageBreak/>
              <w:t>The Ab</w:t>
            </w:r>
            <w:r w:rsidRPr="005A7466">
              <w:rPr>
                <w:rFonts w:cstheme="minorHAnsi"/>
                <w:spacing w:val="1"/>
                <w:sz w:val="20"/>
                <w:szCs w:val="20"/>
              </w:rPr>
              <w:t>b</w:t>
            </w:r>
            <w:r w:rsidRPr="005A7466">
              <w:rPr>
                <w:rFonts w:cstheme="minorHAnsi"/>
                <w:sz w:val="20"/>
                <w:szCs w:val="20"/>
              </w:rPr>
              <w:t>revi</w:t>
            </w:r>
            <w:r w:rsidRPr="005A7466">
              <w:rPr>
                <w:rFonts w:cstheme="minorHAnsi"/>
                <w:spacing w:val="-1"/>
                <w:sz w:val="20"/>
                <w:szCs w:val="20"/>
              </w:rPr>
              <w:t>a</w:t>
            </w:r>
            <w:r w:rsidRPr="005A7466">
              <w:rPr>
                <w:rFonts w:cstheme="minorHAnsi"/>
                <w:sz w:val="20"/>
                <w:szCs w:val="20"/>
              </w:rPr>
              <w:t>ted Injury Scale (AIS) Pre Dot c</w:t>
            </w:r>
            <w:r w:rsidRPr="005A7466">
              <w:rPr>
                <w:rFonts w:cstheme="minorHAnsi"/>
                <w:spacing w:val="1"/>
                <w:sz w:val="20"/>
                <w:szCs w:val="20"/>
              </w:rPr>
              <w:t>o</w:t>
            </w:r>
            <w:r w:rsidRPr="005A7466">
              <w:rPr>
                <w:rFonts w:cstheme="minorHAnsi"/>
                <w:sz w:val="20"/>
                <w:szCs w:val="20"/>
              </w:rPr>
              <w:t>des that refle</w:t>
            </w:r>
            <w:r w:rsidRPr="005A7466">
              <w:rPr>
                <w:rFonts w:cstheme="minorHAnsi"/>
                <w:spacing w:val="1"/>
                <w:sz w:val="20"/>
                <w:szCs w:val="20"/>
              </w:rPr>
              <w:t>c</w:t>
            </w:r>
            <w:r w:rsidRPr="005A7466">
              <w:rPr>
                <w:rFonts w:cstheme="minorHAnsi"/>
                <w:sz w:val="20"/>
                <w:szCs w:val="20"/>
              </w:rPr>
              <w:t>t the pat</w:t>
            </w:r>
            <w:r w:rsidRPr="005A7466">
              <w:rPr>
                <w:rFonts w:cstheme="minorHAnsi"/>
                <w:spacing w:val="-1"/>
                <w:sz w:val="20"/>
                <w:szCs w:val="20"/>
              </w:rPr>
              <w:t>i</w:t>
            </w:r>
            <w:r w:rsidRPr="005A7466">
              <w:rPr>
                <w:rFonts w:cstheme="minorHAnsi"/>
                <w:sz w:val="20"/>
                <w:szCs w:val="20"/>
              </w:rPr>
              <w:t>ent's injuries.</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 xml:space="preserve">The </w:t>
            </w:r>
            <w:r w:rsidRPr="005A7466">
              <w:rPr>
                <w:rFonts w:cstheme="minorHAnsi"/>
                <w:spacing w:val="1"/>
                <w:sz w:val="20"/>
                <w:szCs w:val="20"/>
              </w:rPr>
              <w:t>p</w:t>
            </w:r>
            <w:r w:rsidRPr="005A7466">
              <w:rPr>
                <w:rFonts w:cstheme="minorHAnsi"/>
                <w:sz w:val="20"/>
                <w:szCs w:val="20"/>
              </w:rPr>
              <w:t>re dot code is the 6 digits p</w:t>
            </w:r>
            <w:r w:rsidRPr="005A7466">
              <w:rPr>
                <w:rFonts w:cstheme="minorHAnsi"/>
                <w:spacing w:val="1"/>
                <w:sz w:val="20"/>
                <w:szCs w:val="20"/>
              </w:rPr>
              <w:t>r</w:t>
            </w:r>
            <w:r w:rsidRPr="005A7466">
              <w:rPr>
                <w:rFonts w:cstheme="minorHAnsi"/>
                <w:sz w:val="20"/>
                <w:szCs w:val="20"/>
              </w:rPr>
              <w:t xml:space="preserve">eceding </w:t>
            </w:r>
            <w:r w:rsidRPr="005A7466">
              <w:rPr>
                <w:rFonts w:cstheme="minorHAnsi"/>
                <w:spacing w:val="-1"/>
                <w:sz w:val="20"/>
                <w:szCs w:val="20"/>
              </w:rPr>
              <w:t>t</w:t>
            </w:r>
            <w:r w:rsidRPr="005A7466">
              <w:rPr>
                <w:rFonts w:cstheme="minorHAnsi"/>
                <w:sz w:val="20"/>
                <w:szCs w:val="20"/>
              </w:rPr>
              <w:t>he de</w:t>
            </w:r>
            <w:r w:rsidRPr="005A7466">
              <w:rPr>
                <w:rFonts w:cstheme="minorHAnsi"/>
                <w:spacing w:val="1"/>
                <w:sz w:val="20"/>
                <w:szCs w:val="20"/>
              </w:rPr>
              <w:t>c</w:t>
            </w:r>
            <w:r w:rsidRPr="005A7466">
              <w:rPr>
                <w:rFonts w:cstheme="minorHAnsi"/>
                <w:sz w:val="20"/>
                <w:szCs w:val="20"/>
              </w:rPr>
              <w:t>imal point in an asso</w:t>
            </w:r>
            <w:r w:rsidRPr="005A7466">
              <w:rPr>
                <w:rFonts w:cstheme="minorHAnsi"/>
                <w:spacing w:val="1"/>
                <w:sz w:val="20"/>
                <w:szCs w:val="20"/>
              </w:rPr>
              <w:t>c</w:t>
            </w:r>
            <w:r w:rsidRPr="005A7466">
              <w:rPr>
                <w:rFonts w:cstheme="minorHAnsi"/>
                <w:spacing w:val="-1"/>
                <w:sz w:val="20"/>
                <w:szCs w:val="20"/>
              </w:rPr>
              <w:t>i</w:t>
            </w:r>
            <w:r w:rsidRPr="005A7466">
              <w:rPr>
                <w:rFonts w:cstheme="minorHAnsi"/>
                <w:sz w:val="20"/>
                <w:szCs w:val="20"/>
              </w:rPr>
              <w:t>ated AIS code.</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pacing w:val="-1"/>
                <w:sz w:val="20"/>
                <w:szCs w:val="20"/>
              </w:rPr>
            </w:pPr>
            <w:r w:rsidRPr="005A7466">
              <w:rPr>
                <w:rFonts w:cstheme="minorHAnsi"/>
                <w:sz w:val="20"/>
                <w:szCs w:val="20"/>
              </w:rPr>
              <w:t>The severity code is the value after the decimal.  The Ab</w:t>
            </w:r>
            <w:r w:rsidRPr="005A7466">
              <w:rPr>
                <w:rFonts w:cstheme="minorHAnsi"/>
                <w:spacing w:val="1"/>
                <w:sz w:val="20"/>
                <w:szCs w:val="20"/>
              </w:rPr>
              <w:t>b</w:t>
            </w:r>
            <w:r w:rsidRPr="005A7466">
              <w:rPr>
                <w:rFonts w:cstheme="minorHAnsi"/>
                <w:sz w:val="20"/>
                <w:szCs w:val="20"/>
              </w:rPr>
              <w:t>revi</w:t>
            </w:r>
            <w:r w:rsidRPr="005A7466">
              <w:rPr>
                <w:rFonts w:cstheme="minorHAnsi"/>
                <w:spacing w:val="-1"/>
                <w:sz w:val="20"/>
                <w:szCs w:val="20"/>
              </w:rPr>
              <w:t>a</w:t>
            </w:r>
            <w:r w:rsidRPr="005A7466">
              <w:rPr>
                <w:rFonts w:cstheme="minorHAnsi"/>
                <w:sz w:val="20"/>
                <w:szCs w:val="20"/>
              </w:rPr>
              <w:t>ted Injury Scale (AIS) se</w:t>
            </w:r>
            <w:r w:rsidRPr="005A7466">
              <w:rPr>
                <w:rFonts w:cstheme="minorHAnsi"/>
                <w:spacing w:val="1"/>
                <w:sz w:val="20"/>
                <w:szCs w:val="20"/>
              </w:rPr>
              <w:t>v</w:t>
            </w:r>
            <w:r w:rsidRPr="005A7466">
              <w:rPr>
                <w:rFonts w:cstheme="minorHAnsi"/>
                <w:spacing w:val="-1"/>
                <w:sz w:val="20"/>
                <w:szCs w:val="20"/>
              </w:rPr>
              <w:t>e</w:t>
            </w:r>
            <w:r w:rsidRPr="005A7466">
              <w:rPr>
                <w:rFonts w:cstheme="minorHAnsi"/>
                <w:sz w:val="20"/>
                <w:szCs w:val="20"/>
              </w:rPr>
              <w:t>ri</w:t>
            </w:r>
            <w:r w:rsidRPr="005A7466">
              <w:rPr>
                <w:rFonts w:cstheme="minorHAnsi"/>
                <w:spacing w:val="-1"/>
                <w:sz w:val="20"/>
                <w:szCs w:val="20"/>
              </w:rPr>
              <w:t>t</w:t>
            </w:r>
            <w:r w:rsidRPr="005A7466">
              <w:rPr>
                <w:rFonts w:cstheme="minorHAnsi"/>
                <w:sz w:val="20"/>
                <w:szCs w:val="20"/>
              </w:rPr>
              <w:t>y c</w:t>
            </w:r>
            <w:r w:rsidRPr="005A7466">
              <w:rPr>
                <w:rFonts w:cstheme="minorHAnsi"/>
                <w:spacing w:val="1"/>
                <w:sz w:val="20"/>
                <w:szCs w:val="20"/>
              </w:rPr>
              <w:t>o</w:t>
            </w:r>
            <w:r w:rsidRPr="005A7466">
              <w:rPr>
                <w:rFonts w:cstheme="minorHAnsi"/>
                <w:sz w:val="20"/>
                <w:szCs w:val="20"/>
              </w:rPr>
              <w:t>de</w:t>
            </w:r>
            <w:r w:rsidRPr="005A7466">
              <w:rPr>
                <w:rFonts w:cstheme="minorHAnsi"/>
                <w:spacing w:val="1"/>
                <w:sz w:val="20"/>
                <w:szCs w:val="20"/>
              </w:rPr>
              <w:t>s</w:t>
            </w:r>
            <w:r w:rsidRPr="005A7466">
              <w:rPr>
                <w:rFonts w:cstheme="minorHAnsi"/>
                <w:sz w:val="20"/>
                <w:szCs w:val="20"/>
              </w:rPr>
              <w:t xml:space="preserve"> that refle</w:t>
            </w:r>
            <w:r w:rsidRPr="005A7466">
              <w:rPr>
                <w:rFonts w:cstheme="minorHAnsi"/>
                <w:spacing w:val="1"/>
                <w:sz w:val="20"/>
                <w:szCs w:val="20"/>
              </w:rPr>
              <w:t>c</w:t>
            </w:r>
            <w:r w:rsidRPr="005A7466">
              <w:rPr>
                <w:rFonts w:cstheme="minorHAnsi"/>
                <w:sz w:val="20"/>
                <w:szCs w:val="20"/>
              </w:rPr>
              <w:t>t the patient's injurie</w:t>
            </w:r>
            <w:r w:rsidRPr="005A7466">
              <w:rPr>
                <w:rFonts w:cstheme="minorHAnsi"/>
                <w:spacing w:val="-1"/>
                <w:sz w:val="20"/>
                <w:szCs w:val="20"/>
              </w:rPr>
              <w:t>s.</w:t>
            </w:r>
          </w:p>
          <w:p w:rsidR="000D7F2B" w:rsidRPr="005A7466" w:rsidRDefault="000D7F2B" w:rsidP="000D7F2B">
            <w:pPr>
              <w:spacing w:line="276" w:lineRule="auto"/>
              <w:rPr>
                <w:rFonts w:cstheme="minorHAnsi"/>
                <w:spacing w:val="-1"/>
                <w:sz w:val="20"/>
                <w:szCs w:val="20"/>
              </w:rPr>
            </w:pPr>
          </w:p>
          <w:p w:rsidR="000D7F2B" w:rsidRDefault="000D7F2B" w:rsidP="000D7F2B">
            <w:pPr>
              <w:spacing w:line="276" w:lineRule="auto"/>
              <w:rPr>
                <w:rFonts w:cstheme="minorHAnsi"/>
                <w:sz w:val="20"/>
                <w:szCs w:val="20"/>
              </w:rPr>
            </w:pPr>
            <w:r w:rsidRPr="005A7466">
              <w:rPr>
                <w:rFonts w:cstheme="minorHAnsi"/>
                <w:sz w:val="20"/>
                <w:szCs w:val="20"/>
              </w:rPr>
              <w:t>The field value (9)</w:t>
            </w:r>
            <w:r w:rsidRPr="005A7466">
              <w:rPr>
                <w:rFonts w:cstheme="minorHAnsi"/>
                <w:spacing w:val="-1"/>
                <w:sz w:val="20"/>
                <w:szCs w:val="20"/>
              </w:rPr>
              <w:t>"</w:t>
            </w:r>
            <w:r w:rsidRPr="005A7466">
              <w:rPr>
                <w:rFonts w:cstheme="minorHAnsi"/>
                <w:sz w:val="20"/>
                <w:szCs w:val="20"/>
              </w:rPr>
              <w:t>Not Po</w:t>
            </w:r>
            <w:r w:rsidRPr="005A7466">
              <w:rPr>
                <w:rFonts w:cstheme="minorHAnsi"/>
                <w:spacing w:val="1"/>
                <w:sz w:val="20"/>
                <w:szCs w:val="20"/>
              </w:rPr>
              <w:t>s</w:t>
            </w:r>
            <w:r w:rsidRPr="005A7466">
              <w:rPr>
                <w:rFonts w:cstheme="minorHAnsi"/>
                <w:sz w:val="20"/>
                <w:szCs w:val="20"/>
              </w:rPr>
              <w:t>sible to As</w:t>
            </w:r>
            <w:r w:rsidRPr="005A7466">
              <w:rPr>
                <w:rFonts w:cstheme="minorHAnsi"/>
                <w:spacing w:val="1"/>
                <w:sz w:val="20"/>
                <w:szCs w:val="20"/>
              </w:rPr>
              <w:t>s</w:t>
            </w:r>
            <w:r w:rsidRPr="005A7466">
              <w:rPr>
                <w:rFonts w:cstheme="minorHAnsi"/>
                <w:spacing w:val="-1"/>
                <w:sz w:val="20"/>
                <w:szCs w:val="20"/>
              </w:rPr>
              <w:t>i</w:t>
            </w:r>
            <w:r w:rsidRPr="005A7466">
              <w:rPr>
                <w:rFonts w:cstheme="minorHAnsi"/>
                <w:sz w:val="20"/>
                <w:szCs w:val="20"/>
              </w:rPr>
              <w:t>gn" w</w:t>
            </w:r>
            <w:r w:rsidRPr="005A7466">
              <w:rPr>
                <w:rFonts w:cstheme="minorHAnsi"/>
                <w:spacing w:val="1"/>
                <w:sz w:val="20"/>
                <w:szCs w:val="20"/>
              </w:rPr>
              <w:t>o</w:t>
            </w:r>
            <w:r w:rsidRPr="005A7466">
              <w:rPr>
                <w:rFonts w:cstheme="minorHAnsi"/>
                <w:sz w:val="20"/>
                <w:szCs w:val="20"/>
              </w:rPr>
              <w:t xml:space="preserve">uld be chosen if it </w:t>
            </w:r>
            <w:r w:rsidRPr="005A7466">
              <w:rPr>
                <w:rFonts w:cstheme="minorHAnsi"/>
                <w:sz w:val="20"/>
                <w:szCs w:val="20"/>
              </w:rPr>
              <w:lastRenderedPageBreak/>
              <w:t xml:space="preserve">is </w:t>
            </w:r>
            <w:r w:rsidRPr="005A7466">
              <w:rPr>
                <w:rFonts w:cstheme="minorHAnsi"/>
                <w:spacing w:val="1"/>
                <w:sz w:val="20"/>
                <w:szCs w:val="20"/>
              </w:rPr>
              <w:t>n</w:t>
            </w:r>
            <w:r w:rsidRPr="005A7466">
              <w:rPr>
                <w:rFonts w:cstheme="minorHAnsi"/>
                <w:sz w:val="20"/>
                <w:szCs w:val="20"/>
              </w:rPr>
              <w:t>ot po</w:t>
            </w:r>
            <w:r w:rsidRPr="005A7466">
              <w:rPr>
                <w:rFonts w:cstheme="minorHAnsi"/>
                <w:spacing w:val="1"/>
                <w:sz w:val="20"/>
                <w:szCs w:val="20"/>
              </w:rPr>
              <w:t>s</w:t>
            </w:r>
            <w:r w:rsidRPr="005A7466">
              <w:rPr>
                <w:rFonts w:cstheme="minorHAnsi"/>
                <w:sz w:val="20"/>
                <w:szCs w:val="20"/>
              </w:rPr>
              <w:t xml:space="preserve">sible </w:t>
            </w:r>
            <w:r w:rsidRPr="005A7466">
              <w:rPr>
                <w:rFonts w:cstheme="minorHAnsi"/>
                <w:spacing w:val="-1"/>
                <w:sz w:val="20"/>
                <w:szCs w:val="20"/>
              </w:rPr>
              <w:t>t</w:t>
            </w:r>
            <w:r w:rsidRPr="005A7466">
              <w:rPr>
                <w:rFonts w:cstheme="minorHAnsi"/>
                <w:sz w:val="20"/>
                <w:szCs w:val="20"/>
              </w:rPr>
              <w:t>o assi</w:t>
            </w:r>
            <w:r w:rsidRPr="005A7466">
              <w:rPr>
                <w:rFonts w:cstheme="minorHAnsi"/>
                <w:spacing w:val="1"/>
                <w:sz w:val="20"/>
                <w:szCs w:val="20"/>
              </w:rPr>
              <w:t>g</w:t>
            </w:r>
            <w:r w:rsidRPr="005A7466">
              <w:rPr>
                <w:rFonts w:cstheme="minorHAnsi"/>
                <w:sz w:val="20"/>
                <w:szCs w:val="20"/>
              </w:rPr>
              <w:t>n a s</w:t>
            </w:r>
            <w:r w:rsidRPr="005A7466">
              <w:rPr>
                <w:rFonts w:cstheme="minorHAnsi"/>
                <w:spacing w:val="1"/>
                <w:sz w:val="20"/>
                <w:szCs w:val="20"/>
              </w:rPr>
              <w:t>e</w:t>
            </w:r>
            <w:r w:rsidRPr="005A7466">
              <w:rPr>
                <w:rFonts w:cstheme="minorHAnsi"/>
                <w:sz w:val="20"/>
                <w:szCs w:val="20"/>
              </w:rPr>
              <w:t>verity to an injury.</w:t>
            </w:r>
          </w:p>
          <w:p w:rsidR="00733365" w:rsidRDefault="00733365" w:rsidP="000D7F2B">
            <w:pPr>
              <w:spacing w:line="276" w:lineRule="auto"/>
              <w:rPr>
                <w:rFonts w:cstheme="minorHAnsi"/>
                <w:sz w:val="20"/>
                <w:szCs w:val="20"/>
              </w:rPr>
            </w:pPr>
          </w:p>
          <w:p w:rsidR="00733365" w:rsidRPr="005A7466" w:rsidRDefault="00733365" w:rsidP="000D7F2B">
            <w:pPr>
              <w:spacing w:line="276" w:lineRule="auto"/>
              <w:rPr>
                <w:rFonts w:cstheme="minorHAnsi"/>
                <w:sz w:val="20"/>
                <w:szCs w:val="20"/>
              </w:rPr>
            </w:pPr>
            <w:r>
              <w:rPr>
                <w:rFonts w:cstheme="minorHAnsi"/>
                <w:sz w:val="20"/>
                <w:szCs w:val="20"/>
              </w:rPr>
              <w:t>Cannot be Not Applicable.</w:t>
            </w:r>
          </w:p>
        </w:tc>
        <w:tc>
          <w:tcPr>
            <w:tcW w:w="739"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W</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88</w:t>
            </w:r>
          </w:p>
        </w:tc>
        <w:tc>
          <w:tcPr>
            <w:tcW w:w="135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B03536">
              <w:rPr>
                <w:rFonts w:cstheme="minorHAnsi"/>
                <w:sz w:val="20"/>
                <w:szCs w:val="20"/>
              </w:rPr>
              <w:t>AIS Version</w:t>
            </w:r>
            <w:r w:rsidR="00EB6647" w:rsidRPr="00BC609F">
              <w:rPr>
                <w:rFonts w:cstheme="minorHAnsi"/>
                <w:sz w:val="20"/>
                <w:szCs w:val="20"/>
              </w:rPr>
              <w:t xml:space="preserve"> </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5A7466">
              <w:rPr>
                <w:rFonts w:cstheme="minorHAnsi"/>
                <w:sz w:val="20"/>
                <w:szCs w:val="20"/>
              </w:rPr>
              <w:t>No</w:t>
            </w:r>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cstheme="minorHAnsi"/>
                <w:sz w:val="20"/>
                <w:szCs w:val="20"/>
              </w:rPr>
            </w:pPr>
            <w:proofErr w:type="spellStart"/>
            <w:r w:rsidRPr="005A7466">
              <w:rPr>
                <w:rFonts w:cstheme="minorHAnsi"/>
                <w:sz w:val="20"/>
                <w:szCs w:val="20"/>
              </w:rPr>
              <w:t>AISVersion</w:t>
            </w:r>
            <w:proofErr w:type="spellEnd"/>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proofErr w:type="spellStart"/>
            <w:r w:rsidRPr="005A7466">
              <w:rPr>
                <w:rFonts w:cstheme="minorHAnsi"/>
                <w:sz w:val="20"/>
                <w:szCs w:val="20"/>
              </w:rPr>
              <w:t>Xs:integer</w:t>
            </w:r>
            <w:proofErr w:type="spellEnd"/>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Yes</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cstheme="minorHAnsi"/>
                <w:sz w:val="20"/>
                <w:szCs w:val="20"/>
              </w:rPr>
            </w:pPr>
            <w:r w:rsidRPr="005A7466">
              <w:rPr>
                <w:rFonts w:cstheme="minorHAnsi"/>
                <w:sz w:val="20"/>
                <w:szCs w:val="20"/>
              </w:rPr>
              <w:t xml:space="preserve">Must be present.  </w:t>
            </w:r>
          </w:p>
          <w:p w:rsidR="000D7F2B" w:rsidRPr="005A7466" w:rsidRDefault="000D7F2B" w:rsidP="000D7F2B">
            <w:pPr>
              <w:spacing w:line="276" w:lineRule="auto"/>
              <w:rPr>
                <w:rFonts w:cstheme="minorHAnsi"/>
                <w:sz w:val="20"/>
                <w:szCs w:val="20"/>
              </w:rPr>
            </w:pPr>
          </w:p>
          <w:p w:rsidR="00EB6647" w:rsidRPr="00141654" w:rsidRDefault="00EB6647" w:rsidP="000D7F2B">
            <w:pPr>
              <w:spacing w:line="276" w:lineRule="auto"/>
              <w:rPr>
                <w:rFonts w:cstheme="minorHAnsi"/>
                <w:sz w:val="20"/>
                <w:szCs w:val="20"/>
              </w:rPr>
            </w:pPr>
            <w:r w:rsidRPr="00141654">
              <w:rPr>
                <w:rFonts w:cstheme="minorHAnsi"/>
                <w:sz w:val="20"/>
                <w:szCs w:val="20"/>
              </w:rPr>
              <w:t>AIS 2005 update 2008 enter ‘08’.  AIS 2015 enter ‘15’.</w:t>
            </w:r>
          </w:p>
          <w:p w:rsidR="00EB6647" w:rsidRPr="00141654" w:rsidRDefault="00EB6647" w:rsidP="000D7F2B">
            <w:pPr>
              <w:spacing w:line="276" w:lineRule="auto"/>
              <w:rPr>
                <w:rFonts w:cstheme="minorHAnsi"/>
                <w:sz w:val="20"/>
                <w:szCs w:val="20"/>
              </w:rPr>
            </w:pPr>
          </w:p>
          <w:p w:rsidR="00EB6647" w:rsidRPr="00141654" w:rsidRDefault="00EB6647" w:rsidP="000D7F2B">
            <w:pPr>
              <w:spacing w:line="276" w:lineRule="auto"/>
              <w:rPr>
                <w:rFonts w:cstheme="minorHAnsi"/>
                <w:sz w:val="20"/>
                <w:szCs w:val="20"/>
              </w:rPr>
            </w:pPr>
            <w:r w:rsidRPr="00141654">
              <w:rPr>
                <w:rFonts w:cstheme="minorHAnsi"/>
                <w:sz w:val="20"/>
                <w:szCs w:val="20"/>
              </w:rPr>
              <w:t>Single entry max exceeded is entered more than once.</w:t>
            </w:r>
          </w:p>
          <w:p w:rsidR="00EB6647" w:rsidRPr="005A7466" w:rsidRDefault="00EB6647" w:rsidP="000D7F2B">
            <w:pPr>
              <w:spacing w:line="276" w:lineRule="auto"/>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widowControl w:val="0"/>
              <w:autoSpaceDE w:val="0"/>
              <w:autoSpaceDN w:val="0"/>
              <w:adjustRightInd w:val="0"/>
              <w:spacing w:line="276" w:lineRule="auto"/>
              <w:ind w:right="-20"/>
              <w:rPr>
                <w:rFonts w:cstheme="minorHAnsi"/>
              </w:rPr>
            </w:pPr>
            <w:r w:rsidRPr="005A7466">
              <w:rPr>
                <w:rFonts w:cstheme="minorHAnsi"/>
                <w:sz w:val="20"/>
                <w:szCs w:val="20"/>
              </w:rPr>
              <w:t xml:space="preserve">The </w:t>
            </w:r>
            <w:r w:rsidRPr="005A7466">
              <w:rPr>
                <w:rFonts w:cstheme="minorHAnsi"/>
                <w:spacing w:val="1"/>
                <w:sz w:val="20"/>
                <w:szCs w:val="20"/>
              </w:rPr>
              <w:t>s</w:t>
            </w:r>
            <w:r w:rsidRPr="005A7466">
              <w:rPr>
                <w:rFonts w:cstheme="minorHAnsi"/>
                <w:sz w:val="20"/>
                <w:szCs w:val="20"/>
              </w:rPr>
              <w:t>o</w:t>
            </w:r>
            <w:r w:rsidRPr="005A7466">
              <w:rPr>
                <w:rFonts w:cstheme="minorHAnsi"/>
                <w:spacing w:val="1"/>
                <w:sz w:val="20"/>
                <w:szCs w:val="20"/>
              </w:rPr>
              <w:t>f</w:t>
            </w:r>
            <w:r w:rsidRPr="005A7466">
              <w:rPr>
                <w:rFonts w:cstheme="minorHAnsi"/>
                <w:spacing w:val="-2"/>
                <w:sz w:val="20"/>
                <w:szCs w:val="20"/>
              </w:rPr>
              <w:t>t</w:t>
            </w:r>
            <w:r w:rsidRPr="005A7466">
              <w:rPr>
                <w:rFonts w:cstheme="minorHAnsi"/>
                <w:sz w:val="20"/>
                <w:szCs w:val="20"/>
              </w:rPr>
              <w:t>w</w:t>
            </w:r>
            <w:r w:rsidRPr="005A7466">
              <w:rPr>
                <w:rFonts w:cstheme="minorHAnsi"/>
                <w:spacing w:val="1"/>
                <w:sz w:val="20"/>
                <w:szCs w:val="20"/>
              </w:rPr>
              <w:t>a</w:t>
            </w:r>
            <w:r w:rsidRPr="005A7466">
              <w:rPr>
                <w:rFonts w:cstheme="minorHAnsi"/>
                <w:sz w:val="20"/>
                <w:szCs w:val="20"/>
              </w:rPr>
              <w:t>re (an</w:t>
            </w:r>
            <w:r w:rsidRPr="005A7466">
              <w:rPr>
                <w:rFonts w:cstheme="minorHAnsi"/>
                <w:spacing w:val="1"/>
                <w:sz w:val="20"/>
                <w:szCs w:val="20"/>
              </w:rPr>
              <w:t>d</w:t>
            </w:r>
            <w:r w:rsidRPr="005A7466">
              <w:rPr>
                <w:rFonts w:cstheme="minorHAnsi"/>
                <w:sz w:val="20"/>
                <w:szCs w:val="20"/>
              </w:rPr>
              <w:t xml:space="preserve"> v</w:t>
            </w:r>
            <w:r w:rsidRPr="005A7466">
              <w:rPr>
                <w:rFonts w:cstheme="minorHAnsi"/>
                <w:spacing w:val="-1"/>
                <w:sz w:val="20"/>
                <w:szCs w:val="20"/>
              </w:rPr>
              <w:t>e</w:t>
            </w:r>
            <w:r w:rsidRPr="005A7466">
              <w:rPr>
                <w:rFonts w:cstheme="minorHAnsi"/>
                <w:sz w:val="20"/>
                <w:szCs w:val="20"/>
              </w:rPr>
              <w:t>r</w:t>
            </w:r>
            <w:r w:rsidRPr="005A7466">
              <w:rPr>
                <w:rFonts w:cstheme="minorHAnsi"/>
                <w:spacing w:val="1"/>
                <w:sz w:val="20"/>
                <w:szCs w:val="20"/>
              </w:rPr>
              <w:t>s</w:t>
            </w:r>
            <w:r w:rsidRPr="005A7466">
              <w:rPr>
                <w:rFonts w:cstheme="minorHAnsi"/>
                <w:spacing w:val="-1"/>
                <w:sz w:val="20"/>
                <w:szCs w:val="20"/>
              </w:rPr>
              <w:t>i</w:t>
            </w:r>
            <w:r w:rsidRPr="005A7466">
              <w:rPr>
                <w:rFonts w:cstheme="minorHAnsi"/>
                <w:sz w:val="20"/>
                <w:szCs w:val="20"/>
              </w:rPr>
              <w:t>on) used to calculate Abbr</w:t>
            </w:r>
            <w:r w:rsidRPr="005A7466">
              <w:rPr>
                <w:rFonts w:cstheme="minorHAnsi"/>
                <w:spacing w:val="1"/>
                <w:sz w:val="20"/>
                <w:szCs w:val="20"/>
              </w:rPr>
              <w:t>e</w:t>
            </w:r>
            <w:r w:rsidRPr="005A7466">
              <w:rPr>
                <w:rFonts w:cstheme="minorHAnsi"/>
                <w:sz w:val="20"/>
                <w:szCs w:val="20"/>
              </w:rPr>
              <w:t>via</w:t>
            </w:r>
            <w:r w:rsidRPr="005A7466">
              <w:rPr>
                <w:rFonts w:cstheme="minorHAnsi"/>
                <w:spacing w:val="-1"/>
                <w:sz w:val="20"/>
                <w:szCs w:val="20"/>
              </w:rPr>
              <w:t>t</w:t>
            </w:r>
            <w:r w:rsidRPr="005A7466">
              <w:rPr>
                <w:rFonts w:cstheme="minorHAnsi"/>
                <w:sz w:val="20"/>
                <w:szCs w:val="20"/>
              </w:rPr>
              <w:t>ed Inju</w:t>
            </w:r>
            <w:r w:rsidRPr="005A7466">
              <w:rPr>
                <w:rFonts w:cstheme="minorHAnsi"/>
                <w:spacing w:val="1"/>
                <w:sz w:val="20"/>
                <w:szCs w:val="20"/>
              </w:rPr>
              <w:t>r</w:t>
            </w:r>
            <w:r w:rsidRPr="005A7466">
              <w:rPr>
                <w:rFonts w:cstheme="minorHAnsi"/>
                <w:sz w:val="20"/>
                <w:szCs w:val="20"/>
              </w:rPr>
              <w:t>y Scale (AI</w:t>
            </w:r>
            <w:r w:rsidRPr="005A7466">
              <w:rPr>
                <w:rFonts w:cstheme="minorHAnsi"/>
                <w:spacing w:val="-1"/>
                <w:sz w:val="20"/>
                <w:szCs w:val="20"/>
              </w:rPr>
              <w:t>S</w:t>
            </w:r>
            <w:r w:rsidRPr="005A7466">
              <w:rPr>
                <w:rFonts w:cstheme="minorHAnsi"/>
                <w:sz w:val="20"/>
                <w:szCs w:val="20"/>
              </w:rPr>
              <w:t>) s</w:t>
            </w:r>
            <w:r w:rsidRPr="005A7466">
              <w:rPr>
                <w:rFonts w:cstheme="minorHAnsi"/>
                <w:spacing w:val="1"/>
                <w:sz w:val="20"/>
                <w:szCs w:val="20"/>
              </w:rPr>
              <w:t>e</w:t>
            </w:r>
            <w:r w:rsidRPr="005A7466">
              <w:rPr>
                <w:rFonts w:cstheme="minorHAnsi"/>
                <w:sz w:val="20"/>
                <w:szCs w:val="20"/>
              </w:rPr>
              <w:t>ver</w:t>
            </w:r>
            <w:r w:rsidRPr="005A7466">
              <w:rPr>
                <w:rFonts w:cstheme="minorHAnsi"/>
                <w:spacing w:val="-1"/>
                <w:sz w:val="20"/>
                <w:szCs w:val="20"/>
              </w:rPr>
              <w:t>i</w:t>
            </w:r>
            <w:r w:rsidRPr="005A7466">
              <w:rPr>
                <w:rFonts w:cstheme="minorHAnsi"/>
                <w:sz w:val="20"/>
                <w:szCs w:val="20"/>
              </w:rPr>
              <w:t>ty cod</w:t>
            </w:r>
            <w:r w:rsidRPr="005A7466">
              <w:rPr>
                <w:rFonts w:cstheme="minorHAnsi"/>
                <w:spacing w:val="1"/>
                <w:sz w:val="20"/>
                <w:szCs w:val="20"/>
              </w:rPr>
              <w:t>es</w:t>
            </w:r>
            <w:r w:rsidRPr="005A7466">
              <w:rPr>
                <w:rFonts w:cstheme="minorHAnsi"/>
                <w:sz w:val="20"/>
                <w:szCs w:val="20"/>
              </w:rPr>
              <w:t>.</w:t>
            </w:r>
          </w:p>
          <w:p w:rsidR="000D7F2B" w:rsidRDefault="000D7F2B" w:rsidP="000D7F2B">
            <w:pPr>
              <w:spacing w:line="276" w:lineRule="auto"/>
              <w:rPr>
                <w:rFonts w:cstheme="minorHAnsi"/>
                <w:sz w:val="20"/>
                <w:szCs w:val="20"/>
              </w:rPr>
            </w:pPr>
          </w:p>
          <w:p w:rsidR="00733365" w:rsidRPr="005A7466" w:rsidRDefault="00733365" w:rsidP="000D7F2B">
            <w:pPr>
              <w:spacing w:line="276" w:lineRule="auto"/>
              <w:rPr>
                <w:rFonts w:cstheme="minorHAnsi"/>
                <w:sz w:val="20"/>
                <w:szCs w:val="20"/>
              </w:rPr>
            </w:pPr>
            <w:r>
              <w:rPr>
                <w:rFonts w:cstheme="minorHAnsi"/>
                <w:sz w:val="20"/>
                <w:szCs w:val="20"/>
              </w:rPr>
              <w:t>Cannot be Not Applicable.</w:t>
            </w:r>
          </w:p>
        </w:tc>
        <w:tc>
          <w:tcPr>
            <w:tcW w:w="739"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W</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F2079E" w:rsidP="000D7F2B">
            <w:pPr>
              <w:spacing w:line="276" w:lineRule="auto"/>
              <w:jc w:val="center"/>
              <w:rPr>
                <w:rFonts w:cstheme="minorHAnsi"/>
                <w:sz w:val="20"/>
                <w:szCs w:val="20"/>
              </w:rPr>
            </w:pPr>
            <w:r w:rsidRPr="00141654">
              <w:rPr>
                <w:rFonts w:cstheme="minorHAnsi"/>
                <w:sz w:val="20"/>
                <w:szCs w:val="20"/>
              </w:rPr>
              <w:t>89</w:t>
            </w:r>
          </w:p>
        </w:tc>
        <w:tc>
          <w:tcPr>
            <w:tcW w:w="135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B03536">
              <w:rPr>
                <w:rFonts w:cstheme="minorHAnsi"/>
                <w:sz w:val="20"/>
                <w:szCs w:val="20"/>
              </w:rPr>
              <w:t>Protective Devices</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5A7466">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cstheme="minorHAnsi"/>
                <w:sz w:val="20"/>
                <w:szCs w:val="20"/>
              </w:rPr>
            </w:pPr>
            <w:proofErr w:type="spellStart"/>
            <w:r w:rsidRPr="005A7466">
              <w:rPr>
                <w:rFonts w:cstheme="minorHAnsi"/>
                <w:sz w:val="20"/>
                <w:szCs w:val="20"/>
              </w:rPr>
              <w:t>ProtectiveDevices</w:t>
            </w:r>
            <w:proofErr w:type="spellEnd"/>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proofErr w:type="spellStart"/>
            <w:r w:rsidRPr="005A7466">
              <w:rPr>
                <w:rFonts w:cstheme="minorHAnsi"/>
                <w:sz w:val="20"/>
                <w:szCs w:val="20"/>
              </w:rPr>
              <w:t>Xs:integer</w:t>
            </w:r>
            <w:proofErr w:type="spellEnd"/>
            <w:r w:rsidRPr="005A7466">
              <w:rPr>
                <w:rFonts w:cstheme="minorHAnsi"/>
                <w:sz w:val="20"/>
                <w:szCs w:val="20"/>
              </w:rPr>
              <w:t> </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Yes unlimited.</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noWrap/>
          </w:tcPr>
          <w:p w:rsidR="000D7F2B" w:rsidRPr="0063070B" w:rsidRDefault="000D7F2B" w:rsidP="000D7F2B">
            <w:pPr>
              <w:spacing w:line="276" w:lineRule="auto"/>
              <w:rPr>
                <w:rFonts w:cstheme="minorHAnsi"/>
                <w:sz w:val="20"/>
                <w:szCs w:val="20"/>
              </w:rPr>
            </w:pPr>
            <w:r w:rsidRPr="0063070B">
              <w:rPr>
                <w:rFonts w:cstheme="minorHAnsi"/>
                <w:sz w:val="20"/>
                <w:szCs w:val="20"/>
              </w:rPr>
              <w:t xml:space="preserve">Must be present.  </w:t>
            </w:r>
          </w:p>
          <w:p w:rsidR="000D7F2B" w:rsidRPr="0063070B" w:rsidRDefault="000D7F2B" w:rsidP="000D7F2B">
            <w:pPr>
              <w:spacing w:line="276" w:lineRule="auto"/>
              <w:rPr>
                <w:rFonts w:cstheme="minorHAnsi"/>
                <w:sz w:val="20"/>
                <w:szCs w:val="20"/>
              </w:rPr>
            </w:pPr>
          </w:p>
          <w:p w:rsidR="000D7F2B" w:rsidRPr="0063070B" w:rsidRDefault="000D7F2B" w:rsidP="000D7F2B">
            <w:pPr>
              <w:spacing w:line="276" w:lineRule="auto"/>
              <w:rPr>
                <w:rFonts w:cstheme="minorHAnsi"/>
                <w:sz w:val="20"/>
                <w:szCs w:val="20"/>
              </w:rPr>
            </w:pPr>
            <w:r w:rsidRPr="0063070B">
              <w:rPr>
                <w:rFonts w:cstheme="minorHAnsi"/>
                <w:sz w:val="20"/>
                <w:szCs w:val="20"/>
              </w:rPr>
              <w:t xml:space="preserve">Must be numeric.  </w:t>
            </w:r>
          </w:p>
          <w:p w:rsidR="000D7F2B" w:rsidRPr="0063070B" w:rsidRDefault="000D7F2B" w:rsidP="000D7F2B">
            <w:pPr>
              <w:spacing w:line="276" w:lineRule="auto"/>
              <w:rPr>
                <w:rFonts w:cstheme="minorHAnsi"/>
                <w:sz w:val="20"/>
                <w:szCs w:val="20"/>
              </w:rPr>
            </w:pPr>
          </w:p>
          <w:p w:rsidR="000D7F2B" w:rsidRPr="0063070B" w:rsidRDefault="000D7F2B" w:rsidP="000D7F2B">
            <w:pPr>
              <w:spacing w:line="276" w:lineRule="auto"/>
              <w:rPr>
                <w:rFonts w:cstheme="minorHAnsi"/>
                <w:sz w:val="20"/>
                <w:szCs w:val="20"/>
              </w:rPr>
            </w:pPr>
            <w:r w:rsidRPr="0063070B">
              <w:rPr>
                <w:rFonts w:cstheme="minorHAnsi"/>
                <w:sz w:val="20"/>
                <w:szCs w:val="20"/>
              </w:rPr>
              <w:t>Must be coded as:</w:t>
            </w:r>
          </w:p>
          <w:p w:rsidR="000D7F2B" w:rsidRPr="0063070B" w:rsidRDefault="000D7F2B" w:rsidP="000D7F2B">
            <w:pPr>
              <w:spacing w:line="276" w:lineRule="auto"/>
              <w:rPr>
                <w:rFonts w:cstheme="minorHAnsi"/>
                <w:sz w:val="20"/>
                <w:szCs w:val="20"/>
              </w:rPr>
            </w:pPr>
          </w:p>
          <w:p w:rsidR="000D7F2B" w:rsidRPr="0063070B" w:rsidRDefault="000D7F2B" w:rsidP="000D7F2B">
            <w:pPr>
              <w:spacing w:line="276" w:lineRule="auto"/>
              <w:rPr>
                <w:rFonts w:cstheme="minorHAnsi"/>
                <w:sz w:val="20"/>
                <w:szCs w:val="20"/>
              </w:rPr>
            </w:pPr>
            <w:r w:rsidRPr="0063070B">
              <w:rPr>
                <w:rFonts w:cstheme="minorHAnsi"/>
                <w:sz w:val="20"/>
                <w:szCs w:val="20"/>
              </w:rPr>
              <w:t>1. No</w:t>
            </w:r>
            <w:r w:rsidRPr="0063070B">
              <w:rPr>
                <w:rFonts w:cstheme="minorHAnsi"/>
                <w:spacing w:val="1"/>
                <w:sz w:val="20"/>
                <w:szCs w:val="20"/>
              </w:rPr>
              <w:t>n</w:t>
            </w:r>
            <w:r w:rsidRPr="0063070B">
              <w:rPr>
                <w:rFonts w:cstheme="minorHAnsi"/>
                <w:sz w:val="20"/>
                <w:szCs w:val="20"/>
              </w:rPr>
              <w:t>e</w:t>
            </w:r>
          </w:p>
          <w:p w:rsidR="000D7F2B" w:rsidRPr="0063070B" w:rsidRDefault="000D7F2B" w:rsidP="000D7F2B">
            <w:pPr>
              <w:spacing w:line="276" w:lineRule="auto"/>
              <w:rPr>
                <w:rFonts w:cstheme="minorHAnsi"/>
                <w:sz w:val="20"/>
                <w:szCs w:val="20"/>
              </w:rPr>
            </w:pPr>
          </w:p>
          <w:p w:rsidR="000D7F2B" w:rsidRPr="0063070B" w:rsidRDefault="000D7F2B" w:rsidP="000D7F2B">
            <w:pPr>
              <w:widowControl w:val="0"/>
              <w:autoSpaceDE w:val="0"/>
              <w:autoSpaceDN w:val="0"/>
              <w:adjustRightInd w:val="0"/>
              <w:spacing w:line="276" w:lineRule="auto"/>
              <w:ind w:right="-20"/>
              <w:rPr>
                <w:rFonts w:cstheme="minorHAnsi"/>
              </w:rPr>
            </w:pPr>
            <w:r w:rsidRPr="0063070B">
              <w:rPr>
                <w:rFonts w:cstheme="minorHAnsi"/>
                <w:sz w:val="20"/>
                <w:szCs w:val="20"/>
              </w:rPr>
              <w:lastRenderedPageBreak/>
              <w:t>2. Lap Belt</w:t>
            </w:r>
          </w:p>
          <w:p w:rsidR="000D7F2B" w:rsidRPr="0063070B" w:rsidRDefault="000D7F2B" w:rsidP="000D7F2B">
            <w:pPr>
              <w:spacing w:line="276" w:lineRule="auto"/>
              <w:rPr>
                <w:rFonts w:cstheme="minorHAnsi"/>
                <w:sz w:val="20"/>
                <w:szCs w:val="20"/>
              </w:rPr>
            </w:pPr>
          </w:p>
          <w:p w:rsidR="000D7F2B" w:rsidRPr="0063070B" w:rsidRDefault="000D7F2B" w:rsidP="000D7F2B">
            <w:pPr>
              <w:widowControl w:val="0"/>
              <w:autoSpaceDE w:val="0"/>
              <w:autoSpaceDN w:val="0"/>
              <w:adjustRightInd w:val="0"/>
              <w:spacing w:line="276" w:lineRule="auto"/>
              <w:ind w:right="-20"/>
              <w:rPr>
                <w:rFonts w:cstheme="minorHAnsi"/>
              </w:rPr>
            </w:pPr>
            <w:r w:rsidRPr="0063070B">
              <w:rPr>
                <w:rFonts w:cstheme="minorHAnsi"/>
                <w:sz w:val="20"/>
                <w:szCs w:val="20"/>
              </w:rPr>
              <w:t>3. Per</w:t>
            </w:r>
            <w:r w:rsidRPr="0063070B">
              <w:rPr>
                <w:rFonts w:cstheme="minorHAnsi"/>
                <w:spacing w:val="1"/>
                <w:sz w:val="20"/>
                <w:szCs w:val="20"/>
              </w:rPr>
              <w:t>s</w:t>
            </w:r>
            <w:r w:rsidRPr="0063070B">
              <w:rPr>
                <w:rFonts w:cstheme="minorHAnsi"/>
                <w:sz w:val="20"/>
                <w:szCs w:val="20"/>
              </w:rPr>
              <w:t xml:space="preserve">onal </w:t>
            </w:r>
            <w:r w:rsidRPr="0063070B">
              <w:rPr>
                <w:rFonts w:cstheme="minorHAnsi"/>
                <w:spacing w:val="-1"/>
                <w:sz w:val="20"/>
                <w:szCs w:val="20"/>
              </w:rPr>
              <w:t>F</w:t>
            </w:r>
            <w:r w:rsidRPr="0063070B">
              <w:rPr>
                <w:rFonts w:cstheme="minorHAnsi"/>
                <w:sz w:val="20"/>
                <w:szCs w:val="20"/>
              </w:rPr>
              <w:t>loatation Devic</w:t>
            </w:r>
            <w:r w:rsidRPr="0063070B">
              <w:rPr>
                <w:rFonts w:cstheme="minorHAnsi"/>
                <w:spacing w:val="1"/>
                <w:sz w:val="20"/>
                <w:szCs w:val="20"/>
              </w:rPr>
              <w:t>e</w:t>
            </w:r>
          </w:p>
          <w:p w:rsidR="000D7F2B" w:rsidRPr="0063070B" w:rsidRDefault="000D7F2B" w:rsidP="000D7F2B">
            <w:pPr>
              <w:spacing w:line="276" w:lineRule="auto"/>
              <w:rPr>
                <w:rFonts w:cstheme="minorHAnsi"/>
                <w:sz w:val="20"/>
                <w:szCs w:val="20"/>
              </w:rPr>
            </w:pPr>
          </w:p>
          <w:p w:rsidR="000D7F2B" w:rsidRPr="0063070B" w:rsidRDefault="000D7F2B" w:rsidP="000D7F2B">
            <w:pPr>
              <w:spacing w:line="276" w:lineRule="auto"/>
              <w:rPr>
                <w:rFonts w:cstheme="minorHAnsi"/>
                <w:sz w:val="20"/>
                <w:szCs w:val="20"/>
              </w:rPr>
            </w:pPr>
            <w:r w:rsidRPr="0063070B">
              <w:rPr>
                <w:rFonts w:cstheme="minorHAnsi"/>
                <w:sz w:val="20"/>
                <w:szCs w:val="20"/>
              </w:rPr>
              <w:t>4. Prote</w:t>
            </w:r>
            <w:r w:rsidRPr="0063070B">
              <w:rPr>
                <w:rFonts w:cstheme="minorHAnsi"/>
                <w:spacing w:val="1"/>
                <w:sz w:val="20"/>
                <w:szCs w:val="20"/>
              </w:rPr>
              <w:t>c</w:t>
            </w:r>
            <w:r w:rsidRPr="0063070B">
              <w:rPr>
                <w:rFonts w:cstheme="minorHAnsi"/>
                <w:sz w:val="20"/>
                <w:szCs w:val="20"/>
              </w:rPr>
              <w:t>tive Non-</w:t>
            </w:r>
            <w:r w:rsidRPr="0063070B">
              <w:rPr>
                <w:rFonts w:cstheme="minorHAnsi"/>
                <w:spacing w:val="1"/>
                <w:sz w:val="20"/>
                <w:szCs w:val="20"/>
              </w:rPr>
              <w:t>C</w:t>
            </w:r>
            <w:r w:rsidRPr="0063070B">
              <w:rPr>
                <w:rFonts w:cstheme="minorHAnsi"/>
                <w:spacing w:val="-1"/>
                <w:sz w:val="20"/>
                <w:szCs w:val="20"/>
              </w:rPr>
              <w:t>l</w:t>
            </w:r>
            <w:r w:rsidRPr="0063070B">
              <w:rPr>
                <w:rFonts w:cstheme="minorHAnsi"/>
                <w:sz w:val="20"/>
                <w:szCs w:val="20"/>
              </w:rPr>
              <w:t>othing Gear (e.g., shin guard)</w:t>
            </w:r>
          </w:p>
          <w:p w:rsidR="000D7F2B" w:rsidRPr="0063070B" w:rsidRDefault="000D7F2B" w:rsidP="000D7F2B">
            <w:pPr>
              <w:spacing w:line="276" w:lineRule="auto"/>
              <w:rPr>
                <w:rFonts w:cstheme="minorHAnsi"/>
                <w:sz w:val="20"/>
                <w:szCs w:val="20"/>
              </w:rPr>
            </w:pPr>
          </w:p>
          <w:p w:rsidR="000D7F2B" w:rsidRPr="0063070B" w:rsidRDefault="000D7F2B" w:rsidP="000D7F2B">
            <w:pPr>
              <w:spacing w:line="276" w:lineRule="auto"/>
              <w:rPr>
                <w:rFonts w:cstheme="minorHAnsi"/>
                <w:sz w:val="20"/>
                <w:szCs w:val="20"/>
              </w:rPr>
            </w:pPr>
            <w:r w:rsidRPr="0063070B">
              <w:rPr>
                <w:rFonts w:cstheme="minorHAnsi"/>
                <w:sz w:val="20"/>
                <w:szCs w:val="20"/>
              </w:rPr>
              <w:t xml:space="preserve">5. Eye </w:t>
            </w:r>
            <w:r w:rsidRPr="0063070B">
              <w:rPr>
                <w:rFonts w:cstheme="minorHAnsi"/>
                <w:spacing w:val="-1"/>
                <w:sz w:val="20"/>
                <w:szCs w:val="20"/>
              </w:rPr>
              <w:t>P</w:t>
            </w:r>
            <w:r w:rsidRPr="0063070B">
              <w:rPr>
                <w:rFonts w:cstheme="minorHAnsi"/>
                <w:sz w:val="20"/>
                <w:szCs w:val="20"/>
              </w:rPr>
              <w:t>ro</w:t>
            </w:r>
            <w:r w:rsidRPr="0063070B">
              <w:rPr>
                <w:rFonts w:cstheme="minorHAnsi"/>
                <w:spacing w:val="1"/>
                <w:sz w:val="20"/>
                <w:szCs w:val="20"/>
              </w:rPr>
              <w:t>t</w:t>
            </w:r>
            <w:r w:rsidRPr="0063070B">
              <w:rPr>
                <w:rFonts w:cstheme="minorHAnsi"/>
                <w:sz w:val="20"/>
                <w:szCs w:val="20"/>
              </w:rPr>
              <w:t>ection</w:t>
            </w:r>
          </w:p>
          <w:p w:rsidR="000D7F2B" w:rsidRPr="0063070B" w:rsidRDefault="000D7F2B" w:rsidP="000D7F2B">
            <w:pPr>
              <w:spacing w:line="276" w:lineRule="auto"/>
              <w:rPr>
                <w:rFonts w:cstheme="minorHAnsi"/>
                <w:sz w:val="20"/>
                <w:szCs w:val="20"/>
              </w:rPr>
            </w:pPr>
          </w:p>
          <w:p w:rsidR="000D7F2B" w:rsidRPr="0063070B" w:rsidRDefault="000D7F2B" w:rsidP="000D7F2B">
            <w:pPr>
              <w:widowControl w:val="0"/>
              <w:autoSpaceDE w:val="0"/>
              <w:autoSpaceDN w:val="0"/>
              <w:adjustRightInd w:val="0"/>
              <w:spacing w:line="232" w:lineRule="auto"/>
              <w:ind w:right="-20"/>
              <w:rPr>
                <w:rFonts w:cstheme="minorHAnsi"/>
              </w:rPr>
            </w:pPr>
            <w:r w:rsidRPr="0063070B">
              <w:rPr>
                <w:rFonts w:cstheme="minorHAnsi"/>
                <w:sz w:val="20"/>
                <w:szCs w:val="20"/>
              </w:rPr>
              <w:t xml:space="preserve">6. Child </w:t>
            </w:r>
            <w:r w:rsidRPr="0063070B">
              <w:rPr>
                <w:rFonts w:cstheme="minorHAnsi"/>
                <w:spacing w:val="1"/>
                <w:sz w:val="20"/>
                <w:szCs w:val="20"/>
              </w:rPr>
              <w:t>R</w:t>
            </w:r>
            <w:r w:rsidRPr="0063070B">
              <w:rPr>
                <w:rFonts w:cstheme="minorHAnsi"/>
                <w:sz w:val="20"/>
                <w:szCs w:val="20"/>
              </w:rPr>
              <w:t>estraint (bo</w:t>
            </w:r>
            <w:r w:rsidRPr="0063070B">
              <w:rPr>
                <w:rFonts w:cstheme="minorHAnsi"/>
                <w:spacing w:val="1"/>
                <w:sz w:val="20"/>
                <w:szCs w:val="20"/>
              </w:rPr>
              <w:t>o</w:t>
            </w:r>
            <w:r w:rsidRPr="0063070B">
              <w:rPr>
                <w:rFonts w:cstheme="minorHAnsi"/>
                <w:sz w:val="20"/>
                <w:szCs w:val="20"/>
              </w:rPr>
              <w:t>st</w:t>
            </w:r>
            <w:r w:rsidRPr="0063070B">
              <w:rPr>
                <w:rFonts w:cstheme="minorHAnsi"/>
                <w:spacing w:val="-1"/>
                <w:sz w:val="20"/>
                <w:szCs w:val="20"/>
              </w:rPr>
              <w:t>e</w:t>
            </w:r>
            <w:r w:rsidRPr="0063070B">
              <w:rPr>
                <w:rFonts w:cstheme="minorHAnsi"/>
                <w:sz w:val="20"/>
                <w:szCs w:val="20"/>
              </w:rPr>
              <w:t>r s</w:t>
            </w:r>
            <w:r w:rsidRPr="0063070B">
              <w:rPr>
                <w:rFonts w:cstheme="minorHAnsi"/>
                <w:spacing w:val="1"/>
                <w:sz w:val="20"/>
                <w:szCs w:val="20"/>
              </w:rPr>
              <w:t>e</w:t>
            </w:r>
            <w:r w:rsidRPr="0063070B">
              <w:rPr>
                <w:rFonts w:cstheme="minorHAnsi"/>
                <w:sz w:val="20"/>
                <w:szCs w:val="20"/>
              </w:rPr>
              <w:t>at or child car seat)</w:t>
            </w:r>
          </w:p>
          <w:p w:rsidR="000D7F2B" w:rsidRPr="0063070B" w:rsidRDefault="000D7F2B" w:rsidP="000D7F2B">
            <w:pPr>
              <w:spacing w:line="276" w:lineRule="auto"/>
              <w:rPr>
                <w:rFonts w:cstheme="minorHAnsi"/>
                <w:sz w:val="20"/>
                <w:szCs w:val="20"/>
              </w:rPr>
            </w:pPr>
          </w:p>
          <w:p w:rsidR="000D7F2B" w:rsidRPr="0063070B" w:rsidRDefault="000D7F2B" w:rsidP="000D7F2B">
            <w:pPr>
              <w:spacing w:line="276" w:lineRule="auto"/>
              <w:rPr>
                <w:rFonts w:cstheme="minorHAnsi"/>
                <w:sz w:val="20"/>
                <w:szCs w:val="20"/>
              </w:rPr>
            </w:pPr>
            <w:r w:rsidRPr="0063070B">
              <w:rPr>
                <w:rFonts w:cstheme="minorHAnsi"/>
                <w:sz w:val="20"/>
                <w:szCs w:val="20"/>
              </w:rPr>
              <w:t>7. Hel</w:t>
            </w:r>
            <w:r w:rsidRPr="0063070B">
              <w:rPr>
                <w:rFonts w:cstheme="minorHAnsi"/>
                <w:spacing w:val="1"/>
                <w:sz w:val="20"/>
                <w:szCs w:val="20"/>
              </w:rPr>
              <w:t>m</w:t>
            </w:r>
            <w:r w:rsidRPr="0063070B">
              <w:rPr>
                <w:rFonts w:cstheme="minorHAnsi"/>
                <w:sz w:val="20"/>
                <w:szCs w:val="20"/>
              </w:rPr>
              <w:t>et (e.g., bicycl</w:t>
            </w:r>
            <w:r w:rsidRPr="0063070B">
              <w:rPr>
                <w:rFonts w:cstheme="minorHAnsi"/>
                <w:spacing w:val="1"/>
                <w:sz w:val="20"/>
                <w:szCs w:val="20"/>
              </w:rPr>
              <w:t>e</w:t>
            </w:r>
            <w:r w:rsidRPr="0063070B">
              <w:rPr>
                <w:rFonts w:cstheme="minorHAnsi"/>
                <w:sz w:val="20"/>
                <w:szCs w:val="20"/>
              </w:rPr>
              <w:t>, s</w:t>
            </w:r>
            <w:r w:rsidRPr="0063070B">
              <w:rPr>
                <w:rFonts w:cstheme="minorHAnsi"/>
                <w:spacing w:val="-1"/>
                <w:sz w:val="20"/>
                <w:szCs w:val="20"/>
              </w:rPr>
              <w:t>k</w:t>
            </w:r>
            <w:r w:rsidRPr="0063070B">
              <w:rPr>
                <w:rFonts w:cstheme="minorHAnsi"/>
                <w:sz w:val="20"/>
                <w:szCs w:val="20"/>
              </w:rPr>
              <w:t>iing, motorcycl</w:t>
            </w:r>
            <w:r w:rsidRPr="0063070B">
              <w:rPr>
                <w:rFonts w:cstheme="minorHAnsi"/>
                <w:spacing w:val="1"/>
                <w:sz w:val="20"/>
                <w:szCs w:val="20"/>
              </w:rPr>
              <w:t>e</w:t>
            </w:r>
            <w:r w:rsidRPr="0063070B">
              <w:rPr>
                <w:rFonts w:cstheme="minorHAnsi"/>
                <w:sz w:val="20"/>
                <w:szCs w:val="20"/>
              </w:rPr>
              <w:t>)</w:t>
            </w:r>
          </w:p>
          <w:p w:rsidR="000D7F2B" w:rsidRPr="0063070B" w:rsidRDefault="000D7F2B" w:rsidP="000D7F2B">
            <w:pPr>
              <w:spacing w:line="276" w:lineRule="auto"/>
              <w:rPr>
                <w:rFonts w:cstheme="minorHAnsi"/>
                <w:sz w:val="20"/>
                <w:szCs w:val="20"/>
              </w:rPr>
            </w:pPr>
          </w:p>
          <w:p w:rsidR="000D7F2B" w:rsidRPr="0063070B" w:rsidRDefault="000D7F2B" w:rsidP="000D7F2B">
            <w:pPr>
              <w:spacing w:line="276" w:lineRule="auto"/>
              <w:rPr>
                <w:rFonts w:cstheme="minorHAnsi"/>
                <w:spacing w:val="1"/>
                <w:sz w:val="20"/>
                <w:szCs w:val="20"/>
              </w:rPr>
            </w:pPr>
            <w:r w:rsidRPr="0063070B">
              <w:rPr>
                <w:rFonts w:cstheme="minorHAnsi"/>
                <w:sz w:val="20"/>
                <w:szCs w:val="20"/>
              </w:rPr>
              <w:t xml:space="preserve">8. Airbag </w:t>
            </w:r>
            <w:r w:rsidRPr="0063070B">
              <w:rPr>
                <w:rFonts w:cstheme="minorHAnsi"/>
                <w:spacing w:val="1"/>
                <w:sz w:val="20"/>
                <w:szCs w:val="20"/>
              </w:rPr>
              <w:t>P</w:t>
            </w:r>
            <w:r w:rsidRPr="0063070B">
              <w:rPr>
                <w:rFonts w:cstheme="minorHAnsi"/>
                <w:sz w:val="20"/>
                <w:szCs w:val="20"/>
              </w:rPr>
              <w:t>resen</w:t>
            </w:r>
            <w:r w:rsidRPr="0063070B">
              <w:rPr>
                <w:rFonts w:cstheme="minorHAnsi"/>
                <w:spacing w:val="1"/>
                <w:sz w:val="20"/>
                <w:szCs w:val="20"/>
              </w:rPr>
              <w:t>t</w:t>
            </w:r>
          </w:p>
          <w:p w:rsidR="000D7F2B" w:rsidRPr="0063070B" w:rsidRDefault="000D7F2B" w:rsidP="000D7F2B">
            <w:pPr>
              <w:spacing w:line="276" w:lineRule="auto"/>
              <w:rPr>
                <w:rFonts w:cstheme="minorHAnsi"/>
                <w:spacing w:val="1"/>
                <w:sz w:val="20"/>
                <w:szCs w:val="20"/>
              </w:rPr>
            </w:pPr>
          </w:p>
          <w:p w:rsidR="000D7F2B" w:rsidRPr="0063070B" w:rsidRDefault="000D7F2B" w:rsidP="000D7F2B">
            <w:pPr>
              <w:spacing w:line="276" w:lineRule="auto"/>
              <w:rPr>
                <w:rFonts w:cstheme="minorHAnsi"/>
                <w:sz w:val="20"/>
                <w:szCs w:val="20"/>
              </w:rPr>
            </w:pPr>
            <w:r w:rsidRPr="0063070B">
              <w:rPr>
                <w:rFonts w:cstheme="minorHAnsi"/>
                <w:sz w:val="20"/>
                <w:szCs w:val="20"/>
              </w:rPr>
              <w:t>9. Prote</w:t>
            </w:r>
            <w:r w:rsidRPr="0063070B">
              <w:rPr>
                <w:rFonts w:cstheme="minorHAnsi"/>
                <w:spacing w:val="1"/>
                <w:sz w:val="20"/>
                <w:szCs w:val="20"/>
              </w:rPr>
              <w:t>c</w:t>
            </w:r>
            <w:r w:rsidRPr="0063070B">
              <w:rPr>
                <w:rFonts w:cstheme="minorHAnsi"/>
                <w:sz w:val="20"/>
                <w:szCs w:val="20"/>
              </w:rPr>
              <w:t>tive Clothing (e.g., pad</w:t>
            </w:r>
            <w:r w:rsidRPr="0063070B">
              <w:rPr>
                <w:rFonts w:cstheme="minorHAnsi"/>
                <w:spacing w:val="1"/>
                <w:sz w:val="20"/>
                <w:szCs w:val="20"/>
              </w:rPr>
              <w:t>d</w:t>
            </w:r>
            <w:r w:rsidRPr="0063070B">
              <w:rPr>
                <w:rFonts w:cstheme="minorHAnsi"/>
                <w:sz w:val="20"/>
                <w:szCs w:val="20"/>
              </w:rPr>
              <w:t xml:space="preserve">ed leather </w:t>
            </w:r>
            <w:r w:rsidRPr="0063070B">
              <w:rPr>
                <w:rFonts w:cstheme="minorHAnsi"/>
                <w:spacing w:val="1"/>
                <w:sz w:val="20"/>
                <w:szCs w:val="20"/>
              </w:rPr>
              <w:t>p</w:t>
            </w:r>
            <w:r w:rsidRPr="0063070B">
              <w:rPr>
                <w:rFonts w:cstheme="minorHAnsi"/>
                <w:sz w:val="20"/>
                <w:szCs w:val="20"/>
              </w:rPr>
              <w:t>ant</w:t>
            </w:r>
            <w:r w:rsidRPr="0063070B">
              <w:rPr>
                <w:rFonts w:cstheme="minorHAnsi"/>
                <w:spacing w:val="-1"/>
                <w:sz w:val="20"/>
                <w:szCs w:val="20"/>
              </w:rPr>
              <w:t>s</w:t>
            </w:r>
            <w:r w:rsidRPr="0063070B">
              <w:rPr>
                <w:rFonts w:cstheme="minorHAnsi"/>
                <w:sz w:val="20"/>
                <w:szCs w:val="20"/>
              </w:rPr>
              <w:t>)</w:t>
            </w:r>
          </w:p>
          <w:p w:rsidR="000D7F2B" w:rsidRPr="0063070B" w:rsidRDefault="000D7F2B" w:rsidP="000D7F2B">
            <w:pPr>
              <w:spacing w:line="276" w:lineRule="auto"/>
              <w:rPr>
                <w:rFonts w:cstheme="minorHAnsi"/>
                <w:sz w:val="20"/>
                <w:szCs w:val="20"/>
              </w:rPr>
            </w:pPr>
          </w:p>
          <w:p w:rsidR="000D7F2B" w:rsidRPr="0063070B" w:rsidRDefault="000D7F2B" w:rsidP="000D7F2B">
            <w:pPr>
              <w:widowControl w:val="0"/>
              <w:autoSpaceDE w:val="0"/>
              <w:autoSpaceDN w:val="0"/>
              <w:adjustRightInd w:val="0"/>
              <w:spacing w:line="336" w:lineRule="auto"/>
              <w:rPr>
                <w:rFonts w:cstheme="minorHAnsi"/>
                <w:sz w:val="20"/>
                <w:szCs w:val="20"/>
              </w:rPr>
            </w:pPr>
            <w:r w:rsidRPr="0063070B">
              <w:rPr>
                <w:rFonts w:cstheme="minorHAnsi"/>
                <w:sz w:val="20"/>
                <w:szCs w:val="20"/>
              </w:rPr>
              <w:t>10.Sho</w:t>
            </w:r>
            <w:r w:rsidRPr="0063070B">
              <w:rPr>
                <w:rFonts w:cstheme="minorHAnsi"/>
                <w:spacing w:val="1"/>
                <w:sz w:val="20"/>
                <w:szCs w:val="20"/>
              </w:rPr>
              <w:t>u</w:t>
            </w:r>
            <w:r w:rsidRPr="0063070B">
              <w:rPr>
                <w:rFonts w:cstheme="minorHAnsi"/>
                <w:sz w:val="20"/>
                <w:szCs w:val="20"/>
              </w:rPr>
              <w:t>lder</w:t>
            </w:r>
          </w:p>
          <w:p w:rsidR="000D7F2B" w:rsidRPr="0063070B" w:rsidRDefault="000D7F2B" w:rsidP="000D7F2B">
            <w:pPr>
              <w:widowControl w:val="0"/>
              <w:autoSpaceDE w:val="0"/>
              <w:autoSpaceDN w:val="0"/>
              <w:adjustRightInd w:val="0"/>
              <w:spacing w:line="336" w:lineRule="auto"/>
              <w:rPr>
                <w:rFonts w:cstheme="minorHAnsi"/>
              </w:rPr>
            </w:pPr>
            <w:r w:rsidRPr="0063070B">
              <w:rPr>
                <w:rFonts w:cstheme="minorHAnsi"/>
                <w:sz w:val="20"/>
                <w:szCs w:val="20"/>
              </w:rPr>
              <w:t>Belt</w:t>
            </w:r>
          </w:p>
          <w:p w:rsidR="000D7F2B" w:rsidRPr="0063070B" w:rsidRDefault="000D7F2B" w:rsidP="000D7F2B">
            <w:pPr>
              <w:spacing w:line="276" w:lineRule="auto"/>
              <w:rPr>
                <w:rFonts w:cstheme="minorHAnsi"/>
                <w:sz w:val="20"/>
                <w:szCs w:val="20"/>
              </w:rPr>
            </w:pPr>
            <w:r w:rsidRPr="0063070B">
              <w:rPr>
                <w:rFonts w:cstheme="minorHAnsi"/>
                <w:sz w:val="20"/>
                <w:szCs w:val="20"/>
              </w:rPr>
              <w:t>11. Other</w:t>
            </w:r>
          </w:p>
          <w:p w:rsidR="000D7F2B" w:rsidRPr="0063070B" w:rsidRDefault="000D7F2B" w:rsidP="000D7F2B">
            <w:pPr>
              <w:spacing w:line="276" w:lineRule="auto"/>
              <w:rPr>
                <w:rFonts w:cstheme="minorHAnsi"/>
                <w:sz w:val="20"/>
                <w:szCs w:val="20"/>
              </w:rPr>
            </w:pPr>
          </w:p>
          <w:p w:rsidR="000D7F2B" w:rsidRPr="0063070B" w:rsidRDefault="000D7F2B" w:rsidP="000D7F2B">
            <w:pPr>
              <w:rPr>
                <w:rFonts w:cstheme="minorHAnsi"/>
                <w:sz w:val="20"/>
                <w:szCs w:val="20"/>
              </w:rPr>
            </w:pPr>
            <w:r w:rsidRPr="0063070B">
              <w:rPr>
                <w:rFonts w:cstheme="minorHAnsi"/>
                <w:sz w:val="20"/>
                <w:szCs w:val="20"/>
              </w:rPr>
              <w:t>88. Not Recorded</w:t>
            </w:r>
          </w:p>
          <w:p w:rsidR="000D7F2B" w:rsidRPr="0063070B" w:rsidRDefault="000D7F2B" w:rsidP="000D7F2B">
            <w:pPr>
              <w:rPr>
                <w:rFonts w:cstheme="minorHAnsi"/>
                <w:sz w:val="20"/>
                <w:szCs w:val="20"/>
              </w:rPr>
            </w:pPr>
          </w:p>
          <w:p w:rsidR="000D7F2B" w:rsidRPr="0063070B" w:rsidRDefault="000D7F2B" w:rsidP="000D7F2B">
            <w:pPr>
              <w:rPr>
                <w:rFonts w:cstheme="minorHAnsi"/>
                <w:sz w:val="20"/>
                <w:szCs w:val="20"/>
              </w:rPr>
            </w:pPr>
            <w:r w:rsidRPr="0063070B">
              <w:rPr>
                <w:rFonts w:cstheme="minorHAnsi"/>
                <w:sz w:val="20"/>
                <w:szCs w:val="20"/>
              </w:rPr>
              <w:t>99. Unknown</w:t>
            </w:r>
          </w:p>
          <w:p w:rsidR="000D7F2B" w:rsidRPr="0063070B" w:rsidRDefault="000D7F2B" w:rsidP="000D7F2B">
            <w:pPr>
              <w:spacing w:line="276" w:lineRule="auto"/>
              <w:rPr>
                <w:rFonts w:cstheme="minorHAnsi"/>
                <w:sz w:val="20"/>
                <w:szCs w:val="20"/>
              </w:rPr>
            </w:pPr>
          </w:p>
          <w:p w:rsidR="000D7F2B" w:rsidRPr="0063070B" w:rsidRDefault="000D7F2B" w:rsidP="000D7F2B">
            <w:pPr>
              <w:spacing w:line="276" w:lineRule="auto"/>
              <w:rPr>
                <w:rFonts w:cstheme="minorHAnsi"/>
                <w:sz w:val="20"/>
                <w:szCs w:val="20"/>
              </w:rPr>
            </w:pPr>
            <w:r w:rsidRPr="0063070B">
              <w:rPr>
                <w:rFonts w:cstheme="minorHAnsi"/>
                <w:sz w:val="20"/>
                <w:szCs w:val="20"/>
              </w:rPr>
              <w:t>Prote</w:t>
            </w:r>
            <w:r w:rsidRPr="0063070B">
              <w:rPr>
                <w:rFonts w:cstheme="minorHAnsi"/>
                <w:spacing w:val="1"/>
                <w:sz w:val="20"/>
                <w:szCs w:val="20"/>
              </w:rPr>
              <w:t>c</w:t>
            </w:r>
            <w:r w:rsidRPr="0063070B">
              <w:rPr>
                <w:rFonts w:cstheme="minorHAnsi"/>
                <w:sz w:val="20"/>
                <w:szCs w:val="20"/>
              </w:rPr>
              <w:t>tive D</w:t>
            </w:r>
            <w:r w:rsidRPr="0063070B">
              <w:rPr>
                <w:rFonts w:cstheme="minorHAnsi"/>
                <w:spacing w:val="-1"/>
                <w:sz w:val="20"/>
                <w:szCs w:val="20"/>
              </w:rPr>
              <w:t>e</w:t>
            </w:r>
            <w:r w:rsidRPr="0063070B">
              <w:rPr>
                <w:rFonts w:cstheme="minorHAnsi"/>
                <w:sz w:val="20"/>
                <w:szCs w:val="20"/>
              </w:rPr>
              <w:t xml:space="preserve">vice </w:t>
            </w:r>
            <w:r w:rsidRPr="0063070B">
              <w:rPr>
                <w:rFonts w:cstheme="minorHAnsi"/>
                <w:sz w:val="20"/>
                <w:szCs w:val="20"/>
              </w:rPr>
              <w:lastRenderedPageBreak/>
              <w:t>should be 6 (</w:t>
            </w:r>
            <w:r w:rsidRPr="0063070B">
              <w:rPr>
                <w:rFonts w:cstheme="minorHAnsi"/>
                <w:spacing w:val="1"/>
                <w:sz w:val="20"/>
                <w:szCs w:val="20"/>
              </w:rPr>
              <w:t>C</w:t>
            </w:r>
            <w:r w:rsidRPr="0063070B">
              <w:rPr>
                <w:rFonts w:cstheme="minorHAnsi"/>
                <w:sz w:val="20"/>
                <w:szCs w:val="20"/>
              </w:rPr>
              <w:t>hild Restrai</w:t>
            </w:r>
            <w:r w:rsidRPr="0063070B">
              <w:rPr>
                <w:rFonts w:cstheme="minorHAnsi"/>
                <w:spacing w:val="1"/>
                <w:sz w:val="20"/>
                <w:szCs w:val="20"/>
              </w:rPr>
              <w:t>n</w:t>
            </w:r>
            <w:r w:rsidRPr="0063070B">
              <w:rPr>
                <w:rFonts w:cstheme="minorHAnsi"/>
                <w:spacing w:val="-1"/>
                <w:sz w:val="20"/>
                <w:szCs w:val="20"/>
              </w:rPr>
              <w:t>t</w:t>
            </w:r>
            <w:r w:rsidRPr="0063070B">
              <w:rPr>
                <w:rFonts w:cstheme="minorHAnsi"/>
                <w:sz w:val="20"/>
                <w:szCs w:val="20"/>
              </w:rPr>
              <w:t>) when C</w:t>
            </w:r>
            <w:r w:rsidRPr="0063070B">
              <w:rPr>
                <w:rFonts w:cstheme="minorHAnsi"/>
                <w:spacing w:val="1"/>
                <w:sz w:val="20"/>
                <w:szCs w:val="20"/>
              </w:rPr>
              <w:t>h</w:t>
            </w:r>
            <w:r w:rsidRPr="0063070B">
              <w:rPr>
                <w:rFonts w:cstheme="minorHAnsi"/>
                <w:sz w:val="20"/>
                <w:szCs w:val="20"/>
              </w:rPr>
              <w:t>ild Specific Re</w:t>
            </w:r>
            <w:r w:rsidRPr="0063070B">
              <w:rPr>
                <w:rFonts w:cstheme="minorHAnsi"/>
                <w:spacing w:val="1"/>
                <w:sz w:val="20"/>
                <w:szCs w:val="20"/>
              </w:rPr>
              <w:t>s</w:t>
            </w:r>
            <w:r w:rsidRPr="0063070B">
              <w:rPr>
                <w:rFonts w:cstheme="minorHAnsi"/>
                <w:spacing w:val="-1"/>
                <w:sz w:val="20"/>
                <w:szCs w:val="20"/>
              </w:rPr>
              <w:t>t</w:t>
            </w:r>
            <w:r w:rsidRPr="0063070B">
              <w:rPr>
                <w:rFonts w:cstheme="minorHAnsi"/>
                <w:sz w:val="20"/>
                <w:szCs w:val="20"/>
              </w:rPr>
              <w:t>raint is not: (1</w:t>
            </w:r>
            <w:r w:rsidRPr="0063070B">
              <w:rPr>
                <w:rFonts w:cstheme="minorHAnsi"/>
                <w:spacing w:val="1"/>
                <w:sz w:val="20"/>
                <w:szCs w:val="20"/>
              </w:rPr>
              <w:t>)</w:t>
            </w:r>
            <w:r w:rsidRPr="0063070B">
              <w:rPr>
                <w:rFonts w:cstheme="minorHAnsi"/>
                <w:sz w:val="20"/>
                <w:szCs w:val="20"/>
              </w:rPr>
              <w:t xml:space="preserve"> bla</w:t>
            </w:r>
            <w:r w:rsidRPr="0063070B">
              <w:rPr>
                <w:rFonts w:cstheme="minorHAnsi"/>
                <w:spacing w:val="-1"/>
                <w:sz w:val="20"/>
                <w:szCs w:val="20"/>
              </w:rPr>
              <w:t>n</w:t>
            </w:r>
            <w:r w:rsidRPr="0063070B">
              <w:rPr>
                <w:rFonts w:cstheme="minorHAnsi"/>
                <w:sz w:val="20"/>
                <w:szCs w:val="20"/>
              </w:rPr>
              <w:t>k, (2</w:t>
            </w:r>
            <w:proofErr w:type="gramStart"/>
            <w:r w:rsidRPr="0063070B">
              <w:rPr>
                <w:rFonts w:cstheme="minorHAnsi"/>
                <w:spacing w:val="1"/>
                <w:sz w:val="20"/>
                <w:szCs w:val="20"/>
              </w:rPr>
              <w:t>)</w:t>
            </w:r>
            <w:r w:rsidRPr="0063070B">
              <w:rPr>
                <w:rFonts w:cstheme="minorHAnsi"/>
                <w:sz w:val="20"/>
                <w:szCs w:val="20"/>
              </w:rPr>
              <w:t>N</w:t>
            </w:r>
            <w:r w:rsidRPr="0063070B">
              <w:rPr>
                <w:rFonts w:cstheme="minorHAnsi"/>
                <w:spacing w:val="1"/>
                <w:sz w:val="20"/>
                <w:szCs w:val="20"/>
              </w:rPr>
              <w:t>o</w:t>
            </w:r>
            <w:r w:rsidRPr="0063070B">
              <w:rPr>
                <w:rFonts w:cstheme="minorHAnsi"/>
                <w:sz w:val="20"/>
                <w:szCs w:val="20"/>
              </w:rPr>
              <w:t>t</w:t>
            </w:r>
            <w:proofErr w:type="gramEnd"/>
            <w:r w:rsidRPr="0063070B">
              <w:rPr>
                <w:rFonts w:cstheme="minorHAnsi"/>
                <w:sz w:val="20"/>
                <w:szCs w:val="20"/>
              </w:rPr>
              <w:t xml:space="preserve"> Applicable, or (</w:t>
            </w:r>
            <w:r w:rsidRPr="0063070B">
              <w:rPr>
                <w:rFonts w:cstheme="minorHAnsi"/>
                <w:spacing w:val="1"/>
                <w:sz w:val="20"/>
                <w:szCs w:val="20"/>
              </w:rPr>
              <w:t>3</w:t>
            </w:r>
            <w:r w:rsidRPr="0063070B">
              <w:rPr>
                <w:rFonts w:cstheme="minorHAnsi"/>
                <w:sz w:val="20"/>
                <w:szCs w:val="20"/>
              </w:rPr>
              <w:t>) Not Know</w:t>
            </w:r>
            <w:r w:rsidRPr="0063070B">
              <w:rPr>
                <w:rFonts w:cstheme="minorHAnsi"/>
                <w:spacing w:val="1"/>
                <w:sz w:val="20"/>
                <w:szCs w:val="20"/>
              </w:rPr>
              <w:t>n</w:t>
            </w:r>
            <w:r w:rsidRPr="0063070B">
              <w:rPr>
                <w:rFonts w:cstheme="minorHAnsi"/>
                <w:spacing w:val="-1"/>
                <w:sz w:val="20"/>
                <w:szCs w:val="20"/>
              </w:rPr>
              <w:t>/</w:t>
            </w:r>
            <w:r w:rsidRPr="0063070B">
              <w:rPr>
                <w:rFonts w:cstheme="minorHAnsi"/>
                <w:sz w:val="20"/>
                <w:szCs w:val="20"/>
              </w:rPr>
              <w:t>No</w:t>
            </w:r>
            <w:r w:rsidRPr="0063070B">
              <w:rPr>
                <w:rFonts w:cstheme="minorHAnsi"/>
                <w:spacing w:val="1"/>
                <w:sz w:val="20"/>
                <w:szCs w:val="20"/>
              </w:rPr>
              <w:t xml:space="preserve">t </w:t>
            </w:r>
            <w:r w:rsidRPr="0063070B">
              <w:rPr>
                <w:rFonts w:cstheme="minorHAnsi"/>
                <w:spacing w:val="-1"/>
                <w:sz w:val="20"/>
                <w:szCs w:val="20"/>
              </w:rPr>
              <w:t>R</w:t>
            </w:r>
            <w:r w:rsidRPr="0063070B">
              <w:rPr>
                <w:rFonts w:cstheme="minorHAnsi"/>
                <w:sz w:val="20"/>
                <w:szCs w:val="20"/>
              </w:rPr>
              <w:t>ec</w:t>
            </w:r>
            <w:r w:rsidRPr="0063070B">
              <w:rPr>
                <w:rFonts w:cstheme="minorHAnsi"/>
                <w:spacing w:val="1"/>
                <w:sz w:val="20"/>
                <w:szCs w:val="20"/>
              </w:rPr>
              <w:t>o</w:t>
            </w:r>
            <w:r w:rsidRPr="0063070B">
              <w:rPr>
                <w:rFonts w:cstheme="minorHAnsi"/>
                <w:sz w:val="20"/>
                <w:szCs w:val="20"/>
              </w:rPr>
              <w:t>rded.</w:t>
            </w:r>
          </w:p>
          <w:p w:rsidR="000D7F2B" w:rsidRPr="0063070B" w:rsidRDefault="000D7F2B" w:rsidP="000D7F2B">
            <w:pPr>
              <w:spacing w:line="276" w:lineRule="auto"/>
              <w:rPr>
                <w:rFonts w:cstheme="minorHAnsi"/>
                <w:sz w:val="20"/>
                <w:szCs w:val="20"/>
              </w:rPr>
            </w:pPr>
          </w:p>
          <w:p w:rsidR="000D7F2B" w:rsidRPr="0063070B" w:rsidRDefault="000D7F2B" w:rsidP="000D7F2B">
            <w:pPr>
              <w:spacing w:line="276" w:lineRule="auto"/>
              <w:rPr>
                <w:rFonts w:cstheme="minorHAnsi"/>
                <w:sz w:val="20"/>
                <w:szCs w:val="20"/>
              </w:rPr>
            </w:pPr>
            <w:r w:rsidRPr="0063070B">
              <w:rPr>
                <w:rFonts w:cstheme="minorHAnsi"/>
                <w:sz w:val="20"/>
                <w:szCs w:val="20"/>
              </w:rPr>
              <w:t>Prote</w:t>
            </w:r>
            <w:r w:rsidRPr="0063070B">
              <w:rPr>
                <w:rFonts w:cstheme="minorHAnsi"/>
                <w:spacing w:val="1"/>
                <w:sz w:val="20"/>
                <w:szCs w:val="20"/>
              </w:rPr>
              <w:t>c</w:t>
            </w:r>
            <w:r w:rsidRPr="0063070B">
              <w:rPr>
                <w:rFonts w:cstheme="minorHAnsi"/>
                <w:sz w:val="20"/>
                <w:szCs w:val="20"/>
              </w:rPr>
              <w:t>tive D</w:t>
            </w:r>
            <w:r w:rsidRPr="0063070B">
              <w:rPr>
                <w:rFonts w:cstheme="minorHAnsi"/>
                <w:spacing w:val="-1"/>
                <w:sz w:val="20"/>
                <w:szCs w:val="20"/>
              </w:rPr>
              <w:t>e</w:t>
            </w:r>
            <w:r w:rsidRPr="0063070B">
              <w:rPr>
                <w:rFonts w:cstheme="minorHAnsi"/>
                <w:sz w:val="20"/>
                <w:szCs w:val="20"/>
              </w:rPr>
              <w:t>vice should be 8 (Air</w:t>
            </w:r>
            <w:r w:rsidRPr="0063070B">
              <w:rPr>
                <w:rFonts w:cstheme="minorHAnsi"/>
                <w:spacing w:val="1"/>
                <w:sz w:val="20"/>
                <w:szCs w:val="20"/>
              </w:rPr>
              <w:t>b</w:t>
            </w:r>
            <w:r w:rsidRPr="0063070B">
              <w:rPr>
                <w:rFonts w:cstheme="minorHAnsi"/>
                <w:sz w:val="20"/>
                <w:szCs w:val="20"/>
              </w:rPr>
              <w:t>ag Present) when Airbag Depl</w:t>
            </w:r>
            <w:r w:rsidRPr="0063070B">
              <w:rPr>
                <w:rFonts w:cstheme="minorHAnsi"/>
                <w:spacing w:val="1"/>
                <w:sz w:val="20"/>
                <w:szCs w:val="20"/>
              </w:rPr>
              <w:t>o</w:t>
            </w:r>
            <w:r w:rsidRPr="0063070B">
              <w:rPr>
                <w:rFonts w:cstheme="minorHAnsi"/>
                <w:spacing w:val="-1"/>
                <w:sz w:val="20"/>
                <w:szCs w:val="20"/>
              </w:rPr>
              <w:t>y</w:t>
            </w:r>
            <w:r w:rsidRPr="0063070B">
              <w:rPr>
                <w:rFonts w:cstheme="minorHAnsi"/>
                <w:sz w:val="20"/>
                <w:szCs w:val="20"/>
              </w:rPr>
              <w:t xml:space="preserve">ment is </w:t>
            </w:r>
            <w:proofErr w:type="gramStart"/>
            <w:r w:rsidRPr="0063070B">
              <w:rPr>
                <w:rFonts w:cstheme="minorHAnsi"/>
                <w:sz w:val="20"/>
                <w:szCs w:val="20"/>
              </w:rPr>
              <w:t>n</w:t>
            </w:r>
            <w:r w:rsidRPr="0063070B">
              <w:rPr>
                <w:rFonts w:cstheme="minorHAnsi"/>
                <w:spacing w:val="1"/>
                <w:sz w:val="20"/>
                <w:szCs w:val="20"/>
              </w:rPr>
              <w:t>o</w:t>
            </w:r>
            <w:r w:rsidRPr="0063070B">
              <w:rPr>
                <w:rFonts w:cstheme="minorHAnsi"/>
                <w:sz w:val="20"/>
                <w:szCs w:val="20"/>
              </w:rPr>
              <w:t>t:</w:t>
            </w:r>
            <w:proofErr w:type="gramEnd"/>
            <w:r w:rsidRPr="0063070B">
              <w:rPr>
                <w:rFonts w:cstheme="minorHAnsi"/>
                <w:sz w:val="20"/>
                <w:szCs w:val="20"/>
              </w:rPr>
              <w:t>(1</w:t>
            </w:r>
            <w:r w:rsidRPr="0063070B">
              <w:rPr>
                <w:rFonts w:cstheme="minorHAnsi"/>
                <w:spacing w:val="1"/>
                <w:sz w:val="20"/>
                <w:szCs w:val="20"/>
              </w:rPr>
              <w:t>)</w:t>
            </w:r>
            <w:r w:rsidRPr="0063070B">
              <w:rPr>
                <w:rFonts w:cstheme="minorHAnsi"/>
                <w:sz w:val="20"/>
                <w:szCs w:val="20"/>
              </w:rPr>
              <w:t xml:space="preserve"> blank, (2</w:t>
            </w:r>
            <w:r w:rsidRPr="0063070B">
              <w:rPr>
                <w:rFonts w:cstheme="minorHAnsi"/>
                <w:spacing w:val="1"/>
                <w:sz w:val="20"/>
                <w:szCs w:val="20"/>
              </w:rPr>
              <w:t>)</w:t>
            </w:r>
            <w:r w:rsidRPr="0063070B">
              <w:rPr>
                <w:rFonts w:cstheme="minorHAnsi"/>
                <w:sz w:val="20"/>
                <w:szCs w:val="20"/>
              </w:rPr>
              <w:t>N</w:t>
            </w:r>
            <w:r w:rsidRPr="0063070B">
              <w:rPr>
                <w:rFonts w:cstheme="minorHAnsi"/>
                <w:spacing w:val="1"/>
                <w:sz w:val="20"/>
                <w:szCs w:val="20"/>
              </w:rPr>
              <w:t>o</w:t>
            </w:r>
            <w:r w:rsidRPr="0063070B">
              <w:rPr>
                <w:rFonts w:cstheme="minorHAnsi"/>
                <w:sz w:val="20"/>
                <w:szCs w:val="20"/>
              </w:rPr>
              <w:t>t</w:t>
            </w:r>
            <w:r w:rsidRPr="0063070B">
              <w:rPr>
                <w:rFonts w:cstheme="minorHAnsi"/>
                <w:spacing w:val="-1"/>
                <w:sz w:val="20"/>
                <w:szCs w:val="20"/>
              </w:rPr>
              <w:t xml:space="preserve"> A</w:t>
            </w:r>
            <w:r w:rsidRPr="0063070B">
              <w:rPr>
                <w:rFonts w:cstheme="minorHAnsi"/>
                <w:sz w:val="20"/>
                <w:szCs w:val="20"/>
              </w:rPr>
              <w:t>ppli</w:t>
            </w:r>
            <w:r w:rsidRPr="0063070B">
              <w:rPr>
                <w:rFonts w:cstheme="minorHAnsi"/>
                <w:spacing w:val="1"/>
                <w:sz w:val="20"/>
                <w:szCs w:val="20"/>
              </w:rPr>
              <w:t>c</w:t>
            </w:r>
            <w:r w:rsidRPr="0063070B">
              <w:rPr>
                <w:rFonts w:cstheme="minorHAnsi"/>
                <w:sz w:val="20"/>
                <w:szCs w:val="20"/>
              </w:rPr>
              <w:t>a</w:t>
            </w:r>
            <w:r w:rsidRPr="0063070B">
              <w:rPr>
                <w:rFonts w:cstheme="minorHAnsi"/>
                <w:spacing w:val="1"/>
                <w:sz w:val="20"/>
                <w:szCs w:val="20"/>
              </w:rPr>
              <w:t>b</w:t>
            </w:r>
            <w:r w:rsidRPr="0063070B">
              <w:rPr>
                <w:rFonts w:cstheme="minorHAnsi"/>
                <w:sz w:val="20"/>
                <w:szCs w:val="20"/>
              </w:rPr>
              <w:t>le, or (</w:t>
            </w:r>
            <w:r w:rsidRPr="0063070B">
              <w:rPr>
                <w:rFonts w:cstheme="minorHAnsi"/>
                <w:spacing w:val="1"/>
                <w:sz w:val="20"/>
                <w:szCs w:val="20"/>
              </w:rPr>
              <w:t>3</w:t>
            </w:r>
            <w:r w:rsidRPr="0063070B">
              <w:rPr>
                <w:rFonts w:cstheme="minorHAnsi"/>
                <w:sz w:val="20"/>
                <w:szCs w:val="20"/>
              </w:rPr>
              <w:t>) Not Known/Not Recorded.</w:t>
            </w:r>
          </w:p>
          <w:p w:rsidR="006D53D0" w:rsidRPr="0063070B" w:rsidRDefault="006D53D0" w:rsidP="000D7F2B">
            <w:pPr>
              <w:spacing w:line="276" w:lineRule="auto"/>
              <w:rPr>
                <w:rFonts w:cstheme="minorHAnsi"/>
                <w:sz w:val="20"/>
                <w:szCs w:val="20"/>
              </w:rPr>
            </w:pPr>
          </w:p>
          <w:p w:rsidR="006D53D0" w:rsidRPr="0063070B" w:rsidRDefault="006D53D0" w:rsidP="000D7F2B">
            <w:pPr>
              <w:spacing w:line="276" w:lineRule="auto"/>
              <w:rPr>
                <w:rFonts w:cstheme="minorHAnsi"/>
                <w:color w:val="FF0000"/>
                <w:sz w:val="20"/>
                <w:szCs w:val="20"/>
              </w:rPr>
            </w:pPr>
            <w:r w:rsidRPr="00141654">
              <w:rPr>
                <w:rFonts w:cstheme="minorHAnsi"/>
                <w:sz w:val="20"/>
                <w:szCs w:val="20"/>
              </w:rPr>
              <w:t>Multiple entry max exceeded if entered more than five times.</w:t>
            </w:r>
          </w:p>
        </w:tc>
        <w:tc>
          <w:tcPr>
            <w:tcW w:w="20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cstheme="minorHAnsi"/>
                <w:sz w:val="20"/>
                <w:szCs w:val="20"/>
              </w:rPr>
            </w:pPr>
            <w:r w:rsidRPr="005A7466">
              <w:rPr>
                <w:rFonts w:cstheme="minorHAnsi"/>
                <w:sz w:val="20"/>
                <w:szCs w:val="20"/>
              </w:rPr>
              <w:lastRenderedPageBreak/>
              <w:t>Protective devices (safety equipment) in use or worn by the patient at the time of the injury.</w:t>
            </w:r>
          </w:p>
          <w:p w:rsidR="000D7F2B" w:rsidRPr="005A7466" w:rsidRDefault="000D7F2B" w:rsidP="000D7F2B">
            <w:pPr>
              <w:spacing w:line="276" w:lineRule="auto"/>
              <w:rPr>
                <w:rFonts w:cstheme="minorHAnsi"/>
                <w:sz w:val="20"/>
                <w:szCs w:val="20"/>
              </w:rPr>
            </w:pPr>
          </w:p>
          <w:p w:rsidR="000D7F2B" w:rsidRDefault="000D7F2B" w:rsidP="000D7F2B">
            <w:pPr>
              <w:spacing w:line="276" w:lineRule="auto"/>
              <w:rPr>
                <w:rFonts w:cstheme="minorHAnsi"/>
                <w:sz w:val="20"/>
                <w:szCs w:val="20"/>
              </w:rPr>
            </w:pPr>
            <w:r w:rsidRPr="005A7466">
              <w:rPr>
                <w:rFonts w:cstheme="minorHAnsi"/>
                <w:sz w:val="20"/>
                <w:szCs w:val="20"/>
              </w:rPr>
              <w:t xml:space="preserve">If" Child </w:t>
            </w:r>
            <w:r w:rsidRPr="005A7466">
              <w:rPr>
                <w:rFonts w:cstheme="minorHAnsi"/>
                <w:spacing w:val="1"/>
                <w:sz w:val="20"/>
                <w:szCs w:val="20"/>
              </w:rPr>
              <w:t>R</w:t>
            </w:r>
            <w:r w:rsidRPr="005A7466">
              <w:rPr>
                <w:rFonts w:cstheme="minorHAnsi"/>
                <w:sz w:val="20"/>
                <w:szCs w:val="20"/>
              </w:rPr>
              <w:t>e</w:t>
            </w:r>
            <w:r w:rsidRPr="005A7466">
              <w:rPr>
                <w:rFonts w:cstheme="minorHAnsi"/>
                <w:spacing w:val="1"/>
                <w:sz w:val="20"/>
                <w:szCs w:val="20"/>
              </w:rPr>
              <w:t>s</w:t>
            </w:r>
            <w:r w:rsidRPr="005A7466">
              <w:rPr>
                <w:rFonts w:cstheme="minorHAnsi"/>
                <w:sz w:val="20"/>
                <w:szCs w:val="20"/>
              </w:rPr>
              <w:t>t</w:t>
            </w:r>
            <w:r w:rsidRPr="005A7466">
              <w:rPr>
                <w:rFonts w:cstheme="minorHAnsi"/>
                <w:spacing w:val="-1"/>
                <w:sz w:val="20"/>
                <w:szCs w:val="20"/>
              </w:rPr>
              <w:t>r</w:t>
            </w:r>
            <w:r w:rsidRPr="005A7466">
              <w:rPr>
                <w:rFonts w:cstheme="minorHAnsi"/>
                <w:sz w:val="20"/>
                <w:szCs w:val="20"/>
              </w:rPr>
              <w:t>aint" is present, com</w:t>
            </w:r>
            <w:r w:rsidRPr="005A7466">
              <w:rPr>
                <w:rFonts w:cstheme="minorHAnsi"/>
                <w:spacing w:val="1"/>
                <w:sz w:val="20"/>
                <w:szCs w:val="20"/>
              </w:rPr>
              <w:t>p</w:t>
            </w:r>
            <w:r w:rsidRPr="005A7466">
              <w:rPr>
                <w:rFonts w:cstheme="minorHAnsi"/>
                <w:sz w:val="20"/>
                <w:szCs w:val="20"/>
              </w:rPr>
              <w:t xml:space="preserve">lete </w:t>
            </w:r>
            <w:r w:rsidRPr="005A7466">
              <w:rPr>
                <w:rFonts w:cstheme="minorHAnsi"/>
                <w:sz w:val="20"/>
                <w:szCs w:val="20"/>
              </w:rPr>
              <w:lastRenderedPageBreak/>
              <w:t>varia</w:t>
            </w:r>
            <w:r w:rsidRPr="005A7466">
              <w:rPr>
                <w:rFonts w:cstheme="minorHAnsi"/>
                <w:spacing w:val="1"/>
                <w:sz w:val="20"/>
                <w:szCs w:val="20"/>
              </w:rPr>
              <w:t>b</w:t>
            </w:r>
            <w:r w:rsidRPr="005A7466">
              <w:rPr>
                <w:rFonts w:cstheme="minorHAnsi"/>
                <w:sz w:val="20"/>
                <w:szCs w:val="20"/>
              </w:rPr>
              <w:t xml:space="preserve">le </w:t>
            </w:r>
            <w:r w:rsidRPr="005A7466">
              <w:rPr>
                <w:rFonts w:cstheme="minorHAnsi"/>
                <w:spacing w:val="-1"/>
                <w:sz w:val="20"/>
                <w:szCs w:val="20"/>
              </w:rPr>
              <w:t>"</w:t>
            </w:r>
            <w:r w:rsidRPr="005A7466">
              <w:rPr>
                <w:rFonts w:cstheme="minorHAnsi"/>
                <w:sz w:val="20"/>
                <w:szCs w:val="20"/>
              </w:rPr>
              <w:t>Child Spe</w:t>
            </w:r>
            <w:r w:rsidRPr="005A7466">
              <w:rPr>
                <w:rFonts w:cstheme="minorHAnsi"/>
                <w:spacing w:val="1"/>
                <w:sz w:val="20"/>
                <w:szCs w:val="20"/>
              </w:rPr>
              <w:t>c</w:t>
            </w:r>
            <w:r w:rsidRPr="005A7466">
              <w:rPr>
                <w:rFonts w:cstheme="minorHAnsi"/>
                <w:sz w:val="20"/>
                <w:szCs w:val="20"/>
              </w:rPr>
              <w:t>ific Restrai</w:t>
            </w:r>
            <w:r w:rsidRPr="005A7466">
              <w:rPr>
                <w:rFonts w:cstheme="minorHAnsi"/>
                <w:spacing w:val="1"/>
                <w:sz w:val="20"/>
                <w:szCs w:val="20"/>
              </w:rPr>
              <w:t>n</w:t>
            </w:r>
            <w:r w:rsidRPr="005A7466">
              <w:rPr>
                <w:rFonts w:cstheme="minorHAnsi"/>
                <w:sz w:val="20"/>
                <w:szCs w:val="20"/>
              </w:rPr>
              <w:t>t."</w:t>
            </w:r>
          </w:p>
          <w:p w:rsidR="00DC476B" w:rsidRDefault="00DC476B" w:rsidP="000D7F2B">
            <w:pPr>
              <w:spacing w:line="276" w:lineRule="auto"/>
              <w:rPr>
                <w:rFonts w:cstheme="minorHAnsi"/>
                <w:sz w:val="20"/>
                <w:szCs w:val="20"/>
              </w:rPr>
            </w:pPr>
          </w:p>
          <w:p w:rsidR="00DC476B" w:rsidRPr="00141654" w:rsidRDefault="00DC476B" w:rsidP="000D7F2B">
            <w:pPr>
              <w:spacing w:line="276" w:lineRule="auto"/>
              <w:rPr>
                <w:rFonts w:cstheme="minorHAnsi"/>
                <w:sz w:val="20"/>
                <w:szCs w:val="20"/>
              </w:rPr>
            </w:pPr>
            <w:r w:rsidRPr="00141654">
              <w:rPr>
                <w:rFonts w:cstheme="minorHAnsi"/>
                <w:sz w:val="20"/>
                <w:szCs w:val="20"/>
              </w:rPr>
              <w:t>If documented that a “Child Restraint (booster seat or child care seat)” was used or worn, but not properly fastened, either on the child or in the car, report Field Value “1. None.”</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If" Airba</w:t>
            </w:r>
            <w:r w:rsidRPr="005A7466">
              <w:rPr>
                <w:rFonts w:cstheme="minorHAnsi"/>
                <w:spacing w:val="1"/>
                <w:sz w:val="20"/>
                <w:szCs w:val="20"/>
              </w:rPr>
              <w:t>g</w:t>
            </w:r>
            <w:r w:rsidRPr="005A7466">
              <w:rPr>
                <w:rFonts w:cstheme="minorHAnsi"/>
                <w:sz w:val="20"/>
                <w:szCs w:val="20"/>
              </w:rPr>
              <w:t>" is p</w:t>
            </w:r>
            <w:r w:rsidRPr="005A7466">
              <w:rPr>
                <w:rFonts w:cstheme="minorHAnsi"/>
                <w:spacing w:val="1"/>
                <w:sz w:val="20"/>
                <w:szCs w:val="20"/>
              </w:rPr>
              <w:t>r</w:t>
            </w:r>
            <w:r w:rsidRPr="005A7466">
              <w:rPr>
                <w:rFonts w:cstheme="minorHAnsi"/>
                <w:sz w:val="20"/>
                <w:szCs w:val="20"/>
              </w:rPr>
              <w:t>esent, co</w:t>
            </w:r>
            <w:r w:rsidRPr="005A7466">
              <w:rPr>
                <w:rFonts w:cstheme="minorHAnsi"/>
                <w:spacing w:val="-1"/>
                <w:sz w:val="20"/>
                <w:szCs w:val="20"/>
              </w:rPr>
              <w:t>m</w:t>
            </w:r>
            <w:r w:rsidRPr="005A7466">
              <w:rPr>
                <w:rFonts w:cstheme="minorHAnsi"/>
                <w:sz w:val="20"/>
                <w:szCs w:val="20"/>
              </w:rPr>
              <w:t>plete vari</w:t>
            </w:r>
            <w:r w:rsidRPr="005A7466">
              <w:rPr>
                <w:rFonts w:cstheme="minorHAnsi"/>
                <w:spacing w:val="1"/>
                <w:sz w:val="20"/>
                <w:szCs w:val="20"/>
              </w:rPr>
              <w:t>a</w:t>
            </w:r>
            <w:r w:rsidRPr="005A7466">
              <w:rPr>
                <w:rFonts w:cstheme="minorHAnsi"/>
                <w:sz w:val="20"/>
                <w:szCs w:val="20"/>
              </w:rPr>
              <w:t>ble" Airba</w:t>
            </w:r>
            <w:r w:rsidRPr="005A7466">
              <w:rPr>
                <w:rFonts w:cstheme="minorHAnsi"/>
                <w:spacing w:val="1"/>
                <w:sz w:val="20"/>
                <w:szCs w:val="20"/>
              </w:rPr>
              <w:t>g</w:t>
            </w:r>
            <w:r w:rsidRPr="005A7466">
              <w:rPr>
                <w:rFonts w:cstheme="minorHAnsi"/>
                <w:sz w:val="20"/>
                <w:szCs w:val="20"/>
              </w:rPr>
              <w:t xml:space="preserve"> Deployment."</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Eviden</w:t>
            </w:r>
            <w:r w:rsidRPr="005A7466">
              <w:rPr>
                <w:rFonts w:cstheme="minorHAnsi"/>
                <w:spacing w:val="1"/>
                <w:sz w:val="20"/>
                <w:szCs w:val="20"/>
              </w:rPr>
              <w:t>c</w:t>
            </w:r>
            <w:r w:rsidRPr="005A7466">
              <w:rPr>
                <w:rFonts w:cstheme="minorHAnsi"/>
                <w:sz w:val="20"/>
                <w:szCs w:val="20"/>
              </w:rPr>
              <w:t>e of the use of safety equi</w:t>
            </w:r>
            <w:r w:rsidRPr="005A7466">
              <w:rPr>
                <w:rFonts w:cstheme="minorHAnsi"/>
                <w:spacing w:val="1"/>
                <w:sz w:val="20"/>
                <w:szCs w:val="20"/>
              </w:rPr>
              <w:t>p</w:t>
            </w:r>
            <w:r w:rsidRPr="005A7466">
              <w:rPr>
                <w:rFonts w:cstheme="minorHAnsi"/>
                <w:sz w:val="20"/>
                <w:szCs w:val="20"/>
              </w:rPr>
              <w:t>ment may be reported or observed.</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 xml:space="preserve">Lap </w:t>
            </w:r>
            <w:r w:rsidRPr="005A7466">
              <w:rPr>
                <w:rFonts w:cstheme="minorHAnsi"/>
                <w:spacing w:val="1"/>
                <w:sz w:val="20"/>
                <w:szCs w:val="20"/>
              </w:rPr>
              <w:t>B</w:t>
            </w:r>
            <w:r w:rsidRPr="005A7466">
              <w:rPr>
                <w:rFonts w:cstheme="minorHAnsi"/>
                <w:sz w:val="20"/>
                <w:szCs w:val="20"/>
              </w:rPr>
              <w:t>elt sho</w:t>
            </w:r>
            <w:r w:rsidRPr="005A7466">
              <w:rPr>
                <w:rFonts w:cstheme="minorHAnsi"/>
                <w:spacing w:val="-1"/>
                <w:sz w:val="20"/>
                <w:szCs w:val="20"/>
              </w:rPr>
              <w:t>u</w:t>
            </w:r>
            <w:r w:rsidRPr="005A7466">
              <w:rPr>
                <w:rFonts w:cstheme="minorHAnsi"/>
                <w:sz w:val="20"/>
                <w:szCs w:val="20"/>
              </w:rPr>
              <w:t>ld be used to in</w:t>
            </w:r>
            <w:r w:rsidRPr="005A7466">
              <w:rPr>
                <w:rFonts w:cstheme="minorHAnsi"/>
                <w:spacing w:val="1"/>
                <w:sz w:val="20"/>
                <w:szCs w:val="20"/>
              </w:rPr>
              <w:t>c</w:t>
            </w:r>
            <w:r w:rsidRPr="005A7466">
              <w:rPr>
                <w:rFonts w:cstheme="minorHAnsi"/>
                <w:sz w:val="20"/>
                <w:szCs w:val="20"/>
              </w:rPr>
              <w:t>lude those patien</w:t>
            </w:r>
            <w:r w:rsidRPr="005A7466">
              <w:rPr>
                <w:rFonts w:cstheme="minorHAnsi"/>
                <w:spacing w:val="1"/>
                <w:sz w:val="20"/>
                <w:szCs w:val="20"/>
              </w:rPr>
              <w:t>t</w:t>
            </w:r>
            <w:r w:rsidRPr="005A7466">
              <w:rPr>
                <w:rFonts w:cstheme="minorHAnsi"/>
                <w:sz w:val="20"/>
                <w:szCs w:val="20"/>
              </w:rPr>
              <w:t xml:space="preserve">s that are </w:t>
            </w:r>
            <w:proofErr w:type="spellStart"/>
            <w:r w:rsidRPr="005A7466">
              <w:rPr>
                <w:rFonts w:cstheme="minorHAnsi"/>
                <w:sz w:val="20"/>
                <w:szCs w:val="20"/>
              </w:rPr>
              <w:t>re</w:t>
            </w:r>
            <w:r w:rsidRPr="005A7466">
              <w:rPr>
                <w:rFonts w:cstheme="minorHAnsi"/>
                <w:spacing w:val="1"/>
                <w:sz w:val="20"/>
                <w:szCs w:val="20"/>
              </w:rPr>
              <w:t>s</w:t>
            </w:r>
            <w:r w:rsidRPr="005A7466">
              <w:rPr>
                <w:rFonts w:cstheme="minorHAnsi"/>
                <w:spacing w:val="-1"/>
                <w:sz w:val="20"/>
                <w:szCs w:val="20"/>
              </w:rPr>
              <w:t>t</w:t>
            </w:r>
            <w:r w:rsidRPr="005A7466">
              <w:rPr>
                <w:rFonts w:cstheme="minorHAnsi"/>
                <w:sz w:val="20"/>
                <w:szCs w:val="20"/>
              </w:rPr>
              <w:t>rai</w:t>
            </w:r>
            <w:r w:rsidRPr="005A7466">
              <w:rPr>
                <w:rFonts w:cstheme="minorHAnsi"/>
                <w:spacing w:val="1"/>
                <w:sz w:val="20"/>
                <w:szCs w:val="20"/>
              </w:rPr>
              <w:t>n</w:t>
            </w:r>
            <w:r w:rsidRPr="005A7466">
              <w:rPr>
                <w:rFonts w:cstheme="minorHAnsi"/>
                <w:sz w:val="20"/>
                <w:szCs w:val="20"/>
              </w:rPr>
              <w:t>ed</w:t>
            </w:r>
            <w:proofErr w:type="gramStart"/>
            <w:r w:rsidRPr="005A7466">
              <w:rPr>
                <w:rFonts w:cstheme="minorHAnsi"/>
                <w:sz w:val="20"/>
                <w:szCs w:val="20"/>
              </w:rPr>
              <w:t>,but</w:t>
            </w:r>
            <w:proofErr w:type="spellEnd"/>
            <w:proofErr w:type="gramEnd"/>
            <w:r w:rsidRPr="005A7466">
              <w:rPr>
                <w:rFonts w:cstheme="minorHAnsi"/>
                <w:sz w:val="20"/>
                <w:szCs w:val="20"/>
              </w:rPr>
              <w:t xml:space="preserve"> not furth</w:t>
            </w:r>
            <w:r w:rsidRPr="005A7466">
              <w:rPr>
                <w:rFonts w:cstheme="minorHAnsi"/>
                <w:spacing w:val="1"/>
                <w:sz w:val="20"/>
                <w:szCs w:val="20"/>
              </w:rPr>
              <w:t>e</w:t>
            </w:r>
            <w:r w:rsidRPr="005A7466">
              <w:rPr>
                <w:rFonts w:cstheme="minorHAnsi"/>
                <w:sz w:val="20"/>
                <w:szCs w:val="20"/>
              </w:rPr>
              <w:t>r specified.</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If</w:t>
            </w:r>
            <w:r w:rsidR="0050323F">
              <w:rPr>
                <w:rFonts w:cstheme="minorHAnsi"/>
                <w:sz w:val="20"/>
                <w:szCs w:val="20"/>
              </w:rPr>
              <w:t xml:space="preserve"> </w:t>
            </w:r>
            <w:r w:rsidRPr="005A7466">
              <w:rPr>
                <w:rFonts w:cstheme="minorHAnsi"/>
                <w:sz w:val="20"/>
                <w:szCs w:val="20"/>
              </w:rPr>
              <w:t>c</w:t>
            </w:r>
            <w:r w:rsidRPr="005A7466">
              <w:rPr>
                <w:rFonts w:cstheme="minorHAnsi"/>
                <w:spacing w:val="1"/>
                <w:sz w:val="20"/>
                <w:szCs w:val="20"/>
              </w:rPr>
              <w:t>h</w:t>
            </w:r>
            <w:r w:rsidRPr="005A7466">
              <w:rPr>
                <w:rFonts w:cstheme="minorHAnsi"/>
                <w:sz w:val="20"/>
                <w:szCs w:val="20"/>
              </w:rPr>
              <w:t>a</w:t>
            </w:r>
            <w:r w:rsidRPr="005A7466">
              <w:rPr>
                <w:rFonts w:cstheme="minorHAnsi"/>
                <w:spacing w:val="1"/>
                <w:sz w:val="20"/>
                <w:szCs w:val="20"/>
              </w:rPr>
              <w:t>r</w:t>
            </w:r>
            <w:r w:rsidRPr="005A7466">
              <w:rPr>
                <w:rFonts w:cstheme="minorHAnsi"/>
                <w:sz w:val="20"/>
                <w:szCs w:val="20"/>
              </w:rPr>
              <w:t>t ind</w:t>
            </w:r>
            <w:r w:rsidRPr="005A7466">
              <w:rPr>
                <w:rFonts w:cstheme="minorHAnsi"/>
                <w:spacing w:val="-1"/>
                <w:sz w:val="20"/>
                <w:szCs w:val="20"/>
              </w:rPr>
              <w:t>i</w:t>
            </w:r>
            <w:r w:rsidRPr="005A7466">
              <w:rPr>
                <w:rFonts w:cstheme="minorHAnsi"/>
                <w:sz w:val="20"/>
                <w:szCs w:val="20"/>
              </w:rPr>
              <w:t>cates "3-</w:t>
            </w:r>
            <w:r w:rsidRPr="005A7466">
              <w:rPr>
                <w:rFonts w:cstheme="minorHAnsi"/>
                <w:spacing w:val="1"/>
                <w:sz w:val="20"/>
                <w:szCs w:val="20"/>
              </w:rPr>
              <w:t>p</w:t>
            </w:r>
            <w:r w:rsidRPr="005A7466">
              <w:rPr>
                <w:rFonts w:cstheme="minorHAnsi"/>
                <w:sz w:val="20"/>
                <w:szCs w:val="20"/>
              </w:rPr>
              <w:t>oint</w:t>
            </w:r>
            <w:r w:rsidRPr="005A7466">
              <w:rPr>
                <w:rFonts w:cstheme="minorHAnsi"/>
                <w:spacing w:val="-1"/>
                <w:sz w:val="20"/>
                <w:szCs w:val="20"/>
              </w:rPr>
              <w:t>-</w:t>
            </w:r>
            <w:r w:rsidRPr="005A7466">
              <w:rPr>
                <w:rFonts w:cstheme="minorHAnsi"/>
                <w:sz w:val="20"/>
                <w:szCs w:val="20"/>
              </w:rPr>
              <w:t>restraint"</w:t>
            </w:r>
            <w:proofErr w:type="gramStart"/>
            <w:r w:rsidRPr="005A7466">
              <w:rPr>
                <w:rFonts w:cstheme="minorHAnsi"/>
                <w:sz w:val="20"/>
                <w:szCs w:val="20"/>
              </w:rPr>
              <w:t>,choo</w:t>
            </w:r>
            <w:r w:rsidRPr="005A7466">
              <w:rPr>
                <w:rFonts w:cstheme="minorHAnsi"/>
                <w:spacing w:val="1"/>
                <w:sz w:val="20"/>
                <w:szCs w:val="20"/>
              </w:rPr>
              <w:t>s</w:t>
            </w:r>
            <w:r w:rsidRPr="005A7466">
              <w:rPr>
                <w:rFonts w:cstheme="minorHAnsi"/>
                <w:sz w:val="20"/>
                <w:szCs w:val="20"/>
              </w:rPr>
              <w:t>e</w:t>
            </w:r>
            <w:proofErr w:type="gramEnd"/>
            <w:r w:rsidRPr="005A7466">
              <w:rPr>
                <w:rFonts w:cstheme="minorHAnsi"/>
                <w:sz w:val="20"/>
                <w:szCs w:val="20"/>
              </w:rPr>
              <w:t xml:space="preserve"> 2. Lap Belt</w:t>
            </w:r>
            <w:r w:rsidR="0050323F">
              <w:rPr>
                <w:rFonts w:cstheme="minorHAnsi"/>
                <w:sz w:val="20"/>
                <w:szCs w:val="20"/>
              </w:rPr>
              <w:t xml:space="preserve"> </w:t>
            </w:r>
            <w:r w:rsidRPr="005A7466">
              <w:rPr>
                <w:rFonts w:cstheme="minorHAnsi"/>
                <w:sz w:val="20"/>
                <w:szCs w:val="20"/>
              </w:rPr>
              <w:t xml:space="preserve">and </w:t>
            </w:r>
            <w:r w:rsidRPr="005A7466">
              <w:rPr>
                <w:rFonts w:cstheme="minorHAnsi"/>
                <w:spacing w:val="1"/>
                <w:sz w:val="20"/>
                <w:szCs w:val="20"/>
              </w:rPr>
              <w:t>1</w:t>
            </w:r>
            <w:r w:rsidRPr="005A7466">
              <w:rPr>
                <w:rFonts w:cstheme="minorHAnsi"/>
                <w:sz w:val="20"/>
                <w:szCs w:val="20"/>
              </w:rPr>
              <w:t>0. Shoulder Belt.</w:t>
            </w:r>
          </w:p>
          <w:p w:rsidR="000D7F2B" w:rsidRPr="005A7466" w:rsidRDefault="000D7F2B" w:rsidP="000D7F2B">
            <w:pPr>
              <w:spacing w:line="276" w:lineRule="auto"/>
              <w:rPr>
                <w:rFonts w:ascii="Arial" w:hAnsi="Arial" w:cs="Arial"/>
                <w:sz w:val="20"/>
                <w:szCs w:val="20"/>
              </w:rPr>
            </w:pPr>
          </w:p>
          <w:p w:rsidR="000D7F2B" w:rsidRPr="005A7466" w:rsidRDefault="000D7F2B" w:rsidP="000D7F2B">
            <w:pPr>
              <w:spacing w:line="276" w:lineRule="auto"/>
              <w:rPr>
                <w:rFonts w:cstheme="minorHAnsi"/>
                <w:sz w:val="20"/>
                <w:szCs w:val="20"/>
              </w:rPr>
            </w:pPr>
          </w:p>
        </w:tc>
        <w:tc>
          <w:tcPr>
            <w:tcW w:w="739"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W</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F2079E" w:rsidP="000D7F2B">
            <w:pPr>
              <w:spacing w:line="276" w:lineRule="auto"/>
              <w:jc w:val="center"/>
              <w:rPr>
                <w:rFonts w:cstheme="minorHAnsi"/>
                <w:sz w:val="20"/>
                <w:szCs w:val="20"/>
              </w:rPr>
            </w:pPr>
            <w:r w:rsidRPr="00141654">
              <w:rPr>
                <w:rFonts w:cstheme="minorHAnsi"/>
                <w:sz w:val="20"/>
                <w:szCs w:val="20"/>
              </w:rPr>
              <w:lastRenderedPageBreak/>
              <w:t>90</w:t>
            </w:r>
          </w:p>
        </w:tc>
        <w:tc>
          <w:tcPr>
            <w:tcW w:w="135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B03536">
              <w:rPr>
                <w:rFonts w:cstheme="minorHAnsi"/>
                <w:sz w:val="20"/>
                <w:szCs w:val="20"/>
              </w:rPr>
              <w:t>Child Specific restraint</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5A7466">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cstheme="minorHAnsi"/>
                <w:sz w:val="20"/>
                <w:szCs w:val="20"/>
              </w:rPr>
            </w:pPr>
            <w:proofErr w:type="spellStart"/>
            <w:r w:rsidRPr="005A7466">
              <w:rPr>
                <w:rFonts w:cstheme="minorHAnsi"/>
                <w:sz w:val="20"/>
                <w:szCs w:val="20"/>
              </w:rPr>
              <w:t>ChildSpecificRestraint</w:t>
            </w:r>
            <w:proofErr w:type="spellEnd"/>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proofErr w:type="spellStart"/>
            <w:r w:rsidRPr="005A7466">
              <w:rPr>
                <w:rFonts w:cstheme="minorHAnsi"/>
                <w:sz w:val="20"/>
                <w:szCs w:val="20"/>
              </w:rPr>
              <w:t>Xs:integer</w:t>
            </w:r>
            <w:proofErr w:type="spellEnd"/>
            <w:r w:rsidRPr="005A7466">
              <w:rPr>
                <w:rFonts w:cstheme="minorHAnsi"/>
                <w:sz w:val="20"/>
                <w:szCs w:val="20"/>
              </w:rPr>
              <w:t> </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Yes</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C</w:t>
            </w:r>
          </w:p>
        </w:tc>
        <w:tc>
          <w:tcPr>
            <w:tcW w:w="2160"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cstheme="minorHAnsi"/>
                <w:sz w:val="20"/>
                <w:szCs w:val="20"/>
              </w:rPr>
            </w:pPr>
            <w:r w:rsidRPr="005A7466">
              <w:rPr>
                <w:rFonts w:cstheme="minorHAnsi"/>
                <w:sz w:val="20"/>
                <w:szCs w:val="20"/>
              </w:rPr>
              <w:t xml:space="preserve">Must be present if Protective Devices = 6 (Child Restraint).  </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Must be coded as:</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 xml:space="preserve">1. Child </w:t>
            </w:r>
            <w:r w:rsidRPr="005A7466">
              <w:rPr>
                <w:rFonts w:cstheme="minorHAnsi"/>
                <w:spacing w:val="1"/>
                <w:sz w:val="20"/>
                <w:szCs w:val="20"/>
              </w:rPr>
              <w:t>C</w:t>
            </w:r>
            <w:r w:rsidRPr="005A7466">
              <w:rPr>
                <w:rFonts w:cstheme="minorHAnsi"/>
                <w:sz w:val="20"/>
                <w:szCs w:val="20"/>
              </w:rPr>
              <w:t>ar Seat</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2. Infant Car Seat</w:t>
            </w:r>
          </w:p>
          <w:p w:rsidR="000D7F2B" w:rsidRPr="005A7466" w:rsidRDefault="000D7F2B" w:rsidP="000D7F2B">
            <w:pPr>
              <w:spacing w:line="276" w:lineRule="auto"/>
              <w:rPr>
                <w:rFonts w:cstheme="minorHAnsi"/>
                <w:sz w:val="20"/>
                <w:szCs w:val="20"/>
              </w:rPr>
            </w:pPr>
          </w:p>
          <w:p w:rsidR="000D7F2B" w:rsidRDefault="000D7F2B" w:rsidP="000D7F2B">
            <w:pPr>
              <w:spacing w:line="276" w:lineRule="auto"/>
              <w:rPr>
                <w:rFonts w:cstheme="minorHAnsi"/>
                <w:sz w:val="20"/>
                <w:szCs w:val="20"/>
              </w:rPr>
            </w:pPr>
            <w:r w:rsidRPr="005A7466">
              <w:rPr>
                <w:rFonts w:cstheme="minorHAnsi"/>
                <w:sz w:val="20"/>
                <w:szCs w:val="20"/>
              </w:rPr>
              <w:t xml:space="preserve">3. Child </w:t>
            </w:r>
            <w:r w:rsidRPr="005A7466">
              <w:rPr>
                <w:rFonts w:cstheme="minorHAnsi"/>
                <w:spacing w:val="1"/>
                <w:sz w:val="20"/>
                <w:szCs w:val="20"/>
              </w:rPr>
              <w:t>B</w:t>
            </w:r>
            <w:r w:rsidRPr="005A7466">
              <w:rPr>
                <w:rFonts w:cstheme="minorHAnsi"/>
                <w:sz w:val="20"/>
                <w:szCs w:val="20"/>
              </w:rPr>
              <w:t>oo</w:t>
            </w:r>
            <w:r w:rsidRPr="005A7466">
              <w:rPr>
                <w:rFonts w:cstheme="minorHAnsi"/>
                <w:spacing w:val="-1"/>
                <w:sz w:val="20"/>
                <w:szCs w:val="20"/>
              </w:rPr>
              <w:t>s</w:t>
            </w:r>
            <w:r w:rsidRPr="005A7466">
              <w:rPr>
                <w:rFonts w:cstheme="minorHAnsi"/>
                <w:sz w:val="20"/>
                <w:szCs w:val="20"/>
              </w:rPr>
              <w:t>ter Seat</w:t>
            </w:r>
          </w:p>
          <w:p w:rsidR="006D53D0" w:rsidRDefault="006D53D0" w:rsidP="000D7F2B">
            <w:pPr>
              <w:spacing w:line="276" w:lineRule="auto"/>
              <w:rPr>
                <w:rFonts w:cstheme="minorHAnsi"/>
                <w:sz w:val="20"/>
                <w:szCs w:val="20"/>
              </w:rPr>
            </w:pPr>
          </w:p>
          <w:p w:rsidR="008D4910" w:rsidRPr="00141654" w:rsidRDefault="008D4910" w:rsidP="000D7F2B">
            <w:pPr>
              <w:spacing w:line="276" w:lineRule="auto"/>
              <w:rPr>
                <w:rFonts w:cstheme="minorHAnsi"/>
                <w:sz w:val="20"/>
                <w:szCs w:val="20"/>
              </w:rPr>
            </w:pPr>
            <w:r w:rsidRPr="00141654">
              <w:rPr>
                <w:rFonts w:cstheme="minorHAnsi"/>
                <w:sz w:val="20"/>
                <w:szCs w:val="20"/>
              </w:rPr>
              <w:t>Multiple entry max exceeded if entered more than five times.</w:t>
            </w:r>
          </w:p>
          <w:p w:rsidR="006D53D0" w:rsidRPr="005A7466" w:rsidRDefault="006D53D0" w:rsidP="000D7F2B">
            <w:pPr>
              <w:spacing w:line="276" w:lineRule="auto"/>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cstheme="minorHAnsi"/>
                <w:sz w:val="20"/>
                <w:szCs w:val="20"/>
              </w:rPr>
            </w:pPr>
            <w:r w:rsidRPr="005A7466">
              <w:rPr>
                <w:rFonts w:cstheme="minorHAnsi"/>
                <w:sz w:val="20"/>
                <w:szCs w:val="20"/>
              </w:rPr>
              <w:lastRenderedPageBreak/>
              <w:t>Prote</w:t>
            </w:r>
            <w:r w:rsidRPr="005A7466">
              <w:rPr>
                <w:rFonts w:cstheme="minorHAnsi"/>
                <w:spacing w:val="1"/>
                <w:sz w:val="20"/>
                <w:szCs w:val="20"/>
              </w:rPr>
              <w:t>c</w:t>
            </w:r>
            <w:r w:rsidRPr="005A7466">
              <w:rPr>
                <w:rFonts w:cstheme="minorHAnsi"/>
                <w:sz w:val="20"/>
                <w:szCs w:val="20"/>
              </w:rPr>
              <w:t>tive ch</w:t>
            </w:r>
            <w:r w:rsidRPr="005A7466">
              <w:rPr>
                <w:rFonts w:cstheme="minorHAnsi"/>
                <w:spacing w:val="-1"/>
                <w:sz w:val="20"/>
                <w:szCs w:val="20"/>
              </w:rPr>
              <w:t>i</w:t>
            </w:r>
            <w:r w:rsidRPr="005A7466">
              <w:rPr>
                <w:rFonts w:cstheme="minorHAnsi"/>
                <w:sz w:val="20"/>
                <w:szCs w:val="20"/>
              </w:rPr>
              <w:t>ld re</w:t>
            </w:r>
            <w:r w:rsidRPr="005A7466">
              <w:rPr>
                <w:rFonts w:cstheme="minorHAnsi"/>
                <w:spacing w:val="1"/>
                <w:sz w:val="20"/>
                <w:szCs w:val="20"/>
              </w:rPr>
              <w:t>s</w:t>
            </w:r>
            <w:r w:rsidRPr="005A7466">
              <w:rPr>
                <w:rFonts w:cstheme="minorHAnsi"/>
                <w:spacing w:val="-1"/>
                <w:sz w:val="20"/>
                <w:szCs w:val="20"/>
              </w:rPr>
              <w:t>t</w:t>
            </w:r>
            <w:r w:rsidRPr="005A7466">
              <w:rPr>
                <w:rFonts w:cstheme="minorHAnsi"/>
                <w:sz w:val="20"/>
                <w:szCs w:val="20"/>
              </w:rPr>
              <w:t>rai</w:t>
            </w:r>
            <w:r w:rsidRPr="005A7466">
              <w:rPr>
                <w:rFonts w:cstheme="minorHAnsi"/>
                <w:spacing w:val="1"/>
                <w:sz w:val="20"/>
                <w:szCs w:val="20"/>
              </w:rPr>
              <w:t>n</w:t>
            </w:r>
            <w:r w:rsidRPr="005A7466">
              <w:rPr>
                <w:rFonts w:cstheme="minorHAnsi"/>
                <w:sz w:val="20"/>
                <w:szCs w:val="20"/>
              </w:rPr>
              <w:t xml:space="preserve">t </w:t>
            </w:r>
            <w:proofErr w:type="gramStart"/>
            <w:r w:rsidRPr="005A7466">
              <w:rPr>
                <w:rFonts w:cstheme="minorHAnsi"/>
                <w:sz w:val="20"/>
                <w:szCs w:val="20"/>
              </w:rPr>
              <w:t>d</w:t>
            </w:r>
            <w:r w:rsidRPr="005A7466">
              <w:rPr>
                <w:rFonts w:cstheme="minorHAnsi"/>
                <w:spacing w:val="-1"/>
                <w:sz w:val="20"/>
                <w:szCs w:val="20"/>
              </w:rPr>
              <w:t>e</w:t>
            </w:r>
            <w:r w:rsidRPr="005A7466">
              <w:rPr>
                <w:rFonts w:cstheme="minorHAnsi"/>
                <w:sz w:val="20"/>
                <w:szCs w:val="20"/>
              </w:rPr>
              <w:t>vice  used</w:t>
            </w:r>
            <w:proofErr w:type="gramEnd"/>
            <w:r w:rsidRPr="005A7466">
              <w:rPr>
                <w:rFonts w:cstheme="minorHAnsi"/>
                <w:sz w:val="20"/>
                <w:szCs w:val="20"/>
              </w:rPr>
              <w:t xml:space="preserve"> by patie</w:t>
            </w:r>
            <w:r w:rsidRPr="005A7466">
              <w:rPr>
                <w:rFonts w:cstheme="minorHAnsi"/>
                <w:spacing w:val="1"/>
                <w:sz w:val="20"/>
                <w:szCs w:val="20"/>
              </w:rPr>
              <w:t>n</w:t>
            </w:r>
            <w:r w:rsidRPr="005A7466">
              <w:rPr>
                <w:rFonts w:cstheme="minorHAnsi"/>
                <w:sz w:val="20"/>
                <w:szCs w:val="20"/>
              </w:rPr>
              <w:t xml:space="preserve">t at </w:t>
            </w:r>
            <w:r w:rsidRPr="005A7466">
              <w:rPr>
                <w:rFonts w:cstheme="minorHAnsi"/>
                <w:spacing w:val="-1"/>
                <w:sz w:val="20"/>
                <w:szCs w:val="20"/>
              </w:rPr>
              <w:t>t</w:t>
            </w:r>
            <w:r w:rsidRPr="005A7466">
              <w:rPr>
                <w:rFonts w:cstheme="minorHAnsi"/>
                <w:sz w:val="20"/>
                <w:szCs w:val="20"/>
              </w:rPr>
              <w:t>he time of injur</w:t>
            </w:r>
            <w:r w:rsidRPr="005A7466">
              <w:rPr>
                <w:rFonts w:cstheme="minorHAnsi"/>
                <w:spacing w:val="1"/>
                <w:sz w:val="20"/>
                <w:szCs w:val="20"/>
              </w:rPr>
              <w:t>y</w:t>
            </w:r>
            <w:r w:rsidRPr="005A7466">
              <w:rPr>
                <w:rFonts w:cstheme="minorHAnsi"/>
                <w:sz w:val="20"/>
                <w:szCs w:val="20"/>
              </w:rPr>
              <w:t>.</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Eviden</w:t>
            </w:r>
            <w:r w:rsidRPr="005A7466">
              <w:rPr>
                <w:rFonts w:cstheme="minorHAnsi"/>
                <w:spacing w:val="1"/>
                <w:sz w:val="20"/>
                <w:szCs w:val="20"/>
              </w:rPr>
              <w:t>c</w:t>
            </w:r>
            <w:r w:rsidRPr="005A7466">
              <w:rPr>
                <w:rFonts w:cstheme="minorHAnsi"/>
                <w:sz w:val="20"/>
                <w:szCs w:val="20"/>
              </w:rPr>
              <w:t>e of the use of child re</w:t>
            </w:r>
            <w:r w:rsidRPr="005A7466">
              <w:rPr>
                <w:rFonts w:cstheme="minorHAnsi"/>
                <w:spacing w:val="1"/>
                <w:sz w:val="20"/>
                <w:szCs w:val="20"/>
              </w:rPr>
              <w:t>s</w:t>
            </w:r>
            <w:r w:rsidRPr="005A7466">
              <w:rPr>
                <w:rFonts w:cstheme="minorHAnsi"/>
                <w:spacing w:val="-1"/>
                <w:sz w:val="20"/>
                <w:szCs w:val="20"/>
              </w:rPr>
              <w:t>t</w:t>
            </w:r>
            <w:r w:rsidRPr="005A7466">
              <w:rPr>
                <w:rFonts w:cstheme="minorHAnsi"/>
                <w:sz w:val="20"/>
                <w:szCs w:val="20"/>
              </w:rPr>
              <w:t>rai</w:t>
            </w:r>
            <w:r w:rsidRPr="005A7466">
              <w:rPr>
                <w:rFonts w:cstheme="minorHAnsi"/>
                <w:spacing w:val="1"/>
                <w:sz w:val="20"/>
                <w:szCs w:val="20"/>
              </w:rPr>
              <w:t>n</w:t>
            </w:r>
            <w:r w:rsidRPr="005A7466">
              <w:rPr>
                <w:rFonts w:cstheme="minorHAnsi"/>
                <w:sz w:val="20"/>
                <w:szCs w:val="20"/>
              </w:rPr>
              <w:t>t m</w:t>
            </w:r>
            <w:r w:rsidRPr="005A7466">
              <w:rPr>
                <w:rFonts w:cstheme="minorHAnsi"/>
                <w:spacing w:val="-1"/>
                <w:sz w:val="20"/>
                <w:szCs w:val="20"/>
              </w:rPr>
              <w:t>a</w:t>
            </w:r>
            <w:r w:rsidRPr="005A7466">
              <w:rPr>
                <w:rFonts w:cstheme="minorHAnsi"/>
                <w:sz w:val="20"/>
                <w:szCs w:val="20"/>
              </w:rPr>
              <w:t>ybe r</w:t>
            </w:r>
            <w:r w:rsidRPr="005A7466">
              <w:rPr>
                <w:rFonts w:cstheme="minorHAnsi"/>
                <w:spacing w:val="1"/>
                <w:sz w:val="20"/>
                <w:szCs w:val="20"/>
              </w:rPr>
              <w:t>e</w:t>
            </w:r>
            <w:r w:rsidRPr="005A7466">
              <w:rPr>
                <w:rFonts w:cstheme="minorHAnsi"/>
                <w:sz w:val="20"/>
                <w:szCs w:val="20"/>
              </w:rPr>
              <w:t>ported or obse</w:t>
            </w:r>
            <w:r w:rsidRPr="005A7466">
              <w:rPr>
                <w:rFonts w:cstheme="minorHAnsi"/>
                <w:spacing w:val="1"/>
                <w:sz w:val="20"/>
                <w:szCs w:val="20"/>
              </w:rPr>
              <w:t>r</w:t>
            </w:r>
            <w:r w:rsidRPr="005A7466">
              <w:rPr>
                <w:rFonts w:cstheme="minorHAnsi"/>
                <w:sz w:val="20"/>
                <w:szCs w:val="20"/>
              </w:rPr>
              <w:t>ved.</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Only co</w:t>
            </w:r>
            <w:r w:rsidRPr="005A7466">
              <w:rPr>
                <w:rFonts w:cstheme="minorHAnsi"/>
                <w:spacing w:val="1"/>
                <w:sz w:val="20"/>
                <w:szCs w:val="20"/>
              </w:rPr>
              <w:t>m</w:t>
            </w:r>
            <w:r w:rsidRPr="005A7466">
              <w:rPr>
                <w:rFonts w:cstheme="minorHAnsi"/>
                <w:sz w:val="20"/>
                <w:szCs w:val="20"/>
              </w:rPr>
              <w:t>pleted when Protective De</w:t>
            </w:r>
            <w:r w:rsidRPr="005A7466">
              <w:rPr>
                <w:rFonts w:cstheme="minorHAnsi"/>
                <w:spacing w:val="1"/>
                <w:sz w:val="20"/>
                <w:szCs w:val="20"/>
              </w:rPr>
              <w:t>v</w:t>
            </w:r>
            <w:r w:rsidRPr="005A7466">
              <w:rPr>
                <w:rFonts w:cstheme="minorHAnsi"/>
                <w:spacing w:val="-1"/>
                <w:sz w:val="20"/>
                <w:szCs w:val="20"/>
              </w:rPr>
              <w:t>i</w:t>
            </w:r>
            <w:r w:rsidRPr="005A7466">
              <w:rPr>
                <w:rFonts w:cstheme="minorHAnsi"/>
                <w:sz w:val="20"/>
                <w:szCs w:val="20"/>
              </w:rPr>
              <w:t>ces include "Ch</w:t>
            </w:r>
            <w:r w:rsidRPr="005A7466">
              <w:rPr>
                <w:rFonts w:cstheme="minorHAnsi"/>
                <w:spacing w:val="-1"/>
                <w:sz w:val="20"/>
                <w:szCs w:val="20"/>
              </w:rPr>
              <w:t>i</w:t>
            </w:r>
            <w:r w:rsidRPr="005A7466">
              <w:rPr>
                <w:rFonts w:cstheme="minorHAnsi"/>
                <w:sz w:val="20"/>
                <w:szCs w:val="20"/>
              </w:rPr>
              <w:t>ld Restr</w:t>
            </w:r>
            <w:r w:rsidRPr="005A7466">
              <w:rPr>
                <w:rFonts w:cstheme="minorHAnsi"/>
                <w:spacing w:val="1"/>
                <w:sz w:val="20"/>
                <w:szCs w:val="20"/>
              </w:rPr>
              <w:t>a</w:t>
            </w:r>
            <w:r w:rsidRPr="005A7466">
              <w:rPr>
                <w:rFonts w:cstheme="minorHAnsi"/>
                <w:sz w:val="20"/>
                <w:szCs w:val="20"/>
              </w:rPr>
              <w:t>int."</w:t>
            </w:r>
          </w:p>
          <w:p w:rsidR="000D7F2B" w:rsidRPr="005A7466" w:rsidRDefault="000D7F2B" w:rsidP="000D7F2B">
            <w:pPr>
              <w:spacing w:line="276" w:lineRule="auto"/>
              <w:rPr>
                <w:rFonts w:cstheme="minorHAnsi"/>
                <w:sz w:val="20"/>
                <w:szCs w:val="20"/>
              </w:rPr>
            </w:pPr>
            <w:r w:rsidRPr="005A7466">
              <w:rPr>
                <w:rFonts w:cstheme="minorHAnsi"/>
                <w:sz w:val="20"/>
                <w:szCs w:val="20"/>
              </w:rPr>
              <w:t xml:space="preserve">Or if Protective Devices = 6 (Child </w:t>
            </w:r>
            <w:r w:rsidRPr="005A7466">
              <w:rPr>
                <w:rFonts w:cstheme="minorHAnsi"/>
                <w:sz w:val="20"/>
                <w:szCs w:val="20"/>
              </w:rPr>
              <w:lastRenderedPageBreak/>
              <w:t>Restraint) in one field.</w:t>
            </w:r>
          </w:p>
          <w:p w:rsidR="000D7F2B" w:rsidRDefault="000D7F2B" w:rsidP="000D7F2B">
            <w:pPr>
              <w:spacing w:line="276" w:lineRule="auto"/>
              <w:rPr>
                <w:rFonts w:cstheme="minorHAnsi"/>
                <w:sz w:val="20"/>
                <w:szCs w:val="20"/>
              </w:rPr>
            </w:pPr>
          </w:p>
          <w:p w:rsidR="004B6FAC" w:rsidRPr="005A7466" w:rsidRDefault="004B6FAC" w:rsidP="000D7F2B">
            <w:pPr>
              <w:spacing w:line="276" w:lineRule="auto"/>
              <w:rPr>
                <w:rFonts w:cstheme="minorHAnsi"/>
                <w:sz w:val="20"/>
                <w:szCs w:val="20"/>
              </w:rPr>
            </w:pPr>
            <w:r w:rsidRPr="004B6FAC">
              <w:rPr>
                <w:rFonts w:cstheme="minorHAnsi"/>
                <w:sz w:val="20"/>
                <w:szCs w:val="20"/>
              </w:rPr>
              <w:t>Field cannot be Not Applicable when Protective Device is 6 (Child Restraint)</w:t>
            </w:r>
          </w:p>
        </w:tc>
        <w:tc>
          <w:tcPr>
            <w:tcW w:w="739"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A</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F2079E" w:rsidP="000D7F2B">
            <w:pPr>
              <w:spacing w:line="276" w:lineRule="auto"/>
              <w:jc w:val="center"/>
              <w:rPr>
                <w:rFonts w:cstheme="minorHAnsi"/>
                <w:sz w:val="20"/>
                <w:szCs w:val="20"/>
              </w:rPr>
            </w:pPr>
            <w:r w:rsidRPr="00141654">
              <w:rPr>
                <w:rFonts w:cstheme="minorHAnsi"/>
                <w:sz w:val="20"/>
                <w:szCs w:val="20"/>
              </w:rPr>
              <w:lastRenderedPageBreak/>
              <w:t>91</w:t>
            </w:r>
          </w:p>
        </w:tc>
        <w:tc>
          <w:tcPr>
            <w:tcW w:w="135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B03536">
              <w:rPr>
                <w:rFonts w:cstheme="minorHAnsi"/>
                <w:sz w:val="20"/>
                <w:szCs w:val="20"/>
              </w:rPr>
              <w:t>Airbag Deployment</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5A7466">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cstheme="minorHAnsi"/>
                <w:sz w:val="20"/>
                <w:szCs w:val="20"/>
              </w:rPr>
            </w:pPr>
            <w:proofErr w:type="spellStart"/>
            <w:r w:rsidRPr="005A7466">
              <w:rPr>
                <w:rFonts w:cstheme="minorHAnsi"/>
                <w:sz w:val="20"/>
                <w:szCs w:val="20"/>
              </w:rPr>
              <w:t>AirbagDeployment</w:t>
            </w:r>
            <w:proofErr w:type="spellEnd"/>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proofErr w:type="spellStart"/>
            <w:r w:rsidRPr="005A7466">
              <w:rPr>
                <w:rFonts w:cstheme="minorHAnsi"/>
                <w:sz w:val="20"/>
                <w:szCs w:val="20"/>
              </w:rPr>
              <w:t>Xs:integer</w:t>
            </w:r>
            <w:proofErr w:type="spellEnd"/>
            <w:r w:rsidRPr="005A7466">
              <w:rPr>
                <w:rFonts w:cstheme="minorHAnsi"/>
                <w:sz w:val="20"/>
                <w:szCs w:val="20"/>
              </w:rPr>
              <w:t> </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Yes</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C</w:t>
            </w:r>
          </w:p>
        </w:tc>
        <w:tc>
          <w:tcPr>
            <w:tcW w:w="2160"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cstheme="minorHAnsi"/>
                <w:sz w:val="20"/>
                <w:szCs w:val="20"/>
              </w:rPr>
            </w:pPr>
            <w:r w:rsidRPr="005A7466">
              <w:rPr>
                <w:rFonts w:cstheme="minorHAnsi"/>
                <w:sz w:val="20"/>
                <w:szCs w:val="20"/>
              </w:rPr>
              <w:t xml:space="preserve">Must be present if Protective Devices = 8 (Airbag).  </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Must be coded as:</w:t>
            </w:r>
          </w:p>
          <w:p w:rsidR="000D7F2B" w:rsidRPr="005A7466" w:rsidRDefault="000D7F2B" w:rsidP="000D7F2B">
            <w:pPr>
              <w:spacing w:line="276" w:lineRule="auto"/>
              <w:rPr>
                <w:rFonts w:cstheme="minorHAnsi"/>
                <w:sz w:val="20"/>
                <w:szCs w:val="20"/>
              </w:rPr>
            </w:pPr>
          </w:p>
          <w:p w:rsidR="000D7F2B" w:rsidRPr="005A7466" w:rsidRDefault="000D7F2B" w:rsidP="000D7F2B">
            <w:pPr>
              <w:widowControl w:val="0"/>
              <w:autoSpaceDE w:val="0"/>
              <w:autoSpaceDN w:val="0"/>
              <w:adjustRightInd w:val="0"/>
              <w:spacing w:line="276" w:lineRule="auto"/>
              <w:ind w:right="-20"/>
              <w:rPr>
                <w:rFonts w:cstheme="minorHAnsi"/>
              </w:rPr>
            </w:pPr>
            <w:r w:rsidRPr="005A7466">
              <w:rPr>
                <w:rFonts w:cstheme="minorHAnsi"/>
                <w:sz w:val="20"/>
                <w:szCs w:val="20"/>
              </w:rPr>
              <w:t xml:space="preserve">1. Airbag </w:t>
            </w:r>
            <w:r w:rsidRPr="005A7466">
              <w:rPr>
                <w:rFonts w:cstheme="minorHAnsi"/>
                <w:spacing w:val="1"/>
                <w:sz w:val="20"/>
                <w:szCs w:val="20"/>
              </w:rPr>
              <w:t>N</w:t>
            </w:r>
            <w:r w:rsidRPr="005A7466">
              <w:rPr>
                <w:rFonts w:cstheme="minorHAnsi"/>
                <w:sz w:val="20"/>
                <w:szCs w:val="20"/>
              </w:rPr>
              <w:t>ot Deployed</w:t>
            </w:r>
          </w:p>
          <w:p w:rsidR="000D7F2B" w:rsidRPr="005A7466" w:rsidRDefault="000D7F2B" w:rsidP="000D7F2B">
            <w:pPr>
              <w:spacing w:line="276" w:lineRule="auto"/>
              <w:rPr>
                <w:rFonts w:cstheme="minorHAnsi"/>
                <w:sz w:val="20"/>
                <w:szCs w:val="20"/>
              </w:rPr>
            </w:pPr>
          </w:p>
          <w:p w:rsidR="000D7F2B" w:rsidRPr="005A7466" w:rsidRDefault="000D7F2B" w:rsidP="000D7F2B">
            <w:pPr>
              <w:widowControl w:val="0"/>
              <w:autoSpaceDE w:val="0"/>
              <w:autoSpaceDN w:val="0"/>
              <w:adjustRightInd w:val="0"/>
              <w:spacing w:line="232" w:lineRule="auto"/>
              <w:ind w:right="-20"/>
              <w:rPr>
                <w:rFonts w:cstheme="minorHAnsi"/>
              </w:rPr>
            </w:pPr>
            <w:r w:rsidRPr="005A7466">
              <w:rPr>
                <w:rFonts w:cstheme="minorHAnsi"/>
                <w:sz w:val="20"/>
                <w:szCs w:val="20"/>
              </w:rPr>
              <w:t xml:space="preserve">2. Airbag </w:t>
            </w:r>
            <w:r w:rsidRPr="005A7466">
              <w:rPr>
                <w:rFonts w:cstheme="minorHAnsi"/>
                <w:spacing w:val="1"/>
                <w:sz w:val="20"/>
                <w:szCs w:val="20"/>
              </w:rPr>
              <w:t>D</w:t>
            </w:r>
            <w:r w:rsidRPr="005A7466">
              <w:rPr>
                <w:rFonts w:cstheme="minorHAnsi"/>
                <w:sz w:val="20"/>
                <w:szCs w:val="20"/>
              </w:rPr>
              <w:t>e</w:t>
            </w:r>
            <w:r w:rsidRPr="005A7466">
              <w:rPr>
                <w:rFonts w:cstheme="minorHAnsi"/>
                <w:spacing w:val="-1"/>
                <w:sz w:val="20"/>
                <w:szCs w:val="20"/>
              </w:rPr>
              <w:t>p</w:t>
            </w:r>
            <w:r w:rsidRPr="005A7466">
              <w:rPr>
                <w:rFonts w:cstheme="minorHAnsi"/>
                <w:sz w:val="20"/>
                <w:szCs w:val="20"/>
              </w:rPr>
              <w:t>loyed F</w:t>
            </w:r>
            <w:r w:rsidRPr="005A7466">
              <w:rPr>
                <w:rFonts w:cstheme="minorHAnsi"/>
                <w:spacing w:val="1"/>
                <w:sz w:val="20"/>
                <w:szCs w:val="20"/>
              </w:rPr>
              <w:t>r</w:t>
            </w:r>
            <w:r w:rsidRPr="005A7466">
              <w:rPr>
                <w:rFonts w:cstheme="minorHAnsi"/>
                <w:sz w:val="20"/>
                <w:szCs w:val="20"/>
              </w:rPr>
              <w:t>ont</w:t>
            </w:r>
          </w:p>
          <w:p w:rsidR="000D7F2B" w:rsidRPr="005A7466" w:rsidRDefault="000D7F2B" w:rsidP="000D7F2B">
            <w:pPr>
              <w:spacing w:line="276" w:lineRule="auto"/>
              <w:rPr>
                <w:rFonts w:cstheme="minorHAnsi"/>
                <w:sz w:val="20"/>
                <w:szCs w:val="20"/>
              </w:rPr>
            </w:pPr>
          </w:p>
          <w:p w:rsidR="000D7F2B" w:rsidRPr="005A7466" w:rsidRDefault="000D7F2B" w:rsidP="000D7F2B">
            <w:pPr>
              <w:widowControl w:val="0"/>
              <w:autoSpaceDE w:val="0"/>
              <w:autoSpaceDN w:val="0"/>
              <w:adjustRightInd w:val="0"/>
              <w:spacing w:line="276" w:lineRule="auto"/>
              <w:ind w:right="-20"/>
              <w:rPr>
                <w:rFonts w:cstheme="minorHAnsi"/>
              </w:rPr>
            </w:pPr>
            <w:r w:rsidRPr="005A7466">
              <w:rPr>
                <w:rFonts w:cstheme="minorHAnsi"/>
                <w:sz w:val="20"/>
                <w:szCs w:val="20"/>
              </w:rPr>
              <w:t xml:space="preserve">3. Airbag </w:t>
            </w:r>
            <w:r w:rsidRPr="005A7466">
              <w:rPr>
                <w:rFonts w:cstheme="minorHAnsi"/>
                <w:spacing w:val="1"/>
                <w:sz w:val="20"/>
                <w:szCs w:val="20"/>
              </w:rPr>
              <w:t>D</w:t>
            </w:r>
            <w:r w:rsidRPr="005A7466">
              <w:rPr>
                <w:rFonts w:cstheme="minorHAnsi"/>
                <w:sz w:val="20"/>
                <w:szCs w:val="20"/>
              </w:rPr>
              <w:t>e</w:t>
            </w:r>
            <w:r w:rsidRPr="005A7466">
              <w:rPr>
                <w:rFonts w:cstheme="minorHAnsi"/>
                <w:spacing w:val="-1"/>
                <w:sz w:val="20"/>
                <w:szCs w:val="20"/>
              </w:rPr>
              <w:t>p</w:t>
            </w:r>
            <w:r w:rsidRPr="005A7466">
              <w:rPr>
                <w:rFonts w:cstheme="minorHAnsi"/>
                <w:sz w:val="20"/>
                <w:szCs w:val="20"/>
              </w:rPr>
              <w:t>loyed Side</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p>
          <w:p w:rsidR="000D7F2B" w:rsidRPr="005A7466" w:rsidRDefault="000D7F2B" w:rsidP="000D7F2B">
            <w:pPr>
              <w:widowControl w:val="0"/>
              <w:autoSpaceDE w:val="0"/>
              <w:autoSpaceDN w:val="0"/>
              <w:adjustRightInd w:val="0"/>
              <w:spacing w:line="276" w:lineRule="auto"/>
              <w:ind w:right="-20"/>
              <w:rPr>
                <w:rFonts w:cstheme="minorHAnsi"/>
              </w:rPr>
            </w:pPr>
            <w:r w:rsidRPr="005A7466">
              <w:rPr>
                <w:rFonts w:cstheme="minorHAnsi"/>
                <w:sz w:val="20"/>
                <w:szCs w:val="20"/>
              </w:rPr>
              <w:t xml:space="preserve">4. Airbag </w:t>
            </w:r>
            <w:r w:rsidRPr="005A7466">
              <w:rPr>
                <w:rFonts w:cstheme="minorHAnsi"/>
                <w:spacing w:val="1"/>
                <w:sz w:val="20"/>
                <w:szCs w:val="20"/>
              </w:rPr>
              <w:t>D</w:t>
            </w:r>
            <w:r w:rsidRPr="005A7466">
              <w:rPr>
                <w:rFonts w:cstheme="minorHAnsi"/>
                <w:sz w:val="20"/>
                <w:szCs w:val="20"/>
              </w:rPr>
              <w:t>e</w:t>
            </w:r>
            <w:r w:rsidRPr="005A7466">
              <w:rPr>
                <w:rFonts w:cstheme="minorHAnsi"/>
                <w:spacing w:val="-1"/>
                <w:sz w:val="20"/>
                <w:szCs w:val="20"/>
              </w:rPr>
              <w:t>p</w:t>
            </w:r>
            <w:r w:rsidRPr="005A7466">
              <w:rPr>
                <w:rFonts w:cstheme="minorHAnsi"/>
                <w:sz w:val="20"/>
                <w:szCs w:val="20"/>
              </w:rPr>
              <w:t>loyed Oth</w:t>
            </w:r>
            <w:r w:rsidRPr="005A7466">
              <w:rPr>
                <w:rFonts w:cstheme="minorHAnsi"/>
                <w:spacing w:val="1"/>
                <w:sz w:val="20"/>
                <w:szCs w:val="20"/>
              </w:rPr>
              <w:t>e</w:t>
            </w:r>
            <w:r w:rsidRPr="005A7466">
              <w:rPr>
                <w:rFonts w:cstheme="minorHAnsi"/>
                <w:sz w:val="20"/>
                <w:szCs w:val="20"/>
              </w:rPr>
              <w:t xml:space="preserve">r </w:t>
            </w:r>
            <w:r w:rsidRPr="005A7466">
              <w:rPr>
                <w:rFonts w:cstheme="minorHAnsi"/>
                <w:spacing w:val="-1"/>
                <w:sz w:val="20"/>
                <w:szCs w:val="20"/>
              </w:rPr>
              <w:t>(</w:t>
            </w:r>
            <w:r w:rsidRPr="005A7466">
              <w:rPr>
                <w:rFonts w:cstheme="minorHAnsi"/>
                <w:sz w:val="20"/>
                <w:szCs w:val="20"/>
              </w:rPr>
              <w:t xml:space="preserve">knee, air </w:t>
            </w:r>
            <w:r w:rsidRPr="005A7466">
              <w:rPr>
                <w:rFonts w:cstheme="minorHAnsi"/>
                <w:spacing w:val="1"/>
                <w:sz w:val="20"/>
                <w:szCs w:val="20"/>
              </w:rPr>
              <w:t>b</w:t>
            </w:r>
            <w:r w:rsidRPr="005A7466">
              <w:rPr>
                <w:rFonts w:cstheme="minorHAnsi"/>
                <w:sz w:val="20"/>
                <w:szCs w:val="20"/>
              </w:rPr>
              <w:t>elt, cu</w:t>
            </w:r>
            <w:r w:rsidRPr="005A7466">
              <w:rPr>
                <w:rFonts w:cstheme="minorHAnsi"/>
                <w:spacing w:val="1"/>
                <w:sz w:val="20"/>
                <w:szCs w:val="20"/>
              </w:rPr>
              <w:t>r</w:t>
            </w:r>
            <w:r w:rsidRPr="005A7466">
              <w:rPr>
                <w:rFonts w:cstheme="minorHAnsi"/>
                <w:sz w:val="20"/>
                <w:szCs w:val="20"/>
              </w:rPr>
              <w:t>ta</w:t>
            </w:r>
            <w:r w:rsidRPr="005A7466">
              <w:rPr>
                <w:rFonts w:cstheme="minorHAnsi"/>
                <w:spacing w:val="-1"/>
                <w:sz w:val="20"/>
                <w:szCs w:val="20"/>
              </w:rPr>
              <w:t>i</w:t>
            </w:r>
            <w:r w:rsidRPr="005A7466">
              <w:rPr>
                <w:rFonts w:cstheme="minorHAnsi"/>
                <w:sz w:val="20"/>
                <w:szCs w:val="20"/>
              </w:rPr>
              <w:t>n,</w:t>
            </w:r>
          </w:p>
          <w:p w:rsidR="000D7F2B" w:rsidRPr="005A7466" w:rsidRDefault="000D7F2B" w:rsidP="000D7F2B">
            <w:pPr>
              <w:widowControl w:val="0"/>
              <w:autoSpaceDE w:val="0"/>
              <w:autoSpaceDN w:val="0"/>
              <w:adjustRightInd w:val="0"/>
              <w:spacing w:after="14" w:line="20" w:lineRule="exact"/>
              <w:rPr>
                <w:rFonts w:cstheme="minorHAnsi"/>
                <w:sz w:val="2"/>
                <w:szCs w:val="2"/>
              </w:rPr>
            </w:pPr>
          </w:p>
          <w:p w:rsidR="000D7F2B" w:rsidRPr="005A7466" w:rsidRDefault="000D7F2B" w:rsidP="000D7F2B">
            <w:pPr>
              <w:spacing w:line="276" w:lineRule="auto"/>
              <w:rPr>
                <w:rFonts w:cstheme="minorHAnsi"/>
                <w:sz w:val="20"/>
                <w:szCs w:val="20"/>
              </w:rPr>
            </w:pPr>
            <w:r w:rsidRPr="005A7466">
              <w:rPr>
                <w:rFonts w:cstheme="minorHAnsi"/>
                <w:sz w:val="20"/>
                <w:szCs w:val="20"/>
              </w:rPr>
              <w:t>etc.)</w:t>
            </w:r>
          </w:p>
          <w:p w:rsidR="000D7F2B" w:rsidRPr="005A7466" w:rsidRDefault="000D7F2B" w:rsidP="000D7F2B">
            <w:pPr>
              <w:spacing w:line="276" w:lineRule="auto"/>
              <w:rPr>
                <w:rFonts w:cstheme="minorHAnsi"/>
                <w:sz w:val="20"/>
                <w:szCs w:val="20"/>
              </w:rPr>
            </w:pPr>
          </w:p>
          <w:p w:rsidR="000D7F2B" w:rsidRPr="005A7466" w:rsidRDefault="000D7F2B" w:rsidP="000D7F2B">
            <w:pPr>
              <w:rPr>
                <w:rFonts w:cstheme="minorHAnsi"/>
                <w:sz w:val="20"/>
                <w:szCs w:val="20"/>
              </w:rPr>
            </w:pPr>
            <w:r w:rsidRPr="005A7466">
              <w:rPr>
                <w:rFonts w:cstheme="minorHAnsi"/>
                <w:sz w:val="20"/>
                <w:szCs w:val="20"/>
              </w:rPr>
              <w:t>8. Not Applicable</w:t>
            </w:r>
          </w:p>
          <w:p w:rsidR="000D7F2B" w:rsidRPr="005A7466" w:rsidRDefault="000D7F2B" w:rsidP="000D7F2B">
            <w:pPr>
              <w:rPr>
                <w:rFonts w:cstheme="minorHAnsi"/>
                <w:sz w:val="20"/>
                <w:szCs w:val="20"/>
              </w:rPr>
            </w:pPr>
          </w:p>
          <w:p w:rsidR="000D7F2B" w:rsidRDefault="000D7F2B" w:rsidP="000D7F2B">
            <w:pPr>
              <w:spacing w:line="276" w:lineRule="auto"/>
              <w:rPr>
                <w:rFonts w:cstheme="minorHAnsi"/>
                <w:sz w:val="20"/>
                <w:szCs w:val="20"/>
              </w:rPr>
            </w:pPr>
            <w:r w:rsidRPr="005A7466">
              <w:rPr>
                <w:rFonts w:cstheme="minorHAnsi"/>
                <w:sz w:val="20"/>
                <w:szCs w:val="20"/>
              </w:rPr>
              <w:t>9. Unknown</w:t>
            </w:r>
          </w:p>
          <w:p w:rsidR="00BF1D20" w:rsidRDefault="00BF1D20" w:rsidP="000D7F2B">
            <w:pPr>
              <w:spacing w:line="276" w:lineRule="auto"/>
              <w:rPr>
                <w:rFonts w:cstheme="minorHAnsi"/>
                <w:sz w:val="20"/>
                <w:szCs w:val="20"/>
              </w:rPr>
            </w:pPr>
          </w:p>
          <w:p w:rsidR="008D4910" w:rsidRPr="005A7466" w:rsidRDefault="008D4910" w:rsidP="000D7F2B">
            <w:pPr>
              <w:spacing w:line="276" w:lineRule="auto"/>
              <w:rPr>
                <w:rFonts w:cstheme="minorHAnsi"/>
                <w:sz w:val="20"/>
                <w:szCs w:val="20"/>
              </w:rPr>
            </w:pPr>
            <w:r w:rsidRPr="00141654">
              <w:rPr>
                <w:rFonts w:cstheme="minorHAnsi"/>
                <w:sz w:val="20"/>
                <w:szCs w:val="20"/>
              </w:rPr>
              <w:t xml:space="preserve">Multiple entry max exceeded if entered more than </w:t>
            </w:r>
            <w:r w:rsidR="0010324E" w:rsidRPr="00141654">
              <w:rPr>
                <w:rFonts w:cstheme="minorHAnsi"/>
                <w:sz w:val="20"/>
                <w:szCs w:val="20"/>
              </w:rPr>
              <w:t xml:space="preserve">three </w:t>
            </w:r>
            <w:r w:rsidRPr="00141654">
              <w:rPr>
                <w:rFonts w:cstheme="minorHAnsi"/>
                <w:sz w:val="20"/>
                <w:szCs w:val="20"/>
              </w:rPr>
              <w:t>times.</w:t>
            </w:r>
          </w:p>
        </w:tc>
        <w:tc>
          <w:tcPr>
            <w:tcW w:w="20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cstheme="minorHAnsi"/>
                <w:sz w:val="20"/>
                <w:szCs w:val="20"/>
              </w:rPr>
            </w:pPr>
            <w:r w:rsidRPr="005A7466">
              <w:rPr>
                <w:rFonts w:cstheme="minorHAnsi"/>
                <w:sz w:val="20"/>
                <w:szCs w:val="20"/>
              </w:rPr>
              <w:t>Eviden</w:t>
            </w:r>
            <w:r w:rsidRPr="005A7466">
              <w:rPr>
                <w:rFonts w:cstheme="minorHAnsi"/>
                <w:spacing w:val="1"/>
                <w:sz w:val="20"/>
                <w:szCs w:val="20"/>
              </w:rPr>
              <w:t>c</w:t>
            </w:r>
            <w:r w:rsidRPr="005A7466">
              <w:rPr>
                <w:rFonts w:cstheme="minorHAnsi"/>
                <w:sz w:val="20"/>
                <w:szCs w:val="20"/>
              </w:rPr>
              <w:t>e of the use of airbag de</w:t>
            </w:r>
            <w:r w:rsidRPr="005A7466">
              <w:rPr>
                <w:rFonts w:cstheme="minorHAnsi"/>
                <w:spacing w:val="1"/>
                <w:sz w:val="20"/>
                <w:szCs w:val="20"/>
              </w:rPr>
              <w:t>p</w:t>
            </w:r>
            <w:r w:rsidRPr="005A7466">
              <w:rPr>
                <w:rFonts w:cstheme="minorHAnsi"/>
                <w:sz w:val="20"/>
                <w:szCs w:val="20"/>
              </w:rPr>
              <w:t>loym</w:t>
            </w:r>
            <w:r w:rsidRPr="005A7466">
              <w:rPr>
                <w:rFonts w:cstheme="minorHAnsi"/>
                <w:spacing w:val="-1"/>
                <w:sz w:val="20"/>
                <w:szCs w:val="20"/>
              </w:rPr>
              <w:t>e</w:t>
            </w:r>
            <w:r w:rsidRPr="005A7466">
              <w:rPr>
                <w:rFonts w:cstheme="minorHAnsi"/>
                <w:sz w:val="20"/>
                <w:szCs w:val="20"/>
              </w:rPr>
              <w:t>nt maybe r</w:t>
            </w:r>
            <w:r w:rsidRPr="005A7466">
              <w:rPr>
                <w:rFonts w:cstheme="minorHAnsi"/>
                <w:spacing w:val="1"/>
                <w:sz w:val="20"/>
                <w:szCs w:val="20"/>
              </w:rPr>
              <w:t>e</w:t>
            </w:r>
            <w:r w:rsidRPr="005A7466">
              <w:rPr>
                <w:rFonts w:cstheme="minorHAnsi"/>
                <w:sz w:val="20"/>
                <w:szCs w:val="20"/>
              </w:rPr>
              <w:t>ported or observed.</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Only c</w:t>
            </w:r>
            <w:r w:rsidRPr="005A7466">
              <w:rPr>
                <w:rFonts w:cstheme="minorHAnsi"/>
                <w:spacing w:val="1"/>
                <w:sz w:val="20"/>
                <w:szCs w:val="20"/>
              </w:rPr>
              <w:t>o</w:t>
            </w:r>
            <w:r w:rsidRPr="005A7466">
              <w:rPr>
                <w:rFonts w:cstheme="minorHAnsi"/>
                <w:sz w:val="20"/>
                <w:szCs w:val="20"/>
              </w:rPr>
              <w:t>mpleted when Pr</w:t>
            </w:r>
            <w:r w:rsidRPr="005A7466">
              <w:rPr>
                <w:rFonts w:cstheme="minorHAnsi"/>
                <w:spacing w:val="1"/>
                <w:sz w:val="20"/>
                <w:szCs w:val="20"/>
              </w:rPr>
              <w:t>o</w:t>
            </w:r>
            <w:r w:rsidRPr="005A7466">
              <w:rPr>
                <w:rFonts w:cstheme="minorHAnsi"/>
                <w:spacing w:val="-1"/>
                <w:sz w:val="20"/>
                <w:szCs w:val="20"/>
              </w:rPr>
              <w:t>t</w:t>
            </w:r>
            <w:r w:rsidRPr="005A7466">
              <w:rPr>
                <w:rFonts w:cstheme="minorHAnsi"/>
                <w:sz w:val="20"/>
                <w:szCs w:val="20"/>
              </w:rPr>
              <w:t>ective D</w:t>
            </w:r>
            <w:r w:rsidRPr="005A7466">
              <w:rPr>
                <w:rFonts w:cstheme="minorHAnsi"/>
                <w:spacing w:val="1"/>
                <w:sz w:val="20"/>
                <w:szCs w:val="20"/>
              </w:rPr>
              <w:t>e</w:t>
            </w:r>
            <w:r w:rsidRPr="005A7466">
              <w:rPr>
                <w:rFonts w:cstheme="minorHAnsi"/>
                <w:sz w:val="20"/>
                <w:szCs w:val="20"/>
              </w:rPr>
              <w:t>v</w:t>
            </w:r>
            <w:r w:rsidRPr="005A7466">
              <w:rPr>
                <w:rFonts w:cstheme="minorHAnsi"/>
                <w:spacing w:val="-1"/>
                <w:sz w:val="20"/>
                <w:szCs w:val="20"/>
              </w:rPr>
              <w:t>i</w:t>
            </w:r>
            <w:r w:rsidRPr="005A7466">
              <w:rPr>
                <w:rFonts w:cstheme="minorHAnsi"/>
                <w:sz w:val="20"/>
                <w:szCs w:val="20"/>
              </w:rPr>
              <w:t>ces in</w:t>
            </w:r>
            <w:r w:rsidRPr="005A7466">
              <w:rPr>
                <w:rFonts w:cstheme="minorHAnsi"/>
                <w:spacing w:val="1"/>
                <w:sz w:val="20"/>
                <w:szCs w:val="20"/>
              </w:rPr>
              <w:t>c</w:t>
            </w:r>
            <w:r w:rsidRPr="005A7466">
              <w:rPr>
                <w:rFonts w:cstheme="minorHAnsi"/>
                <w:spacing w:val="-1"/>
                <w:sz w:val="20"/>
                <w:szCs w:val="20"/>
              </w:rPr>
              <w:t>l</w:t>
            </w:r>
            <w:r w:rsidRPr="005A7466">
              <w:rPr>
                <w:rFonts w:cstheme="minorHAnsi"/>
                <w:sz w:val="20"/>
                <w:szCs w:val="20"/>
              </w:rPr>
              <w:t>ude "Airbag."  Or if Protective Devices = 8 (Airbag) in one field.</w:t>
            </w:r>
          </w:p>
          <w:p w:rsidR="000D7F2B" w:rsidRPr="005A7466" w:rsidRDefault="000D7F2B" w:rsidP="000D7F2B">
            <w:pPr>
              <w:spacing w:line="276" w:lineRule="auto"/>
              <w:rPr>
                <w:rFonts w:cstheme="minorHAnsi"/>
                <w:sz w:val="20"/>
                <w:szCs w:val="20"/>
              </w:rPr>
            </w:pPr>
          </w:p>
          <w:p w:rsidR="000D7F2B" w:rsidRDefault="000D7F2B" w:rsidP="000D7F2B">
            <w:pPr>
              <w:spacing w:line="276" w:lineRule="auto"/>
              <w:rPr>
                <w:rFonts w:cstheme="minorHAnsi"/>
                <w:sz w:val="20"/>
                <w:szCs w:val="20"/>
              </w:rPr>
            </w:pPr>
            <w:r w:rsidRPr="005A7466">
              <w:rPr>
                <w:rFonts w:cstheme="minorHAnsi"/>
                <w:sz w:val="20"/>
                <w:szCs w:val="20"/>
              </w:rPr>
              <w:t>Airb</w:t>
            </w:r>
            <w:r w:rsidRPr="005A7466">
              <w:rPr>
                <w:rFonts w:cstheme="minorHAnsi"/>
                <w:spacing w:val="1"/>
                <w:sz w:val="20"/>
                <w:szCs w:val="20"/>
              </w:rPr>
              <w:t>a</w:t>
            </w:r>
            <w:r w:rsidRPr="005A7466">
              <w:rPr>
                <w:rFonts w:cstheme="minorHAnsi"/>
                <w:sz w:val="20"/>
                <w:szCs w:val="20"/>
              </w:rPr>
              <w:t>g D</w:t>
            </w:r>
            <w:r w:rsidRPr="005A7466">
              <w:rPr>
                <w:rFonts w:cstheme="minorHAnsi"/>
                <w:spacing w:val="1"/>
                <w:sz w:val="20"/>
                <w:szCs w:val="20"/>
              </w:rPr>
              <w:t>e</w:t>
            </w:r>
            <w:r w:rsidRPr="005A7466">
              <w:rPr>
                <w:rFonts w:cstheme="minorHAnsi"/>
                <w:sz w:val="20"/>
                <w:szCs w:val="20"/>
              </w:rPr>
              <w:t>ployed Fro</w:t>
            </w:r>
            <w:r w:rsidRPr="005A7466">
              <w:rPr>
                <w:rFonts w:cstheme="minorHAnsi"/>
                <w:spacing w:val="1"/>
                <w:sz w:val="20"/>
                <w:szCs w:val="20"/>
              </w:rPr>
              <w:t>n</w:t>
            </w:r>
            <w:r w:rsidRPr="005A7466">
              <w:rPr>
                <w:rFonts w:cstheme="minorHAnsi"/>
                <w:sz w:val="20"/>
                <w:szCs w:val="20"/>
              </w:rPr>
              <w:t>t sh</w:t>
            </w:r>
            <w:r w:rsidRPr="005A7466">
              <w:rPr>
                <w:rFonts w:cstheme="minorHAnsi"/>
                <w:spacing w:val="-1"/>
                <w:sz w:val="20"/>
                <w:szCs w:val="20"/>
              </w:rPr>
              <w:t>o</w:t>
            </w:r>
            <w:r w:rsidRPr="005A7466">
              <w:rPr>
                <w:rFonts w:cstheme="minorHAnsi"/>
                <w:sz w:val="20"/>
                <w:szCs w:val="20"/>
              </w:rPr>
              <w:t>uld be used for patie</w:t>
            </w:r>
            <w:r w:rsidRPr="005A7466">
              <w:rPr>
                <w:rFonts w:cstheme="minorHAnsi"/>
                <w:spacing w:val="1"/>
                <w:sz w:val="20"/>
                <w:szCs w:val="20"/>
              </w:rPr>
              <w:t>n</w:t>
            </w:r>
            <w:r w:rsidRPr="005A7466">
              <w:rPr>
                <w:rFonts w:cstheme="minorHAnsi"/>
                <w:spacing w:val="-1"/>
                <w:sz w:val="20"/>
                <w:szCs w:val="20"/>
              </w:rPr>
              <w:t>t</w:t>
            </w:r>
            <w:r w:rsidRPr="005A7466">
              <w:rPr>
                <w:rFonts w:cstheme="minorHAnsi"/>
                <w:sz w:val="20"/>
                <w:szCs w:val="20"/>
              </w:rPr>
              <w:t>s with doc</w:t>
            </w:r>
            <w:r w:rsidRPr="005A7466">
              <w:rPr>
                <w:rFonts w:cstheme="minorHAnsi"/>
                <w:spacing w:val="1"/>
                <w:sz w:val="20"/>
                <w:szCs w:val="20"/>
              </w:rPr>
              <w:t>u</w:t>
            </w:r>
            <w:r w:rsidRPr="005A7466">
              <w:rPr>
                <w:rFonts w:cstheme="minorHAnsi"/>
                <w:sz w:val="20"/>
                <w:szCs w:val="20"/>
              </w:rPr>
              <w:t>ment</w:t>
            </w:r>
            <w:r w:rsidRPr="005A7466">
              <w:rPr>
                <w:rFonts w:cstheme="minorHAnsi"/>
                <w:spacing w:val="-1"/>
                <w:sz w:val="20"/>
                <w:szCs w:val="20"/>
              </w:rPr>
              <w:t>e</w:t>
            </w:r>
            <w:r w:rsidRPr="005A7466">
              <w:rPr>
                <w:rFonts w:cstheme="minorHAnsi"/>
                <w:sz w:val="20"/>
                <w:szCs w:val="20"/>
              </w:rPr>
              <w:t>d air</w:t>
            </w:r>
            <w:r w:rsidRPr="005A7466">
              <w:rPr>
                <w:rFonts w:cstheme="minorHAnsi"/>
                <w:spacing w:val="1"/>
                <w:sz w:val="20"/>
                <w:szCs w:val="20"/>
              </w:rPr>
              <w:t>b</w:t>
            </w:r>
            <w:r w:rsidRPr="005A7466">
              <w:rPr>
                <w:rFonts w:cstheme="minorHAnsi"/>
                <w:sz w:val="20"/>
                <w:szCs w:val="20"/>
              </w:rPr>
              <w:t>ag deployments, but are not furth</w:t>
            </w:r>
            <w:r w:rsidRPr="005A7466">
              <w:rPr>
                <w:rFonts w:cstheme="minorHAnsi"/>
                <w:spacing w:val="1"/>
                <w:sz w:val="20"/>
                <w:szCs w:val="20"/>
              </w:rPr>
              <w:t>e</w:t>
            </w:r>
            <w:r w:rsidRPr="005A7466">
              <w:rPr>
                <w:rFonts w:cstheme="minorHAnsi"/>
                <w:sz w:val="20"/>
                <w:szCs w:val="20"/>
              </w:rPr>
              <w:t>r specified.</w:t>
            </w:r>
          </w:p>
          <w:p w:rsidR="00F13E4C" w:rsidRDefault="00F13E4C" w:rsidP="000D7F2B">
            <w:pPr>
              <w:spacing w:line="276" w:lineRule="auto"/>
              <w:rPr>
                <w:rFonts w:cstheme="minorHAnsi"/>
                <w:sz w:val="20"/>
                <w:szCs w:val="20"/>
              </w:rPr>
            </w:pPr>
          </w:p>
          <w:p w:rsidR="00F13E4C" w:rsidRPr="00F13E4C" w:rsidRDefault="00F13E4C" w:rsidP="000D7F2B">
            <w:pPr>
              <w:spacing w:line="276" w:lineRule="auto"/>
              <w:rPr>
                <w:rFonts w:ascii="Calibri" w:hAnsi="Calibri"/>
                <w:bCs/>
                <w:color w:val="000000"/>
                <w:sz w:val="20"/>
                <w:szCs w:val="20"/>
              </w:rPr>
            </w:pPr>
            <w:r w:rsidRPr="00F13E4C">
              <w:rPr>
                <w:rFonts w:ascii="Calibri" w:hAnsi="Calibri"/>
                <w:color w:val="000000"/>
                <w:sz w:val="20"/>
                <w:szCs w:val="20"/>
              </w:rPr>
              <w:t xml:space="preserve">The null value code for "Not Applicable" is used if NO "Airbag" is reported under Protective Devices.  </w:t>
            </w:r>
          </w:p>
          <w:p w:rsidR="00F13E4C" w:rsidRPr="005A7466" w:rsidRDefault="00F13E4C" w:rsidP="000D7F2B">
            <w:pPr>
              <w:spacing w:line="276" w:lineRule="auto"/>
              <w:rPr>
                <w:rFonts w:cstheme="minorHAnsi"/>
                <w:sz w:val="20"/>
                <w:szCs w:val="20"/>
              </w:rPr>
            </w:pPr>
            <w:r w:rsidRPr="00F13E4C">
              <w:rPr>
                <w:rFonts w:ascii="Calibri" w:hAnsi="Calibri"/>
                <w:color w:val="000000"/>
                <w:sz w:val="20"/>
                <w:szCs w:val="20"/>
              </w:rPr>
              <w:t xml:space="preserve">Field cannot be "Not Applicable" when Protective Device is </w:t>
            </w:r>
            <w:proofErr w:type="gramStart"/>
            <w:r>
              <w:rPr>
                <w:rFonts w:ascii="Calibri" w:hAnsi="Calibri"/>
                <w:color w:val="000000"/>
                <w:sz w:val="20"/>
                <w:szCs w:val="20"/>
              </w:rPr>
              <w:t xml:space="preserve">8 </w:t>
            </w:r>
            <w:r w:rsidRPr="00F13E4C">
              <w:rPr>
                <w:rFonts w:ascii="Calibri" w:hAnsi="Calibri"/>
                <w:color w:val="000000"/>
                <w:sz w:val="20"/>
                <w:szCs w:val="20"/>
              </w:rPr>
              <w:t xml:space="preserve"> Airbag</w:t>
            </w:r>
            <w:proofErr w:type="gramEnd"/>
            <w:r w:rsidRPr="00F13E4C">
              <w:rPr>
                <w:rFonts w:ascii="Calibri" w:hAnsi="Calibri"/>
                <w:color w:val="000000"/>
                <w:sz w:val="20"/>
                <w:szCs w:val="20"/>
              </w:rPr>
              <w:t xml:space="preserve"> Present</w:t>
            </w:r>
            <w:r>
              <w:rPr>
                <w:rFonts w:ascii="Calibri" w:hAnsi="Calibri"/>
                <w:color w:val="000000"/>
                <w:sz w:val="20"/>
                <w:szCs w:val="20"/>
              </w:rPr>
              <w:t>.</w:t>
            </w:r>
          </w:p>
        </w:tc>
        <w:tc>
          <w:tcPr>
            <w:tcW w:w="739"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A</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F2079E" w:rsidP="000D7F2B">
            <w:pPr>
              <w:spacing w:line="276" w:lineRule="auto"/>
              <w:jc w:val="center"/>
              <w:rPr>
                <w:rFonts w:cstheme="minorHAnsi"/>
                <w:sz w:val="20"/>
                <w:szCs w:val="20"/>
              </w:rPr>
            </w:pPr>
            <w:r w:rsidRPr="00141654">
              <w:rPr>
                <w:rFonts w:cstheme="minorHAnsi"/>
                <w:sz w:val="20"/>
                <w:szCs w:val="20"/>
              </w:rPr>
              <w:lastRenderedPageBreak/>
              <w:t>92</w:t>
            </w:r>
          </w:p>
        </w:tc>
        <w:tc>
          <w:tcPr>
            <w:tcW w:w="135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B03536">
              <w:rPr>
                <w:rFonts w:cstheme="minorHAnsi"/>
                <w:sz w:val="20"/>
                <w:szCs w:val="20"/>
              </w:rPr>
              <w:t>ICD10 Hospital Procedure Code</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5A7466">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cstheme="minorHAnsi"/>
                <w:sz w:val="20"/>
                <w:szCs w:val="20"/>
              </w:rPr>
            </w:pPr>
            <w:r w:rsidRPr="005A7466">
              <w:rPr>
                <w:rFonts w:cstheme="minorHAnsi"/>
                <w:sz w:val="20"/>
                <w:szCs w:val="20"/>
              </w:rPr>
              <w:t>ICD10HospitalProcedureCode</w:t>
            </w:r>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proofErr w:type="spellStart"/>
            <w:r w:rsidRPr="005A7466">
              <w:rPr>
                <w:rFonts w:cstheme="minorHAnsi"/>
                <w:sz w:val="20"/>
                <w:szCs w:val="20"/>
              </w:rPr>
              <w:t>Xs:string</w:t>
            </w:r>
            <w:proofErr w:type="spellEnd"/>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Yes Max 200.</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cstheme="minorHAnsi"/>
                <w:sz w:val="20"/>
                <w:szCs w:val="20"/>
              </w:rPr>
            </w:pPr>
            <w:r w:rsidRPr="005A7466">
              <w:rPr>
                <w:rFonts w:cstheme="minorHAnsi"/>
                <w:sz w:val="20"/>
                <w:szCs w:val="20"/>
              </w:rPr>
              <w:t>Must be present if Record Type 60 is present.</w:t>
            </w:r>
          </w:p>
          <w:p w:rsidR="000D7F2B" w:rsidRPr="005A7466" w:rsidRDefault="000D7F2B" w:rsidP="000D7F2B">
            <w:pPr>
              <w:spacing w:line="276" w:lineRule="auto"/>
              <w:rPr>
                <w:rFonts w:cstheme="minorHAnsi"/>
                <w:sz w:val="20"/>
                <w:szCs w:val="20"/>
              </w:rPr>
            </w:pPr>
          </w:p>
          <w:p w:rsidR="000D7F2B" w:rsidRPr="00141654" w:rsidRDefault="00DE1112" w:rsidP="000D7F2B">
            <w:pPr>
              <w:widowControl w:val="0"/>
              <w:autoSpaceDE w:val="0"/>
              <w:autoSpaceDN w:val="0"/>
              <w:adjustRightInd w:val="0"/>
              <w:spacing w:line="276" w:lineRule="auto"/>
              <w:ind w:right="-20"/>
              <w:rPr>
                <w:rFonts w:cstheme="minorHAnsi"/>
                <w:sz w:val="20"/>
                <w:szCs w:val="20"/>
              </w:rPr>
            </w:pPr>
            <w:r w:rsidRPr="00141654">
              <w:rPr>
                <w:rFonts w:cstheme="minorHAnsi"/>
                <w:sz w:val="20"/>
                <w:szCs w:val="20"/>
              </w:rPr>
              <w:t xml:space="preserve">Must be a valid value (ICD-10 PCS only). </w:t>
            </w:r>
          </w:p>
          <w:p w:rsidR="00DE1112" w:rsidRPr="005A7466" w:rsidRDefault="00DE1112" w:rsidP="000D7F2B">
            <w:pPr>
              <w:widowControl w:val="0"/>
              <w:autoSpaceDE w:val="0"/>
              <w:autoSpaceDN w:val="0"/>
              <w:adjustRightInd w:val="0"/>
              <w:spacing w:line="276" w:lineRule="auto"/>
              <w:ind w:right="-20"/>
              <w:rPr>
                <w:rFonts w:cstheme="minorHAnsi"/>
                <w:sz w:val="20"/>
                <w:szCs w:val="20"/>
              </w:rPr>
            </w:pPr>
          </w:p>
          <w:p w:rsidR="000D7F2B" w:rsidRPr="005A7466" w:rsidRDefault="00DE1112" w:rsidP="00DE1112">
            <w:pPr>
              <w:widowControl w:val="0"/>
              <w:autoSpaceDE w:val="0"/>
              <w:autoSpaceDN w:val="0"/>
              <w:adjustRightInd w:val="0"/>
              <w:spacing w:line="276" w:lineRule="auto"/>
              <w:ind w:right="-20"/>
              <w:rPr>
                <w:rFonts w:cstheme="minorHAnsi"/>
                <w:sz w:val="20"/>
                <w:szCs w:val="20"/>
              </w:rPr>
            </w:pPr>
            <w:r w:rsidRPr="00141654">
              <w:rPr>
                <w:rFonts w:cstheme="minorHAnsi"/>
                <w:sz w:val="20"/>
                <w:szCs w:val="20"/>
              </w:rPr>
              <w:t>Multiple entry max exceeded if entered more than 200 times.</w:t>
            </w:r>
          </w:p>
        </w:tc>
        <w:tc>
          <w:tcPr>
            <w:tcW w:w="2070" w:type="dxa"/>
            <w:tcBorders>
              <w:top w:val="single" w:sz="4" w:space="0" w:color="auto"/>
              <w:left w:val="single" w:sz="4" w:space="0" w:color="auto"/>
              <w:bottom w:val="single" w:sz="4" w:space="0" w:color="auto"/>
              <w:right w:val="single" w:sz="4" w:space="0" w:color="auto"/>
            </w:tcBorders>
            <w:noWrap/>
          </w:tcPr>
          <w:p w:rsidR="000D7F2B" w:rsidRPr="005A7466" w:rsidRDefault="00DE1112" w:rsidP="000D7F2B">
            <w:pPr>
              <w:spacing w:line="276" w:lineRule="auto"/>
              <w:rPr>
                <w:rFonts w:cstheme="minorHAnsi"/>
                <w:sz w:val="20"/>
                <w:szCs w:val="20"/>
              </w:rPr>
            </w:pPr>
            <w:r w:rsidRPr="00141654">
              <w:rPr>
                <w:rFonts w:cstheme="minorHAnsi"/>
                <w:sz w:val="20"/>
                <w:szCs w:val="20"/>
              </w:rPr>
              <w:t>See National Trauma Data Standard Data Dictionary 2019 Admissions for the list of procedures and description for entry.</w:t>
            </w:r>
          </w:p>
        </w:tc>
        <w:tc>
          <w:tcPr>
            <w:tcW w:w="739" w:type="dxa"/>
            <w:tcBorders>
              <w:top w:val="single" w:sz="4" w:space="0" w:color="auto"/>
              <w:left w:val="single" w:sz="4" w:space="0" w:color="auto"/>
              <w:bottom w:val="single" w:sz="4" w:space="0" w:color="auto"/>
              <w:right w:val="single" w:sz="4" w:space="0" w:color="auto"/>
            </w:tcBorders>
            <w:hideMark/>
          </w:tcPr>
          <w:p w:rsidR="000D7F2B" w:rsidRPr="005A7466" w:rsidRDefault="0073580E" w:rsidP="000D7F2B">
            <w:pPr>
              <w:spacing w:line="276" w:lineRule="auto"/>
              <w:jc w:val="center"/>
              <w:rPr>
                <w:rFonts w:cstheme="minorHAnsi"/>
                <w:sz w:val="20"/>
                <w:szCs w:val="20"/>
              </w:rPr>
            </w:pPr>
            <w:r w:rsidRPr="0073580E">
              <w:rPr>
                <w:rFonts w:cstheme="minorHAnsi"/>
                <w:color w:val="FF0000"/>
                <w:sz w:val="20"/>
                <w:szCs w:val="20"/>
              </w:rPr>
              <w:t>W</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cstheme="minorHAnsi"/>
                <w:sz w:val="20"/>
                <w:szCs w:val="20"/>
              </w:rPr>
            </w:pPr>
            <w:r w:rsidRPr="00141654">
              <w:rPr>
                <w:rFonts w:cstheme="minorHAnsi"/>
                <w:sz w:val="20"/>
                <w:szCs w:val="20"/>
              </w:rPr>
              <w:t>9</w:t>
            </w:r>
            <w:r w:rsidR="00F2079E" w:rsidRPr="00141654">
              <w:rPr>
                <w:rFonts w:cstheme="minorHAnsi"/>
                <w:sz w:val="20"/>
                <w:szCs w:val="20"/>
              </w:rPr>
              <w:t>3</w:t>
            </w:r>
          </w:p>
        </w:tc>
        <w:tc>
          <w:tcPr>
            <w:tcW w:w="1350" w:type="dxa"/>
            <w:tcBorders>
              <w:top w:val="single" w:sz="4" w:space="0" w:color="auto"/>
              <w:left w:val="single" w:sz="4" w:space="0" w:color="auto"/>
              <w:bottom w:val="single" w:sz="4" w:space="0" w:color="auto"/>
              <w:right w:val="single" w:sz="4" w:space="0" w:color="auto"/>
            </w:tcBorders>
            <w:hideMark/>
          </w:tcPr>
          <w:p w:rsidR="000D7F2B" w:rsidRPr="00B03536" w:rsidRDefault="000D7F2B" w:rsidP="000D7F2B">
            <w:pPr>
              <w:spacing w:line="276" w:lineRule="auto"/>
              <w:rPr>
                <w:rFonts w:cstheme="minorHAnsi"/>
                <w:sz w:val="20"/>
                <w:szCs w:val="20"/>
              </w:rPr>
            </w:pPr>
            <w:r w:rsidRPr="00B03536">
              <w:rPr>
                <w:rFonts w:cstheme="minorHAnsi"/>
                <w:sz w:val="20"/>
                <w:szCs w:val="20"/>
              </w:rPr>
              <w:t>Hospital Procedures Start Date</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5A7466">
              <w:rPr>
                <w:rFonts w:cstheme="minorHAnsi"/>
                <w:sz w:val="20"/>
                <w:szCs w:val="20"/>
              </w:rPr>
              <w:t>No</w:t>
            </w:r>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cstheme="minorHAnsi"/>
                <w:sz w:val="20"/>
                <w:szCs w:val="20"/>
              </w:rPr>
            </w:pPr>
            <w:proofErr w:type="spellStart"/>
            <w:r w:rsidRPr="005A7466">
              <w:rPr>
                <w:rFonts w:cstheme="minorHAnsi"/>
                <w:sz w:val="20"/>
                <w:szCs w:val="20"/>
              </w:rPr>
              <w:t>HospitalProcedureStartDate</w:t>
            </w:r>
            <w:proofErr w:type="spellEnd"/>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proofErr w:type="spellStart"/>
            <w:r w:rsidRPr="005A7466">
              <w:rPr>
                <w:rFonts w:cstheme="minorHAnsi"/>
                <w:sz w:val="20"/>
                <w:szCs w:val="20"/>
              </w:rPr>
              <w:t>Xs:date</w:t>
            </w:r>
            <w:proofErr w:type="spellEnd"/>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Yes</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tcPr>
          <w:p w:rsidR="00DE1112" w:rsidRDefault="000D7F2B" w:rsidP="000D7F2B">
            <w:pPr>
              <w:spacing w:line="276" w:lineRule="auto"/>
              <w:rPr>
                <w:rFonts w:cstheme="minorHAnsi"/>
                <w:sz w:val="20"/>
                <w:szCs w:val="20"/>
              </w:rPr>
            </w:pPr>
            <w:r w:rsidRPr="005A7466">
              <w:rPr>
                <w:rFonts w:cstheme="minorHAnsi"/>
                <w:sz w:val="20"/>
                <w:szCs w:val="20"/>
              </w:rPr>
              <w:t xml:space="preserve">Must be a valid date format (CCYYMMDD). </w:t>
            </w:r>
          </w:p>
          <w:p w:rsidR="00DE1112" w:rsidRDefault="00DE1112" w:rsidP="000D7F2B">
            <w:pPr>
              <w:spacing w:line="276" w:lineRule="auto"/>
              <w:rPr>
                <w:rFonts w:cstheme="minorHAnsi"/>
                <w:sz w:val="20"/>
                <w:szCs w:val="20"/>
              </w:rPr>
            </w:pPr>
          </w:p>
          <w:p w:rsidR="00DE1112" w:rsidRPr="00141654" w:rsidRDefault="00CB1A36" w:rsidP="000D7F2B">
            <w:pPr>
              <w:spacing w:line="276" w:lineRule="auto"/>
              <w:rPr>
                <w:rFonts w:cstheme="minorHAnsi"/>
                <w:sz w:val="20"/>
                <w:szCs w:val="20"/>
              </w:rPr>
            </w:pPr>
            <w:r w:rsidRPr="00141654">
              <w:rPr>
                <w:rFonts w:cstheme="minorHAnsi"/>
                <w:sz w:val="20"/>
                <w:szCs w:val="20"/>
              </w:rPr>
              <w:t xml:space="preserve">UNK = </w:t>
            </w:r>
            <w:r w:rsidR="00D11920" w:rsidRPr="00141654">
              <w:rPr>
                <w:rFonts w:cstheme="minorHAnsi"/>
                <w:sz w:val="20"/>
                <w:szCs w:val="20"/>
              </w:rPr>
              <w:t>99999999</w:t>
            </w:r>
          </w:p>
          <w:p w:rsidR="00DE1112" w:rsidRPr="00DE1112" w:rsidRDefault="00DE1112" w:rsidP="000D7F2B">
            <w:pPr>
              <w:spacing w:line="276" w:lineRule="auto"/>
              <w:rPr>
                <w:rFonts w:cstheme="minorHAnsi"/>
                <w:color w:val="FF0000"/>
                <w:sz w:val="20"/>
                <w:szCs w:val="20"/>
              </w:rPr>
            </w:pPr>
          </w:p>
          <w:p w:rsidR="000D7F2B" w:rsidRPr="00141654" w:rsidRDefault="00DE1112" w:rsidP="000D7F2B">
            <w:pPr>
              <w:spacing w:line="276" w:lineRule="auto"/>
              <w:rPr>
                <w:rFonts w:cstheme="minorHAnsi"/>
                <w:sz w:val="20"/>
                <w:szCs w:val="20"/>
              </w:rPr>
            </w:pPr>
            <w:r w:rsidRPr="00141654">
              <w:rPr>
                <w:rFonts w:cstheme="minorHAnsi"/>
                <w:sz w:val="20"/>
                <w:szCs w:val="20"/>
              </w:rPr>
              <w:t>If Hospital Procedure Start Date is unknown then enter the date code for unknown.</w:t>
            </w:r>
            <w:r w:rsidR="000D7F2B" w:rsidRPr="00141654">
              <w:rPr>
                <w:rFonts w:cstheme="minorHAnsi"/>
                <w:sz w:val="20"/>
                <w:szCs w:val="20"/>
              </w:rPr>
              <w:t xml:space="preserve"> </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Hos</w:t>
            </w:r>
            <w:r w:rsidRPr="005A7466">
              <w:rPr>
                <w:rFonts w:cstheme="minorHAnsi"/>
                <w:spacing w:val="1"/>
                <w:sz w:val="20"/>
                <w:szCs w:val="20"/>
              </w:rPr>
              <w:t>p</w:t>
            </w:r>
            <w:r w:rsidRPr="005A7466">
              <w:rPr>
                <w:rFonts w:cstheme="minorHAnsi"/>
                <w:sz w:val="20"/>
                <w:szCs w:val="20"/>
              </w:rPr>
              <w:t>ital Pro</w:t>
            </w:r>
            <w:r w:rsidRPr="005A7466">
              <w:rPr>
                <w:rFonts w:cstheme="minorHAnsi"/>
                <w:spacing w:val="-1"/>
                <w:sz w:val="20"/>
                <w:szCs w:val="20"/>
              </w:rPr>
              <w:t>c</w:t>
            </w:r>
            <w:r w:rsidRPr="005A7466">
              <w:rPr>
                <w:rFonts w:cstheme="minorHAnsi"/>
                <w:sz w:val="20"/>
                <w:szCs w:val="20"/>
              </w:rPr>
              <w:t>ed</w:t>
            </w:r>
            <w:r w:rsidRPr="005A7466">
              <w:rPr>
                <w:rFonts w:cstheme="minorHAnsi"/>
                <w:spacing w:val="1"/>
                <w:sz w:val="20"/>
                <w:szCs w:val="20"/>
              </w:rPr>
              <w:t>u</w:t>
            </w:r>
            <w:r w:rsidRPr="005A7466">
              <w:rPr>
                <w:rFonts w:cstheme="minorHAnsi"/>
                <w:sz w:val="20"/>
                <w:szCs w:val="20"/>
              </w:rPr>
              <w:t>re S</w:t>
            </w:r>
            <w:r w:rsidRPr="005A7466">
              <w:rPr>
                <w:rFonts w:cstheme="minorHAnsi"/>
                <w:spacing w:val="-1"/>
                <w:sz w:val="20"/>
                <w:szCs w:val="20"/>
              </w:rPr>
              <w:t>t</w:t>
            </w:r>
            <w:r w:rsidRPr="005A7466">
              <w:rPr>
                <w:rFonts w:cstheme="minorHAnsi"/>
                <w:sz w:val="20"/>
                <w:szCs w:val="20"/>
              </w:rPr>
              <w:t>ar</w:t>
            </w:r>
            <w:r w:rsidRPr="005A7466">
              <w:rPr>
                <w:rFonts w:cstheme="minorHAnsi"/>
                <w:spacing w:val="1"/>
                <w:sz w:val="20"/>
                <w:szCs w:val="20"/>
              </w:rPr>
              <w:t xml:space="preserve">t </w:t>
            </w:r>
            <w:r w:rsidRPr="005A7466">
              <w:rPr>
                <w:rFonts w:cstheme="minorHAnsi"/>
                <w:spacing w:val="-1"/>
                <w:sz w:val="20"/>
                <w:szCs w:val="20"/>
              </w:rPr>
              <w:t>D</w:t>
            </w:r>
            <w:r w:rsidRPr="005A7466">
              <w:rPr>
                <w:rFonts w:cstheme="minorHAnsi"/>
                <w:sz w:val="20"/>
                <w:szCs w:val="20"/>
              </w:rPr>
              <w:t>ate cannot be ea</w:t>
            </w:r>
            <w:r w:rsidRPr="005A7466">
              <w:rPr>
                <w:rFonts w:cstheme="minorHAnsi"/>
                <w:spacing w:val="1"/>
                <w:sz w:val="20"/>
                <w:szCs w:val="20"/>
              </w:rPr>
              <w:t>r</w:t>
            </w:r>
            <w:r w:rsidRPr="005A7466">
              <w:rPr>
                <w:rFonts w:cstheme="minorHAnsi"/>
                <w:sz w:val="20"/>
                <w:szCs w:val="20"/>
              </w:rPr>
              <w:t xml:space="preserve">lier </w:t>
            </w:r>
            <w:r w:rsidRPr="005A7466">
              <w:rPr>
                <w:rFonts w:cstheme="minorHAnsi"/>
                <w:spacing w:val="-1"/>
                <w:sz w:val="20"/>
                <w:szCs w:val="20"/>
              </w:rPr>
              <w:t>t</w:t>
            </w:r>
            <w:r w:rsidRPr="005A7466">
              <w:rPr>
                <w:rFonts w:cstheme="minorHAnsi"/>
                <w:sz w:val="20"/>
                <w:szCs w:val="20"/>
              </w:rPr>
              <w:t>han EMS Dispat</w:t>
            </w:r>
            <w:r w:rsidRPr="005A7466">
              <w:rPr>
                <w:rFonts w:cstheme="minorHAnsi"/>
                <w:spacing w:val="1"/>
                <w:sz w:val="20"/>
                <w:szCs w:val="20"/>
              </w:rPr>
              <w:t>c</w:t>
            </w:r>
            <w:r w:rsidRPr="005A7466">
              <w:rPr>
                <w:rFonts w:cstheme="minorHAnsi"/>
                <w:sz w:val="20"/>
                <w:szCs w:val="20"/>
              </w:rPr>
              <w:t>h D</w:t>
            </w:r>
            <w:r w:rsidRPr="005A7466">
              <w:rPr>
                <w:rFonts w:cstheme="minorHAnsi"/>
                <w:spacing w:val="1"/>
                <w:sz w:val="20"/>
                <w:szCs w:val="20"/>
              </w:rPr>
              <w:t>a</w:t>
            </w:r>
            <w:r w:rsidRPr="005A7466">
              <w:rPr>
                <w:rFonts w:cstheme="minorHAnsi"/>
                <w:sz w:val="20"/>
                <w:szCs w:val="20"/>
              </w:rPr>
              <w:t>te.</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Hos</w:t>
            </w:r>
            <w:r w:rsidRPr="005A7466">
              <w:rPr>
                <w:rFonts w:cstheme="minorHAnsi"/>
                <w:spacing w:val="1"/>
                <w:sz w:val="20"/>
                <w:szCs w:val="20"/>
              </w:rPr>
              <w:t>p</w:t>
            </w:r>
            <w:r w:rsidRPr="005A7466">
              <w:rPr>
                <w:rFonts w:cstheme="minorHAnsi"/>
                <w:sz w:val="20"/>
                <w:szCs w:val="20"/>
              </w:rPr>
              <w:t>ital Pro</w:t>
            </w:r>
            <w:r w:rsidRPr="005A7466">
              <w:rPr>
                <w:rFonts w:cstheme="minorHAnsi"/>
                <w:spacing w:val="-1"/>
                <w:sz w:val="20"/>
                <w:szCs w:val="20"/>
              </w:rPr>
              <w:t>c</w:t>
            </w:r>
            <w:r w:rsidRPr="005A7466">
              <w:rPr>
                <w:rFonts w:cstheme="minorHAnsi"/>
                <w:sz w:val="20"/>
                <w:szCs w:val="20"/>
              </w:rPr>
              <w:t>ed</w:t>
            </w:r>
            <w:r w:rsidRPr="005A7466">
              <w:rPr>
                <w:rFonts w:cstheme="minorHAnsi"/>
                <w:spacing w:val="1"/>
                <w:sz w:val="20"/>
                <w:szCs w:val="20"/>
              </w:rPr>
              <w:t>u</w:t>
            </w:r>
            <w:r w:rsidRPr="005A7466">
              <w:rPr>
                <w:rFonts w:cstheme="minorHAnsi"/>
                <w:sz w:val="20"/>
                <w:szCs w:val="20"/>
              </w:rPr>
              <w:t>re S</w:t>
            </w:r>
            <w:r w:rsidRPr="005A7466">
              <w:rPr>
                <w:rFonts w:cstheme="minorHAnsi"/>
                <w:spacing w:val="-1"/>
                <w:sz w:val="20"/>
                <w:szCs w:val="20"/>
              </w:rPr>
              <w:t>t</w:t>
            </w:r>
            <w:r w:rsidRPr="005A7466">
              <w:rPr>
                <w:rFonts w:cstheme="minorHAnsi"/>
                <w:sz w:val="20"/>
                <w:szCs w:val="20"/>
              </w:rPr>
              <w:t>ar</w:t>
            </w:r>
            <w:r w:rsidRPr="005A7466">
              <w:rPr>
                <w:rFonts w:cstheme="minorHAnsi"/>
                <w:spacing w:val="1"/>
                <w:sz w:val="20"/>
                <w:szCs w:val="20"/>
              </w:rPr>
              <w:t xml:space="preserve">t </w:t>
            </w:r>
            <w:r w:rsidRPr="005A7466">
              <w:rPr>
                <w:rFonts w:cstheme="minorHAnsi"/>
                <w:spacing w:val="-1"/>
                <w:sz w:val="20"/>
                <w:szCs w:val="20"/>
              </w:rPr>
              <w:t>D</w:t>
            </w:r>
            <w:r w:rsidRPr="005A7466">
              <w:rPr>
                <w:rFonts w:cstheme="minorHAnsi"/>
                <w:sz w:val="20"/>
                <w:szCs w:val="20"/>
              </w:rPr>
              <w:t>ate cannot be ea</w:t>
            </w:r>
            <w:r w:rsidRPr="005A7466">
              <w:rPr>
                <w:rFonts w:cstheme="minorHAnsi"/>
                <w:spacing w:val="1"/>
                <w:sz w:val="20"/>
                <w:szCs w:val="20"/>
              </w:rPr>
              <w:t>r</w:t>
            </w:r>
            <w:r w:rsidRPr="005A7466">
              <w:rPr>
                <w:rFonts w:cstheme="minorHAnsi"/>
                <w:sz w:val="20"/>
                <w:szCs w:val="20"/>
              </w:rPr>
              <w:t xml:space="preserve">lier </w:t>
            </w:r>
            <w:r w:rsidRPr="005A7466">
              <w:rPr>
                <w:rFonts w:cstheme="minorHAnsi"/>
                <w:spacing w:val="-1"/>
                <w:sz w:val="20"/>
                <w:szCs w:val="20"/>
              </w:rPr>
              <w:t>t</w:t>
            </w:r>
            <w:r w:rsidRPr="005A7466">
              <w:rPr>
                <w:rFonts w:cstheme="minorHAnsi"/>
                <w:sz w:val="20"/>
                <w:szCs w:val="20"/>
              </w:rPr>
              <w:t>han EMS Unit Arrival on S</w:t>
            </w:r>
            <w:r w:rsidRPr="005A7466">
              <w:rPr>
                <w:rFonts w:cstheme="minorHAnsi"/>
                <w:spacing w:val="1"/>
                <w:sz w:val="20"/>
                <w:szCs w:val="20"/>
              </w:rPr>
              <w:t>c</w:t>
            </w:r>
            <w:r w:rsidRPr="005A7466">
              <w:rPr>
                <w:rFonts w:cstheme="minorHAnsi"/>
                <w:sz w:val="20"/>
                <w:szCs w:val="20"/>
              </w:rPr>
              <w:t>ene Da</w:t>
            </w:r>
            <w:r w:rsidRPr="005A7466">
              <w:rPr>
                <w:rFonts w:cstheme="minorHAnsi"/>
                <w:spacing w:val="1"/>
                <w:sz w:val="20"/>
                <w:szCs w:val="20"/>
              </w:rPr>
              <w:t>t</w:t>
            </w:r>
            <w:r w:rsidRPr="005A7466">
              <w:rPr>
                <w:rFonts w:cstheme="minorHAnsi"/>
                <w:sz w:val="20"/>
                <w:szCs w:val="20"/>
              </w:rPr>
              <w:t>e.</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Hos</w:t>
            </w:r>
            <w:r w:rsidRPr="005A7466">
              <w:rPr>
                <w:rFonts w:cstheme="minorHAnsi"/>
                <w:spacing w:val="1"/>
                <w:sz w:val="20"/>
                <w:szCs w:val="20"/>
              </w:rPr>
              <w:t>p</w:t>
            </w:r>
            <w:r w:rsidRPr="005A7466">
              <w:rPr>
                <w:rFonts w:cstheme="minorHAnsi"/>
                <w:sz w:val="20"/>
                <w:szCs w:val="20"/>
              </w:rPr>
              <w:t>ital Pro</w:t>
            </w:r>
            <w:r w:rsidRPr="005A7466">
              <w:rPr>
                <w:rFonts w:cstheme="minorHAnsi"/>
                <w:spacing w:val="-1"/>
                <w:sz w:val="20"/>
                <w:szCs w:val="20"/>
              </w:rPr>
              <w:t>c</w:t>
            </w:r>
            <w:r w:rsidRPr="005A7466">
              <w:rPr>
                <w:rFonts w:cstheme="minorHAnsi"/>
                <w:sz w:val="20"/>
                <w:szCs w:val="20"/>
              </w:rPr>
              <w:t>ed</w:t>
            </w:r>
            <w:r w:rsidRPr="005A7466">
              <w:rPr>
                <w:rFonts w:cstheme="minorHAnsi"/>
                <w:spacing w:val="1"/>
                <w:sz w:val="20"/>
                <w:szCs w:val="20"/>
              </w:rPr>
              <w:t>u</w:t>
            </w:r>
            <w:r w:rsidRPr="005A7466">
              <w:rPr>
                <w:rFonts w:cstheme="minorHAnsi"/>
                <w:sz w:val="20"/>
                <w:szCs w:val="20"/>
              </w:rPr>
              <w:t>re S</w:t>
            </w:r>
            <w:r w:rsidRPr="005A7466">
              <w:rPr>
                <w:rFonts w:cstheme="minorHAnsi"/>
                <w:spacing w:val="-1"/>
                <w:sz w:val="20"/>
                <w:szCs w:val="20"/>
              </w:rPr>
              <w:t>t</w:t>
            </w:r>
            <w:r w:rsidRPr="005A7466">
              <w:rPr>
                <w:rFonts w:cstheme="minorHAnsi"/>
                <w:sz w:val="20"/>
                <w:szCs w:val="20"/>
              </w:rPr>
              <w:t>ar</w:t>
            </w:r>
            <w:r w:rsidRPr="005A7466">
              <w:rPr>
                <w:rFonts w:cstheme="minorHAnsi"/>
                <w:spacing w:val="1"/>
                <w:sz w:val="20"/>
                <w:szCs w:val="20"/>
              </w:rPr>
              <w:t xml:space="preserve">t </w:t>
            </w:r>
            <w:r w:rsidRPr="005A7466">
              <w:rPr>
                <w:rFonts w:cstheme="minorHAnsi"/>
                <w:spacing w:val="-1"/>
                <w:sz w:val="20"/>
                <w:szCs w:val="20"/>
              </w:rPr>
              <w:t>D</w:t>
            </w:r>
            <w:r w:rsidRPr="005A7466">
              <w:rPr>
                <w:rFonts w:cstheme="minorHAnsi"/>
                <w:sz w:val="20"/>
                <w:szCs w:val="20"/>
              </w:rPr>
              <w:t>ate cannot be ea</w:t>
            </w:r>
            <w:r w:rsidRPr="005A7466">
              <w:rPr>
                <w:rFonts w:cstheme="minorHAnsi"/>
                <w:spacing w:val="1"/>
                <w:sz w:val="20"/>
                <w:szCs w:val="20"/>
              </w:rPr>
              <w:t>r</w:t>
            </w:r>
            <w:r w:rsidRPr="005A7466">
              <w:rPr>
                <w:rFonts w:cstheme="minorHAnsi"/>
                <w:sz w:val="20"/>
                <w:szCs w:val="20"/>
              </w:rPr>
              <w:t xml:space="preserve">lier </w:t>
            </w:r>
            <w:r w:rsidRPr="005A7466">
              <w:rPr>
                <w:rFonts w:cstheme="minorHAnsi"/>
                <w:spacing w:val="-1"/>
                <w:sz w:val="20"/>
                <w:szCs w:val="20"/>
              </w:rPr>
              <w:t>t</w:t>
            </w:r>
            <w:r w:rsidRPr="005A7466">
              <w:rPr>
                <w:rFonts w:cstheme="minorHAnsi"/>
                <w:sz w:val="20"/>
                <w:szCs w:val="20"/>
              </w:rPr>
              <w:t xml:space="preserve">han EMS Unit </w:t>
            </w:r>
            <w:r w:rsidRPr="005A7466">
              <w:rPr>
                <w:rFonts w:cstheme="minorHAnsi"/>
                <w:sz w:val="20"/>
                <w:szCs w:val="20"/>
              </w:rPr>
              <w:lastRenderedPageBreak/>
              <w:t>Sce</w:t>
            </w:r>
            <w:r w:rsidRPr="005A7466">
              <w:rPr>
                <w:rFonts w:cstheme="minorHAnsi"/>
                <w:spacing w:val="1"/>
                <w:sz w:val="20"/>
                <w:szCs w:val="20"/>
              </w:rPr>
              <w:t>n</w:t>
            </w:r>
            <w:r w:rsidRPr="005A7466">
              <w:rPr>
                <w:rFonts w:cstheme="minorHAnsi"/>
                <w:sz w:val="20"/>
                <w:szCs w:val="20"/>
              </w:rPr>
              <w:t>e D</w:t>
            </w:r>
            <w:r w:rsidRPr="005A7466">
              <w:rPr>
                <w:rFonts w:cstheme="minorHAnsi"/>
                <w:spacing w:val="1"/>
                <w:sz w:val="20"/>
                <w:szCs w:val="20"/>
              </w:rPr>
              <w:t>e</w:t>
            </w:r>
            <w:r w:rsidRPr="005A7466">
              <w:rPr>
                <w:rFonts w:cstheme="minorHAnsi"/>
                <w:sz w:val="20"/>
                <w:szCs w:val="20"/>
              </w:rPr>
              <w:t>p</w:t>
            </w:r>
            <w:r w:rsidRPr="005A7466">
              <w:rPr>
                <w:rFonts w:cstheme="minorHAnsi"/>
                <w:spacing w:val="-1"/>
                <w:sz w:val="20"/>
                <w:szCs w:val="20"/>
              </w:rPr>
              <w:t>a</w:t>
            </w:r>
            <w:r w:rsidRPr="005A7466">
              <w:rPr>
                <w:rFonts w:cstheme="minorHAnsi"/>
                <w:sz w:val="20"/>
                <w:szCs w:val="20"/>
              </w:rPr>
              <w:t>rtur</w:t>
            </w:r>
            <w:r w:rsidRPr="005A7466">
              <w:rPr>
                <w:rFonts w:cstheme="minorHAnsi"/>
                <w:spacing w:val="1"/>
                <w:sz w:val="20"/>
                <w:szCs w:val="20"/>
              </w:rPr>
              <w:t xml:space="preserve">e </w:t>
            </w:r>
            <w:r w:rsidRPr="005A7466">
              <w:rPr>
                <w:rFonts w:cstheme="minorHAnsi"/>
                <w:sz w:val="20"/>
                <w:szCs w:val="20"/>
              </w:rPr>
              <w:t>Date.</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Hos</w:t>
            </w:r>
            <w:r w:rsidRPr="005A7466">
              <w:rPr>
                <w:rFonts w:cstheme="minorHAnsi"/>
                <w:spacing w:val="1"/>
                <w:sz w:val="20"/>
                <w:szCs w:val="20"/>
              </w:rPr>
              <w:t>p</w:t>
            </w:r>
            <w:r w:rsidRPr="005A7466">
              <w:rPr>
                <w:rFonts w:cstheme="minorHAnsi"/>
                <w:sz w:val="20"/>
                <w:szCs w:val="20"/>
              </w:rPr>
              <w:t>ital Pro</w:t>
            </w:r>
            <w:r w:rsidRPr="005A7466">
              <w:rPr>
                <w:rFonts w:cstheme="minorHAnsi"/>
                <w:spacing w:val="-1"/>
                <w:sz w:val="20"/>
                <w:szCs w:val="20"/>
              </w:rPr>
              <w:t>c</w:t>
            </w:r>
            <w:r w:rsidRPr="005A7466">
              <w:rPr>
                <w:rFonts w:cstheme="minorHAnsi"/>
                <w:sz w:val="20"/>
                <w:szCs w:val="20"/>
              </w:rPr>
              <w:t>ed</w:t>
            </w:r>
            <w:r w:rsidRPr="005A7466">
              <w:rPr>
                <w:rFonts w:cstheme="minorHAnsi"/>
                <w:spacing w:val="1"/>
                <w:sz w:val="20"/>
                <w:szCs w:val="20"/>
              </w:rPr>
              <w:t>u</w:t>
            </w:r>
            <w:r w:rsidRPr="005A7466">
              <w:rPr>
                <w:rFonts w:cstheme="minorHAnsi"/>
                <w:sz w:val="20"/>
                <w:szCs w:val="20"/>
              </w:rPr>
              <w:t>re Start Date cannot be ea</w:t>
            </w:r>
            <w:r w:rsidRPr="005A7466">
              <w:rPr>
                <w:rFonts w:cstheme="minorHAnsi"/>
                <w:spacing w:val="1"/>
                <w:sz w:val="20"/>
                <w:szCs w:val="20"/>
              </w:rPr>
              <w:t>r</w:t>
            </w:r>
            <w:r w:rsidRPr="005A7466">
              <w:rPr>
                <w:rFonts w:cstheme="minorHAnsi"/>
                <w:sz w:val="20"/>
                <w:szCs w:val="20"/>
              </w:rPr>
              <w:t xml:space="preserve">lier </w:t>
            </w:r>
            <w:r w:rsidRPr="005A7466">
              <w:rPr>
                <w:rFonts w:cstheme="minorHAnsi"/>
                <w:spacing w:val="-1"/>
                <w:sz w:val="20"/>
                <w:szCs w:val="20"/>
              </w:rPr>
              <w:t>t</w:t>
            </w:r>
            <w:r w:rsidRPr="005A7466">
              <w:rPr>
                <w:rFonts w:cstheme="minorHAnsi"/>
                <w:sz w:val="20"/>
                <w:szCs w:val="20"/>
              </w:rPr>
              <w:t>han ED/Hosp</w:t>
            </w:r>
            <w:r w:rsidRPr="005A7466">
              <w:rPr>
                <w:rFonts w:cstheme="minorHAnsi"/>
                <w:spacing w:val="-1"/>
                <w:sz w:val="20"/>
                <w:szCs w:val="20"/>
              </w:rPr>
              <w:t>i</w:t>
            </w:r>
            <w:r w:rsidRPr="005A7466">
              <w:rPr>
                <w:rFonts w:cstheme="minorHAnsi"/>
                <w:sz w:val="20"/>
                <w:szCs w:val="20"/>
              </w:rPr>
              <w:t>tal Arrival D</w:t>
            </w:r>
            <w:r w:rsidRPr="005A7466">
              <w:rPr>
                <w:rFonts w:cstheme="minorHAnsi"/>
                <w:spacing w:val="1"/>
                <w:sz w:val="20"/>
                <w:szCs w:val="20"/>
              </w:rPr>
              <w:t>a</w:t>
            </w:r>
            <w:r w:rsidRPr="005A7466">
              <w:rPr>
                <w:rFonts w:cstheme="minorHAnsi"/>
                <w:spacing w:val="-1"/>
                <w:sz w:val="20"/>
                <w:szCs w:val="20"/>
              </w:rPr>
              <w:t>t</w:t>
            </w:r>
            <w:r w:rsidRPr="005A7466">
              <w:rPr>
                <w:rFonts w:cstheme="minorHAnsi"/>
                <w:sz w:val="20"/>
                <w:szCs w:val="20"/>
              </w:rPr>
              <w:t>e.</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Hos</w:t>
            </w:r>
            <w:r w:rsidRPr="005A7466">
              <w:rPr>
                <w:rFonts w:cstheme="minorHAnsi"/>
                <w:spacing w:val="1"/>
                <w:sz w:val="20"/>
                <w:szCs w:val="20"/>
              </w:rPr>
              <w:t>p</w:t>
            </w:r>
            <w:r w:rsidRPr="005A7466">
              <w:rPr>
                <w:rFonts w:cstheme="minorHAnsi"/>
                <w:sz w:val="20"/>
                <w:szCs w:val="20"/>
              </w:rPr>
              <w:t>ital Pro</w:t>
            </w:r>
            <w:r w:rsidRPr="005A7466">
              <w:rPr>
                <w:rFonts w:cstheme="minorHAnsi"/>
                <w:spacing w:val="-1"/>
                <w:sz w:val="20"/>
                <w:szCs w:val="20"/>
              </w:rPr>
              <w:t>c</w:t>
            </w:r>
            <w:r w:rsidRPr="005A7466">
              <w:rPr>
                <w:rFonts w:cstheme="minorHAnsi"/>
                <w:sz w:val="20"/>
                <w:szCs w:val="20"/>
              </w:rPr>
              <w:t>ed</w:t>
            </w:r>
            <w:r w:rsidRPr="005A7466">
              <w:rPr>
                <w:rFonts w:cstheme="minorHAnsi"/>
                <w:spacing w:val="1"/>
                <w:sz w:val="20"/>
                <w:szCs w:val="20"/>
              </w:rPr>
              <w:t>u</w:t>
            </w:r>
            <w:r w:rsidRPr="005A7466">
              <w:rPr>
                <w:rFonts w:cstheme="minorHAnsi"/>
                <w:sz w:val="20"/>
                <w:szCs w:val="20"/>
              </w:rPr>
              <w:t>re Start Date cannot be later than Hospi</w:t>
            </w:r>
            <w:r w:rsidRPr="005A7466">
              <w:rPr>
                <w:rFonts w:cstheme="minorHAnsi"/>
                <w:spacing w:val="1"/>
                <w:sz w:val="20"/>
                <w:szCs w:val="20"/>
              </w:rPr>
              <w:t>t</w:t>
            </w:r>
            <w:r w:rsidRPr="005A7466">
              <w:rPr>
                <w:rFonts w:cstheme="minorHAnsi"/>
                <w:sz w:val="20"/>
                <w:szCs w:val="20"/>
              </w:rPr>
              <w:t>al</w:t>
            </w:r>
            <w:r w:rsidRPr="005A7466">
              <w:rPr>
                <w:rFonts w:cstheme="minorHAnsi"/>
                <w:spacing w:val="-1"/>
                <w:sz w:val="20"/>
                <w:szCs w:val="20"/>
              </w:rPr>
              <w:t xml:space="preserve"> D</w:t>
            </w:r>
            <w:r w:rsidRPr="005A7466">
              <w:rPr>
                <w:rFonts w:cstheme="minorHAnsi"/>
                <w:sz w:val="20"/>
                <w:szCs w:val="20"/>
              </w:rPr>
              <w:t>isch</w:t>
            </w:r>
            <w:r w:rsidRPr="005A7466">
              <w:rPr>
                <w:rFonts w:cstheme="minorHAnsi"/>
                <w:spacing w:val="1"/>
                <w:sz w:val="20"/>
                <w:szCs w:val="20"/>
              </w:rPr>
              <w:t>a</w:t>
            </w:r>
            <w:r w:rsidRPr="005A7466">
              <w:rPr>
                <w:rFonts w:cstheme="minorHAnsi"/>
                <w:sz w:val="20"/>
                <w:szCs w:val="20"/>
              </w:rPr>
              <w:t>rge Date.</w:t>
            </w:r>
          </w:p>
          <w:p w:rsidR="000D7F2B" w:rsidRDefault="000D7F2B" w:rsidP="000D7F2B">
            <w:pPr>
              <w:spacing w:line="276" w:lineRule="auto"/>
              <w:rPr>
                <w:rFonts w:cstheme="minorHAnsi"/>
                <w:sz w:val="20"/>
                <w:szCs w:val="20"/>
              </w:rPr>
            </w:pPr>
          </w:p>
          <w:p w:rsidR="00127433" w:rsidRPr="00141654" w:rsidRDefault="00127433" w:rsidP="000D7F2B">
            <w:pPr>
              <w:spacing w:line="276" w:lineRule="auto"/>
              <w:rPr>
                <w:rFonts w:cstheme="minorHAnsi"/>
                <w:sz w:val="20"/>
                <w:szCs w:val="20"/>
              </w:rPr>
            </w:pPr>
            <w:r w:rsidRPr="00141654">
              <w:rPr>
                <w:rFonts w:cstheme="minorHAnsi"/>
                <w:sz w:val="20"/>
                <w:szCs w:val="20"/>
              </w:rPr>
              <w:t>Multiple entry max exceeded if entered more than 200 times.</w:t>
            </w:r>
          </w:p>
          <w:p w:rsidR="000D7F2B" w:rsidRPr="005A7466" w:rsidRDefault="000D7F2B" w:rsidP="000D7F2B">
            <w:pPr>
              <w:spacing w:line="276" w:lineRule="auto"/>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widowControl w:val="0"/>
              <w:autoSpaceDE w:val="0"/>
              <w:autoSpaceDN w:val="0"/>
              <w:adjustRightInd w:val="0"/>
              <w:spacing w:line="276" w:lineRule="auto"/>
              <w:ind w:right="-20"/>
            </w:pPr>
            <w:r w:rsidRPr="005A7466">
              <w:rPr>
                <w:rFonts w:cs="Arial"/>
                <w:sz w:val="20"/>
                <w:szCs w:val="20"/>
              </w:rPr>
              <w:lastRenderedPageBreak/>
              <w:t xml:space="preserve">The </w:t>
            </w:r>
            <w:r w:rsidRPr="005A7466">
              <w:rPr>
                <w:rFonts w:cs="Arial"/>
                <w:spacing w:val="1"/>
                <w:sz w:val="20"/>
                <w:szCs w:val="20"/>
              </w:rPr>
              <w:t>d</w:t>
            </w:r>
            <w:r w:rsidRPr="005A7466">
              <w:rPr>
                <w:rFonts w:cs="Arial"/>
                <w:sz w:val="20"/>
                <w:szCs w:val="20"/>
              </w:rPr>
              <w:t>ate op</w:t>
            </w:r>
            <w:r w:rsidRPr="005A7466">
              <w:rPr>
                <w:rFonts w:cs="Arial"/>
                <w:spacing w:val="-1"/>
                <w:sz w:val="20"/>
                <w:szCs w:val="20"/>
              </w:rPr>
              <w:t>e</w:t>
            </w:r>
            <w:r w:rsidRPr="005A7466">
              <w:rPr>
                <w:rFonts w:cs="Arial"/>
                <w:sz w:val="20"/>
                <w:szCs w:val="20"/>
              </w:rPr>
              <w:t>rative an</w:t>
            </w:r>
            <w:r w:rsidRPr="005A7466">
              <w:rPr>
                <w:rFonts w:cs="Arial"/>
                <w:spacing w:val="1"/>
                <w:sz w:val="20"/>
                <w:szCs w:val="20"/>
              </w:rPr>
              <w:t>d</w:t>
            </w:r>
            <w:r w:rsidRPr="005A7466">
              <w:rPr>
                <w:rFonts w:cs="Arial"/>
                <w:sz w:val="20"/>
                <w:szCs w:val="20"/>
              </w:rPr>
              <w:t xml:space="preserve"> se</w:t>
            </w:r>
            <w:r w:rsidRPr="005A7466">
              <w:rPr>
                <w:rFonts w:cs="Arial"/>
                <w:spacing w:val="-1"/>
                <w:sz w:val="20"/>
                <w:szCs w:val="20"/>
              </w:rPr>
              <w:t>l</w:t>
            </w:r>
            <w:r w:rsidRPr="005A7466">
              <w:rPr>
                <w:rFonts w:cs="Arial"/>
                <w:sz w:val="20"/>
                <w:szCs w:val="20"/>
              </w:rPr>
              <w:t>ecte</w:t>
            </w:r>
            <w:r w:rsidRPr="005A7466">
              <w:rPr>
                <w:rFonts w:cs="Arial"/>
                <w:spacing w:val="1"/>
                <w:sz w:val="20"/>
                <w:szCs w:val="20"/>
              </w:rPr>
              <w:t xml:space="preserve">d </w:t>
            </w:r>
            <w:r w:rsidRPr="005A7466">
              <w:rPr>
                <w:rFonts w:cs="Arial"/>
                <w:spacing w:val="-1"/>
                <w:sz w:val="20"/>
                <w:szCs w:val="20"/>
              </w:rPr>
              <w:t>n</w:t>
            </w:r>
            <w:r w:rsidRPr="005A7466">
              <w:rPr>
                <w:rFonts w:cs="Arial"/>
                <w:sz w:val="20"/>
                <w:szCs w:val="20"/>
              </w:rPr>
              <w:t>on-operative proc</w:t>
            </w:r>
            <w:r w:rsidRPr="005A7466">
              <w:rPr>
                <w:rFonts w:cs="Arial"/>
                <w:spacing w:val="-1"/>
                <w:sz w:val="20"/>
                <w:szCs w:val="20"/>
              </w:rPr>
              <w:t>e</w:t>
            </w:r>
            <w:r w:rsidRPr="005A7466">
              <w:rPr>
                <w:rFonts w:cs="Arial"/>
                <w:sz w:val="20"/>
                <w:szCs w:val="20"/>
              </w:rPr>
              <w:t>du</w:t>
            </w:r>
            <w:r w:rsidRPr="005A7466">
              <w:rPr>
                <w:rFonts w:cs="Arial"/>
                <w:spacing w:val="1"/>
                <w:sz w:val="20"/>
                <w:szCs w:val="20"/>
              </w:rPr>
              <w:t>r</w:t>
            </w:r>
            <w:r w:rsidRPr="005A7466">
              <w:rPr>
                <w:rFonts w:cs="Arial"/>
                <w:sz w:val="20"/>
                <w:szCs w:val="20"/>
              </w:rPr>
              <w:t xml:space="preserve">es were </w:t>
            </w:r>
            <w:r w:rsidRPr="005A7466">
              <w:rPr>
                <w:rFonts w:cs="Arial"/>
                <w:spacing w:val="-1"/>
                <w:sz w:val="20"/>
                <w:szCs w:val="20"/>
              </w:rPr>
              <w:t>p</w:t>
            </w:r>
            <w:r w:rsidRPr="005A7466">
              <w:rPr>
                <w:rFonts w:cs="Arial"/>
                <w:sz w:val="20"/>
                <w:szCs w:val="20"/>
              </w:rPr>
              <w:t>erfo</w:t>
            </w:r>
            <w:r w:rsidRPr="005A7466">
              <w:rPr>
                <w:rFonts w:cs="Arial"/>
                <w:spacing w:val="1"/>
                <w:sz w:val="20"/>
                <w:szCs w:val="20"/>
              </w:rPr>
              <w:t>r</w:t>
            </w:r>
            <w:r w:rsidRPr="005A7466">
              <w:rPr>
                <w:rFonts w:cs="Arial"/>
                <w:sz w:val="20"/>
                <w:szCs w:val="20"/>
              </w:rPr>
              <w:t>med.</w:t>
            </w:r>
          </w:p>
          <w:p w:rsidR="000D7F2B" w:rsidRPr="005A7466" w:rsidRDefault="000D7F2B" w:rsidP="000D7F2B">
            <w:pPr>
              <w:spacing w:line="276" w:lineRule="auto"/>
              <w:rPr>
                <w:rFonts w:cstheme="minorHAnsi"/>
                <w:sz w:val="20"/>
                <w:szCs w:val="20"/>
              </w:rPr>
            </w:pPr>
          </w:p>
        </w:tc>
        <w:tc>
          <w:tcPr>
            <w:tcW w:w="739" w:type="dxa"/>
            <w:tcBorders>
              <w:top w:val="single" w:sz="4" w:space="0" w:color="auto"/>
              <w:left w:val="single" w:sz="4" w:space="0" w:color="auto"/>
              <w:bottom w:val="single" w:sz="4" w:space="0" w:color="auto"/>
              <w:right w:val="single" w:sz="4" w:space="0" w:color="auto"/>
            </w:tcBorders>
            <w:hideMark/>
          </w:tcPr>
          <w:p w:rsidR="000D7F2B" w:rsidRPr="005A7466" w:rsidRDefault="004558B8" w:rsidP="000D7F2B">
            <w:pPr>
              <w:spacing w:line="276" w:lineRule="auto"/>
              <w:jc w:val="center"/>
              <w:rPr>
                <w:rFonts w:cstheme="minorHAnsi"/>
                <w:sz w:val="20"/>
                <w:szCs w:val="20"/>
              </w:rPr>
            </w:pPr>
            <w:r w:rsidRPr="00141654">
              <w:rPr>
                <w:rFonts w:cstheme="minorHAnsi"/>
                <w:sz w:val="20"/>
                <w:szCs w:val="20"/>
              </w:rPr>
              <w:t>W</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tcPr>
          <w:p w:rsidR="000D7F2B" w:rsidRPr="005A7466" w:rsidRDefault="00F2079E" w:rsidP="000D7F2B">
            <w:pPr>
              <w:spacing w:line="276" w:lineRule="auto"/>
              <w:jc w:val="center"/>
              <w:rPr>
                <w:rFonts w:cstheme="minorHAnsi"/>
                <w:sz w:val="20"/>
                <w:szCs w:val="20"/>
                <w:highlight w:val="yellow"/>
              </w:rPr>
            </w:pPr>
            <w:r w:rsidRPr="00141654">
              <w:rPr>
                <w:rFonts w:cstheme="minorHAnsi"/>
                <w:sz w:val="20"/>
                <w:szCs w:val="20"/>
              </w:rPr>
              <w:lastRenderedPageBreak/>
              <w:t>94</w:t>
            </w:r>
          </w:p>
        </w:tc>
        <w:tc>
          <w:tcPr>
            <w:tcW w:w="135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cstheme="minorHAnsi"/>
                <w:sz w:val="20"/>
                <w:szCs w:val="20"/>
                <w:highlight w:val="yellow"/>
              </w:rPr>
            </w:pPr>
            <w:r w:rsidRPr="00B03536">
              <w:rPr>
                <w:rFonts w:cstheme="minorHAnsi"/>
                <w:sz w:val="20"/>
                <w:szCs w:val="20"/>
              </w:rPr>
              <w:t>Hospital Procedures Start Time</w:t>
            </w:r>
          </w:p>
        </w:tc>
        <w:tc>
          <w:tcPr>
            <w:tcW w:w="99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jc w:val="center"/>
              <w:rPr>
                <w:rFonts w:cstheme="minorHAnsi"/>
                <w:sz w:val="20"/>
                <w:szCs w:val="20"/>
                <w:highlight w:val="yellow"/>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jc w:val="center"/>
              <w:rPr>
                <w:rFonts w:cstheme="minorHAnsi"/>
                <w:sz w:val="20"/>
                <w:szCs w:val="20"/>
                <w:highlight w:val="yellow"/>
              </w:rPr>
            </w:pPr>
          </w:p>
        </w:tc>
        <w:tc>
          <w:tcPr>
            <w:tcW w:w="99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cstheme="minorHAnsi"/>
                <w:sz w:val="20"/>
                <w:szCs w:val="20"/>
                <w:highlight w:val="yellow"/>
              </w:rPr>
            </w:pPr>
          </w:p>
        </w:tc>
        <w:tc>
          <w:tcPr>
            <w:tcW w:w="1080"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cstheme="minorHAnsi"/>
                <w:sz w:val="20"/>
                <w:szCs w:val="20"/>
                <w:highlight w:val="yellow"/>
              </w:rPr>
            </w:pPr>
            <w:proofErr w:type="spellStart"/>
            <w:r w:rsidRPr="005A7466">
              <w:rPr>
                <w:rFonts w:cstheme="minorHAnsi"/>
                <w:sz w:val="20"/>
                <w:szCs w:val="20"/>
              </w:rPr>
              <w:t>HospitalProcedureStartTime</w:t>
            </w:r>
            <w:proofErr w:type="spellEnd"/>
          </w:p>
        </w:tc>
        <w:tc>
          <w:tcPr>
            <w:tcW w:w="1080"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cstheme="minorHAnsi"/>
                <w:sz w:val="20"/>
                <w:szCs w:val="20"/>
                <w:highlight w:val="yellow"/>
              </w:rPr>
            </w:pPr>
            <w:proofErr w:type="spellStart"/>
            <w:r w:rsidRPr="005A7466">
              <w:rPr>
                <w:rFonts w:cstheme="minorHAnsi"/>
                <w:sz w:val="20"/>
                <w:szCs w:val="20"/>
              </w:rPr>
              <w:t>Xs:time</w:t>
            </w:r>
            <w:proofErr w:type="spellEnd"/>
          </w:p>
        </w:tc>
        <w:tc>
          <w:tcPr>
            <w:tcW w:w="990"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cstheme="minorHAnsi"/>
                <w:sz w:val="20"/>
                <w:szCs w:val="20"/>
                <w:highlight w:val="yellow"/>
              </w:rPr>
            </w:pPr>
            <w:r w:rsidRPr="005A7466">
              <w:rPr>
                <w:rFonts w:cstheme="minorHAnsi"/>
                <w:sz w:val="20"/>
                <w:szCs w:val="20"/>
              </w:rPr>
              <w:t>Yes</w:t>
            </w:r>
          </w:p>
        </w:tc>
        <w:tc>
          <w:tcPr>
            <w:tcW w:w="990"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cstheme="minorHAnsi"/>
                <w:sz w:val="20"/>
                <w:szCs w:val="20"/>
              </w:rPr>
            </w:pPr>
            <w:r w:rsidRPr="005A7466">
              <w:rPr>
                <w:rFonts w:cstheme="minorHAnsi"/>
                <w:sz w:val="20"/>
                <w:szCs w:val="20"/>
              </w:rPr>
              <w:t>C</w:t>
            </w:r>
            <w:r w:rsidRPr="005A7466">
              <w:rPr>
                <w:rFonts w:cstheme="minorHAnsi"/>
                <w:spacing w:val="1"/>
                <w:sz w:val="20"/>
                <w:szCs w:val="20"/>
              </w:rPr>
              <w:t>o</w:t>
            </w:r>
            <w:r w:rsidRPr="005A7466">
              <w:rPr>
                <w:rFonts w:cstheme="minorHAnsi"/>
                <w:sz w:val="20"/>
                <w:szCs w:val="20"/>
              </w:rPr>
              <w:t>llected as H</w:t>
            </w:r>
            <w:r w:rsidRPr="005A7466">
              <w:rPr>
                <w:rFonts w:cstheme="minorHAnsi"/>
                <w:spacing w:val="1"/>
                <w:sz w:val="20"/>
                <w:szCs w:val="20"/>
              </w:rPr>
              <w:t>H</w:t>
            </w:r>
            <w:r w:rsidRPr="005A7466">
              <w:rPr>
                <w:rFonts w:cstheme="minorHAnsi"/>
                <w:sz w:val="20"/>
                <w:szCs w:val="20"/>
              </w:rPr>
              <w:t>:MM milit</w:t>
            </w:r>
            <w:r w:rsidRPr="005A7466">
              <w:rPr>
                <w:rFonts w:cstheme="minorHAnsi"/>
                <w:spacing w:val="-1"/>
                <w:sz w:val="20"/>
                <w:szCs w:val="20"/>
              </w:rPr>
              <w:t>a</w:t>
            </w:r>
            <w:r w:rsidRPr="005A7466">
              <w:rPr>
                <w:rFonts w:cstheme="minorHAnsi"/>
                <w:sz w:val="20"/>
                <w:szCs w:val="20"/>
              </w:rPr>
              <w:t xml:space="preserve">ry </w:t>
            </w:r>
            <w:r w:rsidRPr="005A7466">
              <w:rPr>
                <w:rFonts w:cstheme="minorHAnsi"/>
                <w:spacing w:val="-1"/>
                <w:sz w:val="20"/>
                <w:szCs w:val="20"/>
              </w:rPr>
              <w:t>t</w:t>
            </w:r>
            <w:r w:rsidRPr="005A7466">
              <w:rPr>
                <w:rFonts w:cstheme="minorHAnsi"/>
                <w:sz w:val="20"/>
                <w:szCs w:val="20"/>
              </w:rPr>
              <w:t>ime between</w:t>
            </w:r>
          </w:p>
          <w:p w:rsidR="000D7F2B" w:rsidRDefault="000D7F2B" w:rsidP="000D7F2B">
            <w:pPr>
              <w:spacing w:line="276" w:lineRule="auto"/>
              <w:rPr>
                <w:rFonts w:cstheme="minorHAnsi"/>
                <w:sz w:val="20"/>
                <w:szCs w:val="20"/>
              </w:rPr>
            </w:pPr>
            <w:r w:rsidRPr="005A7466">
              <w:rPr>
                <w:rFonts w:cstheme="minorHAnsi"/>
                <w:sz w:val="20"/>
                <w:szCs w:val="20"/>
              </w:rPr>
              <w:t>00:00 to 23:59.</w:t>
            </w:r>
          </w:p>
          <w:p w:rsidR="00127433" w:rsidRDefault="00127433" w:rsidP="000D7F2B">
            <w:pPr>
              <w:spacing w:line="276" w:lineRule="auto"/>
              <w:rPr>
                <w:rFonts w:cstheme="minorHAnsi"/>
                <w:sz w:val="20"/>
                <w:szCs w:val="20"/>
              </w:rPr>
            </w:pPr>
          </w:p>
          <w:p w:rsidR="00127433" w:rsidRPr="00141654" w:rsidRDefault="00127433" w:rsidP="000D7F2B">
            <w:pPr>
              <w:spacing w:line="276" w:lineRule="auto"/>
              <w:rPr>
                <w:rFonts w:cstheme="minorHAnsi"/>
                <w:sz w:val="20"/>
                <w:szCs w:val="20"/>
              </w:rPr>
            </w:pPr>
            <w:r w:rsidRPr="00141654">
              <w:rPr>
                <w:rFonts w:cstheme="minorHAnsi"/>
                <w:sz w:val="20"/>
                <w:szCs w:val="20"/>
              </w:rPr>
              <w:t>If time is unknown/not applicable then enter ’99:99’</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Hos</w:t>
            </w:r>
            <w:r w:rsidRPr="005A7466">
              <w:rPr>
                <w:rFonts w:cstheme="minorHAnsi"/>
                <w:spacing w:val="1"/>
                <w:sz w:val="20"/>
                <w:szCs w:val="20"/>
              </w:rPr>
              <w:t>p</w:t>
            </w:r>
            <w:r w:rsidRPr="005A7466">
              <w:rPr>
                <w:rFonts w:cstheme="minorHAnsi"/>
                <w:sz w:val="20"/>
                <w:szCs w:val="20"/>
              </w:rPr>
              <w:t>ital Pro</w:t>
            </w:r>
            <w:r w:rsidRPr="005A7466">
              <w:rPr>
                <w:rFonts w:cstheme="minorHAnsi"/>
                <w:spacing w:val="-1"/>
                <w:sz w:val="20"/>
                <w:szCs w:val="20"/>
              </w:rPr>
              <w:t>c</w:t>
            </w:r>
            <w:r w:rsidRPr="005A7466">
              <w:rPr>
                <w:rFonts w:cstheme="minorHAnsi"/>
                <w:sz w:val="20"/>
                <w:szCs w:val="20"/>
              </w:rPr>
              <w:t>ed</w:t>
            </w:r>
            <w:r w:rsidRPr="005A7466">
              <w:rPr>
                <w:rFonts w:cstheme="minorHAnsi"/>
                <w:spacing w:val="1"/>
                <w:sz w:val="20"/>
                <w:szCs w:val="20"/>
              </w:rPr>
              <w:t>u</w:t>
            </w:r>
            <w:r w:rsidRPr="005A7466">
              <w:rPr>
                <w:rFonts w:cstheme="minorHAnsi"/>
                <w:sz w:val="20"/>
                <w:szCs w:val="20"/>
              </w:rPr>
              <w:t>re S</w:t>
            </w:r>
            <w:r w:rsidRPr="005A7466">
              <w:rPr>
                <w:rFonts w:cstheme="minorHAnsi"/>
                <w:spacing w:val="-1"/>
                <w:sz w:val="20"/>
                <w:szCs w:val="20"/>
              </w:rPr>
              <w:t>t</w:t>
            </w:r>
            <w:r w:rsidRPr="005A7466">
              <w:rPr>
                <w:rFonts w:cstheme="minorHAnsi"/>
                <w:sz w:val="20"/>
                <w:szCs w:val="20"/>
              </w:rPr>
              <w:t>ar</w:t>
            </w:r>
            <w:r w:rsidRPr="005A7466">
              <w:rPr>
                <w:rFonts w:cstheme="minorHAnsi"/>
                <w:spacing w:val="1"/>
                <w:sz w:val="20"/>
                <w:szCs w:val="20"/>
              </w:rPr>
              <w:t>t</w:t>
            </w:r>
            <w:r w:rsidRPr="005A7466">
              <w:rPr>
                <w:rFonts w:cstheme="minorHAnsi"/>
                <w:sz w:val="20"/>
                <w:szCs w:val="20"/>
              </w:rPr>
              <w:t xml:space="preserve"> Time cannot be earlier than EMS Dispatc</w:t>
            </w:r>
            <w:r w:rsidRPr="005A7466">
              <w:rPr>
                <w:rFonts w:cstheme="minorHAnsi"/>
                <w:spacing w:val="1"/>
                <w:sz w:val="20"/>
                <w:szCs w:val="20"/>
              </w:rPr>
              <w:t>h</w:t>
            </w:r>
            <w:r w:rsidRPr="005A7466">
              <w:rPr>
                <w:rFonts w:cstheme="minorHAnsi"/>
                <w:sz w:val="20"/>
                <w:szCs w:val="20"/>
              </w:rPr>
              <w:t xml:space="preserve"> Time.</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Hos</w:t>
            </w:r>
            <w:r w:rsidRPr="005A7466">
              <w:rPr>
                <w:rFonts w:cstheme="minorHAnsi"/>
                <w:spacing w:val="1"/>
                <w:sz w:val="20"/>
                <w:szCs w:val="20"/>
              </w:rPr>
              <w:t>p</w:t>
            </w:r>
            <w:r w:rsidRPr="005A7466">
              <w:rPr>
                <w:rFonts w:cstheme="minorHAnsi"/>
                <w:sz w:val="20"/>
                <w:szCs w:val="20"/>
              </w:rPr>
              <w:t>ital Pro</w:t>
            </w:r>
            <w:r w:rsidRPr="005A7466">
              <w:rPr>
                <w:rFonts w:cstheme="minorHAnsi"/>
                <w:spacing w:val="-1"/>
                <w:sz w:val="20"/>
                <w:szCs w:val="20"/>
              </w:rPr>
              <w:t>c</w:t>
            </w:r>
            <w:r w:rsidRPr="005A7466">
              <w:rPr>
                <w:rFonts w:cstheme="minorHAnsi"/>
                <w:sz w:val="20"/>
                <w:szCs w:val="20"/>
              </w:rPr>
              <w:t>ed</w:t>
            </w:r>
            <w:r w:rsidRPr="005A7466">
              <w:rPr>
                <w:rFonts w:cstheme="minorHAnsi"/>
                <w:spacing w:val="1"/>
                <w:sz w:val="20"/>
                <w:szCs w:val="20"/>
              </w:rPr>
              <w:t>u</w:t>
            </w:r>
            <w:r w:rsidRPr="005A7466">
              <w:rPr>
                <w:rFonts w:cstheme="minorHAnsi"/>
                <w:sz w:val="20"/>
                <w:szCs w:val="20"/>
              </w:rPr>
              <w:t>re S</w:t>
            </w:r>
            <w:r w:rsidRPr="005A7466">
              <w:rPr>
                <w:rFonts w:cstheme="minorHAnsi"/>
                <w:spacing w:val="-1"/>
                <w:sz w:val="20"/>
                <w:szCs w:val="20"/>
              </w:rPr>
              <w:t>t</w:t>
            </w:r>
            <w:r w:rsidRPr="005A7466">
              <w:rPr>
                <w:rFonts w:cstheme="minorHAnsi"/>
                <w:sz w:val="20"/>
                <w:szCs w:val="20"/>
              </w:rPr>
              <w:t>ar</w:t>
            </w:r>
            <w:r w:rsidRPr="005A7466">
              <w:rPr>
                <w:rFonts w:cstheme="minorHAnsi"/>
                <w:spacing w:val="1"/>
                <w:sz w:val="20"/>
                <w:szCs w:val="20"/>
              </w:rPr>
              <w:t>t</w:t>
            </w:r>
            <w:r w:rsidRPr="005A7466">
              <w:rPr>
                <w:rFonts w:cstheme="minorHAnsi"/>
                <w:sz w:val="20"/>
                <w:szCs w:val="20"/>
              </w:rPr>
              <w:t xml:space="preserve"> Time cannot be earlier than EMS Unit </w:t>
            </w:r>
            <w:r w:rsidRPr="005A7466">
              <w:rPr>
                <w:rFonts w:cstheme="minorHAnsi"/>
                <w:sz w:val="20"/>
                <w:szCs w:val="20"/>
              </w:rPr>
              <w:lastRenderedPageBreak/>
              <w:t>Arrival on S</w:t>
            </w:r>
            <w:r w:rsidRPr="005A7466">
              <w:rPr>
                <w:rFonts w:cstheme="minorHAnsi"/>
                <w:spacing w:val="1"/>
                <w:sz w:val="20"/>
                <w:szCs w:val="20"/>
              </w:rPr>
              <w:t>c</w:t>
            </w:r>
            <w:r w:rsidRPr="005A7466">
              <w:rPr>
                <w:rFonts w:cstheme="minorHAnsi"/>
                <w:sz w:val="20"/>
                <w:szCs w:val="20"/>
              </w:rPr>
              <w:t>ene Time.</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Hos</w:t>
            </w:r>
            <w:r w:rsidRPr="005A7466">
              <w:rPr>
                <w:rFonts w:cstheme="minorHAnsi"/>
                <w:spacing w:val="1"/>
                <w:sz w:val="20"/>
                <w:szCs w:val="20"/>
              </w:rPr>
              <w:t>p</w:t>
            </w:r>
            <w:r w:rsidRPr="005A7466">
              <w:rPr>
                <w:rFonts w:cstheme="minorHAnsi"/>
                <w:sz w:val="20"/>
                <w:szCs w:val="20"/>
              </w:rPr>
              <w:t>ital Pro</w:t>
            </w:r>
            <w:r w:rsidRPr="005A7466">
              <w:rPr>
                <w:rFonts w:cstheme="minorHAnsi"/>
                <w:spacing w:val="-1"/>
                <w:sz w:val="20"/>
                <w:szCs w:val="20"/>
              </w:rPr>
              <w:t>c</w:t>
            </w:r>
            <w:r w:rsidRPr="005A7466">
              <w:rPr>
                <w:rFonts w:cstheme="minorHAnsi"/>
                <w:sz w:val="20"/>
                <w:szCs w:val="20"/>
              </w:rPr>
              <w:t>ed</w:t>
            </w:r>
            <w:r w:rsidRPr="005A7466">
              <w:rPr>
                <w:rFonts w:cstheme="minorHAnsi"/>
                <w:spacing w:val="1"/>
                <w:sz w:val="20"/>
                <w:szCs w:val="20"/>
              </w:rPr>
              <w:t>u</w:t>
            </w:r>
            <w:r w:rsidRPr="005A7466">
              <w:rPr>
                <w:rFonts w:cstheme="minorHAnsi"/>
                <w:sz w:val="20"/>
                <w:szCs w:val="20"/>
              </w:rPr>
              <w:t>re S</w:t>
            </w:r>
            <w:r w:rsidRPr="005A7466">
              <w:rPr>
                <w:rFonts w:cstheme="minorHAnsi"/>
                <w:spacing w:val="-1"/>
                <w:sz w:val="20"/>
                <w:szCs w:val="20"/>
              </w:rPr>
              <w:t>t</w:t>
            </w:r>
            <w:r w:rsidRPr="005A7466">
              <w:rPr>
                <w:rFonts w:cstheme="minorHAnsi"/>
                <w:sz w:val="20"/>
                <w:szCs w:val="20"/>
              </w:rPr>
              <w:t>ar</w:t>
            </w:r>
            <w:r w:rsidRPr="005A7466">
              <w:rPr>
                <w:rFonts w:cstheme="minorHAnsi"/>
                <w:spacing w:val="1"/>
                <w:sz w:val="20"/>
                <w:szCs w:val="20"/>
              </w:rPr>
              <w:t>t</w:t>
            </w:r>
            <w:r w:rsidRPr="005A7466">
              <w:rPr>
                <w:rFonts w:cstheme="minorHAnsi"/>
                <w:sz w:val="20"/>
                <w:szCs w:val="20"/>
              </w:rPr>
              <w:t xml:space="preserve"> Time cannot be earlier than EMS Unit Scen</w:t>
            </w:r>
            <w:r w:rsidRPr="005A7466">
              <w:rPr>
                <w:rFonts w:cstheme="minorHAnsi"/>
                <w:spacing w:val="1"/>
                <w:sz w:val="20"/>
                <w:szCs w:val="20"/>
              </w:rPr>
              <w:t>e</w:t>
            </w:r>
            <w:r w:rsidRPr="005A7466">
              <w:rPr>
                <w:rFonts w:cstheme="minorHAnsi"/>
                <w:sz w:val="20"/>
                <w:szCs w:val="20"/>
              </w:rPr>
              <w:t xml:space="preserve"> Departure Time.</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Hos</w:t>
            </w:r>
            <w:r w:rsidRPr="005A7466">
              <w:rPr>
                <w:rFonts w:cstheme="minorHAnsi"/>
                <w:spacing w:val="1"/>
                <w:sz w:val="20"/>
                <w:szCs w:val="20"/>
              </w:rPr>
              <w:t>p</w:t>
            </w:r>
            <w:r w:rsidRPr="005A7466">
              <w:rPr>
                <w:rFonts w:cstheme="minorHAnsi"/>
                <w:sz w:val="20"/>
                <w:szCs w:val="20"/>
              </w:rPr>
              <w:t>ital Pro</w:t>
            </w:r>
            <w:r w:rsidRPr="005A7466">
              <w:rPr>
                <w:rFonts w:cstheme="minorHAnsi"/>
                <w:spacing w:val="-1"/>
                <w:sz w:val="20"/>
                <w:szCs w:val="20"/>
              </w:rPr>
              <w:t>c</w:t>
            </w:r>
            <w:r w:rsidRPr="005A7466">
              <w:rPr>
                <w:rFonts w:cstheme="minorHAnsi"/>
                <w:sz w:val="20"/>
                <w:szCs w:val="20"/>
              </w:rPr>
              <w:t>ed</w:t>
            </w:r>
            <w:r w:rsidRPr="005A7466">
              <w:rPr>
                <w:rFonts w:cstheme="minorHAnsi"/>
                <w:spacing w:val="1"/>
                <w:sz w:val="20"/>
                <w:szCs w:val="20"/>
              </w:rPr>
              <w:t>u</w:t>
            </w:r>
            <w:r w:rsidRPr="005A7466">
              <w:rPr>
                <w:rFonts w:cstheme="minorHAnsi"/>
                <w:sz w:val="20"/>
                <w:szCs w:val="20"/>
              </w:rPr>
              <w:t>re S</w:t>
            </w:r>
            <w:r w:rsidRPr="005A7466">
              <w:rPr>
                <w:rFonts w:cstheme="minorHAnsi"/>
                <w:spacing w:val="-1"/>
                <w:sz w:val="20"/>
                <w:szCs w:val="20"/>
              </w:rPr>
              <w:t>t</w:t>
            </w:r>
            <w:r w:rsidRPr="005A7466">
              <w:rPr>
                <w:rFonts w:cstheme="minorHAnsi"/>
                <w:sz w:val="20"/>
                <w:szCs w:val="20"/>
              </w:rPr>
              <w:t>ar</w:t>
            </w:r>
            <w:r w:rsidRPr="005A7466">
              <w:rPr>
                <w:rFonts w:cstheme="minorHAnsi"/>
                <w:spacing w:val="1"/>
                <w:sz w:val="20"/>
                <w:szCs w:val="20"/>
              </w:rPr>
              <w:t>t</w:t>
            </w:r>
            <w:r w:rsidRPr="005A7466">
              <w:rPr>
                <w:rFonts w:cstheme="minorHAnsi"/>
                <w:sz w:val="20"/>
                <w:szCs w:val="20"/>
              </w:rPr>
              <w:t xml:space="preserve"> Time cannot be earlier than ED/Hos</w:t>
            </w:r>
            <w:r w:rsidRPr="005A7466">
              <w:rPr>
                <w:rFonts w:cstheme="minorHAnsi"/>
                <w:spacing w:val="-1"/>
                <w:sz w:val="20"/>
                <w:szCs w:val="20"/>
              </w:rPr>
              <w:t>p</w:t>
            </w:r>
            <w:r w:rsidRPr="005A7466">
              <w:rPr>
                <w:rFonts w:cstheme="minorHAnsi"/>
                <w:sz w:val="20"/>
                <w:szCs w:val="20"/>
              </w:rPr>
              <w:t>ital Arrival Time.</w:t>
            </w:r>
          </w:p>
          <w:p w:rsidR="000D7F2B" w:rsidRPr="005A7466" w:rsidRDefault="000D7F2B" w:rsidP="000D7F2B">
            <w:pPr>
              <w:spacing w:line="276" w:lineRule="auto"/>
              <w:rPr>
                <w:rFonts w:cstheme="minorHAnsi"/>
                <w:sz w:val="20"/>
                <w:szCs w:val="20"/>
              </w:rPr>
            </w:pPr>
          </w:p>
          <w:p w:rsidR="000D7F2B" w:rsidRDefault="000D7F2B" w:rsidP="000D7F2B">
            <w:pPr>
              <w:spacing w:line="276" w:lineRule="auto"/>
              <w:rPr>
                <w:rFonts w:cstheme="minorHAnsi"/>
                <w:sz w:val="20"/>
                <w:szCs w:val="20"/>
              </w:rPr>
            </w:pPr>
            <w:r w:rsidRPr="005A7466">
              <w:rPr>
                <w:rFonts w:cstheme="minorHAnsi"/>
                <w:sz w:val="20"/>
                <w:szCs w:val="20"/>
              </w:rPr>
              <w:t>Hos</w:t>
            </w:r>
            <w:r w:rsidRPr="005A7466">
              <w:rPr>
                <w:rFonts w:cstheme="minorHAnsi"/>
                <w:spacing w:val="1"/>
                <w:sz w:val="20"/>
                <w:szCs w:val="20"/>
              </w:rPr>
              <w:t>p</w:t>
            </w:r>
            <w:r w:rsidRPr="005A7466">
              <w:rPr>
                <w:rFonts w:cstheme="minorHAnsi"/>
                <w:sz w:val="20"/>
                <w:szCs w:val="20"/>
              </w:rPr>
              <w:t>ital Pro</w:t>
            </w:r>
            <w:r w:rsidRPr="005A7466">
              <w:rPr>
                <w:rFonts w:cstheme="minorHAnsi"/>
                <w:spacing w:val="-1"/>
                <w:sz w:val="20"/>
                <w:szCs w:val="20"/>
              </w:rPr>
              <w:t>c</w:t>
            </w:r>
            <w:r w:rsidRPr="005A7466">
              <w:rPr>
                <w:rFonts w:cstheme="minorHAnsi"/>
                <w:sz w:val="20"/>
                <w:szCs w:val="20"/>
              </w:rPr>
              <w:t>ed</w:t>
            </w:r>
            <w:r w:rsidRPr="005A7466">
              <w:rPr>
                <w:rFonts w:cstheme="minorHAnsi"/>
                <w:spacing w:val="1"/>
                <w:sz w:val="20"/>
                <w:szCs w:val="20"/>
              </w:rPr>
              <w:t>u</w:t>
            </w:r>
            <w:r w:rsidRPr="005A7466">
              <w:rPr>
                <w:rFonts w:cstheme="minorHAnsi"/>
                <w:sz w:val="20"/>
                <w:szCs w:val="20"/>
              </w:rPr>
              <w:t>re S</w:t>
            </w:r>
            <w:r w:rsidRPr="005A7466">
              <w:rPr>
                <w:rFonts w:cstheme="minorHAnsi"/>
                <w:spacing w:val="-1"/>
                <w:sz w:val="20"/>
                <w:szCs w:val="20"/>
              </w:rPr>
              <w:t>t</w:t>
            </w:r>
            <w:r w:rsidRPr="005A7466">
              <w:rPr>
                <w:rFonts w:cstheme="minorHAnsi"/>
                <w:sz w:val="20"/>
                <w:szCs w:val="20"/>
              </w:rPr>
              <w:t>ar</w:t>
            </w:r>
            <w:r w:rsidRPr="005A7466">
              <w:rPr>
                <w:rFonts w:cstheme="minorHAnsi"/>
                <w:spacing w:val="1"/>
                <w:sz w:val="20"/>
                <w:szCs w:val="20"/>
              </w:rPr>
              <w:t>t</w:t>
            </w:r>
            <w:r w:rsidRPr="005A7466">
              <w:rPr>
                <w:rFonts w:cstheme="minorHAnsi"/>
                <w:sz w:val="20"/>
                <w:szCs w:val="20"/>
              </w:rPr>
              <w:t xml:space="preserve"> Time cannot be later than Hospi</w:t>
            </w:r>
            <w:r w:rsidRPr="005A7466">
              <w:rPr>
                <w:rFonts w:cstheme="minorHAnsi"/>
                <w:spacing w:val="1"/>
                <w:sz w:val="20"/>
                <w:szCs w:val="20"/>
              </w:rPr>
              <w:t>t</w:t>
            </w:r>
            <w:r w:rsidRPr="005A7466">
              <w:rPr>
                <w:rFonts w:cstheme="minorHAnsi"/>
                <w:sz w:val="20"/>
                <w:szCs w:val="20"/>
              </w:rPr>
              <w:t>al</w:t>
            </w:r>
            <w:r w:rsidRPr="005A7466">
              <w:rPr>
                <w:rFonts w:cstheme="minorHAnsi"/>
                <w:spacing w:val="-1"/>
                <w:sz w:val="20"/>
                <w:szCs w:val="20"/>
              </w:rPr>
              <w:t xml:space="preserve"> D</w:t>
            </w:r>
            <w:r w:rsidRPr="005A7466">
              <w:rPr>
                <w:rFonts w:cstheme="minorHAnsi"/>
                <w:sz w:val="20"/>
                <w:szCs w:val="20"/>
              </w:rPr>
              <w:t>isch</w:t>
            </w:r>
            <w:r w:rsidRPr="005A7466">
              <w:rPr>
                <w:rFonts w:cstheme="minorHAnsi"/>
                <w:spacing w:val="1"/>
                <w:sz w:val="20"/>
                <w:szCs w:val="20"/>
              </w:rPr>
              <w:t>a</w:t>
            </w:r>
            <w:r w:rsidRPr="005A7466">
              <w:rPr>
                <w:rFonts w:cstheme="minorHAnsi"/>
                <w:sz w:val="20"/>
                <w:szCs w:val="20"/>
              </w:rPr>
              <w:t>rge Time.</w:t>
            </w:r>
          </w:p>
          <w:p w:rsidR="00127433" w:rsidRDefault="00127433" w:rsidP="000D7F2B">
            <w:pPr>
              <w:spacing w:line="276" w:lineRule="auto"/>
              <w:rPr>
                <w:rFonts w:cstheme="minorHAnsi"/>
                <w:sz w:val="20"/>
                <w:szCs w:val="20"/>
              </w:rPr>
            </w:pPr>
          </w:p>
          <w:p w:rsidR="00127433" w:rsidRPr="00141654" w:rsidRDefault="00127433" w:rsidP="000D7F2B">
            <w:pPr>
              <w:spacing w:line="276" w:lineRule="auto"/>
              <w:rPr>
                <w:rFonts w:cstheme="minorHAnsi"/>
                <w:sz w:val="20"/>
                <w:szCs w:val="20"/>
              </w:rPr>
            </w:pPr>
            <w:r w:rsidRPr="00141654">
              <w:rPr>
                <w:rFonts w:cstheme="minorHAnsi"/>
                <w:sz w:val="20"/>
                <w:szCs w:val="20"/>
              </w:rPr>
              <w:t>Multiple entry max exceeded if entered more than 200 times.</w:t>
            </w:r>
          </w:p>
          <w:p w:rsidR="000D7F2B" w:rsidRPr="005A7466" w:rsidRDefault="000D7F2B" w:rsidP="000D7F2B">
            <w:pPr>
              <w:rPr>
                <w:rFonts w:cstheme="minorHAnsi"/>
                <w:sz w:val="20"/>
                <w:szCs w:val="20"/>
                <w:highlight w:val="yellow"/>
              </w:rPr>
            </w:pPr>
          </w:p>
        </w:tc>
        <w:tc>
          <w:tcPr>
            <w:tcW w:w="2070"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cstheme="minorHAnsi"/>
                <w:sz w:val="20"/>
                <w:szCs w:val="20"/>
              </w:rPr>
            </w:pPr>
            <w:r w:rsidRPr="005A7466">
              <w:rPr>
                <w:rFonts w:cstheme="minorHAnsi"/>
                <w:sz w:val="20"/>
                <w:szCs w:val="20"/>
              </w:rPr>
              <w:lastRenderedPageBreak/>
              <w:t>The time o</w:t>
            </w:r>
            <w:r w:rsidRPr="005A7466">
              <w:rPr>
                <w:rFonts w:cstheme="minorHAnsi"/>
                <w:spacing w:val="1"/>
                <w:sz w:val="20"/>
                <w:szCs w:val="20"/>
              </w:rPr>
              <w:t>p</w:t>
            </w:r>
            <w:r w:rsidRPr="005A7466">
              <w:rPr>
                <w:rFonts w:cstheme="minorHAnsi"/>
                <w:sz w:val="20"/>
                <w:szCs w:val="20"/>
              </w:rPr>
              <w:t>erative and selected non-operative proc</w:t>
            </w:r>
            <w:r w:rsidRPr="005A7466">
              <w:rPr>
                <w:rFonts w:cstheme="minorHAnsi"/>
                <w:spacing w:val="-1"/>
                <w:sz w:val="20"/>
                <w:szCs w:val="20"/>
              </w:rPr>
              <w:t>e</w:t>
            </w:r>
            <w:r w:rsidRPr="005A7466">
              <w:rPr>
                <w:rFonts w:cstheme="minorHAnsi"/>
                <w:sz w:val="20"/>
                <w:szCs w:val="20"/>
              </w:rPr>
              <w:t>dur</w:t>
            </w:r>
            <w:r w:rsidRPr="005A7466">
              <w:rPr>
                <w:rFonts w:cstheme="minorHAnsi"/>
                <w:spacing w:val="1"/>
                <w:sz w:val="20"/>
                <w:szCs w:val="20"/>
              </w:rPr>
              <w:t>e</w:t>
            </w:r>
            <w:r w:rsidRPr="005A7466">
              <w:rPr>
                <w:rFonts w:cstheme="minorHAnsi"/>
                <w:sz w:val="20"/>
                <w:szCs w:val="20"/>
              </w:rPr>
              <w:t>s we</w:t>
            </w:r>
            <w:r w:rsidRPr="005A7466">
              <w:rPr>
                <w:rFonts w:cstheme="minorHAnsi"/>
                <w:spacing w:val="-1"/>
                <w:sz w:val="20"/>
                <w:szCs w:val="20"/>
              </w:rPr>
              <w:t>r</w:t>
            </w:r>
            <w:r w:rsidRPr="005A7466">
              <w:rPr>
                <w:rFonts w:cstheme="minorHAnsi"/>
                <w:sz w:val="20"/>
                <w:szCs w:val="20"/>
              </w:rPr>
              <w:t>e performed.</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Proced</w:t>
            </w:r>
            <w:r w:rsidRPr="005A7466">
              <w:rPr>
                <w:rFonts w:cstheme="minorHAnsi"/>
                <w:spacing w:val="1"/>
                <w:sz w:val="20"/>
                <w:szCs w:val="20"/>
              </w:rPr>
              <w:t>u</w:t>
            </w:r>
            <w:r w:rsidRPr="005A7466">
              <w:rPr>
                <w:rFonts w:cstheme="minorHAnsi"/>
                <w:sz w:val="20"/>
                <w:szCs w:val="20"/>
              </w:rPr>
              <w:t>re s</w:t>
            </w:r>
            <w:r w:rsidRPr="005A7466">
              <w:rPr>
                <w:rFonts w:cstheme="minorHAnsi"/>
                <w:spacing w:val="-1"/>
                <w:sz w:val="20"/>
                <w:szCs w:val="20"/>
              </w:rPr>
              <w:t>t</w:t>
            </w:r>
            <w:r w:rsidRPr="005A7466">
              <w:rPr>
                <w:rFonts w:cstheme="minorHAnsi"/>
                <w:sz w:val="20"/>
                <w:szCs w:val="20"/>
              </w:rPr>
              <w:t>ar</w:t>
            </w:r>
            <w:r w:rsidRPr="005A7466">
              <w:rPr>
                <w:rFonts w:cstheme="minorHAnsi"/>
                <w:spacing w:val="1"/>
                <w:sz w:val="20"/>
                <w:szCs w:val="20"/>
              </w:rPr>
              <w:t xml:space="preserve">t </w:t>
            </w:r>
            <w:r w:rsidRPr="005A7466">
              <w:rPr>
                <w:rFonts w:cstheme="minorHAnsi"/>
                <w:spacing w:val="-1"/>
                <w:sz w:val="20"/>
                <w:szCs w:val="20"/>
              </w:rPr>
              <w:t>t</w:t>
            </w:r>
            <w:r w:rsidRPr="005A7466">
              <w:rPr>
                <w:rFonts w:cstheme="minorHAnsi"/>
                <w:sz w:val="20"/>
                <w:szCs w:val="20"/>
              </w:rPr>
              <w:t>ime is d</w:t>
            </w:r>
            <w:r w:rsidRPr="005A7466">
              <w:rPr>
                <w:rFonts w:cstheme="minorHAnsi"/>
                <w:spacing w:val="1"/>
                <w:sz w:val="20"/>
                <w:szCs w:val="20"/>
              </w:rPr>
              <w:t>e</w:t>
            </w:r>
            <w:r w:rsidRPr="005A7466">
              <w:rPr>
                <w:rFonts w:cstheme="minorHAnsi"/>
                <w:spacing w:val="-1"/>
                <w:sz w:val="20"/>
                <w:szCs w:val="20"/>
              </w:rPr>
              <w:t>f</w:t>
            </w:r>
            <w:r w:rsidRPr="005A7466">
              <w:rPr>
                <w:rFonts w:cstheme="minorHAnsi"/>
                <w:sz w:val="20"/>
                <w:szCs w:val="20"/>
              </w:rPr>
              <w:t>ined as the time the in</w:t>
            </w:r>
            <w:r w:rsidRPr="005A7466">
              <w:rPr>
                <w:rFonts w:cstheme="minorHAnsi"/>
                <w:spacing w:val="1"/>
                <w:sz w:val="20"/>
                <w:szCs w:val="20"/>
              </w:rPr>
              <w:t>c</w:t>
            </w:r>
            <w:r w:rsidRPr="005A7466">
              <w:rPr>
                <w:rFonts w:cstheme="minorHAnsi"/>
                <w:spacing w:val="-1"/>
                <w:sz w:val="20"/>
                <w:szCs w:val="20"/>
              </w:rPr>
              <w:t>i</w:t>
            </w:r>
            <w:r w:rsidRPr="005A7466">
              <w:rPr>
                <w:rFonts w:cstheme="minorHAnsi"/>
                <w:sz w:val="20"/>
                <w:szCs w:val="20"/>
              </w:rPr>
              <w:t xml:space="preserve">sion was </w:t>
            </w:r>
            <w:proofErr w:type="gramStart"/>
            <w:r w:rsidRPr="005A7466">
              <w:rPr>
                <w:rFonts w:cstheme="minorHAnsi"/>
                <w:sz w:val="20"/>
                <w:szCs w:val="20"/>
              </w:rPr>
              <w:t>ma</w:t>
            </w:r>
            <w:r w:rsidRPr="005A7466">
              <w:rPr>
                <w:rFonts w:cstheme="minorHAnsi"/>
                <w:spacing w:val="1"/>
                <w:sz w:val="20"/>
                <w:szCs w:val="20"/>
              </w:rPr>
              <w:t>d</w:t>
            </w:r>
            <w:r w:rsidRPr="005A7466">
              <w:rPr>
                <w:rFonts w:cstheme="minorHAnsi"/>
                <w:sz w:val="20"/>
                <w:szCs w:val="20"/>
              </w:rPr>
              <w:t>e(</w:t>
            </w:r>
            <w:proofErr w:type="gramEnd"/>
            <w:r w:rsidRPr="005A7466">
              <w:rPr>
                <w:rFonts w:cstheme="minorHAnsi"/>
                <w:sz w:val="20"/>
                <w:szCs w:val="20"/>
              </w:rPr>
              <w:t xml:space="preserve">or the procedure </w:t>
            </w:r>
            <w:r w:rsidRPr="005A7466">
              <w:rPr>
                <w:rFonts w:cstheme="minorHAnsi"/>
                <w:spacing w:val="1"/>
                <w:sz w:val="20"/>
                <w:szCs w:val="20"/>
              </w:rPr>
              <w:t>s</w:t>
            </w:r>
            <w:r w:rsidRPr="005A7466">
              <w:rPr>
                <w:rFonts w:cstheme="minorHAnsi"/>
                <w:sz w:val="20"/>
                <w:szCs w:val="20"/>
              </w:rPr>
              <w:t>t</w:t>
            </w:r>
            <w:r w:rsidRPr="005A7466">
              <w:rPr>
                <w:rFonts w:cstheme="minorHAnsi"/>
                <w:spacing w:val="-1"/>
                <w:sz w:val="20"/>
                <w:szCs w:val="20"/>
              </w:rPr>
              <w:t>a</w:t>
            </w:r>
            <w:r w:rsidRPr="005A7466">
              <w:rPr>
                <w:rFonts w:cstheme="minorHAnsi"/>
                <w:sz w:val="20"/>
                <w:szCs w:val="20"/>
              </w:rPr>
              <w:t>rted).</w:t>
            </w:r>
          </w:p>
          <w:p w:rsidR="000D7F2B" w:rsidRPr="005A7466" w:rsidRDefault="000D7F2B" w:rsidP="000D7F2B">
            <w:pPr>
              <w:spacing w:line="276" w:lineRule="auto"/>
              <w:rPr>
                <w:rFonts w:cstheme="minorHAnsi"/>
                <w:sz w:val="20"/>
                <w:szCs w:val="20"/>
              </w:rPr>
            </w:pPr>
          </w:p>
          <w:p w:rsidR="000D7F2B" w:rsidRPr="005A7466" w:rsidRDefault="000D7F2B" w:rsidP="000D7F2B">
            <w:pPr>
              <w:rPr>
                <w:rFonts w:cstheme="minorHAnsi"/>
                <w:sz w:val="20"/>
                <w:szCs w:val="20"/>
                <w:highlight w:val="yellow"/>
              </w:rPr>
            </w:pPr>
            <w:r w:rsidRPr="005A7466">
              <w:rPr>
                <w:rFonts w:cstheme="minorHAnsi"/>
                <w:sz w:val="20"/>
                <w:szCs w:val="20"/>
              </w:rPr>
              <w:t>If distin</w:t>
            </w:r>
            <w:r w:rsidRPr="005A7466">
              <w:rPr>
                <w:rFonts w:cstheme="minorHAnsi"/>
                <w:spacing w:val="1"/>
                <w:sz w:val="20"/>
                <w:szCs w:val="20"/>
              </w:rPr>
              <w:t>c</w:t>
            </w:r>
            <w:r w:rsidRPr="005A7466">
              <w:rPr>
                <w:rFonts w:cstheme="minorHAnsi"/>
                <w:sz w:val="20"/>
                <w:szCs w:val="20"/>
              </w:rPr>
              <w:t>t proc</w:t>
            </w:r>
            <w:r w:rsidRPr="005A7466">
              <w:rPr>
                <w:rFonts w:cstheme="minorHAnsi"/>
                <w:spacing w:val="1"/>
                <w:sz w:val="20"/>
                <w:szCs w:val="20"/>
              </w:rPr>
              <w:t>e</w:t>
            </w:r>
            <w:r w:rsidRPr="005A7466">
              <w:rPr>
                <w:rFonts w:cstheme="minorHAnsi"/>
                <w:sz w:val="20"/>
                <w:szCs w:val="20"/>
              </w:rPr>
              <w:t xml:space="preserve">dures with </w:t>
            </w:r>
            <w:r w:rsidRPr="005A7466">
              <w:rPr>
                <w:rFonts w:cstheme="minorHAnsi"/>
                <w:spacing w:val="-1"/>
                <w:sz w:val="20"/>
                <w:szCs w:val="20"/>
              </w:rPr>
              <w:t>t</w:t>
            </w:r>
            <w:r w:rsidRPr="005A7466">
              <w:rPr>
                <w:rFonts w:cstheme="minorHAnsi"/>
                <w:sz w:val="20"/>
                <w:szCs w:val="20"/>
              </w:rPr>
              <w:t>he s</w:t>
            </w:r>
            <w:r w:rsidRPr="005A7466">
              <w:rPr>
                <w:rFonts w:cstheme="minorHAnsi"/>
                <w:spacing w:val="1"/>
                <w:sz w:val="20"/>
                <w:szCs w:val="20"/>
              </w:rPr>
              <w:t>a</w:t>
            </w:r>
            <w:r w:rsidRPr="005A7466">
              <w:rPr>
                <w:rFonts w:cstheme="minorHAnsi"/>
                <w:sz w:val="20"/>
                <w:szCs w:val="20"/>
              </w:rPr>
              <w:t>me procedur</w:t>
            </w:r>
            <w:r w:rsidRPr="005A7466">
              <w:rPr>
                <w:rFonts w:cstheme="minorHAnsi"/>
                <w:spacing w:val="1"/>
                <w:sz w:val="20"/>
                <w:szCs w:val="20"/>
              </w:rPr>
              <w:t xml:space="preserve">e </w:t>
            </w:r>
            <w:r w:rsidRPr="005A7466">
              <w:rPr>
                <w:rFonts w:cstheme="minorHAnsi"/>
                <w:sz w:val="20"/>
                <w:szCs w:val="20"/>
              </w:rPr>
              <w:t>co</w:t>
            </w:r>
            <w:r w:rsidRPr="005A7466">
              <w:rPr>
                <w:rFonts w:cstheme="minorHAnsi"/>
                <w:spacing w:val="1"/>
                <w:sz w:val="20"/>
                <w:szCs w:val="20"/>
              </w:rPr>
              <w:t>d</w:t>
            </w:r>
            <w:r w:rsidRPr="005A7466">
              <w:rPr>
                <w:rFonts w:cstheme="minorHAnsi"/>
                <w:sz w:val="20"/>
                <w:szCs w:val="20"/>
              </w:rPr>
              <w:t>e are perform</w:t>
            </w:r>
            <w:r w:rsidRPr="005A7466">
              <w:rPr>
                <w:rFonts w:cstheme="minorHAnsi"/>
                <w:spacing w:val="-1"/>
                <w:sz w:val="20"/>
                <w:szCs w:val="20"/>
              </w:rPr>
              <w:t>e</w:t>
            </w:r>
            <w:r w:rsidRPr="005A7466">
              <w:rPr>
                <w:rFonts w:cstheme="minorHAnsi"/>
                <w:sz w:val="20"/>
                <w:szCs w:val="20"/>
              </w:rPr>
              <w:t xml:space="preserve">d, </w:t>
            </w:r>
            <w:r w:rsidRPr="005A7466">
              <w:rPr>
                <w:rFonts w:cstheme="minorHAnsi"/>
                <w:spacing w:val="-1"/>
                <w:sz w:val="20"/>
                <w:szCs w:val="20"/>
              </w:rPr>
              <w:t>t</w:t>
            </w:r>
            <w:r w:rsidRPr="005A7466">
              <w:rPr>
                <w:rFonts w:cstheme="minorHAnsi"/>
                <w:sz w:val="20"/>
                <w:szCs w:val="20"/>
              </w:rPr>
              <w:t xml:space="preserve">heir </w:t>
            </w:r>
            <w:r w:rsidRPr="005A7466">
              <w:rPr>
                <w:rFonts w:cstheme="minorHAnsi"/>
                <w:spacing w:val="1"/>
                <w:sz w:val="20"/>
                <w:szCs w:val="20"/>
              </w:rPr>
              <w:t>s</w:t>
            </w:r>
            <w:r w:rsidRPr="005A7466">
              <w:rPr>
                <w:rFonts w:cstheme="minorHAnsi"/>
                <w:sz w:val="20"/>
                <w:szCs w:val="20"/>
              </w:rPr>
              <w:t>ta</w:t>
            </w:r>
            <w:r w:rsidRPr="005A7466">
              <w:rPr>
                <w:rFonts w:cstheme="minorHAnsi"/>
                <w:spacing w:val="1"/>
                <w:sz w:val="20"/>
                <w:szCs w:val="20"/>
              </w:rPr>
              <w:t>r</w:t>
            </w:r>
            <w:r w:rsidRPr="005A7466">
              <w:rPr>
                <w:rFonts w:cstheme="minorHAnsi"/>
                <w:sz w:val="20"/>
                <w:szCs w:val="20"/>
              </w:rPr>
              <w:t>t times must be different.</w:t>
            </w:r>
          </w:p>
        </w:tc>
        <w:tc>
          <w:tcPr>
            <w:tcW w:w="739" w:type="dxa"/>
            <w:tcBorders>
              <w:top w:val="single" w:sz="4" w:space="0" w:color="auto"/>
              <w:left w:val="single" w:sz="4" w:space="0" w:color="auto"/>
              <w:bottom w:val="single" w:sz="4" w:space="0" w:color="auto"/>
              <w:right w:val="single" w:sz="4" w:space="0" w:color="auto"/>
            </w:tcBorders>
          </w:tcPr>
          <w:p w:rsidR="000D7F2B" w:rsidRPr="005A7466" w:rsidRDefault="004558B8" w:rsidP="000D7F2B">
            <w:pPr>
              <w:spacing w:line="276" w:lineRule="auto"/>
              <w:jc w:val="center"/>
              <w:rPr>
                <w:rFonts w:cstheme="minorHAnsi"/>
                <w:sz w:val="20"/>
                <w:szCs w:val="20"/>
              </w:rPr>
            </w:pPr>
            <w:r w:rsidRPr="00141654">
              <w:rPr>
                <w:rFonts w:cstheme="minorHAnsi"/>
                <w:sz w:val="20"/>
                <w:szCs w:val="20"/>
              </w:rPr>
              <w:t>W</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F2079E" w:rsidP="000D7F2B">
            <w:pPr>
              <w:spacing w:line="276" w:lineRule="auto"/>
              <w:jc w:val="center"/>
              <w:rPr>
                <w:rFonts w:cstheme="minorHAnsi"/>
                <w:sz w:val="20"/>
                <w:szCs w:val="20"/>
              </w:rPr>
            </w:pPr>
            <w:r w:rsidRPr="00141654">
              <w:rPr>
                <w:rFonts w:cstheme="minorHAnsi"/>
                <w:sz w:val="20"/>
                <w:szCs w:val="20"/>
              </w:rPr>
              <w:lastRenderedPageBreak/>
              <w:t>95</w:t>
            </w:r>
          </w:p>
        </w:tc>
        <w:tc>
          <w:tcPr>
            <w:tcW w:w="1350" w:type="dxa"/>
            <w:tcBorders>
              <w:top w:val="single" w:sz="4" w:space="0" w:color="auto"/>
              <w:left w:val="single" w:sz="4" w:space="0" w:color="auto"/>
              <w:bottom w:val="single" w:sz="4" w:space="0" w:color="auto"/>
              <w:right w:val="single" w:sz="4" w:space="0" w:color="auto"/>
            </w:tcBorders>
            <w:hideMark/>
          </w:tcPr>
          <w:p w:rsidR="000D7F2B" w:rsidRPr="006B5221" w:rsidRDefault="000D7F2B" w:rsidP="000D7F2B">
            <w:pPr>
              <w:spacing w:line="276" w:lineRule="auto"/>
              <w:rPr>
                <w:rFonts w:cstheme="minorHAnsi"/>
                <w:sz w:val="20"/>
                <w:szCs w:val="20"/>
                <w:highlight w:val="green"/>
                <w:lang w:val="fr-FR"/>
              </w:rPr>
            </w:pPr>
            <w:proofErr w:type="spellStart"/>
            <w:r w:rsidRPr="00B03536">
              <w:rPr>
                <w:rFonts w:cstheme="minorHAnsi"/>
                <w:sz w:val="20"/>
                <w:szCs w:val="20"/>
                <w:lang w:val="fr-FR"/>
              </w:rPr>
              <w:t>Additional</w:t>
            </w:r>
            <w:proofErr w:type="spellEnd"/>
            <w:r w:rsidRPr="00B03536">
              <w:rPr>
                <w:rFonts w:cstheme="minorHAnsi"/>
                <w:sz w:val="20"/>
                <w:szCs w:val="20"/>
                <w:lang w:val="fr-FR"/>
              </w:rPr>
              <w:t xml:space="preserve"> ICD10 </w:t>
            </w:r>
            <w:proofErr w:type="spellStart"/>
            <w:r w:rsidRPr="00B03536">
              <w:rPr>
                <w:rFonts w:cstheme="minorHAnsi"/>
                <w:sz w:val="20"/>
                <w:szCs w:val="20"/>
                <w:lang w:val="fr-FR"/>
              </w:rPr>
              <w:t>External</w:t>
            </w:r>
            <w:proofErr w:type="spellEnd"/>
            <w:r w:rsidRPr="00B03536">
              <w:rPr>
                <w:rFonts w:cstheme="minorHAnsi"/>
                <w:sz w:val="20"/>
                <w:szCs w:val="20"/>
                <w:lang w:val="fr-FR"/>
              </w:rPr>
              <w:t xml:space="preserve"> Cause Code</w:t>
            </w: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cstheme="minorHAnsi"/>
                <w:sz w:val="20"/>
                <w:szCs w:val="20"/>
              </w:rPr>
            </w:pPr>
            <w:r w:rsidRPr="005A7466">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cstheme="minorHAnsi"/>
                <w:sz w:val="20"/>
                <w:szCs w:val="20"/>
              </w:rPr>
            </w:pPr>
            <w:r w:rsidRPr="005A7466">
              <w:rPr>
                <w:rFonts w:cstheme="minorHAnsi"/>
                <w:sz w:val="20"/>
                <w:szCs w:val="20"/>
              </w:rPr>
              <w:t>AdditionalICD10ExternalCauseCode</w:t>
            </w:r>
          </w:p>
        </w:tc>
        <w:tc>
          <w:tcPr>
            <w:tcW w:w="108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proofErr w:type="spellStart"/>
            <w:r w:rsidRPr="005A7466">
              <w:rPr>
                <w:rFonts w:cstheme="minorHAnsi"/>
                <w:sz w:val="20"/>
                <w:szCs w:val="20"/>
              </w:rPr>
              <w:t>Xs:string</w:t>
            </w:r>
            <w:proofErr w:type="spellEnd"/>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Yes Max 50.</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cstheme="minorHAnsi"/>
                <w:sz w:val="20"/>
                <w:szCs w:val="20"/>
              </w:rPr>
            </w:pPr>
            <w:r w:rsidRPr="005A7466">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cstheme="minorHAnsi"/>
                <w:sz w:val="20"/>
                <w:szCs w:val="20"/>
              </w:rPr>
            </w:pPr>
            <w:r w:rsidRPr="005A7466">
              <w:rPr>
                <w:rFonts w:cstheme="minorHAnsi"/>
                <w:sz w:val="20"/>
                <w:szCs w:val="20"/>
              </w:rPr>
              <w:t>E-</w:t>
            </w:r>
            <w:r w:rsidRPr="005A7466">
              <w:rPr>
                <w:rFonts w:cstheme="minorHAnsi"/>
                <w:spacing w:val="1"/>
                <w:sz w:val="20"/>
                <w:szCs w:val="20"/>
              </w:rPr>
              <w:t>C</w:t>
            </w:r>
            <w:r w:rsidRPr="005A7466">
              <w:rPr>
                <w:rFonts w:cstheme="minorHAnsi"/>
                <w:sz w:val="20"/>
                <w:szCs w:val="20"/>
              </w:rPr>
              <w:t>ode is not a valid ICD</w:t>
            </w:r>
            <w:r w:rsidRPr="005A7466">
              <w:rPr>
                <w:rFonts w:cstheme="minorHAnsi"/>
                <w:spacing w:val="1"/>
                <w:sz w:val="20"/>
                <w:szCs w:val="20"/>
              </w:rPr>
              <w:t>-</w:t>
            </w:r>
            <w:r w:rsidRPr="005A7466">
              <w:rPr>
                <w:rFonts w:cstheme="minorHAnsi"/>
                <w:sz w:val="20"/>
                <w:szCs w:val="20"/>
              </w:rPr>
              <w:t>10-CM c</w:t>
            </w:r>
            <w:r w:rsidRPr="005A7466">
              <w:rPr>
                <w:rFonts w:cstheme="minorHAnsi"/>
                <w:spacing w:val="1"/>
                <w:sz w:val="20"/>
                <w:szCs w:val="20"/>
              </w:rPr>
              <w:t>o</w:t>
            </w:r>
            <w:r w:rsidRPr="005A7466">
              <w:rPr>
                <w:rFonts w:cstheme="minorHAnsi"/>
                <w:sz w:val="20"/>
                <w:szCs w:val="20"/>
              </w:rPr>
              <w:t>de (</w:t>
            </w:r>
            <w:r w:rsidRPr="005A7466">
              <w:rPr>
                <w:rFonts w:cstheme="minorHAnsi"/>
                <w:spacing w:val="-1"/>
                <w:sz w:val="20"/>
                <w:szCs w:val="20"/>
              </w:rPr>
              <w:t>I</w:t>
            </w:r>
            <w:r w:rsidRPr="005A7466">
              <w:rPr>
                <w:rFonts w:cstheme="minorHAnsi"/>
                <w:sz w:val="20"/>
                <w:szCs w:val="20"/>
              </w:rPr>
              <w:t>CD-1</w:t>
            </w:r>
            <w:r w:rsidRPr="005A7466">
              <w:rPr>
                <w:rFonts w:cstheme="minorHAnsi"/>
                <w:spacing w:val="1"/>
                <w:sz w:val="20"/>
                <w:szCs w:val="20"/>
              </w:rPr>
              <w:t>0</w:t>
            </w:r>
            <w:r w:rsidRPr="005A7466">
              <w:rPr>
                <w:rFonts w:cstheme="minorHAnsi"/>
                <w:sz w:val="20"/>
                <w:szCs w:val="20"/>
              </w:rPr>
              <w:t>CM only).</w:t>
            </w:r>
          </w:p>
          <w:p w:rsidR="000D7F2B" w:rsidRPr="005A7466" w:rsidRDefault="000D7F2B" w:rsidP="000D7F2B">
            <w:pPr>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Addition</w:t>
            </w:r>
            <w:r w:rsidRPr="005A7466">
              <w:rPr>
                <w:rFonts w:cstheme="minorHAnsi"/>
                <w:spacing w:val="1"/>
                <w:sz w:val="20"/>
                <w:szCs w:val="20"/>
              </w:rPr>
              <w:t>a</w:t>
            </w:r>
            <w:r w:rsidRPr="005A7466">
              <w:rPr>
                <w:rFonts w:cstheme="minorHAnsi"/>
                <w:sz w:val="20"/>
                <w:szCs w:val="20"/>
              </w:rPr>
              <w:t>l Ex</w:t>
            </w:r>
            <w:r w:rsidRPr="005A7466">
              <w:rPr>
                <w:rFonts w:cstheme="minorHAnsi"/>
                <w:spacing w:val="-1"/>
                <w:sz w:val="20"/>
                <w:szCs w:val="20"/>
              </w:rPr>
              <w:t>t</w:t>
            </w:r>
            <w:r w:rsidRPr="005A7466">
              <w:rPr>
                <w:rFonts w:cstheme="minorHAnsi"/>
                <w:sz w:val="20"/>
                <w:szCs w:val="20"/>
              </w:rPr>
              <w:t>er</w:t>
            </w:r>
            <w:r w:rsidRPr="005A7466">
              <w:rPr>
                <w:rFonts w:cstheme="minorHAnsi"/>
                <w:spacing w:val="1"/>
                <w:sz w:val="20"/>
                <w:szCs w:val="20"/>
              </w:rPr>
              <w:t>n</w:t>
            </w:r>
            <w:r w:rsidRPr="005A7466">
              <w:rPr>
                <w:rFonts w:cstheme="minorHAnsi"/>
                <w:sz w:val="20"/>
                <w:szCs w:val="20"/>
              </w:rPr>
              <w:t xml:space="preserve">al Cause Code </w:t>
            </w:r>
            <w:r w:rsidRPr="005A7466">
              <w:rPr>
                <w:rFonts w:cstheme="minorHAnsi"/>
                <w:spacing w:val="-1"/>
                <w:sz w:val="20"/>
                <w:szCs w:val="20"/>
              </w:rPr>
              <w:t>I</w:t>
            </w:r>
            <w:r w:rsidRPr="005A7466">
              <w:rPr>
                <w:rFonts w:cstheme="minorHAnsi"/>
                <w:sz w:val="20"/>
                <w:szCs w:val="20"/>
              </w:rPr>
              <w:t>CD-</w:t>
            </w:r>
            <w:r w:rsidRPr="005A7466">
              <w:rPr>
                <w:rFonts w:cstheme="minorHAnsi"/>
                <w:spacing w:val="1"/>
                <w:sz w:val="20"/>
                <w:szCs w:val="20"/>
              </w:rPr>
              <w:t>1</w:t>
            </w:r>
            <w:r w:rsidRPr="005A7466">
              <w:rPr>
                <w:rFonts w:cstheme="minorHAnsi"/>
                <w:sz w:val="20"/>
                <w:szCs w:val="20"/>
              </w:rPr>
              <w:t>0 s</w:t>
            </w:r>
            <w:r w:rsidRPr="005A7466">
              <w:rPr>
                <w:rFonts w:cstheme="minorHAnsi"/>
                <w:spacing w:val="1"/>
                <w:sz w:val="20"/>
                <w:szCs w:val="20"/>
              </w:rPr>
              <w:t>h</w:t>
            </w:r>
            <w:r w:rsidRPr="005A7466">
              <w:rPr>
                <w:rFonts w:cstheme="minorHAnsi"/>
                <w:sz w:val="20"/>
                <w:szCs w:val="20"/>
              </w:rPr>
              <w:t>ould not be eq</w:t>
            </w:r>
            <w:r w:rsidRPr="005A7466">
              <w:rPr>
                <w:rFonts w:cstheme="minorHAnsi"/>
                <w:spacing w:val="1"/>
                <w:sz w:val="20"/>
                <w:szCs w:val="20"/>
              </w:rPr>
              <w:t>u</w:t>
            </w:r>
            <w:r w:rsidRPr="005A7466">
              <w:rPr>
                <w:rFonts w:cstheme="minorHAnsi"/>
                <w:sz w:val="20"/>
                <w:szCs w:val="20"/>
              </w:rPr>
              <w:t>al to Pr</w:t>
            </w:r>
            <w:r w:rsidRPr="005A7466">
              <w:rPr>
                <w:rFonts w:cstheme="minorHAnsi"/>
                <w:spacing w:val="-1"/>
                <w:sz w:val="20"/>
                <w:szCs w:val="20"/>
              </w:rPr>
              <w:t>i</w:t>
            </w:r>
            <w:r w:rsidRPr="005A7466">
              <w:rPr>
                <w:rFonts w:cstheme="minorHAnsi"/>
                <w:sz w:val="20"/>
                <w:szCs w:val="20"/>
              </w:rPr>
              <w:t>ma</w:t>
            </w:r>
            <w:r w:rsidRPr="005A7466">
              <w:rPr>
                <w:rFonts w:cstheme="minorHAnsi"/>
                <w:spacing w:val="1"/>
                <w:sz w:val="20"/>
                <w:szCs w:val="20"/>
              </w:rPr>
              <w:t>r</w:t>
            </w:r>
            <w:r w:rsidRPr="005A7466">
              <w:rPr>
                <w:rFonts w:cstheme="minorHAnsi"/>
                <w:sz w:val="20"/>
                <w:szCs w:val="20"/>
              </w:rPr>
              <w:t>y E</w:t>
            </w:r>
            <w:r w:rsidRPr="005A7466">
              <w:rPr>
                <w:rFonts w:cstheme="minorHAnsi"/>
                <w:spacing w:val="-1"/>
                <w:sz w:val="20"/>
                <w:szCs w:val="20"/>
              </w:rPr>
              <w:t>x</w:t>
            </w:r>
            <w:r w:rsidRPr="005A7466">
              <w:rPr>
                <w:rFonts w:cstheme="minorHAnsi"/>
                <w:sz w:val="20"/>
                <w:szCs w:val="20"/>
              </w:rPr>
              <w:t>ternal C</w:t>
            </w:r>
            <w:r w:rsidRPr="005A7466">
              <w:rPr>
                <w:rFonts w:cstheme="minorHAnsi"/>
                <w:spacing w:val="1"/>
                <w:sz w:val="20"/>
                <w:szCs w:val="20"/>
              </w:rPr>
              <w:t>a</w:t>
            </w:r>
            <w:r w:rsidRPr="005A7466">
              <w:rPr>
                <w:rFonts w:cstheme="minorHAnsi"/>
                <w:sz w:val="20"/>
                <w:szCs w:val="20"/>
              </w:rPr>
              <w:t>use C</w:t>
            </w:r>
            <w:r w:rsidRPr="005A7466">
              <w:rPr>
                <w:rFonts w:cstheme="minorHAnsi"/>
                <w:spacing w:val="1"/>
                <w:sz w:val="20"/>
                <w:szCs w:val="20"/>
              </w:rPr>
              <w:t>o</w:t>
            </w:r>
            <w:r w:rsidRPr="005A7466">
              <w:rPr>
                <w:rFonts w:cstheme="minorHAnsi"/>
                <w:sz w:val="20"/>
                <w:szCs w:val="20"/>
              </w:rPr>
              <w:t xml:space="preserve">de </w:t>
            </w:r>
            <w:r w:rsidRPr="005A7466">
              <w:rPr>
                <w:rFonts w:cstheme="minorHAnsi"/>
                <w:spacing w:val="-1"/>
                <w:sz w:val="20"/>
                <w:szCs w:val="20"/>
              </w:rPr>
              <w:t>I</w:t>
            </w:r>
            <w:r w:rsidRPr="005A7466">
              <w:rPr>
                <w:rFonts w:cstheme="minorHAnsi"/>
                <w:sz w:val="20"/>
                <w:szCs w:val="20"/>
              </w:rPr>
              <w:t>CD-</w:t>
            </w:r>
            <w:r w:rsidRPr="005A7466">
              <w:rPr>
                <w:rFonts w:cstheme="minorHAnsi"/>
                <w:spacing w:val="1"/>
                <w:sz w:val="20"/>
                <w:szCs w:val="20"/>
              </w:rPr>
              <w:t>1</w:t>
            </w:r>
            <w:r w:rsidRPr="005A7466">
              <w:rPr>
                <w:rFonts w:cstheme="minorHAnsi"/>
                <w:sz w:val="20"/>
                <w:szCs w:val="20"/>
              </w:rPr>
              <w:t>0.</w:t>
            </w:r>
          </w:p>
          <w:p w:rsidR="000D7F2B" w:rsidRPr="005A7466" w:rsidRDefault="000D7F2B" w:rsidP="000D7F2B">
            <w:pPr>
              <w:spacing w:line="276" w:lineRule="auto"/>
              <w:rPr>
                <w:rFonts w:cstheme="minorHAnsi"/>
                <w:sz w:val="20"/>
                <w:szCs w:val="20"/>
              </w:rPr>
            </w:pPr>
          </w:p>
          <w:p w:rsidR="00CB1A36" w:rsidRPr="000370C3" w:rsidRDefault="00CB1A36" w:rsidP="00CB1A36">
            <w:pPr>
              <w:rPr>
                <w:rFonts w:cstheme="minorHAnsi"/>
                <w:sz w:val="20"/>
                <w:szCs w:val="20"/>
                <w:lang w:val="es-ES"/>
              </w:rPr>
            </w:pPr>
            <w:r w:rsidRPr="000370C3">
              <w:rPr>
                <w:rFonts w:cstheme="minorHAnsi"/>
                <w:sz w:val="20"/>
                <w:szCs w:val="20"/>
              </w:rPr>
              <w:t>Must be a valid ICD-10-</w:t>
            </w:r>
            <w:r w:rsidRPr="000370C3">
              <w:rPr>
                <w:rFonts w:cstheme="minorHAnsi"/>
                <w:sz w:val="20"/>
                <w:szCs w:val="20"/>
              </w:rPr>
              <w:lastRenderedPageBreak/>
              <w:t xml:space="preserve">CM </w:t>
            </w:r>
            <w:proofErr w:type="spellStart"/>
            <w:r w:rsidRPr="000370C3">
              <w:rPr>
                <w:rFonts w:cstheme="minorHAnsi"/>
                <w:sz w:val="20"/>
                <w:szCs w:val="20"/>
              </w:rPr>
              <w:t>Ecode</w:t>
            </w:r>
            <w:proofErr w:type="spellEnd"/>
            <w:r w:rsidRPr="000370C3">
              <w:rPr>
                <w:rFonts w:cstheme="minorHAnsi"/>
                <w:sz w:val="20"/>
                <w:szCs w:val="20"/>
              </w:rPr>
              <w:t xml:space="preserve"> 3 to 7 digits/characters long. </w:t>
            </w:r>
            <w:r w:rsidRPr="000370C3">
              <w:rPr>
                <w:rFonts w:cstheme="minorHAnsi"/>
                <w:sz w:val="20"/>
                <w:szCs w:val="20"/>
                <w:lang w:val="es-ES"/>
              </w:rPr>
              <w:t>(</w:t>
            </w:r>
            <w:proofErr w:type="spellStart"/>
            <w:r w:rsidRPr="000370C3">
              <w:rPr>
                <w:rFonts w:cstheme="minorHAnsi"/>
                <w:sz w:val="20"/>
                <w:szCs w:val="20"/>
                <w:lang w:val="es-ES"/>
              </w:rPr>
              <w:t>exclude</w:t>
            </w:r>
            <w:proofErr w:type="spellEnd"/>
            <w:r w:rsidRPr="000370C3">
              <w:rPr>
                <w:rFonts w:cstheme="minorHAnsi"/>
                <w:sz w:val="20"/>
                <w:szCs w:val="20"/>
                <w:lang w:val="es-ES"/>
              </w:rPr>
              <w:t xml:space="preserve"> decimal </w:t>
            </w:r>
            <w:proofErr w:type="spellStart"/>
            <w:r w:rsidRPr="000370C3">
              <w:rPr>
                <w:rFonts w:cstheme="minorHAnsi"/>
                <w:sz w:val="20"/>
                <w:szCs w:val="20"/>
                <w:lang w:val="es-ES"/>
              </w:rPr>
              <w:t>point</w:t>
            </w:r>
            <w:proofErr w:type="spellEnd"/>
            <w:r w:rsidRPr="000370C3">
              <w:rPr>
                <w:rFonts w:cstheme="minorHAnsi"/>
                <w:sz w:val="20"/>
                <w:szCs w:val="20"/>
                <w:lang w:val="es-ES"/>
              </w:rPr>
              <w:t>) V00-Y38, Y62-Y84, Y90-Y99, Z00-Z99</w:t>
            </w:r>
          </w:p>
          <w:p w:rsidR="00CB1A36" w:rsidRPr="000370C3" w:rsidRDefault="00CB1A36" w:rsidP="00CB1A36">
            <w:pPr>
              <w:rPr>
                <w:rFonts w:cstheme="minorHAnsi"/>
                <w:sz w:val="20"/>
                <w:szCs w:val="20"/>
              </w:rPr>
            </w:pPr>
          </w:p>
          <w:p w:rsidR="000370C3" w:rsidRPr="000370C3" w:rsidRDefault="00CB1A36" w:rsidP="00CB1A36">
            <w:pPr>
              <w:rPr>
                <w:rFonts w:cstheme="minorHAnsi"/>
                <w:sz w:val="20"/>
                <w:szCs w:val="20"/>
              </w:rPr>
            </w:pPr>
            <w:r w:rsidRPr="000370C3">
              <w:rPr>
                <w:rFonts w:cstheme="minorHAnsi"/>
                <w:sz w:val="20"/>
                <w:szCs w:val="20"/>
              </w:rPr>
              <w:t>E-</w:t>
            </w:r>
            <w:r w:rsidRPr="000370C3">
              <w:rPr>
                <w:rFonts w:cstheme="minorHAnsi"/>
                <w:spacing w:val="1"/>
                <w:sz w:val="20"/>
                <w:szCs w:val="20"/>
              </w:rPr>
              <w:t>C</w:t>
            </w:r>
            <w:r w:rsidRPr="000370C3">
              <w:rPr>
                <w:rFonts w:cstheme="minorHAnsi"/>
                <w:sz w:val="20"/>
                <w:szCs w:val="20"/>
              </w:rPr>
              <w:t>ode is not</w:t>
            </w:r>
            <w:r w:rsidRPr="000370C3">
              <w:rPr>
                <w:rFonts w:cstheme="minorHAnsi"/>
                <w:spacing w:val="-1"/>
                <w:sz w:val="20"/>
                <w:szCs w:val="20"/>
              </w:rPr>
              <w:t xml:space="preserve"> </w:t>
            </w:r>
            <w:r w:rsidRPr="000370C3">
              <w:rPr>
                <w:rFonts w:cstheme="minorHAnsi"/>
                <w:sz w:val="20"/>
                <w:szCs w:val="20"/>
              </w:rPr>
              <w:t>a valid ICD</w:t>
            </w:r>
            <w:r w:rsidRPr="000370C3">
              <w:rPr>
                <w:rFonts w:cstheme="minorHAnsi"/>
                <w:spacing w:val="1"/>
                <w:sz w:val="20"/>
                <w:szCs w:val="20"/>
              </w:rPr>
              <w:t>-</w:t>
            </w:r>
            <w:r w:rsidRPr="000370C3">
              <w:rPr>
                <w:rFonts w:cstheme="minorHAnsi"/>
                <w:sz w:val="20"/>
                <w:szCs w:val="20"/>
              </w:rPr>
              <w:t>10-</w:t>
            </w:r>
            <w:r w:rsidRPr="000370C3">
              <w:rPr>
                <w:rFonts w:cstheme="minorHAnsi"/>
                <w:spacing w:val="1"/>
                <w:sz w:val="20"/>
                <w:szCs w:val="20"/>
              </w:rPr>
              <w:t>C</w:t>
            </w:r>
            <w:r w:rsidRPr="000370C3">
              <w:rPr>
                <w:rFonts w:cstheme="minorHAnsi"/>
                <w:sz w:val="20"/>
                <w:szCs w:val="20"/>
              </w:rPr>
              <w:t>A</w:t>
            </w:r>
            <w:r w:rsidRPr="000370C3">
              <w:rPr>
                <w:rFonts w:cstheme="minorHAnsi"/>
                <w:spacing w:val="-1"/>
                <w:sz w:val="20"/>
                <w:szCs w:val="20"/>
              </w:rPr>
              <w:t xml:space="preserve"> </w:t>
            </w:r>
            <w:r w:rsidRPr="000370C3">
              <w:rPr>
                <w:rFonts w:cstheme="minorHAnsi"/>
                <w:sz w:val="20"/>
                <w:szCs w:val="20"/>
              </w:rPr>
              <w:t>co</w:t>
            </w:r>
            <w:r w:rsidRPr="000370C3">
              <w:rPr>
                <w:rFonts w:cstheme="minorHAnsi"/>
                <w:spacing w:val="1"/>
                <w:sz w:val="20"/>
                <w:szCs w:val="20"/>
              </w:rPr>
              <w:t>d</w:t>
            </w:r>
            <w:r w:rsidRPr="000370C3">
              <w:rPr>
                <w:rFonts w:cstheme="minorHAnsi"/>
                <w:sz w:val="20"/>
                <w:szCs w:val="20"/>
              </w:rPr>
              <w:t>e (ICD-10 CA onl</w:t>
            </w:r>
            <w:r w:rsidRPr="000370C3">
              <w:rPr>
                <w:rFonts w:cstheme="minorHAnsi"/>
                <w:spacing w:val="-1"/>
                <w:sz w:val="20"/>
                <w:szCs w:val="20"/>
              </w:rPr>
              <w:t>y</w:t>
            </w:r>
            <w:r w:rsidRPr="000370C3">
              <w:rPr>
                <w:rFonts w:cstheme="minorHAnsi"/>
                <w:sz w:val="20"/>
                <w:szCs w:val="20"/>
              </w:rPr>
              <w:t>).</w:t>
            </w:r>
          </w:p>
          <w:p w:rsidR="000370C3" w:rsidRDefault="000370C3" w:rsidP="00CB1A36">
            <w:pPr>
              <w:rPr>
                <w:rFonts w:cstheme="minorHAnsi"/>
                <w:sz w:val="20"/>
                <w:szCs w:val="20"/>
              </w:rPr>
            </w:pPr>
          </w:p>
          <w:p w:rsidR="00127433" w:rsidRPr="00141654" w:rsidRDefault="00127433" w:rsidP="00CB1A36">
            <w:pPr>
              <w:rPr>
                <w:rFonts w:cstheme="minorHAnsi"/>
                <w:sz w:val="20"/>
                <w:szCs w:val="20"/>
              </w:rPr>
            </w:pPr>
            <w:r w:rsidRPr="00141654">
              <w:rPr>
                <w:rFonts w:cstheme="minorHAnsi"/>
                <w:sz w:val="20"/>
                <w:szCs w:val="20"/>
              </w:rPr>
              <w:t>Multiple entry max exceeded if entered more than 50 times.</w:t>
            </w:r>
          </w:p>
          <w:p w:rsidR="000D7F2B" w:rsidRPr="005A7466" w:rsidRDefault="000D7F2B" w:rsidP="000D7F2B">
            <w:pPr>
              <w:spacing w:line="276" w:lineRule="auto"/>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cstheme="minorHAnsi"/>
                <w:sz w:val="20"/>
                <w:szCs w:val="20"/>
              </w:rPr>
            </w:pPr>
            <w:r w:rsidRPr="005A7466">
              <w:rPr>
                <w:rFonts w:cstheme="minorHAnsi"/>
                <w:sz w:val="20"/>
                <w:szCs w:val="20"/>
              </w:rPr>
              <w:lastRenderedPageBreak/>
              <w:t>Should not be the same as the Primary External Cause Code.</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R</w:t>
            </w:r>
            <w:r w:rsidRPr="005A7466">
              <w:rPr>
                <w:rFonts w:cstheme="minorHAnsi"/>
                <w:spacing w:val="1"/>
                <w:sz w:val="20"/>
                <w:szCs w:val="20"/>
              </w:rPr>
              <w:t>e</w:t>
            </w:r>
            <w:r w:rsidRPr="005A7466">
              <w:rPr>
                <w:rFonts w:cstheme="minorHAnsi"/>
                <w:sz w:val="20"/>
                <w:szCs w:val="20"/>
              </w:rPr>
              <w:t>levant</w:t>
            </w:r>
            <w:r w:rsidR="003A03FD">
              <w:rPr>
                <w:rFonts w:cstheme="minorHAnsi"/>
                <w:sz w:val="20"/>
                <w:szCs w:val="20"/>
              </w:rPr>
              <w:t xml:space="preserve"> </w:t>
            </w:r>
            <w:r w:rsidRPr="005A7466">
              <w:rPr>
                <w:rFonts w:cstheme="minorHAnsi"/>
                <w:sz w:val="20"/>
                <w:szCs w:val="20"/>
              </w:rPr>
              <w:t>ICD-10-</w:t>
            </w:r>
            <w:r w:rsidRPr="005A7466">
              <w:rPr>
                <w:rFonts w:cstheme="minorHAnsi"/>
                <w:spacing w:val="1"/>
                <w:sz w:val="20"/>
                <w:szCs w:val="20"/>
              </w:rPr>
              <w:t>C</w:t>
            </w:r>
            <w:r w:rsidRPr="005A7466">
              <w:rPr>
                <w:rFonts w:cstheme="minorHAnsi"/>
                <w:sz w:val="20"/>
                <w:szCs w:val="20"/>
              </w:rPr>
              <w:t>M</w:t>
            </w:r>
            <w:r w:rsidR="003A03FD">
              <w:rPr>
                <w:rFonts w:cstheme="minorHAnsi"/>
                <w:sz w:val="20"/>
                <w:szCs w:val="20"/>
              </w:rPr>
              <w:t xml:space="preserve"> </w:t>
            </w:r>
            <w:r w:rsidRPr="005A7466">
              <w:rPr>
                <w:rFonts w:cstheme="minorHAnsi"/>
                <w:sz w:val="20"/>
                <w:szCs w:val="20"/>
              </w:rPr>
              <w:t>c</w:t>
            </w:r>
            <w:r w:rsidRPr="005A7466">
              <w:rPr>
                <w:rFonts w:cstheme="minorHAnsi"/>
                <w:spacing w:val="1"/>
                <w:sz w:val="20"/>
                <w:szCs w:val="20"/>
              </w:rPr>
              <w:t>o</w:t>
            </w:r>
            <w:r w:rsidRPr="005A7466">
              <w:rPr>
                <w:rFonts w:cstheme="minorHAnsi"/>
                <w:sz w:val="20"/>
                <w:szCs w:val="20"/>
              </w:rPr>
              <w:t xml:space="preserve">de </w:t>
            </w:r>
            <w:r w:rsidRPr="005A7466">
              <w:rPr>
                <w:rFonts w:cstheme="minorHAnsi"/>
                <w:spacing w:val="-1"/>
                <w:sz w:val="20"/>
                <w:szCs w:val="20"/>
              </w:rPr>
              <w:t>v</w:t>
            </w:r>
            <w:r w:rsidRPr="005A7466">
              <w:rPr>
                <w:rFonts w:cstheme="minorHAnsi"/>
                <w:sz w:val="20"/>
                <w:szCs w:val="20"/>
              </w:rPr>
              <w:t>alue for i</w:t>
            </w:r>
            <w:r w:rsidRPr="005A7466">
              <w:rPr>
                <w:rFonts w:cstheme="minorHAnsi"/>
                <w:spacing w:val="1"/>
                <w:sz w:val="20"/>
                <w:szCs w:val="20"/>
              </w:rPr>
              <w:t>n</w:t>
            </w:r>
            <w:r w:rsidRPr="005A7466">
              <w:rPr>
                <w:rFonts w:cstheme="minorHAnsi"/>
                <w:sz w:val="20"/>
                <w:szCs w:val="20"/>
              </w:rPr>
              <w:t>ju</w:t>
            </w:r>
            <w:r w:rsidRPr="005A7466">
              <w:rPr>
                <w:rFonts w:cstheme="minorHAnsi"/>
                <w:spacing w:val="-1"/>
                <w:sz w:val="20"/>
                <w:szCs w:val="20"/>
              </w:rPr>
              <w:t>r</w:t>
            </w:r>
            <w:r w:rsidRPr="005A7466">
              <w:rPr>
                <w:rFonts w:cstheme="minorHAnsi"/>
                <w:sz w:val="20"/>
                <w:szCs w:val="20"/>
              </w:rPr>
              <w:t>y event.</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Only ICD-1</w:t>
            </w:r>
            <w:r w:rsidRPr="005A7466">
              <w:rPr>
                <w:rFonts w:cstheme="minorHAnsi"/>
                <w:spacing w:val="1"/>
                <w:sz w:val="20"/>
                <w:szCs w:val="20"/>
              </w:rPr>
              <w:t>0</w:t>
            </w:r>
            <w:r w:rsidRPr="005A7466">
              <w:rPr>
                <w:rFonts w:cstheme="minorHAnsi"/>
                <w:spacing w:val="-1"/>
                <w:sz w:val="20"/>
                <w:szCs w:val="20"/>
              </w:rPr>
              <w:t>-</w:t>
            </w:r>
            <w:r w:rsidRPr="005A7466">
              <w:rPr>
                <w:rFonts w:cstheme="minorHAnsi"/>
                <w:sz w:val="20"/>
                <w:szCs w:val="20"/>
              </w:rPr>
              <w:t>CM codes will be acce</w:t>
            </w:r>
            <w:r w:rsidRPr="005A7466">
              <w:rPr>
                <w:rFonts w:cstheme="minorHAnsi"/>
                <w:spacing w:val="1"/>
                <w:sz w:val="20"/>
                <w:szCs w:val="20"/>
              </w:rPr>
              <w:t>p</w:t>
            </w:r>
            <w:r w:rsidRPr="005A7466">
              <w:rPr>
                <w:rFonts w:cstheme="minorHAnsi"/>
                <w:sz w:val="20"/>
                <w:szCs w:val="20"/>
              </w:rPr>
              <w:t>t</w:t>
            </w:r>
            <w:r w:rsidRPr="005A7466">
              <w:rPr>
                <w:rFonts w:cstheme="minorHAnsi"/>
                <w:spacing w:val="-1"/>
                <w:sz w:val="20"/>
                <w:szCs w:val="20"/>
              </w:rPr>
              <w:t>e</w:t>
            </w:r>
            <w:r w:rsidRPr="005A7466">
              <w:rPr>
                <w:rFonts w:cstheme="minorHAnsi"/>
                <w:sz w:val="20"/>
                <w:szCs w:val="20"/>
              </w:rPr>
              <w:t>d for ICD</w:t>
            </w:r>
            <w:r w:rsidRPr="005A7466">
              <w:rPr>
                <w:rFonts w:cstheme="minorHAnsi"/>
                <w:spacing w:val="1"/>
                <w:sz w:val="20"/>
                <w:szCs w:val="20"/>
              </w:rPr>
              <w:t>-</w:t>
            </w:r>
            <w:r w:rsidRPr="005A7466">
              <w:rPr>
                <w:rFonts w:cstheme="minorHAnsi"/>
                <w:sz w:val="20"/>
                <w:szCs w:val="20"/>
              </w:rPr>
              <w:t xml:space="preserve">10 </w:t>
            </w:r>
            <w:r w:rsidRPr="005A7466">
              <w:rPr>
                <w:rFonts w:cstheme="minorHAnsi"/>
                <w:spacing w:val="-1"/>
                <w:sz w:val="20"/>
                <w:szCs w:val="20"/>
              </w:rPr>
              <w:t>A</w:t>
            </w:r>
            <w:r w:rsidRPr="005A7466">
              <w:rPr>
                <w:rFonts w:cstheme="minorHAnsi"/>
                <w:sz w:val="20"/>
                <w:szCs w:val="20"/>
              </w:rPr>
              <w:t xml:space="preserve">dditional </w:t>
            </w:r>
            <w:r w:rsidRPr="005A7466">
              <w:rPr>
                <w:rFonts w:cstheme="minorHAnsi"/>
                <w:sz w:val="20"/>
                <w:szCs w:val="20"/>
              </w:rPr>
              <w:lastRenderedPageBreak/>
              <w:t>Extern</w:t>
            </w:r>
            <w:r w:rsidRPr="005A7466">
              <w:rPr>
                <w:rFonts w:cstheme="minorHAnsi"/>
                <w:spacing w:val="1"/>
                <w:sz w:val="20"/>
                <w:szCs w:val="20"/>
              </w:rPr>
              <w:t>a</w:t>
            </w:r>
            <w:r w:rsidRPr="005A7466">
              <w:rPr>
                <w:rFonts w:cstheme="minorHAnsi"/>
                <w:sz w:val="20"/>
                <w:szCs w:val="20"/>
              </w:rPr>
              <w:t>l Ca</w:t>
            </w:r>
            <w:r w:rsidRPr="005A7466">
              <w:rPr>
                <w:rFonts w:cstheme="minorHAnsi"/>
                <w:spacing w:val="-1"/>
                <w:sz w:val="20"/>
                <w:szCs w:val="20"/>
              </w:rPr>
              <w:t>u</w:t>
            </w:r>
            <w:r w:rsidRPr="005A7466">
              <w:rPr>
                <w:rFonts w:cstheme="minorHAnsi"/>
                <w:sz w:val="20"/>
                <w:szCs w:val="20"/>
              </w:rPr>
              <w:t>se Co</w:t>
            </w:r>
            <w:r w:rsidRPr="005A7466">
              <w:rPr>
                <w:rFonts w:cstheme="minorHAnsi"/>
                <w:spacing w:val="1"/>
                <w:sz w:val="20"/>
                <w:szCs w:val="20"/>
              </w:rPr>
              <w:t>d</w:t>
            </w:r>
            <w:r w:rsidRPr="005A7466">
              <w:rPr>
                <w:rFonts w:cstheme="minorHAnsi"/>
                <w:sz w:val="20"/>
                <w:szCs w:val="20"/>
              </w:rPr>
              <w:t>e.</w:t>
            </w:r>
          </w:p>
          <w:p w:rsidR="000D7F2B" w:rsidRPr="005A7466" w:rsidRDefault="000D7F2B" w:rsidP="000D7F2B">
            <w:pPr>
              <w:spacing w:line="276" w:lineRule="auto"/>
              <w:rPr>
                <w:rFonts w:cstheme="minorHAnsi"/>
                <w:sz w:val="20"/>
                <w:szCs w:val="20"/>
              </w:rPr>
            </w:pPr>
          </w:p>
          <w:p w:rsidR="000D7F2B" w:rsidRPr="005A7466" w:rsidRDefault="000D7F2B" w:rsidP="000D7F2B">
            <w:pPr>
              <w:spacing w:line="276" w:lineRule="auto"/>
              <w:rPr>
                <w:rFonts w:cstheme="minorHAnsi"/>
                <w:sz w:val="20"/>
                <w:szCs w:val="20"/>
              </w:rPr>
            </w:pPr>
            <w:r w:rsidRPr="005A7466">
              <w:rPr>
                <w:rFonts w:cstheme="minorHAnsi"/>
                <w:sz w:val="20"/>
                <w:szCs w:val="20"/>
              </w:rPr>
              <w:t>Activity co</w:t>
            </w:r>
            <w:r w:rsidRPr="005A7466">
              <w:rPr>
                <w:rFonts w:cstheme="minorHAnsi"/>
                <w:spacing w:val="1"/>
                <w:sz w:val="20"/>
                <w:szCs w:val="20"/>
              </w:rPr>
              <w:t>d</w:t>
            </w:r>
            <w:r w:rsidRPr="005A7466">
              <w:rPr>
                <w:rFonts w:cstheme="minorHAnsi"/>
                <w:sz w:val="20"/>
                <w:szCs w:val="20"/>
              </w:rPr>
              <w:t>es s</w:t>
            </w:r>
            <w:r w:rsidRPr="005A7466">
              <w:rPr>
                <w:rFonts w:cstheme="minorHAnsi"/>
                <w:spacing w:val="1"/>
                <w:sz w:val="20"/>
                <w:szCs w:val="20"/>
              </w:rPr>
              <w:t>h</w:t>
            </w:r>
            <w:r w:rsidRPr="005A7466">
              <w:rPr>
                <w:rFonts w:cstheme="minorHAnsi"/>
                <w:sz w:val="20"/>
                <w:szCs w:val="20"/>
              </w:rPr>
              <w:t xml:space="preserve">ould not </w:t>
            </w:r>
            <w:r w:rsidRPr="005A7466">
              <w:rPr>
                <w:rFonts w:cstheme="minorHAnsi"/>
                <w:spacing w:val="-1"/>
                <w:sz w:val="20"/>
                <w:szCs w:val="20"/>
              </w:rPr>
              <w:t>b</w:t>
            </w:r>
            <w:r w:rsidRPr="005A7466">
              <w:rPr>
                <w:rFonts w:cstheme="minorHAnsi"/>
                <w:sz w:val="20"/>
                <w:szCs w:val="20"/>
              </w:rPr>
              <w:t>e re</w:t>
            </w:r>
            <w:r w:rsidRPr="005A7466">
              <w:rPr>
                <w:rFonts w:cstheme="minorHAnsi"/>
                <w:spacing w:val="1"/>
                <w:sz w:val="20"/>
                <w:szCs w:val="20"/>
              </w:rPr>
              <w:t>p</w:t>
            </w:r>
            <w:r w:rsidRPr="005A7466">
              <w:rPr>
                <w:rFonts w:cstheme="minorHAnsi"/>
                <w:sz w:val="20"/>
                <w:szCs w:val="20"/>
              </w:rPr>
              <w:t>orted in this field.</w:t>
            </w:r>
          </w:p>
          <w:p w:rsidR="000D7F2B" w:rsidRPr="005A7466" w:rsidRDefault="000D7F2B" w:rsidP="000D7F2B">
            <w:pPr>
              <w:spacing w:line="276" w:lineRule="auto"/>
              <w:rPr>
                <w:rFonts w:cstheme="minorHAnsi"/>
                <w:sz w:val="20"/>
                <w:szCs w:val="20"/>
              </w:rPr>
            </w:pPr>
          </w:p>
          <w:p w:rsidR="000D7F2B" w:rsidRPr="005A7466" w:rsidRDefault="000D7F2B" w:rsidP="000D7F2B">
            <w:pPr>
              <w:rPr>
                <w:rFonts w:cstheme="minorHAnsi"/>
                <w:sz w:val="20"/>
                <w:szCs w:val="20"/>
              </w:rPr>
            </w:pPr>
            <w:r w:rsidRPr="005A7466">
              <w:rPr>
                <w:rFonts w:cstheme="minorHAnsi"/>
                <w:sz w:val="20"/>
                <w:szCs w:val="20"/>
              </w:rPr>
              <w:t xml:space="preserve">Must be a valid ICD-10-CM </w:t>
            </w:r>
            <w:proofErr w:type="spellStart"/>
            <w:r w:rsidRPr="005A7466">
              <w:rPr>
                <w:rFonts w:cstheme="minorHAnsi"/>
                <w:sz w:val="20"/>
                <w:szCs w:val="20"/>
              </w:rPr>
              <w:t>Ecode</w:t>
            </w:r>
            <w:proofErr w:type="spellEnd"/>
            <w:r w:rsidRPr="005A7466">
              <w:rPr>
                <w:rFonts w:cstheme="minorHAnsi"/>
                <w:sz w:val="20"/>
                <w:szCs w:val="20"/>
              </w:rPr>
              <w:t xml:space="preserve"> 3 to 7 digits/characters long (exclude decimal point) V00-Y38, Y62-Y84, Y90-Y99, Z00-Z99</w:t>
            </w:r>
          </w:p>
        </w:tc>
        <w:tc>
          <w:tcPr>
            <w:tcW w:w="739"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jc w:val="center"/>
              <w:rPr>
                <w:rFonts w:cstheme="minorHAnsi"/>
                <w:sz w:val="20"/>
                <w:szCs w:val="20"/>
              </w:rPr>
            </w:pPr>
            <w:r w:rsidRPr="005A7466">
              <w:rPr>
                <w:rFonts w:cstheme="minorHAnsi"/>
                <w:sz w:val="20"/>
                <w:szCs w:val="20"/>
              </w:rPr>
              <w:lastRenderedPageBreak/>
              <w:t>W</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tcPr>
          <w:p w:rsidR="00602FF9" w:rsidRPr="00704286" w:rsidRDefault="00602FF9" w:rsidP="00602FF9">
            <w:pPr>
              <w:spacing w:line="276" w:lineRule="auto"/>
              <w:jc w:val="center"/>
              <w:rPr>
                <w:rFonts w:cstheme="minorHAnsi"/>
                <w:color w:val="FF0000"/>
                <w:sz w:val="20"/>
                <w:szCs w:val="20"/>
              </w:rPr>
            </w:pPr>
            <w:r w:rsidRPr="00141654">
              <w:rPr>
                <w:rFonts w:cstheme="minorHAnsi"/>
                <w:sz w:val="20"/>
                <w:szCs w:val="20"/>
              </w:rPr>
              <w:lastRenderedPageBreak/>
              <w:t>96</w:t>
            </w:r>
          </w:p>
        </w:tc>
        <w:tc>
          <w:tcPr>
            <w:tcW w:w="1350" w:type="dxa"/>
            <w:tcBorders>
              <w:top w:val="single" w:sz="4" w:space="0" w:color="auto"/>
              <w:left w:val="single" w:sz="4" w:space="0" w:color="auto"/>
              <w:bottom w:val="single" w:sz="4" w:space="0" w:color="auto"/>
              <w:right w:val="single" w:sz="4" w:space="0" w:color="auto"/>
            </w:tcBorders>
          </w:tcPr>
          <w:p w:rsidR="00602FF9" w:rsidRPr="00141654" w:rsidRDefault="00602FF9" w:rsidP="00602FF9">
            <w:pPr>
              <w:rPr>
                <w:rFonts w:cstheme="minorHAnsi"/>
                <w:sz w:val="20"/>
                <w:szCs w:val="20"/>
              </w:rPr>
            </w:pPr>
            <w:r w:rsidRPr="00141654">
              <w:rPr>
                <w:rFonts w:cstheme="minorHAnsi"/>
                <w:sz w:val="20"/>
                <w:szCs w:val="20"/>
              </w:rPr>
              <w:t>Initial Field GCS 40 Eye</w:t>
            </w:r>
          </w:p>
        </w:tc>
        <w:tc>
          <w:tcPr>
            <w:tcW w:w="990" w:type="dxa"/>
            <w:tcBorders>
              <w:top w:val="single" w:sz="4" w:space="0" w:color="auto"/>
              <w:left w:val="single" w:sz="4" w:space="0" w:color="auto"/>
              <w:bottom w:val="single" w:sz="4" w:space="0" w:color="auto"/>
              <w:right w:val="single" w:sz="4" w:space="0" w:color="auto"/>
            </w:tcBorders>
          </w:tcPr>
          <w:p w:rsidR="00602FF9" w:rsidRPr="00141654" w:rsidRDefault="00602FF9" w:rsidP="00602FF9">
            <w:pPr>
              <w:spacing w:line="276" w:lineRule="auto"/>
              <w:jc w:val="center"/>
              <w:rPr>
                <w:rFonts w:cstheme="minorHAnsi"/>
                <w:sz w:val="20"/>
                <w:szCs w:val="20"/>
              </w:rPr>
            </w:pPr>
            <w:r w:rsidRPr="00141654">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602FF9" w:rsidRPr="00141654" w:rsidRDefault="00602FF9" w:rsidP="00602FF9">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tcPr>
          <w:p w:rsidR="00602FF9" w:rsidRPr="00141654" w:rsidRDefault="00602FF9" w:rsidP="00602FF9">
            <w:pPr>
              <w:spacing w:line="276" w:lineRule="auto"/>
              <w:rPr>
                <w:rFonts w:cstheme="minorHAnsi"/>
                <w:sz w:val="20"/>
                <w:szCs w:val="20"/>
              </w:rPr>
            </w:pPr>
            <w:r w:rsidRPr="00141654">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tcPr>
          <w:p w:rsidR="00602FF9" w:rsidRPr="00141654" w:rsidRDefault="00602FF9" w:rsidP="00602FF9">
            <w:pPr>
              <w:rPr>
                <w:rFonts w:cstheme="minorHAnsi"/>
                <w:sz w:val="20"/>
                <w:szCs w:val="20"/>
              </w:rPr>
            </w:pPr>
            <w:r w:rsidRPr="00141654">
              <w:rPr>
                <w:rFonts w:cstheme="minorHAnsi"/>
                <w:sz w:val="20"/>
                <w:szCs w:val="20"/>
              </w:rPr>
              <w:t>InitialFieldGCS40Eye</w:t>
            </w:r>
          </w:p>
        </w:tc>
        <w:tc>
          <w:tcPr>
            <w:tcW w:w="1080" w:type="dxa"/>
            <w:tcBorders>
              <w:top w:val="single" w:sz="4" w:space="0" w:color="auto"/>
              <w:left w:val="single" w:sz="4" w:space="0" w:color="auto"/>
              <w:bottom w:val="single" w:sz="4" w:space="0" w:color="auto"/>
              <w:right w:val="single" w:sz="4" w:space="0" w:color="auto"/>
            </w:tcBorders>
            <w:noWrap/>
          </w:tcPr>
          <w:p w:rsidR="00602FF9" w:rsidRPr="00141654" w:rsidRDefault="00602FF9" w:rsidP="00602FF9">
            <w:pPr>
              <w:rPr>
                <w:rFonts w:cstheme="minorHAnsi"/>
                <w:sz w:val="20"/>
                <w:szCs w:val="20"/>
              </w:rPr>
            </w:pPr>
            <w:proofErr w:type="spellStart"/>
            <w:r w:rsidRPr="00141654">
              <w:rPr>
                <w:rFonts w:cstheme="minorHAnsi"/>
                <w:sz w:val="20"/>
                <w:szCs w:val="20"/>
              </w:rPr>
              <w:t>Xs:string</w:t>
            </w:r>
            <w:proofErr w:type="spellEnd"/>
          </w:p>
        </w:tc>
        <w:tc>
          <w:tcPr>
            <w:tcW w:w="990" w:type="dxa"/>
            <w:tcBorders>
              <w:top w:val="single" w:sz="4" w:space="0" w:color="auto"/>
              <w:left w:val="single" w:sz="4" w:space="0" w:color="auto"/>
              <w:bottom w:val="single" w:sz="4" w:space="0" w:color="auto"/>
              <w:right w:val="single" w:sz="4" w:space="0" w:color="auto"/>
            </w:tcBorders>
            <w:noWrap/>
          </w:tcPr>
          <w:p w:rsidR="00602FF9" w:rsidRPr="00141654" w:rsidRDefault="00602FF9" w:rsidP="00602FF9">
            <w:pPr>
              <w:spacing w:line="276" w:lineRule="auto"/>
              <w:jc w:val="center"/>
              <w:rPr>
                <w:rFonts w:cstheme="minorHAnsi"/>
                <w:sz w:val="20"/>
                <w:szCs w:val="20"/>
              </w:rPr>
            </w:pPr>
            <w:r w:rsidRPr="00141654">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tcPr>
          <w:p w:rsidR="00602FF9" w:rsidRPr="00141654" w:rsidRDefault="00602FF9" w:rsidP="00602FF9">
            <w:pPr>
              <w:spacing w:line="276" w:lineRule="auto"/>
              <w:jc w:val="center"/>
              <w:rPr>
                <w:rFonts w:cstheme="minorHAnsi"/>
                <w:sz w:val="20"/>
                <w:szCs w:val="20"/>
              </w:rPr>
            </w:pPr>
            <w:r w:rsidRPr="00141654">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tcPr>
          <w:p w:rsidR="003A292C" w:rsidRPr="00141654" w:rsidRDefault="00602FF9" w:rsidP="00602FF9">
            <w:pPr>
              <w:rPr>
                <w:rFonts w:cstheme="minorHAnsi"/>
                <w:b/>
                <w:sz w:val="20"/>
                <w:szCs w:val="20"/>
              </w:rPr>
            </w:pPr>
            <w:r w:rsidRPr="00141654">
              <w:rPr>
                <w:rFonts w:cstheme="minorHAnsi"/>
                <w:b/>
                <w:sz w:val="20"/>
                <w:szCs w:val="20"/>
              </w:rPr>
              <w:t>Adults:</w:t>
            </w:r>
          </w:p>
          <w:p w:rsidR="003A292C" w:rsidRPr="00141654" w:rsidRDefault="00602FF9" w:rsidP="00602FF9">
            <w:pPr>
              <w:rPr>
                <w:rFonts w:cstheme="minorHAnsi"/>
                <w:sz w:val="20"/>
                <w:szCs w:val="20"/>
              </w:rPr>
            </w:pPr>
            <w:r w:rsidRPr="00141654">
              <w:rPr>
                <w:rFonts w:cstheme="minorHAnsi"/>
                <w:sz w:val="20"/>
                <w:szCs w:val="20"/>
              </w:rPr>
              <w:br/>
              <w:t xml:space="preserve">1. None </w:t>
            </w:r>
            <w:r w:rsidRPr="00141654">
              <w:rPr>
                <w:rFonts w:cstheme="minorHAnsi"/>
                <w:sz w:val="20"/>
                <w:szCs w:val="20"/>
              </w:rPr>
              <w:br/>
              <w:t>2. To Pressure</w:t>
            </w:r>
          </w:p>
          <w:p w:rsidR="003A292C" w:rsidRPr="00141654" w:rsidRDefault="003A292C" w:rsidP="00602FF9">
            <w:pPr>
              <w:rPr>
                <w:rFonts w:cstheme="minorHAnsi"/>
                <w:sz w:val="20"/>
                <w:szCs w:val="20"/>
              </w:rPr>
            </w:pPr>
            <w:r w:rsidRPr="00141654">
              <w:rPr>
                <w:rFonts w:cstheme="minorHAnsi"/>
                <w:sz w:val="20"/>
                <w:szCs w:val="20"/>
              </w:rPr>
              <w:t>3. To Sound</w:t>
            </w:r>
            <w:r w:rsidR="00602FF9" w:rsidRPr="00141654">
              <w:rPr>
                <w:rFonts w:cstheme="minorHAnsi"/>
                <w:sz w:val="20"/>
                <w:szCs w:val="20"/>
              </w:rPr>
              <w:t xml:space="preserve"> </w:t>
            </w:r>
          </w:p>
          <w:p w:rsidR="003A292C" w:rsidRPr="00141654" w:rsidRDefault="00602FF9" w:rsidP="00602FF9">
            <w:pPr>
              <w:rPr>
                <w:rFonts w:cstheme="minorHAnsi"/>
                <w:sz w:val="20"/>
                <w:szCs w:val="20"/>
              </w:rPr>
            </w:pPr>
            <w:r w:rsidRPr="00141654">
              <w:rPr>
                <w:rFonts w:cstheme="minorHAnsi"/>
                <w:sz w:val="20"/>
                <w:szCs w:val="20"/>
              </w:rPr>
              <w:t>4. Spontaneous</w:t>
            </w:r>
            <w:r w:rsidRPr="00141654">
              <w:rPr>
                <w:rFonts w:cstheme="minorHAnsi"/>
                <w:sz w:val="20"/>
                <w:szCs w:val="20"/>
              </w:rPr>
              <w:br/>
              <w:t>5. Not Testable</w:t>
            </w:r>
          </w:p>
          <w:p w:rsidR="003A292C" w:rsidRPr="00141654" w:rsidRDefault="00602FF9" w:rsidP="00602FF9">
            <w:pPr>
              <w:rPr>
                <w:rFonts w:cstheme="minorHAnsi"/>
                <w:b/>
                <w:sz w:val="20"/>
                <w:szCs w:val="20"/>
              </w:rPr>
            </w:pPr>
            <w:r w:rsidRPr="00141654">
              <w:rPr>
                <w:rFonts w:cstheme="minorHAnsi"/>
                <w:sz w:val="20"/>
                <w:szCs w:val="20"/>
              </w:rPr>
              <w:br/>
            </w:r>
            <w:r w:rsidRPr="00141654">
              <w:rPr>
                <w:rFonts w:cstheme="minorHAnsi"/>
                <w:b/>
                <w:sz w:val="20"/>
                <w:szCs w:val="20"/>
              </w:rPr>
              <w:t>Pediatric &lt;5 years:</w:t>
            </w:r>
          </w:p>
          <w:p w:rsidR="003A292C" w:rsidRPr="00141654" w:rsidRDefault="00602FF9" w:rsidP="00602FF9">
            <w:pPr>
              <w:rPr>
                <w:rFonts w:cstheme="minorHAnsi"/>
                <w:sz w:val="20"/>
                <w:szCs w:val="20"/>
              </w:rPr>
            </w:pPr>
            <w:r w:rsidRPr="00141654">
              <w:rPr>
                <w:rFonts w:cstheme="minorHAnsi"/>
                <w:sz w:val="20"/>
                <w:szCs w:val="20"/>
              </w:rPr>
              <w:br/>
              <w:t xml:space="preserve">1. None </w:t>
            </w:r>
          </w:p>
          <w:p w:rsidR="00624A49" w:rsidRPr="00141654" w:rsidRDefault="00624A49" w:rsidP="00602FF9">
            <w:pPr>
              <w:rPr>
                <w:rFonts w:cstheme="minorHAnsi"/>
                <w:sz w:val="20"/>
                <w:szCs w:val="20"/>
              </w:rPr>
            </w:pPr>
            <w:r w:rsidRPr="00141654">
              <w:rPr>
                <w:rFonts w:cstheme="minorHAnsi"/>
                <w:sz w:val="20"/>
                <w:szCs w:val="20"/>
              </w:rPr>
              <w:t>2. To Pain</w:t>
            </w:r>
          </w:p>
          <w:p w:rsidR="003A292C" w:rsidRPr="00141654" w:rsidRDefault="00624A49" w:rsidP="00602FF9">
            <w:pPr>
              <w:rPr>
                <w:rFonts w:cstheme="minorHAnsi"/>
                <w:sz w:val="20"/>
                <w:szCs w:val="20"/>
              </w:rPr>
            </w:pPr>
            <w:r w:rsidRPr="00141654">
              <w:rPr>
                <w:rFonts w:cstheme="minorHAnsi"/>
                <w:sz w:val="20"/>
                <w:szCs w:val="20"/>
              </w:rPr>
              <w:t>3. To Sound</w:t>
            </w:r>
          </w:p>
          <w:p w:rsidR="00602FF9" w:rsidRPr="00141654" w:rsidRDefault="00602FF9" w:rsidP="00602FF9">
            <w:pPr>
              <w:rPr>
                <w:rFonts w:cstheme="minorHAnsi"/>
                <w:sz w:val="20"/>
                <w:szCs w:val="20"/>
              </w:rPr>
            </w:pPr>
            <w:r w:rsidRPr="00141654">
              <w:rPr>
                <w:rFonts w:cstheme="minorHAnsi"/>
                <w:sz w:val="20"/>
                <w:szCs w:val="20"/>
              </w:rPr>
              <w:t>4. Spontaneous</w:t>
            </w:r>
            <w:r w:rsidRPr="00141654">
              <w:rPr>
                <w:rFonts w:cstheme="minorHAnsi"/>
                <w:sz w:val="20"/>
                <w:szCs w:val="20"/>
              </w:rPr>
              <w:br/>
              <w:t>5. Not Testable</w:t>
            </w:r>
          </w:p>
          <w:p w:rsidR="003A292C" w:rsidRPr="00141654" w:rsidRDefault="003A292C" w:rsidP="00602FF9">
            <w:pPr>
              <w:rPr>
                <w:rFonts w:cstheme="minorHAnsi"/>
                <w:sz w:val="20"/>
                <w:szCs w:val="20"/>
              </w:rPr>
            </w:pPr>
          </w:p>
          <w:p w:rsidR="00602FF9" w:rsidRPr="00141654" w:rsidRDefault="00602FF9" w:rsidP="00602FF9">
            <w:pPr>
              <w:rPr>
                <w:rFonts w:cstheme="minorHAnsi"/>
                <w:sz w:val="20"/>
                <w:szCs w:val="20"/>
              </w:rPr>
            </w:pPr>
            <w:r w:rsidRPr="00141654">
              <w:rPr>
                <w:rFonts w:cstheme="minorHAnsi"/>
                <w:sz w:val="20"/>
                <w:szCs w:val="20"/>
              </w:rPr>
              <w:t>0. Not Recorded</w:t>
            </w:r>
          </w:p>
          <w:p w:rsidR="00602FF9" w:rsidRPr="00141654" w:rsidRDefault="00602FF9" w:rsidP="00602FF9">
            <w:pPr>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noWrap/>
          </w:tcPr>
          <w:p w:rsidR="003A292C" w:rsidRPr="00141654" w:rsidRDefault="00602FF9" w:rsidP="00602FF9">
            <w:pPr>
              <w:rPr>
                <w:rFonts w:cstheme="minorHAnsi"/>
                <w:sz w:val="20"/>
                <w:szCs w:val="20"/>
              </w:rPr>
            </w:pPr>
            <w:r w:rsidRPr="00141654">
              <w:rPr>
                <w:rFonts w:cstheme="minorHAnsi"/>
                <w:b/>
                <w:bCs/>
                <w:sz w:val="20"/>
                <w:szCs w:val="20"/>
              </w:rPr>
              <w:t>Definition</w:t>
            </w:r>
            <w:r w:rsidRPr="00141654">
              <w:rPr>
                <w:rFonts w:cstheme="minorHAnsi"/>
                <w:sz w:val="20"/>
                <w:szCs w:val="20"/>
              </w:rPr>
              <w:br/>
              <w:t xml:space="preserve">First recorded Glasgow Coma Score 40 (Eye) measured at the scene of injury.    </w:t>
            </w:r>
          </w:p>
          <w:p w:rsidR="003A292C" w:rsidRPr="00141654" w:rsidRDefault="00602FF9" w:rsidP="00602FF9">
            <w:pPr>
              <w:rPr>
                <w:rFonts w:cstheme="minorHAnsi"/>
                <w:sz w:val="20"/>
                <w:szCs w:val="20"/>
              </w:rPr>
            </w:pPr>
            <w:r w:rsidRPr="00141654">
              <w:rPr>
                <w:rFonts w:cstheme="minorHAnsi"/>
                <w:sz w:val="20"/>
                <w:szCs w:val="20"/>
              </w:rPr>
              <w:t xml:space="preserve">                                                                                                                    </w:t>
            </w:r>
            <w:r w:rsidRPr="00141654">
              <w:rPr>
                <w:rFonts w:cstheme="minorHAnsi"/>
                <w:b/>
                <w:bCs/>
                <w:sz w:val="20"/>
                <w:szCs w:val="20"/>
              </w:rPr>
              <w:t>Add Additional Information</w:t>
            </w:r>
            <w:r w:rsidRPr="00141654">
              <w:rPr>
                <w:rFonts w:cstheme="minorHAnsi"/>
                <w:sz w:val="20"/>
                <w:szCs w:val="20"/>
              </w:rPr>
              <w:t>: The null value "Not Known/Not Recorded</w:t>
            </w:r>
            <w:proofErr w:type="gramStart"/>
            <w:r w:rsidRPr="00141654">
              <w:rPr>
                <w:rFonts w:cstheme="minorHAnsi"/>
                <w:sz w:val="20"/>
                <w:szCs w:val="20"/>
              </w:rPr>
              <w:t>"  code</w:t>
            </w:r>
            <w:proofErr w:type="gramEnd"/>
            <w:r w:rsidRPr="00141654">
              <w:rPr>
                <w:rFonts w:cstheme="minorHAnsi"/>
                <w:sz w:val="20"/>
                <w:szCs w:val="20"/>
              </w:rPr>
              <w:t xml:space="preserve"> is reported if the patient is transferred to your facility</w:t>
            </w:r>
            <w:r w:rsidRPr="00141654">
              <w:rPr>
                <w:rFonts w:cstheme="minorHAnsi"/>
                <w:sz w:val="20"/>
                <w:szCs w:val="20"/>
              </w:rPr>
              <w:br/>
              <w:t>with no EMS Run Report from the scene of injury.</w:t>
            </w:r>
          </w:p>
          <w:p w:rsidR="003A292C" w:rsidRPr="00141654" w:rsidRDefault="00602FF9" w:rsidP="00602FF9">
            <w:pPr>
              <w:rPr>
                <w:rFonts w:cstheme="minorHAnsi"/>
                <w:sz w:val="20"/>
                <w:szCs w:val="20"/>
              </w:rPr>
            </w:pPr>
            <w:r w:rsidRPr="00141654">
              <w:rPr>
                <w:rFonts w:cstheme="minorHAnsi"/>
                <w:sz w:val="20"/>
                <w:szCs w:val="20"/>
              </w:rPr>
              <w:br/>
              <w:t>• If a patient does not have a numeric GCS score recorded, but written documentation closely (or</w:t>
            </w:r>
            <w:r w:rsidRPr="00141654">
              <w:rPr>
                <w:rFonts w:cstheme="minorHAnsi"/>
                <w:sz w:val="20"/>
                <w:szCs w:val="20"/>
              </w:rPr>
              <w:br/>
              <w:t xml:space="preserve">directly) relates to </w:t>
            </w:r>
            <w:r w:rsidRPr="00141654">
              <w:rPr>
                <w:rFonts w:cstheme="minorHAnsi"/>
                <w:sz w:val="20"/>
                <w:szCs w:val="20"/>
              </w:rPr>
              <w:lastRenderedPageBreak/>
              <w:t>verbiage describing a specific level of functioning within the GCS 40 scale, the</w:t>
            </w:r>
            <w:r w:rsidRPr="00141654">
              <w:rPr>
                <w:rFonts w:cstheme="minorHAnsi"/>
                <w:sz w:val="20"/>
                <w:szCs w:val="20"/>
              </w:rPr>
              <w:br/>
              <w:t>appropriate numeric score may be listed. E.g. the chart indicates: "patient's eyes open</w:t>
            </w:r>
            <w:r w:rsidRPr="00141654">
              <w:rPr>
                <w:rFonts w:cstheme="minorHAnsi"/>
                <w:sz w:val="20"/>
                <w:szCs w:val="20"/>
              </w:rPr>
              <w:br/>
              <w:t>spontaneously," an Eye GCS 40 of 4 may be recorded, IF there is no other contradicting</w:t>
            </w:r>
            <w:r w:rsidRPr="00141654">
              <w:rPr>
                <w:rFonts w:cstheme="minorHAnsi"/>
                <w:sz w:val="20"/>
                <w:szCs w:val="20"/>
              </w:rPr>
              <w:br/>
              <w:t>documentation.</w:t>
            </w:r>
          </w:p>
          <w:p w:rsidR="003A292C" w:rsidRPr="00141654" w:rsidRDefault="00602FF9" w:rsidP="00602FF9">
            <w:pPr>
              <w:rPr>
                <w:rFonts w:cstheme="minorHAnsi"/>
                <w:sz w:val="20"/>
                <w:szCs w:val="20"/>
              </w:rPr>
            </w:pPr>
            <w:r w:rsidRPr="00141654">
              <w:rPr>
                <w:rFonts w:cstheme="minorHAnsi"/>
                <w:sz w:val="20"/>
                <w:szCs w:val="20"/>
              </w:rPr>
              <w:br/>
              <w:t>• The null value "Not Recorded" code is reported for patients who arrive by “4. Private/Public</w:t>
            </w:r>
            <w:r w:rsidRPr="00141654">
              <w:rPr>
                <w:rFonts w:cstheme="minorHAnsi"/>
                <w:sz w:val="20"/>
                <w:szCs w:val="20"/>
              </w:rPr>
              <w:br/>
              <w:t>Vehicle/Walk-in”.</w:t>
            </w:r>
          </w:p>
          <w:p w:rsidR="003A292C" w:rsidRPr="00141654" w:rsidRDefault="00602FF9" w:rsidP="00602FF9">
            <w:pPr>
              <w:rPr>
                <w:rFonts w:cstheme="minorHAnsi"/>
                <w:sz w:val="20"/>
                <w:szCs w:val="20"/>
              </w:rPr>
            </w:pPr>
            <w:r w:rsidRPr="00141654">
              <w:rPr>
                <w:rFonts w:cstheme="minorHAnsi"/>
                <w:sz w:val="20"/>
                <w:szCs w:val="20"/>
              </w:rPr>
              <w:br/>
              <w:t>• Report Field Value “5. Not Testable” if unable to assess (e.g. swelling to eye(s)).</w:t>
            </w:r>
          </w:p>
          <w:p w:rsidR="003A292C" w:rsidRPr="00141654" w:rsidRDefault="00602FF9" w:rsidP="00602FF9">
            <w:pPr>
              <w:rPr>
                <w:rFonts w:cstheme="minorHAnsi"/>
                <w:sz w:val="20"/>
                <w:szCs w:val="20"/>
              </w:rPr>
            </w:pPr>
            <w:r w:rsidRPr="00141654">
              <w:rPr>
                <w:rFonts w:cstheme="minorHAnsi"/>
                <w:sz w:val="20"/>
                <w:szCs w:val="20"/>
              </w:rPr>
              <w:br/>
              <w:t>• The null value “Not Known/Not Recorded” code is reported if the patient’s first recorded initial field GCS</w:t>
            </w:r>
            <w:r w:rsidRPr="00141654">
              <w:rPr>
                <w:rFonts w:cstheme="minorHAnsi"/>
                <w:sz w:val="20"/>
                <w:szCs w:val="20"/>
              </w:rPr>
              <w:br/>
              <w:t>40 – Eye was NOT measured at the scene of injury.</w:t>
            </w:r>
          </w:p>
          <w:p w:rsidR="003A292C" w:rsidRPr="00141654" w:rsidRDefault="00602FF9" w:rsidP="00602FF9">
            <w:pPr>
              <w:rPr>
                <w:rFonts w:cstheme="minorHAnsi"/>
                <w:sz w:val="20"/>
                <w:szCs w:val="20"/>
              </w:rPr>
            </w:pPr>
            <w:r w:rsidRPr="00141654">
              <w:rPr>
                <w:rFonts w:cstheme="minorHAnsi"/>
                <w:sz w:val="20"/>
                <w:szCs w:val="20"/>
              </w:rPr>
              <w:br/>
            </w:r>
            <w:r w:rsidRPr="00141654">
              <w:rPr>
                <w:rFonts w:cstheme="minorHAnsi"/>
                <w:sz w:val="20"/>
                <w:szCs w:val="20"/>
              </w:rPr>
              <w:lastRenderedPageBreak/>
              <w:t xml:space="preserve">• The null value “Not Known/Not Recorded” code is reported if Initial Field GCS – Eye is reported.   </w:t>
            </w:r>
          </w:p>
          <w:p w:rsidR="00DC55C2" w:rsidRPr="00141654" w:rsidRDefault="00602FF9" w:rsidP="00602FF9">
            <w:pPr>
              <w:rPr>
                <w:rFonts w:cstheme="minorHAnsi"/>
                <w:sz w:val="20"/>
                <w:szCs w:val="20"/>
              </w:rPr>
            </w:pPr>
            <w:r w:rsidRPr="00141654">
              <w:rPr>
                <w:rFonts w:cstheme="minorHAnsi"/>
                <w:sz w:val="20"/>
                <w:szCs w:val="20"/>
              </w:rPr>
              <w:t xml:space="preserve">                                                                                                                                                                                                                                  </w:t>
            </w:r>
            <w:r w:rsidRPr="00141654">
              <w:rPr>
                <w:rFonts w:cstheme="minorHAnsi"/>
                <w:b/>
                <w:bCs/>
                <w:sz w:val="20"/>
                <w:szCs w:val="20"/>
              </w:rPr>
              <w:t>Add Edits</w:t>
            </w:r>
            <w:r w:rsidRPr="00141654">
              <w:rPr>
                <w:rFonts w:cstheme="minorHAnsi"/>
                <w:sz w:val="20"/>
                <w:szCs w:val="20"/>
              </w:rPr>
              <w:t>:  15001 1 Value is not a valid menu option</w:t>
            </w:r>
          </w:p>
          <w:p w:rsidR="00DC55C2" w:rsidRPr="00141654" w:rsidRDefault="00602FF9" w:rsidP="00602FF9">
            <w:pPr>
              <w:rPr>
                <w:rFonts w:cstheme="minorHAnsi"/>
                <w:sz w:val="20"/>
                <w:szCs w:val="20"/>
              </w:rPr>
            </w:pPr>
            <w:r w:rsidRPr="00141654">
              <w:rPr>
                <w:rFonts w:cstheme="minorHAnsi"/>
                <w:sz w:val="20"/>
                <w:szCs w:val="20"/>
              </w:rPr>
              <w:br/>
              <w:t>15003 2 Field cannot be blank</w:t>
            </w:r>
          </w:p>
          <w:p w:rsidR="00DC55C2" w:rsidRPr="00141654" w:rsidRDefault="00602FF9" w:rsidP="00602FF9">
            <w:pPr>
              <w:rPr>
                <w:rFonts w:cstheme="minorHAnsi"/>
                <w:sz w:val="20"/>
                <w:szCs w:val="20"/>
              </w:rPr>
            </w:pPr>
            <w:r w:rsidRPr="00141654">
              <w:rPr>
                <w:rFonts w:cstheme="minorHAnsi"/>
                <w:sz w:val="20"/>
                <w:szCs w:val="20"/>
              </w:rPr>
              <w:br/>
              <w:t>15005 2 Field must be “Not Recorded” code when Transport Mode is “4. Private/Public</w:t>
            </w:r>
            <w:r w:rsidRPr="00141654">
              <w:rPr>
                <w:rFonts w:cstheme="minorHAnsi"/>
                <w:sz w:val="20"/>
                <w:szCs w:val="20"/>
              </w:rPr>
              <w:br/>
              <w:t>Vehicle/Walk-in”</w:t>
            </w:r>
          </w:p>
          <w:p w:rsidR="00DC55C2" w:rsidRPr="00141654" w:rsidRDefault="00602FF9" w:rsidP="00602FF9">
            <w:pPr>
              <w:rPr>
                <w:rFonts w:cstheme="minorHAnsi"/>
                <w:sz w:val="20"/>
                <w:szCs w:val="20"/>
              </w:rPr>
            </w:pPr>
            <w:r w:rsidRPr="00141654">
              <w:rPr>
                <w:rFonts w:cstheme="minorHAnsi"/>
                <w:sz w:val="20"/>
                <w:szCs w:val="20"/>
              </w:rPr>
              <w:br/>
              <w:t>15006 2 Field must be “Not Known/Not Recorded” code when Initial Field GCS – Eye is reported</w:t>
            </w:r>
          </w:p>
          <w:p w:rsidR="00602FF9" w:rsidRPr="00141654" w:rsidRDefault="00602FF9" w:rsidP="00602FF9">
            <w:pPr>
              <w:rPr>
                <w:rFonts w:cstheme="minorHAnsi"/>
                <w:sz w:val="20"/>
                <w:szCs w:val="20"/>
              </w:rPr>
            </w:pPr>
            <w:r w:rsidRPr="00141654">
              <w:rPr>
                <w:rFonts w:cstheme="minorHAnsi"/>
                <w:sz w:val="20"/>
                <w:szCs w:val="20"/>
              </w:rPr>
              <w:br/>
              <w:t xml:space="preserve">15040 1 Single Entry Max exceeded                                                                                                                                                                                                    </w:t>
            </w:r>
          </w:p>
          <w:p w:rsidR="00602FF9" w:rsidRPr="00141654" w:rsidRDefault="00602FF9" w:rsidP="00602FF9">
            <w:pPr>
              <w:rPr>
                <w:rFonts w:cstheme="minorHAnsi"/>
                <w:sz w:val="20"/>
                <w:szCs w:val="20"/>
              </w:rPr>
            </w:pPr>
          </w:p>
        </w:tc>
        <w:tc>
          <w:tcPr>
            <w:tcW w:w="739" w:type="dxa"/>
            <w:tcBorders>
              <w:top w:val="single" w:sz="4" w:space="0" w:color="auto"/>
              <w:left w:val="single" w:sz="4" w:space="0" w:color="auto"/>
              <w:bottom w:val="single" w:sz="4" w:space="0" w:color="auto"/>
              <w:right w:val="single" w:sz="4" w:space="0" w:color="auto"/>
            </w:tcBorders>
          </w:tcPr>
          <w:p w:rsidR="00602FF9" w:rsidRPr="00141654" w:rsidRDefault="00602FF9" w:rsidP="00602FF9">
            <w:pPr>
              <w:jc w:val="center"/>
              <w:rPr>
                <w:rFonts w:ascii="Calibri" w:hAnsi="Calibri"/>
                <w:sz w:val="20"/>
                <w:szCs w:val="20"/>
              </w:rPr>
            </w:pPr>
            <w:r w:rsidRPr="00141654">
              <w:rPr>
                <w:rFonts w:ascii="Calibri" w:hAnsi="Calibri"/>
                <w:sz w:val="20"/>
                <w:szCs w:val="20"/>
              </w:rPr>
              <w:lastRenderedPageBreak/>
              <w:t>W</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tcPr>
          <w:p w:rsidR="00602FF9" w:rsidRPr="00141654" w:rsidRDefault="00602FF9" w:rsidP="00602FF9">
            <w:pPr>
              <w:spacing w:line="276" w:lineRule="auto"/>
              <w:jc w:val="center"/>
              <w:rPr>
                <w:rFonts w:cstheme="minorHAnsi"/>
                <w:sz w:val="20"/>
                <w:szCs w:val="20"/>
              </w:rPr>
            </w:pPr>
            <w:r w:rsidRPr="00141654">
              <w:rPr>
                <w:rFonts w:cstheme="minorHAnsi"/>
                <w:sz w:val="20"/>
                <w:szCs w:val="20"/>
              </w:rPr>
              <w:lastRenderedPageBreak/>
              <w:t>97</w:t>
            </w:r>
          </w:p>
        </w:tc>
        <w:tc>
          <w:tcPr>
            <w:tcW w:w="1350" w:type="dxa"/>
            <w:tcBorders>
              <w:top w:val="single" w:sz="4" w:space="0" w:color="auto"/>
              <w:left w:val="single" w:sz="4" w:space="0" w:color="auto"/>
              <w:bottom w:val="single" w:sz="4" w:space="0" w:color="auto"/>
              <w:right w:val="single" w:sz="4" w:space="0" w:color="auto"/>
            </w:tcBorders>
          </w:tcPr>
          <w:p w:rsidR="00602FF9" w:rsidRPr="00141654" w:rsidRDefault="00602FF9" w:rsidP="00602FF9">
            <w:pPr>
              <w:rPr>
                <w:rFonts w:cstheme="minorHAnsi"/>
                <w:sz w:val="20"/>
                <w:szCs w:val="20"/>
              </w:rPr>
            </w:pPr>
            <w:r w:rsidRPr="00141654">
              <w:rPr>
                <w:rFonts w:cstheme="minorHAnsi"/>
                <w:sz w:val="20"/>
                <w:szCs w:val="20"/>
              </w:rPr>
              <w:t>Initial Field GCS 40 Verbal</w:t>
            </w:r>
          </w:p>
        </w:tc>
        <w:tc>
          <w:tcPr>
            <w:tcW w:w="990" w:type="dxa"/>
            <w:tcBorders>
              <w:top w:val="single" w:sz="4" w:space="0" w:color="auto"/>
              <w:left w:val="single" w:sz="4" w:space="0" w:color="auto"/>
              <w:bottom w:val="single" w:sz="4" w:space="0" w:color="auto"/>
              <w:right w:val="single" w:sz="4" w:space="0" w:color="auto"/>
            </w:tcBorders>
          </w:tcPr>
          <w:p w:rsidR="00602FF9" w:rsidRPr="00141654" w:rsidRDefault="00602FF9" w:rsidP="00602FF9">
            <w:pPr>
              <w:spacing w:line="276" w:lineRule="auto"/>
              <w:jc w:val="center"/>
              <w:rPr>
                <w:rFonts w:cstheme="minorHAnsi"/>
                <w:sz w:val="20"/>
                <w:szCs w:val="20"/>
              </w:rPr>
            </w:pPr>
            <w:r w:rsidRPr="00141654">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602FF9" w:rsidRPr="00141654" w:rsidRDefault="00602FF9" w:rsidP="00602FF9">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tcPr>
          <w:p w:rsidR="00602FF9" w:rsidRPr="00141654" w:rsidRDefault="00602FF9" w:rsidP="00602FF9">
            <w:pPr>
              <w:spacing w:line="276" w:lineRule="auto"/>
              <w:rPr>
                <w:rFonts w:cstheme="minorHAnsi"/>
                <w:sz w:val="20"/>
                <w:szCs w:val="20"/>
              </w:rPr>
            </w:pPr>
            <w:r w:rsidRPr="00141654">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tcPr>
          <w:p w:rsidR="00602FF9" w:rsidRPr="00141654" w:rsidRDefault="00602FF9" w:rsidP="00602FF9">
            <w:pPr>
              <w:rPr>
                <w:rFonts w:cstheme="minorHAnsi"/>
                <w:sz w:val="20"/>
                <w:szCs w:val="20"/>
              </w:rPr>
            </w:pPr>
            <w:r w:rsidRPr="00141654">
              <w:rPr>
                <w:rFonts w:cstheme="minorHAnsi"/>
                <w:sz w:val="20"/>
                <w:szCs w:val="20"/>
              </w:rPr>
              <w:t>InitialFieldGCS40Verbal</w:t>
            </w:r>
          </w:p>
        </w:tc>
        <w:tc>
          <w:tcPr>
            <w:tcW w:w="1080" w:type="dxa"/>
            <w:tcBorders>
              <w:top w:val="single" w:sz="4" w:space="0" w:color="auto"/>
              <w:left w:val="single" w:sz="4" w:space="0" w:color="auto"/>
              <w:bottom w:val="single" w:sz="4" w:space="0" w:color="auto"/>
              <w:right w:val="single" w:sz="4" w:space="0" w:color="auto"/>
            </w:tcBorders>
            <w:noWrap/>
          </w:tcPr>
          <w:p w:rsidR="00602FF9" w:rsidRPr="00141654" w:rsidRDefault="00602FF9" w:rsidP="00602FF9">
            <w:pPr>
              <w:rPr>
                <w:rFonts w:cstheme="minorHAnsi"/>
                <w:sz w:val="20"/>
                <w:szCs w:val="20"/>
              </w:rPr>
            </w:pPr>
            <w:proofErr w:type="spellStart"/>
            <w:r w:rsidRPr="00141654">
              <w:rPr>
                <w:rFonts w:cstheme="minorHAnsi"/>
                <w:sz w:val="20"/>
                <w:szCs w:val="20"/>
              </w:rPr>
              <w:t>Xs:string</w:t>
            </w:r>
            <w:proofErr w:type="spellEnd"/>
          </w:p>
        </w:tc>
        <w:tc>
          <w:tcPr>
            <w:tcW w:w="990" w:type="dxa"/>
            <w:tcBorders>
              <w:top w:val="single" w:sz="4" w:space="0" w:color="auto"/>
              <w:left w:val="single" w:sz="4" w:space="0" w:color="auto"/>
              <w:bottom w:val="single" w:sz="4" w:space="0" w:color="auto"/>
              <w:right w:val="single" w:sz="4" w:space="0" w:color="auto"/>
            </w:tcBorders>
            <w:noWrap/>
          </w:tcPr>
          <w:p w:rsidR="00602FF9" w:rsidRPr="00141654" w:rsidRDefault="00602FF9" w:rsidP="00602FF9">
            <w:pPr>
              <w:spacing w:line="276" w:lineRule="auto"/>
              <w:jc w:val="center"/>
              <w:rPr>
                <w:rFonts w:cstheme="minorHAnsi"/>
                <w:sz w:val="20"/>
                <w:szCs w:val="20"/>
              </w:rPr>
            </w:pPr>
            <w:r w:rsidRPr="00141654">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tcPr>
          <w:p w:rsidR="00602FF9" w:rsidRPr="00141654" w:rsidRDefault="00602FF9" w:rsidP="00602FF9">
            <w:pPr>
              <w:spacing w:line="276" w:lineRule="auto"/>
              <w:jc w:val="center"/>
              <w:rPr>
                <w:rFonts w:cstheme="minorHAnsi"/>
                <w:sz w:val="20"/>
                <w:szCs w:val="20"/>
              </w:rPr>
            </w:pPr>
            <w:r w:rsidRPr="00141654">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tcPr>
          <w:p w:rsidR="00F667DF" w:rsidRPr="00141654" w:rsidRDefault="00602FF9" w:rsidP="00602FF9">
            <w:pPr>
              <w:rPr>
                <w:rFonts w:cstheme="minorHAnsi"/>
                <w:b/>
                <w:sz w:val="20"/>
                <w:szCs w:val="20"/>
              </w:rPr>
            </w:pPr>
            <w:r w:rsidRPr="00141654">
              <w:rPr>
                <w:rFonts w:cstheme="minorHAnsi"/>
                <w:b/>
                <w:sz w:val="20"/>
                <w:szCs w:val="20"/>
              </w:rPr>
              <w:t>Adult:</w:t>
            </w:r>
          </w:p>
          <w:p w:rsidR="00F667DF" w:rsidRPr="00141654" w:rsidRDefault="00602FF9" w:rsidP="00602FF9">
            <w:pPr>
              <w:rPr>
                <w:rFonts w:cstheme="minorHAnsi"/>
                <w:sz w:val="20"/>
                <w:szCs w:val="20"/>
              </w:rPr>
            </w:pPr>
            <w:r w:rsidRPr="00141654">
              <w:rPr>
                <w:rFonts w:cstheme="minorHAnsi"/>
                <w:sz w:val="20"/>
                <w:szCs w:val="20"/>
              </w:rPr>
              <w:br/>
              <w:t xml:space="preserve">1. None </w:t>
            </w:r>
          </w:p>
          <w:p w:rsidR="00F667DF" w:rsidRPr="00141654" w:rsidRDefault="00F667DF" w:rsidP="00602FF9">
            <w:pPr>
              <w:rPr>
                <w:rFonts w:cstheme="minorHAnsi"/>
                <w:sz w:val="20"/>
                <w:szCs w:val="20"/>
              </w:rPr>
            </w:pPr>
            <w:r w:rsidRPr="00141654">
              <w:rPr>
                <w:rFonts w:cstheme="minorHAnsi"/>
                <w:sz w:val="20"/>
                <w:szCs w:val="20"/>
              </w:rPr>
              <w:t>2. Sounds</w:t>
            </w:r>
          </w:p>
          <w:p w:rsidR="00F667DF" w:rsidRPr="00141654" w:rsidRDefault="00F667DF" w:rsidP="00602FF9">
            <w:pPr>
              <w:rPr>
                <w:rFonts w:cstheme="minorHAnsi"/>
                <w:sz w:val="20"/>
                <w:szCs w:val="20"/>
              </w:rPr>
            </w:pPr>
            <w:r w:rsidRPr="00141654">
              <w:rPr>
                <w:rFonts w:cstheme="minorHAnsi"/>
                <w:sz w:val="20"/>
                <w:szCs w:val="20"/>
              </w:rPr>
              <w:t>3. Words</w:t>
            </w:r>
          </w:p>
          <w:p w:rsidR="00F667DF" w:rsidRPr="00141654" w:rsidRDefault="00F667DF" w:rsidP="00602FF9">
            <w:pPr>
              <w:rPr>
                <w:rFonts w:cstheme="minorHAnsi"/>
                <w:sz w:val="20"/>
                <w:szCs w:val="20"/>
              </w:rPr>
            </w:pPr>
            <w:r w:rsidRPr="00141654">
              <w:rPr>
                <w:rFonts w:cstheme="minorHAnsi"/>
                <w:sz w:val="20"/>
                <w:szCs w:val="20"/>
              </w:rPr>
              <w:t>4. Confused</w:t>
            </w:r>
          </w:p>
          <w:p w:rsidR="00F667DF" w:rsidRPr="00141654" w:rsidRDefault="00F667DF" w:rsidP="00602FF9">
            <w:pPr>
              <w:rPr>
                <w:rFonts w:cstheme="minorHAnsi"/>
                <w:sz w:val="20"/>
                <w:szCs w:val="20"/>
              </w:rPr>
            </w:pPr>
            <w:r w:rsidRPr="00141654">
              <w:rPr>
                <w:rFonts w:cstheme="minorHAnsi"/>
                <w:sz w:val="20"/>
                <w:szCs w:val="20"/>
              </w:rPr>
              <w:t>5. Oriented</w:t>
            </w:r>
          </w:p>
          <w:p w:rsidR="00F667DF" w:rsidRPr="00141654" w:rsidRDefault="00602FF9" w:rsidP="00602FF9">
            <w:pPr>
              <w:rPr>
                <w:rFonts w:cstheme="minorHAnsi"/>
                <w:sz w:val="20"/>
                <w:szCs w:val="20"/>
              </w:rPr>
            </w:pPr>
            <w:r w:rsidRPr="00141654">
              <w:rPr>
                <w:rFonts w:cstheme="minorHAnsi"/>
                <w:sz w:val="20"/>
                <w:szCs w:val="20"/>
              </w:rPr>
              <w:t>6. Not Testable</w:t>
            </w:r>
          </w:p>
          <w:p w:rsidR="00F667DF" w:rsidRPr="00141654" w:rsidRDefault="00602FF9" w:rsidP="00602FF9">
            <w:pPr>
              <w:rPr>
                <w:rFonts w:cstheme="minorHAnsi"/>
                <w:b/>
                <w:sz w:val="20"/>
                <w:szCs w:val="20"/>
              </w:rPr>
            </w:pPr>
            <w:r w:rsidRPr="00141654">
              <w:rPr>
                <w:rFonts w:cstheme="minorHAnsi"/>
                <w:sz w:val="20"/>
                <w:szCs w:val="20"/>
              </w:rPr>
              <w:br/>
            </w:r>
            <w:r w:rsidRPr="00141654">
              <w:rPr>
                <w:rFonts w:cstheme="minorHAnsi"/>
                <w:b/>
                <w:sz w:val="20"/>
                <w:szCs w:val="20"/>
              </w:rPr>
              <w:t>Pediatric &lt; 5 years:</w:t>
            </w:r>
          </w:p>
          <w:p w:rsidR="00F667DF" w:rsidRPr="00141654" w:rsidRDefault="00602FF9" w:rsidP="00602FF9">
            <w:pPr>
              <w:rPr>
                <w:rFonts w:cstheme="minorHAnsi"/>
                <w:sz w:val="20"/>
                <w:szCs w:val="20"/>
              </w:rPr>
            </w:pPr>
            <w:r w:rsidRPr="00141654">
              <w:rPr>
                <w:rFonts w:cstheme="minorHAnsi"/>
                <w:sz w:val="20"/>
                <w:szCs w:val="20"/>
              </w:rPr>
              <w:lastRenderedPageBreak/>
              <w:br/>
              <w:t xml:space="preserve">1. None </w:t>
            </w:r>
          </w:p>
          <w:p w:rsidR="00F667DF" w:rsidRPr="00141654" w:rsidRDefault="00F667DF" w:rsidP="00602FF9">
            <w:pPr>
              <w:rPr>
                <w:rFonts w:cstheme="minorHAnsi"/>
                <w:sz w:val="20"/>
                <w:szCs w:val="20"/>
              </w:rPr>
            </w:pPr>
            <w:r w:rsidRPr="00141654">
              <w:rPr>
                <w:rFonts w:cstheme="minorHAnsi"/>
                <w:sz w:val="20"/>
                <w:szCs w:val="20"/>
              </w:rPr>
              <w:t>2. Cries</w:t>
            </w:r>
          </w:p>
          <w:p w:rsidR="00F667DF" w:rsidRPr="00141654" w:rsidRDefault="00F667DF" w:rsidP="00602FF9">
            <w:pPr>
              <w:rPr>
                <w:rFonts w:cstheme="minorHAnsi"/>
                <w:sz w:val="20"/>
                <w:szCs w:val="20"/>
              </w:rPr>
            </w:pPr>
            <w:r w:rsidRPr="00141654">
              <w:rPr>
                <w:rFonts w:cstheme="minorHAnsi"/>
                <w:sz w:val="20"/>
                <w:szCs w:val="20"/>
              </w:rPr>
              <w:t>3. Vocal Sounds</w:t>
            </w:r>
          </w:p>
          <w:p w:rsidR="00F667DF" w:rsidRPr="00141654" w:rsidRDefault="00F667DF" w:rsidP="00602FF9">
            <w:pPr>
              <w:rPr>
                <w:rFonts w:cstheme="minorHAnsi"/>
                <w:sz w:val="20"/>
                <w:szCs w:val="20"/>
              </w:rPr>
            </w:pPr>
            <w:r w:rsidRPr="00141654">
              <w:rPr>
                <w:rFonts w:cstheme="minorHAnsi"/>
                <w:sz w:val="20"/>
                <w:szCs w:val="20"/>
              </w:rPr>
              <w:t>4. Words</w:t>
            </w:r>
          </w:p>
          <w:p w:rsidR="00F667DF" w:rsidRPr="00141654" w:rsidRDefault="00F667DF" w:rsidP="00602FF9">
            <w:pPr>
              <w:rPr>
                <w:rFonts w:cstheme="minorHAnsi"/>
                <w:sz w:val="20"/>
                <w:szCs w:val="20"/>
              </w:rPr>
            </w:pPr>
            <w:r w:rsidRPr="00141654">
              <w:rPr>
                <w:rFonts w:cstheme="minorHAnsi"/>
                <w:sz w:val="20"/>
                <w:szCs w:val="20"/>
              </w:rPr>
              <w:t>5. Talks Normally</w:t>
            </w:r>
          </w:p>
          <w:p w:rsidR="00F667DF" w:rsidRPr="00141654" w:rsidRDefault="00602FF9" w:rsidP="00602FF9">
            <w:pPr>
              <w:rPr>
                <w:rFonts w:cstheme="minorHAnsi"/>
                <w:sz w:val="20"/>
                <w:szCs w:val="20"/>
              </w:rPr>
            </w:pPr>
            <w:r w:rsidRPr="00141654">
              <w:rPr>
                <w:rFonts w:cstheme="minorHAnsi"/>
                <w:sz w:val="20"/>
                <w:szCs w:val="20"/>
              </w:rPr>
              <w:t xml:space="preserve">6. Not Testable </w:t>
            </w:r>
          </w:p>
          <w:p w:rsidR="00F667DF" w:rsidRPr="00141654" w:rsidRDefault="00F667DF" w:rsidP="00602FF9">
            <w:pPr>
              <w:rPr>
                <w:rFonts w:cstheme="minorHAnsi"/>
                <w:sz w:val="20"/>
                <w:szCs w:val="20"/>
              </w:rPr>
            </w:pPr>
          </w:p>
          <w:p w:rsidR="00602FF9" w:rsidRPr="00141654" w:rsidRDefault="00602FF9" w:rsidP="00602FF9">
            <w:pPr>
              <w:rPr>
                <w:rFonts w:cstheme="minorHAnsi"/>
                <w:sz w:val="20"/>
                <w:szCs w:val="20"/>
              </w:rPr>
            </w:pPr>
            <w:r w:rsidRPr="00141654">
              <w:rPr>
                <w:rFonts w:cstheme="minorHAnsi"/>
                <w:sz w:val="20"/>
                <w:szCs w:val="20"/>
              </w:rPr>
              <w:t>0. Not Recorded</w:t>
            </w:r>
          </w:p>
          <w:p w:rsidR="00602FF9" w:rsidRPr="00141654" w:rsidRDefault="00602FF9" w:rsidP="00602FF9">
            <w:pPr>
              <w:rPr>
                <w:rFonts w:cstheme="minorHAnsi"/>
                <w:sz w:val="20"/>
                <w:szCs w:val="20"/>
              </w:rPr>
            </w:pPr>
          </w:p>
          <w:p w:rsidR="00602FF9" w:rsidRPr="00141654" w:rsidRDefault="00602FF9" w:rsidP="00602FF9">
            <w:pPr>
              <w:jc w:val="center"/>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noWrap/>
          </w:tcPr>
          <w:p w:rsidR="00F667DF" w:rsidRPr="00141654" w:rsidRDefault="00602FF9" w:rsidP="00602FF9">
            <w:pPr>
              <w:rPr>
                <w:rFonts w:cstheme="minorHAnsi"/>
                <w:b/>
                <w:bCs/>
                <w:sz w:val="20"/>
                <w:szCs w:val="20"/>
              </w:rPr>
            </w:pPr>
            <w:r w:rsidRPr="00141654">
              <w:rPr>
                <w:rFonts w:cstheme="minorHAnsi"/>
                <w:b/>
                <w:bCs/>
                <w:sz w:val="20"/>
                <w:szCs w:val="20"/>
              </w:rPr>
              <w:lastRenderedPageBreak/>
              <w:t>Definition</w:t>
            </w:r>
          </w:p>
          <w:p w:rsidR="00F667DF" w:rsidRPr="00141654" w:rsidRDefault="00602FF9" w:rsidP="00602FF9">
            <w:pPr>
              <w:rPr>
                <w:rFonts w:cstheme="minorHAnsi"/>
                <w:sz w:val="20"/>
                <w:szCs w:val="20"/>
              </w:rPr>
            </w:pPr>
            <w:r w:rsidRPr="00141654">
              <w:rPr>
                <w:rFonts w:cstheme="minorHAnsi"/>
                <w:sz w:val="20"/>
                <w:szCs w:val="20"/>
              </w:rPr>
              <w:br/>
              <w:t xml:space="preserve">First recorded Glasgow Coma Score 40 (Verbal) measured at the scene of injury.    </w:t>
            </w:r>
          </w:p>
          <w:p w:rsidR="00F667DF" w:rsidRPr="00141654" w:rsidRDefault="00602FF9" w:rsidP="00602FF9">
            <w:pPr>
              <w:rPr>
                <w:rFonts w:cstheme="minorHAnsi"/>
                <w:sz w:val="20"/>
                <w:szCs w:val="20"/>
              </w:rPr>
            </w:pPr>
            <w:r w:rsidRPr="00141654">
              <w:rPr>
                <w:rFonts w:cstheme="minorHAnsi"/>
                <w:sz w:val="20"/>
                <w:szCs w:val="20"/>
              </w:rPr>
              <w:t xml:space="preserve">                                                                                                               </w:t>
            </w:r>
            <w:r w:rsidRPr="00141654">
              <w:rPr>
                <w:rFonts w:cstheme="minorHAnsi"/>
                <w:b/>
                <w:bCs/>
                <w:sz w:val="20"/>
                <w:szCs w:val="20"/>
              </w:rPr>
              <w:t>Additional Information</w:t>
            </w:r>
            <w:r w:rsidRPr="00141654">
              <w:rPr>
                <w:rFonts w:cstheme="minorHAnsi"/>
                <w:sz w:val="20"/>
                <w:szCs w:val="20"/>
              </w:rPr>
              <w:t>:</w:t>
            </w:r>
          </w:p>
          <w:p w:rsidR="00F667DF" w:rsidRPr="00141654" w:rsidRDefault="00F667DF" w:rsidP="00602FF9">
            <w:pPr>
              <w:rPr>
                <w:rFonts w:cstheme="minorHAnsi"/>
                <w:sz w:val="20"/>
                <w:szCs w:val="20"/>
              </w:rPr>
            </w:pPr>
          </w:p>
          <w:p w:rsidR="00F667DF" w:rsidRPr="00141654" w:rsidRDefault="00602FF9" w:rsidP="00602FF9">
            <w:pPr>
              <w:rPr>
                <w:rFonts w:cstheme="minorHAnsi"/>
                <w:sz w:val="20"/>
                <w:szCs w:val="20"/>
              </w:rPr>
            </w:pPr>
            <w:r w:rsidRPr="00141654">
              <w:rPr>
                <w:rFonts w:cstheme="minorHAnsi"/>
                <w:sz w:val="20"/>
                <w:szCs w:val="20"/>
              </w:rPr>
              <w:lastRenderedPageBreak/>
              <w:t>The null value "Not Known/Not Recorded" code is reported if the patient is transferred to your facility</w:t>
            </w:r>
            <w:r w:rsidRPr="00141654">
              <w:rPr>
                <w:rFonts w:cstheme="minorHAnsi"/>
                <w:sz w:val="20"/>
                <w:szCs w:val="20"/>
              </w:rPr>
              <w:br/>
              <w:t>with no EMS Run Report from the scene of injury.</w:t>
            </w:r>
          </w:p>
          <w:p w:rsidR="00F667DF" w:rsidRPr="00141654" w:rsidRDefault="00602FF9" w:rsidP="00602FF9">
            <w:pPr>
              <w:rPr>
                <w:rFonts w:cstheme="minorHAnsi"/>
                <w:sz w:val="20"/>
                <w:szCs w:val="20"/>
              </w:rPr>
            </w:pPr>
            <w:r w:rsidRPr="00141654">
              <w:rPr>
                <w:rFonts w:cstheme="minorHAnsi"/>
                <w:sz w:val="20"/>
                <w:szCs w:val="20"/>
              </w:rPr>
              <w:br/>
              <w:t>• If a patient does not have a numeric GCS 40 score recorded, but written documentation closely</w:t>
            </w:r>
            <w:r w:rsidRPr="00141654">
              <w:rPr>
                <w:rFonts w:cstheme="minorHAnsi"/>
                <w:sz w:val="20"/>
                <w:szCs w:val="20"/>
              </w:rPr>
              <w:br/>
              <w:t>(or directly) relates to verbiage describing a specific level of functioning within the GCS 40 scale,</w:t>
            </w:r>
            <w:r w:rsidRPr="00141654">
              <w:rPr>
                <w:rFonts w:cstheme="minorHAnsi"/>
                <w:sz w:val="20"/>
                <w:szCs w:val="20"/>
              </w:rPr>
              <w:br/>
              <w:t>the appropriate numeric score may be listed. E.g. the chart indicates: "patient correctly gives</w:t>
            </w:r>
            <w:r w:rsidRPr="00141654">
              <w:rPr>
                <w:rFonts w:cstheme="minorHAnsi"/>
                <w:sz w:val="20"/>
                <w:szCs w:val="20"/>
              </w:rPr>
              <w:br/>
              <w:t>name, place and date" a Verbal GCS of 5 may be recorded, IF there is no other contradicting</w:t>
            </w:r>
            <w:r w:rsidRPr="00141654">
              <w:rPr>
                <w:rFonts w:cstheme="minorHAnsi"/>
                <w:sz w:val="20"/>
                <w:szCs w:val="20"/>
              </w:rPr>
              <w:br/>
              <w:t>documentation.</w:t>
            </w:r>
          </w:p>
          <w:p w:rsidR="00F667DF" w:rsidRPr="00141654" w:rsidRDefault="00602FF9" w:rsidP="00602FF9">
            <w:pPr>
              <w:rPr>
                <w:rFonts w:cstheme="minorHAnsi"/>
                <w:sz w:val="20"/>
                <w:szCs w:val="20"/>
              </w:rPr>
            </w:pPr>
            <w:r w:rsidRPr="00141654">
              <w:rPr>
                <w:rFonts w:cstheme="minorHAnsi"/>
                <w:sz w:val="20"/>
                <w:szCs w:val="20"/>
              </w:rPr>
              <w:br/>
              <w:t>• The null value "Not Recorded" code is reported for patients who arrive by “4. Private/Public</w:t>
            </w:r>
            <w:r w:rsidRPr="00141654">
              <w:rPr>
                <w:rFonts w:cstheme="minorHAnsi"/>
                <w:sz w:val="20"/>
                <w:szCs w:val="20"/>
              </w:rPr>
              <w:br/>
              <w:t>Vehicle/Walk-in”.</w:t>
            </w:r>
          </w:p>
          <w:p w:rsidR="00F667DF" w:rsidRPr="00141654" w:rsidRDefault="00602FF9" w:rsidP="00602FF9">
            <w:pPr>
              <w:rPr>
                <w:rFonts w:cstheme="minorHAnsi"/>
                <w:sz w:val="20"/>
                <w:szCs w:val="20"/>
              </w:rPr>
            </w:pPr>
            <w:r w:rsidRPr="00141654">
              <w:rPr>
                <w:rFonts w:cstheme="minorHAnsi"/>
                <w:sz w:val="20"/>
                <w:szCs w:val="20"/>
              </w:rPr>
              <w:br/>
            </w:r>
            <w:r w:rsidRPr="00141654">
              <w:rPr>
                <w:rFonts w:cstheme="minorHAnsi"/>
                <w:sz w:val="20"/>
                <w:szCs w:val="20"/>
              </w:rPr>
              <w:lastRenderedPageBreak/>
              <w:t>• Report Field Value “6. Not Testable” if unable to assess (e.g. patient is intubated).</w:t>
            </w:r>
          </w:p>
          <w:p w:rsidR="00F667DF" w:rsidRPr="00141654" w:rsidRDefault="00602FF9" w:rsidP="00602FF9">
            <w:pPr>
              <w:rPr>
                <w:rFonts w:cstheme="minorHAnsi"/>
                <w:sz w:val="20"/>
                <w:szCs w:val="20"/>
              </w:rPr>
            </w:pPr>
            <w:r w:rsidRPr="00141654">
              <w:rPr>
                <w:rFonts w:cstheme="minorHAnsi"/>
                <w:sz w:val="20"/>
                <w:szCs w:val="20"/>
              </w:rPr>
              <w:br/>
              <w:t>• The null value “Not Known/Not Recorded” code is reported if the patient’s first recorded initial field GCS</w:t>
            </w:r>
            <w:r w:rsidRPr="00141654">
              <w:rPr>
                <w:rFonts w:cstheme="minorHAnsi"/>
                <w:sz w:val="20"/>
                <w:szCs w:val="20"/>
              </w:rPr>
              <w:br/>
              <w:t>40-Verbal was not measured at the scene of injury.</w:t>
            </w:r>
          </w:p>
          <w:p w:rsidR="00F667DF" w:rsidRPr="00141654" w:rsidRDefault="00602FF9" w:rsidP="00602FF9">
            <w:pPr>
              <w:rPr>
                <w:rFonts w:cstheme="minorHAnsi"/>
                <w:sz w:val="20"/>
                <w:szCs w:val="20"/>
              </w:rPr>
            </w:pPr>
            <w:r w:rsidRPr="00141654">
              <w:rPr>
                <w:rFonts w:cstheme="minorHAnsi"/>
                <w:sz w:val="20"/>
                <w:szCs w:val="20"/>
              </w:rPr>
              <w:br/>
              <w:t xml:space="preserve">• The null value “Not Known/Not Recorded” code is reported if Initial Field GCS – Verbal is reported. </w:t>
            </w:r>
          </w:p>
          <w:p w:rsidR="00F667DF" w:rsidRPr="00141654" w:rsidRDefault="00602FF9" w:rsidP="00602FF9">
            <w:pPr>
              <w:rPr>
                <w:rFonts w:cstheme="minorHAnsi"/>
                <w:sz w:val="20"/>
                <w:szCs w:val="20"/>
              </w:rPr>
            </w:pPr>
            <w:r w:rsidRPr="00141654">
              <w:rPr>
                <w:rFonts w:cstheme="minorHAnsi"/>
                <w:sz w:val="20"/>
                <w:szCs w:val="20"/>
              </w:rPr>
              <w:t xml:space="preserve">                                                                                                                                                       </w:t>
            </w:r>
            <w:r w:rsidRPr="00141654">
              <w:rPr>
                <w:rFonts w:cstheme="minorHAnsi"/>
                <w:b/>
                <w:bCs/>
                <w:sz w:val="20"/>
                <w:szCs w:val="20"/>
              </w:rPr>
              <w:t>Add Edits</w:t>
            </w:r>
            <w:r w:rsidRPr="00141654">
              <w:rPr>
                <w:rFonts w:cstheme="minorHAnsi"/>
                <w:sz w:val="20"/>
                <w:szCs w:val="20"/>
              </w:rPr>
              <w:t xml:space="preserve">: </w:t>
            </w:r>
          </w:p>
          <w:p w:rsidR="00F667DF" w:rsidRPr="00141654" w:rsidRDefault="00F667DF" w:rsidP="00602FF9">
            <w:pPr>
              <w:rPr>
                <w:rFonts w:cstheme="minorHAnsi"/>
                <w:sz w:val="20"/>
                <w:szCs w:val="20"/>
              </w:rPr>
            </w:pPr>
          </w:p>
          <w:p w:rsidR="00F667DF" w:rsidRPr="00141654" w:rsidRDefault="00602FF9" w:rsidP="00602FF9">
            <w:pPr>
              <w:rPr>
                <w:rFonts w:cstheme="minorHAnsi"/>
                <w:sz w:val="20"/>
                <w:szCs w:val="20"/>
              </w:rPr>
            </w:pPr>
            <w:r w:rsidRPr="00141654">
              <w:rPr>
                <w:rFonts w:cstheme="minorHAnsi"/>
                <w:sz w:val="20"/>
                <w:szCs w:val="20"/>
              </w:rPr>
              <w:t>15101 1 Value is not a valid menu option</w:t>
            </w:r>
          </w:p>
          <w:p w:rsidR="00F667DF" w:rsidRPr="00141654" w:rsidRDefault="00602FF9" w:rsidP="00602FF9">
            <w:pPr>
              <w:rPr>
                <w:rFonts w:cstheme="minorHAnsi"/>
                <w:sz w:val="20"/>
                <w:szCs w:val="20"/>
              </w:rPr>
            </w:pPr>
            <w:r w:rsidRPr="00141654">
              <w:rPr>
                <w:rFonts w:cstheme="minorHAnsi"/>
                <w:sz w:val="20"/>
                <w:szCs w:val="20"/>
              </w:rPr>
              <w:br/>
              <w:t>15103 2 Field cannot be blank</w:t>
            </w:r>
          </w:p>
          <w:p w:rsidR="00F667DF" w:rsidRPr="00141654" w:rsidRDefault="00602FF9" w:rsidP="00602FF9">
            <w:pPr>
              <w:rPr>
                <w:rFonts w:cstheme="minorHAnsi"/>
                <w:sz w:val="20"/>
                <w:szCs w:val="20"/>
              </w:rPr>
            </w:pPr>
            <w:r w:rsidRPr="00141654">
              <w:rPr>
                <w:rFonts w:cstheme="minorHAnsi"/>
                <w:sz w:val="20"/>
                <w:szCs w:val="20"/>
              </w:rPr>
              <w:br/>
              <w:t>15105 2 Field must be “Not Recorded” code when Transport Mode is “4. Private/Public</w:t>
            </w:r>
            <w:r w:rsidRPr="00141654">
              <w:rPr>
                <w:rFonts w:cstheme="minorHAnsi"/>
                <w:sz w:val="20"/>
                <w:szCs w:val="20"/>
              </w:rPr>
              <w:br/>
              <w:t>Vehicle/Walk-in”</w:t>
            </w:r>
          </w:p>
          <w:p w:rsidR="00F667DF" w:rsidRPr="00141654" w:rsidRDefault="00602FF9" w:rsidP="00602FF9">
            <w:pPr>
              <w:rPr>
                <w:rFonts w:cstheme="minorHAnsi"/>
                <w:sz w:val="20"/>
                <w:szCs w:val="20"/>
              </w:rPr>
            </w:pPr>
            <w:r w:rsidRPr="00141654">
              <w:rPr>
                <w:rFonts w:cstheme="minorHAnsi"/>
                <w:sz w:val="20"/>
                <w:szCs w:val="20"/>
              </w:rPr>
              <w:br/>
              <w:t xml:space="preserve">15106 2 Field must be “Not Known/Not Recorded” code when </w:t>
            </w:r>
            <w:r w:rsidRPr="00141654">
              <w:rPr>
                <w:rFonts w:cstheme="minorHAnsi"/>
                <w:sz w:val="20"/>
                <w:szCs w:val="20"/>
              </w:rPr>
              <w:lastRenderedPageBreak/>
              <w:t>Initial Field GCS – Verbal is</w:t>
            </w:r>
            <w:r w:rsidRPr="00141654">
              <w:rPr>
                <w:rFonts w:cstheme="minorHAnsi"/>
                <w:sz w:val="20"/>
                <w:szCs w:val="20"/>
              </w:rPr>
              <w:br/>
              <w:t>reported</w:t>
            </w:r>
          </w:p>
          <w:p w:rsidR="00602FF9" w:rsidRPr="00141654" w:rsidRDefault="00602FF9" w:rsidP="00602FF9">
            <w:pPr>
              <w:rPr>
                <w:rFonts w:cstheme="minorHAnsi"/>
                <w:sz w:val="20"/>
                <w:szCs w:val="20"/>
              </w:rPr>
            </w:pPr>
            <w:r w:rsidRPr="00141654">
              <w:rPr>
                <w:rFonts w:cstheme="minorHAnsi"/>
                <w:sz w:val="20"/>
                <w:szCs w:val="20"/>
              </w:rPr>
              <w:br/>
              <w:t>15140 1 Single Entry Max exceeded</w:t>
            </w:r>
          </w:p>
          <w:p w:rsidR="00602FF9" w:rsidRPr="00141654" w:rsidRDefault="00602FF9" w:rsidP="00602FF9">
            <w:pPr>
              <w:jc w:val="center"/>
              <w:rPr>
                <w:rFonts w:cstheme="minorHAnsi"/>
                <w:sz w:val="20"/>
                <w:szCs w:val="20"/>
              </w:rPr>
            </w:pPr>
          </w:p>
        </w:tc>
        <w:tc>
          <w:tcPr>
            <w:tcW w:w="739" w:type="dxa"/>
            <w:tcBorders>
              <w:top w:val="single" w:sz="4" w:space="0" w:color="auto"/>
              <w:left w:val="single" w:sz="4" w:space="0" w:color="auto"/>
              <w:bottom w:val="single" w:sz="4" w:space="0" w:color="auto"/>
              <w:right w:val="single" w:sz="4" w:space="0" w:color="auto"/>
            </w:tcBorders>
          </w:tcPr>
          <w:p w:rsidR="00602FF9" w:rsidRPr="00141654" w:rsidRDefault="00602FF9" w:rsidP="00602FF9">
            <w:pPr>
              <w:rPr>
                <w:sz w:val="20"/>
                <w:szCs w:val="20"/>
              </w:rPr>
            </w:pPr>
            <w:r w:rsidRPr="00141654">
              <w:rPr>
                <w:rFonts w:ascii="Calibri" w:hAnsi="Calibri"/>
                <w:sz w:val="20"/>
                <w:szCs w:val="20"/>
              </w:rPr>
              <w:lastRenderedPageBreak/>
              <w:t>W</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tcPr>
          <w:p w:rsidR="00602FF9" w:rsidRPr="00141654" w:rsidRDefault="00602FF9" w:rsidP="00602FF9">
            <w:pPr>
              <w:spacing w:line="276" w:lineRule="auto"/>
              <w:jc w:val="center"/>
              <w:rPr>
                <w:rFonts w:cstheme="minorHAnsi"/>
                <w:sz w:val="20"/>
                <w:szCs w:val="20"/>
              </w:rPr>
            </w:pPr>
            <w:r w:rsidRPr="00141654">
              <w:rPr>
                <w:rFonts w:cstheme="minorHAnsi"/>
                <w:sz w:val="20"/>
                <w:szCs w:val="20"/>
              </w:rPr>
              <w:lastRenderedPageBreak/>
              <w:t>98</w:t>
            </w:r>
          </w:p>
        </w:tc>
        <w:tc>
          <w:tcPr>
            <w:tcW w:w="1350" w:type="dxa"/>
            <w:tcBorders>
              <w:top w:val="single" w:sz="4" w:space="0" w:color="auto"/>
              <w:left w:val="single" w:sz="4" w:space="0" w:color="auto"/>
              <w:bottom w:val="single" w:sz="4" w:space="0" w:color="auto"/>
              <w:right w:val="single" w:sz="4" w:space="0" w:color="auto"/>
            </w:tcBorders>
          </w:tcPr>
          <w:p w:rsidR="00602FF9" w:rsidRPr="00141654" w:rsidRDefault="00602FF9" w:rsidP="00602FF9">
            <w:pPr>
              <w:rPr>
                <w:rFonts w:cstheme="minorHAnsi"/>
                <w:sz w:val="20"/>
                <w:szCs w:val="20"/>
              </w:rPr>
            </w:pPr>
            <w:r w:rsidRPr="00141654">
              <w:rPr>
                <w:rFonts w:cstheme="minorHAnsi"/>
                <w:sz w:val="20"/>
                <w:szCs w:val="20"/>
              </w:rPr>
              <w:t>Initial Field GCS 40 Motor</w:t>
            </w:r>
          </w:p>
        </w:tc>
        <w:tc>
          <w:tcPr>
            <w:tcW w:w="990" w:type="dxa"/>
            <w:tcBorders>
              <w:top w:val="single" w:sz="4" w:space="0" w:color="auto"/>
              <w:left w:val="single" w:sz="4" w:space="0" w:color="auto"/>
              <w:bottom w:val="single" w:sz="4" w:space="0" w:color="auto"/>
              <w:right w:val="single" w:sz="4" w:space="0" w:color="auto"/>
            </w:tcBorders>
          </w:tcPr>
          <w:p w:rsidR="00602FF9" w:rsidRPr="00141654" w:rsidRDefault="00602FF9" w:rsidP="00602FF9">
            <w:pPr>
              <w:spacing w:line="276" w:lineRule="auto"/>
              <w:jc w:val="center"/>
              <w:rPr>
                <w:rFonts w:cstheme="minorHAnsi"/>
                <w:sz w:val="20"/>
                <w:szCs w:val="20"/>
              </w:rPr>
            </w:pPr>
            <w:r w:rsidRPr="00141654">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602FF9" w:rsidRPr="00141654" w:rsidRDefault="00602FF9" w:rsidP="00602FF9">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tcPr>
          <w:p w:rsidR="00602FF9" w:rsidRPr="00141654" w:rsidRDefault="00602FF9" w:rsidP="00602FF9">
            <w:pPr>
              <w:spacing w:line="276" w:lineRule="auto"/>
              <w:rPr>
                <w:rFonts w:cstheme="minorHAnsi"/>
                <w:sz w:val="20"/>
                <w:szCs w:val="20"/>
              </w:rPr>
            </w:pPr>
            <w:r w:rsidRPr="00141654">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tcPr>
          <w:p w:rsidR="00602FF9" w:rsidRPr="00141654" w:rsidRDefault="00602FF9" w:rsidP="00602FF9">
            <w:pPr>
              <w:rPr>
                <w:rFonts w:cstheme="minorHAnsi"/>
                <w:sz w:val="20"/>
                <w:szCs w:val="20"/>
              </w:rPr>
            </w:pPr>
            <w:r w:rsidRPr="00141654">
              <w:rPr>
                <w:rFonts w:cstheme="minorHAnsi"/>
                <w:sz w:val="20"/>
                <w:szCs w:val="20"/>
              </w:rPr>
              <w:t>InitialFieldGCS40Motor</w:t>
            </w:r>
          </w:p>
        </w:tc>
        <w:tc>
          <w:tcPr>
            <w:tcW w:w="1080" w:type="dxa"/>
            <w:tcBorders>
              <w:top w:val="single" w:sz="4" w:space="0" w:color="auto"/>
              <w:left w:val="single" w:sz="4" w:space="0" w:color="auto"/>
              <w:bottom w:val="single" w:sz="4" w:space="0" w:color="auto"/>
              <w:right w:val="single" w:sz="4" w:space="0" w:color="auto"/>
            </w:tcBorders>
            <w:noWrap/>
          </w:tcPr>
          <w:p w:rsidR="00602FF9" w:rsidRPr="00141654" w:rsidRDefault="00602FF9" w:rsidP="00602FF9">
            <w:pPr>
              <w:rPr>
                <w:rFonts w:cstheme="minorHAnsi"/>
                <w:sz w:val="20"/>
                <w:szCs w:val="20"/>
              </w:rPr>
            </w:pPr>
            <w:proofErr w:type="spellStart"/>
            <w:r w:rsidRPr="00141654">
              <w:rPr>
                <w:rFonts w:cstheme="minorHAnsi"/>
                <w:sz w:val="20"/>
                <w:szCs w:val="20"/>
              </w:rPr>
              <w:t>Xs:string</w:t>
            </w:r>
            <w:proofErr w:type="spellEnd"/>
          </w:p>
        </w:tc>
        <w:tc>
          <w:tcPr>
            <w:tcW w:w="990" w:type="dxa"/>
            <w:tcBorders>
              <w:top w:val="single" w:sz="4" w:space="0" w:color="auto"/>
              <w:left w:val="single" w:sz="4" w:space="0" w:color="auto"/>
              <w:bottom w:val="single" w:sz="4" w:space="0" w:color="auto"/>
              <w:right w:val="single" w:sz="4" w:space="0" w:color="auto"/>
            </w:tcBorders>
            <w:noWrap/>
          </w:tcPr>
          <w:p w:rsidR="00602FF9" w:rsidRPr="00141654" w:rsidRDefault="00602FF9" w:rsidP="00602FF9">
            <w:pPr>
              <w:spacing w:line="276" w:lineRule="auto"/>
              <w:jc w:val="center"/>
              <w:rPr>
                <w:rFonts w:cstheme="minorHAnsi"/>
                <w:sz w:val="20"/>
                <w:szCs w:val="20"/>
              </w:rPr>
            </w:pPr>
            <w:r w:rsidRPr="00141654">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tcPr>
          <w:p w:rsidR="00602FF9" w:rsidRPr="00141654" w:rsidRDefault="00602FF9" w:rsidP="00602FF9">
            <w:pPr>
              <w:spacing w:line="276" w:lineRule="auto"/>
              <w:jc w:val="center"/>
              <w:rPr>
                <w:rFonts w:cstheme="minorHAnsi"/>
                <w:sz w:val="20"/>
                <w:szCs w:val="20"/>
              </w:rPr>
            </w:pPr>
            <w:r w:rsidRPr="00141654">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tcPr>
          <w:p w:rsidR="00F667DF" w:rsidRPr="00141654" w:rsidRDefault="00602FF9" w:rsidP="00602FF9">
            <w:pPr>
              <w:rPr>
                <w:rFonts w:cstheme="minorHAnsi"/>
                <w:b/>
                <w:sz w:val="20"/>
                <w:szCs w:val="20"/>
              </w:rPr>
            </w:pPr>
            <w:r w:rsidRPr="00141654">
              <w:rPr>
                <w:rFonts w:cstheme="minorHAnsi"/>
                <w:b/>
                <w:sz w:val="20"/>
                <w:szCs w:val="20"/>
              </w:rPr>
              <w:t>Adult</w:t>
            </w:r>
            <w:r w:rsidR="00DB7FCA" w:rsidRPr="00141654">
              <w:rPr>
                <w:rFonts w:cstheme="minorHAnsi"/>
                <w:b/>
                <w:sz w:val="20"/>
                <w:szCs w:val="20"/>
              </w:rPr>
              <w:t>:</w:t>
            </w:r>
          </w:p>
          <w:p w:rsidR="0050662E" w:rsidRPr="00141654" w:rsidRDefault="00602FF9" w:rsidP="00602FF9">
            <w:pPr>
              <w:rPr>
                <w:rFonts w:cstheme="minorHAnsi"/>
                <w:sz w:val="20"/>
                <w:szCs w:val="20"/>
              </w:rPr>
            </w:pPr>
            <w:r w:rsidRPr="00141654">
              <w:rPr>
                <w:rFonts w:cstheme="minorHAnsi"/>
                <w:sz w:val="20"/>
                <w:szCs w:val="20"/>
              </w:rPr>
              <w:br/>
              <w:t>1. None</w:t>
            </w:r>
            <w:r w:rsidRPr="00141654">
              <w:rPr>
                <w:rFonts w:cstheme="minorHAnsi"/>
                <w:sz w:val="20"/>
                <w:szCs w:val="20"/>
              </w:rPr>
              <w:br/>
              <w:t>2. Extension</w:t>
            </w:r>
            <w:r w:rsidRPr="00141654">
              <w:rPr>
                <w:rFonts w:cstheme="minorHAnsi"/>
                <w:sz w:val="20"/>
                <w:szCs w:val="20"/>
              </w:rPr>
              <w:br/>
              <w:t xml:space="preserve">3. Abnormal Flexion </w:t>
            </w:r>
          </w:p>
          <w:p w:rsidR="0050662E" w:rsidRPr="00141654" w:rsidRDefault="0050662E" w:rsidP="00602FF9">
            <w:pPr>
              <w:rPr>
                <w:rFonts w:cstheme="minorHAnsi"/>
                <w:sz w:val="20"/>
                <w:szCs w:val="20"/>
              </w:rPr>
            </w:pPr>
            <w:r w:rsidRPr="00141654">
              <w:rPr>
                <w:rFonts w:cstheme="minorHAnsi"/>
                <w:sz w:val="20"/>
                <w:szCs w:val="20"/>
              </w:rPr>
              <w:t>4. Normal Flexion</w:t>
            </w:r>
          </w:p>
          <w:p w:rsidR="0050662E" w:rsidRPr="00141654" w:rsidRDefault="0050662E" w:rsidP="00602FF9">
            <w:pPr>
              <w:rPr>
                <w:rFonts w:cstheme="minorHAnsi"/>
                <w:sz w:val="20"/>
                <w:szCs w:val="20"/>
              </w:rPr>
            </w:pPr>
            <w:r w:rsidRPr="00141654">
              <w:rPr>
                <w:rFonts w:cstheme="minorHAnsi"/>
                <w:sz w:val="20"/>
                <w:szCs w:val="20"/>
              </w:rPr>
              <w:t>5. Localizing</w:t>
            </w:r>
          </w:p>
          <w:p w:rsidR="0050662E" w:rsidRPr="00141654" w:rsidRDefault="00602FF9" w:rsidP="00602FF9">
            <w:pPr>
              <w:rPr>
                <w:rFonts w:cstheme="minorHAnsi"/>
                <w:sz w:val="20"/>
                <w:szCs w:val="20"/>
              </w:rPr>
            </w:pPr>
            <w:r w:rsidRPr="00141654">
              <w:rPr>
                <w:rFonts w:cstheme="minorHAnsi"/>
                <w:sz w:val="20"/>
                <w:szCs w:val="20"/>
              </w:rPr>
              <w:t>6. Obeys Commands</w:t>
            </w:r>
            <w:r w:rsidRPr="00141654">
              <w:rPr>
                <w:rFonts w:cstheme="minorHAnsi"/>
                <w:sz w:val="20"/>
                <w:szCs w:val="20"/>
              </w:rPr>
              <w:br/>
              <w:t>7. Not Testable</w:t>
            </w:r>
          </w:p>
          <w:p w:rsidR="002D6154" w:rsidRPr="00141654" w:rsidRDefault="00602FF9" w:rsidP="00602FF9">
            <w:pPr>
              <w:rPr>
                <w:rFonts w:cstheme="minorHAnsi"/>
                <w:sz w:val="20"/>
                <w:szCs w:val="20"/>
              </w:rPr>
            </w:pPr>
            <w:r w:rsidRPr="00141654">
              <w:rPr>
                <w:rFonts w:cstheme="minorHAnsi"/>
                <w:sz w:val="20"/>
                <w:szCs w:val="20"/>
              </w:rPr>
              <w:br/>
            </w:r>
            <w:r w:rsidRPr="00141654">
              <w:rPr>
                <w:rFonts w:cstheme="minorHAnsi"/>
                <w:b/>
                <w:sz w:val="20"/>
                <w:szCs w:val="20"/>
              </w:rPr>
              <w:t>Pediatric &lt; 5 years:</w:t>
            </w:r>
          </w:p>
          <w:p w:rsidR="0050662E" w:rsidRPr="00141654" w:rsidRDefault="00602FF9" w:rsidP="00602FF9">
            <w:pPr>
              <w:rPr>
                <w:rFonts w:cstheme="minorHAnsi"/>
                <w:sz w:val="20"/>
                <w:szCs w:val="20"/>
              </w:rPr>
            </w:pPr>
            <w:r w:rsidRPr="00141654">
              <w:rPr>
                <w:rFonts w:cstheme="minorHAnsi"/>
                <w:sz w:val="20"/>
                <w:szCs w:val="20"/>
              </w:rPr>
              <w:br/>
              <w:t xml:space="preserve">1. None </w:t>
            </w:r>
          </w:p>
          <w:p w:rsidR="0050662E" w:rsidRPr="00141654" w:rsidRDefault="0050662E" w:rsidP="00602FF9">
            <w:pPr>
              <w:rPr>
                <w:rFonts w:cstheme="minorHAnsi"/>
                <w:sz w:val="20"/>
                <w:szCs w:val="20"/>
              </w:rPr>
            </w:pPr>
            <w:r w:rsidRPr="00141654">
              <w:rPr>
                <w:rFonts w:cstheme="minorHAnsi"/>
                <w:sz w:val="20"/>
                <w:szCs w:val="20"/>
              </w:rPr>
              <w:t xml:space="preserve">2. Extension to Pain </w:t>
            </w:r>
          </w:p>
          <w:p w:rsidR="0050662E" w:rsidRPr="00141654" w:rsidRDefault="0050662E" w:rsidP="00602FF9">
            <w:pPr>
              <w:rPr>
                <w:rFonts w:cstheme="minorHAnsi"/>
                <w:sz w:val="20"/>
                <w:szCs w:val="20"/>
              </w:rPr>
            </w:pPr>
            <w:r w:rsidRPr="00141654">
              <w:rPr>
                <w:rFonts w:cstheme="minorHAnsi"/>
                <w:sz w:val="20"/>
                <w:szCs w:val="20"/>
              </w:rPr>
              <w:t>3.Flexion to Pain</w:t>
            </w:r>
          </w:p>
          <w:p w:rsidR="0050662E" w:rsidRPr="00141654" w:rsidRDefault="00602FF9" w:rsidP="00602FF9">
            <w:pPr>
              <w:rPr>
                <w:rFonts w:cstheme="minorHAnsi"/>
                <w:sz w:val="20"/>
                <w:szCs w:val="20"/>
              </w:rPr>
            </w:pPr>
            <w:r w:rsidRPr="00141654">
              <w:rPr>
                <w:rFonts w:cstheme="minorHAnsi"/>
                <w:sz w:val="20"/>
                <w:szCs w:val="20"/>
              </w:rPr>
              <w:t>4.Localizes Pain</w:t>
            </w:r>
            <w:r w:rsidRPr="00141654">
              <w:rPr>
                <w:rFonts w:cstheme="minorHAnsi"/>
                <w:sz w:val="20"/>
                <w:szCs w:val="20"/>
              </w:rPr>
              <w:br/>
            </w:r>
            <w:r w:rsidR="0050662E" w:rsidRPr="00141654">
              <w:rPr>
                <w:rFonts w:cstheme="minorHAnsi"/>
                <w:sz w:val="20"/>
                <w:szCs w:val="20"/>
              </w:rPr>
              <w:t>5. Obeys Commands</w:t>
            </w:r>
          </w:p>
          <w:p w:rsidR="0050662E" w:rsidRPr="00141654" w:rsidRDefault="00602FF9" w:rsidP="00602FF9">
            <w:pPr>
              <w:rPr>
                <w:rFonts w:cstheme="minorHAnsi"/>
                <w:sz w:val="20"/>
                <w:szCs w:val="20"/>
              </w:rPr>
            </w:pPr>
            <w:r w:rsidRPr="00141654">
              <w:rPr>
                <w:rFonts w:cstheme="minorHAnsi"/>
                <w:sz w:val="20"/>
                <w:szCs w:val="20"/>
              </w:rPr>
              <w:t xml:space="preserve">7. Not Testable </w:t>
            </w:r>
          </w:p>
          <w:p w:rsidR="0050662E" w:rsidRPr="00141654" w:rsidRDefault="0050662E" w:rsidP="00602FF9">
            <w:pPr>
              <w:rPr>
                <w:rFonts w:cstheme="minorHAnsi"/>
                <w:sz w:val="20"/>
                <w:szCs w:val="20"/>
              </w:rPr>
            </w:pPr>
          </w:p>
          <w:p w:rsidR="00602FF9" w:rsidRPr="00141654" w:rsidRDefault="00602FF9" w:rsidP="00602FF9">
            <w:pPr>
              <w:rPr>
                <w:rFonts w:cstheme="minorHAnsi"/>
                <w:sz w:val="20"/>
                <w:szCs w:val="20"/>
              </w:rPr>
            </w:pPr>
            <w:r w:rsidRPr="00141654">
              <w:rPr>
                <w:rFonts w:cstheme="minorHAnsi"/>
                <w:sz w:val="20"/>
                <w:szCs w:val="20"/>
              </w:rPr>
              <w:t>0. Not Recorded</w:t>
            </w:r>
          </w:p>
          <w:p w:rsidR="00602FF9" w:rsidRPr="00141654" w:rsidRDefault="00602FF9" w:rsidP="00602FF9">
            <w:pPr>
              <w:jc w:val="center"/>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noWrap/>
          </w:tcPr>
          <w:p w:rsidR="002D6154" w:rsidRPr="00141654" w:rsidRDefault="00602FF9" w:rsidP="00602FF9">
            <w:pPr>
              <w:rPr>
                <w:rFonts w:cstheme="minorHAnsi"/>
                <w:b/>
                <w:bCs/>
                <w:sz w:val="20"/>
                <w:szCs w:val="20"/>
              </w:rPr>
            </w:pPr>
            <w:r w:rsidRPr="00141654">
              <w:rPr>
                <w:rFonts w:cstheme="minorHAnsi"/>
                <w:b/>
                <w:bCs/>
                <w:sz w:val="20"/>
                <w:szCs w:val="20"/>
              </w:rPr>
              <w:t>Definition</w:t>
            </w:r>
          </w:p>
          <w:p w:rsidR="00F667DF" w:rsidRPr="00141654" w:rsidRDefault="00602FF9" w:rsidP="00602FF9">
            <w:pPr>
              <w:rPr>
                <w:rFonts w:cstheme="minorHAnsi"/>
                <w:sz w:val="20"/>
                <w:szCs w:val="20"/>
              </w:rPr>
            </w:pPr>
            <w:r w:rsidRPr="00141654">
              <w:rPr>
                <w:rFonts w:cstheme="minorHAnsi"/>
                <w:sz w:val="20"/>
                <w:szCs w:val="20"/>
              </w:rPr>
              <w:br/>
              <w:t xml:space="preserve">First recorded Glasgow Coma Score 40 (Motor) measured at the scene of injury.       </w:t>
            </w:r>
          </w:p>
          <w:p w:rsidR="00F667DF" w:rsidRPr="00141654" w:rsidRDefault="00602FF9" w:rsidP="00602FF9">
            <w:pPr>
              <w:rPr>
                <w:rFonts w:cstheme="minorHAnsi"/>
                <w:sz w:val="20"/>
                <w:szCs w:val="20"/>
              </w:rPr>
            </w:pPr>
            <w:r w:rsidRPr="00141654">
              <w:rPr>
                <w:rFonts w:cstheme="minorHAnsi"/>
                <w:sz w:val="20"/>
                <w:szCs w:val="20"/>
              </w:rPr>
              <w:t xml:space="preserve">                                                                                                              </w:t>
            </w:r>
            <w:r w:rsidRPr="00141654">
              <w:rPr>
                <w:rFonts w:cstheme="minorHAnsi"/>
                <w:b/>
                <w:bCs/>
                <w:sz w:val="20"/>
                <w:szCs w:val="20"/>
              </w:rPr>
              <w:t>Additional Information</w:t>
            </w:r>
            <w:r w:rsidRPr="00141654">
              <w:rPr>
                <w:rFonts w:cstheme="minorHAnsi"/>
                <w:sz w:val="20"/>
                <w:szCs w:val="20"/>
              </w:rPr>
              <w:t xml:space="preserve">:  </w:t>
            </w:r>
          </w:p>
          <w:p w:rsidR="00F667DF" w:rsidRPr="00141654" w:rsidRDefault="00F667DF" w:rsidP="00602FF9">
            <w:pPr>
              <w:rPr>
                <w:rFonts w:cstheme="minorHAnsi"/>
                <w:sz w:val="20"/>
                <w:szCs w:val="20"/>
              </w:rPr>
            </w:pPr>
          </w:p>
          <w:p w:rsidR="00F667DF" w:rsidRPr="00141654" w:rsidRDefault="00602FF9" w:rsidP="00602FF9">
            <w:pPr>
              <w:rPr>
                <w:rFonts w:cstheme="minorHAnsi"/>
                <w:sz w:val="20"/>
                <w:szCs w:val="20"/>
              </w:rPr>
            </w:pPr>
            <w:r w:rsidRPr="00141654">
              <w:rPr>
                <w:rFonts w:cstheme="minorHAnsi"/>
                <w:sz w:val="20"/>
                <w:szCs w:val="20"/>
              </w:rPr>
              <w:t>The null value "Not Known/Not Recorded" code is reported if the patient is transferred to your facility</w:t>
            </w:r>
            <w:r w:rsidRPr="00141654">
              <w:rPr>
                <w:rFonts w:cstheme="minorHAnsi"/>
                <w:sz w:val="20"/>
                <w:szCs w:val="20"/>
              </w:rPr>
              <w:br/>
              <w:t>with no EMS Run Report from the scene of injury.</w:t>
            </w:r>
          </w:p>
          <w:p w:rsidR="00F667DF" w:rsidRPr="00141654" w:rsidRDefault="00602FF9" w:rsidP="00602FF9">
            <w:pPr>
              <w:rPr>
                <w:rFonts w:cstheme="minorHAnsi"/>
                <w:sz w:val="20"/>
                <w:szCs w:val="20"/>
              </w:rPr>
            </w:pPr>
            <w:r w:rsidRPr="00141654">
              <w:rPr>
                <w:rFonts w:cstheme="minorHAnsi"/>
                <w:sz w:val="20"/>
                <w:szCs w:val="20"/>
              </w:rPr>
              <w:br/>
              <w:t>• If a patient does not have a numeric GCS 40 score recorded, but written documentation closely</w:t>
            </w:r>
            <w:r w:rsidRPr="00141654">
              <w:rPr>
                <w:rFonts w:cstheme="minorHAnsi"/>
                <w:sz w:val="20"/>
                <w:szCs w:val="20"/>
              </w:rPr>
              <w:br/>
              <w:t>(or directly) relates to verbiage describing a specific level of functioning within the GCS scale, the</w:t>
            </w:r>
            <w:r w:rsidRPr="00141654">
              <w:rPr>
                <w:rFonts w:cstheme="minorHAnsi"/>
                <w:sz w:val="20"/>
                <w:szCs w:val="20"/>
              </w:rPr>
              <w:br/>
              <w:t xml:space="preserve">appropriate numeric score may be listed. </w:t>
            </w:r>
            <w:r w:rsidRPr="00141654">
              <w:rPr>
                <w:rFonts w:cstheme="minorHAnsi"/>
                <w:sz w:val="20"/>
                <w:szCs w:val="20"/>
              </w:rPr>
              <w:lastRenderedPageBreak/>
              <w:t>E.g. the chart indicates: "patient opened mouth and</w:t>
            </w:r>
            <w:r w:rsidRPr="00141654">
              <w:rPr>
                <w:rFonts w:cstheme="minorHAnsi"/>
                <w:sz w:val="20"/>
                <w:szCs w:val="20"/>
              </w:rPr>
              <w:br/>
              <w:t>stuck out tongue when asked" for adult patient’s, a Motor GCS 40 of 6 may be recorded, IF there</w:t>
            </w:r>
            <w:r w:rsidRPr="00141654">
              <w:rPr>
                <w:rFonts w:cstheme="minorHAnsi"/>
                <w:sz w:val="20"/>
                <w:szCs w:val="20"/>
              </w:rPr>
              <w:br/>
              <w:t>is no other contradicting documentation.</w:t>
            </w:r>
          </w:p>
          <w:p w:rsidR="00F667DF" w:rsidRPr="00141654" w:rsidRDefault="00602FF9" w:rsidP="00602FF9">
            <w:pPr>
              <w:rPr>
                <w:rFonts w:cstheme="minorHAnsi"/>
                <w:sz w:val="20"/>
                <w:szCs w:val="20"/>
              </w:rPr>
            </w:pPr>
            <w:r w:rsidRPr="00141654">
              <w:rPr>
                <w:rFonts w:cstheme="minorHAnsi"/>
                <w:sz w:val="20"/>
                <w:szCs w:val="20"/>
              </w:rPr>
              <w:br/>
              <w:t>• The null value "Not Recorded" code is reported for patients who arrive by “4. Private/Public</w:t>
            </w:r>
            <w:r w:rsidRPr="00141654">
              <w:rPr>
                <w:rFonts w:cstheme="minorHAnsi"/>
                <w:sz w:val="20"/>
                <w:szCs w:val="20"/>
              </w:rPr>
              <w:br/>
              <w:t>Vehicle/Walk-in”.</w:t>
            </w:r>
          </w:p>
          <w:p w:rsidR="00F667DF" w:rsidRPr="00141654" w:rsidRDefault="00602FF9" w:rsidP="00602FF9">
            <w:pPr>
              <w:rPr>
                <w:rFonts w:cstheme="minorHAnsi"/>
                <w:sz w:val="20"/>
                <w:szCs w:val="20"/>
              </w:rPr>
            </w:pPr>
            <w:r w:rsidRPr="00141654">
              <w:rPr>
                <w:rFonts w:cstheme="minorHAnsi"/>
                <w:sz w:val="20"/>
                <w:szCs w:val="20"/>
              </w:rPr>
              <w:br/>
              <w:t>• Report Field Value “7. Not Testable” if unable to assess (e.g. neuromuscular blockade).</w:t>
            </w:r>
          </w:p>
          <w:p w:rsidR="00F667DF" w:rsidRPr="00141654" w:rsidRDefault="00602FF9" w:rsidP="00602FF9">
            <w:pPr>
              <w:rPr>
                <w:rFonts w:cstheme="minorHAnsi"/>
                <w:sz w:val="20"/>
                <w:szCs w:val="20"/>
              </w:rPr>
            </w:pPr>
            <w:r w:rsidRPr="00141654">
              <w:rPr>
                <w:rFonts w:cstheme="minorHAnsi"/>
                <w:sz w:val="20"/>
                <w:szCs w:val="20"/>
              </w:rPr>
              <w:br/>
              <w:t>• The null value “Not Known/Not Recorded” code is reported if the patient’s first recorded initial field GCS</w:t>
            </w:r>
            <w:r w:rsidRPr="00141654">
              <w:rPr>
                <w:rFonts w:cstheme="minorHAnsi"/>
                <w:sz w:val="20"/>
                <w:szCs w:val="20"/>
              </w:rPr>
              <w:br/>
              <w:t>40 – motor was NOT measured at the scene of injury.</w:t>
            </w:r>
          </w:p>
          <w:p w:rsidR="00F667DF" w:rsidRPr="00141654" w:rsidRDefault="00602FF9" w:rsidP="00602FF9">
            <w:pPr>
              <w:rPr>
                <w:rFonts w:cstheme="minorHAnsi"/>
                <w:sz w:val="20"/>
                <w:szCs w:val="20"/>
              </w:rPr>
            </w:pPr>
            <w:r w:rsidRPr="00141654">
              <w:rPr>
                <w:rFonts w:cstheme="minorHAnsi"/>
                <w:sz w:val="20"/>
                <w:szCs w:val="20"/>
              </w:rPr>
              <w:br/>
              <w:t xml:space="preserve">• The null value “Not Known/Not Recorded” code is reported if </w:t>
            </w:r>
            <w:r w:rsidRPr="00141654">
              <w:rPr>
                <w:rFonts w:cstheme="minorHAnsi"/>
                <w:sz w:val="20"/>
                <w:szCs w:val="20"/>
              </w:rPr>
              <w:lastRenderedPageBreak/>
              <w:t xml:space="preserve">Initial Field GCS – Motor is reported. </w:t>
            </w:r>
          </w:p>
          <w:p w:rsidR="00F667DF" w:rsidRPr="00141654" w:rsidRDefault="00602FF9" w:rsidP="00602FF9">
            <w:pPr>
              <w:rPr>
                <w:rFonts w:cstheme="minorHAnsi"/>
                <w:sz w:val="20"/>
                <w:szCs w:val="20"/>
              </w:rPr>
            </w:pPr>
            <w:r w:rsidRPr="00141654">
              <w:rPr>
                <w:rFonts w:cstheme="minorHAnsi"/>
                <w:sz w:val="20"/>
                <w:szCs w:val="20"/>
              </w:rPr>
              <w:t xml:space="preserve">                                                                                                                 </w:t>
            </w:r>
            <w:r w:rsidRPr="00141654">
              <w:rPr>
                <w:rFonts w:cstheme="minorHAnsi"/>
                <w:b/>
                <w:bCs/>
                <w:sz w:val="20"/>
                <w:szCs w:val="20"/>
              </w:rPr>
              <w:t xml:space="preserve">    Add Edits</w:t>
            </w:r>
            <w:r w:rsidRPr="00141654">
              <w:rPr>
                <w:rFonts w:cstheme="minorHAnsi"/>
                <w:sz w:val="20"/>
                <w:szCs w:val="20"/>
              </w:rPr>
              <w:t xml:space="preserve">:  </w:t>
            </w:r>
          </w:p>
          <w:p w:rsidR="00F667DF" w:rsidRPr="00141654" w:rsidRDefault="00F667DF" w:rsidP="00602FF9">
            <w:pPr>
              <w:rPr>
                <w:rFonts w:cstheme="minorHAnsi"/>
                <w:sz w:val="20"/>
                <w:szCs w:val="20"/>
              </w:rPr>
            </w:pPr>
          </w:p>
          <w:p w:rsidR="002D6154" w:rsidRPr="00141654" w:rsidRDefault="00602FF9" w:rsidP="00602FF9">
            <w:pPr>
              <w:rPr>
                <w:rFonts w:cstheme="minorHAnsi"/>
                <w:sz w:val="20"/>
                <w:szCs w:val="20"/>
              </w:rPr>
            </w:pPr>
            <w:r w:rsidRPr="00141654">
              <w:rPr>
                <w:rFonts w:cstheme="minorHAnsi"/>
                <w:sz w:val="20"/>
                <w:szCs w:val="20"/>
              </w:rPr>
              <w:t>15201 1 Value is not a valid menu option</w:t>
            </w:r>
          </w:p>
          <w:p w:rsidR="002D6154" w:rsidRPr="00141654" w:rsidRDefault="00602FF9" w:rsidP="00602FF9">
            <w:pPr>
              <w:rPr>
                <w:rFonts w:cstheme="minorHAnsi"/>
                <w:sz w:val="20"/>
                <w:szCs w:val="20"/>
              </w:rPr>
            </w:pPr>
            <w:r w:rsidRPr="00141654">
              <w:rPr>
                <w:rFonts w:cstheme="minorHAnsi"/>
                <w:sz w:val="20"/>
                <w:szCs w:val="20"/>
              </w:rPr>
              <w:br/>
              <w:t>15203 2 Field cannot be blank</w:t>
            </w:r>
          </w:p>
          <w:p w:rsidR="00F667DF" w:rsidRPr="00141654" w:rsidRDefault="00602FF9" w:rsidP="00602FF9">
            <w:pPr>
              <w:rPr>
                <w:rFonts w:cstheme="minorHAnsi"/>
                <w:sz w:val="20"/>
                <w:szCs w:val="20"/>
              </w:rPr>
            </w:pPr>
            <w:r w:rsidRPr="00141654">
              <w:rPr>
                <w:rFonts w:cstheme="minorHAnsi"/>
                <w:sz w:val="20"/>
                <w:szCs w:val="20"/>
              </w:rPr>
              <w:br/>
              <w:t>15205 2 Field must be “Not Known/Not Recorded” code when Initial Field GCS – Motor is reported</w:t>
            </w:r>
          </w:p>
          <w:p w:rsidR="00F667DF" w:rsidRPr="00141654" w:rsidRDefault="00602FF9" w:rsidP="00602FF9">
            <w:pPr>
              <w:rPr>
                <w:rFonts w:cstheme="minorHAnsi"/>
                <w:sz w:val="20"/>
                <w:szCs w:val="20"/>
              </w:rPr>
            </w:pPr>
            <w:r w:rsidRPr="00141654">
              <w:rPr>
                <w:rFonts w:cstheme="minorHAnsi"/>
                <w:sz w:val="20"/>
                <w:szCs w:val="20"/>
              </w:rPr>
              <w:br/>
              <w:t>15206 2 Field must be “Not Recorded” when Transport Mode is “4. Private/Public</w:t>
            </w:r>
            <w:r w:rsidRPr="00141654">
              <w:rPr>
                <w:rFonts w:cstheme="minorHAnsi"/>
                <w:sz w:val="20"/>
                <w:szCs w:val="20"/>
              </w:rPr>
              <w:br/>
              <w:t>Vehicle/Walk-in”</w:t>
            </w:r>
          </w:p>
          <w:p w:rsidR="00602FF9" w:rsidRPr="00141654" w:rsidRDefault="00602FF9" w:rsidP="00602FF9">
            <w:pPr>
              <w:rPr>
                <w:rFonts w:cstheme="minorHAnsi"/>
                <w:sz w:val="20"/>
                <w:szCs w:val="20"/>
              </w:rPr>
            </w:pPr>
            <w:r w:rsidRPr="00141654">
              <w:rPr>
                <w:rFonts w:cstheme="minorHAnsi"/>
                <w:sz w:val="20"/>
                <w:szCs w:val="20"/>
              </w:rPr>
              <w:br/>
              <w:t>15240 1 Single Entry Max exceeded</w:t>
            </w:r>
          </w:p>
          <w:p w:rsidR="00602FF9" w:rsidRPr="00141654" w:rsidRDefault="00602FF9" w:rsidP="00602FF9">
            <w:pPr>
              <w:jc w:val="center"/>
              <w:rPr>
                <w:rFonts w:cstheme="minorHAnsi"/>
                <w:sz w:val="20"/>
                <w:szCs w:val="20"/>
              </w:rPr>
            </w:pPr>
          </w:p>
        </w:tc>
        <w:tc>
          <w:tcPr>
            <w:tcW w:w="739" w:type="dxa"/>
            <w:tcBorders>
              <w:top w:val="single" w:sz="4" w:space="0" w:color="auto"/>
              <w:left w:val="single" w:sz="4" w:space="0" w:color="auto"/>
              <w:bottom w:val="single" w:sz="4" w:space="0" w:color="auto"/>
              <w:right w:val="single" w:sz="4" w:space="0" w:color="auto"/>
            </w:tcBorders>
          </w:tcPr>
          <w:p w:rsidR="00602FF9" w:rsidRPr="00141654" w:rsidRDefault="00602FF9" w:rsidP="00602FF9">
            <w:pPr>
              <w:rPr>
                <w:sz w:val="20"/>
                <w:szCs w:val="20"/>
              </w:rPr>
            </w:pPr>
            <w:r w:rsidRPr="00141654">
              <w:rPr>
                <w:rFonts w:ascii="Calibri" w:hAnsi="Calibri"/>
                <w:sz w:val="20"/>
                <w:szCs w:val="20"/>
              </w:rPr>
              <w:lastRenderedPageBreak/>
              <w:t>W</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tcPr>
          <w:p w:rsidR="00602FF9" w:rsidRPr="00141654" w:rsidRDefault="00602FF9" w:rsidP="00602FF9">
            <w:pPr>
              <w:spacing w:line="276" w:lineRule="auto"/>
              <w:jc w:val="center"/>
              <w:rPr>
                <w:rFonts w:cstheme="minorHAnsi"/>
                <w:sz w:val="20"/>
                <w:szCs w:val="20"/>
              </w:rPr>
            </w:pPr>
            <w:r w:rsidRPr="00141654">
              <w:rPr>
                <w:rFonts w:cstheme="minorHAnsi"/>
                <w:sz w:val="20"/>
                <w:szCs w:val="20"/>
              </w:rPr>
              <w:lastRenderedPageBreak/>
              <w:t>99</w:t>
            </w:r>
          </w:p>
        </w:tc>
        <w:tc>
          <w:tcPr>
            <w:tcW w:w="1350" w:type="dxa"/>
            <w:tcBorders>
              <w:top w:val="single" w:sz="4" w:space="0" w:color="auto"/>
              <w:left w:val="single" w:sz="4" w:space="0" w:color="auto"/>
              <w:bottom w:val="single" w:sz="4" w:space="0" w:color="auto"/>
              <w:right w:val="single" w:sz="4" w:space="0" w:color="auto"/>
            </w:tcBorders>
          </w:tcPr>
          <w:p w:rsidR="00602FF9" w:rsidRPr="00141654" w:rsidRDefault="00602FF9" w:rsidP="00602FF9">
            <w:pPr>
              <w:rPr>
                <w:rFonts w:cstheme="minorHAnsi"/>
                <w:sz w:val="20"/>
                <w:szCs w:val="20"/>
              </w:rPr>
            </w:pPr>
            <w:r w:rsidRPr="00141654">
              <w:rPr>
                <w:rFonts w:cstheme="minorHAnsi"/>
                <w:sz w:val="20"/>
                <w:szCs w:val="20"/>
              </w:rPr>
              <w:t>Initial ED Hospital GCS 40 Eye</w:t>
            </w:r>
          </w:p>
        </w:tc>
        <w:tc>
          <w:tcPr>
            <w:tcW w:w="990" w:type="dxa"/>
            <w:tcBorders>
              <w:top w:val="single" w:sz="4" w:space="0" w:color="auto"/>
              <w:left w:val="single" w:sz="4" w:space="0" w:color="auto"/>
              <w:bottom w:val="single" w:sz="4" w:space="0" w:color="auto"/>
              <w:right w:val="single" w:sz="4" w:space="0" w:color="auto"/>
            </w:tcBorders>
          </w:tcPr>
          <w:p w:rsidR="00602FF9" w:rsidRPr="00141654" w:rsidRDefault="00602FF9" w:rsidP="00602FF9">
            <w:pPr>
              <w:spacing w:line="276" w:lineRule="auto"/>
              <w:jc w:val="center"/>
              <w:rPr>
                <w:rFonts w:cstheme="minorHAnsi"/>
                <w:sz w:val="20"/>
                <w:szCs w:val="20"/>
              </w:rPr>
            </w:pPr>
            <w:r w:rsidRPr="00141654">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602FF9" w:rsidRPr="00141654" w:rsidRDefault="00602FF9" w:rsidP="00602FF9">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tcPr>
          <w:p w:rsidR="00602FF9" w:rsidRPr="00141654" w:rsidRDefault="00602FF9" w:rsidP="00602FF9">
            <w:pPr>
              <w:spacing w:line="276" w:lineRule="auto"/>
              <w:rPr>
                <w:rFonts w:cstheme="minorHAnsi"/>
                <w:sz w:val="20"/>
                <w:szCs w:val="20"/>
              </w:rPr>
            </w:pPr>
            <w:r w:rsidRPr="00141654">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tcPr>
          <w:p w:rsidR="00602FF9" w:rsidRPr="00141654" w:rsidRDefault="00602FF9" w:rsidP="00602FF9">
            <w:pPr>
              <w:rPr>
                <w:rFonts w:cstheme="minorHAnsi"/>
                <w:sz w:val="20"/>
                <w:szCs w:val="20"/>
              </w:rPr>
            </w:pPr>
            <w:r w:rsidRPr="00141654">
              <w:rPr>
                <w:rFonts w:cstheme="minorHAnsi"/>
                <w:sz w:val="20"/>
                <w:szCs w:val="20"/>
              </w:rPr>
              <w:t>InitialEDHospitalGCS40Eye</w:t>
            </w:r>
          </w:p>
        </w:tc>
        <w:tc>
          <w:tcPr>
            <w:tcW w:w="1080" w:type="dxa"/>
            <w:tcBorders>
              <w:top w:val="single" w:sz="4" w:space="0" w:color="auto"/>
              <w:left w:val="single" w:sz="4" w:space="0" w:color="auto"/>
              <w:bottom w:val="single" w:sz="4" w:space="0" w:color="auto"/>
              <w:right w:val="single" w:sz="4" w:space="0" w:color="auto"/>
            </w:tcBorders>
            <w:noWrap/>
          </w:tcPr>
          <w:p w:rsidR="00602FF9" w:rsidRPr="00141654" w:rsidRDefault="00602FF9" w:rsidP="00602FF9">
            <w:pPr>
              <w:rPr>
                <w:rFonts w:cstheme="minorHAnsi"/>
                <w:sz w:val="20"/>
                <w:szCs w:val="20"/>
              </w:rPr>
            </w:pPr>
            <w:proofErr w:type="spellStart"/>
            <w:r w:rsidRPr="00141654">
              <w:rPr>
                <w:rFonts w:cstheme="minorHAnsi"/>
                <w:sz w:val="20"/>
                <w:szCs w:val="20"/>
              </w:rPr>
              <w:t>Xs:string</w:t>
            </w:r>
            <w:proofErr w:type="spellEnd"/>
          </w:p>
        </w:tc>
        <w:tc>
          <w:tcPr>
            <w:tcW w:w="990" w:type="dxa"/>
            <w:tcBorders>
              <w:top w:val="single" w:sz="4" w:space="0" w:color="auto"/>
              <w:left w:val="single" w:sz="4" w:space="0" w:color="auto"/>
              <w:bottom w:val="single" w:sz="4" w:space="0" w:color="auto"/>
              <w:right w:val="single" w:sz="4" w:space="0" w:color="auto"/>
            </w:tcBorders>
            <w:noWrap/>
          </w:tcPr>
          <w:p w:rsidR="00602FF9" w:rsidRPr="00141654" w:rsidRDefault="00602FF9" w:rsidP="00602FF9">
            <w:pPr>
              <w:spacing w:line="276" w:lineRule="auto"/>
              <w:jc w:val="center"/>
              <w:rPr>
                <w:rFonts w:cstheme="minorHAnsi"/>
                <w:sz w:val="20"/>
                <w:szCs w:val="20"/>
              </w:rPr>
            </w:pPr>
            <w:r w:rsidRPr="00141654">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tcPr>
          <w:p w:rsidR="00602FF9" w:rsidRPr="00141654" w:rsidRDefault="00602FF9" w:rsidP="00602FF9">
            <w:pPr>
              <w:spacing w:line="276" w:lineRule="auto"/>
              <w:jc w:val="center"/>
              <w:rPr>
                <w:rFonts w:cstheme="minorHAnsi"/>
                <w:sz w:val="20"/>
                <w:szCs w:val="20"/>
              </w:rPr>
            </w:pPr>
            <w:r w:rsidRPr="00141654">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tcPr>
          <w:p w:rsidR="00734DCF" w:rsidRPr="00141654" w:rsidRDefault="00602FF9" w:rsidP="00602FF9">
            <w:pPr>
              <w:rPr>
                <w:rFonts w:cstheme="minorHAnsi"/>
                <w:sz w:val="20"/>
                <w:szCs w:val="20"/>
              </w:rPr>
            </w:pPr>
            <w:r w:rsidRPr="00141654">
              <w:rPr>
                <w:rFonts w:cstheme="minorHAnsi"/>
                <w:sz w:val="20"/>
                <w:szCs w:val="20"/>
              </w:rPr>
              <w:t>Adult:</w:t>
            </w:r>
          </w:p>
          <w:p w:rsidR="00734DCF" w:rsidRPr="00141654" w:rsidRDefault="00602FF9" w:rsidP="00602FF9">
            <w:pPr>
              <w:rPr>
                <w:rFonts w:cstheme="minorHAnsi"/>
                <w:sz w:val="20"/>
                <w:szCs w:val="20"/>
              </w:rPr>
            </w:pPr>
            <w:r w:rsidRPr="00141654">
              <w:rPr>
                <w:rFonts w:cstheme="minorHAnsi"/>
                <w:sz w:val="20"/>
                <w:szCs w:val="20"/>
              </w:rPr>
              <w:br/>
              <w:t xml:space="preserve">1. None </w:t>
            </w:r>
          </w:p>
          <w:p w:rsidR="00734DCF" w:rsidRPr="00141654" w:rsidRDefault="00734DCF" w:rsidP="00602FF9">
            <w:pPr>
              <w:rPr>
                <w:rFonts w:cstheme="minorHAnsi"/>
                <w:sz w:val="20"/>
                <w:szCs w:val="20"/>
              </w:rPr>
            </w:pPr>
            <w:r w:rsidRPr="00141654">
              <w:rPr>
                <w:rFonts w:cstheme="minorHAnsi"/>
                <w:sz w:val="20"/>
                <w:szCs w:val="20"/>
              </w:rPr>
              <w:t>2. To Pressure</w:t>
            </w:r>
          </w:p>
          <w:p w:rsidR="00734DCF" w:rsidRPr="00141654" w:rsidRDefault="00602FF9" w:rsidP="00602FF9">
            <w:pPr>
              <w:rPr>
                <w:rFonts w:cstheme="minorHAnsi"/>
                <w:sz w:val="20"/>
                <w:szCs w:val="20"/>
              </w:rPr>
            </w:pPr>
            <w:r w:rsidRPr="00141654">
              <w:rPr>
                <w:rFonts w:cstheme="minorHAnsi"/>
                <w:sz w:val="20"/>
                <w:szCs w:val="20"/>
              </w:rPr>
              <w:t>3. To Sound</w:t>
            </w:r>
            <w:r w:rsidRPr="00141654">
              <w:rPr>
                <w:rFonts w:cstheme="minorHAnsi"/>
                <w:sz w:val="20"/>
                <w:szCs w:val="20"/>
              </w:rPr>
              <w:br/>
              <w:t>4. Spontaneous</w:t>
            </w:r>
            <w:r w:rsidRPr="00141654">
              <w:rPr>
                <w:rFonts w:cstheme="minorHAnsi"/>
                <w:sz w:val="20"/>
                <w:szCs w:val="20"/>
              </w:rPr>
              <w:br/>
              <w:t>5. Not Testable</w:t>
            </w:r>
          </w:p>
          <w:p w:rsidR="00734DCF" w:rsidRPr="00141654" w:rsidRDefault="00602FF9" w:rsidP="00602FF9">
            <w:pPr>
              <w:rPr>
                <w:rFonts w:cstheme="minorHAnsi"/>
                <w:sz w:val="20"/>
                <w:szCs w:val="20"/>
              </w:rPr>
            </w:pPr>
            <w:r w:rsidRPr="00141654">
              <w:rPr>
                <w:rFonts w:cstheme="minorHAnsi"/>
                <w:sz w:val="20"/>
                <w:szCs w:val="20"/>
              </w:rPr>
              <w:br/>
              <w:t>Pediatric &lt; 5 years:</w:t>
            </w:r>
          </w:p>
          <w:p w:rsidR="00734DCF" w:rsidRPr="00141654" w:rsidRDefault="00602FF9" w:rsidP="00602FF9">
            <w:pPr>
              <w:rPr>
                <w:rFonts w:cstheme="minorHAnsi"/>
                <w:sz w:val="20"/>
                <w:szCs w:val="20"/>
              </w:rPr>
            </w:pPr>
            <w:r w:rsidRPr="00141654">
              <w:rPr>
                <w:rFonts w:cstheme="minorHAnsi"/>
                <w:sz w:val="20"/>
                <w:szCs w:val="20"/>
              </w:rPr>
              <w:br/>
              <w:t xml:space="preserve">1. None </w:t>
            </w:r>
          </w:p>
          <w:p w:rsidR="00734DCF" w:rsidRPr="00141654" w:rsidRDefault="00734DCF" w:rsidP="00602FF9">
            <w:pPr>
              <w:rPr>
                <w:rFonts w:cstheme="minorHAnsi"/>
                <w:sz w:val="20"/>
                <w:szCs w:val="20"/>
              </w:rPr>
            </w:pPr>
            <w:r w:rsidRPr="00141654">
              <w:rPr>
                <w:rFonts w:cstheme="minorHAnsi"/>
                <w:sz w:val="20"/>
                <w:szCs w:val="20"/>
              </w:rPr>
              <w:t>2. To Pain</w:t>
            </w:r>
          </w:p>
          <w:p w:rsidR="00734DCF" w:rsidRPr="00141654" w:rsidRDefault="00734DCF" w:rsidP="00602FF9">
            <w:pPr>
              <w:rPr>
                <w:rFonts w:cstheme="minorHAnsi"/>
                <w:sz w:val="20"/>
                <w:szCs w:val="20"/>
              </w:rPr>
            </w:pPr>
            <w:r w:rsidRPr="00141654">
              <w:rPr>
                <w:rFonts w:cstheme="minorHAnsi"/>
                <w:sz w:val="20"/>
                <w:szCs w:val="20"/>
              </w:rPr>
              <w:lastRenderedPageBreak/>
              <w:t>3. To Sound</w:t>
            </w:r>
          </w:p>
          <w:p w:rsidR="00734DCF" w:rsidRPr="00141654" w:rsidRDefault="00602FF9" w:rsidP="00602FF9">
            <w:pPr>
              <w:rPr>
                <w:rFonts w:cstheme="minorHAnsi"/>
                <w:sz w:val="20"/>
                <w:szCs w:val="20"/>
              </w:rPr>
            </w:pPr>
            <w:r w:rsidRPr="00141654">
              <w:rPr>
                <w:rFonts w:cstheme="minorHAnsi"/>
                <w:sz w:val="20"/>
                <w:szCs w:val="20"/>
              </w:rPr>
              <w:t xml:space="preserve"> 4. Spontaneous</w:t>
            </w:r>
            <w:r w:rsidRPr="00141654">
              <w:rPr>
                <w:rFonts w:cstheme="minorHAnsi"/>
                <w:sz w:val="20"/>
                <w:szCs w:val="20"/>
              </w:rPr>
              <w:br/>
              <w:t>5. Not Testable</w:t>
            </w:r>
          </w:p>
          <w:p w:rsidR="00734DCF" w:rsidRPr="00141654" w:rsidRDefault="00734DCF" w:rsidP="00602FF9">
            <w:pPr>
              <w:rPr>
                <w:rFonts w:cstheme="minorHAnsi"/>
                <w:sz w:val="20"/>
                <w:szCs w:val="20"/>
              </w:rPr>
            </w:pPr>
          </w:p>
          <w:p w:rsidR="00602FF9" w:rsidRPr="00141654" w:rsidRDefault="00602FF9" w:rsidP="00602FF9">
            <w:pPr>
              <w:rPr>
                <w:rFonts w:cstheme="minorHAnsi"/>
                <w:sz w:val="20"/>
                <w:szCs w:val="20"/>
              </w:rPr>
            </w:pPr>
            <w:r w:rsidRPr="00141654">
              <w:rPr>
                <w:rFonts w:cstheme="minorHAnsi"/>
                <w:sz w:val="20"/>
                <w:szCs w:val="20"/>
              </w:rPr>
              <w:t xml:space="preserve"> 0. Not Recorded</w:t>
            </w:r>
          </w:p>
          <w:p w:rsidR="00602FF9" w:rsidRPr="00141654" w:rsidRDefault="00602FF9" w:rsidP="00602FF9">
            <w:pPr>
              <w:rPr>
                <w:rFonts w:cstheme="minorHAnsi"/>
                <w:sz w:val="20"/>
                <w:szCs w:val="20"/>
              </w:rPr>
            </w:pPr>
          </w:p>
          <w:p w:rsidR="00602FF9" w:rsidRPr="00141654" w:rsidRDefault="00602FF9" w:rsidP="00602FF9">
            <w:pPr>
              <w:jc w:val="center"/>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noWrap/>
          </w:tcPr>
          <w:p w:rsidR="00734DCF" w:rsidRPr="00141654" w:rsidRDefault="00602FF9" w:rsidP="00602FF9">
            <w:pPr>
              <w:rPr>
                <w:rFonts w:cstheme="minorHAnsi"/>
                <w:sz w:val="20"/>
                <w:szCs w:val="20"/>
              </w:rPr>
            </w:pPr>
            <w:r w:rsidRPr="00141654">
              <w:rPr>
                <w:rFonts w:cstheme="minorHAnsi"/>
                <w:b/>
                <w:bCs/>
                <w:sz w:val="20"/>
                <w:szCs w:val="20"/>
              </w:rPr>
              <w:lastRenderedPageBreak/>
              <w:t>Definition</w:t>
            </w:r>
            <w:r w:rsidRPr="00141654">
              <w:rPr>
                <w:rFonts w:cstheme="minorHAnsi"/>
                <w:sz w:val="20"/>
                <w:szCs w:val="20"/>
              </w:rPr>
              <w:br/>
              <w:t>First recorded Glasgow Coma Score 40 (Eye) in the ED/hospital within 30 minutes or less of ED/hospital</w:t>
            </w:r>
            <w:r w:rsidRPr="00141654">
              <w:rPr>
                <w:rFonts w:cstheme="minorHAnsi"/>
                <w:sz w:val="20"/>
                <w:szCs w:val="20"/>
              </w:rPr>
              <w:br/>
              <w:t xml:space="preserve">arrival.    </w:t>
            </w:r>
          </w:p>
          <w:p w:rsidR="00734DCF" w:rsidRPr="00141654" w:rsidRDefault="00602FF9" w:rsidP="00602FF9">
            <w:pPr>
              <w:rPr>
                <w:rFonts w:cstheme="minorHAnsi"/>
                <w:sz w:val="20"/>
                <w:szCs w:val="20"/>
              </w:rPr>
            </w:pPr>
            <w:r w:rsidRPr="00141654">
              <w:rPr>
                <w:rFonts w:cstheme="minorHAnsi"/>
                <w:sz w:val="20"/>
                <w:szCs w:val="20"/>
              </w:rPr>
              <w:t xml:space="preserve">                                                                                                                                  </w:t>
            </w:r>
            <w:r w:rsidRPr="00141654">
              <w:rPr>
                <w:rFonts w:cstheme="minorHAnsi"/>
                <w:b/>
                <w:bCs/>
                <w:sz w:val="20"/>
                <w:szCs w:val="20"/>
              </w:rPr>
              <w:t xml:space="preserve"> Additional Information</w:t>
            </w:r>
            <w:r w:rsidRPr="00141654">
              <w:rPr>
                <w:rFonts w:cstheme="minorHAnsi"/>
                <w:sz w:val="20"/>
                <w:szCs w:val="20"/>
              </w:rPr>
              <w:t xml:space="preserve">: </w:t>
            </w:r>
          </w:p>
          <w:p w:rsidR="00734DCF" w:rsidRPr="00141654" w:rsidRDefault="00602FF9" w:rsidP="00602FF9">
            <w:pPr>
              <w:rPr>
                <w:rFonts w:cstheme="minorHAnsi"/>
                <w:sz w:val="20"/>
                <w:szCs w:val="20"/>
              </w:rPr>
            </w:pPr>
            <w:r w:rsidRPr="00141654">
              <w:rPr>
                <w:rFonts w:cstheme="minorHAnsi"/>
                <w:sz w:val="20"/>
                <w:szCs w:val="20"/>
              </w:rPr>
              <w:t xml:space="preserve"> If a patient does not </w:t>
            </w:r>
            <w:r w:rsidRPr="00141654">
              <w:rPr>
                <w:rFonts w:cstheme="minorHAnsi"/>
                <w:sz w:val="20"/>
                <w:szCs w:val="20"/>
              </w:rPr>
              <w:lastRenderedPageBreak/>
              <w:t>have a numeric GCS score recorded, but written documentation closely (or</w:t>
            </w:r>
            <w:r w:rsidRPr="00141654">
              <w:rPr>
                <w:rFonts w:cstheme="minorHAnsi"/>
                <w:sz w:val="20"/>
                <w:szCs w:val="20"/>
              </w:rPr>
              <w:br/>
              <w:t>directly) relates to verbiage describing a specific level of functioning within the GCS 40 scale, the</w:t>
            </w:r>
            <w:r w:rsidRPr="00141654">
              <w:rPr>
                <w:rFonts w:cstheme="minorHAnsi"/>
                <w:sz w:val="20"/>
                <w:szCs w:val="20"/>
              </w:rPr>
              <w:br/>
              <w:t>appropriate numeric score may be listed. E.g. the chart indicates: "patient's eyes open spontaneously," an Eye GCS 40 of 4 may be recorded, IF there is no other contradicting</w:t>
            </w:r>
            <w:r w:rsidRPr="00141654">
              <w:rPr>
                <w:rFonts w:cstheme="minorHAnsi"/>
                <w:sz w:val="20"/>
                <w:szCs w:val="20"/>
              </w:rPr>
              <w:br/>
              <w:t>documentation.</w:t>
            </w:r>
          </w:p>
          <w:p w:rsidR="00734DCF" w:rsidRPr="00141654" w:rsidRDefault="00602FF9" w:rsidP="00602FF9">
            <w:pPr>
              <w:rPr>
                <w:rFonts w:cstheme="minorHAnsi"/>
                <w:sz w:val="20"/>
                <w:szCs w:val="20"/>
              </w:rPr>
            </w:pPr>
            <w:r w:rsidRPr="00141654">
              <w:rPr>
                <w:rFonts w:cstheme="minorHAnsi"/>
                <w:sz w:val="20"/>
                <w:szCs w:val="20"/>
              </w:rPr>
              <w:t xml:space="preserve">                                                                                                                                        </w:t>
            </w:r>
            <w:r w:rsidRPr="00141654">
              <w:rPr>
                <w:rFonts w:cstheme="minorHAnsi"/>
                <w:sz w:val="20"/>
                <w:szCs w:val="20"/>
              </w:rPr>
              <w:br/>
              <w:t>• Report Field Value “5. Not Testable” if unable to assess (e.g. swelling to eye(s)).</w:t>
            </w:r>
          </w:p>
          <w:p w:rsidR="00734DCF" w:rsidRPr="00141654" w:rsidRDefault="00602FF9" w:rsidP="00602FF9">
            <w:pPr>
              <w:rPr>
                <w:rFonts w:cstheme="minorHAnsi"/>
                <w:sz w:val="20"/>
                <w:szCs w:val="20"/>
              </w:rPr>
            </w:pPr>
            <w:r w:rsidRPr="00141654">
              <w:rPr>
                <w:rFonts w:cstheme="minorHAnsi"/>
                <w:sz w:val="20"/>
                <w:szCs w:val="20"/>
              </w:rPr>
              <w:br/>
              <w:t>• The null value “Not Known/Not Recorded” code is reported if Initial Field GCS – Eye is reported.</w:t>
            </w:r>
          </w:p>
          <w:p w:rsidR="00734DCF" w:rsidRPr="00141654" w:rsidRDefault="00602FF9" w:rsidP="00602FF9">
            <w:pPr>
              <w:rPr>
                <w:rFonts w:cstheme="minorHAnsi"/>
                <w:sz w:val="20"/>
                <w:szCs w:val="20"/>
              </w:rPr>
            </w:pPr>
            <w:r w:rsidRPr="00141654">
              <w:rPr>
                <w:rFonts w:cstheme="minorHAnsi"/>
                <w:sz w:val="20"/>
                <w:szCs w:val="20"/>
              </w:rPr>
              <w:br/>
              <w:t>• The null value “Not Known/Not Recorded” code is reported if the patient’s Initial ED/Hospital GCS 40-</w:t>
            </w:r>
            <w:r w:rsidRPr="00141654">
              <w:rPr>
                <w:rFonts w:cstheme="minorHAnsi"/>
                <w:sz w:val="20"/>
                <w:szCs w:val="20"/>
              </w:rPr>
              <w:br/>
            </w:r>
            <w:r w:rsidRPr="00141654">
              <w:rPr>
                <w:rFonts w:cstheme="minorHAnsi"/>
                <w:sz w:val="20"/>
                <w:szCs w:val="20"/>
              </w:rPr>
              <w:lastRenderedPageBreak/>
              <w:t xml:space="preserve">Eye was not measured within 30 minutes or less of ED/hospital arrival. </w:t>
            </w:r>
          </w:p>
          <w:p w:rsidR="00734DCF" w:rsidRPr="00141654" w:rsidRDefault="00602FF9" w:rsidP="00602FF9">
            <w:pPr>
              <w:rPr>
                <w:rFonts w:cstheme="minorHAnsi"/>
                <w:sz w:val="20"/>
                <w:szCs w:val="20"/>
              </w:rPr>
            </w:pPr>
            <w:r w:rsidRPr="00141654">
              <w:rPr>
                <w:rFonts w:cstheme="minorHAnsi"/>
                <w:sz w:val="20"/>
                <w:szCs w:val="20"/>
              </w:rPr>
              <w:t xml:space="preserve">                                                                                                                         </w:t>
            </w:r>
            <w:r w:rsidRPr="00141654">
              <w:rPr>
                <w:rFonts w:cstheme="minorHAnsi"/>
                <w:b/>
                <w:bCs/>
                <w:sz w:val="20"/>
                <w:szCs w:val="20"/>
              </w:rPr>
              <w:t>Add Edits</w:t>
            </w:r>
            <w:r w:rsidRPr="00141654">
              <w:rPr>
                <w:rFonts w:cstheme="minorHAnsi"/>
                <w:sz w:val="20"/>
                <w:szCs w:val="20"/>
              </w:rPr>
              <w:t xml:space="preserve">:  </w:t>
            </w:r>
          </w:p>
          <w:p w:rsidR="00734DCF" w:rsidRPr="00141654" w:rsidRDefault="00734DCF" w:rsidP="00602FF9">
            <w:pPr>
              <w:rPr>
                <w:rFonts w:cstheme="minorHAnsi"/>
                <w:sz w:val="20"/>
                <w:szCs w:val="20"/>
              </w:rPr>
            </w:pPr>
          </w:p>
          <w:p w:rsidR="00734DCF" w:rsidRPr="00141654" w:rsidRDefault="00602FF9" w:rsidP="00602FF9">
            <w:pPr>
              <w:rPr>
                <w:rFonts w:cstheme="minorHAnsi"/>
                <w:sz w:val="20"/>
                <w:szCs w:val="20"/>
              </w:rPr>
            </w:pPr>
            <w:r w:rsidRPr="00141654">
              <w:rPr>
                <w:rFonts w:cstheme="minorHAnsi"/>
                <w:sz w:val="20"/>
                <w:szCs w:val="20"/>
              </w:rPr>
              <w:t>15301 1 Value is not a valid menu option</w:t>
            </w:r>
          </w:p>
          <w:p w:rsidR="00734DCF" w:rsidRPr="00141654" w:rsidRDefault="00602FF9" w:rsidP="00602FF9">
            <w:pPr>
              <w:rPr>
                <w:rFonts w:cstheme="minorHAnsi"/>
                <w:sz w:val="20"/>
                <w:szCs w:val="20"/>
              </w:rPr>
            </w:pPr>
            <w:r w:rsidRPr="00141654">
              <w:rPr>
                <w:rFonts w:cstheme="minorHAnsi"/>
                <w:sz w:val="20"/>
                <w:szCs w:val="20"/>
              </w:rPr>
              <w:br/>
              <w:t>15303 2 Field cannot be blank</w:t>
            </w:r>
          </w:p>
          <w:p w:rsidR="00DB7FCA" w:rsidRPr="00141654" w:rsidRDefault="00602FF9" w:rsidP="00602FF9">
            <w:pPr>
              <w:rPr>
                <w:rFonts w:cstheme="minorHAnsi"/>
                <w:sz w:val="20"/>
                <w:szCs w:val="20"/>
              </w:rPr>
            </w:pPr>
            <w:r w:rsidRPr="00141654">
              <w:rPr>
                <w:rFonts w:cstheme="minorHAnsi"/>
                <w:sz w:val="20"/>
                <w:szCs w:val="20"/>
              </w:rPr>
              <w:br/>
              <w:t>15304 2 Field cannot be “Not Applicable”</w:t>
            </w:r>
          </w:p>
          <w:p w:rsidR="00734DCF" w:rsidRPr="00141654" w:rsidRDefault="00602FF9" w:rsidP="00602FF9">
            <w:pPr>
              <w:rPr>
                <w:rFonts w:cstheme="minorHAnsi"/>
                <w:sz w:val="20"/>
                <w:szCs w:val="20"/>
              </w:rPr>
            </w:pPr>
            <w:r w:rsidRPr="00141654">
              <w:rPr>
                <w:rFonts w:cstheme="minorHAnsi"/>
                <w:sz w:val="20"/>
                <w:szCs w:val="20"/>
              </w:rPr>
              <w:br/>
              <w:t>15305 2 Field must be “Not Known/Not Recorded” coded when Initial ED/Hospital GCS – Eye is</w:t>
            </w:r>
            <w:r w:rsidRPr="00141654">
              <w:rPr>
                <w:rFonts w:cstheme="minorHAnsi"/>
                <w:sz w:val="20"/>
                <w:szCs w:val="20"/>
              </w:rPr>
              <w:br/>
              <w:t>reported.</w:t>
            </w:r>
          </w:p>
          <w:p w:rsidR="00602FF9" w:rsidRPr="00141654" w:rsidRDefault="00602FF9" w:rsidP="00602FF9">
            <w:pPr>
              <w:rPr>
                <w:rFonts w:cstheme="minorHAnsi"/>
                <w:sz w:val="20"/>
                <w:szCs w:val="20"/>
              </w:rPr>
            </w:pPr>
            <w:r w:rsidRPr="00141654">
              <w:rPr>
                <w:rFonts w:cstheme="minorHAnsi"/>
                <w:sz w:val="20"/>
                <w:szCs w:val="20"/>
              </w:rPr>
              <w:br/>
              <w:t>15340 1 Single Entry Max exceeded</w:t>
            </w:r>
          </w:p>
          <w:p w:rsidR="00602FF9" w:rsidRPr="00141654" w:rsidRDefault="00602FF9" w:rsidP="00602FF9">
            <w:pPr>
              <w:jc w:val="center"/>
              <w:rPr>
                <w:rFonts w:cstheme="minorHAnsi"/>
                <w:sz w:val="20"/>
                <w:szCs w:val="20"/>
              </w:rPr>
            </w:pPr>
          </w:p>
        </w:tc>
        <w:tc>
          <w:tcPr>
            <w:tcW w:w="739" w:type="dxa"/>
            <w:tcBorders>
              <w:top w:val="single" w:sz="4" w:space="0" w:color="auto"/>
              <w:left w:val="single" w:sz="4" w:space="0" w:color="auto"/>
              <w:bottom w:val="single" w:sz="4" w:space="0" w:color="auto"/>
              <w:right w:val="single" w:sz="4" w:space="0" w:color="auto"/>
            </w:tcBorders>
          </w:tcPr>
          <w:p w:rsidR="00602FF9" w:rsidRPr="00141654" w:rsidRDefault="00602FF9" w:rsidP="00602FF9">
            <w:pPr>
              <w:jc w:val="center"/>
              <w:rPr>
                <w:rFonts w:ascii="Calibri" w:hAnsi="Calibri"/>
                <w:sz w:val="20"/>
                <w:szCs w:val="20"/>
              </w:rPr>
            </w:pPr>
            <w:r w:rsidRPr="00141654">
              <w:rPr>
                <w:rFonts w:ascii="Calibri" w:hAnsi="Calibri"/>
                <w:sz w:val="20"/>
                <w:szCs w:val="20"/>
              </w:rPr>
              <w:lastRenderedPageBreak/>
              <w:t>W</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tcPr>
          <w:p w:rsidR="00602FF9" w:rsidRPr="00141654" w:rsidRDefault="00602FF9" w:rsidP="00602FF9">
            <w:pPr>
              <w:spacing w:line="276" w:lineRule="auto"/>
              <w:jc w:val="center"/>
              <w:rPr>
                <w:rFonts w:cstheme="minorHAnsi"/>
                <w:sz w:val="20"/>
                <w:szCs w:val="20"/>
              </w:rPr>
            </w:pPr>
            <w:r w:rsidRPr="00141654">
              <w:rPr>
                <w:rFonts w:cstheme="minorHAnsi"/>
                <w:sz w:val="20"/>
                <w:szCs w:val="20"/>
              </w:rPr>
              <w:lastRenderedPageBreak/>
              <w:t>100</w:t>
            </w:r>
          </w:p>
        </w:tc>
        <w:tc>
          <w:tcPr>
            <w:tcW w:w="1350" w:type="dxa"/>
            <w:tcBorders>
              <w:top w:val="single" w:sz="4" w:space="0" w:color="auto"/>
              <w:left w:val="single" w:sz="4" w:space="0" w:color="auto"/>
              <w:bottom w:val="single" w:sz="4" w:space="0" w:color="auto"/>
              <w:right w:val="single" w:sz="4" w:space="0" w:color="auto"/>
            </w:tcBorders>
          </w:tcPr>
          <w:p w:rsidR="00602FF9" w:rsidRPr="00141654" w:rsidRDefault="00602FF9" w:rsidP="00602FF9">
            <w:pPr>
              <w:rPr>
                <w:rFonts w:cstheme="minorHAnsi"/>
                <w:sz w:val="20"/>
                <w:szCs w:val="20"/>
              </w:rPr>
            </w:pPr>
            <w:r w:rsidRPr="00141654">
              <w:rPr>
                <w:rFonts w:cstheme="minorHAnsi"/>
                <w:sz w:val="20"/>
                <w:szCs w:val="20"/>
              </w:rPr>
              <w:t>Initial ED Hospital GCS 40 Verbal</w:t>
            </w:r>
          </w:p>
        </w:tc>
        <w:tc>
          <w:tcPr>
            <w:tcW w:w="990" w:type="dxa"/>
            <w:tcBorders>
              <w:top w:val="single" w:sz="4" w:space="0" w:color="auto"/>
              <w:left w:val="single" w:sz="4" w:space="0" w:color="auto"/>
              <w:bottom w:val="single" w:sz="4" w:space="0" w:color="auto"/>
              <w:right w:val="single" w:sz="4" w:space="0" w:color="auto"/>
            </w:tcBorders>
          </w:tcPr>
          <w:p w:rsidR="00602FF9" w:rsidRPr="00141654" w:rsidRDefault="00602FF9" w:rsidP="00602FF9">
            <w:pPr>
              <w:spacing w:line="276" w:lineRule="auto"/>
              <w:jc w:val="center"/>
              <w:rPr>
                <w:rFonts w:cstheme="minorHAnsi"/>
                <w:sz w:val="20"/>
                <w:szCs w:val="20"/>
              </w:rPr>
            </w:pPr>
            <w:r w:rsidRPr="00141654">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602FF9" w:rsidRPr="00141654" w:rsidRDefault="00602FF9" w:rsidP="00602FF9">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tcPr>
          <w:p w:rsidR="00602FF9" w:rsidRPr="00141654" w:rsidRDefault="00602FF9" w:rsidP="00602FF9">
            <w:pPr>
              <w:spacing w:line="276" w:lineRule="auto"/>
              <w:rPr>
                <w:rFonts w:cstheme="minorHAnsi"/>
                <w:sz w:val="20"/>
                <w:szCs w:val="20"/>
              </w:rPr>
            </w:pPr>
            <w:r w:rsidRPr="00141654">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tcPr>
          <w:p w:rsidR="00602FF9" w:rsidRPr="00141654" w:rsidRDefault="00602FF9" w:rsidP="00602FF9">
            <w:pPr>
              <w:rPr>
                <w:rFonts w:cstheme="minorHAnsi"/>
                <w:sz w:val="20"/>
                <w:szCs w:val="20"/>
              </w:rPr>
            </w:pPr>
            <w:r w:rsidRPr="00141654">
              <w:rPr>
                <w:rFonts w:cstheme="minorHAnsi"/>
                <w:sz w:val="20"/>
                <w:szCs w:val="20"/>
              </w:rPr>
              <w:t>InitialEDHospitalGCS40Verbal</w:t>
            </w:r>
          </w:p>
        </w:tc>
        <w:tc>
          <w:tcPr>
            <w:tcW w:w="1080" w:type="dxa"/>
            <w:tcBorders>
              <w:top w:val="single" w:sz="4" w:space="0" w:color="auto"/>
              <w:left w:val="single" w:sz="4" w:space="0" w:color="auto"/>
              <w:bottom w:val="single" w:sz="4" w:space="0" w:color="auto"/>
              <w:right w:val="single" w:sz="4" w:space="0" w:color="auto"/>
            </w:tcBorders>
            <w:noWrap/>
          </w:tcPr>
          <w:p w:rsidR="00602FF9" w:rsidRPr="00141654" w:rsidRDefault="00602FF9" w:rsidP="00602FF9">
            <w:pPr>
              <w:rPr>
                <w:rFonts w:cstheme="minorHAnsi"/>
                <w:sz w:val="20"/>
                <w:szCs w:val="20"/>
              </w:rPr>
            </w:pPr>
            <w:proofErr w:type="spellStart"/>
            <w:r w:rsidRPr="00141654">
              <w:rPr>
                <w:rFonts w:cstheme="minorHAnsi"/>
                <w:sz w:val="20"/>
                <w:szCs w:val="20"/>
              </w:rPr>
              <w:t>Xs:string</w:t>
            </w:r>
            <w:proofErr w:type="spellEnd"/>
          </w:p>
        </w:tc>
        <w:tc>
          <w:tcPr>
            <w:tcW w:w="990" w:type="dxa"/>
            <w:tcBorders>
              <w:top w:val="single" w:sz="4" w:space="0" w:color="auto"/>
              <w:left w:val="single" w:sz="4" w:space="0" w:color="auto"/>
              <w:bottom w:val="single" w:sz="4" w:space="0" w:color="auto"/>
              <w:right w:val="single" w:sz="4" w:space="0" w:color="auto"/>
            </w:tcBorders>
            <w:noWrap/>
          </w:tcPr>
          <w:p w:rsidR="00602FF9" w:rsidRPr="00141654" w:rsidRDefault="00602FF9" w:rsidP="00602FF9">
            <w:pPr>
              <w:spacing w:line="276" w:lineRule="auto"/>
              <w:jc w:val="center"/>
              <w:rPr>
                <w:rFonts w:cstheme="minorHAnsi"/>
                <w:sz w:val="20"/>
                <w:szCs w:val="20"/>
              </w:rPr>
            </w:pPr>
            <w:r w:rsidRPr="00141654">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tcPr>
          <w:p w:rsidR="00602FF9" w:rsidRPr="00141654" w:rsidRDefault="00602FF9" w:rsidP="00602FF9">
            <w:pPr>
              <w:spacing w:line="276" w:lineRule="auto"/>
              <w:jc w:val="center"/>
              <w:rPr>
                <w:rFonts w:cstheme="minorHAnsi"/>
                <w:sz w:val="20"/>
                <w:szCs w:val="20"/>
              </w:rPr>
            </w:pPr>
            <w:r w:rsidRPr="00141654">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tcPr>
          <w:p w:rsidR="00734DCF" w:rsidRPr="00141654" w:rsidRDefault="00602FF9" w:rsidP="00602FF9">
            <w:pPr>
              <w:rPr>
                <w:rFonts w:cstheme="minorHAnsi"/>
                <w:sz w:val="20"/>
                <w:szCs w:val="20"/>
              </w:rPr>
            </w:pPr>
            <w:r w:rsidRPr="00141654">
              <w:rPr>
                <w:rFonts w:cstheme="minorHAnsi"/>
                <w:sz w:val="20"/>
                <w:szCs w:val="20"/>
              </w:rPr>
              <w:t>Adult:</w:t>
            </w:r>
          </w:p>
          <w:p w:rsidR="00734DCF" w:rsidRPr="00141654" w:rsidRDefault="00602FF9" w:rsidP="00602FF9">
            <w:pPr>
              <w:rPr>
                <w:rFonts w:cstheme="minorHAnsi"/>
                <w:sz w:val="20"/>
                <w:szCs w:val="20"/>
              </w:rPr>
            </w:pPr>
            <w:r w:rsidRPr="00141654">
              <w:rPr>
                <w:rFonts w:cstheme="minorHAnsi"/>
                <w:sz w:val="20"/>
                <w:szCs w:val="20"/>
              </w:rPr>
              <w:br/>
              <w:t>1. None</w:t>
            </w:r>
          </w:p>
          <w:p w:rsidR="00734DCF" w:rsidRPr="00141654" w:rsidRDefault="00734DCF" w:rsidP="00602FF9">
            <w:pPr>
              <w:rPr>
                <w:rFonts w:cstheme="minorHAnsi"/>
                <w:sz w:val="20"/>
                <w:szCs w:val="20"/>
              </w:rPr>
            </w:pPr>
            <w:r w:rsidRPr="00141654">
              <w:rPr>
                <w:rFonts w:cstheme="minorHAnsi"/>
                <w:sz w:val="20"/>
                <w:szCs w:val="20"/>
              </w:rPr>
              <w:t>2. Sounds</w:t>
            </w:r>
          </w:p>
          <w:p w:rsidR="00734DCF" w:rsidRPr="00141654" w:rsidRDefault="00734DCF" w:rsidP="00602FF9">
            <w:pPr>
              <w:rPr>
                <w:rFonts w:cstheme="minorHAnsi"/>
                <w:sz w:val="20"/>
                <w:szCs w:val="20"/>
              </w:rPr>
            </w:pPr>
            <w:r w:rsidRPr="00141654">
              <w:rPr>
                <w:rFonts w:cstheme="minorHAnsi"/>
                <w:sz w:val="20"/>
                <w:szCs w:val="20"/>
              </w:rPr>
              <w:t>3. Words</w:t>
            </w:r>
          </w:p>
          <w:p w:rsidR="00734DCF" w:rsidRPr="00141654" w:rsidRDefault="00602FF9" w:rsidP="00602FF9">
            <w:pPr>
              <w:rPr>
                <w:rFonts w:cstheme="minorHAnsi"/>
                <w:sz w:val="20"/>
                <w:szCs w:val="20"/>
              </w:rPr>
            </w:pPr>
            <w:r w:rsidRPr="00141654">
              <w:rPr>
                <w:rFonts w:cstheme="minorHAnsi"/>
                <w:sz w:val="20"/>
                <w:szCs w:val="20"/>
              </w:rPr>
              <w:t xml:space="preserve">4. </w:t>
            </w:r>
            <w:r w:rsidR="00734DCF" w:rsidRPr="00141654">
              <w:rPr>
                <w:rFonts w:cstheme="minorHAnsi"/>
                <w:sz w:val="20"/>
                <w:szCs w:val="20"/>
              </w:rPr>
              <w:t>Confused</w:t>
            </w:r>
          </w:p>
          <w:p w:rsidR="00734DCF" w:rsidRPr="00141654" w:rsidRDefault="00734DCF" w:rsidP="00602FF9">
            <w:pPr>
              <w:rPr>
                <w:rFonts w:cstheme="minorHAnsi"/>
                <w:sz w:val="20"/>
                <w:szCs w:val="20"/>
              </w:rPr>
            </w:pPr>
            <w:r w:rsidRPr="00141654">
              <w:rPr>
                <w:rFonts w:cstheme="minorHAnsi"/>
                <w:sz w:val="20"/>
                <w:szCs w:val="20"/>
              </w:rPr>
              <w:t>5. Oriented</w:t>
            </w:r>
          </w:p>
          <w:p w:rsidR="00734DCF" w:rsidRPr="00141654" w:rsidRDefault="00602FF9" w:rsidP="00602FF9">
            <w:pPr>
              <w:rPr>
                <w:rFonts w:cstheme="minorHAnsi"/>
                <w:sz w:val="20"/>
                <w:szCs w:val="20"/>
              </w:rPr>
            </w:pPr>
            <w:r w:rsidRPr="00141654">
              <w:rPr>
                <w:rFonts w:cstheme="minorHAnsi"/>
                <w:sz w:val="20"/>
                <w:szCs w:val="20"/>
              </w:rPr>
              <w:t>6. Not Testable</w:t>
            </w:r>
          </w:p>
          <w:p w:rsidR="00734DCF" w:rsidRPr="00141654" w:rsidRDefault="00602FF9" w:rsidP="00602FF9">
            <w:pPr>
              <w:rPr>
                <w:rFonts w:cstheme="minorHAnsi"/>
                <w:sz w:val="20"/>
                <w:szCs w:val="20"/>
              </w:rPr>
            </w:pPr>
            <w:r w:rsidRPr="00141654">
              <w:rPr>
                <w:rFonts w:cstheme="minorHAnsi"/>
                <w:sz w:val="20"/>
                <w:szCs w:val="20"/>
              </w:rPr>
              <w:br/>
              <w:t>Pediatric &lt; 5 years:</w:t>
            </w:r>
          </w:p>
          <w:p w:rsidR="00734DCF" w:rsidRPr="00141654" w:rsidRDefault="00602FF9" w:rsidP="00602FF9">
            <w:pPr>
              <w:rPr>
                <w:rFonts w:cstheme="minorHAnsi"/>
                <w:sz w:val="20"/>
                <w:szCs w:val="20"/>
              </w:rPr>
            </w:pPr>
            <w:r w:rsidRPr="00141654">
              <w:rPr>
                <w:rFonts w:cstheme="minorHAnsi"/>
                <w:sz w:val="20"/>
                <w:szCs w:val="20"/>
              </w:rPr>
              <w:br/>
            </w:r>
            <w:r w:rsidRPr="00141654">
              <w:rPr>
                <w:rFonts w:cstheme="minorHAnsi"/>
                <w:sz w:val="20"/>
                <w:szCs w:val="20"/>
              </w:rPr>
              <w:lastRenderedPageBreak/>
              <w:t xml:space="preserve">1. None </w:t>
            </w:r>
          </w:p>
          <w:p w:rsidR="00734DCF" w:rsidRPr="00141654" w:rsidRDefault="00734DCF" w:rsidP="00602FF9">
            <w:pPr>
              <w:rPr>
                <w:rFonts w:cstheme="minorHAnsi"/>
                <w:sz w:val="20"/>
                <w:szCs w:val="20"/>
              </w:rPr>
            </w:pPr>
            <w:r w:rsidRPr="00141654">
              <w:rPr>
                <w:rFonts w:cstheme="minorHAnsi"/>
                <w:sz w:val="20"/>
                <w:szCs w:val="20"/>
              </w:rPr>
              <w:t>2. Cries</w:t>
            </w:r>
          </w:p>
          <w:p w:rsidR="00734DCF" w:rsidRPr="00141654" w:rsidRDefault="00734DCF" w:rsidP="00602FF9">
            <w:pPr>
              <w:rPr>
                <w:rFonts w:cstheme="minorHAnsi"/>
                <w:sz w:val="20"/>
                <w:szCs w:val="20"/>
              </w:rPr>
            </w:pPr>
            <w:r w:rsidRPr="00141654">
              <w:rPr>
                <w:rFonts w:cstheme="minorHAnsi"/>
                <w:sz w:val="20"/>
                <w:szCs w:val="20"/>
              </w:rPr>
              <w:t>3. Vocal Sounds</w:t>
            </w:r>
          </w:p>
          <w:p w:rsidR="00734DCF" w:rsidRPr="00141654" w:rsidRDefault="00734DCF" w:rsidP="00602FF9">
            <w:pPr>
              <w:rPr>
                <w:rFonts w:cstheme="minorHAnsi"/>
                <w:sz w:val="20"/>
                <w:szCs w:val="20"/>
              </w:rPr>
            </w:pPr>
            <w:r w:rsidRPr="00141654">
              <w:rPr>
                <w:rFonts w:cstheme="minorHAnsi"/>
                <w:sz w:val="20"/>
                <w:szCs w:val="20"/>
              </w:rPr>
              <w:t>4. Words</w:t>
            </w:r>
          </w:p>
          <w:p w:rsidR="00734DCF" w:rsidRPr="00141654" w:rsidRDefault="00734DCF" w:rsidP="00602FF9">
            <w:pPr>
              <w:rPr>
                <w:rFonts w:cstheme="minorHAnsi"/>
                <w:sz w:val="20"/>
                <w:szCs w:val="20"/>
              </w:rPr>
            </w:pPr>
            <w:r w:rsidRPr="00141654">
              <w:rPr>
                <w:rFonts w:cstheme="minorHAnsi"/>
                <w:sz w:val="20"/>
                <w:szCs w:val="20"/>
              </w:rPr>
              <w:t>5. Talks Normally</w:t>
            </w:r>
          </w:p>
          <w:p w:rsidR="00734DCF" w:rsidRPr="00141654" w:rsidRDefault="00602FF9" w:rsidP="00602FF9">
            <w:pPr>
              <w:rPr>
                <w:rFonts w:cstheme="minorHAnsi"/>
                <w:sz w:val="20"/>
                <w:szCs w:val="20"/>
              </w:rPr>
            </w:pPr>
            <w:r w:rsidRPr="00141654">
              <w:rPr>
                <w:rFonts w:cstheme="minorHAnsi"/>
                <w:sz w:val="20"/>
                <w:szCs w:val="20"/>
              </w:rPr>
              <w:t xml:space="preserve">6. Not Testable </w:t>
            </w:r>
          </w:p>
          <w:p w:rsidR="00734DCF" w:rsidRPr="00141654" w:rsidRDefault="00734DCF" w:rsidP="00602FF9">
            <w:pPr>
              <w:rPr>
                <w:rFonts w:cstheme="minorHAnsi"/>
                <w:sz w:val="20"/>
                <w:szCs w:val="20"/>
              </w:rPr>
            </w:pPr>
          </w:p>
          <w:p w:rsidR="00602FF9" w:rsidRPr="00141654" w:rsidRDefault="00602FF9" w:rsidP="00602FF9">
            <w:pPr>
              <w:rPr>
                <w:rFonts w:cstheme="minorHAnsi"/>
                <w:sz w:val="20"/>
                <w:szCs w:val="20"/>
              </w:rPr>
            </w:pPr>
            <w:r w:rsidRPr="00141654">
              <w:rPr>
                <w:rFonts w:cstheme="minorHAnsi"/>
                <w:sz w:val="20"/>
                <w:szCs w:val="20"/>
              </w:rPr>
              <w:t>0. Not Recorded</w:t>
            </w:r>
          </w:p>
          <w:p w:rsidR="00602FF9" w:rsidRPr="00141654" w:rsidRDefault="00602FF9" w:rsidP="00602FF9">
            <w:pPr>
              <w:rPr>
                <w:rFonts w:cstheme="minorHAnsi"/>
                <w:sz w:val="20"/>
                <w:szCs w:val="20"/>
              </w:rPr>
            </w:pPr>
          </w:p>
          <w:p w:rsidR="00602FF9" w:rsidRPr="00141654" w:rsidRDefault="00602FF9" w:rsidP="00602FF9">
            <w:pPr>
              <w:jc w:val="center"/>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noWrap/>
          </w:tcPr>
          <w:p w:rsidR="00734DCF" w:rsidRPr="00141654" w:rsidRDefault="00602FF9" w:rsidP="00602FF9">
            <w:pPr>
              <w:rPr>
                <w:rFonts w:cstheme="minorHAnsi"/>
                <w:b/>
                <w:bCs/>
                <w:sz w:val="20"/>
                <w:szCs w:val="20"/>
              </w:rPr>
            </w:pPr>
            <w:r w:rsidRPr="00141654">
              <w:rPr>
                <w:rFonts w:cstheme="minorHAnsi"/>
                <w:b/>
                <w:bCs/>
                <w:sz w:val="20"/>
                <w:szCs w:val="20"/>
              </w:rPr>
              <w:lastRenderedPageBreak/>
              <w:t>Definition</w:t>
            </w:r>
          </w:p>
          <w:p w:rsidR="00734DCF" w:rsidRPr="00141654" w:rsidRDefault="00602FF9" w:rsidP="00602FF9">
            <w:pPr>
              <w:rPr>
                <w:rFonts w:cstheme="minorHAnsi"/>
                <w:sz w:val="20"/>
                <w:szCs w:val="20"/>
              </w:rPr>
            </w:pPr>
            <w:r w:rsidRPr="00141654">
              <w:rPr>
                <w:rFonts w:cstheme="minorHAnsi"/>
                <w:sz w:val="20"/>
                <w:szCs w:val="20"/>
              </w:rPr>
              <w:br/>
              <w:t>First recorded Glasgow Coma Score 40 (Verbal) within 30 minutes or less of ED/hospital arrival.</w:t>
            </w:r>
          </w:p>
          <w:p w:rsidR="00734DCF" w:rsidRPr="00141654" w:rsidRDefault="00734DCF" w:rsidP="00602FF9">
            <w:pPr>
              <w:rPr>
                <w:rFonts w:cstheme="minorHAnsi"/>
                <w:sz w:val="20"/>
                <w:szCs w:val="20"/>
              </w:rPr>
            </w:pPr>
          </w:p>
          <w:p w:rsidR="00734DCF" w:rsidRPr="00141654" w:rsidRDefault="00602FF9" w:rsidP="00602FF9">
            <w:pPr>
              <w:rPr>
                <w:rFonts w:cstheme="minorHAnsi"/>
                <w:b/>
                <w:sz w:val="20"/>
                <w:szCs w:val="20"/>
              </w:rPr>
            </w:pPr>
            <w:r w:rsidRPr="00141654">
              <w:rPr>
                <w:rFonts w:cstheme="minorHAnsi"/>
                <w:b/>
                <w:sz w:val="20"/>
                <w:szCs w:val="20"/>
              </w:rPr>
              <w:t>Additional Information:</w:t>
            </w:r>
          </w:p>
          <w:p w:rsidR="00734DCF" w:rsidRPr="00141654" w:rsidRDefault="00734DCF" w:rsidP="00602FF9">
            <w:pPr>
              <w:rPr>
                <w:rFonts w:cstheme="minorHAnsi"/>
                <w:b/>
                <w:sz w:val="20"/>
                <w:szCs w:val="20"/>
              </w:rPr>
            </w:pPr>
          </w:p>
          <w:p w:rsidR="00734DCF" w:rsidRPr="00141654" w:rsidRDefault="00602FF9" w:rsidP="00602FF9">
            <w:pPr>
              <w:rPr>
                <w:rFonts w:cstheme="minorHAnsi"/>
                <w:sz w:val="20"/>
                <w:szCs w:val="20"/>
              </w:rPr>
            </w:pPr>
            <w:r w:rsidRPr="00141654">
              <w:rPr>
                <w:rFonts w:cstheme="minorHAnsi"/>
                <w:sz w:val="20"/>
                <w:szCs w:val="20"/>
              </w:rPr>
              <w:lastRenderedPageBreak/>
              <w:t xml:space="preserve"> If a patient does not have a numeric GCS 40 score recorded, but written documentation closely  (or directly) relates to verbiage describing a specific level of functioning within the GCS 40 scale, the appropriate numeric score may be listed. E.g. the chart indicates: "patient correctly gives</w:t>
            </w:r>
            <w:r w:rsidRPr="00141654">
              <w:rPr>
                <w:rFonts w:cstheme="minorHAnsi"/>
                <w:sz w:val="20"/>
                <w:szCs w:val="20"/>
              </w:rPr>
              <w:br/>
              <w:t>name, place and date" a Verbal GCS of 5 may be recorded, IF there is no other contradicting documentation.</w:t>
            </w:r>
          </w:p>
          <w:p w:rsidR="00734DCF" w:rsidRPr="00141654" w:rsidRDefault="00602FF9" w:rsidP="00602FF9">
            <w:pPr>
              <w:rPr>
                <w:rFonts w:cstheme="minorHAnsi"/>
                <w:sz w:val="20"/>
                <w:szCs w:val="20"/>
              </w:rPr>
            </w:pPr>
            <w:r w:rsidRPr="00141654">
              <w:rPr>
                <w:rFonts w:cstheme="minorHAnsi"/>
                <w:sz w:val="20"/>
                <w:szCs w:val="20"/>
              </w:rPr>
              <w:br/>
              <w:t>• Report Field Value “6. Not Testable” if unable to assess (e.g. patient is intubated).</w:t>
            </w:r>
          </w:p>
          <w:p w:rsidR="00734DCF" w:rsidRPr="00141654" w:rsidRDefault="00602FF9" w:rsidP="00602FF9">
            <w:pPr>
              <w:rPr>
                <w:rFonts w:cstheme="minorHAnsi"/>
                <w:sz w:val="20"/>
                <w:szCs w:val="20"/>
              </w:rPr>
            </w:pPr>
            <w:r w:rsidRPr="00141654">
              <w:rPr>
                <w:rFonts w:cstheme="minorHAnsi"/>
                <w:sz w:val="20"/>
                <w:szCs w:val="20"/>
              </w:rPr>
              <w:br/>
              <w:t>• The null value “Not Known/Not Recorded” code is reported if Initial Field GCS – Verbal is reported.</w:t>
            </w:r>
          </w:p>
          <w:p w:rsidR="00734DCF" w:rsidRPr="00141654" w:rsidRDefault="00602FF9" w:rsidP="00602FF9">
            <w:pPr>
              <w:rPr>
                <w:rFonts w:cstheme="minorHAnsi"/>
                <w:sz w:val="20"/>
                <w:szCs w:val="20"/>
              </w:rPr>
            </w:pPr>
            <w:r w:rsidRPr="00141654">
              <w:rPr>
                <w:rFonts w:cstheme="minorHAnsi"/>
                <w:sz w:val="20"/>
                <w:szCs w:val="20"/>
              </w:rPr>
              <w:br/>
              <w:t>• The null value “Not Known/Not Recorded” code is reported if the patient’s Initial ED/Hospital GCS 40 -</w:t>
            </w:r>
            <w:r w:rsidRPr="00141654">
              <w:rPr>
                <w:rFonts w:cstheme="minorHAnsi"/>
                <w:sz w:val="20"/>
                <w:szCs w:val="20"/>
              </w:rPr>
              <w:br/>
            </w:r>
            <w:r w:rsidRPr="00141654">
              <w:rPr>
                <w:rFonts w:cstheme="minorHAnsi"/>
                <w:sz w:val="20"/>
                <w:szCs w:val="20"/>
              </w:rPr>
              <w:lastRenderedPageBreak/>
              <w:t xml:space="preserve">Verbal was not measured within 30 minutes or less of ED/hospital arrival.  </w:t>
            </w:r>
          </w:p>
          <w:p w:rsidR="005B4E8A" w:rsidRPr="00141654" w:rsidRDefault="00602FF9" w:rsidP="00602FF9">
            <w:pPr>
              <w:rPr>
                <w:rFonts w:cstheme="minorHAnsi"/>
                <w:sz w:val="20"/>
                <w:szCs w:val="20"/>
              </w:rPr>
            </w:pPr>
            <w:r w:rsidRPr="00141654">
              <w:rPr>
                <w:rFonts w:cstheme="minorHAnsi"/>
                <w:sz w:val="20"/>
                <w:szCs w:val="20"/>
              </w:rPr>
              <w:t xml:space="preserve">                                                                                                                                            </w:t>
            </w:r>
            <w:r w:rsidRPr="00141654">
              <w:rPr>
                <w:rFonts w:cstheme="minorHAnsi"/>
                <w:b/>
                <w:sz w:val="20"/>
                <w:szCs w:val="20"/>
              </w:rPr>
              <w:t>Add Edits</w:t>
            </w:r>
            <w:r w:rsidRPr="00141654">
              <w:rPr>
                <w:rFonts w:cstheme="minorHAnsi"/>
                <w:sz w:val="20"/>
                <w:szCs w:val="20"/>
              </w:rPr>
              <w:t xml:space="preserve">:  </w:t>
            </w:r>
          </w:p>
          <w:p w:rsidR="005B4E8A" w:rsidRPr="00141654" w:rsidRDefault="005B4E8A" w:rsidP="00602FF9">
            <w:pPr>
              <w:rPr>
                <w:rFonts w:cstheme="minorHAnsi"/>
                <w:sz w:val="20"/>
                <w:szCs w:val="20"/>
              </w:rPr>
            </w:pPr>
          </w:p>
          <w:p w:rsidR="005B4E8A" w:rsidRPr="00141654" w:rsidRDefault="00602FF9" w:rsidP="00602FF9">
            <w:pPr>
              <w:rPr>
                <w:rFonts w:cstheme="minorHAnsi"/>
                <w:sz w:val="20"/>
                <w:szCs w:val="20"/>
              </w:rPr>
            </w:pPr>
            <w:r w:rsidRPr="00141654">
              <w:rPr>
                <w:rFonts w:cstheme="minorHAnsi"/>
                <w:sz w:val="20"/>
                <w:szCs w:val="20"/>
              </w:rPr>
              <w:t>15401 1 Value is not a valid menu option</w:t>
            </w:r>
          </w:p>
          <w:p w:rsidR="005B4E8A" w:rsidRPr="00141654" w:rsidRDefault="00602FF9" w:rsidP="00602FF9">
            <w:pPr>
              <w:rPr>
                <w:rFonts w:cstheme="minorHAnsi"/>
                <w:sz w:val="20"/>
                <w:szCs w:val="20"/>
              </w:rPr>
            </w:pPr>
            <w:r w:rsidRPr="00141654">
              <w:rPr>
                <w:rFonts w:cstheme="minorHAnsi"/>
                <w:sz w:val="20"/>
                <w:szCs w:val="20"/>
              </w:rPr>
              <w:br/>
              <w:t>15403 2 Field cannot be blank</w:t>
            </w:r>
          </w:p>
          <w:p w:rsidR="005B4E8A" w:rsidRPr="00141654" w:rsidRDefault="00602FF9" w:rsidP="00602FF9">
            <w:pPr>
              <w:rPr>
                <w:rFonts w:cstheme="minorHAnsi"/>
                <w:sz w:val="20"/>
                <w:szCs w:val="20"/>
              </w:rPr>
            </w:pPr>
            <w:r w:rsidRPr="00141654">
              <w:rPr>
                <w:rFonts w:cstheme="minorHAnsi"/>
                <w:sz w:val="20"/>
                <w:szCs w:val="20"/>
              </w:rPr>
              <w:br/>
              <w:t>15404 2 Field cannot be “Not Applicable”</w:t>
            </w:r>
          </w:p>
          <w:p w:rsidR="003D5CCF" w:rsidRPr="00141654" w:rsidRDefault="00602FF9" w:rsidP="00602FF9">
            <w:pPr>
              <w:rPr>
                <w:rFonts w:cstheme="minorHAnsi"/>
                <w:sz w:val="20"/>
                <w:szCs w:val="20"/>
              </w:rPr>
            </w:pPr>
            <w:r w:rsidRPr="00141654">
              <w:rPr>
                <w:rFonts w:cstheme="minorHAnsi"/>
                <w:sz w:val="20"/>
                <w:szCs w:val="20"/>
              </w:rPr>
              <w:br/>
              <w:t>15405 2 Field must be “Not Known/Not Recorded” code when Initial ED/Hospital GCS – Verbal is</w:t>
            </w:r>
            <w:r w:rsidRPr="00141654">
              <w:rPr>
                <w:rFonts w:cstheme="minorHAnsi"/>
                <w:sz w:val="20"/>
                <w:szCs w:val="20"/>
              </w:rPr>
              <w:br/>
              <w:t>reported.</w:t>
            </w:r>
          </w:p>
          <w:p w:rsidR="00602FF9" w:rsidRPr="00141654" w:rsidRDefault="00602FF9" w:rsidP="00602FF9">
            <w:pPr>
              <w:rPr>
                <w:rFonts w:cstheme="minorHAnsi"/>
                <w:sz w:val="20"/>
                <w:szCs w:val="20"/>
              </w:rPr>
            </w:pPr>
            <w:r w:rsidRPr="00141654">
              <w:rPr>
                <w:rFonts w:cstheme="minorHAnsi"/>
                <w:sz w:val="20"/>
                <w:szCs w:val="20"/>
              </w:rPr>
              <w:br/>
              <w:t>15440 1 Single Entry Max exceeded</w:t>
            </w:r>
          </w:p>
          <w:p w:rsidR="00602FF9" w:rsidRPr="00141654" w:rsidRDefault="00602FF9" w:rsidP="00602FF9">
            <w:pPr>
              <w:jc w:val="center"/>
              <w:rPr>
                <w:rFonts w:cstheme="minorHAnsi"/>
                <w:sz w:val="20"/>
                <w:szCs w:val="20"/>
              </w:rPr>
            </w:pPr>
          </w:p>
        </w:tc>
        <w:tc>
          <w:tcPr>
            <w:tcW w:w="739" w:type="dxa"/>
            <w:tcBorders>
              <w:top w:val="single" w:sz="4" w:space="0" w:color="auto"/>
              <w:left w:val="single" w:sz="4" w:space="0" w:color="auto"/>
              <w:bottom w:val="single" w:sz="4" w:space="0" w:color="auto"/>
              <w:right w:val="single" w:sz="4" w:space="0" w:color="auto"/>
            </w:tcBorders>
          </w:tcPr>
          <w:p w:rsidR="00602FF9" w:rsidRPr="00141654" w:rsidRDefault="00602FF9" w:rsidP="00602FF9">
            <w:pPr>
              <w:jc w:val="center"/>
              <w:rPr>
                <w:rFonts w:ascii="Calibri" w:hAnsi="Calibri"/>
                <w:sz w:val="20"/>
                <w:szCs w:val="20"/>
              </w:rPr>
            </w:pPr>
            <w:r w:rsidRPr="00141654">
              <w:rPr>
                <w:rFonts w:ascii="Calibri" w:hAnsi="Calibri"/>
                <w:sz w:val="20"/>
                <w:szCs w:val="20"/>
              </w:rPr>
              <w:lastRenderedPageBreak/>
              <w:t>W</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tcPr>
          <w:p w:rsidR="00602FF9" w:rsidRPr="00141654" w:rsidRDefault="00602FF9" w:rsidP="00602FF9">
            <w:pPr>
              <w:spacing w:line="276" w:lineRule="auto"/>
              <w:jc w:val="center"/>
              <w:rPr>
                <w:rFonts w:cstheme="minorHAnsi"/>
                <w:sz w:val="20"/>
                <w:szCs w:val="20"/>
              </w:rPr>
            </w:pPr>
            <w:r w:rsidRPr="00141654">
              <w:rPr>
                <w:rFonts w:cstheme="minorHAnsi"/>
                <w:sz w:val="20"/>
                <w:szCs w:val="20"/>
              </w:rPr>
              <w:lastRenderedPageBreak/>
              <w:t>101</w:t>
            </w:r>
          </w:p>
        </w:tc>
        <w:tc>
          <w:tcPr>
            <w:tcW w:w="1350" w:type="dxa"/>
            <w:tcBorders>
              <w:top w:val="single" w:sz="4" w:space="0" w:color="auto"/>
              <w:left w:val="single" w:sz="4" w:space="0" w:color="auto"/>
              <w:bottom w:val="single" w:sz="4" w:space="0" w:color="auto"/>
              <w:right w:val="single" w:sz="4" w:space="0" w:color="auto"/>
            </w:tcBorders>
          </w:tcPr>
          <w:p w:rsidR="00602FF9" w:rsidRPr="00141654" w:rsidRDefault="00602FF9" w:rsidP="00602FF9">
            <w:pPr>
              <w:rPr>
                <w:rFonts w:cstheme="minorHAnsi"/>
                <w:sz w:val="20"/>
                <w:szCs w:val="20"/>
              </w:rPr>
            </w:pPr>
            <w:r w:rsidRPr="00141654">
              <w:rPr>
                <w:rFonts w:cstheme="minorHAnsi"/>
                <w:sz w:val="20"/>
                <w:szCs w:val="20"/>
              </w:rPr>
              <w:t>Initial ED Hospital GCS 40 Motor</w:t>
            </w:r>
          </w:p>
        </w:tc>
        <w:tc>
          <w:tcPr>
            <w:tcW w:w="990" w:type="dxa"/>
            <w:tcBorders>
              <w:top w:val="single" w:sz="4" w:space="0" w:color="auto"/>
              <w:left w:val="single" w:sz="4" w:space="0" w:color="auto"/>
              <w:bottom w:val="single" w:sz="4" w:space="0" w:color="auto"/>
              <w:right w:val="single" w:sz="4" w:space="0" w:color="auto"/>
            </w:tcBorders>
          </w:tcPr>
          <w:p w:rsidR="00602FF9" w:rsidRPr="00141654" w:rsidRDefault="00602FF9" w:rsidP="00602FF9">
            <w:pPr>
              <w:spacing w:line="276" w:lineRule="auto"/>
              <w:jc w:val="center"/>
              <w:rPr>
                <w:rFonts w:cstheme="minorHAnsi"/>
                <w:sz w:val="20"/>
                <w:szCs w:val="20"/>
              </w:rPr>
            </w:pPr>
            <w:r w:rsidRPr="00141654">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602FF9" w:rsidRPr="00141654" w:rsidRDefault="00602FF9" w:rsidP="00602FF9">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tcPr>
          <w:p w:rsidR="00602FF9" w:rsidRPr="00141654" w:rsidRDefault="00602FF9" w:rsidP="00602FF9">
            <w:pPr>
              <w:spacing w:line="276" w:lineRule="auto"/>
              <w:rPr>
                <w:rFonts w:cstheme="minorHAnsi"/>
                <w:sz w:val="20"/>
                <w:szCs w:val="20"/>
              </w:rPr>
            </w:pPr>
            <w:r w:rsidRPr="00141654">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tcPr>
          <w:p w:rsidR="00602FF9" w:rsidRPr="00141654" w:rsidRDefault="00602FF9" w:rsidP="00602FF9">
            <w:pPr>
              <w:rPr>
                <w:rFonts w:cstheme="minorHAnsi"/>
                <w:sz w:val="20"/>
                <w:szCs w:val="20"/>
              </w:rPr>
            </w:pPr>
            <w:r w:rsidRPr="00141654">
              <w:rPr>
                <w:rFonts w:cstheme="minorHAnsi"/>
                <w:sz w:val="20"/>
                <w:szCs w:val="20"/>
              </w:rPr>
              <w:t>InitialEDHospitalGCS40Motor</w:t>
            </w:r>
          </w:p>
        </w:tc>
        <w:tc>
          <w:tcPr>
            <w:tcW w:w="1080" w:type="dxa"/>
            <w:tcBorders>
              <w:top w:val="single" w:sz="4" w:space="0" w:color="auto"/>
              <w:left w:val="single" w:sz="4" w:space="0" w:color="auto"/>
              <w:bottom w:val="single" w:sz="4" w:space="0" w:color="auto"/>
              <w:right w:val="single" w:sz="4" w:space="0" w:color="auto"/>
            </w:tcBorders>
            <w:noWrap/>
          </w:tcPr>
          <w:p w:rsidR="00602FF9" w:rsidRPr="00141654" w:rsidRDefault="00602FF9" w:rsidP="00602FF9">
            <w:pPr>
              <w:rPr>
                <w:rFonts w:cstheme="minorHAnsi"/>
                <w:sz w:val="20"/>
                <w:szCs w:val="20"/>
              </w:rPr>
            </w:pPr>
            <w:proofErr w:type="spellStart"/>
            <w:r w:rsidRPr="00141654">
              <w:rPr>
                <w:rFonts w:cstheme="minorHAnsi"/>
                <w:sz w:val="20"/>
                <w:szCs w:val="20"/>
              </w:rPr>
              <w:t>Xs:string</w:t>
            </w:r>
            <w:proofErr w:type="spellEnd"/>
          </w:p>
        </w:tc>
        <w:tc>
          <w:tcPr>
            <w:tcW w:w="990" w:type="dxa"/>
            <w:tcBorders>
              <w:top w:val="single" w:sz="4" w:space="0" w:color="auto"/>
              <w:left w:val="single" w:sz="4" w:space="0" w:color="auto"/>
              <w:bottom w:val="single" w:sz="4" w:space="0" w:color="auto"/>
              <w:right w:val="single" w:sz="4" w:space="0" w:color="auto"/>
            </w:tcBorders>
            <w:noWrap/>
          </w:tcPr>
          <w:p w:rsidR="00602FF9" w:rsidRPr="00141654" w:rsidRDefault="00602FF9" w:rsidP="00602FF9">
            <w:pPr>
              <w:spacing w:line="276" w:lineRule="auto"/>
              <w:jc w:val="center"/>
              <w:rPr>
                <w:rFonts w:cstheme="minorHAnsi"/>
                <w:sz w:val="20"/>
                <w:szCs w:val="20"/>
              </w:rPr>
            </w:pPr>
            <w:r w:rsidRPr="00141654">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tcPr>
          <w:p w:rsidR="00602FF9" w:rsidRPr="00141654" w:rsidRDefault="00602FF9" w:rsidP="00602FF9">
            <w:pPr>
              <w:spacing w:line="276" w:lineRule="auto"/>
              <w:jc w:val="center"/>
              <w:rPr>
                <w:rFonts w:cstheme="minorHAnsi"/>
                <w:sz w:val="20"/>
                <w:szCs w:val="20"/>
              </w:rPr>
            </w:pPr>
            <w:r w:rsidRPr="00141654">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tcPr>
          <w:p w:rsidR="005B4E8A" w:rsidRPr="00141654" w:rsidRDefault="00602FF9" w:rsidP="00602FF9">
            <w:pPr>
              <w:rPr>
                <w:rFonts w:cstheme="minorHAnsi"/>
                <w:sz w:val="20"/>
                <w:szCs w:val="20"/>
              </w:rPr>
            </w:pPr>
            <w:r w:rsidRPr="00141654">
              <w:rPr>
                <w:rFonts w:cstheme="minorHAnsi"/>
                <w:sz w:val="20"/>
                <w:szCs w:val="20"/>
              </w:rPr>
              <w:t>Adult:</w:t>
            </w:r>
          </w:p>
          <w:p w:rsidR="0050662E" w:rsidRPr="00141654" w:rsidRDefault="00602FF9" w:rsidP="00602FF9">
            <w:pPr>
              <w:rPr>
                <w:rFonts w:cstheme="minorHAnsi"/>
                <w:sz w:val="20"/>
                <w:szCs w:val="20"/>
              </w:rPr>
            </w:pPr>
            <w:r w:rsidRPr="00141654">
              <w:rPr>
                <w:rFonts w:cstheme="minorHAnsi"/>
                <w:sz w:val="20"/>
                <w:szCs w:val="20"/>
              </w:rPr>
              <w:br/>
              <w:t xml:space="preserve">1. None </w:t>
            </w:r>
            <w:r w:rsidRPr="00141654">
              <w:rPr>
                <w:rFonts w:cstheme="minorHAnsi"/>
                <w:sz w:val="20"/>
                <w:szCs w:val="20"/>
              </w:rPr>
              <w:br/>
              <w:t xml:space="preserve">2. Extension </w:t>
            </w:r>
            <w:r w:rsidRPr="00141654">
              <w:rPr>
                <w:rFonts w:cstheme="minorHAnsi"/>
                <w:sz w:val="20"/>
                <w:szCs w:val="20"/>
              </w:rPr>
              <w:br/>
              <w:t>3. Abnormal Flexion</w:t>
            </w:r>
          </w:p>
          <w:p w:rsidR="0050662E" w:rsidRPr="00141654" w:rsidRDefault="0050662E" w:rsidP="00602FF9">
            <w:pPr>
              <w:rPr>
                <w:rFonts w:cstheme="minorHAnsi"/>
                <w:sz w:val="20"/>
                <w:szCs w:val="20"/>
              </w:rPr>
            </w:pPr>
            <w:r w:rsidRPr="00141654">
              <w:rPr>
                <w:rFonts w:cstheme="minorHAnsi"/>
                <w:sz w:val="20"/>
                <w:szCs w:val="20"/>
              </w:rPr>
              <w:t>4. Normal Flexion</w:t>
            </w:r>
          </w:p>
          <w:p w:rsidR="0050662E" w:rsidRPr="00141654" w:rsidRDefault="0050662E" w:rsidP="00602FF9">
            <w:pPr>
              <w:rPr>
                <w:rFonts w:cstheme="minorHAnsi"/>
                <w:sz w:val="20"/>
                <w:szCs w:val="20"/>
              </w:rPr>
            </w:pPr>
            <w:r w:rsidRPr="00141654">
              <w:rPr>
                <w:rFonts w:cstheme="minorHAnsi"/>
                <w:sz w:val="20"/>
                <w:szCs w:val="20"/>
              </w:rPr>
              <w:t>5. Localizing</w:t>
            </w:r>
          </w:p>
          <w:p w:rsidR="0050662E" w:rsidRPr="00141654" w:rsidRDefault="00602FF9" w:rsidP="00602FF9">
            <w:pPr>
              <w:rPr>
                <w:rFonts w:cstheme="minorHAnsi"/>
                <w:sz w:val="20"/>
                <w:szCs w:val="20"/>
              </w:rPr>
            </w:pPr>
            <w:r w:rsidRPr="00141654">
              <w:rPr>
                <w:rFonts w:cstheme="minorHAnsi"/>
                <w:sz w:val="20"/>
                <w:szCs w:val="20"/>
              </w:rPr>
              <w:t>6. Obeys Commands</w:t>
            </w:r>
            <w:r w:rsidRPr="00141654">
              <w:rPr>
                <w:rFonts w:cstheme="minorHAnsi"/>
                <w:sz w:val="20"/>
                <w:szCs w:val="20"/>
              </w:rPr>
              <w:br/>
              <w:t>7. Not Testable</w:t>
            </w:r>
          </w:p>
          <w:p w:rsidR="005B4E8A" w:rsidRPr="00141654" w:rsidRDefault="00602FF9" w:rsidP="00602FF9">
            <w:pPr>
              <w:rPr>
                <w:rFonts w:cstheme="minorHAnsi"/>
                <w:sz w:val="20"/>
                <w:szCs w:val="20"/>
              </w:rPr>
            </w:pPr>
            <w:r w:rsidRPr="00141654">
              <w:rPr>
                <w:rFonts w:cstheme="minorHAnsi"/>
                <w:sz w:val="20"/>
                <w:szCs w:val="20"/>
              </w:rPr>
              <w:br/>
              <w:t>Pediatric &lt; 5 years:</w:t>
            </w:r>
          </w:p>
          <w:p w:rsidR="0050662E" w:rsidRPr="00141654" w:rsidRDefault="00602FF9" w:rsidP="00602FF9">
            <w:pPr>
              <w:rPr>
                <w:rFonts w:cstheme="minorHAnsi"/>
                <w:sz w:val="20"/>
                <w:szCs w:val="20"/>
              </w:rPr>
            </w:pPr>
            <w:r w:rsidRPr="00141654">
              <w:rPr>
                <w:rFonts w:cstheme="minorHAnsi"/>
                <w:sz w:val="20"/>
                <w:szCs w:val="20"/>
              </w:rPr>
              <w:br/>
            </w:r>
            <w:r w:rsidRPr="00141654">
              <w:rPr>
                <w:rFonts w:cstheme="minorHAnsi"/>
                <w:sz w:val="20"/>
                <w:szCs w:val="20"/>
              </w:rPr>
              <w:lastRenderedPageBreak/>
              <w:t xml:space="preserve">1. None </w:t>
            </w:r>
            <w:r w:rsidRPr="00141654">
              <w:rPr>
                <w:rFonts w:cstheme="minorHAnsi"/>
                <w:sz w:val="20"/>
                <w:szCs w:val="20"/>
              </w:rPr>
              <w:br/>
              <w:t xml:space="preserve">2. Extension to Pain </w:t>
            </w:r>
          </w:p>
          <w:p w:rsidR="0050662E" w:rsidRPr="00141654" w:rsidRDefault="00602FF9" w:rsidP="00602FF9">
            <w:pPr>
              <w:rPr>
                <w:rFonts w:cstheme="minorHAnsi"/>
                <w:sz w:val="20"/>
                <w:szCs w:val="20"/>
              </w:rPr>
            </w:pPr>
            <w:r w:rsidRPr="00141654">
              <w:rPr>
                <w:rFonts w:cstheme="minorHAnsi"/>
                <w:sz w:val="20"/>
                <w:szCs w:val="20"/>
              </w:rPr>
              <w:t xml:space="preserve">3.Flexion to Pain </w:t>
            </w:r>
          </w:p>
          <w:p w:rsidR="0050662E" w:rsidRPr="00141654" w:rsidRDefault="0050662E" w:rsidP="00602FF9">
            <w:pPr>
              <w:rPr>
                <w:rFonts w:cstheme="minorHAnsi"/>
                <w:sz w:val="20"/>
                <w:szCs w:val="20"/>
              </w:rPr>
            </w:pPr>
            <w:r w:rsidRPr="00141654">
              <w:rPr>
                <w:rFonts w:cstheme="minorHAnsi"/>
                <w:sz w:val="20"/>
                <w:szCs w:val="20"/>
              </w:rPr>
              <w:t>4.Localizes Pain</w:t>
            </w:r>
          </w:p>
          <w:p w:rsidR="0050662E" w:rsidRPr="00141654" w:rsidRDefault="0050662E" w:rsidP="00602FF9">
            <w:pPr>
              <w:rPr>
                <w:rFonts w:cstheme="minorHAnsi"/>
                <w:sz w:val="20"/>
                <w:szCs w:val="20"/>
              </w:rPr>
            </w:pPr>
            <w:r w:rsidRPr="00141654">
              <w:rPr>
                <w:rFonts w:cstheme="minorHAnsi"/>
                <w:sz w:val="20"/>
                <w:szCs w:val="20"/>
              </w:rPr>
              <w:t>5. Obeys Commands</w:t>
            </w:r>
          </w:p>
          <w:p w:rsidR="0050662E" w:rsidRPr="00141654" w:rsidRDefault="00602FF9" w:rsidP="00602FF9">
            <w:pPr>
              <w:rPr>
                <w:rFonts w:cstheme="minorHAnsi"/>
                <w:sz w:val="20"/>
                <w:szCs w:val="20"/>
              </w:rPr>
            </w:pPr>
            <w:r w:rsidRPr="00141654">
              <w:rPr>
                <w:rFonts w:cstheme="minorHAnsi"/>
                <w:sz w:val="20"/>
                <w:szCs w:val="20"/>
              </w:rPr>
              <w:t>7. Not Testable</w:t>
            </w:r>
          </w:p>
          <w:p w:rsidR="0050662E" w:rsidRPr="00141654" w:rsidRDefault="0050662E" w:rsidP="00602FF9">
            <w:pPr>
              <w:rPr>
                <w:rFonts w:cstheme="minorHAnsi"/>
                <w:sz w:val="20"/>
                <w:szCs w:val="20"/>
              </w:rPr>
            </w:pPr>
          </w:p>
          <w:p w:rsidR="00602FF9" w:rsidRPr="00141654" w:rsidRDefault="00602FF9" w:rsidP="00602FF9">
            <w:pPr>
              <w:rPr>
                <w:rFonts w:cstheme="minorHAnsi"/>
                <w:sz w:val="20"/>
                <w:szCs w:val="20"/>
              </w:rPr>
            </w:pPr>
            <w:r w:rsidRPr="00141654">
              <w:rPr>
                <w:rFonts w:cstheme="minorHAnsi"/>
                <w:sz w:val="20"/>
                <w:szCs w:val="20"/>
              </w:rPr>
              <w:t xml:space="preserve"> 0. Not Recorded</w:t>
            </w:r>
          </w:p>
          <w:p w:rsidR="00602FF9" w:rsidRPr="00141654" w:rsidRDefault="00602FF9" w:rsidP="00602FF9">
            <w:pPr>
              <w:rPr>
                <w:rFonts w:cstheme="minorHAnsi"/>
                <w:sz w:val="20"/>
                <w:szCs w:val="20"/>
              </w:rPr>
            </w:pPr>
          </w:p>
          <w:p w:rsidR="00602FF9" w:rsidRPr="00141654" w:rsidRDefault="00602FF9" w:rsidP="00602FF9">
            <w:pPr>
              <w:jc w:val="center"/>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noWrap/>
          </w:tcPr>
          <w:p w:rsidR="005B4E8A" w:rsidRPr="00141654" w:rsidRDefault="00602FF9" w:rsidP="00602FF9">
            <w:pPr>
              <w:rPr>
                <w:rFonts w:cstheme="minorHAnsi"/>
                <w:sz w:val="20"/>
                <w:szCs w:val="20"/>
              </w:rPr>
            </w:pPr>
            <w:r w:rsidRPr="00141654">
              <w:rPr>
                <w:rFonts w:cstheme="minorHAnsi"/>
                <w:b/>
                <w:bCs/>
                <w:sz w:val="20"/>
                <w:szCs w:val="20"/>
              </w:rPr>
              <w:lastRenderedPageBreak/>
              <w:t>Definition</w:t>
            </w:r>
            <w:r w:rsidRPr="00141654">
              <w:rPr>
                <w:rFonts w:cstheme="minorHAnsi"/>
                <w:sz w:val="20"/>
                <w:szCs w:val="20"/>
              </w:rPr>
              <w:br/>
              <w:t xml:space="preserve">First recorded Glasgow Coma Score 40 (Verbal) within 30 minutes or less of ED/hospital arrival.   </w:t>
            </w:r>
          </w:p>
          <w:p w:rsidR="005B4E8A" w:rsidRPr="00141654" w:rsidRDefault="00602FF9" w:rsidP="00602FF9">
            <w:pPr>
              <w:rPr>
                <w:rFonts w:cstheme="minorHAnsi"/>
                <w:sz w:val="20"/>
                <w:szCs w:val="20"/>
              </w:rPr>
            </w:pPr>
            <w:r w:rsidRPr="00141654">
              <w:rPr>
                <w:rFonts w:cstheme="minorHAnsi"/>
                <w:sz w:val="20"/>
                <w:szCs w:val="20"/>
              </w:rPr>
              <w:t xml:space="preserve">                                                                                                                       </w:t>
            </w:r>
            <w:r w:rsidRPr="00141654">
              <w:rPr>
                <w:rFonts w:cstheme="minorHAnsi"/>
                <w:b/>
                <w:bCs/>
                <w:sz w:val="20"/>
                <w:szCs w:val="20"/>
              </w:rPr>
              <w:t>Additional Information</w:t>
            </w:r>
            <w:r w:rsidRPr="00141654">
              <w:rPr>
                <w:rFonts w:cstheme="minorHAnsi"/>
                <w:sz w:val="20"/>
                <w:szCs w:val="20"/>
              </w:rPr>
              <w:t xml:space="preserve">: </w:t>
            </w:r>
          </w:p>
          <w:p w:rsidR="005B4E8A" w:rsidRPr="00141654" w:rsidRDefault="005B4E8A" w:rsidP="00602FF9">
            <w:pPr>
              <w:rPr>
                <w:rFonts w:cstheme="minorHAnsi"/>
                <w:sz w:val="20"/>
                <w:szCs w:val="20"/>
              </w:rPr>
            </w:pPr>
          </w:p>
          <w:p w:rsidR="005B4E8A" w:rsidRPr="00141654" w:rsidRDefault="00602FF9" w:rsidP="00602FF9">
            <w:pPr>
              <w:rPr>
                <w:rFonts w:cstheme="minorHAnsi"/>
                <w:sz w:val="20"/>
                <w:szCs w:val="20"/>
              </w:rPr>
            </w:pPr>
            <w:r w:rsidRPr="00141654">
              <w:rPr>
                <w:rFonts w:cstheme="minorHAnsi"/>
                <w:sz w:val="20"/>
                <w:szCs w:val="20"/>
              </w:rPr>
              <w:t xml:space="preserve"> If a patient does not have a numeric GCS </w:t>
            </w:r>
            <w:r w:rsidRPr="00141654">
              <w:rPr>
                <w:rFonts w:cstheme="minorHAnsi"/>
                <w:sz w:val="20"/>
                <w:szCs w:val="20"/>
              </w:rPr>
              <w:lastRenderedPageBreak/>
              <w:t>40 score recorded, but written documentation closely (or directly) relates to verbiage describing a specific level of functioning within the GCS scale, the appropriate numeric score may be listed. E.g. the chart indicates: "patient opened mouth and</w:t>
            </w:r>
            <w:r w:rsidRPr="00141654">
              <w:rPr>
                <w:rFonts w:cstheme="minorHAnsi"/>
                <w:sz w:val="20"/>
                <w:szCs w:val="20"/>
              </w:rPr>
              <w:br/>
              <w:t>stuck out tongue when asked" for adult patient’s, a Motor GCS 40 of 6 may be recorded, IF there is no other contradicting documentation.</w:t>
            </w:r>
          </w:p>
          <w:p w:rsidR="005B4E8A" w:rsidRPr="00141654" w:rsidRDefault="00602FF9" w:rsidP="00602FF9">
            <w:pPr>
              <w:rPr>
                <w:rFonts w:cstheme="minorHAnsi"/>
                <w:sz w:val="20"/>
                <w:szCs w:val="20"/>
              </w:rPr>
            </w:pPr>
            <w:r w:rsidRPr="00141654">
              <w:rPr>
                <w:rFonts w:cstheme="minorHAnsi"/>
                <w:sz w:val="20"/>
                <w:szCs w:val="20"/>
              </w:rPr>
              <w:br/>
              <w:t>• Report Field Value “7. Not Testable” if unable to assess (e.g. neuromuscular blockade).</w:t>
            </w:r>
          </w:p>
          <w:p w:rsidR="005B4E8A" w:rsidRPr="00141654" w:rsidRDefault="00602FF9" w:rsidP="00602FF9">
            <w:pPr>
              <w:rPr>
                <w:rFonts w:cstheme="minorHAnsi"/>
                <w:sz w:val="20"/>
                <w:szCs w:val="20"/>
              </w:rPr>
            </w:pPr>
            <w:r w:rsidRPr="00141654">
              <w:rPr>
                <w:rFonts w:cstheme="minorHAnsi"/>
                <w:sz w:val="20"/>
                <w:szCs w:val="20"/>
              </w:rPr>
              <w:br/>
              <w:t>• The null value “Not Known/Not Recorded” code is reported if Initial Field GCS – Motor is reported.</w:t>
            </w:r>
          </w:p>
          <w:p w:rsidR="005B4E8A" w:rsidRPr="00141654" w:rsidRDefault="00602FF9" w:rsidP="00602FF9">
            <w:pPr>
              <w:rPr>
                <w:rFonts w:cstheme="minorHAnsi"/>
                <w:sz w:val="20"/>
                <w:szCs w:val="20"/>
              </w:rPr>
            </w:pPr>
            <w:r w:rsidRPr="00141654">
              <w:rPr>
                <w:rFonts w:cstheme="minorHAnsi"/>
                <w:sz w:val="20"/>
                <w:szCs w:val="20"/>
              </w:rPr>
              <w:br/>
              <w:t>• The null value “Not Known/Not Recorded” code is reported if the patient’s Initial ED/Hospital GCS 40 -</w:t>
            </w:r>
            <w:r w:rsidRPr="00141654">
              <w:rPr>
                <w:rFonts w:cstheme="minorHAnsi"/>
                <w:sz w:val="20"/>
                <w:szCs w:val="20"/>
              </w:rPr>
              <w:br/>
            </w:r>
            <w:r w:rsidRPr="00141654">
              <w:rPr>
                <w:rFonts w:cstheme="minorHAnsi"/>
                <w:sz w:val="20"/>
                <w:szCs w:val="20"/>
              </w:rPr>
              <w:lastRenderedPageBreak/>
              <w:t xml:space="preserve">Motor was not measured within 30 minutes or less of ED/hospital arrival.   </w:t>
            </w:r>
          </w:p>
          <w:p w:rsidR="005B4E8A" w:rsidRPr="00141654" w:rsidRDefault="00602FF9" w:rsidP="00602FF9">
            <w:pPr>
              <w:rPr>
                <w:rFonts w:cstheme="minorHAnsi"/>
                <w:sz w:val="20"/>
                <w:szCs w:val="20"/>
              </w:rPr>
            </w:pPr>
            <w:r w:rsidRPr="00141654">
              <w:rPr>
                <w:rFonts w:cstheme="minorHAnsi"/>
                <w:sz w:val="20"/>
                <w:szCs w:val="20"/>
              </w:rPr>
              <w:t xml:space="preserve">                                                                                                                                          </w:t>
            </w:r>
            <w:r w:rsidRPr="00141654">
              <w:rPr>
                <w:rFonts w:cstheme="minorHAnsi"/>
                <w:b/>
                <w:bCs/>
                <w:sz w:val="20"/>
                <w:szCs w:val="20"/>
              </w:rPr>
              <w:t>Add Edits</w:t>
            </w:r>
            <w:r w:rsidRPr="00141654">
              <w:rPr>
                <w:rFonts w:cstheme="minorHAnsi"/>
                <w:sz w:val="20"/>
                <w:szCs w:val="20"/>
              </w:rPr>
              <w:t xml:space="preserve">: </w:t>
            </w:r>
          </w:p>
          <w:p w:rsidR="005B4E8A" w:rsidRPr="00141654" w:rsidRDefault="005B4E8A" w:rsidP="00602FF9">
            <w:pPr>
              <w:rPr>
                <w:rFonts w:cstheme="minorHAnsi"/>
                <w:sz w:val="20"/>
                <w:szCs w:val="20"/>
              </w:rPr>
            </w:pPr>
          </w:p>
          <w:p w:rsidR="005B4E8A" w:rsidRPr="00141654" w:rsidRDefault="00602FF9" w:rsidP="00602FF9">
            <w:pPr>
              <w:rPr>
                <w:rFonts w:cstheme="minorHAnsi"/>
                <w:sz w:val="20"/>
                <w:szCs w:val="20"/>
              </w:rPr>
            </w:pPr>
            <w:r w:rsidRPr="00141654">
              <w:rPr>
                <w:rFonts w:cstheme="minorHAnsi"/>
                <w:sz w:val="20"/>
                <w:szCs w:val="20"/>
              </w:rPr>
              <w:t>15501 1 Value is not a valid menu option</w:t>
            </w:r>
          </w:p>
          <w:p w:rsidR="005B4E8A" w:rsidRPr="00141654" w:rsidRDefault="00602FF9" w:rsidP="00602FF9">
            <w:pPr>
              <w:rPr>
                <w:rFonts w:cstheme="minorHAnsi"/>
                <w:sz w:val="20"/>
                <w:szCs w:val="20"/>
              </w:rPr>
            </w:pPr>
            <w:r w:rsidRPr="00141654">
              <w:rPr>
                <w:rFonts w:cstheme="minorHAnsi"/>
                <w:sz w:val="20"/>
                <w:szCs w:val="20"/>
              </w:rPr>
              <w:br/>
              <w:t>15503 2 Field cannot be blank</w:t>
            </w:r>
          </w:p>
          <w:p w:rsidR="005B4E8A" w:rsidRPr="00141654" w:rsidRDefault="00602FF9" w:rsidP="00602FF9">
            <w:pPr>
              <w:rPr>
                <w:rFonts w:cstheme="minorHAnsi"/>
                <w:sz w:val="20"/>
                <w:szCs w:val="20"/>
              </w:rPr>
            </w:pPr>
            <w:r w:rsidRPr="00141654">
              <w:rPr>
                <w:rFonts w:cstheme="minorHAnsi"/>
                <w:sz w:val="20"/>
                <w:szCs w:val="20"/>
              </w:rPr>
              <w:br/>
              <w:t>15504 2 Field cannot be “Not Applicable”</w:t>
            </w:r>
          </w:p>
          <w:p w:rsidR="005B4E8A" w:rsidRPr="00141654" w:rsidRDefault="00602FF9" w:rsidP="00602FF9">
            <w:pPr>
              <w:rPr>
                <w:rFonts w:cstheme="minorHAnsi"/>
                <w:sz w:val="20"/>
                <w:szCs w:val="20"/>
              </w:rPr>
            </w:pPr>
            <w:r w:rsidRPr="00141654">
              <w:rPr>
                <w:rFonts w:cstheme="minorHAnsi"/>
                <w:sz w:val="20"/>
                <w:szCs w:val="20"/>
              </w:rPr>
              <w:br/>
              <w:t>15505 2 Field must be “Not Known/Not Recorded” coded when Initial ED/Hospital GCS – Motor is</w:t>
            </w:r>
            <w:r w:rsidRPr="00141654">
              <w:rPr>
                <w:rFonts w:cstheme="minorHAnsi"/>
                <w:sz w:val="20"/>
                <w:szCs w:val="20"/>
              </w:rPr>
              <w:br/>
              <w:t>reported.</w:t>
            </w:r>
          </w:p>
          <w:p w:rsidR="00602FF9" w:rsidRPr="00141654" w:rsidRDefault="00602FF9" w:rsidP="00602FF9">
            <w:pPr>
              <w:rPr>
                <w:rFonts w:cstheme="minorHAnsi"/>
                <w:sz w:val="20"/>
                <w:szCs w:val="20"/>
              </w:rPr>
            </w:pPr>
            <w:r w:rsidRPr="00141654">
              <w:rPr>
                <w:rFonts w:cstheme="minorHAnsi"/>
                <w:sz w:val="20"/>
                <w:szCs w:val="20"/>
              </w:rPr>
              <w:br/>
              <w:t>15540 1 Single Entry Max exceeded</w:t>
            </w:r>
          </w:p>
          <w:p w:rsidR="00602FF9" w:rsidRPr="00141654" w:rsidRDefault="00602FF9" w:rsidP="00602FF9">
            <w:pPr>
              <w:jc w:val="center"/>
              <w:rPr>
                <w:rFonts w:cstheme="minorHAnsi"/>
                <w:sz w:val="20"/>
                <w:szCs w:val="20"/>
              </w:rPr>
            </w:pPr>
          </w:p>
        </w:tc>
        <w:tc>
          <w:tcPr>
            <w:tcW w:w="739" w:type="dxa"/>
            <w:tcBorders>
              <w:top w:val="single" w:sz="4" w:space="0" w:color="auto"/>
              <w:left w:val="single" w:sz="4" w:space="0" w:color="auto"/>
              <w:bottom w:val="single" w:sz="4" w:space="0" w:color="auto"/>
              <w:right w:val="single" w:sz="4" w:space="0" w:color="auto"/>
            </w:tcBorders>
          </w:tcPr>
          <w:p w:rsidR="00602FF9" w:rsidRPr="00141654" w:rsidRDefault="00602FF9" w:rsidP="00602FF9">
            <w:pPr>
              <w:jc w:val="center"/>
              <w:rPr>
                <w:rFonts w:ascii="Calibri" w:hAnsi="Calibri"/>
                <w:sz w:val="20"/>
                <w:szCs w:val="20"/>
              </w:rPr>
            </w:pPr>
            <w:r w:rsidRPr="00141654">
              <w:rPr>
                <w:rFonts w:ascii="Calibri" w:hAnsi="Calibri"/>
                <w:sz w:val="20"/>
                <w:szCs w:val="20"/>
              </w:rPr>
              <w:lastRenderedPageBreak/>
              <w:t>W</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tcPr>
          <w:p w:rsidR="00F5598A" w:rsidRPr="00141654" w:rsidRDefault="00F5598A" w:rsidP="00F5598A">
            <w:pPr>
              <w:spacing w:line="276" w:lineRule="auto"/>
              <w:jc w:val="center"/>
              <w:rPr>
                <w:rFonts w:cstheme="minorHAnsi"/>
                <w:sz w:val="20"/>
                <w:szCs w:val="20"/>
              </w:rPr>
            </w:pPr>
            <w:r w:rsidRPr="00141654">
              <w:rPr>
                <w:rFonts w:cstheme="minorHAnsi"/>
                <w:sz w:val="20"/>
                <w:szCs w:val="20"/>
              </w:rPr>
              <w:lastRenderedPageBreak/>
              <w:t>102</w:t>
            </w:r>
          </w:p>
        </w:tc>
        <w:tc>
          <w:tcPr>
            <w:tcW w:w="1350" w:type="dxa"/>
            <w:tcBorders>
              <w:top w:val="single" w:sz="4" w:space="0" w:color="auto"/>
              <w:left w:val="single" w:sz="4" w:space="0" w:color="auto"/>
              <w:bottom w:val="single" w:sz="4" w:space="0" w:color="auto"/>
              <w:right w:val="single" w:sz="4" w:space="0" w:color="auto"/>
            </w:tcBorders>
          </w:tcPr>
          <w:p w:rsidR="00F5598A" w:rsidRPr="00141654" w:rsidRDefault="00F5598A" w:rsidP="00F5598A">
            <w:pPr>
              <w:rPr>
                <w:rFonts w:cstheme="minorHAnsi"/>
                <w:sz w:val="20"/>
                <w:szCs w:val="20"/>
              </w:rPr>
            </w:pPr>
            <w:r w:rsidRPr="00141654">
              <w:rPr>
                <w:rFonts w:cstheme="minorHAnsi"/>
                <w:sz w:val="20"/>
                <w:szCs w:val="20"/>
              </w:rPr>
              <w:t xml:space="preserve">Advanced Directive </w:t>
            </w:r>
            <w:proofErr w:type="spellStart"/>
            <w:r w:rsidRPr="00141654">
              <w:rPr>
                <w:rFonts w:cstheme="minorHAnsi"/>
                <w:sz w:val="20"/>
                <w:szCs w:val="20"/>
              </w:rPr>
              <w:t>Limting</w:t>
            </w:r>
            <w:proofErr w:type="spellEnd"/>
            <w:r w:rsidRPr="00141654">
              <w:rPr>
                <w:rFonts w:cstheme="minorHAnsi"/>
                <w:sz w:val="20"/>
                <w:szCs w:val="20"/>
              </w:rPr>
              <w:t xml:space="preserve"> Care</w:t>
            </w:r>
          </w:p>
        </w:tc>
        <w:tc>
          <w:tcPr>
            <w:tcW w:w="990" w:type="dxa"/>
            <w:tcBorders>
              <w:top w:val="single" w:sz="4" w:space="0" w:color="auto"/>
              <w:left w:val="single" w:sz="4" w:space="0" w:color="auto"/>
              <w:bottom w:val="single" w:sz="4" w:space="0" w:color="auto"/>
              <w:right w:val="single" w:sz="4" w:space="0" w:color="auto"/>
            </w:tcBorders>
          </w:tcPr>
          <w:p w:rsidR="00F5598A" w:rsidRPr="00141654" w:rsidRDefault="00F5598A" w:rsidP="00F5598A">
            <w:pPr>
              <w:spacing w:line="276" w:lineRule="auto"/>
              <w:jc w:val="center"/>
              <w:rPr>
                <w:rFonts w:cstheme="minorHAnsi"/>
                <w:sz w:val="20"/>
                <w:szCs w:val="20"/>
              </w:rPr>
            </w:pPr>
            <w:r w:rsidRPr="00141654">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F5598A" w:rsidRPr="00141654" w:rsidRDefault="00F5598A" w:rsidP="00F5598A">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tcPr>
          <w:p w:rsidR="00F5598A" w:rsidRPr="00141654" w:rsidRDefault="00F5598A" w:rsidP="00F5598A">
            <w:pPr>
              <w:spacing w:line="276" w:lineRule="auto"/>
              <w:rPr>
                <w:rFonts w:cstheme="minorHAnsi"/>
                <w:sz w:val="20"/>
                <w:szCs w:val="20"/>
              </w:rPr>
            </w:pPr>
            <w:r w:rsidRPr="00141654">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tcPr>
          <w:p w:rsidR="00F5598A" w:rsidRPr="00141654" w:rsidRDefault="00F5598A" w:rsidP="00F5598A">
            <w:pPr>
              <w:rPr>
                <w:rFonts w:cstheme="minorHAnsi"/>
                <w:sz w:val="20"/>
                <w:szCs w:val="20"/>
              </w:rPr>
            </w:pPr>
            <w:proofErr w:type="spellStart"/>
            <w:r w:rsidRPr="00141654">
              <w:rPr>
                <w:rFonts w:cstheme="minorHAnsi"/>
                <w:sz w:val="20"/>
                <w:szCs w:val="20"/>
              </w:rPr>
              <w:t>AdvancedDirectiveLimtingCare</w:t>
            </w:r>
            <w:proofErr w:type="spellEnd"/>
          </w:p>
        </w:tc>
        <w:tc>
          <w:tcPr>
            <w:tcW w:w="1080" w:type="dxa"/>
            <w:tcBorders>
              <w:top w:val="single" w:sz="4" w:space="0" w:color="auto"/>
              <w:left w:val="single" w:sz="4" w:space="0" w:color="auto"/>
              <w:bottom w:val="single" w:sz="4" w:space="0" w:color="auto"/>
              <w:right w:val="single" w:sz="4" w:space="0" w:color="auto"/>
            </w:tcBorders>
            <w:noWrap/>
          </w:tcPr>
          <w:p w:rsidR="00F5598A" w:rsidRPr="00141654" w:rsidRDefault="00F5598A" w:rsidP="00F5598A">
            <w:pPr>
              <w:rPr>
                <w:rFonts w:cstheme="minorHAnsi"/>
                <w:sz w:val="20"/>
                <w:szCs w:val="20"/>
              </w:rPr>
            </w:pPr>
            <w:proofErr w:type="spellStart"/>
            <w:r w:rsidRPr="00141654">
              <w:rPr>
                <w:rFonts w:cstheme="minorHAnsi"/>
                <w:sz w:val="20"/>
                <w:szCs w:val="20"/>
              </w:rPr>
              <w:t>Xs:string</w:t>
            </w:r>
            <w:proofErr w:type="spellEnd"/>
          </w:p>
        </w:tc>
        <w:tc>
          <w:tcPr>
            <w:tcW w:w="990" w:type="dxa"/>
            <w:tcBorders>
              <w:top w:val="single" w:sz="4" w:space="0" w:color="auto"/>
              <w:left w:val="single" w:sz="4" w:space="0" w:color="auto"/>
              <w:bottom w:val="single" w:sz="4" w:space="0" w:color="auto"/>
              <w:right w:val="single" w:sz="4" w:space="0" w:color="auto"/>
            </w:tcBorders>
            <w:noWrap/>
          </w:tcPr>
          <w:p w:rsidR="00F5598A" w:rsidRPr="00141654" w:rsidRDefault="00F5598A" w:rsidP="00F5598A">
            <w:pPr>
              <w:spacing w:line="276" w:lineRule="auto"/>
              <w:jc w:val="center"/>
              <w:rPr>
                <w:rFonts w:cstheme="minorHAnsi"/>
                <w:sz w:val="20"/>
                <w:szCs w:val="20"/>
              </w:rPr>
            </w:pPr>
            <w:r w:rsidRPr="00141654">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tcPr>
          <w:p w:rsidR="00F5598A" w:rsidRPr="00141654" w:rsidRDefault="00F5598A" w:rsidP="00F5598A">
            <w:pPr>
              <w:spacing w:line="276" w:lineRule="auto"/>
              <w:jc w:val="center"/>
              <w:rPr>
                <w:rFonts w:cstheme="minorHAnsi"/>
                <w:sz w:val="20"/>
                <w:szCs w:val="20"/>
              </w:rPr>
            </w:pPr>
            <w:r w:rsidRPr="00141654">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tcPr>
          <w:p w:rsidR="005B4E8A" w:rsidRPr="00141654" w:rsidRDefault="00F5598A" w:rsidP="00F5598A">
            <w:pPr>
              <w:rPr>
                <w:rFonts w:cstheme="minorHAnsi"/>
                <w:sz w:val="20"/>
                <w:szCs w:val="20"/>
              </w:rPr>
            </w:pPr>
            <w:r w:rsidRPr="00141654">
              <w:rPr>
                <w:rFonts w:cstheme="minorHAnsi"/>
                <w:sz w:val="20"/>
                <w:szCs w:val="20"/>
              </w:rPr>
              <w:t xml:space="preserve">1. Yes </w:t>
            </w:r>
          </w:p>
          <w:p w:rsidR="005B4E8A" w:rsidRPr="00141654" w:rsidRDefault="00F5598A" w:rsidP="00F5598A">
            <w:pPr>
              <w:rPr>
                <w:rFonts w:cstheme="minorHAnsi"/>
                <w:sz w:val="20"/>
                <w:szCs w:val="20"/>
              </w:rPr>
            </w:pPr>
            <w:r w:rsidRPr="00141654">
              <w:rPr>
                <w:rFonts w:cstheme="minorHAnsi"/>
                <w:sz w:val="20"/>
                <w:szCs w:val="20"/>
              </w:rPr>
              <w:t xml:space="preserve">2. No </w:t>
            </w:r>
          </w:p>
          <w:p w:rsidR="005B4E8A" w:rsidRPr="00141654" w:rsidRDefault="00F5598A" w:rsidP="00F5598A">
            <w:pPr>
              <w:rPr>
                <w:rFonts w:cstheme="minorHAnsi"/>
                <w:sz w:val="20"/>
                <w:szCs w:val="20"/>
              </w:rPr>
            </w:pPr>
            <w:r w:rsidRPr="00141654">
              <w:rPr>
                <w:rFonts w:cstheme="minorHAnsi"/>
                <w:sz w:val="20"/>
                <w:szCs w:val="20"/>
              </w:rPr>
              <w:t xml:space="preserve">8. Not Recorded </w:t>
            </w:r>
          </w:p>
          <w:p w:rsidR="00F5598A" w:rsidRPr="00141654" w:rsidRDefault="00F5598A" w:rsidP="00F5598A">
            <w:pPr>
              <w:rPr>
                <w:rFonts w:cstheme="minorHAnsi"/>
                <w:sz w:val="20"/>
                <w:szCs w:val="20"/>
              </w:rPr>
            </w:pPr>
            <w:r w:rsidRPr="00141654">
              <w:rPr>
                <w:rFonts w:cstheme="minorHAnsi"/>
                <w:sz w:val="20"/>
                <w:szCs w:val="20"/>
              </w:rPr>
              <w:t>9. Unknown</w:t>
            </w:r>
          </w:p>
          <w:p w:rsidR="00F5598A" w:rsidRPr="00141654" w:rsidRDefault="00F5598A" w:rsidP="00F5598A">
            <w:pPr>
              <w:jc w:val="center"/>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noWrap/>
          </w:tcPr>
          <w:p w:rsidR="005B4E8A" w:rsidRPr="00141654" w:rsidRDefault="00F5598A" w:rsidP="00F5598A">
            <w:pPr>
              <w:rPr>
                <w:rFonts w:cstheme="minorHAnsi"/>
                <w:sz w:val="20"/>
                <w:szCs w:val="20"/>
              </w:rPr>
            </w:pPr>
            <w:r w:rsidRPr="00141654">
              <w:rPr>
                <w:rFonts w:cstheme="minorHAnsi"/>
                <w:b/>
                <w:bCs/>
                <w:sz w:val="20"/>
                <w:szCs w:val="20"/>
              </w:rPr>
              <w:t>Definition</w:t>
            </w:r>
            <w:r w:rsidRPr="00141654">
              <w:rPr>
                <w:rFonts w:cstheme="minorHAnsi"/>
                <w:sz w:val="20"/>
                <w:szCs w:val="20"/>
              </w:rPr>
              <w:t xml:space="preserve">:  </w:t>
            </w:r>
          </w:p>
          <w:p w:rsidR="005B4E8A" w:rsidRPr="00141654" w:rsidRDefault="005B4E8A" w:rsidP="00F5598A">
            <w:pPr>
              <w:rPr>
                <w:rFonts w:cstheme="minorHAnsi"/>
                <w:sz w:val="20"/>
                <w:szCs w:val="20"/>
              </w:rPr>
            </w:pPr>
          </w:p>
          <w:p w:rsidR="005B4E8A" w:rsidRPr="00141654" w:rsidRDefault="00F5598A" w:rsidP="00F5598A">
            <w:pPr>
              <w:rPr>
                <w:rFonts w:cstheme="minorHAnsi"/>
                <w:sz w:val="20"/>
                <w:szCs w:val="20"/>
              </w:rPr>
            </w:pPr>
            <w:r w:rsidRPr="00141654">
              <w:rPr>
                <w:rFonts w:cstheme="minorHAnsi"/>
                <w:sz w:val="20"/>
                <w:szCs w:val="20"/>
              </w:rPr>
              <w:t xml:space="preserve">The patient had a written request limiting life sustaining therapy, or similar advanced directive.  </w:t>
            </w:r>
          </w:p>
          <w:p w:rsidR="005B4E8A" w:rsidRPr="00141654" w:rsidRDefault="00F5598A" w:rsidP="00F5598A">
            <w:pPr>
              <w:rPr>
                <w:rFonts w:cstheme="minorHAnsi"/>
                <w:sz w:val="20"/>
                <w:szCs w:val="20"/>
              </w:rPr>
            </w:pPr>
            <w:r w:rsidRPr="00141654">
              <w:rPr>
                <w:rFonts w:cstheme="minorHAnsi"/>
                <w:sz w:val="20"/>
                <w:szCs w:val="20"/>
              </w:rPr>
              <w:t xml:space="preserve">                                                           </w:t>
            </w:r>
            <w:r w:rsidRPr="00141654">
              <w:rPr>
                <w:rFonts w:cstheme="minorHAnsi"/>
                <w:b/>
                <w:bCs/>
                <w:sz w:val="20"/>
                <w:szCs w:val="20"/>
              </w:rPr>
              <w:t xml:space="preserve">  Additional Information</w:t>
            </w:r>
            <w:r w:rsidRPr="00141654">
              <w:rPr>
                <w:rFonts w:cstheme="minorHAnsi"/>
                <w:sz w:val="20"/>
                <w:szCs w:val="20"/>
              </w:rPr>
              <w:t xml:space="preserve">: </w:t>
            </w:r>
          </w:p>
          <w:p w:rsidR="005B4E8A" w:rsidRPr="00141654" w:rsidRDefault="005B4E8A" w:rsidP="00F5598A">
            <w:pPr>
              <w:rPr>
                <w:rFonts w:cstheme="minorHAnsi"/>
                <w:sz w:val="20"/>
                <w:szCs w:val="20"/>
              </w:rPr>
            </w:pPr>
          </w:p>
          <w:p w:rsidR="005B4E8A" w:rsidRPr="00141654" w:rsidRDefault="00F5598A" w:rsidP="00F5598A">
            <w:pPr>
              <w:rPr>
                <w:rFonts w:cstheme="minorHAnsi"/>
                <w:sz w:val="20"/>
                <w:szCs w:val="20"/>
              </w:rPr>
            </w:pPr>
            <w:r w:rsidRPr="00141654">
              <w:rPr>
                <w:rFonts w:cstheme="minorHAnsi"/>
                <w:sz w:val="20"/>
                <w:szCs w:val="20"/>
              </w:rPr>
              <w:lastRenderedPageBreak/>
              <w:t>Present prior to arrival at your center.</w:t>
            </w:r>
          </w:p>
          <w:p w:rsidR="005B4E8A" w:rsidRPr="00141654" w:rsidRDefault="00F5598A" w:rsidP="00F5598A">
            <w:pPr>
              <w:rPr>
                <w:rFonts w:cstheme="minorHAnsi"/>
                <w:sz w:val="20"/>
                <w:szCs w:val="20"/>
              </w:rPr>
            </w:pPr>
            <w:r w:rsidRPr="00141654">
              <w:rPr>
                <w:rFonts w:cstheme="minorHAnsi"/>
                <w:sz w:val="20"/>
                <w:szCs w:val="20"/>
              </w:rPr>
              <w:br/>
              <w:t xml:space="preserve">• The null value “Not Known/Not Recorded” codes are only reported if no past medical history is available.  </w:t>
            </w:r>
          </w:p>
          <w:p w:rsidR="005B4E8A" w:rsidRPr="00141654" w:rsidRDefault="00F5598A" w:rsidP="00F5598A">
            <w:pPr>
              <w:rPr>
                <w:rFonts w:cstheme="minorHAnsi"/>
                <w:sz w:val="20"/>
                <w:szCs w:val="20"/>
              </w:rPr>
            </w:pPr>
            <w:r w:rsidRPr="00141654">
              <w:rPr>
                <w:rFonts w:cstheme="minorHAnsi"/>
                <w:sz w:val="20"/>
                <w:szCs w:val="20"/>
              </w:rPr>
              <w:t xml:space="preserve">                                                                                                                                  </w:t>
            </w:r>
            <w:r w:rsidRPr="00141654">
              <w:rPr>
                <w:rFonts w:cstheme="minorHAnsi"/>
                <w:b/>
                <w:bCs/>
                <w:sz w:val="20"/>
                <w:szCs w:val="20"/>
              </w:rPr>
              <w:t>Add Edit</w:t>
            </w:r>
            <w:r w:rsidRPr="00141654">
              <w:rPr>
                <w:rFonts w:cstheme="minorHAnsi"/>
                <w:sz w:val="20"/>
                <w:szCs w:val="20"/>
              </w:rPr>
              <w:t xml:space="preserve">s: </w:t>
            </w:r>
          </w:p>
          <w:p w:rsidR="005B4E8A" w:rsidRPr="00141654" w:rsidRDefault="005B4E8A" w:rsidP="00F5598A">
            <w:pPr>
              <w:rPr>
                <w:rFonts w:cstheme="minorHAnsi"/>
                <w:sz w:val="20"/>
                <w:szCs w:val="20"/>
              </w:rPr>
            </w:pPr>
          </w:p>
          <w:p w:rsidR="005B4E8A" w:rsidRPr="00141654" w:rsidRDefault="00F5598A" w:rsidP="00F5598A">
            <w:pPr>
              <w:rPr>
                <w:rFonts w:cstheme="minorHAnsi"/>
                <w:sz w:val="20"/>
                <w:szCs w:val="20"/>
              </w:rPr>
            </w:pPr>
            <w:r w:rsidRPr="00141654">
              <w:rPr>
                <w:rFonts w:cstheme="minorHAnsi"/>
                <w:sz w:val="20"/>
                <w:szCs w:val="20"/>
              </w:rPr>
              <w:t>16001 1 Value is not a valid menu option</w:t>
            </w:r>
          </w:p>
          <w:p w:rsidR="005B4E8A" w:rsidRPr="00141654" w:rsidRDefault="00F5598A" w:rsidP="00F5598A">
            <w:pPr>
              <w:rPr>
                <w:rFonts w:cstheme="minorHAnsi"/>
                <w:sz w:val="20"/>
                <w:szCs w:val="20"/>
              </w:rPr>
            </w:pPr>
            <w:r w:rsidRPr="00141654">
              <w:rPr>
                <w:rFonts w:cstheme="minorHAnsi"/>
                <w:sz w:val="20"/>
                <w:szCs w:val="20"/>
              </w:rPr>
              <w:br/>
              <w:t>16003 2 Field cannot be blank</w:t>
            </w:r>
          </w:p>
          <w:p w:rsidR="005B4E8A" w:rsidRPr="00141654" w:rsidRDefault="00F5598A" w:rsidP="00F5598A">
            <w:pPr>
              <w:rPr>
                <w:rFonts w:cstheme="minorHAnsi"/>
                <w:sz w:val="20"/>
                <w:szCs w:val="20"/>
              </w:rPr>
            </w:pPr>
            <w:r w:rsidRPr="00141654">
              <w:rPr>
                <w:rFonts w:cstheme="minorHAnsi"/>
                <w:sz w:val="20"/>
                <w:szCs w:val="20"/>
              </w:rPr>
              <w:br/>
              <w:t>16004 2 Field cannot be “Not Applicable”</w:t>
            </w:r>
          </w:p>
          <w:p w:rsidR="00F5598A" w:rsidRPr="00141654" w:rsidRDefault="00F5598A" w:rsidP="00F5598A">
            <w:pPr>
              <w:rPr>
                <w:rFonts w:cstheme="minorHAnsi"/>
                <w:sz w:val="20"/>
                <w:szCs w:val="20"/>
              </w:rPr>
            </w:pPr>
            <w:r w:rsidRPr="00141654">
              <w:rPr>
                <w:rFonts w:cstheme="minorHAnsi"/>
                <w:sz w:val="20"/>
                <w:szCs w:val="20"/>
              </w:rPr>
              <w:br/>
              <w:t>16040 1 Single Entry Max exceeded</w:t>
            </w:r>
          </w:p>
        </w:tc>
        <w:tc>
          <w:tcPr>
            <w:tcW w:w="739" w:type="dxa"/>
            <w:tcBorders>
              <w:top w:val="single" w:sz="4" w:space="0" w:color="auto"/>
              <w:left w:val="single" w:sz="4" w:space="0" w:color="auto"/>
              <w:bottom w:val="single" w:sz="4" w:space="0" w:color="auto"/>
              <w:right w:val="single" w:sz="4" w:space="0" w:color="auto"/>
            </w:tcBorders>
          </w:tcPr>
          <w:p w:rsidR="00F5598A" w:rsidRPr="00141654" w:rsidRDefault="00F5598A" w:rsidP="00F5598A">
            <w:pPr>
              <w:jc w:val="center"/>
              <w:rPr>
                <w:rFonts w:ascii="Calibri" w:hAnsi="Calibri"/>
                <w:sz w:val="20"/>
                <w:szCs w:val="20"/>
              </w:rPr>
            </w:pPr>
            <w:r w:rsidRPr="00141654">
              <w:rPr>
                <w:rFonts w:ascii="Calibri" w:hAnsi="Calibri"/>
                <w:sz w:val="20"/>
                <w:szCs w:val="20"/>
              </w:rPr>
              <w:lastRenderedPageBreak/>
              <w:t>W</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tcPr>
          <w:p w:rsidR="00F5598A" w:rsidRPr="00141654" w:rsidRDefault="00F5598A" w:rsidP="00F5598A">
            <w:pPr>
              <w:spacing w:line="276" w:lineRule="auto"/>
              <w:jc w:val="center"/>
              <w:rPr>
                <w:rFonts w:cstheme="minorHAnsi"/>
                <w:sz w:val="20"/>
                <w:szCs w:val="20"/>
              </w:rPr>
            </w:pPr>
            <w:r w:rsidRPr="00141654">
              <w:rPr>
                <w:rFonts w:cstheme="minorHAnsi"/>
                <w:sz w:val="20"/>
                <w:szCs w:val="20"/>
              </w:rPr>
              <w:lastRenderedPageBreak/>
              <w:t>103</w:t>
            </w:r>
          </w:p>
        </w:tc>
        <w:tc>
          <w:tcPr>
            <w:tcW w:w="1350" w:type="dxa"/>
            <w:tcBorders>
              <w:top w:val="single" w:sz="4" w:space="0" w:color="auto"/>
              <w:left w:val="single" w:sz="4" w:space="0" w:color="auto"/>
              <w:bottom w:val="single" w:sz="4" w:space="0" w:color="auto"/>
              <w:right w:val="single" w:sz="4" w:space="0" w:color="auto"/>
            </w:tcBorders>
          </w:tcPr>
          <w:p w:rsidR="00F5598A" w:rsidRPr="00141654" w:rsidRDefault="00F5598A" w:rsidP="00F5598A">
            <w:pPr>
              <w:rPr>
                <w:rFonts w:cstheme="minorHAnsi"/>
                <w:sz w:val="20"/>
                <w:szCs w:val="20"/>
              </w:rPr>
            </w:pPr>
            <w:r w:rsidRPr="00141654">
              <w:rPr>
                <w:rFonts w:cstheme="minorHAnsi"/>
                <w:sz w:val="20"/>
                <w:szCs w:val="20"/>
              </w:rPr>
              <w:t>Alcohol Use Disorder</w:t>
            </w:r>
          </w:p>
        </w:tc>
        <w:tc>
          <w:tcPr>
            <w:tcW w:w="990" w:type="dxa"/>
            <w:tcBorders>
              <w:top w:val="single" w:sz="4" w:space="0" w:color="auto"/>
              <w:left w:val="single" w:sz="4" w:space="0" w:color="auto"/>
              <w:bottom w:val="single" w:sz="4" w:space="0" w:color="auto"/>
              <w:right w:val="single" w:sz="4" w:space="0" w:color="auto"/>
            </w:tcBorders>
          </w:tcPr>
          <w:p w:rsidR="00F5598A" w:rsidRPr="00141654" w:rsidRDefault="00F5598A" w:rsidP="00F5598A">
            <w:pPr>
              <w:spacing w:line="276" w:lineRule="auto"/>
              <w:jc w:val="center"/>
              <w:rPr>
                <w:rFonts w:cstheme="minorHAnsi"/>
                <w:sz w:val="20"/>
                <w:szCs w:val="20"/>
              </w:rPr>
            </w:pPr>
            <w:r w:rsidRPr="00141654">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F5598A" w:rsidRPr="00141654" w:rsidRDefault="00F5598A" w:rsidP="00F5598A">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tcPr>
          <w:p w:rsidR="00F5598A" w:rsidRPr="00141654" w:rsidRDefault="00F5598A" w:rsidP="00F5598A">
            <w:pPr>
              <w:spacing w:line="276" w:lineRule="auto"/>
              <w:rPr>
                <w:rFonts w:cstheme="minorHAnsi"/>
                <w:sz w:val="20"/>
                <w:szCs w:val="20"/>
              </w:rPr>
            </w:pPr>
            <w:r w:rsidRPr="00141654">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tcPr>
          <w:p w:rsidR="00F5598A" w:rsidRPr="00141654" w:rsidRDefault="00F5598A" w:rsidP="00F5598A">
            <w:pPr>
              <w:rPr>
                <w:rFonts w:cstheme="minorHAnsi"/>
                <w:sz w:val="20"/>
                <w:szCs w:val="20"/>
              </w:rPr>
            </w:pPr>
            <w:proofErr w:type="spellStart"/>
            <w:r w:rsidRPr="00141654">
              <w:rPr>
                <w:rFonts w:cstheme="minorHAnsi"/>
                <w:sz w:val="20"/>
                <w:szCs w:val="20"/>
              </w:rPr>
              <w:t>AlcoholUseDisorder</w:t>
            </w:r>
            <w:proofErr w:type="spellEnd"/>
          </w:p>
        </w:tc>
        <w:tc>
          <w:tcPr>
            <w:tcW w:w="1080" w:type="dxa"/>
            <w:tcBorders>
              <w:top w:val="single" w:sz="4" w:space="0" w:color="auto"/>
              <w:left w:val="single" w:sz="4" w:space="0" w:color="auto"/>
              <w:bottom w:val="single" w:sz="4" w:space="0" w:color="auto"/>
              <w:right w:val="single" w:sz="4" w:space="0" w:color="auto"/>
            </w:tcBorders>
            <w:noWrap/>
          </w:tcPr>
          <w:p w:rsidR="00F5598A" w:rsidRPr="00141654" w:rsidRDefault="00F5598A" w:rsidP="00F5598A">
            <w:pPr>
              <w:rPr>
                <w:rFonts w:cstheme="minorHAnsi"/>
                <w:sz w:val="20"/>
                <w:szCs w:val="20"/>
              </w:rPr>
            </w:pPr>
            <w:proofErr w:type="spellStart"/>
            <w:r w:rsidRPr="00141654">
              <w:rPr>
                <w:rFonts w:cstheme="minorHAnsi"/>
                <w:sz w:val="20"/>
                <w:szCs w:val="20"/>
              </w:rPr>
              <w:t>Xs:string</w:t>
            </w:r>
            <w:proofErr w:type="spellEnd"/>
          </w:p>
        </w:tc>
        <w:tc>
          <w:tcPr>
            <w:tcW w:w="990" w:type="dxa"/>
            <w:tcBorders>
              <w:top w:val="single" w:sz="4" w:space="0" w:color="auto"/>
              <w:left w:val="single" w:sz="4" w:space="0" w:color="auto"/>
              <w:bottom w:val="single" w:sz="4" w:space="0" w:color="auto"/>
              <w:right w:val="single" w:sz="4" w:space="0" w:color="auto"/>
            </w:tcBorders>
            <w:noWrap/>
          </w:tcPr>
          <w:p w:rsidR="00F5598A" w:rsidRPr="00141654" w:rsidRDefault="00F5598A" w:rsidP="00F5598A">
            <w:pPr>
              <w:spacing w:line="276" w:lineRule="auto"/>
              <w:jc w:val="center"/>
              <w:rPr>
                <w:rFonts w:cstheme="minorHAnsi"/>
                <w:sz w:val="20"/>
                <w:szCs w:val="20"/>
              </w:rPr>
            </w:pPr>
            <w:r w:rsidRPr="00141654">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tcPr>
          <w:p w:rsidR="00F5598A" w:rsidRPr="00141654" w:rsidRDefault="00F5598A" w:rsidP="00F5598A">
            <w:pPr>
              <w:spacing w:line="276" w:lineRule="auto"/>
              <w:jc w:val="center"/>
              <w:rPr>
                <w:rFonts w:cstheme="minorHAnsi"/>
                <w:sz w:val="20"/>
                <w:szCs w:val="20"/>
              </w:rPr>
            </w:pPr>
            <w:r w:rsidRPr="00141654">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tcPr>
          <w:p w:rsidR="005B4E8A" w:rsidRPr="00141654" w:rsidRDefault="00F5598A" w:rsidP="00F5598A">
            <w:pPr>
              <w:rPr>
                <w:rFonts w:cstheme="minorHAnsi"/>
                <w:sz w:val="20"/>
                <w:szCs w:val="20"/>
              </w:rPr>
            </w:pPr>
            <w:r w:rsidRPr="00141654">
              <w:rPr>
                <w:rFonts w:cstheme="minorHAnsi"/>
                <w:sz w:val="20"/>
                <w:szCs w:val="20"/>
              </w:rPr>
              <w:t xml:space="preserve">1. Yes </w:t>
            </w:r>
          </w:p>
          <w:p w:rsidR="005B4E8A" w:rsidRPr="00141654" w:rsidRDefault="00F5598A" w:rsidP="00F5598A">
            <w:pPr>
              <w:rPr>
                <w:rFonts w:cstheme="minorHAnsi"/>
                <w:sz w:val="20"/>
                <w:szCs w:val="20"/>
              </w:rPr>
            </w:pPr>
            <w:r w:rsidRPr="00141654">
              <w:rPr>
                <w:rFonts w:cstheme="minorHAnsi"/>
                <w:sz w:val="20"/>
                <w:szCs w:val="20"/>
              </w:rPr>
              <w:t xml:space="preserve">2. No </w:t>
            </w:r>
          </w:p>
          <w:p w:rsidR="005B4E8A" w:rsidRPr="00141654" w:rsidRDefault="00F5598A" w:rsidP="00F5598A">
            <w:pPr>
              <w:rPr>
                <w:rFonts w:cstheme="minorHAnsi"/>
                <w:sz w:val="20"/>
                <w:szCs w:val="20"/>
              </w:rPr>
            </w:pPr>
            <w:r w:rsidRPr="00141654">
              <w:rPr>
                <w:rFonts w:cstheme="minorHAnsi"/>
                <w:sz w:val="20"/>
                <w:szCs w:val="20"/>
              </w:rPr>
              <w:t xml:space="preserve">8. Not Recorded </w:t>
            </w:r>
          </w:p>
          <w:p w:rsidR="00F5598A" w:rsidRPr="00141654" w:rsidRDefault="00F5598A" w:rsidP="00F5598A">
            <w:pPr>
              <w:rPr>
                <w:rFonts w:cstheme="minorHAnsi"/>
                <w:sz w:val="20"/>
                <w:szCs w:val="20"/>
              </w:rPr>
            </w:pPr>
            <w:r w:rsidRPr="00141654">
              <w:rPr>
                <w:rFonts w:cstheme="minorHAnsi"/>
                <w:sz w:val="20"/>
                <w:szCs w:val="20"/>
              </w:rPr>
              <w:t>9. Unknown</w:t>
            </w:r>
          </w:p>
          <w:p w:rsidR="00F5598A" w:rsidRPr="00141654" w:rsidRDefault="00F5598A" w:rsidP="00F5598A">
            <w:pPr>
              <w:jc w:val="center"/>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noWrap/>
          </w:tcPr>
          <w:p w:rsidR="005B4E8A" w:rsidRPr="00141654" w:rsidRDefault="00F5598A" w:rsidP="00F5598A">
            <w:pPr>
              <w:rPr>
                <w:rFonts w:cstheme="minorHAnsi"/>
                <w:sz w:val="20"/>
                <w:szCs w:val="20"/>
              </w:rPr>
            </w:pPr>
            <w:r w:rsidRPr="00141654">
              <w:rPr>
                <w:rFonts w:cstheme="minorHAnsi"/>
                <w:b/>
                <w:bCs/>
                <w:sz w:val="20"/>
                <w:szCs w:val="20"/>
              </w:rPr>
              <w:t>Definition</w:t>
            </w:r>
            <w:r w:rsidRPr="00141654">
              <w:rPr>
                <w:rFonts w:cstheme="minorHAnsi"/>
                <w:sz w:val="20"/>
                <w:szCs w:val="20"/>
              </w:rPr>
              <w:t xml:space="preserve">:  </w:t>
            </w:r>
          </w:p>
          <w:p w:rsidR="005B4E8A" w:rsidRPr="00141654" w:rsidRDefault="005B4E8A" w:rsidP="00F5598A">
            <w:pPr>
              <w:rPr>
                <w:rFonts w:cstheme="minorHAnsi"/>
                <w:sz w:val="20"/>
                <w:szCs w:val="20"/>
              </w:rPr>
            </w:pPr>
          </w:p>
          <w:p w:rsidR="005B4E8A" w:rsidRPr="00141654" w:rsidRDefault="00F5598A" w:rsidP="00F5598A">
            <w:pPr>
              <w:rPr>
                <w:rFonts w:cstheme="minorHAnsi"/>
                <w:sz w:val="20"/>
                <w:szCs w:val="20"/>
              </w:rPr>
            </w:pPr>
            <w:r w:rsidRPr="00141654">
              <w:rPr>
                <w:rFonts w:cstheme="minorHAnsi"/>
                <w:sz w:val="20"/>
                <w:szCs w:val="20"/>
              </w:rPr>
              <w:t xml:space="preserve">Diagnosis of alcohol use disorder documented in the patient medical record.  </w:t>
            </w:r>
          </w:p>
          <w:p w:rsidR="005B4E8A" w:rsidRPr="00141654" w:rsidRDefault="00F5598A" w:rsidP="00F5598A">
            <w:pPr>
              <w:rPr>
                <w:rFonts w:cstheme="minorHAnsi"/>
                <w:sz w:val="20"/>
                <w:szCs w:val="20"/>
              </w:rPr>
            </w:pPr>
            <w:r w:rsidRPr="00141654">
              <w:rPr>
                <w:rFonts w:cstheme="minorHAnsi"/>
                <w:sz w:val="20"/>
                <w:szCs w:val="20"/>
              </w:rPr>
              <w:t xml:space="preserve">                                                                                                      </w:t>
            </w:r>
            <w:r w:rsidRPr="00141654">
              <w:rPr>
                <w:rFonts w:cstheme="minorHAnsi"/>
                <w:b/>
                <w:bCs/>
                <w:sz w:val="20"/>
                <w:szCs w:val="20"/>
              </w:rPr>
              <w:t xml:space="preserve"> Additional Information</w:t>
            </w:r>
            <w:r w:rsidRPr="00141654">
              <w:rPr>
                <w:rFonts w:cstheme="minorHAnsi"/>
                <w:sz w:val="20"/>
                <w:szCs w:val="20"/>
              </w:rPr>
              <w:t xml:space="preserve">: </w:t>
            </w:r>
          </w:p>
          <w:p w:rsidR="005B4E8A" w:rsidRPr="00141654" w:rsidRDefault="005B4E8A" w:rsidP="00F5598A">
            <w:pPr>
              <w:rPr>
                <w:rFonts w:cstheme="minorHAnsi"/>
                <w:sz w:val="20"/>
                <w:szCs w:val="20"/>
              </w:rPr>
            </w:pPr>
          </w:p>
          <w:p w:rsidR="005B4E8A" w:rsidRPr="00141654" w:rsidRDefault="00F5598A" w:rsidP="00F5598A">
            <w:pPr>
              <w:rPr>
                <w:rFonts w:cstheme="minorHAnsi"/>
                <w:sz w:val="20"/>
                <w:szCs w:val="20"/>
              </w:rPr>
            </w:pPr>
            <w:r w:rsidRPr="00141654">
              <w:rPr>
                <w:rFonts w:cstheme="minorHAnsi"/>
                <w:sz w:val="20"/>
                <w:szCs w:val="20"/>
              </w:rPr>
              <w:t>Present prior to injury.</w:t>
            </w:r>
          </w:p>
          <w:p w:rsidR="005B4E8A" w:rsidRPr="00141654" w:rsidRDefault="00F5598A" w:rsidP="00F5598A">
            <w:pPr>
              <w:rPr>
                <w:rFonts w:cstheme="minorHAnsi"/>
                <w:sz w:val="20"/>
                <w:szCs w:val="20"/>
              </w:rPr>
            </w:pPr>
            <w:r w:rsidRPr="00141654">
              <w:rPr>
                <w:rFonts w:cstheme="minorHAnsi"/>
                <w:sz w:val="20"/>
                <w:szCs w:val="20"/>
              </w:rPr>
              <w:br/>
              <w:t xml:space="preserve">• Consistent with American Psychiatric </w:t>
            </w:r>
            <w:r w:rsidRPr="00141654">
              <w:rPr>
                <w:rFonts w:cstheme="minorHAnsi"/>
                <w:sz w:val="20"/>
                <w:szCs w:val="20"/>
              </w:rPr>
              <w:lastRenderedPageBreak/>
              <w:t>Association (APA) DSM 5, 2013.</w:t>
            </w:r>
          </w:p>
          <w:p w:rsidR="005B4E8A" w:rsidRPr="00141654" w:rsidRDefault="00F5598A" w:rsidP="00F5598A">
            <w:pPr>
              <w:rPr>
                <w:rFonts w:cstheme="minorHAnsi"/>
                <w:sz w:val="20"/>
                <w:szCs w:val="20"/>
              </w:rPr>
            </w:pPr>
            <w:r w:rsidRPr="00141654">
              <w:rPr>
                <w:rFonts w:cstheme="minorHAnsi"/>
                <w:sz w:val="20"/>
                <w:szCs w:val="20"/>
              </w:rPr>
              <w:br/>
              <w:t>• A diagnosis of Alcohol Use Disorder must be documented in the patient's medical record.</w:t>
            </w:r>
          </w:p>
          <w:p w:rsidR="005B4E8A" w:rsidRPr="00141654" w:rsidRDefault="00F5598A" w:rsidP="00F5598A">
            <w:pPr>
              <w:rPr>
                <w:rFonts w:cstheme="minorHAnsi"/>
                <w:sz w:val="20"/>
                <w:szCs w:val="20"/>
              </w:rPr>
            </w:pPr>
            <w:r w:rsidRPr="00141654">
              <w:rPr>
                <w:rFonts w:cstheme="minorHAnsi"/>
                <w:sz w:val="20"/>
                <w:szCs w:val="20"/>
              </w:rPr>
              <w:br/>
              <w:t xml:space="preserve">• The null value “Not Known/Not Recorded” codes are only reported if no past medical history is available.  </w:t>
            </w:r>
          </w:p>
          <w:p w:rsidR="005B4E8A" w:rsidRPr="00141654" w:rsidRDefault="00F5598A" w:rsidP="00F5598A">
            <w:pPr>
              <w:rPr>
                <w:rFonts w:cstheme="minorHAnsi"/>
                <w:sz w:val="20"/>
                <w:szCs w:val="20"/>
              </w:rPr>
            </w:pPr>
            <w:r w:rsidRPr="00141654">
              <w:rPr>
                <w:rFonts w:cstheme="minorHAnsi"/>
                <w:sz w:val="20"/>
                <w:szCs w:val="20"/>
              </w:rPr>
              <w:t xml:space="preserve">                                                                                    </w:t>
            </w:r>
            <w:r w:rsidRPr="00141654">
              <w:rPr>
                <w:rFonts w:cstheme="minorHAnsi"/>
                <w:b/>
                <w:bCs/>
                <w:sz w:val="20"/>
                <w:szCs w:val="20"/>
              </w:rPr>
              <w:t>Add Edits</w:t>
            </w:r>
            <w:r w:rsidRPr="00141654">
              <w:rPr>
                <w:rFonts w:cstheme="minorHAnsi"/>
                <w:sz w:val="20"/>
                <w:szCs w:val="20"/>
              </w:rPr>
              <w:t xml:space="preserve">:  </w:t>
            </w:r>
          </w:p>
          <w:p w:rsidR="005B4E8A" w:rsidRPr="00141654" w:rsidRDefault="005B4E8A" w:rsidP="00F5598A">
            <w:pPr>
              <w:rPr>
                <w:rFonts w:cstheme="minorHAnsi"/>
                <w:sz w:val="20"/>
                <w:szCs w:val="20"/>
              </w:rPr>
            </w:pPr>
          </w:p>
          <w:p w:rsidR="005B4E8A" w:rsidRPr="00141654" w:rsidRDefault="00F5598A" w:rsidP="00F5598A">
            <w:pPr>
              <w:rPr>
                <w:rFonts w:cstheme="minorHAnsi"/>
                <w:sz w:val="20"/>
                <w:szCs w:val="20"/>
              </w:rPr>
            </w:pPr>
            <w:r w:rsidRPr="00141654">
              <w:rPr>
                <w:rFonts w:cstheme="minorHAnsi"/>
                <w:sz w:val="20"/>
                <w:szCs w:val="20"/>
              </w:rPr>
              <w:t>16101 1 Value is not a valid menu option</w:t>
            </w:r>
          </w:p>
          <w:p w:rsidR="005B4E8A" w:rsidRPr="00141654" w:rsidRDefault="00F5598A" w:rsidP="00F5598A">
            <w:pPr>
              <w:rPr>
                <w:rFonts w:cstheme="minorHAnsi"/>
                <w:sz w:val="20"/>
                <w:szCs w:val="20"/>
              </w:rPr>
            </w:pPr>
            <w:r w:rsidRPr="00141654">
              <w:rPr>
                <w:rFonts w:cstheme="minorHAnsi"/>
                <w:sz w:val="20"/>
                <w:szCs w:val="20"/>
              </w:rPr>
              <w:br/>
              <w:t>16103 2 Field cannot be blank</w:t>
            </w:r>
          </w:p>
          <w:p w:rsidR="005B4E8A" w:rsidRPr="00141654" w:rsidRDefault="00F5598A" w:rsidP="00F5598A">
            <w:pPr>
              <w:rPr>
                <w:rFonts w:cstheme="minorHAnsi"/>
                <w:sz w:val="20"/>
                <w:szCs w:val="20"/>
              </w:rPr>
            </w:pPr>
            <w:r w:rsidRPr="00141654">
              <w:rPr>
                <w:rFonts w:cstheme="minorHAnsi"/>
                <w:sz w:val="20"/>
                <w:szCs w:val="20"/>
              </w:rPr>
              <w:br/>
              <w:t>16104 2 Field cannot be “Not Applicable”</w:t>
            </w:r>
          </w:p>
          <w:p w:rsidR="00F5598A" w:rsidRPr="00141654" w:rsidRDefault="00F5598A" w:rsidP="00F5598A">
            <w:pPr>
              <w:rPr>
                <w:rFonts w:cstheme="minorHAnsi"/>
                <w:sz w:val="20"/>
                <w:szCs w:val="20"/>
              </w:rPr>
            </w:pPr>
            <w:r w:rsidRPr="00141654">
              <w:rPr>
                <w:rFonts w:cstheme="minorHAnsi"/>
                <w:sz w:val="20"/>
                <w:szCs w:val="20"/>
              </w:rPr>
              <w:br/>
              <w:t>16140 1 Single Entry Max exceeded</w:t>
            </w:r>
          </w:p>
        </w:tc>
        <w:tc>
          <w:tcPr>
            <w:tcW w:w="739" w:type="dxa"/>
            <w:tcBorders>
              <w:top w:val="single" w:sz="4" w:space="0" w:color="auto"/>
              <w:left w:val="single" w:sz="4" w:space="0" w:color="auto"/>
              <w:bottom w:val="single" w:sz="4" w:space="0" w:color="auto"/>
              <w:right w:val="single" w:sz="4" w:space="0" w:color="auto"/>
            </w:tcBorders>
          </w:tcPr>
          <w:p w:rsidR="00F5598A" w:rsidRPr="00141654" w:rsidRDefault="00F5598A" w:rsidP="00F5598A">
            <w:r w:rsidRPr="00141654">
              <w:rPr>
                <w:rFonts w:ascii="Calibri" w:hAnsi="Calibri"/>
                <w:sz w:val="20"/>
                <w:szCs w:val="20"/>
              </w:rPr>
              <w:lastRenderedPageBreak/>
              <w:t>W</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tcPr>
          <w:p w:rsidR="00F5598A" w:rsidRPr="00141654" w:rsidRDefault="00F5598A" w:rsidP="00F5598A">
            <w:pPr>
              <w:spacing w:line="276" w:lineRule="auto"/>
              <w:jc w:val="center"/>
              <w:rPr>
                <w:rFonts w:cstheme="minorHAnsi"/>
                <w:sz w:val="20"/>
                <w:szCs w:val="20"/>
              </w:rPr>
            </w:pPr>
            <w:r w:rsidRPr="00141654">
              <w:rPr>
                <w:rFonts w:cstheme="minorHAnsi"/>
                <w:sz w:val="20"/>
                <w:szCs w:val="20"/>
              </w:rPr>
              <w:lastRenderedPageBreak/>
              <w:t>104</w:t>
            </w:r>
          </w:p>
        </w:tc>
        <w:tc>
          <w:tcPr>
            <w:tcW w:w="1350" w:type="dxa"/>
            <w:tcBorders>
              <w:top w:val="single" w:sz="4" w:space="0" w:color="auto"/>
              <w:left w:val="single" w:sz="4" w:space="0" w:color="auto"/>
              <w:bottom w:val="single" w:sz="4" w:space="0" w:color="auto"/>
              <w:right w:val="single" w:sz="4" w:space="0" w:color="auto"/>
            </w:tcBorders>
          </w:tcPr>
          <w:p w:rsidR="00F5598A" w:rsidRPr="00141654" w:rsidRDefault="00F5598A" w:rsidP="00F5598A">
            <w:pPr>
              <w:rPr>
                <w:rFonts w:cstheme="minorHAnsi"/>
                <w:sz w:val="20"/>
                <w:szCs w:val="20"/>
              </w:rPr>
            </w:pPr>
            <w:r w:rsidRPr="00141654">
              <w:rPr>
                <w:rFonts w:cstheme="minorHAnsi"/>
                <w:sz w:val="20"/>
                <w:szCs w:val="20"/>
              </w:rPr>
              <w:t>Angina Pectoris</w:t>
            </w:r>
          </w:p>
        </w:tc>
        <w:tc>
          <w:tcPr>
            <w:tcW w:w="990" w:type="dxa"/>
            <w:tcBorders>
              <w:top w:val="single" w:sz="4" w:space="0" w:color="auto"/>
              <w:left w:val="single" w:sz="4" w:space="0" w:color="auto"/>
              <w:bottom w:val="single" w:sz="4" w:space="0" w:color="auto"/>
              <w:right w:val="single" w:sz="4" w:space="0" w:color="auto"/>
            </w:tcBorders>
          </w:tcPr>
          <w:p w:rsidR="00F5598A" w:rsidRPr="00141654" w:rsidRDefault="00F5598A" w:rsidP="00F5598A">
            <w:pPr>
              <w:spacing w:line="276" w:lineRule="auto"/>
              <w:jc w:val="center"/>
              <w:rPr>
                <w:rFonts w:cstheme="minorHAnsi"/>
                <w:sz w:val="20"/>
                <w:szCs w:val="20"/>
              </w:rPr>
            </w:pPr>
            <w:r w:rsidRPr="00141654">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F5598A" w:rsidRPr="00141654" w:rsidRDefault="00F5598A" w:rsidP="00F5598A">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tcPr>
          <w:p w:rsidR="00F5598A" w:rsidRPr="00141654" w:rsidRDefault="00F5598A" w:rsidP="00F5598A">
            <w:pPr>
              <w:spacing w:line="276" w:lineRule="auto"/>
              <w:rPr>
                <w:rFonts w:cstheme="minorHAnsi"/>
                <w:sz w:val="20"/>
                <w:szCs w:val="20"/>
              </w:rPr>
            </w:pPr>
            <w:r w:rsidRPr="00141654">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tcPr>
          <w:p w:rsidR="00F5598A" w:rsidRPr="00141654" w:rsidRDefault="00F5598A" w:rsidP="00F5598A">
            <w:pPr>
              <w:rPr>
                <w:rFonts w:cstheme="minorHAnsi"/>
                <w:sz w:val="20"/>
                <w:szCs w:val="20"/>
              </w:rPr>
            </w:pPr>
            <w:proofErr w:type="spellStart"/>
            <w:r w:rsidRPr="00141654">
              <w:rPr>
                <w:rFonts w:cstheme="minorHAnsi"/>
                <w:sz w:val="20"/>
                <w:szCs w:val="20"/>
              </w:rPr>
              <w:t>AnginaPectoris</w:t>
            </w:r>
            <w:proofErr w:type="spellEnd"/>
          </w:p>
        </w:tc>
        <w:tc>
          <w:tcPr>
            <w:tcW w:w="1080" w:type="dxa"/>
            <w:tcBorders>
              <w:top w:val="single" w:sz="4" w:space="0" w:color="auto"/>
              <w:left w:val="single" w:sz="4" w:space="0" w:color="auto"/>
              <w:bottom w:val="single" w:sz="4" w:space="0" w:color="auto"/>
              <w:right w:val="single" w:sz="4" w:space="0" w:color="auto"/>
            </w:tcBorders>
            <w:noWrap/>
          </w:tcPr>
          <w:p w:rsidR="00F5598A" w:rsidRPr="00141654" w:rsidRDefault="00F5598A" w:rsidP="00F5598A">
            <w:pPr>
              <w:rPr>
                <w:rFonts w:cstheme="minorHAnsi"/>
                <w:sz w:val="20"/>
                <w:szCs w:val="20"/>
              </w:rPr>
            </w:pPr>
            <w:proofErr w:type="spellStart"/>
            <w:r w:rsidRPr="00141654">
              <w:rPr>
                <w:rFonts w:cstheme="minorHAnsi"/>
                <w:sz w:val="20"/>
                <w:szCs w:val="20"/>
              </w:rPr>
              <w:t>Xs:string</w:t>
            </w:r>
            <w:proofErr w:type="spellEnd"/>
          </w:p>
        </w:tc>
        <w:tc>
          <w:tcPr>
            <w:tcW w:w="990" w:type="dxa"/>
            <w:tcBorders>
              <w:top w:val="single" w:sz="4" w:space="0" w:color="auto"/>
              <w:left w:val="single" w:sz="4" w:space="0" w:color="auto"/>
              <w:bottom w:val="single" w:sz="4" w:space="0" w:color="auto"/>
              <w:right w:val="single" w:sz="4" w:space="0" w:color="auto"/>
            </w:tcBorders>
            <w:noWrap/>
          </w:tcPr>
          <w:p w:rsidR="00F5598A" w:rsidRPr="00141654" w:rsidRDefault="00F5598A" w:rsidP="00F5598A">
            <w:pPr>
              <w:spacing w:line="276" w:lineRule="auto"/>
              <w:jc w:val="center"/>
              <w:rPr>
                <w:rFonts w:cstheme="minorHAnsi"/>
                <w:sz w:val="20"/>
                <w:szCs w:val="20"/>
              </w:rPr>
            </w:pPr>
            <w:r w:rsidRPr="00141654">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tcPr>
          <w:p w:rsidR="00F5598A" w:rsidRPr="00141654" w:rsidRDefault="00F5598A" w:rsidP="00F5598A">
            <w:pPr>
              <w:spacing w:line="276" w:lineRule="auto"/>
              <w:jc w:val="center"/>
              <w:rPr>
                <w:rFonts w:cstheme="minorHAnsi"/>
                <w:sz w:val="20"/>
                <w:szCs w:val="20"/>
              </w:rPr>
            </w:pPr>
            <w:r w:rsidRPr="00141654">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tcPr>
          <w:p w:rsidR="00A127D8" w:rsidRPr="00141654" w:rsidRDefault="00F5598A" w:rsidP="00F5598A">
            <w:pPr>
              <w:rPr>
                <w:rFonts w:cstheme="minorHAnsi"/>
                <w:sz w:val="20"/>
                <w:szCs w:val="20"/>
              </w:rPr>
            </w:pPr>
            <w:r w:rsidRPr="00141654">
              <w:rPr>
                <w:rFonts w:cstheme="minorHAnsi"/>
                <w:sz w:val="20"/>
                <w:szCs w:val="20"/>
              </w:rPr>
              <w:t xml:space="preserve">1. Yes </w:t>
            </w:r>
          </w:p>
          <w:p w:rsidR="00A127D8" w:rsidRPr="00141654" w:rsidRDefault="00F5598A" w:rsidP="00F5598A">
            <w:pPr>
              <w:rPr>
                <w:rFonts w:cstheme="minorHAnsi"/>
                <w:sz w:val="20"/>
                <w:szCs w:val="20"/>
              </w:rPr>
            </w:pPr>
            <w:r w:rsidRPr="00141654">
              <w:rPr>
                <w:rFonts w:cstheme="minorHAnsi"/>
                <w:sz w:val="20"/>
                <w:szCs w:val="20"/>
              </w:rPr>
              <w:t xml:space="preserve">2. No </w:t>
            </w:r>
          </w:p>
          <w:p w:rsidR="00A127D8" w:rsidRPr="00141654" w:rsidRDefault="00F5598A" w:rsidP="00F5598A">
            <w:pPr>
              <w:rPr>
                <w:rFonts w:cstheme="minorHAnsi"/>
                <w:sz w:val="20"/>
                <w:szCs w:val="20"/>
              </w:rPr>
            </w:pPr>
            <w:r w:rsidRPr="00141654">
              <w:rPr>
                <w:rFonts w:cstheme="minorHAnsi"/>
                <w:sz w:val="20"/>
                <w:szCs w:val="20"/>
              </w:rPr>
              <w:t xml:space="preserve">8. Not Recorded </w:t>
            </w:r>
          </w:p>
          <w:p w:rsidR="00F5598A" w:rsidRPr="00141654" w:rsidRDefault="00F5598A" w:rsidP="00F5598A">
            <w:pPr>
              <w:rPr>
                <w:rFonts w:cstheme="minorHAnsi"/>
                <w:sz w:val="20"/>
                <w:szCs w:val="20"/>
              </w:rPr>
            </w:pPr>
            <w:r w:rsidRPr="00141654">
              <w:rPr>
                <w:rFonts w:cstheme="minorHAnsi"/>
                <w:sz w:val="20"/>
                <w:szCs w:val="20"/>
              </w:rPr>
              <w:t>9. Unknown</w:t>
            </w:r>
          </w:p>
          <w:p w:rsidR="00F5598A" w:rsidRPr="00141654" w:rsidRDefault="00F5598A" w:rsidP="00F5598A">
            <w:pPr>
              <w:jc w:val="center"/>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noWrap/>
          </w:tcPr>
          <w:p w:rsidR="00A127D8" w:rsidRPr="00141654" w:rsidRDefault="00F5598A" w:rsidP="00F5598A">
            <w:pPr>
              <w:rPr>
                <w:rFonts w:cstheme="minorHAnsi"/>
                <w:sz w:val="20"/>
                <w:szCs w:val="20"/>
              </w:rPr>
            </w:pPr>
            <w:r w:rsidRPr="00141654">
              <w:rPr>
                <w:rFonts w:cstheme="minorHAnsi"/>
                <w:b/>
                <w:bCs/>
                <w:sz w:val="20"/>
                <w:szCs w:val="20"/>
              </w:rPr>
              <w:t>Definition</w:t>
            </w:r>
            <w:r w:rsidRPr="00141654">
              <w:rPr>
                <w:rFonts w:cstheme="minorHAnsi"/>
                <w:sz w:val="20"/>
                <w:szCs w:val="20"/>
              </w:rPr>
              <w:t>:  Chest pain or discomfort due to coronary heart disease. Usually causes uncomfortable pressure, fullness,</w:t>
            </w:r>
            <w:r w:rsidRPr="00141654">
              <w:rPr>
                <w:rFonts w:cstheme="minorHAnsi"/>
                <w:sz w:val="20"/>
                <w:szCs w:val="20"/>
              </w:rPr>
              <w:br/>
              <w:t xml:space="preserve">squeezing or pain in the center of the chest. Patient may </w:t>
            </w:r>
            <w:r w:rsidRPr="00141654">
              <w:rPr>
                <w:rFonts w:cstheme="minorHAnsi"/>
                <w:sz w:val="20"/>
                <w:szCs w:val="20"/>
              </w:rPr>
              <w:lastRenderedPageBreak/>
              <w:t>also feel the discomfort in the neck, jaw,</w:t>
            </w:r>
            <w:r w:rsidRPr="00141654">
              <w:rPr>
                <w:rFonts w:cstheme="minorHAnsi"/>
                <w:sz w:val="20"/>
                <w:szCs w:val="20"/>
              </w:rPr>
              <w:br/>
              <w:t xml:space="preserve">shoulder, back or arm. Symptoms may be different in women than men.  </w:t>
            </w:r>
          </w:p>
          <w:p w:rsidR="00A127D8" w:rsidRPr="00141654" w:rsidRDefault="00F5598A" w:rsidP="00F5598A">
            <w:pPr>
              <w:rPr>
                <w:rFonts w:cstheme="minorHAnsi"/>
                <w:sz w:val="20"/>
                <w:szCs w:val="20"/>
              </w:rPr>
            </w:pPr>
            <w:r w:rsidRPr="00141654">
              <w:rPr>
                <w:rFonts w:cstheme="minorHAnsi"/>
                <w:sz w:val="20"/>
                <w:szCs w:val="20"/>
              </w:rPr>
              <w:t xml:space="preserve">                                                                                                                                                                         </w:t>
            </w:r>
            <w:r w:rsidRPr="00141654">
              <w:rPr>
                <w:rFonts w:cstheme="minorHAnsi"/>
                <w:b/>
                <w:bCs/>
                <w:sz w:val="20"/>
                <w:szCs w:val="20"/>
              </w:rPr>
              <w:t>Additional Information</w:t>
            </w:r>
            <w:r w:rsidRPr="00141654">
              <w:rPr>
                <w:rFonts w:cstheme="minorHAnsi"/>
                <w:sz w:val="20"/>
                <w:szCs w:val="20"/>
              </w:rPr>
              <w:t xml:space="preserve">: </w:t>
            </w:r>
          </w:p>
          <w:p w:rsidR="00A127D8" w:rsidRPr="00141654" w:rsidRDefault="00A127D8" w:rsidP="00F5598A">
            <w:pPr>
              <w:rPr>
                <w:rFonts w:cstheme="minorHAnsi"/>
                <w:sz w:val="20"/>
                <w:szCs w:val="20"/>
              </w:rPr>
            </w:pPr>
          </w:p>
          <w:p w:rsidR="00A127D8" w:rsidRPr="00141654" w:rsidRDefault="00F5598A" w:rsidP="00F5598A">
            <w:pPr>
              <w:rPr>
                <w:rFonts w:cstheme="minorHAnsi"/>
                <w:sz w:val="20"/>
                <w:szCs w:val="20"/>
              </w:rPr>
            </w:pPr>
            <w:r w:rsidRPr="00141654">
              <w:rPr>
                <w:rFonts w:cstheme="minorHAnsi"/>
                <w:sz w:val="20"/>
                <w:szCs w:val="20"/>
              </w:rPr>
              <w:t xml:space="preserve"> • Present prior to injury.</w:t>
            </w:r>
          </w:p>
          <w:p w:rsidR="00A127D8" w:rsidRPr="00141654" w:rsidRDefault="00F5598A" w:rsidP="00F5598A">
            <w:pPr>
              <w:rPr>
                <w:rFonts w:cstheme="minorHAnsi"/>
                <w:sz w:val="20"/>
                <w:szCs w:val="20"/>
              </w:rPr>
            </w:pPr>
            <w:r w:rsidRPr="00141654">
              <w:rPr>
                <w:rFonts w:cstheme="minorHAnsi"/>
                <w:sz w:val="20"/>
                <w:szCs w:val="20"/>
              </w:rPr>
              <w:br/>
              <w:t>• A diagnosis of Angina or Chest Pain must be documented in the patient's medical record.</w:t>
            </w:r>
          </w:p>
          <w:p w:rsidR="00A127D8" w:rsidRPr="00141654" w:rsidRDefault="00F5598A" w:rsidP="00F5598A">
            <w:pPr>
              <w:rPr>
                <w:rFonts w:cstheme="minorHAnsi"/>
                <w:sz w:val="20"/>
                <w:szCs w:val="20"/>
              </w:rPr>
            </w:pPr>
            <w:r w:rsidRPr="00141654">
              <w:rPr>
                <w:rFonts w:cstheme="minorHAnsi"/>
                <w:sz w:val="20"/>
                <w:szCs w:val="20"/>
              </w:rPr>
              <w:br/>
              <w:t>• Consistent with American Heart Association (AHA), May 2015.</w:t>
            </w:r>
          </w:p>
          <w:p w:rsidR="00A127D8" w:rsidRPr="00141654" w:rsidRDefault="00F5598A" w:rsidP="00F5598A">
            <w:pPr>
              <w:rPr>
                <w:rFonts w:cstheme="minorHAnsi"/>
                <w:sz w:val="20"/>
                <w:szCs w:val="20"/>
              </w:rPr>
            </w:pPr>
            <w:r w:rsidRPr="00141654">
              <w:rPr>
                <w:rFonts w:cstheme="minorHAnsi"/>
                <w:sz w:val="20"/>
                <w:szCs w:val="20"/>
              </w:rPr>
              <w:br/>
              <w:t xml:space="preserve">• The null value “Not Known/Not Recorded” codes are only reported if no past medical history is available.  </w:t>
            </w:r>
          </w:p>
          <w:p w:rsidR="00A127D8" w:rsidRPr="00141654" w:rsidRDefault="00F5598A" w:rsidP="00F5598A">
            <w:pPr>
              <w:rPr>
                <w:rFonts w:cstheme="minorHAnsi"/>
                <w:sz w:val="20"/>
                <w:szCs w:val="20"/>
              </w:rPr>
            </w:pPr>
            <w:r w:rsidRPr="00141654">
              <w:rPr>
                <w:rFonts w:cstheme="minorHAnsi"/>
                <w:sz w:val="20"/>
                <w:szCs w:val="20"/>
              </w:rPr>
              <w:t xml:space="preserve">                                                                                                    </w:t>
            </w:r>
            <w:r w:rsidRPr="00141654">
              <w:rPr>
                <w:rFonts w:cstheme="minorHAnsi"/>
                <w:b/>
                <w:bCs/>
                <w:sz w:val="20"/>
                <w:szCs w:val="20"/>
              </w:rPr>
              <w:t>Add Edits</w:t>
            </w:r>
            <w:r w:rsidRPr="00141654">
              <w:rPr>
                <w:rFonts w:cstheme="minorHAnsi"/>
                <w:sz w:val="20"/>
                <w:szCs w:val="20"/>
              </w:rPr>
              <w:t xml:space="preserve">:  </w:t>
            </w:r>
          </w:p>
          <w:p w:rsidR="00A127D8" w:rsidRPr="00141654" w:rsidRDefault="00A127D8" w:rsidP="00F5598A">
            <w:pPr>
              <w:rPr>
                <w:rFonts w:cstheme="minorHAnsi"/>
                <w:sz w:val="20"/>
                <w:szCs w:val="20"/>
              </w:rPr>
            </w:pPr>
          </w:p>
          <w:p w:rsidR="00F53975" w:rsidRPr="00141654" w:rsidRDefault="00F5598A" w:rsidP="00F5598A">
            <w:pPr>
              <w:rPr>
                <w:rFonts w:cstheme="minorHAnsi"/>
                <w:sz w:val="20"/>
                <w:szCs w:val="20"/>
              </w:rPr>
            </w:pPr>
            <w:r w:rsidRPr="00141654">
              <w:rPr>
                <w:rFonts w:cstheme="minorHAnsi"/>
                <w:sz w:val="20"/>
                <w:szCs w:val="20"/>
              </w:rPr>
              <w:t>16201 1 Value is not a valid menu option</w:t>
            </w:r>
          </w:p>
          <w:p w:rsidR="00F53975" w:rsidRPr="00141654" w:rsidRDefault="00F5598A" w:rsidP="00F5598A">
            <w:pPr>
              <w:rPr>
                <w:rFonts w:cstheme="minorHAnsi"/>
                <w:sz w:val="20"/>
                <w:szCs w:val="20"/>
              </w:rPr>
            </w:pPr>
            <w:r w:rsidRPr="00141654">
              <w:rPr>
                <w:rFonts w:cstheme="minorHAnsi"/>
                <w:sz w:val="20"/>
                <w:szCs w:val="20"/>
              </w:rPr>
              <w:br/>
              <w:t xml:space="preserve">16203 2 Field cannot </w:t>
            </w:r>
            <w:r w:rsidRPr="00141654">
              <w:rPr>
                <w:rFonts w:cstheme="minorHAnsi"/>
                <w:sz w:val="20"/>
                <w:szCs w:val="20"/>
              </w:rPr>
              <w:lastRenderedPageBreak/>
              <w:t>be blank</w:t>
            </w:r>
          </w:p>
          <w:p w:rsidR="00F53975" w:rsidRPr="00141654" w:rsidRDefault="00F5598A" w:rsidP="00F5598A">
            <w:pPr>
              <w:rPr>
                <w:rFonts w:cstheme="minorHAnsi"/>
                <w:sz w:val="20"/>
                <w:szCs w:val="20"/>
              </w:rPr>
            </w:pPr>
            <w:r w:rsidRPr="00141654">
              <w:rPr>
                <w:rFonts w:cstheme="minorHAnsi"/>
                <w:sz w:val="20"/>
                <w:szCs w:val="20"/>
              </w:rPr>
              <w:br/>
              <w:t>16204 2 Field cannot be “Not Applicable”</w:t>
            </w:r>
          </w:p>
          <w:p w:rsidR="00F5598A" w:rsidRPr="00141654" w:rsidRDefault="00F5598A" w:rsidP="00F5598A">
            <w:pPr>
              <w:rPr>
                <w:rFonts w:cstheme="minorHAnsi"/>
                <w:sz w:val="20"/>
                <w:szCs w:val="20"/>
              </w:rPr>
            </w:pPr>
            <w:r w:rsidRPr="00141654">
              <w:rPr>
                <w:rFonts w:cstheme="minorHAnsi"/>
                <w:sz w:val="20"/>
                <w:szCs w:val="20"/>
              </w:rPr>
              <w:br/>
              <w:t>16240 1 Single Entry Max exceeded</w:t>
            </w:r>
          </w:p>
        </w:tc>
        <w:tc>
          <w:tcPr>
            <w:tcW w:w="739" w:type="dxa"/>
            <w:tcBorders>
              <w:top w:val="single" w:sz="4" w:space="0" w:color="auto"/>
              <w:left w:val="single" w:sz="4" w:space="0" w:color="auto"/>
              <w:bottom w:val="single" w:sz="4" w:space="0" w:color="auto"/>
              <w:right w:val="single" w:sz="4" w:space="0" w:color="auto"/>
            </w:tcBorders>
          </w:tcPr>
          <w:p w:rsidR="00F5598A" w:rsidRPr="00141654" w:rsidRDefault="00F5598A" w:rsidP="00F5598A">
            <w:r w:rsidRPr="00141654">
              <w:rPr>
                <w:rFonts w:ascii="Calibri" w:hAnsi="Calibri"/>
                <w:sz w:val="20"/>
                <w:szCs w:val="20"/>
              </w:rPr>
              <w:lastRenderedPageBreak/>
              <w:t>W</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tcPr>
          <w:p w:rsidR="00726849" w:rsidRPr="00141654" w:rsidRDefault="00726849" w:rsidP="00726849">
            <w:pPr>
              <w:spacing w:line="276" w:lineRule="auto"/>
              <w:jc w:val="center"/>
              <w:rPr>
                <w:rFonts w:cstheme="minorHAnsi"/>
                <w:sz w:val="20"/>
                <w:szCs w:val="20"/>
              </w:rPr>
            </w:pPr>
            <w:r w:rsidRPr="00141654">
              <w:rPr>
                <w:rFonts w:cstheme="minorHAnsi"/>
                <w:sz w:val="20"/>
                <w:szCs w:val="20"/>
              </w:rPr>
              <w:lastRenderedPageBreak/>
              <w:t>105</w:t>
            </w:r>
          </w:p>
        </w:tc>
        <w:tc>
          <w:tcPr>
            <w:tcW w:w="1350" w:type="dxa"/>
            <w:tcBorders>
              <w:top w:val="single" w:sz="4" w:space="0" w:color="auto"/>
              <w:left w:val="single" w:sz="4" w:space="0" w:color="auto"/>
              <w:bottom w:val="single" w:sz="4" w:space="0" w:color="auto"/>
              <w:right w:val="single" w:sz="4" w:space="0" w:color="auto"/>
            </w:tcBorders>
          </w:tcPr>
          <w:p w:rsidR="00726849" w:rsidRPr="00141654" w:rsidRDefault="00726849" w:rsidP="00726849">
            <w:pPr>
              <w:rPr>
                <w:rFonts w:cstheme="minorHAnsi"/>
                <w:sz w:val="20"/>
                <w:szCs w:val="20"/>
              </w:rPr>
            </w:pPr>
            <w:r w:rsidRPr="00141654">
              <w:rPr>
                <w:rFonts w:cstheme="minorHAnsi"/>
                <w:sz w:val="20"/>
                <w:szCs w:val="20"/>
              </w:rPr>
              <w:t>Anticoagulant Therapy</w:t>
            </w:r>
          </w:p>
        </w:tc>
        <w:tc>
          <w:tcPr>
            <w:tcW w:w="990" w:type="dxa"/>
            <w:tcBorders>
              <w:top w:val="single" w:sz="4" w:space="0" w:color="auto"/>
              <w:left w:val="single" w:sz="4" w:space="0" w:color="auto"/>
              <w:bottom w:val="single" w:sz="4" w:space="0" w:color="auto"/>
              <w:right w:val="single" w:sz="4" w:space="0" w:color="auto"/>
            </w:tcBorders>
          </w:tcPr>
          <w:p w:rsidR="00726849" w:rsidRPr="00141654" w:rsidRDefault="00726849" w:rsidP="00726849">
            <w:pPr>
              <w:spacing w:line="276" w:lineRule="auto"/>
              <w:jc w:val="center"/>
              <w:rPr>
                <w:rFonts w:cstheme="minorHAnsi"/>
                <w:sz w:val="20"/>
                <w:szCs w:val="20"/>
              </w:rPr>
            </w:pPr>
            <w:r w:rsidRPr="00141654">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726849" w:rsidRPr="00141654" w:rsidRDefault="00726849" w:rsidP="00726849">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tcPr>
          <w:p w:rsidR="00726849" w:rsidRPr="00141654" w:rsidRDefault="00726849" w:rsidP="00726849">
            <w:pPr>
              <w:spacing w:line="276" w:lineRule="auto"/>
              <w:rPr>
                <w:rFonts w:cstheme="minorHAnsi"/>
                <w:sz w:val="20"/>
                <w:szCs w:val="20"/>
              </w:rPr>
            </w:pPr>
            <w:r w:rsidRPr="00141654">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tcPr>
          <w:p w:rsidR="00726849" w:rsidRPr="00141654" w:rsidRDefault="00726849" w:rsidP="00726849">
            <w:pPr>
              <w:rPr>
                <w:rFonts w:cstheme="minorHAnsi"/>
                <w:sz w:val="20"/>
                <w:szCs w:val="20"/>
              </w:rPr>
            </w:pPr>
            <w:proofErr w:type="spellStart"/>
            <w:r w:rsidRPr="00141654">
              <w:rPr>
                <w:rFonts w:cstheme="minorHAnsi"/>
                <w:sz w:val="20"/>
                <w:szCs w:val="20"/>
              </w:rPr>
              <w:t>AnticoagulantTherapy</w:t>
            </w:r>
            <w:proofErr w:type="spellEnd"/>
          </w:p>
        </w:tc>
        <w:tc>
          <w:tcPr>
            <w:tcW w:w="1080" w:type="dxa"/>
            <w:tcBorders>
              <w:top w:val="single" w:sz="4" w:space="0" w:color="auto"/>
              <w:left w:val="single" w:sz="4" w:space="0" w:color="auto"/>
              <w:bottom w:val="single" w:sz="4" w:space="0" w:color="auto"/>
              <w:right w:val="single" w:sz="4" w:space="0" w:color="auto"/>
            </w:tcBorders>
            <w:noWrap/>
          </w:tcPr>
          <w:p w:rsidR="00726849" w:rsidRPr="00141654" w:rsidRDefault="00726849" w:rsidP="00726849">
            <w:pPr>
              <w:rPr>
                <w:rFonts w:cstheme="minorHAnsi"/>
                <w:sz w:val="20"/>
                <w:szCs w:val="20"/>
              </w:rPr>
            </w:pPr>
            <w:proofErr w:type="spellStart"/>
            <w:r w:rsidRPr="00141654">
              <w:rPr>
                <w:rFonts w:cstheme="minorHAnsi"/>
                <w:sz w:val="20"/>
                <w:szCs w:val="20"/>
              </w:rPr>
              <w:t>Xs:string</w:t>
            </w:r>
            <w:proofErr w:type="spellEnd"/>
          </w:p>
        </w:tc>
        <w:tc>
          <w:tcPr>
            <w:tcW w:w="990" w:type="dxa"/>
            <w:tcBorders>
              <w:top w:val="single" w:sz="4" w:space="0" w:color="auto"/>
              <w:left w:val="single" w:sz="4" w:space="0" w:color="auto"/>
              <w:bottom w:val="single" w:sz="4" w:space="0" w:color="auto"/>
              <w:right w:val="single" w:sz="4" w:space="0" w:color="auto"/>
            </w:tcBorders>
            <w:noWrap/>
          </w:tcPr>
          <w:p w:rsidR="00726849" w:rsidRPr="00141654" w:rsidRDefault="00726849" w:rsidP="00726849">
            <w:pPr>
              <w:spacing w:line="276" w:lineRule="auto"/>
              <w:jc w:val="center"/>
              <w:rPr>
                <w:rFonts w:cstheme="minorHAnsi"/>
                <w:sz w:val="20"/>
                <w:szCs w:val="20"/>
              </w:rPr>
            </w:pPr>
            <w:r w:rsidRPr="00141654">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tcPr>
          <w:p w:rsidR="00726849" w:rsidRPr="00141654" w:rsidRDefault="00726849" w:rsidP="00726849">
            <w:pPr>
              <w:spacing w:line="276" w:lineRule="auto"/>
              <w:jc w:val="center"/>
              <w:rPr>
                <w:rFonts w:cstheme="minorHAnsi"/>
                <w:sz w:val="20"/>
                <w:szCs w:val="20"/>
              </w:rPr>
            </w:pPr>
            <w:r w:rsidRPr="00141654">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tcPr>
          <w:p w:rsidR="00F53975" w:rsidRPr="00141654" w:rsidRDefault="00726849" w:rsidP="00726849">
            <w:pPr>
              <w:rPr>
                <w:rFonts w:cstheme="minorHAnsi"/>
                <w:sz w:val="20"/>
                <w:szCs w:val="20"/>
              </w:rPr>
            </w:pPr>
            <w:r w:rsidRPr="00141654">
              <w:rPr>
                <w:rFonts w:cstheme="minorHAnsi"/>
                <w:sz w:val="20"/>
                <w:szCs w:val="20"/>
              </w:rPr>
              <w:t xml:space="preserve">1. Yes </w:t>
            </w:r>
          </w:p>
          <w:p w:rsidR="00F53975" w:rsidRPr="00141654" w:rsidRDefault="00726849" w:rsidP="00726849">
            <w:pPr>
              <w:rPr>
                <w:rFonts w:cstheme="minorHAnsi"/>
                <w:sz w:val="20"/>
                <w:szCs w:val="20"/>
              </w:rPr>
            </w:pPr>
            <w:r w:rsidRPr="00141654">
              <w:rPr>
                <w:rFonts w:cstheme="minorHAnsi"/>
                <w:sz w:val="20"/>
                <w:szCs w:val="20"/>
              </w:rPr>
              <w:t xml:space="preserve">2. No </w:t>
            </w:r>
          </w:p>
          <w:p w:rsidR="00F53975" w:rsidRPr="00141654" w:rsidRDefault="00726849" w:rsidP="00726849">
            <w:pPr>
              <w:rPr>
                <w:rFonts w:cstheme="minorHAnsi"/>
                <w:sz w:val="20"/>
                <w:szCs w:val="20"/>
              </w:rPr>
            </w:pPr>
            <w:r w:rsidRPr="00141654">
              <w:rPr>
                <w:rFonts w:cstheme="minorHAnsi"/>
                <w:sz w:val="20"/>
                <w:szCs w:val="20"/>
              </w:rPr>
              <w:t xml:space="preserve">8. Not Recorded </w:t>
            </w:r>
          </w:p>
          <w:p w:rsidR="00726849" w:rsidRPr="00141654" w:rsidRDefault="00726849" w:rsidP="00726849">
            <w:pPr>
              <w:rPr>
                <w:rFonts w:cstheme="minorHAnsi"/>
                <w:sz w:val="20"/>
                <w:szCs w:val="20"/>
              </w:rPr>
            </w:pPr>
            <w:r w:rsidRPr="00141654">
              <w:rPr>
                <w:rFonts w:cstheme="minorHAnsi"/>
                <w:sz w:val="20"/>
                <w:szCs w:val="20"/>
              </w:rPr>
              <w:t>9. Unknown</w:t>
            </w:r>
          </w:p>
          <w:p w:rsidR="00726849" w:rsidRPr="00141654" w:rsidRDefault="00726849" w:rsidP="00726849">
            <w:pPr>
              <w:jc w:val="center"/>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noWrap/>
          </w:tcPr>
          <w:p w:rsidR="00F53975" w:rsidRPr="00141654" w:rsidRDefault="00726849" w:rsidP="00726849">
            <w:pPr>
              <w:rPr>
                <w:rFonts w:cstheme="minorHAnsi"/>
                <w:sz w:val="20"/>
                <w:szCs w:val="20"/>
              </w:rPr>
            </w:pPr>
            <w:r w:rsidRPr="00141654">
              <w:rPr>
                <w:rFonts w:cstheme="minorHAnsi"/>
                <w:b/>
                <w:bCs/>
                <w:sz w:val="20"/>
                <w:szCs w:val="20"/>
              </w:rPr>
              <w:t>Definition</w:t>
            </w:r>
            <w:r w:rsidRPr="00141654">
              <w:rPr>
                <w:rFonts w:cstheme="minorHAnsi"/>
                <w:sz w:val="20"/>
                <w:szCs w:val="20"/>
              </w:rPr>
              <w:t xml:space="preserve">: </w:t>
            </w:r>
          </w:p>
          <w:p w:rsidR="00F53975" w:rsidRPr="00141654" w:rsidRDefault="00F53975" w:rsidP="00726849">
            <w:pPr>
              <w:rPr>
                <w:rFonts w:cstheme="minorHAnsi"/>
                <w:sz w:val="20"/>
                <w:szCs w:val="20"/>
              </w:rPr>
            </w:pPr>
          </w:p>
          <w:p w:rsidR="00F53975" w:rsidRPr="00141654" w:rsidRDefault="00726849" w:rsidP="00726849">
            <w:pPr>
              <w:rPr>
                <w:rFonts w:cstheme="minorHAnsi"/>
                <w:sz w:val="20"/>
                <w:szCs w:val="20"/>
              </w:rPr>
            </w:pPr>
            <w:r w:rsidRPr="00141654">
              <w:rPr>
                <w:rFonts w:cstheme="minorHAnsi"/>
                <w:sz w:val="20"/>
                <w:szCs w:val="20"/>
              </w:rPr>
              <w:t>Documentation in the medical record of the administration of medication (anticoagulants, antiplatelet</w:t>
            </w:r>
            <w:r w:rsidRPr="00141654">
              <w:rPr>
                <w:rFonts w:cstheme="minorHAnsi"/>
                <w:sz w:val="20"/>
                <w:szCs w:val="20"/>
              </w:rPr>
              <w:br/>
              <w:t xml:space="preserve">agents, thrombin inhibitors, thrombolytic agents) that interferes with blood clotting.                                                                                                                                                     </w:t>
            </w:r>
            <w:r w:rsidRPr="00141654">
              <w:rPr>
                <w:rFonts w:cstheme="minorHAnsi"/>
                <w:b/>
                <w:bCs/>
                <w:sz w:val="20"/>
                <w:szCs w:val="20"/>
              </w:rPr>
              <w:t>Additional Information</w:t>
            </w:r>
            <w:r w:rsidRPr="00141654">
              <w:rPr>
                <w:rFonts w:cstheme="minorHAnsi"/>
                <w:sz w:val="20"/>
                <w:szCs w:val="20"/>
              </w:rPr>
              <w:t xml:space="preserve">: </w:t>
            </w:r>
          </w:p>
          <w:p w:rsidR="00F53975" w:rsidRPr="00141654" w:rsidRDefault="00726849" w:rsidP="00726849">
            <w:pPr>
              <w:rPr>
                <w:rFonts w:cstheme="minorHAnsi"/>
                <w:sz w:val="20"/>
                <w:szCs w:val="20"/>
              </w:rPr>
            </w:pPr>
            <w:r w:rsidRPr="00141654">
              <w:rPr>
                <w:rFonts w:cstheme="minorHAnsi"/>
                <w:sz w:val="20"/>
                <w:szCs w:val="20"/>
              </w:rPr>
              <w:t xml:space="preserve"> </w:t>
            </w:r>
          </w:p>
          <w:p w:rsidR="00F53975" w:rsidRPr="00141654" w:rsidRDefault="00726849" w:rsidP="00726849">
            <w:pPr>
              <w:rPr>
                <w:rFonts w:cstheme="minorHAnsi"/>
                <w:sz w:val="20"/>
                <w:szCs w:val="20"/>
              </w:rPr>
            </w:pPr>
            <w:r w:rsidRPr="00141654">
              <w:rPr>
                <w:rFonts w:cstheme="minorHAnsi"/>
                <w:sz w:val="20"/>
                <w:szCs w:val="20"/>
              </w:rPr>
              <w:t>Present prior to injury.</w:t>
            </w:r>
          </w:p>
          <w:p w:rsidR="00F53975" w:rsidRPr="00141654" w:rsidRDefault="00726849" w:rsidP="00726849">
            <w:pPr>
              <w:rPr>
                <w:rFonts w:cstheme="minorHAnsi"/>
                <w:sz w:val="20"/>
                <w:szCs w:val="20"/>
              </w:rPr>
            </w:pPr>
            <w:r w:rsidRPr="00141654">
              <w:rPr>
                <w:rFonts w:cstheme="minorHAnsi"/>
                <w:sz w:val="20"/>
                <w:szCs w:val="20"/>
              </w:rPr>
              <w:br/>
              <w:t>• Exclude patients whose only anticoagulant therapy is chronic Aspirin.</w:t>
            </w:r>
          </w:p>
          <w:p w:rsidR="00F53975" w:rsidRPr="00141654" w:rsidRDefault="00726849" w:rsidP="00726849">
            <w:pPr>
              <w:rPr>
                <w:rFonts w:cstheme="minorHAnsi"/>
                <w:sz w:val="20"/>
                <w:szCs w:val="20"/>
              </w:rPr>
            </w:pPr>
            <w:r w:rsidRPr="00141654">
              <w:rPr>
                <w:rFonts w:cstheme="minorHAnsi"/>
                <w:sz w:val="20"/>
                <w:szCs w:val="20"/>
              </w:rPr>
              <w:br/>
              <w:t xml:space="preserve">• The null value “Not Known/Not Recorded” codes are only reported if no past medical history is available.   </w:t>
            </w:r>
          </w:p>
          <w:p w:rsidR="00F53975" w:rsidRPr="00141654" w:rsidRDefault="00726849" w:rsidP="00726849">
            <w:pPr>
              <w:rPr>
                <w:rFonts w:cstheme="minorHAnsi"/>
                <w:sz w:val="20"/>
                <w:szCs w:val="20"/>
              </w:rPr>
            </w:pPr>
            <w:r w:rsidRPr="00141654">
              <w:rPr>
                <w:rFonts w:cstheme="minorHAnsi"/>
                <w:sz w:val="20"/>
                <w:szCs w:val="20"/>
              </w:rPr>
              <w:t xml:space="preserve">                                                                                                                    </w:t>
            </w:r>
            <w:r w:rsidRPr="00141654">
              <w:rPr>
                <w:rFonts w:cstheme="minorHAnsi"/>
                <w:b/>
                <w:bCs/>
                <w:sz w:val="20"/>
                <w:szCs w:val="20"/>
              </w:rPr>
              <w:t xml:space="preserve">  Add Edits</w:t>
            </w:r>
            <w:r w:rsidRPr="00141654">
              <w:rPr>
                <w:rFonts w:cstheme="minorHAnsi"/>
                <w:sz w:val="20"/>
                <w:szCs w:val="20"/>
              </w:rPr>
              <w:t xml:space="preserve">:  </w:t>
            </w:r>
          </w:p>
          <w:p w:rsidR="00F53975" w:rsidRPr="00141654" w:rsidRDefault="00F53975" w:rsidP="00726849">
            <w:pPr>
              <w:rPr>
                <w:rFonts w:cstheme="minorHAnsi"/>
                <w:sz w:val="20"/>
                <w:szCs w:val="20"/>
              </w:rPr>
            </w:pPr>
          </w:p>
          <w:p w:rsidR="00F53975" w:rsidRPr="00141654" w:rsidRDefault="00726849" w:rsidP="00726849">
            <w:pPr>
              <w:rPr>
                <w:rFonts w:cstheme="minorHAnsi"/>
                <w:sz w:val="20"/>
                <w:szCs w:val="20"/>
              </w:rPr>
            </w:pPr>
            <w:r w:rsidRPr="00141654">
              <w:rPr>
                <w:rFonts w:cstheme="minorHAnsi"/>
                <w:sz w:val="20"/>
                <w:szCs w:val="20"/>
              </w:rPr>
              <w:t>16301 1 Value is not a valid menu option</w:t>
            </w:r>
          </w:p>
          <w:p w:rsidR="00F53975" w:rsidRPr="00141654" w:rsidRDefault="00726849" w:rsidP="00726849">
            <w:pPr>
              <w:rPr>
                <w:rFonts w:cstheme="minorHAnsi"/>
                <w:sz w:val="20"/>
                <w:szCs w:val="20"/>
              </w:rPr>
            </w:pPr>
            <w:r w:rsidRPr="00141654">
              <w:rPr>
                <w:rFonts w:cstheme="minorHAnsi"/>
                <w:sz w:val="20"/>
                <w:szCs w:val="20"/>
              </w:rPr>
              <w:br/>
              <w:t>16303 2 Field cannot be blank</w:t>
            </w:r>
          </w:p>
          <w:p w:rsidR="00F53975" w:rsidRPr="00141654" w:rsidRDefault="00726849" w:rsidP="00726849">
            <w:pPr>
              <w:rPr>
                <w:rFonts w:cstheme="minorHAnsi"/>
                <w:sz w:val="20"/>
                <w:szCs w:val="20"/>
              </w:rPr>
            </w:pPr>
            <w:r w:rsidRPr="00141654">
              <w:rPr>
                <w:rFonts w:cstheme="minorHAnsi"/>
                <w:sz w:val="20"/>
                <w:szCs w:val="20"/>
              </w:rPr>
              <w:br/>
              <w:t>16304 2 Field cannot be “Not Applicable”</w:t>
            </w:r>
          </w:p>
          <w:p w:rsidR="00726849" w:rsidRPr="00141654" w:rsidRDefault="00726849" w:rsidP="00726849">
            <w:pPr>
              <w:rPr>
                <w:rFonts w:cstheme="minorHAnsi"/>
                <w:sz w:val="20"/>
                <w:szCs w:val="20"/>
              </w:rPr>
            </w:pPr>
            <w:r w:rsidRPr="00141654">
              <w:rPr>
                <w:rFonts w:cstheme="minorHAnsi"/>
                <w:sz w:val="20"/>
                <w:szCs w:val="20"/>
              </w:rPr>
              <w:br/>
              <w:t>16340 1 Single Entry Max exceeded</w:t>
            </w:r>
          </w:p>
        </w:tc>
        <w:tc>
          <w:tcPr>
            <w:tcW w:w="739" w:type="dxa"/>
            <w:tcBorders>
              <w:top w:val="single" w:sz="4" w:space="0" w:color="auto"/>
              <w:left w:val="single" w:sz="4" w:space="0" w:color="auto"/>
              <w:bottom w:val="single" w:sz="4" w:space="0" w:color="auto"/>
              <w:right w:val="single" w:sz="4" w:space="0" w:color="auto"/>
            </w:tcBorders>
          </w:tcPr>
          <w:p w:rsidR="00726849" w:rsidRPr="00141654" w:rsidRDefault="00726849" w:rsidP="00726849">
            <w:r w:rsidRPr="00141654">
              <w:rPr>
                <w:rFonts w:ascii="Calibri" w:hAnsi="Calibri"/>
                <w:sz w:val="20"/>
                <w:szCs w:val="20"/>
              </w:rPr>
              <w:lastRenderedPageBreak/>
              <w:t>W</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tcPr>
          <w:p w:rsidR="00726849" w:rsidRPr="00141654" w:rsidRDefault="00726849" w:rsidP="00726849">
            <w:pPr>
              <w:spacing w:line="276" w:lineRule="auto"/>
              <w:jc w:val="center"/>
              <w:rPr>
                <w:rFonts w:cstheme="minorHAnsi"/>
                <w:sz w:val="20"/>
                <w:szCs w:val="20"/>
              </w:rPr>
            </w:pPr>
            <w:r w:rsidRPr="00141654">
              <w:rPr>
                <w:rFonts w:cstheme="minorHAnsi"/>
                <w:sz w:val="20"/>
                <w:szCs w:val="20"/>
              </w:rPr>
              <w:lastRenderedPageBreak/>
              <w:t>106</w:t>
            </w:r>
          </w:p>
        </w:tc>
        <w:tc>
          <w:tcPr>
            <w:tcW w:w="1350" w:type="dxa"/>
            <w:tcBorders>
              <w:top w:val="single" w:sz="4" w:space="0" w:color="auto"/>
              <w:left w:val="single" w:sz="4" w:space="0" w:color="auto"/>
              <w:bottom w:val="single" w:sz="4" w:space="0" w:color="auto"/>
              <w:right w:val="single" w:sz="4" w:space="0" w:color="auto"/>
            </w:tcBorders>
          </w:tcPr>
          <w:p w:rsidR="00726849" w:rsidRPr="00141654" w:rsidRDefault="00726849" w:rsidP="00726849">
            <w:pPr>
              <w:rPr>
                <w:rFonts w:cstheme="minorHAnsi"/>
                <w:sz w:val="20"/>
                <w:szCs w:val="20"/>
              </w:rPr>
            </w:pPr>
            <w:r w:rsidRPr="00141654">
              <w:rPr>
                <w:rFonts w:cstheme="minorHAnsi"/>
                <w:sz w:val="20"/>
                <w:szCs w:val="20"/>
              </w:rPr>
              <w:t xml:space="preserve">Attention Deficit Disorder Attention Deficit Hyperactivity Disorder </w:t>
            </w:r>
            <w:r w:rsidR="00F53975" w:rsidRPr="00141654">
              <w:rPr>
                <w:rFonts w:cstheme="minorHAnsi"/>
                <w:sz w:val="20"/>
                <w:szCs w:val="20"/>
              </w:rPr>
              <w:t>(</w:t>
            </w:r>
            <w:r w:rsidRPr="00141654">
              <w:rPr>
                <w:rFonts w:cstheme="minorHAnsi"/>
                <w:sz w:val="20"/>
                <w:szCs w:val="20"/>
              </w:rPr>
              <w:t>ADD</w:t>
            </w:r>
            <w:r w:rsidR="00F53975" w:rsidRPr="00141654">
              <w:rPr>
                <w:rFonts w:cstheme="minorHAnsi"/>
                <w:sz w:val="20"/>
                <w:szCs w:val="20"/>
              </w:rPr>
              <w:t>/</w:t>
            </w:r>
            <w:r w:rsidRPr="00141654">
              <w:rPr>
                <w:rFonts w:cstheme="minorHAnsi"/>
                <w:sz w:val="20"/>
                <w:szCs w:val="20"/>
              </w:rPr>
              <w:t>ADHD</w:t>
            </w:r>
            <w:r w:rsidR="00F53975" w:rsidRPr="00141654">
              <w:rPr>
                <w:rFonts w:cstheme="minorHAnsi"/>
                <w:sz w:val="20"/>
                <w:szCs w:val="20"/>
              </w:rPr>
              <w:t>)</w:t>
            </w:r>
          </w:p>
        </w:tc>
        <w:tc>
          <w:tcPr>
            <w:tcW w:w="990" w:type="dxa"/>
            <w:tcBorders>
              <w:top w:val="single" w:sz="4" w:space="0" w:color="auto"/>
              <w:left w:val="single" w:sz="4" w:space="0" w:color="auto"/>
              <w:bottom w:val="single" w:sz="4" w:space="0" w:color="auto"/>
              <w:right w:val="single" w:sz="4" w:space="0" w:color="auto"/>
            </w:tcBorders>
          </w:tcPr>
          <w:p w:rsidR="00726849" w:rsidRPr="00141654" w:rsidRDefault="00726849" w:rsidP="00726849">
            <w:pPr>
              <w:spacing w:line="276" w:lineRule="auto"/>
              <w:jc w:val="center"/>
              <w:rPr>
                <w:rFonts w:cstheme="minorHAnsi"/>
                <w:sz w:val="20"/>
                <w:szCs w:val="20"/>
              </w:rPr>
            </w:pPr>
            <w:r w:rsidRPr="00141654">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726849" w:rsidRPr="00141654" w:rsidRDefault="00726849" w:rsidP="00726849">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tcPr>
          <w:p w:rsidR="00726849" w:rsidRPr="00141654" w:rsidRDefault="00726849" w:rsidP="00726849">
            <w:pPr>
              <w:spacing w:line="276" w:lineRule="auto"/>
              <w:rPr>
                <w:rFonts w:cstheme="minorHAnsi"/>
                <w:sz w:val="20"/>
                <w:szCs w:val="20"/>
              </w:rPr>
            </w:pPr>
            <w:r w:rsidRPr="00141654">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tcPr>
          <w:p w:rsidR="00726849" w:rsidRPr="00141654" w:rsidRDefault="00726849" w:rsidP="00726849">
            <w:pPr>
              <w:rPr>
                <w:rFonts w:cstheme="minorHAnsi"/>
                <w:sz w:val="20"/>
                <w:szCs w:val="20"/>
              </w:rPr>
            </w:pPr>
            <w:r w:rsidRPr="00141654">
              <w:rPr>
                <w:rFonts w:cstheme="minorHAnsi"/>
                <w:sz w:val="20"/>
                <w:szCs w:val="20"/>
              </w:rPr>
              <w:t>AttentionDeficitDisorderAttentionDeficitHyperactivityDisorderADDADHD</w:t>
            </w:r>
          </w:p>
        </w:tc>
        <w:tc>
          <w:tcPr>
            <w:tcW w:w="1080" w:type="dxa"/>
            <w:tcBorders>
              <w:top w:val="single" w:sz="4" w:space="0" w:color="auto"/>
              <w:left w:val="single" w:sz="4" w:space="0" w:color="auto"/>
              <w:bottom w:val="single" w:sz="4" w:space="0" w:color="auto"/>
              <w:right w:val="single" w:sz="4" w:space="0" w:color="auto"/>
            </w:tcBorders>
            <w:noWrap/>
          </w:tcPr>
          <w:p w:rsidR="00726849" w:rsidRPr="00141654" w:rsidRDefault="00726849" w:rsidP="00726849">
            <w:pPr>
              <w:rPr>
                <w:rFonts w:cstheme="minorHAnsi"/>
                <w:sz w:val="20"/>
                <w:szCs w:val="20"/>
              </w:rPr>
            </w:pPr>
            <w:proofErr w:type="spellStart"/>
            <w:r w:rsidRPr="00141654">
              <w:rPr>
                <w:rFonts w:cstheme="minorHAnsi"/>
                <w:sz w:val="20"/>
                <w:szCs w:val="20"/>
              </w:rPr>
              <w:t>Xs:string</w:t>
            </w:r>
            <w:proofErr w:type="spellEnd"/>
          </w:p>
        </w:tc>
        <w:tc>
          <w:tcPr>
            <w:tcW w:w="990" w:type="dxa"/>
            <w:tcBorders>
              <w:top w:val="single" w:sz="4" w:space="0" w:color="auto"/>
              <w:left w:val="single" w:sz="4" w:space="0" w:color="auto"/>
              <w:bottom w:val="single" w:sz="4" w:space="0" w:color="auto"/>
              <w:right w:val="single" w:sz="4" w:space="0" w:color="auto"/>
            </w:tcBorders>
            <w:noWrap/>
          </w:tcPr>
          <w:p w:rsidR="00726849" w:rsidRPr="00141654" w:rsidRDefault="00726849" w:rsidP="00726849">
            <w:pPr>
              <w:spacing w:line="276" w:lineRule="auto"/>
              <w:jc w:val="center"/>
              <w:rPr>
                <w:rFonts w:cstheme="minorHAnsi"/>
                <w:sz w:val="20"/>
                <w:szCs w:val="20"/>
              </w:rPr>
            </w:pPr>
            <w:r w:rsidRPr="00141654">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tcPr>
          <w:p w:rsidR="00726849" w:rsidRPr="00141654" w:rsidRDefault="00726849" w:rsidP="00726849">
            <w:pPr>
              <w:spacing w:line="276" w:lineRule="auto"/>
              <w:jc w:val="center"/>
              <w:rPr>
                <w:rFonts w:cstheme="minorHAnsi"/>
                <w:sz w:val="20"/>
                <w:szCs w:val="20"/>
              </w:rPr>
            </w:pPr>
            <w:r w:rsidRPr="00141654">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tcPr>
          <w:p w:rsidR="00F53975" w:rsidRPr="00141654" w:rsidRDefault="00726849" w:rsidP="00726849">
            <w:pPr>
              <w:rPr>
                <w:rFonts w:cstheme="minorHAnsi"/>
                <w:sz w:val="20"/>
                <w:szCs w:val="20"/>
              </w:rPr>
            </w:pPr>
            <w:r w:rsidRPr="00141654">
              <w:rPr>
                <w:rFonts w:cstheme="minorHAnsi"/>
                <w:sz w:val="20"/>
                <w:szCs w:val="20"/>
              </w:rPr>
              <w:t xml:space="preserve">1. Yes </w:t>
            </w:r>
          </w:p>
          <w:p w:rsidR="00F53975" w:rsidRPr="00141654" w:rsidRDefault="00726849" w:rsidP="00726849">
            <w:pPr>
              <w:rPr>
                <w:rFonts w:cstheme="minorHAnsi"/>
                <w:sz w:val="20"/>
                <w:szCs w:val="20"/>
              </w:rPr>
            </w:pPr>
            <w:r w:rsidRPr="00141654">
              <w:rPr>
                <w:rFonts w:cstheme="minorHAnsi"/>
                <w:sz w:val="20"/>
                <w:szCs w:val="20"/>
              </w:rPr>
              <w:t xml:space="preserve">2. No </w:t>
            </w:r>
          </w:p>
          <w:p w:rsidR="00F53975" w:rsidRPr="00141654" w:rsidRDefault="00726849" w:rsidP="00726849">
            <w:pPr>
              <w:rPr>
                <w:rFonts w:cstheme="minorHAnsi"/>
                <w:sz w:val="20"/>
                <w:szCs w:val="20"/>
              </w:rPr>
            </w:pPr>
            <w:r w:rsidRPr="00141654">
              <w:rPr>
                <w:rFonts w:cstheme="minorHAnsi"/>
                <w:sz w:val="20"/>
                <w:szCs w:val="20"/>
              </w:rPr>
              <w:t xml:space="preserve">8. Not Recorded </w:t>
            </w:r>
          </w:p>
          <w:p w:rsidR="00726849" w:rsidRPr="00141654" w:rsidRDefault="00726849" w:rsidP="00726849">
            <w:pPr>
              <w:rPr>
                <w:rFonts w:cstheme="minorHAnsi"/>
                <w:sz w:val="20"/>
                <w:szCs w:val="20"/>
              </w:rPr>
            </w:pPr>
            <w:r w:rsidRPr="00141654">
              <w:rPr>
                <w:rFonts w:cstheme="minorHAnsi"/>
                <w:sz w:val="20"/>
                <w:szCs w:val="20"/>
              </w:rPr>
              <w:t>9. Unknown</w:t>
            </w:r>
          </w:p>
          <w:p w:rsidR="00726849" w:rsidRPr="00141654" w:rsidRDefault="00726849" w:rsidP="00726849">
            <w:pPr>
              <w:jc w:val="center"/>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noWrap/>
          </w:tcPr>
          <w:p w:rsidR="00F53975" w:rsidRPr="00141654" w:rsidRDefault="00726849" w:rsidP="00726849">
            <w:pPr>
              <w:rPr>
                <w:rFonts w:cstheme="minorHAnsi"/>
                <w:sz w:val="20"/>
                <w:szCs w:val="20"/>
              </w:rPr>
            </w:pPr>
            <w:r w:rsidRPr="00141654">
              <w:rPr>
                <w:rFonts w:cstheme="minorHAnsi"/>
                <w:b/>
                <w:bCs/>
                <w:sz w:val="20"/>
                <w:szCs w:val="20"/>
              </w:rPr>
              <w:t>Definition</w:t>
            </w:r>
            <w:r w:rsidRPr="00141654">
              <w:rPr>
                <w:rFonts w:cstheme="minorHAnsi"/>
                <w:sz w:val="20"/>
                <w:szCs w:val="20"/>
              </w:rPr>
              <w:t xml:space="preserve">: </w:t>
            </w:r>
          </w:p>
          <w:p w:rsidR="00F53975" w:rsidRPr="00141654" w:rsidRDefault="00F53975" w:rsidP="00726849">
            <w:pPr>
              <w:rPr>
                <w:rFonts w:cstheme="minorHAnsi"/>
                <w:sz w:val="20"/>
                <w:szCs w:val="20"/>
              </w:rPr>
            </w:pPr>
          </w:p>
          <w:p w:rsidR="00F53975" w:rsidRPr="00141654" w:rsidRDefault="00726849" w:rsidP="00726849">
            <w:pPr>
              <w:rPr>
                <w:rFonts w:cstheme="minorHAnsi"/>
                <w:sz w:val="20"/>
                <w:szCs w:val="20"/>
              </w:rPr>
            </w:pPr>
            <w:r w:rsidRPr="00141654">
              <w:rPr>
                <w:rFonts w:cstheme="minorHAnsi"/>
                <w:sz w:val="20"/>
                <w:szCs w:val="20"/>
              </w:rPr>
              <w:t xml:space="preserve"> A disorder involving inattention, hyperactivity, or impulsivity requiring medication for treatment. </w:t>
            </w:r>
          </w:p>
          <w:p w:rsidR="00F53975" w:rsidRPr="00141654" w:rsidRDefault="00726849" w:rsidP="00726849">
            <w:pPr>
              <w:rPr>
                <w:rFonts w:cstheme="minorHAnsi"/>
                <w:sz w:val="20"/>
                <w:szCs w:val="20"/>
              </w:rPr>
            </w:pPr>
            <w:r w:rsidRPr="00141654">
              <w:rPr>
                <w:rFonts w:cstheme="minorHAnsi"/>
                <w:sz w:val="20"/>
                <w:szCs w:val="20"/>
              </w:rPr>
              <w:t xml:space="preserve">                                                                                                                    </w:t>
            </w:r>
            <w:r w:rsidRPr="00141654">
              <w:rPr>
                <w:rFonts w:cstheme="minorHAnsi"/>
                <w:b/>
                <w:bCs/>
                <w:sz w:val="20"/>
                <w:szCs w:val="20"/>
              </w:rPr>
              <w:t>Additional Information</w:t>
            </w:r>
            <w:r w:rsidRPr="00141654">
              <w:rPr>
                <w:rFonts w:cstheme="minorHAnsi"/>
                <w:sz w:val="20"/>
                <w:szCs w:val="20"/>
              </w:rPr>
              <w:t xml:space="preserve">: </w:t>
            </w:r>
          </w:p>
          <w:p w:rsidR="00F53975" w:rsidRPr="00141654" w:rsidRDefault="00F53975" w:rsidP="00726849">
            <w:pPr>
              <w:rPr>
                <w:rFonts w:cstheme="minorHAnsi"/>
                <w:sz w:val="20"/>
                <w:szCs w:val="20"/>
              </w:rPr>
            </w:pPr>
          </w:p>
          <w:p w:rsidR="00F53975" w:rsidRPr="00141654" w:rsidRDefault="00726849" w:rsidP="00726849">
            <w:pPr>
              <w:rPr>
                <w:rFonts w:cstheme="minorHAnsi"/>
                <w:sz w:val="20"/>
                <w:szCs w:val="20"/>
              </w:rPr>
            </w:pPr>
            <w:r w:rsidRPr="00141654">
              <w:rPr>
                <w:rFonts w:cstheme="minorHAnsi"/>
                <w:sz w:val="20"/>
                <w:szCs w:val="20"/>
              </w:rPr>
              <w:t>Present prior to ED/Hospital arrival.</w:t>
            </w:r>
          </w:p>
          <w:p w:rsidR="00BF4952" w:rsidRPr="00141654" w:rsidRDefault="00726849" w:rsidP="00726849">
            <w:pPr>
              <w:rPr>
                <w:rFonts w:cstheme="minorHAnsi"/>
                <w:sz w:val="20"/>
                <w:szCs w:val="20"/>
              </w:rPr>
            </w:pPr>
            <w:r w:rsidRPr="00141654">
              <w:rPr>
                <w:rFonts w:cstheme="minorHAnsi"/>
                <w:sz w:val="20"/>
                <w:szCs w:val="20"/>
              </w:rPr>
              <w:br/>
              <w:t>• A diagnosis of ADD/ADHD must be documented in the patient's medical record.</w:t>
            </w:r>
          </w:p>
          <w:p w:rsidR="00513A89" w:rsidRPr="00141654" w:rsidRDefault="00726849" w:rsidP="00726849">
            <w:pPr>
              <w:rPr>
                <w:rFonts w:cstheme="minorHAnsi"/>
                <w:sz w:val="20"/>
                <w:szCs w:val="20"/>
              </w:rPr>
            </w:pPr>
            <w:r w:rsidRPr="00141654">
              <w:rPr>
                <w:rFonts w:cstheme="minorHAnsi"/>
                <w:sz w:val="20"/>
                <w:szCs w:val="20"/>
              </w:rPr>
              <w:br/>
              <w:t xml:space="preserve">• The null value “Not Known/Not Recorded” codes are only reported if no past medical history is </w:t>
            </w:r>
            <w:r w:rsidRPr="00141654">
              <w:rPr>
                <w:rFonts w:cstheme="minorHAnsi"/>
                <w:sz w:val="20"/>
                <w:szCs w:val="20"/>
              </w:rPr>
              <w:lastRenderedPageBreak/>
              <w:t xml:space="preserve">available.  </w:t>
            </w:r>
          </w:p>
          <w:p w:rsidR="00513A89" w:rsidRPr="00141654" w:rsidRDefault="00726849" w:rsidP="00726849">
            <w:pPr>
              <w:rPr>
                <w:rFonts w:cstheme="minorHAnsi"/>
                <w:sz w:val="20"/>
                <w:szCs w:val="20"/>
              </w:rPr>
            </w:pPr>
            <w:r w:rsidRPr="00141654">
              <w:rPr>
                <w:rFonts w:cstheme="minorHAnsi"/>
                <w:sz w:val="20"/>
                <w:szCs w:val="20"/>
              </w:rPr>
              <w:t xml:space="preserve">                                                                                                                     </w:t>
            </w:r>
            <w:r w:rsidRPr="00141654">
              <w:rPr>
                <w:rFonts w:cstheme="minorHAnsi"/>
                <w:b/>
                <w:bCs/>
                <w:sz w:val="20"/>
                <w:szCs w:val="20"/>
              </w:rPr>
              <w:t>Add Edits</w:t>
            </w:r>
            <w:r w:rsidRPr="00141654">
              <w:rPr>
                <w:rFonts w:cstheme="minorHAnsi"/>
                <w:sz w:val="20"/>
                <w:szCs w:val="20"/>
              </w:rPr>
              <w:t>:  16401 1 Value is not a valid menu option</w:t>
            </w:r>
          </w:p>
          <w:p w:rsidR="00513A89" w:rsidRPr="00141654" w:rsidRDefault="00726849" w:rsidP="00726849">
            <w:pPr>
              <w:rPr>
                <w:rFonts w:cstheme="minorHAnsi"/>
                <w:sz w:val="20"/>
                <w:szCs w:val="20"/>
              </w:rPr>
            </w:pPr>
            <w:r w:rsidRPr="00141654">
              <w:rPr>
                <w:rFonts w:cstheme="minorHAnsi"/>
                <w:sz w:val="20"/>
                <w:szCs w:val="20"/>
              </w:rPr>
              <w:br/>
              <w:t>16403 2 Field cannot be blank</w:t>
            </w:r>
          </w:p>
          <w:p w:rsidR="00513A89" w:rsidRPr="00141654" w:rsidRDefault="00726849" w:rsidP="00726849">
            <w:pPr>
              <w:rPr>
                <w:rFonts w:cstheme="minorHAnsi"/>
                <w:sz w:val="20"/>
                <w:szCs w:val="20"/>
              </w:rPr>
            </w:pPr>
            <w:r w:rsidRPr="00141654">
              <w:rPr>
                <w:rFonts w:cstheme="minorHAnsi"/>
                <w:sz w:val="20"/>
                <w:szCs w:val="20"/>
              </w:rPr>
              <w:br/>
              <w:t>16404 2 Field cannot be “Not Applicable”</w:t>
            </w:r>
          </w:p>
          <w:p w:rsidR="00726849" w:rsidRPr="00141654" w:rsidRDefault="00726849" w:rsidP="00726849">
            <w:pPr>
              <w:rPr>
                <w:rFonts w:cstheme="minorHAnsi"/>
                <w:sz w:val="20"/>
                <w:szCs w:val="20"/>
              </w:rPr>
            </w:pPr>
            <w:r w:rsidRPr="00141654">
              <w:rPr>
                <w:rFonts w:cstheme="minorHAnsi"/>
                <w:sz w:val="20"/>
                <w:szCs w:val="20"/>
              </w:rPr>
              <w:br/>
              <w:t>16440 1 Single Entry Max exceeded</w:t>
            </w:r>
          </w:p>
        </w:tc>
        <w:tc>
          <w:tcPr>
            <w:tcW w:w="739" w:type="dxa"/>
            <w:tcBorders>
              <w:top w:val="single" w:sz="4" w:space="0" w:color="auto"/>
              <w:left w:val="single" w:sz="4" w:space="0" w:color="auto"/>
              <w:bottom w:val="single" w:sz="4" w:space="0" w:color="auto"/>
              <w:right w:val="single" w:sz="4" w:space="0" w:color="auto"/>
            </w:tcBorders>
          </w:tcPr>
          <w:p w:rsidR="00726849" w:rsidRPr="00141654" w:rsidRDefault="00726849" w:rsidP="00726849">
            <w:r w:rsidRPr="00141654">
              <w:rPr>
                <w:rFonts w:ascii="Calibri" w:hAnsi="Calibri"/>
                <w:sz w:val="20"/>
                <w:szCs w:val="20"/>
              </w:rPr>
              <w:lastRenderedPageBreak/>
              <w:t>W</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tcPr>
          <w:p w:rsidR="00726849" w:rsidRPr="00141654" w:rsidRDefault="00726849" w:rsidP="00726849">
            <w:pPr>
              <w:spacing w:line="276" w:lineRule="auto"/>
              <w:jc w:val="center"/>
              <w:rPr>
                <w:rFonts w:cstheme="minorHAnsi"/>
                <w:sz w:val="20"/>
                <w:szCs w:val="20"/>
              </w:rPr>
            </w:pPr>
            <w:r w:rsidRPr="00141654">
              <w:rPr>
                <w:rFonts w:cstheme="minorHAnsi"/>
                <w:sz w:val="20"/>
                <w:szCs w:val="20"/>
              </w:rPr>
              <w:lastRenderedPageBreak/>
              <w:t>107</w:t>
            </w:r>
          </w:p>
        </w:tc>
        <w:tc>
          <w:tcPr>
            <w:tcW w:w="1350" w:type="dxa"/>
            <w:tcBorders>
              <w:top w:val="single" w:sz="4" w:space="0" w:color="auto"/>
              <w:left w:val="single" w:sz="4" w:space="0" w:color="auto"/>
              <w:bottom w:val="single" w:sz="4" w:space="0" w:color="auto"/>
              <w:right w:val="single" w:sz="4" w:space="0" w:color="auto"/>
            </w:tcBorders>
          </w:tcPr>
          <w:p w:rsidR="00726849" w:rsidRPr="00141654" w:rsidRDefault="00726849" w:rsidP="00726849">
            <w:pPr>
              <w:rPr>
                <w:rFonts w:cstheme="minorHAnsi"/>
                <w:sz w:val="20"/>
                <w:szCs w:val="20"/>
              </w:rPr>
            </w:pPr>
            <w:r w:rsidRPr="00141654">
              <w:rPr>
                <w:rFonts w:cstheme="minorHAnsi"/>
                <w:sz w:val="20"/>
                <w:szCs w:val="20"/>
              </w:rPr>
              <w:t>Bleeding Disorder</w:t>
            </w:r>
          </w:p>
        </w:tc>
        <w:tc>
          <w:tcPr>
            <w:tcW w:w="990" w:type="dxa"/>
            <w:tcBorders>
              <w:top w:val="single" w:sz="4" w:space="0" w:color="auto"/>
              <w:left w:val="single" w:sz="4" w:space="0" w:color="auto"/>
              <w:bottom w:val="single" w:sz="4" w:space="0" w:color="auto"/>
              <w:right w:val="single" w:sz="4" w:space="0" w:color="auto"/>
            </w:tcBorders>
          </w:tcPr>
          <w:p w:rsidR="00726849" w:rsidRPr="00141654" w:rsidRDefault="00726849" w:rsidP="00726849">
            <w:pPr>
              <w:spacing w:line="276" w:lineRule="auto"/>
              <w:jc w:val="center"/>
              <w:rPr>
                <w:rFonts w:cstheme="minorHAnsi"/>
                <w:sz w:val="20"/>
                <w:szCs w:val="20"/>
              </w:rPr>
            </w:pPr>
            <w:r w:rsidRPr="00141654">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726849" w:rsidRPr="00141654" w:rsidRDefault="00726849" w:rsidP="00726849">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tcPr>
          <w:p w:rsidR="00726849" w:rsidRPr="00141654" w:rsidRDefault="00726849" w:rsidP="00726849">
            <w:pPr>
              <w:spacing w:line="276" w:lineRule="auto"/>
              <w:rPr>
                <w:rFonts w:cstheme="minorHAnsi"/>
                <w:sz w:val="20"/>
                <w:szCs w:val="20"/>
              </w:rPr>
            </w:pPr>
            <w:r w:rsidRPr="00141654">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tcPr>
          <w:p w:rsidR="00726849" w:rsidRPr="00141654" w:rsidRDefault="00726849" w:rsidP="00726849">
            <w:pPr>
              <w:rPr>
                <w:rFonts w:cstheme="minorHAnsi"/>
                <w:sz w:val="20"/>
                <w:szCs w:val="20"/>
              </w:rPr>
            </w:pPr>
            <w:proofErr w:type="spellStart"/>
            <w:r w:rsidRPr="00141654">
              <w:rPr>
                <w:rFonts w:cstheme="minorHAnsi"/>
                <w:sz w:val="20"/>
                <w:szCs w:val="20"/>
              </w:rPr>
              <w:t>BleedingDisorder</w:t>
            </w:r>
            <w:proofErr w:type="spellEnd"/>
          </w:p>
        </w:tc>
        <w:tc>
          <w:tcPr>
            <w:tcW w:w="1080" w:type="dxa"/>
            <w:tcBorders>
              <w:top w:val="single" w:sz="4" w:space="0" w:color="auto"/>
              <w:left w:val="single" w:sz="4" w:space="0" w:color="auto"/>
              <w:bottom w:val="single" w:sz="4" w:space="0" w:color="auto"/>
              <w:right w:val="single" w:sz="4" w:space="0" w:color="auto"/>
            </w:tcBorders>
            <w:noWrap/>
          </w:tcPr>
          <w:p w:rsidR="00726849" w:rsidRPr="00141654" w:rsidRDefault="00726849" w:rsidP="00726849">
            <w:pPr>
              <w:rPr>
                <w:rFonts w:cstheme="minorHAnsi"/>
                <w:sz w:val="20"/>
                <w:szCs w:val="20"/>
              </w:rPr>
            </w:pPr>
            <w:proofErr w:type="spellStart"/>
            <w:r w:rsidRPr="00141654">
              <w:rPr>
                <w:rFonts w:cstheme="minorHAnsi"/>
                <w:sz w:val="20"/>
                <w:szCs w:val="20"/>
              </w:rPr>
              <w:t>Xs:string</w:t>
            </w:r>
            <w:proofErr w:type="spellEnd"/>
          </w:p>
        </w:tc>
        <w:tc>
          <w:tcPr>
            <w:tcW w:w="990" w:type="dxa"/>
            <w:tcBorders>
              <w:top w:val="single" w:sz="4" w:space="0" w:color="auto"/>
              <w:left w:val="single" w:sz="4" w:space="0" w:color="auto"/>
              <w:bottom w:val="single" w:sz="4" w:space="0" w:color="auto"/>
              <w:right w:val="single" w:sz="4" w:space="0" w:color="auto"/>
            </w:tcBorders>
            <w:noWrap/>
          </w:tcPr>
          <w:p w:rsidR="00726849" w:rsidRPr="00141654" w:rsidRDefault="00726849" w:rsidP="00726849">
            <w:pPr>
              <w:spacing w:line="276" w:lineRule="auto"/>
              <w:jc w:val="center"/>
              <w:rPr>
                <w:rFonts w:cstheme="minorHAnsi"/>
                <w:sz w:val="20"/>
                <w:szCs w:val="20"/>
              </w:rPr>
            </w:pPr>
            <w:r w:rsidRPr="00141654">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tcPr>
          <w:p w:rsidR="00726849" w:rsidRPr="00141654" w:rsidRDefault="00726849" w:rsidP="00726849">
            <w:pPr>
              <w:spacing w:line="276" w:lineRule="auto"/>
              <w:jc w:val="center"/>
              <w:rPr>
                <w:rFonts w:cstheme="minorHAnsi"/>
                <w:sz w:val="20"/>
                <w:szCs w:val="20"/>
              </w:rPr>
            </w:pPr>
            <w:r w:rsidRPr="00141654">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tcPr>
          <w:p w:rsidR="00513A89" w:rsidRPr="00141654" w:rsidRDefault="00726849" w:rsidP="00726849">
            <w:pPr>
              <w:rPr>
                <w:rFonts w:cstheme="minorHAnsi"/>
                <w:sz w:val="20"/>
                <w:szCs w:val="20"/>
              </w:rPr>
            </w:pPr>
            <w:r w:rsidRPr="00141654">
              <w:rPr>
                <w:rFonts w:cstheme="minorHAnsi"/>
                <w:sz w:val="20"/>
                <w:szCs w:val="20"/>
              </w:rPr>
              <w:t xml:space="preserve">1. Yes </w:t>
            </w:r>
          </w:p>
          <w:p w:rsidR="00513A89" w:rsidRPr="00141654" w:rsidRDefault="00726849" w:rsidP="00726849">
            <w:pPr>
              <w:rPr>
                <w:rFonts w:cstheme="minorHAnsi"/>
                <w:sz w:val="20"/>
                <w:szCs w:val="20"/>
              </w:rPr>
            </w:pPr>
            <w:r w:rsidRPr="00141654">
              <w:rPr>
                <w:rFonts w:cstheme="minorHAnsi"/>
                <w:sz w:val="20"/>
                <w:szCs w:val="20"/>
              </w:rPr>
              <w:t xml:space="preserve">2. No </w:t>
            </w:r>
          </w:p>
          <w:p w:rsidR="00513A89" w:rsidRPr="00141654" w:rsidRDefault="00726849" w:rsidP="00726849">
            <w:pPr>
              <w:rPr>
                <w:rFonts w:cstheme="minorHAnsi"/>
                <w:sz w:val="20"/>
                <w:szCs w:val="20"/>
              </w:rPr>
            </w:pPr>
            <w:r w:rsidRPr="00141654">
              <w:rPr>
                <w:rFonts w:cstheme="minorHAnsi"/>
                <w:sz w:val="20"/>
                <w:szCs w:val="20"/>
              </w:rPr>
              <w:t xml:space="preserve">8. Not Recorded </w:t>
            </w:r>
          </w:p>
          <w:p w:rsidR="00726849" w:rsidRPr="00141654" w:rsidRDefault="00726849" w:rsidP="00726849">
            <w:pPr>
              <w:rPr>
                <w:rFonts w:cstheme="minorHAnsi"/>
                <w:sz w:val="20"/>
                <w:szCs w:val="20"/>
              </w:rPr>
            </w:pPr>
            <w:r w:rsidRPr="00141654">
              <w:rPr>
                <w:rFonts w:cstheme="minorHAnsi"/>
                <w:sz w:val="20"/>
                <w:szCs w:val="20"/>
              </w:rPr>
              <w:t>9. Unknown</w:t>
            </w:r>
          </w:p>
          <w:p w:rsidR="00726849" w:rsidRPr="00141654" w:rsidRDefault="00726849" w:rsidP="00726849">
            <w:pPr>
              <w:jc w:val="center"/>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noWrap/>
          </w:tcPr>
          <w:p w:rsidR="00513A89" w:rsidRPr="00141654" w:rsidRDefault="00726849" w:rsidP="00726849">
            <w:pPr>
              <w:rPr>
                <w:rFonts w:cstheme="minorHAnsi"/>
                <w:sz w:val="20"/>
                <w:szCs w:val="20"/>
              </w:rPr>
            </w:pPr>
            <w:r w:rsidRPr="00141654">
              <w:rPr>
                <w:rFonts w:cstheme="minorHAnsi"/>
                <w:b/>
                <w:bCs/>
                <w:sz w:val="20"/>
                <w:szCs w:val="20"/>
              </w:rPr>
              <w:t>Definitions</w:t>
            </w:r>
            <w:r w:rsidRPr="00141654">
              <w:rPr>
                <w:rFonts w:cstheme="minorHAnsi"/>
                <w:sz w:val="20"/>
                <w:szCs w:val="20"/>
              </w:rPr>
              <w:t xml:space="preserve">: </w:t>
            </w:r>
          </w:p>
          <w:p w:rsidR="00513A89" w:rsidRPr="00141654" w:rsidRDefault="00513A89" w:rsidP="00726849">
            <w:pPr>
              <w:rPr>
                <w:rFonts w:cstheme="minorHAnsi"/>
                <w:sz w:val="20"/>
                <w:szCs w:val="20"/>
              </w:rPr>
            </w:pPr>
          </w:p>
          <w:p w:rsidR="00513A89" w:rsidRPr="00141654" w:rsidRDefault="00726849" w:rsidP="00726849">
            <w:pPr>
              <w:rPr>
                <w:rFonts w:cstheme="minorHAnsi"/>
                <w:sz w:val="20"/>
                <w:szCs w:val="20"/>
              </w:rPr>
            </w:pPr>
            <w:r w:rsidRPr="00141654">
              <w:rPr>
                <w:rFonts w:cstheme="minorHAnsi"/>
                <w:sz w:val="20"/>
                <w:szCs w:val="20"/>
              </w:rPr>
              <w:t xml:space="preserve"> A group of conditions that result when the blood cannot clot properly.  </w:t>
            </w:r>
          </w:p>
          <w:p w:rsidR="00513A89" w:rsidRPr="00141654" w:rsidRDefault="00726849" w:rsidP="00726849">
            <w:pPr>
              <w:rPr>
                <w:rFonts w:cstheme="minorHAnsi"/>
                <w:sz w:val="20"/>
                <w:szCs w:val="20"/>
              </w:rPr>
            </w:pPr>
            <w:r w:rsidRPr="00141654">
              <w:rPr>
                <w:rFonts w:cstheme="minorHAnsi"/>
                <w:sz w:val="20"/>
                <w:szCs w:val="20"/>
              </w:rPr>
              <w:t xml:space="preserve">                                                                                                                      </w:t>
            </w:r>
            <w:r w:rsidRPr="00141654">
              <w:rPr>
                <w:rFonts w:cstheme="minorHAnsi"/>
                <w:b/>
                <w:bCs/>
                <w:sz w:val="20"/>
                <w:szCs w:val="20"/>
              </w:rPr>
              <w:t xml:space="preserve">  Additional Information</w:t>
            </w:r>
            <w:r w:rsidRPr="00141654">
              <w:rPr>
                <w:rFonts w:cstheme="minorHAnsi"/>
                <w:sz w:val="20"/>
                <w:szCs w:val="20"/>
              </w:rPr>
              <w:t xml:space="preserve">:  </w:t>
            </w:r>
          </w:p>
          <w:p w:rsidR="00513A89" w:rsidRPr="00141654" w:rsidRDefault="00513A89" w:rsidP="00726849">
            <w:pPr>
              <w:rPr>
                <w:rFonts w:cstheme="minorHAnsi"/>
                <w:sz w:val="20"/>
                <w:szCs w:val="20"/>
              </w:rPr>
            </w:pPr>
          </w:p>
          <w:p w:rsidR="00513A89" w:rsidRPr="00141654" w:rsidRDefault="00726849" w:rsidP="00726849">
            <w:pPr>
              <w:rPr>
                <w:rFonts w:cstheme="minorHAnsi"/>
                <w:sz w:val="20"/>
                <w:szCs w:val="20"/>
              </w:rPr>
            </w:pPr>
            <w:r w:rsidRPr="00141654">
              <w:rPr>
                <w:rFonts w:cstheme="minorHAnsi"/>
                <w:sz w:val="20"/>
                <w:szCs w:val="20"/>
              </w:rPr>
              <w:t>Present prior to injury.</w:t>
            </w:r>
          </w:p>
          <w:p w:rsidR="00513A89" w:rsidRPr="00141654" w:rsidRDefault="00726849" w:rsidP="00726849">
            <w:pPr>
              <w:rPr>
                <w:rFonts w:cstheme="minorHAnsi"/>
                <w:sz w:val="20"/>
                <w:szCs w:val="20"/>
              </w:rPr>
            </w:pPr>
            <w:r w:rsidRPr="00141654">
              <w:rPr>
                <w:rFonts w:cstheme="minorHAnsi"/>
                <w:sz w:val="20"/>
                <w:szCs w:val="20"/>
              </w:rPr>
              <w:br/>
              <w:t>• A Bleeding Disorder diagnosis must be documented in the patient's medical record (e.g.</w:t>
            </w:r>
            <w:r w:rsidRPr="00141654">
              <w:rPr>
                <w:rFonts w:cstheme="minorHAnsi"/>
                <w:sz w:val="20"/>
                <w:szCs w:val="20"/>
              </w:rPr>
              <w:br/>
              <w:t xml:space="preserve">Hemophilia, von </w:t>
            </w:r>
            <w:proofErr w:type="spellStart"/>
            <w:r w:rsidRPr="00141654">
              <w:rPr>
                <w:rFonts w:cstheme="minorHAnsi"/>
                <w:sz w:val="20"/>
                <w:szCs w:val="20"/>
              </w:rPr>
              <w:t>Willenbrand</w:t>
            </w:r>
            <w:proofErr w:type="spellEnd"/>
            <w:r w:rsidRPr="00141654">
              <w:rPr>
                <w:rFonts w:cstheme="minorHAnsi"/>
                <w:sz w:val="20"/>
                <w:szCs w:val="20"/>
              </w:rPr>
              <w:t xml:space="preserve"> Disease, Factor V Leiden).</w:t>
            </w:r>
          </w:p>
          <w:p w:rsidR="00513A89" w:rsidRPr="00141654" w:rsidRDefault="00726849" w:rsidP="00726849">
            <w:pPr>
              <w:rPr>
                <w:rFonts w:cstheme="minorHAnsi"/>
                <w:sz w:val="20"/>
                <w:szCs w:val="20"/>
              </w:rPr>
            </w:pPr>
            <w:r w:rsidRPr="00141654">
              <w:rPr>
                <w:rFonts w:cstheme="minorHAnsi"/>
                <w:sz w:val="20"/>
                <w:szCs w:val="20"/>
              </w:rPr>
              <w:br/>
              <w:t>• Consistent with American Society of Hematology, 2015.</w:t>
            </w:r>
          </w:p>
          <w:p w:rsidR="00513A89" w:rsidRPr="00141654" w:rsidRDefault="00726849" w:rsidP="00726849">
            <w:pPr>
              <w:rPr>
                <w:rFonts w:cstheme="minorHAnsi"/>
                <w:sz w:val="20"/>
                <w:szCs w:val="20"/>
              </w:rPr>
            </w:pPr>
            <w:r w:rsidRPr="00141654">
              <w:rPr>
                <w:rFonts w:cstheme="minorHAnsi"/>
                <w:sz w:val="20"/>
                <w:szCs w:val="20"/>
              </w:rPr>
              <w:lastRenderedPageBreak/>
              <w:br/>
              <w:t xml:space="preserve">• The null value “Not Known/Not Recorded” codes are only reported if no past medical history is available    </w:t>
            </w:r>
          </w:p>
          <w:p w:rsidR="00513A89" w:rsidRPr="00141654" w:rsidRDefault="00726849" w:rsidP="00726849">
            <w:pPr>
              <w:rPr>
                <w:rFonts w:cstheme="minorHAnsi"/>
                <w:sz w:val="20"/>
                <w:szCs w:val="20"/>
              </w:rPr>
            </w:pPr>
            <w:r w:rsidRPr="00141654">
              <w:rPr>
                <w:rFonts w:cstheme="minorHAnsi"/>
                <w:sz w:val="20"/>
                <w:szCs w:val="20"/>
              </w:rPr>
              <w:t xml:space="preserve">                                                                                                              </w:t>
            </w:r>
            <w:r w:rsidRPr="00141654">
              <w:rPr>
                <w:rFonts w:cstheme="minorHAnsi"/>
                <w:b/>
                <w:bCs/>
                <w:sz w:val="20"/>
                <w:szCs w:val="20"/>
              </w:rPr>
              <w:t>Add Edits</w:t>
            </w:r>
            <w:r w:rsidRPr="00141654">
              <w:rPr>
                <w:rFonts w:cstheme="minorHAnsi"/>
                <w:sz w:val="20"/>
                <w:szCs w:val="20"/>
              </w:rPr>
              <w:t xml:space="preserve">:  </w:t>
            </w:r>
          </w:p>
          <w:p w:rsidR="00513A89" w:rsidRPr="00141654" w:rsidRDefault="00513A89" w:rsidP="00726849">
            <w:pPr>
              <w:rPr>
                <w:rFonts w:cstheme="minorHAnsi"/>
                <w:sz w:val="20"/>
                <w:szCs w:val="20"/>
              </w:rPr>
            </w:pPr>
            <w:r w:rsidRPr="00141654">
              <w:rPr>
                <w:rFonts w:cstheme="minorHAnsi"/>
                <w:sz w:val="20"/>
                <w:szCs w:val="20"/>
              </w:rPr>
              <w:br/>
            </w:r>
            <w:r w:rsidR="00726849" w:rsidRPr="00141654">
              <w:rPr>
                <w:rFonts w:cstheme="minorHAnsi"/>
                <w:sz w:val="20"/>
                <w:szCs w:val="20"/>
              </w:rPr>
              <w:t>16501 1 Value is not a valid menu option</w:t>
            </w:r>
          </w:p>
          <w:p w:rsidR="00513A89" w:rsidRPr="00141654" w:rsidRDefault="00726849" w:rsidP="00726849">
            <w:pPr>
              <w:rPr>
                <w:rFonts w:cstheme="minorHAnsi"/>
                <w:sz w:val="20"/>
                <w:szCs w:val="20"/>
              </w:rPr>
            </w:pPr>
            <w:r w:rsidRPr="00141654">
              <w:rPr>
                <w:rFonts w:cstheme="minorHAnsi"/>
                <w:sz w:val="20"/>
                <w:szCs w:val="20"/>
              </w:rPr>
              <w:br/>
              <w:t>16503 2 Field cannot be blank</w:t>
            </w:r>
          </w:p>
          <w:p w:rsidR="00513A89" w:rsidRPr="00141654" w:rsidRDefault="00726849" w:rsidP="00726849">
            <w:pPr>
              <w:rPr>
                <w:rFonts w:cstheme="minorHAnsi"/>
                <w:sz w:val="20"/>
                <w:szCs w:val="20"/>
              </w:rPr>
            </w:pPr>
            <w:r w:rsidRPr="00141654">
              <w:rPr>
                <w:rFonts w:cstheme="minorHAnsi"/>
                <w:sz w:val="20"/>
                <w:szCs w:val="20"/>
              </w:rPr>
              <w:br/>
              <w:t>16504 2 Field cannot be “Not Applicable”</w:t>
            </w:r>
          </w:p>
          <w:p w:rsidR="00726849" w:rsidRPr="00141654" w:rsidRDefault="00726849" w:rsidP="00726849">
            <w:pPr>
              <w:rPr>
                <w:rFonts w:cstheme="minorHAnsi"/>
                <w:sz w:val="20"/>
                <w:szCs w:val="20"/>
              </w:rPr>
            </w:pPr>
            <w:r w:rsidRPr="00141654">
              <w:rPr>
                <w:rFonts w:cstheme="minorHAnsi"/>
                <w:sz w:val="20"/>
                <w:szCs w:val="20"/>
              </w:rPr>
              <w:br/>
              <w:t>16540 1 Single Entry Max exceeded</w:t>
            </w:r>
          </w:p>
        </w:tc>
        <w:tc>
          <w:tcPr>
            <w:tcW w:w="739" w:type="dxa"/>
            <w:tcBorders>
              <w:top w:val="single" w:sz="4" w:space="0" w:color="auto"/>
              <w:left w:val="single" w:sz="4" w:space="0" w:color="auto"/>
              <w:bottom w:val="single" w:sz="4" w:space="0" w:color="auto"/>
              <w:right w:val="single" w:sz="4" w:space="0" w:color="auto"/>
            </w:tcBorders>
          </w:tcPr>
          <w:p w:rsidR="00726849" w:rsidRPr="00141654" w:rsidRDefault="00726849" w:rsidP="00726849">
            <w:r w:rsidRPr="00141654">
              <w:rPr>
                <w:rFonts w:ascii="Calibri" w:hAnsi="Calibri"/>
                <w:sz w:val="20"/>
                <w:szCs w:val="20"/>
              </w:rPr>
              <w:lastRenderedPageBreak/>
              <w:t>W</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tcPr>
          <w:p w:rsidR="00726849" w:rsidRPr="00017423" w:rsidRDefault="00726849" w:rsidP="00726849">
            <w:pPr>
              <w:spacing w:line="276" w:lineRule="auto"/>
              <w:jc w:val="center"/>
              <w:rPr>
                <w:rFonts w:cstheme="minorHAnsi"/>
                <w:sz w:val="20"/>
                <w:szCs w:val="20"/>
              </w:rPr>
            </w:pPr>
            <w:r w:rsidRPr="00017423">
              <w:rPr>
                <w:rFonts w:cstheme="minorHAnsi"/>
                <w:sz w:val="20"/>
                <w:szCs w:val="20"/>
              </w:rPr>
              <w:lastRenderedPageBreak/>
              <w:t>108</w:t>
            </w:r>
          </w:p>
        </w:tc>
        <w:tc>
          <w:tcPr>
            <w:tcW w:w="1350" w:type="dxa"/>
            <w:tcBorders>
              <w:top w:val="single" w:sz="4" w:space="0" w:color="auto"/>
              <w:left w:val="single" w:sz="4" w:space="0" w:color="auto"/>
              <w:bottom w:val="single" w:sz="4" w:space="0" w:color="auto"/>
              <w:right w:val="single" w:sz="4" w:space="0" w:color="auto"/>
            </w:tcBorders>
          </w:tcPr>
          <w:p w:rsidR="00726849" w:rsidRPr="00017423" w:rsidRDefault="00726849" w:rsidP="00726849">
            <w:pPr>
              <w:rPr>
                <w:rFonts w:cstheme="minorHAnsi"/>
                <w:sz w:val="20"/>
                <w:szCs w:val="20"/>
              </w:rPr>
            </w:pPr>
            <w:r w:rsidRPr="00017423">
              <w:rPr>
                <w:rFonts w:cstheme="minorHAnsi"/>
                <w:sz w:val="20"/>
                <w:szCs w:val="20"/>
              </w:rPr>
              <w:t>Cerebral Vascular Accident CVA</w:t>
            </w:r>
          </w:p>
        </w:tc>
        <w:tc>
          <w:tcPr>
            <w:tcW w:w="990" w:type="dxa"/>
            <w:tcBorders>
              <w:top w:val="single" w:sz="4" w:space="0" w:color="auto"/>
              <w:left w:val="single" w:sz="4" w:space="0" w:color="auto"/>
              <w:bottom w:val="single" w:sz="4" w:space="0" w:color="auto"/>
              <w:right w:val="single" w:sz="4" w:space="0" w:color="auto"/>
            </w:tcBorders>
          </w:tcPr>
          <w:p w:rsidR="00726849" w:rsidRPr="00017423" w:rsidRDefault="00726849" w:rsidP="00726849">
            <w:pPr>
              <w:spacing w:line="276" w:lineRule="auto"/>
              <w:jc w:val="center"/>
              <w:rPr>
                <w:rFonts w:cstheme="minorHAnsi"/>
                <w:sz w:val="20"/>
                <w:szCs w:val="20"/>
              </w:rPr>
            </w:pPr>
            <w:r w:rsidRPr="00017423">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726849" w:rsidRPr="00017423" w:rsidRDefault="00726849" w:rsidP="00726849">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tcPr>
          <w:p w:rsidR="00726849" w:rsidRPr="00017423" w:rsidRDefault="00726849" w:rsidP="00726849">
            <w:pPr>
              <w:spacing w:line="276" w:lineRule="auto"/>
              <w:rPr>
                <w:rFonts w:cstheme="minorHAnsi"/>
                <w:sz w:val="20"/>
                <w:szCs w:val="20"/>
              </w:rPr>
            </w:pPr>
            <w:r w:rsidRPr="00017423">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tcPr>
          <w:p w:rsidR="00726849" w:rsidRPr="00017423" w:rsidRDefault="00726849" w:rsidP="00726849">
            <w:pPr>
              <w:rPr>
                <w:rFonts w:cstheme="minorHAnsi"/>
                <w:sz w:val="20"/>
                <w:szCs w:val="20"/>
              </w:rPr>
            </w:pPr>
            <w:proofErr w:type="spellStart"/>
            <w:r w:rsidRPr="00017423">
              <w:rPr>
                <w:rFonts w:cstheme="minorHAnsi"/>
                <w:sz w:val="20"/>
                <w:szCs w:val="20"/>
              </w:rPr>
              <w:t>CerebralVascularAccidentCVA</w:t>
            </w:r>
            <w:proofErr w:type="spellEnd"/>
          </w:p>
        </w:tc>
        <w:tc>
          <w:tcPr>
            <w:tcW w:w="1080" w:type="dxa"/>
            <w:tcBorders>
              <w:top w:val="single" w:sz="4" w:space="0" w:color="auto"/>
              <w:left w:val="single" w:sz="4" w:space="0" w:color="auto"/>
              <w:bottom w:val="single" w:sz="4" w:space="0" w:color="auto"/>
              <w:right w:val="single" w:sz="4" w:space="0" w:color="auto"/>
            </w:tcBorders>
            <w:noWrap/>
          </w:tcPr>
          <w:p w:rsidR="00726849" w:rsidRPr="00017423" w:rsidRDefault="00726849" w:rsidP="00726849">
            <w:pPr>
              <w:rPr>
                <w:rFonts w:cstheme="minorHAnsi"/>
                <w:sz w:val="20"/>
                <w:szCs w:val="20"/>
              </w:rPr>
            </w:pPr>
            <w:proofErr w:type="spellStart"/>
            <w:r w:rsidRPr="00017423">
              <w:rPr>
                <w:rFonts w:cstheme="minorHAnsi"/>
                <w:sz w:val="20"/>
                <w:szCs w:val="20"/>
              </w:rPr>
              <w:t>Xs:string</w:t>
            </w:r>
            <w:proofErr w:type="spellEnd"/>
          </w:p>
        </w:tc>
        <w:tc>
          <w:tcPr>
            <w:tcW w:w="990" w:type="dxa"/>
            <w:tcBorders>
              <w:top w:val="single" w:sz="4" w:space="0" w:color="auto"/>
              <w:left w:val="single" w:sz="4" w:space="0" w:color="auto"/>
              <w:bottom w:val="single" w:sz="4" w:space="0" w:color="auto"/>
              <w:right w:val="single" w:sz="4" w:space="0" w:color="auto"/>
            </w:tcBorders>
            <w:noWrap/>
          </w:tcPr>
          <w:p w:rsidR="00726849" w:rsidRPr="00017423" w:rsidRDefault="00726849" w:rsidP="00726849">
            <w:pPr>
              <w:spacing w:line="276" w:lineRule="auto"/>
              <w:jc w:val="center"/>
              <w:rPr>
                <w:rFonts w:cstheme="minorHAnsi"/>
                <w:sz w:val="20"/>
                <w:szCs w:val="20"/>
              </w:rPr>
            </w:pPr>
            <w:r w:rsidRPr="00017423">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tcPr>
          <w:p w:rsidR="00726849" w:rsidRPr="00017423" w:rsidRDefault="00726849" w:rsidP="00726849">
            <w:pPr>
              <w:spacing w:line="276" w:lineRule="auto"/>
              <w:jc w:val="center"/>
              <w:rPr>
                <w:rFonts w:cstheme="minorHAnsi"/>
                <w:sz w:val="20"/>
                <w:szCs w:val="20"/>
              </w:rPr>
            </w:pPr>
            <w:r w:rsidRPr="00017423">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tcPr>
          <w:p w:rsidR="00DB2002" w:rsidRPr="00017423" w:rsidRDefault="00726849" w:rsidP="00726849">
            <w:pPr>
              <w:rPr>
                <w:rFonts w:cstheme="minorHAnsi"/>
                <w:sz w:val="20"/>
                <w:szCs w:val="20"/>
              </w:rPr>
            </w:pPr>
            <w:r w:rsidRPr="00017423">
              <w:rPr>
                <w:rFonts w:cstheme="minorHAnsi"/>
                <w:sz w:val="20"/>
                <w:szCs w:val="20"/>
              </w:rPr>
              <w:t xml:space="preserve">1. Yes </w:t>
            </w:r>
          </w:p>
          <w:p w:rsidR="00DB2002" w:rsidRPr="00017423" w:rsidRDefault="00726849" w:rsidP="00726849">
            <w:pPr>
              <w:rPr>
                <w:rFonts w:cstheme="minorHAnsi"/>
                <w:sz w:val="20"/>
                <w:szCs w:val="20"/>
              </w:rPr>
            </w:pPr>
            <w:r w:rsidRPr="00017423">
              <w:rPr>
                <w:rFonts w:cstheme="minorHAnsi"/>
                <w:sz w:val="20"/>
                <w:szCs w:val="20"/>
              </w:rPr>
              <w:t xml:space="preserve">2. No </w:t>
            </w:r>
          </w:p>
          <w:p w:rsidR="00DB2002" w:rsidRPr="00017423" w:rsidRDefault="00726849" w:rsidP="00726849">
            <w:pPr>
              <w:rPr>
                <w:rFonts w:cstheme="minorHAnsi"/>
                <w:sz w:val="20"/>
                <w:szCs w:val="20"/>
              </w:rPr>
            </w:pPr>
            <w:r w:rsidRPr="00017423">
              <w:rPr>
                <w:rFonts w:cstheme="minorHAnsi"/>
                <w:sz w:val="20"/>
                <w:szCs w:val="20"/>
              </w:rPr>
              <w:t xml:space="preserve">8. Not Recorded </w:t>
            </w:r>
          </w:p>
          <w:p w:rsidR="00726849" w:rsidRPr="00017423" w:rsidRDefault="00726849" w:rsidP="00726849">
            <w:pPr>
              <w:rPr>
                <w:rFonts w:cstheme="minorHAnsi"/>
                <w:sz w:val="20"/>
                <w:szCs w:val="20"/>
              </w:rPr>
            </w:pPr>
            <w:r w:rsidRPr="00017423">
              <w:rPr>
                <w:rFonts w:cstheme="minorHAnsi"/>
                <w:sz w:val="20"/>
                <w:szCs w:val="20"/>
              </w:rPr>
              <w:t>9. Unknown</w:t>
            </w:r>
          </w:p>
          <w:p w:rsidR="00726849" w:rsidRPr="00017423" w:rsidRDefault="00726849" w:rsidP="00726849">
            <w:pPr>
              <w:jc w:val="center"/>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noWrap/>
          </w:tcPr>
          <w:p w:rsidR="00DB2002" w:rsidRPr="00017423" w:rsidRDefault="00726849" w:rsidP="00726849">
            <w:pPr>
              <w:rPr>
                <w:rFonts w:cstheme="minorHAnsi"/>
                <w:sz w:val="20"/>
                <w:szCs w:val="20"/>
              </w:rPr>
            </w:pPr>
            <w:r w:rsidRPr="00017423">
              <w:rPr>
                <w:rFonts w:cstheme="minorHAnsi"/>
                <w:b/>
                <w:bCs/>
                <w:sz w:val="20"/>
                <w:szCs w:val="20"/>
              </w:rPr>
              <w:t>Definition</w:t>
            </w:r>
            <w:r w:rsidRPr="00017423">
              <w:rPr>
                <w:rFonts w:cstheme="minorHAnsi"/>
                <w:sz w:val="20"/>
                <w:szCs w:val="20"/>
              </w:rPr>
              <w:t>:  A history prior to injury of a cerebrovascular accident (embolic, thrombotic, or hemorrhagic) with</w:t>
            </w:r>
            <w:r w:rsidRPr="00017423">
              <w:rPr>
                <w:rFonts w:cstheme="minorHAnsi"/>
                <w:sz w:val="20"/>
                <w:szCs w:val="20"/>
              </w:rPr>
              <w:br/>
              <w:t>persistent residual motor sensory or cognitive dysfunction (e.g., hemiplegia, hemiparesis, aphasia,</w:t>
            </w:r>
            <w:r w:rsidRPr="00017423">
              <w:rPr>
                <w:rFonts w:cstheme="minorHAnsi"/>
                <w:sz w:val="20"/>
                <w:szCs w:val="20"/>
              </w:rPr>
              <w:br/>
              <w:t xml:space="preserve">sensory deficit, impaired memory).  </w:t>
            </w:r>
          </w:p>
          <w:p w:rsidR="00DB2002" w:rsidRPr="00017423" w:rsidRDefault="00726849" w:rsidP="00726849">
            <w:pPr>
              <w:rPr>
                <w:rFonts w:cstheme="minorHAnsi"/>
                <w:sz w:val="20"/>
                <w:szCs w:val="20"/>
              </w:rPr>
            </w:pPr>
            <w:r w:rsidRPr="00017423">
              <w:rPr>
                <w:rFonts w:cstheme="minorHAnsi"/>
                <w:sz w:val="20"/>
                <w:szCs w:val="20"/>
              </w:rPr>
              <w:t xml:space="preserve">                                                                                                                                                                                                              </w:t>
            </w:r>
            <w:r w:rsidRPr="00017423">
              <w:rPr>
                <w:rFonts w:cstheme="minorHAnsi"/>
                <w:b/>
                <w:bCs/>
                <w:sz w:val="20"/>
                <w:szCs w:val="20"/>
              </w:rPr>
              <w:t xml:space="preserve"> Additional Information</w:t>
            </w:r>
            <w:r w:rsidRPr="00017423">
              <w:rPr>
                <w:rFonts w:cstheme="minorHAnsi"/>
                <w:sz w:val="20"/>
                <w:szCs w:val="20"/>
              </w:rPr>
              <w:t xml:space="preserve">:  </w:t>
            </w:r>
          </w:p>
          <w:p w:rsidR="00DB2002" w:rsidRPr="00017423" w:rsidRDefault="00DB2002" w:rsidP="00726849">
            <w:pPr>
              <w:rPr>
                <w:rFonts w:cstheme="minorHAnsi"/>
                <w:sz w:val="20"/>
                <w:szCs w:val="20"/>
              </w:rPr>
            </w:pPr>
          </w:p>
          <w:p w:rsidR="00DB2002" w:rsidRPr="00017423" w:rsidRDefault="00726849" w:rsidP="00726849">
            <w:pPr>
              <w:rPr>
                <w:rFonts w:cstheme="minorHAnsi"/>
                <w:sz w:val="20"/>
                <w:szCs w:val="20"/>
              </w:rPr>
            </w:pPr>
            <w:r w:rsidRPr="00017423">
              <w:rPr>
                <w:rFonts w:cstheme="minorHAnsi"/>
                <w:sz w:val="20"/>
                <w:szCs w:val="20"/>
              </w:rPr>
              <w:lastRenderedPageBreak/>
              <w:t>Present prior to injury.</w:t>
            </w:r>
          </w:p>
          <w:p w:rsidR="00DB2002" w:rsidRPr="00017423" w:rsidRDefault="00726849" w:rsidP="00726849">
            <w:pPr>
              <w:rPr>
                <w:rFonts w:cstheme="minorHAnsi"/>
                <w:sz w:val="20"/>
                <w:szCs w:val="20"/>
              </w:rPr>
            </w:pPr>
            <w:r w:rsidRPr="00017423">
              <w:rPr>
                <w:rFonts w:cstheme="minorHAnsi"/>
                <w:sz w:val="20"/>
                <w:szCs w:val="20"/>
              </w:rPr>
              <w:br/>
              <w:t>• A diagnosis of CVA must be documented in the patient's medical record.</w:t>
            </w:r>
          </w:p>
          <w:p w:rsidR="00DB2002" w:rsidRPr="00017423" w:rsidRDefault="00726849" w:rsidP="00726849">
            <w:pPr>
              <w:rPr>
                <w:rFonts w:cstheme="minorHAnsi"/>
                <w:sz w:val="20"/>
                <w:szCs w:val="20"/>
              </w:rPr>
            </w:pPr>
            <w:r w:rsidRPr="00017423">
              <w:rPr>
                <w:rFonts w:cstheme="minorHAnsi"/>
                <w:sz w:val="20"/>
                <w:szCs w:val="20"/>
              </w:rPr>
              <w:br/>
              <w:t xml:space="preserve">• The null value “Not Known/Not Recorded” codes are only reported if no past medical history is available. </w:t>
            </w:r>
          </w:p>
          <w:p w:rsidR="00DB2002" w:rsidRPr="00017423" w:rsidRDefault="00726849" w:rsidP="00726849">
            <w:pPr>
              <w:rPr>
                <w:rFonts w:cstheme="minorHAnsi"/>
                <w:sz w:val="20"/>
                <w:szCs w:val="20"/>
              </w:rPr>
            </w:pPr>
            <w:r w:rsidRPr="00017423">
              <w:rPr>
                <w:rFonts w:cstheme="minorHAnsi"/>
                <w:sz w:val="20"/>
                <w:szCs w:val="20"/>
              </w:rPr>
              <w:t xml:space="preserve">                                                                               </w:t>
            </w:r>
            <w:r w:rsidRPr="00017423">
              <w:rPr>
                <w:rFonts w:cstheme="minorHAnsi"/>
                <w:b/>
                <w:bCs/>
                <w:sz w:val="20"/>
                <w:szCs w:val="20"/>
              </w:rPr>
              <w:t>Add Edits</w:t>
            </w:r>
            <w:r w:rsidRPr="00017423">
              <w:rPr>
                <w:rFonts w:cstheme="minorHAnsi"/>
                <w:sz w:val="20"/>
                <w:szCs w:val="20"/>
              </w:rPr>
              <w:t xml:space="preserve">:  </w:t>
            </w:r>
          </w:p>
          <w:p w:rsidR="00DB2002" w:rsidRPr="00017423" w:rsidRDefault="00DB2002" w:rsidP="00726849">
            <w:pPr>
              <w:rPr>
                <w:rFonts w:cstheme="minorHAnsi"/>
                <w:sz w:val="20"/>
                <w:szCs w:val="20"/>
              </w:rPr>
            </w:pPr>
          </w:p>
          <w:p w:rsidR="00DB2002" w:rsidRPr="00017423" w:rsidRDefault="00726849" w:rsidP="00726849">
            <w:pPr>
              <w:rPr>
                <w:rFonts w:cstheme="minorHAnsi"/>
                <w:sz w:val="20"/>
                <w:szCs w:val="20"/>
              </w:rPr>
            </w:pPr>
            <w:r w:rsidRPr="00017423">
              <w:rPr>
                <w:rFonts w:cstheme="minorHAnsi"/>
                <w:sz w:val="20"/>
                <w:szCs w:val="20"/>
              </w:rPr>
              <w:t>16601 1 Value is not a valid menu option</w:t>
            </w:r>
          </w:p>
          <w:p w:rsidR="00DB2002" w:rsidRPr="00017423" w:rsidRDefault="00726849" w:rsidP="00726849">
            <w:pPr>
              <w:rPr>
                <w:rFonts w:cstheme="minorHAnsi"/>
                <w:sz w:val="20"/>
                <w:szCs w:val="20"/>
              </w:rPr>
            </w:pPr>
            <w:r w:rsidRPr="00017423">
              <w:rPr>
                <w:rFonts w:cstheme="minorHAnsi"/>
                <w:sz w:val="20"/>
                <w:szCs w:val="20"/>
              </w:rPr>
              <w:br/>
              <w:t>16603 2 Field cannot be blank</w:t>
            </w:r>
          </w:p>
          <w:p w:rsidR="00DB2002" w:rsidRPr="00017423" w:rsidRDefault="00726849" w:rsidP="00726849">
            <w:pPr>
              <w:rPr>
                <w:rFonts w:cstheme="minorHAnsi"/>
                <w:sz w:val="20"/>
                <w:szCs w:val="20"/>
              </w:rPr>
            </w:pPr>
            <w:r w:rsidRPr="00017423">
              <w:rPr>
                <w:rFonts w:cstheme="minorHAnsi"/>
                <w:sz w:val="20"/>
                <w:szCs w:val="20"/>
              </w:rPr>
              <w:br/>
              <w:t>16604 2 Field cannot be “Not Applicable”</w:t>
            </w:r>
          </w:p>
          <w:p w:rsidR="00726849" w:rsidRPr="00017423" w:rsidRDefault="00726849" w:rsidP="00726849">
            <w:pPr>
              <w:rPr>
                <w:rFonts w:cstheme="minorHAnsi"/>
                <w:sz w:val="20"/>
                <w:szCs w:val="20"/>
              </w:rPr>
            </w:pPr>
            <w:r w:rsidRPr="00017423">
              <w:rPr>
                <w:rFonts w:cstheme="minorHAnsi"/>
                <w:sz w:val="20"/>
                <w:szCs w:val="20"/>
              </w:rPr>
              <w:br/>
              <w:t>16640 1 Single Entry Max exceeded</w:t>
            </w:r>
          </w:p>
        </w:tc>
        <w:tc>
          <w:tcPr>
            <w:tcW w:w="739" w:type="dxa"/>
            <w:tcBorders>
              <w:top w:val="single" w:sz="4" w:space="0" w:color="auto"/>
              <w:left w:val="single" w:sz="4" w:space="0" w:color="auto"/>
              <w:bottom w:val="single" w:sz="4" w:space="0" w:color="auto"/>
              <w:right w:val="single" w:sz="4" w:space="0" w:color="auto"/>
            </w:tcBorders>
          </w:tcPr>
          <w:p w:rsidR="00726849" w:rsidRPr="00017423" w:rsidRDefault="00726849" w:rsidP="00726849">
            <w:r w:rsidRPr="00017423">
              <w:rPr>
                <w:rFonts w:ascii="Calibri" w:hAnsi="Calibri"/>
                <w:sz w:val="20"/>
                <w:szCs w:val="20"/>
              </w:rPr>
              <w:lastRenderedPageBreak/>
              <w:t>W</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tcPr>
          <w:p w:rsidR="00726849" w:rsidRPr="00017423" w:rsidRDefault="00726849" w:rsidP="00726849">
            <w:pPr>
              <w:spacing w:line="276" w:lineRule="auto"/>
              <w:jc w:val="center"/>
              <w:rPr>
                <w:rFonts w:cstheme="minorHAnsi"/>
                <w:sz w:val="20"/>
                <w:szCs w:val="20"/>
              </w:rPr>
            </w:pPr>
            <w:r w:rsidRPr="00017423">
              <w:rPr>
                <w:rFonts w:cstheme="minorHAnsi"/>
                <w:sz w:val="20"/>
                <w:szCs w:val="20"/>
              </w:rPr>
              <w:lastRenderedPageBreak/>
              <w:t>109</w:t>
            </w:r>
          </w:p>
        </w:tc>
        <w:tc>
          <w:tcPr>
            <w:tcW w:w="1350" w:type="dxa"/>
            <w:tcBorders>
              <w:top w:val="single" w:sz="4" w:space="0" w:color="auto"/>
              <w:left w:val="single" w:sz="4" w:space="0" w:color="auto"/>
              <w:bottom w:val="single" w:sz="4" w:space="0" w:color="auto"/>
              <w:right w:val="single" w:sz="4" w:space="0" w:color="auto"/>
            </w:tcBorders>
          </w:tcPr>
          <w:p w:rsidR="00726849" w:rsidRPr="00017423" w:rsidRDefault="00726849" w:rsidP="00726849">
            <w:pPr>
              <w:rPr>
                <w:rFonts w:cstheme="minorHAnsi"/>
                <w:sz w:val="20"/>
                <w:szCs w:val="20"/>
              </w:rPr>
            </w:pPr>
            <w:r w:rsidRPr="00017423">
              <w:rPr>
                <w:rFonts w:cstheme="minorHAnsi"/>
                <w:sz w:val="20"/>
                <w:szCs w:val="20"/>
              </w:rPr>
              <w:t>Chronic Obstructive Pulmonary Disease</w:t>
            </w:r>
          </w:p>
        </w:tc>
        <w:tc>
          <w:tcPr>
            <w:tcW w:w="990" w:type="dxa"/>
            <w:tcBorders>
              <w:top w:val="single" w:sz="4" w:space="0" w:color="auto"/>
              <w:left w:val="single" w:sz="4" w:space="0" w:color="auto"/>
              <w:bottom w:val="single" w:sz="4" w:space="0" w:color="auto"/>
              <w:right w:val="single" w:sz="4" w:space="0" w:color="auto"/>
            </w:tcBorders>
          </w:tcPr>
          <w:p w:rsidR="00726849" w:rsidRPr="00017423" w:rsidRDefault="00726849" w:rsidP="00726849">
            <w:pPr>
              <w:spacing w:line="276" w:lineRule="auto"/>
              <w:jc w:val="center"/>
              <w:rPr>
                <w:rFonts w:cstheme="minorHAnsi"/>
                <w:sz w:val="20"/>
                <w:szCs w:val="20"/>
              </w:rPr>
            </w:pPr>
            <w:r w:rsidRPr="00017423">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726849" w:rsidRPr="00017423" w:rsidRDefault="00726849" w:rsidP="00726849">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tcPr>
          <w:p w:rsidR="00726849" w:rsidRPr="00017423" w:rsidRDefault="00726849" w:rsidP="00726849">
            <w:pPr>
              <w:spacing w:line="276" w:lineRule="auto"/>
              <w:rPr>
                <w:rFonts w:cstheme="minorHAnsi"/>
                <w:sz w:val="20"/>
                <w:szCs w:val="20"/>
              </w:rPr>
            </w:pPr>
            <w:r w:rsidRPr="00017423">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tcPr>
          <w:p w:rsidR="00726849" w:rsidRPr="00017423" w:rsidRDefault="00726849" w:rsidP="00726849">
            <w:pPr>
              <w:rPr>
                <w:rFonts w:cstheme="minorHAnsi"/>
                <w:sz w:val="20"/>
                <w:szCs w:val="20"/>
              </w:rPr>
            </w:pPr>
            <w:proofErr w:type="spellStart"/>
            <w:r w:rsidRPr="00017423">
              <w:rPr>
                <w:rFonts w:cstheme="minorHAnsi"/>
                <w:sz w:val="20"/>
                <w:szCs w:val="20"/>
              </w:rPr>
              <w:t>ChronicObstructivePulmonaryDisease</w:t>
            </w:r>
            <w:proofErr w:type="spellEnd"/>
          </w:p>
        </w:tc>
        <w:tc>
          <w:tcPr>
            <w:tcW w:w="1080" w:type="dxa"/>
            <w:tcBorders>
              <w:top w:val="single" w:sz="4" w:space="0" w:color="auto"/>
              <w:left w:val="single" w:sz="4" w:space="0" w:color="auto"/>
              <w:bottom w:val="single" w:sz="4" w:space="0" w:color="auto"/>
              <w:right w:val="single" w:sz="4" w:space="0" w:color="auto"/>
            </w:tcBorders>
            <w:noWrap/>
          </w:tcPr>
          <w:p w:rsidR="00726849" w:rsidRPr="00017423" w:rsidRDefault="00726849" w:rsidP="00726849">
            <w:pPr>
              <w:rPr>
                <w:rFonts w:cstheme="minorHAnsi"/>
                <w:sz w:val="20"/>
                <w:szCs w:val="20"/>
              </w:rPr>
            </w:pPr>
            <w:proofErr w:type="spellStart"/>
            <w:r w:rsidRPr="00017423">
              <w:rPr>
                <w:rFonts w:cstheme="minorHAnsi"/>
                <w:sz w:val="20"/>
                <w:szCs w:val="20"/>
              </w:rPr>
              <w:t>Xs:string</w:t>
            </w:r>
            <w:proofErr w:type="spellEnd"/>
          </w:p>
        </w:tc>
        <w:tc>
          <w:tcPr>
            <w:tcW w:w="990" w:type="dxa"/>
            <w:tcBorders>
              <w:top w:val="single" w:sz="4" w:space="0" w:color="auto"/>
              <w:left w:val="single" w:sz="4" w:space="0" w:color="auto"/>
              <w:bottom w:val="single" w:sz="4" w:space="0" w:color="auto"/>
              <w:right w:val="single" w:sz="4" w:space="0" w:color="auto"/>
            </w:tcBorders>
            <w:noWrap/>
          </w:tcPr>
          <w:p w:rsidR="00726849" w:rsidRPr="00017423" w:rsidRDefault="00726849" w:rsidP="00726849">
            <w:pPr>
              <w:spacing w:line="276" w:lineRule="auto"/>
              <w:jc w:val="center"/>
              <w:rPr>
                <w:rFonts w:cstheme="minorHAnsi"/>
                <w:sz w:val="20"/>
                <w:szCs w:val="20"/>
              </w:rPr>
            </w:pPr>
            <w:r w:rsidRPr="00017423">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tcPr>
          <w:p w:rsidR="00726849" w:rsidRPr="00017423" w:rsidRDefault="00726849" w:rsidP="00726849">
            <w:pPr>
              <w:spacing w:line="276" w:lineRule="auto"/>
              <w:jc w:val="center"/>
              <w:rPr>
                <w:rFonts w:cstheme="minorHAnsi"/>
                <w:sz w:val="20"/>
                <w:szCs w:val="20"/>
              </w:rPr>
            </w:pPr>
            <w:r w:rsidRPr="00017423">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tcPr>
          <w:p w:rsidR="00DB2002" w:rsidRPr="00017423" w:rsidRDefault="00726849" w:rsidP="00726849">
            <w:pPr>
              <w:rPr>
                <w:rFonts w:cstheme="minorHAnsi"/>
                <w:sz w:val="20"/>
                <w:szCs w:val="20"/>
              </w:rPr>
            </w:pPr>
            <w:r w:rsidRPr="00017423">
              <w:rPr>
                <w:rFonts w:cstheme="minorHAnsi"/>
                <w:sz w:val="20"/>
                <w:szCs w:val="20"/>
              </w:rPr>
              <w:t xml:space="preserve">1. Yes </w:t>
            </w:r>
          </w:p>
          <w:p w:rsidR="00DB2002" w:rsidRPr="00017423" w:rsidRDefault="00726849" w:rsidP="00726849">
            <w:pPr>
              <w:rPr>
                <w:rFonts w:cstheme="minorHAnsi"/>
                <w:sz w:val="20"/>
                <w:szCs w:val="20"/>
              </w:rPr>
            </w:pPr>
            <w:r w:rsidRPr="00017423">
              <w:rPr>
                <w:rFonts w:cstheme="minorHAnsi"/>
                <w:sz w:val="20"/>
                <w:szCs w:val="20"/>
              </w:rPr>
              <w:t xml:space="preserve">2. No </w:t>
            </w:r>
          </w:p>
          <w:p w:rsidR="00DB2002" w:rsidRPr="00017423" w:rsidRDefault="00726849" w:rsidP="00726849">
            <w:pPr>
              <w:rPr>
                <w:rFonts w:cstheme="minorHAnsi"/>
                <w:sz w:val="20"/>
                <w:szCs w:val="20"/>
              </w:rPr>
            </w:pPr>
            <w:r w:rsidRPr="00017423">
              <w:rPr>
                <w:rFonts w:cstheme="minorHAnsi"/>
                <w:sz w:val="20"/>
                <w:szCs w:val="20"/>
              </w:rPr>
              <w:t xml:space="preserve">8. Not Recorded </w:t>
            </w:r>
          </w:p>
          <w:p w:rsidR="00726849" w:rsidRPr="00017423" w:rsidRDefault="00726849" w:rsidP="00726849">
            <w:pPr>
              <w:rPr>
                <w:rFonts w:cstheme="minorHAnsi"/>
                <w:sz w:val="20"/>
                <w:szCs w:val="20"/>
              </w:rPr>
            </w:pPr>
            <w:r w:rsidRPr="00017423">
              <w:rPr>
                <w:rFonts w:cstheme="minorHAnsi"/>
                <w:sz w:val="20"/>
                <w:szCs w:val="20"/>
              </w:rPr>
              <w:t>9. Unknown</w:t>
            </w:r>
          </w:p>
          <w:p w:rsidR="00726849" w:rsidRPr="00017423" w:rsidRDefault="00726849" w:rsidP="00726849">
            <w:pPr>
              <w:jc w:val="center"/>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noWrap/>
          </w:tcPr>
          <w:p w:rsidR="00A839F3" w:rsidRPr="00017423" w:rsidRDefault="00726849" w:rsidP="00726849">
            <w:pPr>
              <w:rPr>
                <w:rFonts w:cstheme="minorHAnsi"/>
                <w:sz w:val="20"/>
                <w:szCs w:val="20"/>
              </w:rPr>
            </w:pPr>
            <w:r w:rsidRPr="00017423">
              <w:rPr>
                <w:rFonts w:cstheme="minorHAnsi"/>
                <w:b/>
                <w:bCs/>
                <w:sz w:val="20"/>
                <w:szCs w:val="20"/>
              </w:rPr>
              <w:t>Definition</w:t>
            </w:r>
            <w:r w:rsidRPr="00017423">
              <w:rPr>
                <w:rFonts w:cstheme="minorHAnsi"/>
                <w:sz w:val="20"/>
                <w:szCs w:val="20"/>
              </w:rPr>
              <w:t xml:space="preserve">:  </w:t>
            </w:r>
          </w:p>
          <w:p w:rsidR="00A839F3" w:rsidRPr="00017423" w:rsidRDefault="00A839F3" w:rsidP="00726849">
            <w:pPr>
              <w:rPr>
                <w:rFonts w:cstheme="minorHAnsi"/>
                <w:sz w:val="20"/>
                <w:szCs w:val="20"/>
              </w:rPr>
            </w:pPr>
          </w:p>
          <w:p w:rsidR="00A839F3" w:rsidRPr="00017423" w:rsidRDefault="00726849" w:rsidP="00726849">
            <w:pPr>
              <w:rPr>
                <w:rFonts w:cstheme="minorHAnsi"/>
                <w:sz w:val="20"/>
                <w:szCs w:val="20"/>
              </w:rPr>
            </w:pPr>
            <w:r w:rsidRPr="00017423">
              <w:rPr>
                <w:rFonts w:cstheme="minorHAnsi"/>
                <w:sz w:val="20"/>
                <w:szCs w:val="20"/>
              </w:rPr>
              <w:t>Lung ailment that is characterized by a persistent blockage of airflow from the lungs. It is not one single</w:t>
            </w:r>
            <w:r w:rsidRPr="00017423">
              <w:rPr>
                <w:rFonts w:cstheme="minorHAnsi"/>
                <w:sz w:val="20"/>
                <w:szCs w:val="20"/>
              </w:rPr>
              <w:br/>
              <w:t xml:space="preserve">disease but an umbrella term used to describe chronic lung diseases that cause </w:t>
            </w:r>
            <w:r w:rsidRPr="00017423">
              <w:rPr>
                <w:rFonts w:cstheme="minorHAnsi"/>
                <w:sz w:val="20"/>
                <w:szCs w:val="20"/>
              </w:rPr>
              <w:lastRenderedPageBreak/>
              <w:t>limitations in lung airflow.</w:t>
            </w:r>
            <w:r w:rsidRPr="00017423">
              <w:rPr>
                <w:rFonts w:cstheme="minorHAnsi"/>
                <w:sz w:val="20"/>
                <w:szCs w:val="20"/>
              </w:rPr>
              <w:br/>
              <w:t>The more familiar terms "chronic bronchitis" and "emphysema" are no longer used, but are now included</w:t>
            </w:r>
            <w:r w:rsidRPr="00017423">
              <w:rPr>
                <w:rFonts w:cstheme="minorHAnsi"/>
                <w:sz w:val="20"/>
                <w:szCs w:val="20"/>
              </w:rPr>
              <w:br/>
              <w:t>within the COPD diagnosis and result in any one or more of the following:</w:t>
            </w:r>
          </w:p>
          <w:p w:rsidR="00A839F3" w:rsidRPr="00017423" w:rsidRDefault="00726849" w:rsidP="00726849">
            <w:pPr>
              <w:rPr>
                <w:rFonts w:cstheme="minorHAnsi"/>
                <w:sz w:val="20"/>
                <w:szCs w:val="20"/>
              </w:rPr>
            </w:pPr>
            <w:r w:rsidRPr="00017423">
              <w:rPr>
                <w:rFonts w:cstheme="minorHAnsi"/>
                <w:sz w:val="20"/>
                <w:szCs w:val="20"/>
              </w:rPr>
              <w:br/>
              <w:t>• Functional disability from COPD (e.g., dyspnea, inability to perform activities of daily living</w:t>
            </w:r>
            <w:r w:rsidRPr="00017423">
              <w:rPr>
                <w:rFonts w:cstheme="minorHAnsi"/>
                <w:sz w:val="20"/>
                <w:szCs w:val="20"/>
              </w:rPr>
              <w:br/>
              <w:t>[ADLs]).</w:t>
            </w:r>
          </w:p>
          <w:p w:rsidR="00A839F3" w:rsidRPr="00017423" w:rsidRDefault="00726849" w:rsidP="00726849">
            <w:pPr>
              <w:rPr>
                <w:rFonts w:cstheme="minorHAnsi"/>
                <w:sz w:val="20"/>
                <w:szCs w:val="20"/>
              </w:rPr>
            </w:pPr>
            <w:r w:rsidRPr="00017423">
              <w:rPr>
                <w:rFonts w:cstheme="minorHAnsi"/>
                <w:sz w:val="20"/>
                <w:szCs w:val="20"/>
              </w:rPr>
              <w:br/>
              <w:t>• Hospitalization in the past for treatment of COPD.</w:t>
            </w:r>
          </w:p>
          <w:p w:rsidR="00A839F3" w:rsidRPr="00017423" w:rsidRDefault="00726849" w:rsidP="00726849">
            <w:pPr>
              <w:rPr>
                <w:rFonts w:cstheme="minorHAnsi"/>
                <w:sz w:val="20"/>
                <w:szCs w:val="20"/>
              </w:rPr>
            </w:pPr>
            <w:r w:rsidRPr="00017423">
              <w:rPr>
                <w:rFonts w:cstheme="minorHAnsi"/>
                <w:sz w:val="20"/>
                <w:szCs w:val="20"/>
              </w:rPr>
              <w:br/>
              <w:t>• Requires chronic bronchodilator therapy with oral or inhaled agents.</w:t>
            </w:r>
          </w:p>
          <w:p w:rsidR="00A839F3" w:rsidRPr="00017423" w:rsidRDefault="00726849" w:rsidP="00726849">
            <w:pPr>
              <w:rPr>
                <w:rFonts w:cstheme="minorHAnsi"/>
                <w:sz w:val="20"/>
                <w:szCs w:val="20"/>
              </w:rPr>
            </w:pPr>
            <w:r w:rsidRPr="00017423">
              <w:rPr>
                <w:rFonts w:cstheme="minorHAnsi"/>
                <w:sz w:val="20"/>
                <w:szCs w:val="20"/>
              </w:rPr>
              <w:br/>
              <w:t>• A Forced Expiratory Volume in 1 second (FEV1) of &lt; 75% or predicted on pulmonary function</w:t>
            </w:r>
            <w:r w:rsidRPr="00017423">
              <w:rPr>
                <w:rFonts w:cstheme="minorHAnsi"/>
                <w:sz w:val="20"/>
                <w:szCs w:val="20"/>
              </w:rPr>
              <w:br/>
              <w:t xml:space="preserve">testing.     </w:t>
            </w:r>
          </w:p>
          <w:p w:rsidR="00A839F3" w:rsidRPr="00017423" w:rsidRDefault="00726849" w:rsidP="00726849">
            <w:pPr>
              <w:rPr>
                <w:rFonts w:cstheme="minorHAnsi"/>
                <w:sz w:val="20"/>
                <w:szCs w:val="20"/>
              </w:rPr>
            </w:pPr>
            <w:r w:rsidRPr="00017423">
              <w:rPr>
                <w:rFonts w:cstheme="minorHAnsi"/>
                <w:sz w:val="20"/>
                <w:szCs w:val="20"/>
              </w:rPr>
              <w:t xml:space="preserve">                                                                                                                                                                                                                                                                                      </w:t>
            </w:r>
            <w:r w:rsidRPr="00017423">
              <w:rPr>
                <w:rFonts w:cstheme="minorHAnsi"/>
                <w:b/>
                <w:bCs/>
                <w:sz w:val="20"/>
                <w:szCs w:val="20"/>
              </w:rPr>
              <w:t>Additional Information</w:t>
            </w:r>
            <w:r w:rsidRPr="00017423">
              <w:rPr>
                <w:rFonts w:cstheme="minorHAnsi"/>
                <w:sz w:val="20"/>
                <w:szCs w:val="20"/>
              </w:rPr>
              <w:t xml:space="preserve">:  </w:t>
            </w:r>
          </w:p>
          <w:p w:rsidR="00A839F3" w:rsidRPr="00017423" w:rsidRDefault="00A839F3" w:rsidP="00726849">
            <w:pPr>
              <w:rPr>
                <w:rFonts w:cstheme="minorHAnsi"/>
                <w:sz w:val="20"/>
                <w:szCs w:val="20"/>
              </w:rPr>
            </w:pPr>
          </w:p>
          <w:p w:rsidR="00A839F3" w:rsidRPr="00017423" w:rsidRDefault="00726849" w:rsidP="00726849">
            <w:pPr>
              <w:rPr>
                <w:rFonts w:cstheme="minorHAnsi"/>
                <w:sz w:val="20"/>
                <w:szCs w:val="20"/>
              </w:rPr>
            </w:pPr>
            <w:r w:rsidRPr="00017423">
              <w:rPr>
                <w:rFonts w:cstheme="minorHAnsi"/>
                <w:sz w:val="20"/>
                <w:szCs w:val="20"/>
              </w:rPr>
              <w:t>Present prior to injury.</w:t>
            </w:r>
          </w:p>
          <w:p w:rsidR="00A839F3" w:rsidRPr="00017423" w:rsidRDefault="00726849" w:rsidP="00726849">
            <w:pPr>
              <w:rPr>
                <w:rFonts w:cstheme="minorHAnsi"/>
                <w:sz w:val="20"/>
                <w:szCs w:val="20"/>
              </w:rPr>
            </w:pPr>
            <w:r w:rsidRPr="00017423">
              <w:rPr>
                <w:rFonts w:cstheme="minorHAnsi"/>
                <w:sz w:val="20"/>
                <w:szCs w:val="20"/>
              </w:rPr>
              <w:br/>
              <w:t>• A diagnosis of COPD must be documented in the patient's medical record.</w:t>
            </w:r>
          </w:p>
          <w:p w:rsidR="00A839F3" w:rsidRPr="00017423" w:rsidRDefault="00726849" w:rsidP="00726849">
            <w:pPr>
              <w:rPr>
                <w:rFonts w:cstheme="minorHAnsi"/>
                <w:sz w:val="20"/>
                <w:szCs w:val="20"/>
              </w:rPr>
            </w:pPr>
            <w:r w:rsidRPr="00017423">
              <w:rPr>
                <w:rFonts w:cstheme="minorHAnsi"/>
                <w:sz w:val="20"/>
                <w:szCs w:val="20"/>
              </w:rPr>
              <w:br/>
              <w:t>• Do not include patients whose only pulmonary disease is acute asthma.</w:t>
            </w:r>
          </w:p>
          <w:p w:rsidR="00A839F3" w:rsidRPr="00017423" w:rsidRDefault="00726849" w:rsidP="00726849">
            <w:pPr>
              <w:rPr>
                <w:rFonts w:cstheme="minorHAnsi"/>
                <w:sz w:val="20"/>
                <w:szCs w:val="20"/>
              </w:rPr>
            </w:pPr>
            <w:r w:rsidRPr="00017423">
              <w:rPr>
                <w:rFonts w:cstheme="minorHAnsi"/>
                <w:sz w:val="20"/>
                <w:szCs w:val="20"/>
              </w:rPr>
              <w:br/>
              <w:t>• Do not include patients with diffuse interstitial fibrosis or sarcoidosis.</w:t>
            </w:r>
          </w:p>
          <w:p w:rsidR="00A839F3" w:rsidRPr="00017423" w:rsidRDefault="00726849" w:rsidP="00726849">
            <w:pPr>
              <w:rPr>
                <w:rFonts w:cstheme="minorHAnsi"/>
                <w:sz w:val="20"/>
                <w:szCs w:val="20"/>
              </w:rPr>
            </w:pPr>
            <w:r w:rsidRPr="00017423">
              <w:rPr>
                <w:rFonts w:cstheme="minorHAnsi"/>
                <w:sz w:val="20"/>
                <w:szCs w:val="20"/>
              </w:rPr>
              <w:br/>
              <w:t>• Consistent with World Health Organization (WHO), 2015.</w:t>
            </w:r>
          </w:p>
          <w:p w:rsidR="00A839F3" w:rsidRPr="00017423" w:rsidRDefault="00726849" w:rsidP="00726849">
            <w:pPr>
              <w:rPr>
                <w:rFonts w:cstheme="minorHAnsi"/>
                <w:sz w:val="20"/>
                <w:szCs w:val="20"/>
              </w:rPr>
            </w:pPr>
            <w:r w:rsidRPr="00017423">
              <w:rPr>
                <w:rFonts w:cstheme="minorHAnsi"/>
                <w:sz w:val="20"/>
                <w:szCs w:val="20"/>
              </w:rPr>
              <w:br/>
              <w:t xml:space="preserve">• The null value “Not Known/Not Recorded” codes are only reported if no past medical history is available.   </w:t>
            </w:r>
          </w:p>
          <w:p w:rsidR="00A839F3" w:rsidRPr="00017423" w:rsidRDefault="00726849" w:rsidP="00726849">
            <w:pPr>
              <w:rPr>
                <w:rFonts w:cstheme="minorHAnsi"/>
                <w:sz w:val="20"/>
                <w:szCs w:val="20"/>
              </w:rPr>
            </w:pPr>
            <w:r w:rsidRPr="00017423">
              <w:rPr>
                <w:rFonts w:cstheme="minorHAnsi"/>
                <w:sz w:val="20"/>
                <w:szCs w:val="20"/>
              </w:rPr>
              <w:t xml:space="preserve">                                                                                                                        </w:t>
            </w:r>
            <w:r w:rsidRPr="00017423">
              <w:rPr>
                <w:rFonts w:cstheme="minorHAnsi"/>
                <w:b/>
                <w:bCs/>
                <w:sz w:val="20"/>
                <w:szCs w:val="20"/>
              </w:rPr>
              <w:t xml:space="preserve">  Add Edits</w:t>
            </w:r>
            <w:r w:rsidRPr="00017423">
              <w:rPr>
                <w:rFonts w:cstheme="minorHAnsi"/>
                <w:sz w:val="20"/>
                <w:szCs w:val="20"/>
              </w:rPr>
              <w:t xml:space="preserve">: </w:t>
            </w:r>
          </w:p>
          <w:p w:rsidR="00A839F3" w:rsidRPr="00017423" w:rsidRDefault="00A839F3" w:rsidP="00726849">
            <w:pPr>
              <w:rPr>
                <w:rFonts w:cstheme="minorHAnsi"/>
                <w:sz w:val="20"/>
                <w:szCs w:val="20"/>
              </w:rPr>
            </w:pPr>
          </w:p>
          <w:p w:rsidR="00A839F3" w:rsidRPr="00017423" w:rsidRDefault="00726849" w:rsidP="00726849">
            <w:pPr>
              <w:rPr>
                <w:rFonts w:cstheme="minorHAnsi"/>
                <w:sz w:val="20"/>
                <w:szCs w:val="20"/>
              </w:rPr>
            </w:pPr>
            <w:r w:rsidRPr="00017423">
              <w:rPr>
                <w:rFonts w:cstheme="minorHAnsi"/>
                <w:sz w:val="20"/>
                <w:szCs w:val="20"/>
              </w:rPr>
              <w:t>16701 1 Value is not a valid menu option</w:t>
            </w:r>
          </w:p>
          <w:p w:rsidR="00A839F3" w:rsidRPr="00017423" w:rsidRDefault="00726849" w:rsidP="00726849">
            <w:pPr>
              <w:rPr>
                <w:rFonts w:cstheme="minorHAnsi"/>
                <w:sz w:val="20"/>
                <w:szCs w:val="20"/>
              </w:rPr>
            </w:pPr>
            <w:r w:rsidRPr="00017423">
              <w:rPr>
                <w:rFonts w:cstheme="minorHAnsi"/>
                <w:sz w:val="20"/>
                <w:szCs w:val="20"/>
              </w:rPr>
              <w:br/>
              <w:t>16703 2 Field cannot be blank</w:t>
            </w:r>
          </w:p>
          <w:p w:rsidR="00A839F3" w:rsidRPr="00017423" w:rsidRDefault="00726849" w:rsidP="00726849">
            <w:pPr>
              <w:rPr>
                <w:rFonts w:cstheme="minorHAnsi"/>
                <w:sz w:val="20"/>
                <w:szCs w:val="20"/>
              </w:rPr>
            </w:pPr>
            <w:r w:rsidRPr="00017423">
              <w:rPr>
                <w:rFonts w:cstheme="minorHAnsi"/>
                <w:sz w:val="20"/>
                <w:szCs w:val="20"/>
              </w:rPr>
              <w:br/>
            </w:r>
            <w:r w:rsidRPr="00017423">
              <w:rPr>
                <w:rFonts w:cstheme="minorHAnsi"/>
                <w:sz w:val="20"/>
                <w:szCs w:val="20"/>
              </w:rPr>
              <w:lastRenderedPageBreak/>
              <w:t>16704 2 Field cannot be “Not Applicable”</w:t>
            </w:r>
          </w:p>
          <w:p w:rsidR="00726849" w:rsidRPr="00017423" w:rsidRDefault="00726849" w:rsidP="00726849">
            <w:pPr>
              <w:rPr>
                <w:rFonts w:cstheme="minorHAnsi"/>
                <w:sz w:val="20"/>
                <w:szCs w:val="20"/>
              </w:rPr>
            </w:pPr>
            <w:r w:rsidRPr="00017423">
              <w:rPr>
                <w:rFonts w:cstheme="minorHAnsi"/>
                <w:sz w:val="20"/>
                <w:szCs w:val="20"/>
              </w:rPr>
              <w:br/>
              <w:t>16740 1 Single Entry Max exceeded</w:t>
            </w:r>
          </w:p>
        </w:tc>
        <w:tc>
          <w:tcPr>
            <w:tcW w:w="739" w:type="dxa"/>
            <w:tcBorders>
              <w:top w:val="single" w:sz="4" w:space="0" w:color="auto"/>
              <w:left w:val="single" w:sz="4" w:space="0" w:color="auto"/>
              <w:bottom w:val="single" w:sz="4" w:space="0" w:color="auto"/>
              <w:right w:val="single" w:sz="4" w:space="0" w:color="auto"/>
            </w:tcBorders>
          </w:tcPr>
          <w:p w:rsidR="00726849" w:rsidRPr="00017423" w:rsidRDefault="00726849" w:rsidP="00726849">
            <w:r w:rsidRPr="00017423">
              <w:rPr>
                <w:rFonts w:ascii="Calibri" w:hAnsi="Calibri"/>
                <w:sz w:val="20"/>
                <w:szCs w:val="20"/>
              </w:rPr>
              <w:lastRenderedPageBreak/>
              <w:t>W</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tcPr>
          <w:p w:rsidR="00726849" w:rsidRPr="00017423" w:rsidRDefault="00726849" w:rsidP="00726849">
            <w:pPr>
              <w:spacing w:line="276" w:lineRule="auto"/>
              <w:jc w:val="center"/>
              <w:rPr>
                <w:rFonts w:cstheme="minorHAnsi"/>
                <w:sz w:val="20"/>
                <w:szCs w:val="20"/>
              </w:rPr>
            </w:pPr>
            <w:r w:rsidRPr="00017423">
              <w:rPr>
                <w:rFonts w:cstheme="minorHAnsi"/>
                <w:sz w:val="20"/>
                <w:szCs w:val="20"/>
              </w:rPr>
              <w:lastRenderedPageBreak/>
              <w:t>110</w:t>
            </w:r>
          </w:p>
        </w:tc>
        <w:tc>
          <w:tcPr>
            <w:tcW w:w="1350" w:type="dxa"/>
            <w:tcBorders>
              <w:top w:val="single" w:sz="4" w:space="0" w:color="auto"/>
              <w:left w:val="single" w:sz="4" w:space="0" w:color="auto"/>
              <w:bottom w:val="single" w:sz="4" w:space="0" w:color="auto"/>
              <w:right w:val="single" w:sz="4" w:space="0" w:color="auto"/>
            </w:tcBorders>
          </w:tcPr>
          <w:p w:rsidR="00726849" w:rsidRPr="00017423" w:rsidRDefault="00726849" w:rsidP="00726849">
            <w:pPr>
              <w:rPr>
                <w:rFonts w:cstheme="minorHAnsi"/>
                <w:sz w:val="20"/>
                <w:szCs w:val="20"/>
              </w:rPr>
            </w:pPr>
            <w:r w:rsidRPr="00017423">
              <w:rPr>
                <w:rFonts w:cstheme="minorHAnsi"/>
                <w:sz w:val="20"/>
                <w:szCs w:val="20"/>
              </w:rPr>
              <w:t>Chronic Renal Failure</w:t>
            </w:r>
          </w:p>
        </w:tc>
        <w:tc>
          <w:tcPr>
            <w:tcW w:w="990" w:type="dxa"/>
            <w:tcBorders>
              <w:top w:val="single" w:sz="4" w:space="0" w:color="auto"/>
              <w:left w:val="single" w:sz="4" w:space="0" w:color="auto"/>
              <w:bottom w:val="single" w:sz="4" w:space="0" w:color="auto"/>
              <w:right w:val="single" w:sz="4" w:space="0" w:color="auto"/>
            </w:tcBorders>
          </w:tcPr>
          <w:p w:rsidR="00726849" w:rsidRPr="00017423" w:rsidRDefault="00726849" w:rsidP="00726849">
            <w:pPr>
              <w:spacing w:line="276" w:lineRule="auto"/>
              <w:jc w:val="center"/>
              <w:rPr>
                <w:rFonts w:cstheme="minorHAnsi"/>
                <w:sz w:val="20"/>
                <w:szCs w:val="20"/>
              </w:rPr>
            </w:pPr>
            <w:r w:rsidRPr="00017423">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726849" w:rsidRPr="00017423" w:rsidRDefault="00726849" w:rsidP="00726849">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tcPr>
          <w:p w:rsidR="00726849" w:rsidRPr="00017423" w:rsidRDefault="00726849" w:rsidP="00726849">
            <w:pPr>
              <w:spacing w:line="276" w:lineRule="auto"/>
              <w:rPr>
                <w:rFonts w:cstheme="minorHAnsi"/>
                <w:sz w:val="20"/>
                <w:szCs w:val="20"/>
              </w:rPr>
            </w:pPr>
            <w:r w:rsidRPr="00017423">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tcPr>
          <w:p w:rsidR="00726849" w:rsidRPr="00017423" w:rsidRDefault="00726849" w:rsidP="00726849">
            <w:pPr>
              <w:rPr>
                <w:rFonts w:cstheme="minorHAnsi"/>
                <w:sz w:val="20"/>
                <w:szCs w:val="20"/>
              </w:rPr>
            </w:pPr>
            <w:proofErr w:type="spellStart"/>
            <w:r w:rsidRPr="00017423">
              <w:rPr>
                <w:rFonts w:cstheme="minorHAnsi"/>
                <w:sz w:val="20"/>
                <w:szCs w:val="20"/>
              </w:rPr>
              <w:t>ChronicRenalFailure</w:t>
            </w:r>
            <w:proofErr w:type="spellEnd"/>
          </w:p>
        </w:tc>
        <w:tc>
          <w:tcPr>
            <w:tcW w:w="1080" w:type="dxa"/>
            <w:tcBorders>
              <w:top w:val="single" w:sz="4" w:space="0" w:color="auto"/>
              <w:left w:val="single" w:sz="4" w:space="0" w:color="auto"/>
              <w:bottom w:val="single" w:sz="4" w:space="0" w:color="auto"/>
              <w:right w:val="single" w:sz="4" w:space="0" w:color="auto"/>
            </w:tcBorders>
            <w:noWrap/>
          </w:tcPr>
          <w:p w:rsidR="00726849" w:rsidRPr="00017423" w:rsidRDefault="00726849" w:rsidP="00726849">
            <w:pPr>
              <w:rPr>
                <w:rFonts w:cstheme="minorHAnsi"/>
                <w:sz w:val="20"/>
                <w:szCs w:val="20"/>
              </w:rPr>
            </w:pPr>
            <w:proofErr w:type="spellStart"/>
            <w:r w:rsidRPr="00017423">
              <w:rPr>
                <w:rFonts w:cstheme="minorHAnsi"/>
                <w:sz w:val="20"/>
                <w:szCs w:val="20"/>
              </w:rPr>
              <w:t>Xs:string</w:t>
            </w:r>
            <w:proofErr w:type="spellEnd"/>
          </w:p>
        </w:tc>
        <w:tc>
          <w:tcPr>
            <w:tcW w:w="990" w:type="dxa"/>
            <w:tcBorders>
              <w:top w:val="single" w:sz="4" w:space="0" w:color="auto"/>
              <w:left w:val="single" w:sz="4" w:space="0" w:color="auto"/>
              <w:bottom w:val="single" w:sz="4" w:space="0" w:color="auto"/>
              <w:right w:val="single" w:sz="4" w:space="0" w:color="auto"/>
            </w:tcBorders>
            <w:noWrap/>
          </w:tcPr>
          <w:p w:rsidR="00726849" w:rsidRPr="00017423" w:rsidRDefault="00726849" w:rsidP="00726849">
            <w:pPr>
              <w:spacing w:line="276" w:lineRule="auto"/>
              <w:jc w:val="center"/>
              <w:rPr>
                <w:rFonts w:cstheme="minorHAnsi"/>
                <w:sz w:val="20"/>
                <w:szCs w:val="20"/>
              </w:rPr>
            </w:pPr>
            <w:r w:rsidRPr="00017423">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tcPr>
          <w:p w:rsidR="00726849" w:rsidRPr="00017423" w:rsidRDefault="00726849" w:rsidP="00726849">
            <w:pPr>
              <w:spacing w:line="276" w:lineRule="auto"/>
              <w:jc w:val="center"/>
              <w:rPr>
                <w:rFonts w:cstheme="minorHAnsi"/>
                <w:sz w:val="20"/>
                <w:szCs w:val="20"/>
              </w:rPr>
            </w:pPr>
            <w:r w:rsidRPr="00017423">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tcPr>
          <w:p w:rsidR="00A839F3" w:rsidRPr="00017423" w:rsidRDefault="00726849" w:rsidP="00726849">
            <w:pPr>
              <w:rPr>
                <w:rFonts w:cstheme="minorHAnsi"/>
                <w:sz w:val="20"/>
                <w:szCs w:val="20"/>
              </w:rPr>
            </w:pPr>
            <w:r w:rsidRPr="00017423">
              <w:rPr>
                <w:rFonts w:cstheme="minorHAnsi"/>
                <w:sz w:val="20"/>
                <w:szCs w:val="20"/>
              </w:rPr>
              <w:t xml:space="preserve">1. Yes </w:t>
            </w:r>
          </w:p>
          <w:p w:rsidR="00A839F3" w:rsidRPr="00017423" w:rsidRDefault="00726849" w:rsidP="00726849">
            <w:pPr>
              <w:rPr>
                <w:rFonts w:cstheme="minorHAnsi"/>
                <w:sz w:val="20"/>
                <w:szCs w:val="20"/>
              </w:rPr>
            </w:pPr>
            <w:r w:rsidRPr="00017423">
              <w:rPr>
                <w:rFonts w:cstheme="minorHAnsi"/>
                <w:sz w:val="20"/>
                <w:szCs w:val="20"/>
              </w:rPr>
              <w:t xml:space="preserve">2. No </w:t>
            </w:r>
          </w:p>
          <w:p w:rsidR="00A839F3" w:rsidRPr="00017423" w:rsidRDefault="00726849" w:rsidP="00726849">
            <w:pPr>
              <w:rPr>
                <w:rFonts w:cstheme="minorHAnsi"/>
                <w:sz w:val="20"/>
                <w:szCs w:val="20"/>
              </w:rPr>
            </w:pPr>
            <w:r w:rsidRPr="00017423">
              <w:rPr>
                <w:rFonts w:cstheme="minorHAnsi"/>
                <w:sz w:val="20"/>
                <w:szCs w:val="20"/>
              </w:rPr>
              <w:t xml:space="preserve">8. Not Recorded </w:t>
            </w:r>
          </w:p>
          <w:p w:rsidR="00726849" w:rsidRPr="00017423" w:rsidRDefault="00726849" w:rsidP="00726849">
            <w:pPr>
              <w:rPr>
                <w:rFonts w:cstheme="minorHAnsi"/>
                <w:sz w:val="20"/>
                <w:szCs w:val="20"/>
              </w:rPr>
            </w:pPr>
            <w:r w:rsidRPr="00017423">
              <w:rPr>
                <w:rFonts w:cstheme="minorHAnsi"/>
                <w:sz w:val="20"/>
                <w:szCs w:val="20"/>
              </w:rPr>
              <w:t>9. Unknown</w:t>
            </w:r>
          </w:p>
          <w:p w:rsidR="00726849" w:rsidRPr="00017423" w:rsidRDefault="00726849" w:rsidP="00726849">
            <w:pPr>
              <w:jc w:val="center"/>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noWrap/>
          </w:tcPr>
          <w:p w:rsidR="00E152E8" w:rsidRPr="00017423" w:rsidRDefault="00726849" w:rsidP="00726849">
            <w:pPr>
              <w:rPr>
                <w:rFonts w:cstheme="minorHAnsi"/>
                <w:sz w:val="20"/>
                <w:szCs w:val="20"/>
              </w:rPr>
            </w:pPr>
            <w:r w:rsidRPr="00017423">
              <w:rPr>
                <w:rFonts w:cstheme="minorHAnsi"/>
                <w:b/>
                <w:bCs/>
                <w:sz w:val="20"/>
                <w:szCs w:val="20"/>
              </w:rPr>
              <w:t>Definition</w:t>
            </w:r>
            <w:r w:rsidR="00E152E8" w:rsidRPr="00017423">
              <w:rPr>
                <w:rFonts w:cstheme="minorHAnsi"/>
                <w:sz w:val="20"/>
                <w:szCs w:val="20"/>
              </w:rPr>
              <w:t>:</w:t>
            </w:r>
          </w:p>
          <w:p w:rsidR="00E152E8" w:rsidRPr="00017423" w:rsidRDefault="00E152E8" w:rsidP="00726849">
            <w:pPr>
              <w:rPr>
                <w:rFonts w:cstheme="minorHAnsi"/>
                <w:sz w:val="20"/>
                <w:szCs w:val="20"/>
              </w:rPr>
            </w:pPr>
          </w:p>
          <w:p w:rsidR="00E152E8" w:rsidRPr="00017423" w:rsidRDefault="00726849" w:rsidP="00726849">
            <w:pPr>
              <w:rPr>
                <w:rFonts w:cstheme="minorHAnsi"/>
                <w:sz w:val="20"/>
                <w:szCs w:val="20"/>
              </w:rPr>
            </w:pPr>
            <w:r w:rsidRPr="00017423">
              <w:rPr>
                <w:rFonts w:cstheme="minorHAnsi"/>
                <w:sz w:val="20"/>
                <w:szCs w:val="20"/>
              </w:rPr>
              <w:t>Chronic renal failure prior to injury that was requiring periodic peritoneal dialysis, hemodialysis,</w:t>
            </w:r>
            <w:r w:rsidRPr="00017423">
              <w:rPr>
                <w:rFonts w:cstheme="minorHAnsi"/>
                <w:sz w:val="20"/>
                <w:szCs w:val="20"/>
              </w:rPr>
              <w:br/>
              <w:t xml:space="preserve">hemofiltration, or hemodiafiltration.   </w:t>
            </w:r>
          </w:p>
          <w:p w:rsidR="00E152E8" w:rsidRPr="00017423" w:rsidRDefault="00726849" w:rsidP="00726849">
            <w:pPr>
              <w:rPr>
                <w:rFonts w:cstheme="minorHAnsi"/>
                <w:sz w:val="20"/>
                <w:szCs w:val="20"/>
              </w:rPr>
            </w:pPr>
            <w:r w:rsidRPr="00017423">
              <w:rPr>
                <w:rFonts w:cstheme="minorHAnsi"/>
                <w:sz w:val="20"/>
                <w:szCs w:val="20"/>
              </w:rPr>
              <w:t xml:space="preserve">                                                                                                                                                                                                                    </w:t>
            </w:r>
            <w:r w:rsidRPr="00017423">
              <w:rPr>
                <w:rFonts w:cstheme="minorHAnsi"/>
                <w:b/>
                <w:bCs/>
                <w:sz w:val="20"/>
                <w:szCs w:val="20"/>
              </w:rPr>
              <w:t>Additional Information</w:t>
            </w:r>
            <w:r w:rsidRPr="00017423">
              <w:rPr>
                <w:rFonts w:cstheme="minorHAnsi"/>
                <w:sz w:val="20"/>
                <w:szCs w:val="20"/>
              </w:rPr>
              <w:t xml:space="preserve">:  </w:t>
            </w:r>
          </w:p>
          <w:p w:rsidR="00E152E8" w:rsidRPr="00017423" w:rsidRDefault="00E152E8" w:rsidP="00726849">
            <w:pPr>
              <w:rPr>
                <w:rFonts w:cstheme="minorHAnsi"/>
                <w:sz w:val="20"/>
                <w:szCs w:val="20"/>
              </w:rPr>
            </w:pPr>
          </w:p>
          <w:p w:rsidR="00E152E8" w:rsidRPr="00017423" w:rsidRDefault="00726849" w:rsidP="00726849">
            <w:pPr>
              <w:rPr>
                <w:rFonts w:cstheme="minorHAnsi"/>
                <w:sz w:val="20"/>
                <w:szCs w:val="20"/>
              </w:rPr>
            </w:pPr>
            <w:r w:rsidRPr="00017423">
              <w:rPr>
                <w:rFonts w:cstheme="minorHAnsi"/>
                <w:sz w:val="20"/>
                <w:szCs w:val="20"/>
              </w:rPr>
              <w:t>Present prior to injury.</w:t>
            </w:r>
          </w:p>
          <w:p w:rsidR="00E152E8" w:rsidRPr="00017423" w:rsidRDefault="00726849" w:rsidP="00726849">
            <w:pPr>
              <w:rPr>
                <w:rFonts w:cstheme="minorHAnsi"/>
                <w:sz w:val="20"/>
                <w:szCs w:val="20"/>
              </w:rPr>
            </w:pPr>
            <w:r w:rsidRPr="00017423">
              <w:rPr>
                <w:rFonts w:cstheme="minorHAnsi"/>
                <w:sz w:val="20"/>
                <w:szCs w:val="20"/>
              </w:rPr>
              <w:br/>
              <w:t>• A diagnosis of Chronic Renal Failure must be documented in the patient's medical record.</w:t>
            </w:r>
          </w:p>
          <w:p w:rsidR="00E152E8" w:rsidRPr="00017423" w:rsidRDefault="00726849" w:rsidP="00726849">
            <w:pPr>
              <w:rPr>
                <w:rFonts w:cstheme="minorHAnsi"/>
                <w:sz w:val="20"/>
                <w:szCs w:val="20"/>
              </w:rPr>
            </w:pPr>
            <w:r w:rsidRPr="00017423">
              <w:rPr>
                <w:rFonts w:cstheme="minorHAnsi"/>
                <w:sz w:val="20"/>
                <w:szCs w:val="20"/>
              </w:rPr>
              <w:br/>
              <w:t xml:space="preserve">• The null value “Not Known/Not Recorded” codes are only reported if no past medical history is available.  </w:t>
            </w:r>
          </w:p>
          <w:p w:rsidR="00E152E8" w:rsidRPr="00017423" w:rsidRDefault="00726849" w:rsidP="00726849">
            <w:pPr>
              <w:rPr>
                <w:rFonts w:cstheme="minorHAnsi"/>
                <w:sz w:val="20"/>
                <w:szCs w:val="20"/>
              </w:rPr>
            </w:pPr>
            <w:r w:rsidRPr="00017423">
              <w:rPr>
                <w:rFonts w:cstheme="minorHAnsi"/>
                <w:sz w:val="20"/>
                <w:szCs w:val="20"/>
              </w:rPr>
              <w:t xml:space="preserve">                                                                                         </w:t>
            </w:r>
            <w:r w:rsidRPr="00017423">
              <w:rPr>
                <w:rFonts w:cstheme="minorHAnsi"/>
                <w:b/>
                <w:bCs/>
                <w:sz w:val="20"/>
                <w:szCs w:val="20"/>
              </w:rPr>
              <w:t>Add Edits</w:t>
            </w:r>
            <w:r w:rsidRPr="00017423">
              <w:rPr>
                <w:rFonts w:cstheme="minorHAnsi"/>
                <w:sz w:val="20"/>
                <w:szCs w:val="20"/>
              </w:rPr>
              <w:t xml:space="preserve">:  </w:t>
            </w:r>
          </w:p>
          <w:p w:rsidR="00E152E8" w:rsidRPr="00017423" w:rsidRDefault="00E152E8" w:rsidP="00726849">
            <w:pPr>
              <w:rPr>
                <w:rFonts w:cstheme="minorHAnsi"/>
                <w:sz w:val="20"/>
                <w:szCs w:val="20"/>
              </w:rPr>
            </w:pPr>
          </w:p>
          <w:p w:rsidR="00E152E8" w:rsidRPr="00017423" w:rsidRDefault="00726849" w:rsidP="00726849">
            <w:pPr>
              <w:rPr>
                <w:rFonts w:cstheme="minorHAnsi"/>
                <w:sz w:val="20"/>
                <w:szCs w:val="20"/>
              </w:rPr>
            </w:pPr>
            <w:r w:rsidRPr="00017423">
              <w:rPr>
                <w:rFonts w:cstheme="minorHAnsi"/>
                <w:sz w:val="20"/>
                <w:szCs w:val="20"/>
              </w:rPr>
              <w:t>16801 1 Value is not a valid menu option</w:t>
            </w:r>
          </w:p>
          <w:p w:rsidR="00E152E8" w:rsidRPr="00017423" w:rsidRDefault="00726849" w:rsidP="00726849">
            <w:pPr>
              <w:rPr>
                <w:rFonts w:cstheme="minorHAnsi"/>
                <w:sz w:val="20"/>
                <w:szCs w:val="20"/>
              </w:rPr>
            </w:pPr>
            <w:r w:rsidRPr="00017423">
              <w:rPr>
                <w:rFonts w:cstheme="minorHAnsi"/>
                <w:sz w:val="20"/>
                <w:szCs w:val="20"/>
              </w:rPr>
              <w:br/>
            </w:r>
            <w:r w:rsidRPr="00017423">
              <w:rPr>
                <w:rFonts w:cstheme="minorHAnsi"/>
                <w:sz w:val="20"/>
                <w:szCs w:val="20"/>
              </w:rPr>
              <w:lastRenderedPageBreak/>
              <w:t>16803 2 Field cannot be blank</w:t>
            </w:r>
          </w:p>
          <w:p w:rsidR="00E152E8" w:rsidRPr="00017423" w:rsidRDefault="00726849" w:rsidP="00726849">
            <w:pPr>
              <w:rPr>
                <w:rFonts w:cstheme="minorHAnsi"/>
                <w:sz w:val="20"/>
                <w:szCs w:val="20"/>
              </w:rPr>
            </w:pPr>
            <w:r w:rsidRPr="00017423">
              <w:rPr>
                <w:rFonts w:cstheme="minorHAnsi"/>
                <w:sz w:val="20"/>
                <w:szCs w:val="20"/>
              </w:rPr>
              <w:br/>
              <w:t>16804 2 Field cannot be “Not Applicable”</w:t>
            </w:r>
          </w:p>
          <w:p w:rsidR="00726849" w:rsidRPr="00017423" w:rsidRDefault="00726849" w:rsidP="00726849">
            <w:pPr>
              <w:rPr>
                <w:rFonts w:cstheme="minorHAnsi"/>
                <w:sz w:val="20"/>
                <w:szCs w:val="20"/>
              </w:rPr>
            </w:pPr>
            <w:r w:rsidRPr="00017423">
              <w:rPr>
                <w:rFonts w:cstheme="minorHAnsi"/>
                <w:sz w:val="20"/>
                <w:szCs w:val="20"/>
              </w:rPr>
              <w:br/>
              <w:t>16840 1 Single Entry Max exceeded</w:t>
            </w:r>
          </w:p>
        </w:tc>
        <w:tc>
          <w:tcPr>
            <w:tcW w:w="739" w:type="dxa"/>
            <w:tcBorders>
              <w:top w:val="single" w:sz="4" w:space="0" w:color="auto"/>
              <w:left w:val="single" w:sz="4" w:space="0" w:color="auto"/>
              <w:bottom w:val="single" w:sz="4" w:space="0" w:color="auto"/>
              <w:right w:val="single" w:sz="4" w:space="0" w:color="auto"/>
            </w:tcBorders>
          </w:tcPr>
          <w:p w:rsidR="00726849" w:rsidRPr="00017423" w:rsidRDefault="00726849" w:rsidP="00726849">
            <w:r w:rsidRPr="00017423">
              <w:rPr>
                <w:rFonts w:ascii="Calibri" w:hAnsi="Calibri"/>
                <w:sz w:val="20"/>
                <w:szCs w:val="20"/>
              </w:rPr>
              <w:lastRenderedPageBreak/>
              <w:t>W</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tcPr>
          <w:p w:rsidR="00726849" w:rsidRPr="00017423" w:rsidRDefault="00726849" w:rsidP="00726849">
            <w:pPr>
              <w:spacing w:line="276" w:lineRule="auto"/>
              <w:jc w:val="center"/>
              <w:rPr>
                <w:rFonts w:cstheme="minorHAnsi"/>
                <w:sz w:val="20"/>
                <w:szCs w:val="20"/>
              </w:rPr>
            </w:pPr>
            <w:r w:rsidRPr="00017423">
              <w:rPr>
                <w:rFonts w:cstheme="minorHAnsi"/>
                <w:sz w:val="20"/>
                <w:szCs w:val="20"/>
              </w:rPr>
              <w:lastRenderedPageBreak/>
              <w:t>111</w:t>
            </w:r>
          </w:p>
        </w:tc>
        <w:tc>
          <w:tcPr>
            <w:tcW w:w="1350" w:type="dxa"/>
            <w:tcBorders>
              <w:top w:val="single" w:sz="4" w:space="0" w:color="auto"/>
              <w:left w:val="single" w:sz="4" w:space="0" w:color="auto"/>
              <w:bottom w:val="single" w:sz="4" w:space="0" w:color="auto"/>
              <w:right w:val="single" w:sz="4" w:space="0" w:color="auto"/>
            </w:tcBorders>
          </w:tcPr>
          <w:p w:rsidR="00726849" w:rsidRPr="00017423" w:rsidRDefault="00726849" w:rsidP="00726849">
            <w:pPr>
              <w:rPr>
                <w:rFonts w:cstheme="minorHAnsi"/>
                <w:sz w:val="20"/>
                <w:szCs w:val="20"/>
              </w:rPr>
            </w:pPr>
            <w:r w:rsidRPr="00017423">
              <w:rPr>
                <w:rFonts w:cstheme="minorHAnsi"/>
                <w:sz w:val="20"/>
                <w:szCs w:val="20"/>
              </w:rPr>
              <w:t>Cirrhosis</w:t>
            </w:r>
          </w:p>
        </w:tc>
        <w:tc>
          <w:tcPr>
            <w:tcW w:w="990" w:type="dxa"/>
            <w:tcBorders>
              <w:top w:val="single" w:sz="4" w:space="0" w:color="auto"/>
              <w:left w:val="single" w:sz="4" w:space="0" w:color="auto"/>
              <w:bottom w:val="single" w:sz="4" w:space="0" w:color="auto"/>
              <w:right w:val="single" w:sz="4" w:space="0" w:color="auto"/>
            </w:tcBorders>
          </w:tcPr>
          <w:p w:rsidR="00726849" w:rsidRPr="00017423" w:rsidRDefault="00726849" w:rsidP="00726849">
            <w:pPr>
              <w:spacing w:line="276" w:lineRule="auto"/>
              <w:jc w:val="center"/>
              <w:rPr>
                <w:rFonts w:cstheme="minorHAnsi"/>
                <w:sz w:val="20"/>
                <w:szCs w:val="20"/>
              </w:rPr>
            </w:pPr>
            <w:r w:rsidRPr="00017423">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726849" w:rsidRPr="00017423" w:rsidRDefault="00726849" w:rsidP="00726849">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tcPr>
          <w:p w:rsidR="00726849" w:rsidRPr="00017423" w:rsidRDefault="00726849" w:rsidP="00726849">
            <w:pPr>
              <w:spacing w:line="276" w:lineRule="auto"/>
              <w:rPr>
                <w:rFonts w:cstheme="minorHAnsi"/>
                <w:sz w:val="20"/>
                <w:szCs w:val="20"/>
              </w:rPr>
            </w:pPr>
            <w:r w:rsidRPr="00017423">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tcPr>
          <w:p w:rsidR="00726849" w:rsidRPr="00017423" w:rsidRDefault="00726849" w:rsidP="00726849">
            <w:pPr>
              <w:rPr>
                <w:rFonts w:cstheme="minorHAnsi"/>
                <w:sz w:val="20"/>
                <w:szCs w:val="20"/>
              </w:rPr>
            </w:pPr>
            <w:r w:rsidRPr="00017423">
              <w:rPr>
                <w:rFonts w:cstheme="minorHAnsi"/>
                <w:sz w:val="20"/>
                <w:szCs w:val="20"/>
              </w:rPr>
              <w:t>Cirrhosis</w:t>
            </w:r>
          </w:p>
        </w:tc>
        <w:tc>
          <w:tcPr>
            <w:tcW w:w="1080" w:type="dxa"/>
            <w:tcBorders>
              <w:top w:val="single" w:sz="4" w:space="0" w:color="auto"/>
              <w:left w:val="single" w:sz="4" w:space="0" w:color="auto"/>
              <w:bottom w:val="single" w:sz="4" w:space="0" w:color="auto"/>
              <w:right w:val="single" w:sz="4" w:space="0" w:color="auto"/>
            </w:tcBorders>
            <w:noWrap/>
          </w:tcPr>
          <w:p w:rsidR="00726849" w:rsidRPr="00017423" w:rsidRDefault="00726849" w:rsidP="00726849">
            <w:pPr>
              <w:rPr>
                <w:rFonts w:cstheme="minorHAnsi"/>
                <w:sz w:val="20"/>
                <w:szCs w:val="20"/>
              </w:rPr>
            </w:pPr>
            <w:proofErr w:type="spellStart"/>
            <w:r w:rsidRPr="00017423">
              <w:rPr>
                <w:rFonts w:cstheme="minorHAnsi"/>
                <w:sz w:val="20"/>
                <w:szCs w:val="20"/>
              </w:rPr>
              <w:t>Xs:string</w:t>
            </w:r>
            <w:proofErr w:type="spellEnd"/>
          </w:p>
        </w:tc>
        <w:tc>
          <w:tcPr>
            <w:tcW w:w="990" w:type="dxa"/>
            <w:tcBorders>
              <w:top w:val="single" w:sz="4" w:space="0" w:color="auto"/>
              <w:left w:val="single" w:sz="4" w:space="0" w:color="auto"/>
              <w:bottom w:val="single" w:sz="4" w:space="0" w:color="auto"/>
              <w:right w:val="single" w:sz="4" w:space="0" w:color="auto"/>
            </w:tcBorders>
            <w:noWrap/>
          </w:tcPr>
          <w:p w:rsidR="00726849" w:rsidRPr="00017423" w:rsidRDefault="00726849" w:rsidP="00726849">
            <w:pPr>
              <w:spacing w:line="276" w:lineRule="auto"/>
              <w:jc w:val="center"/>
              <w:rPr>
                <w:rFonts w:cstheme="minorHAnsi"/>
                <w:sz w:val="20"/>
                <w:szCs w:val="20"/>
              </w:rPr>
            </w:pPr>
            <w:r w:rsidRPr="00017423">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tcPr>
          <w:p w:rsidR="00726849" w:rsidRPr="00017423" w:rsidRDefault="00726849" w:rsidP="00726849">
            <w:pPr>
              <w:spacing w:line="276" w:lineRule="auto"/>
              <w:jc w:val="center"/>
              <w:rPr>
                <w:rFonts w:cstheme="minorHAnsi"/>
                <w:sz w:val="20"/>
                <w:szCs w:val="20"/>
              </w:rPr>
            </w:pPr>
            <w:r w:rsidRPr="00017423">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tcPr>
          <w:p w:rsidR="00E152E8" w:rsidRPr="00017423" w:rsidRDefault="00726849" w:rsidP="00726849">
            <w:pPr>
              <w:rPr>
                <w:rFonts w:cstheme="minorHAnsi"/>
                <w:sz w:val="20"/>
                <w:szCs w:val="20"/>
              </w:rPr>
            </w:pPr>
            <w:r w:rsidRPr="00017423">
              <w:rPr>
                <w:rFonts w:cstheme="minorHAnsi"/>
                <w:sz w:val="20"/>
                <w:szCs w:val="20"/>
              </w:rPr>
              <w:t xml:space="preserve">1. Yes </w:t>
            </w:r>
          </w:p>
          <w:p w:rsidR="00E152E8" w:rsidRPr="00017423" w:rsidRDefault="00726849" w:rsidP="00726849">
            <w:pPr>
              <w:rPr>
                <w:rFonts w:cstheme="minorHAnsi"/>
                <w:sz w:val="20"/>
                <w:szCs w:val="20"/>
              </w:rPr>
            </w:pPr>
            <w:r w:rsidRPr="00017423">
              <w:rPr>
                <w:rFonts w:cstheme="minorHAnsi"/>
                <w:sz w:val="20"/>
                <w:szCs w:val="20"/>
              </w:rPr>
              <w:t xml:space="preserve">2. No </w:t>
            </w:r>
          </w:p>
          <w:p w:rsidR="00E152E8" w:rsidRPr="00017423" w:rsidRDefault="00726849" w:rsidP="00726849">
            <w:pPr>
              <w:rPr>
                <w:rFonts w:cstheme="minorHAnsi"/>
                <w:sz w:val="20"/>
                <w:szCs w:val="20"/>
              </w:rPr>
            </w:pPr>
            <w:r w:rsidRPr="00017423">
              <w:rPr>
                <w:rFonts w:cstheme="minorHAnsi"/>
                <w:sz w:val="20"/>
                <w:szCs w:val="20"/>
              </w:rPr>
              <w:t xml:space="preserve">8. Not Recorded </w:t>
            </w:r>
          </w:p>
          <w:p w:rsidR="00726849" w:rsidRPr="00017423" w:rsidRDefault="00726849" w:rsidP="00726849">
            <w:pPr>
              <w:rPr>
                <w:rFonts w:cstheme="minorHAnsi"/>
                <w:sz w:val="20"/>
                <w:szCs w:val="20"/>
              </w:rPr>
            </w:pPr>
            <w:r w:rsidRPr="00017423">
              <w:rPr>
                <w:rFonts w:cstheme="minorHAnsi"/>
                <w:sz w:val="20"/>
                <w:szCs w:val="20"/>
              </w:rPr>
              <w:t>9. Unknown</w:t>
            </w:r>
          </w:p>
          <w:p w:rsidR="00726849" w:rsidRPr="00017423" w:rsidRDefault="00726849" w:rsidP="00726849">
            <w:pPr>
              <w:jc w:val="center"/>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noWrap/>
          </w:tcPr>
          <w:p w:rsidR="00E152E8" w:rsidRPr="00017423" w:rsidRDefault="00726849" w:rsidP="00726849">
            <w:pPr>
              <w:rPr>
                <w:rFonts w:cstheme="minorHAnsi"/>
                <w:sz w:val="20"/>
                <w:szCs w:val="20"/>
              </w:rPr>
            </w:pPr>
            <w:r w:rsidRPr="00017423">
              <w:rPr>
                <w:rFonts w:cstheme="minorHAnsi"/>
                <w:b/>
                <w:bCs/>
                <w:sz w:val="20"/>
                <w:szCs w:val="20"/>
              </w:rPr>
              <w:t>Definition</w:t>
            </w:r>
            <w:r w:rsidRPr="00017423">
              <w:rPr>
                <w:rFonts w:cstheme="minorHAnsi"/>
                <w:sz w:val="20"/>
                <w:szCs w:val="20"/>
              </w:rPr>
              <w:t xml:space="preserve">:  </w:t>
            </w:r>
          </w:p>
          <w:p w:rsidR="00E152E8" w:rsidRPr="00017423" w:rsidRDefault="00E152E8" w:rsidP="00726849">
            <w:pPr>
              <w:rPr>
                <w:rFonts w:cstheme="minorHAnsi"/>
                <w:sz w:val="20"/>
                <w:szCs w:val="20"/>
              </w:rPr>
            </w:pPr>
          </w:p>
          <w:p w:rsidR="00E152E8" w:rsidRPr="00017423" w:rsidRDefault="00726849" w:rsidP="00726849">
            <w:pPr>
              <w:rPr>
                <w:rFonts w:cstheme="minorHAnsi"/>
                <w:sz w:val="20"/>
                <w:szCs w:val="20"/>
              </w:rPr>
            </w:pPr>
            <w:r w:rsidRPr="00017423">
              <w:rPr>
                <w:rFonts w:cstheme="minorHAnsi"/>
                <w:sz w:val="20"/>
                <w:szCs w:val="20"/>
              </w:rPr>
              <w:t>Documentation in the medical record of cirrhosis, which might also be referred to as end stage liver</w:t>
            </w:r>
            <w:r w:rsidRPr="00017423">
              <w:rPr>
                <w:rFonts w:cstheme="minorHAnsi"/>
                <w:sz w:val="20"/>
                <w:szCs w:val="20"/>
              </w:rPr>
              <w:br/>
              <w:t xml:space="preserve">disease.   </w:t>
            </w:r>
          </w:p>
          <w:p w:rsidR="00E152E8" w:rsidRPr="00017423" w:rsidRDefault="00726849" w:rsidP="00726849">
            <w:pPr>
              <w:rPr>
                <w:rFonts w:cstheme="minorHAnsi"/>
                <w:sz w:val="20"/>
                <w:szCs w:val="20"/>
              </w:rPr>
            </w:pPr>
            <w:r w:rsidRPr="00017423">
              <w:rPr>
                <w:rFonts w:cstheme="minorHAnsi"/>
                <w:sz w:val="20"/>
                <w:szCs w:val="20"/>
              </w:rPr>
              <w:t xml:space="preserve">                                                                                                                                                                                                                                                                                    </w:t>
            </w:r>
            <w:r w:rsidRPr="00017423">
              <w:rPr>
                <w:rFonts w:cstheme="minorHAnsi"/>
                <w:b/>
                <w:bCs/>
                <w:sz w:val="20"/>
                <w:szCs w:val="20"/>
              </w:rPr>
              <w:t xml:space="preserve">  Additional Information</w:t>
            </w:r>
            <w:r w:rsidRPr="00017423">
              <w:rPr>
                <w:rFonts w:cstheme="minorHAnsi"/>
                <w:sz w:val="20"/>
                <w:szCs w:val="20"/>
              </w:rPr>
              <w:t>:</w:t>
            </w:r>
          </w:p>
          <w:p w:rsidR="00E152E8" w:rsidRPr="00017423" w:rsidRDefault="00E152E8" w:rsidP="00726849">
            <w:pPr>
              <w:rPr>
                <w:rFonts w:cstheme="minorHAnsi"/>
                <w:sz w:val="20"/>
                <w:szCs w:val="20"/>
              </w:rPr>
            </w:pPr>
          </w:p>
          <w:p w:rsidR="00E152E8" w:rsidRPr="00017423" w:rsidRDefault="00726849" w:rsidP="00726849">
            <w:pPr>
              <w:rPr>
                <w:rFonts w:cstheme="minorHAnsi"/>
                <w:sz w:val="20"/>
                <w:szCs w:val="20"/>
              </w:rPr>
            </w:pPr>
            <w:r w:rsidRPr="00017423">
              <w:rPr>
                <w:rFonts w:cstheme="minorHAnsi"/>
                <w:sz w:val="20"/>
                <w:szCs w:val="20"/>
              </w:rPr>
              <w:t>Present prior to injury.</w:t>
            </w:r>
          </w:p>
          <w:p w:rsidR="00E152E8" w:rsidRPr="00017423" w:rsidRDefault="00726849" w:rsidP="00726849">
            <w:pPr>
              <w:rPr>
                <w:rFonts w:cstheme="minorHAnsi"/>
                <w:sz w:val="20"/>
                <w:szCs w:val="20"/>
              </w:rPr>
            </w:pPr>
            <w:r w:rsidRPr="00017423">
              <w:rPr>
                <w:rFonts w:cstheme="minorHAnsi"/>
                <w:sz w:val="20"/>
                <w:szCs w:val="20"/>
              </w:rPr>
              <w:br/>
              <w:t>• If there is documentation of prior or present esophageal or gastric varices, portal hypertension,</w:t>
            </w:r>
            <w:r w:rsidRPr="00017423">
              <w:rPr>
                <w:rFonts w:cstheme="minorHAnsi"/>
                <w:sz w:val="20"/>
                <w:szCs w:val="20"/>
              </w:rPr>
              <w:br/>
              <w:t>previous hepatic encephalopathy, or ascites with notation of liver disease, then cirrhosis should</w:t>
            </w:r>
            <w:r w:rsidRPr="00017423">
              <w:rPr>
                <w:rFonts w:cstheme="minorHAnsi"/>
                <w:sz w:val="20"/>
                <w:szCs w:val="20"/>
              </w:rPr>
              <w:br/>
              <w:t>be considered present.</w:t>
            </w:r>
          </w:p>
          <w:p w:rsidR="00E152E8" w:rsidRPr="00017423" w:rsidRDefault="00726849" w:rsidP="00726849">
            <w:pPr>
              <w:rPr>
                <w:rFonts w:cstheme="minorHAnsi"/>
                <w:sz w:val="20"/>
                <w:szCs w:val="20"/>
              </w:rPr>
            </w:pPr>
            <w:r w:rsidRPr="00017423">
              <w:rPr>
                <w:rFonts w:cstheme="minorHAnsi"/>
                <w:sz w:val="20"/>
                <w:szCs w:val="20"/>
              </w:rPr>
              <w:br/>
              <w:t xml:space="preserve">• A diagnosis of Cirrhosis, or </w:t>
            </w:r>
            <w:r w:rsidRPr="00017423">
              <w:rPr>
                <w:rFonts w:cstheme="minorHAnsi"/>
                <w:sz w:val="20"/>
                <w:szCs w:val="20"/>
              </w:rPr>
              <w:lastRenderedPageBreak/>
              <w:t>documentation of Cirrhosis by diagnostic imaging studies or a</w:t>
            </w:r>
            <w:r w:rsidRPr="00017423">
              <w:rPr>
                <w:rFonts w:cstheme="minorHAnsi"/>
                <w:sz w:val="20"/>
                <w:szCs w:val="20"/>
              </w:rPr>
              <w:br/>
              <w:t>laparotomy/laparoscopy, must be in the patient's medical record.</w:t>
            </w:r>
          </w:p>
          <w:p w:rsidR="00E152E8" w:rsidRPr="00017423" w:rsidRDefault="00726849" w:rsidP="00726849">
            <w:pPr>
              <w:rPr>
                <w:rFonts w:cstheme="minorHAnsi"/>
                <w:sz w:val="20"/>
                <w:szCs w:val="20"/>
              </w:rPr>
            </w:pPr>
            <w:r w:rsidRPr="00017423">
              <w:rPr>
                <w:rFonts w:cstheme="minorHAnsi"/>
                <w:sz w:val="20"/>
                <w:szCs w:val="20"/>
              </w:rPr>
              <w:br/>
              <w:t xml:space="preserve">• The null value “Not Known/Not Recorded” codes are only reported if no past medical history is available.  </w:t>
            </w:r>
          </w:p>
          <w:p w:rsidR="00E152E8" w:rsidRPr="00017423" w:rsidRDefault="00726849" w:rsidP="00726849">
            <w:pPr>
              <w:rPr>
                <w:rFonts w:cstheme="minorHAnsi"/>
                <w:sz w:val="20"/>
                <w:szCs w:val="20"/>
              </w:rPr>
            </w:pPr>
            <w:r w:rsidRPr="00017423">
              <w:rPr>
                <w:rFonts w:cstheme="minorHAnsi"/>
                <w:sz w:val="20"/>
                <w:szCs w:val="20"/>
              </w:rPr>
              <w:t xml:space="preserve">                                                                                                                </w:t>
            </w:r>
            <w:r w:rsidRPr="00017423">
              <w:rPr>
                <w:rFonts w:cstheme="minorHAnsi"/>
                <w:b/>
                <w:bCs/>
                <w:sz w:val="20"/>
                <w:szCs w:val="20"/>
              </w:rPr>
              <w:t xml:space="preserve"> Add Edits</w:t>
            </w:r>
            <w:r w:rsidRPr="00017423">
              <w:rPr>
                <w:rFonts w:cstheme="minorHAnsi"/>
                <w:sz w:val="20"/>
                <w:szCs w:val="20"/>
              </w:rPr>
              <w:t xml:space="preserve">: </w:t>
            </w:r>
          </w:p>
          <w:p w:rsidR="00E152E8" w:rsidRPr="00017423" w:rsidRDefault="00E152E8" w:rsidP="00726849">
            <w:pPr>
              <w:rPr>
                <w:rFonts w:cstheme="minorHAnsi"/>
                <w:sz w:val="20"/>
                <w:szCs w:val="20"/>
              </w:rPr>
            </w:pPr>
          </w:p>
          <w:p w:rsidR="00E152E8" w:rsidRPr="00017423" w:rsidRDefault="00726849" w:rsidP="00726849">
            <w:pPr>
              <w:rPr>
                <w:rFonts w:cstheme="minorHAnsi"/>
                <w:sz w:val="20"/>
                <w:szCs w:val="20"/>
              </w:rPr>
            </w:pPr>
            <w:r w:rsidRPr="00017423">
              <w:rPr>
                <w:rFonts w:cstheme="minorHAnsi"/>
                <w:sz w:val="20"/>
                <w:szCs w:val="20"/>
              </w:rPr>
              <w:t xml:space="preserve"> 16901 1 Value is not a valid menu option</w:t>
            </w:r>
          </w:p>
          <w:p w:rsidR="00E152E8" w:rsidRPr="00017423" w:rsidRDefault="00726849" w:rsidP="00726849">
            <w:pPr>
              <w:rPr>
                <w:rFonts w:cstheme="minorHAnsi"/>
                <w:sz w:val="20"/>
                <w:szCs w:val="20"/>
              </w:rPr>
            </w:pPr>
            <w:r w:rsidRPr="00017423">
              <w:rPr>
                <w:rFonts w:cstheme="minorHAnsi"/>
                <w:sz w:val="20"/>
                <w:szCs w:val="20"/>
              </w:rPr>
              <w:br/>
              <w:t>16903 2 Field cannot be blank</w:t>
            </w:r>
          </w:p>
          <w:p w:rsidR="00E152E8" w:rsidRPr="00017423" w:rsidRDefault="00726849" w:rsidP="00726849">
            <w:pPr>
              <w:rPr>
                <w:rFonts w:cstheme="minorHAnsi"/>
                <w:sz w:val="20"/>
                <w:szCs w:val="20"/>
              </w:rPr>
            </w:pPr>
            <w:r w:rsidRPr="00017423">
              <w:rPr>
                <w:rFonts w:cstheme="minorHAnsi"/>
                <w:sz w:val="20"/>
                <w:szCs w:val="20"/>
              </w:rPr>
              <w:br/>
              <w:t>16904 2 Field cannot be “Not Applicable”</w:t>
            </w:r>
          </w:p>
          <w:p w:rsidR="00726849" w:rsidRPr="00017423" w:rsidRDefault="00726849" w:rsidP="00726849">
            <w:pPr>
              <w:rPr>
                <w:rFonts w:cstheme="minorHAnsi"/>
                <w:sz w:val="20"/>
                <w:szCs w:val="20"/>
              </w:rPr>
            </w:pPr>
            <w:r w:rsidRPr="00017423">
              <w:rPr>
                <w:rFonts w:cstheme="minorHAnsi"/>
                <w:sz w:val="20"/>
                <w:szCs w:val="20"/>
              </w:rPr>
              <w:br/>
              <w:t>16940 1 Single Entry Max exceeded</w:t>
            </w:r>
          </w:p>
        </w:tc>
        <w:tc>
          <w:tcPr>
            <w:tcW w:w="739" w:type="dxa"/>
            <w:tcBorders>
              <w:top w:val="single" w:sz="4" w:space="0" w:color="auto"/>
              <w:left w:val="single" w:sz="4" w:space="0" w:color="auto"/>
              <w:bottom w:val="single" w:sz="4" w:space="0" w:color="auto"/>
              <w:right w:val="single" w:sz="4" w:space="0" w:color="auto"/>
            </w:tcBorders>
          </w:tcPr>
          <w:p w:rsidR="00726849" w:rsidRPr="00017423" w:rsidRDefault="00726849" w:rsidP="00726849">
            <w:r w:rsidRPr="00017423">
              <w:rPr>
                <w:rFonts w:ascii="Calibri" w:hAnsi="Calibri"/>
                <w:sz w:val="20"/>
                <w:szCs w:val="20"/>
              </w:rPr>
              <w:lastRenderedPageBreak/>
              <w:t>W</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tcPr>
          <w:p w:rsidR="007A2AF6" w:rsidRPr="00017423" w:rsidRDefault="007A2AF6" w:rsidP="007A2AF6">
            <w:pPr>
              <w:spacing w:line="276" w:lineRule="auto"/>
              <w:jc w:val="center"/>
              <w:rPr>
                <w:rFonts w:cstheme="minorHAnsi"/>
                <w:sz w:val="20"/>
                <w:szCs w:val="20"/>
              </w:rPr>
            </w:pPr>
            <w:r w:rsidRPr="00017423">
              <w:rPr>
                <w:rFonts w:cstheme="minorHAnsi"/>
                <w:sz w:val="20"/>
                <w:szCs w:val="20"/>
              </w:rPr>
              <w:lastRenderedPageBreak/>
              <w:t>112</w:t>
            </w:r>
          </w:p>
        </w:tc>
        <w:tc>
          <w:tcPr>
            <w:tcW w:w="1350" w:type="dxa"/>
            <w:tcBorders>
              <w:top w:val="single" w:sz="4" w:space="0" w:color="auto"/>
              <w:left w:val="single" w:sz="4" w:space="0" w:color="auto"/>
              <w:bottom w:val="single" w:sz="4" w:space="0" w:color="auto"/>
              <w:right w:val="single" w:sz="4" w:space="0" w:color="auto"/>
            </w:tcBorders>
          </w:tcPr>
          <w:p w:rsidR="007A2AF6" w:rsidRPr="00017423" w:rsidRDefault="007A2AF6" w:rsidP="007A2AF6">
            <w:pPr>
              <w:rPr>
                <w:rFonts w:cstheme="minorHAnsi"/>
                <w:sz w:val="20"/>
                <w:szCs w:val="20"/>
              </w:rPr>
            </w:pPr>
            <w:r w:rsidRPr="00017423">
              <w:rPr>
                <w:rFonts w:cstheme="minorHAnsi"/>
                <w:sz w:val="20"/>
                <w:szCs w:val="20"/>
              </w:rPr>
              <w:t>Congenital Anomalies</w:t>
            </w:r>
          </w:p>
        </w:tc>
        <w:tc>
          <w:tcPr>
            <w:tcW w:w="990" w:type="dxa"/>
            <w:tcBorders>
              <w:top w:val="single" w:sz="4" w:space="0" w:color="auto"/>
              <w:left w:val="single" w:sz="4" w:space="0" w:color="auto"/>
              <w:bottom w:val="single" w:sz="4" w:space="0" w:color="auto"/>
              <w:right w:val="single" w:sz="4" w:space="0" w:color="auto"/>
            </w:tcBorders>
          </w:tcPr>
          <w:p w:rsidR="007A2AF6" w:rsidRPr="00017423" w:rsidRDefault="007A2AF6" w:rsidP="007A2AF6">
            <w:pPr>
              <w:spacing w:line="276" w:lineRule="auto"/>
              <w:jc w:val="center"/>
              <w:rPr>
                <w:rFonts w:cstheme="minorHAnsi"/>
                <w:sz w:val="20"/>
                <w:szCs w:val="20"/>
              </w:rPr>
            </w:pPr>
            <w:r w:rsidRPr="00017423">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7A2AF6" w:rsidRPr="00017423" w:rsidRDefault="007A2AF6" w:rsidP="007A2AF6">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tcPr>
          <w:p w:rsidR="007A2AF6" w:rsidRPr="00017423" w:rsidRDefault="007A2AF6" w:rsidP="007A2AF6">
            <w:pPr>
              <w:spacing w:line="276" w:lineRule="auto"/>
              <w:rPr>
                <w:rFonts w:cstheme="minorHAnsi"/>
                <w:sz w:val="20"/>
                <w:szCs w:val="20"/>
              </w:rPr>
            </w:pPr>
            <w:r w:rsidRPr="00017423">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tcPr>
          <w:p w:rsidR="007A2AF6" w:rsidRPr="00017423" w:rsidRDefault="007A2AF6" w:rsidP="007A2AF6">
            <w:pPr>
              <w:rPr>
                <w:rFonts w:cstheme="minorHAnsi"/>
                <w:sz w:val="20"/>
                <w:szCs w:val="20"/>
              </w:rPr>
            </w:pPr>
            <w:proofErr w:type="spellStart"/>
            <w:r w:rsidRPr="00017423">
              <w:rPr>
                <w:rFonts w:cstheme="minorHAnsi"/>
                <w:sz w:val="20"/>
                <w:szCs w:val="20"/>
              </w:rPr>
              <w:t>CongenitalAnomalies</w:t>
            </w:r>
            <w:proofErr w:type="spellEnd"/>
          </w:p>
        </w:tc>
        <w:tc>
          <w:tcPr>
            <w:tcW w:w="1080" w:type="dxa"/>
            <w:tcBorders>
              <w:top w:val="single" w:sz="4" w:space="0" w:color="auto"/>
              <w:left w:val="single" w:sz="4" w:space="0" w:color="auto"/>
              <w:bottom w:val="single" w:sz="4" w:space="0" w:color="auto"/>
              <w:right w:val="single" w:sz="4" w:space="0" w:color="auto"/>
            </w:tcBorders>
            <w:noWrap/>
          </w:tcPr>
          <w:p w:rsidR="007A2AF6" w:rsidRPr="00017423" w:rsidRDefault="007A2AF6" w:rsidP="007A2AF6">
            <w:pPr>
              <w:rPr>
                <w:rFonts w:cstheme="minorHAnsi"/>
                <w:sz w:val="20"/>
                <w:szCs w:val="20"/>
              </w:rPr>
            </w:pPr>
            <w:proofErr w:type="spellStart"/>
            <w:r w:rsidRPr="00017423">
              <w:rPr>
                <w:rFonts w:cstheme="minorHAnsi"/>
                <w:sz w:val="20"/>
                <w:szCs w:val="20"/>
              </w:rPr>
              <w:t>Xs:string</w:t>
            </w:r>
            <w:proofErr w:type="spellEnd"/>
          </w:p>
        </w:tc>
        <w:tc>
          <w:tcPr>
            <w:tcW w:w="990" w:type="dxa"/>
            <w:tcBorders>
              <w:top w:val="single" w:sz="4" w:space="0" w:color="auto"/>
              <w:left w:val="single" w:sz="4" w:space="0" w:color="auto"/>
              <w:bottom w:val="single" w:sz="4" w:space="0" w:color="auto"/>
              <w:right w:val="single" w:sz="4" w:space="0" w:color="auto"/>
            </w:tcBorders>
            <w:noWrap/>
          </w:tcPr>
          <w:p w:rsidR="007A2AF6" w:rsidRPr="00017423" w:rsidRDefault="007A2AF6" w:rsidP="007A2AF6">
            <w:pPr>
              <w:spacing w:line="276" w:lineRule="auto"/>
              <w:jc w:val="center"/>
              <w:rPr>
                <w:rFonts w:cstheme="minorHAnsi"/>
                <w:sz w:val="20"/>
                <w:szCs w:val="20"/>
              </w:rPr>
            </w:pPr>
            <w:r w:rsidRPr="00017423">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tcPr>
          <w:p w:rsidR="007A2AF6" w:rsidRPr="00017423" w:rsidRDefault="007A2AF6" w:rsidP="007A2AF6">
            <w:pPr>
              <w:spacing w:line="276" w:lineRule="auto"/>
              <w:jc w:val="center"/>
              <w:rPr>
                <w:rFonts w:cstheme="minorHAnsi"/>
                <w:sz w:val="20"/>
                <w:szCs w:val="20"/>
              </w:rPr>
            </w:pPr>
            <w:r w:rsidRPr="00017423">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tcPr>
          <w:p w:rsidR="00305449" w:rsidRPr="00017423" w:rsidRDefault="007A2AF6" w:rsidP="007A2AF6">
            <w:pPr>
              <w:rPr>
                <w:rFonts w:cstheme="minorHAnsi"/>
                <w:sz w:val="20"/>
                <w:szCs w:val="20"/>
              </w:rPr>
            </w:pPr>
            <w:r w:rsidRPr="00017423">
              <w:rPr>
                <w:rFonts w:cstheme="minorHAnsi"/>
                <w:sz w:val="20"/>
                <w:szCs w:val="20"/>
              </w:rPr>
              <w:t xml:space="preserve">1. Yes </w:t>
            </w:r>
          </w:p>
          <w:p w:rsidR="00305449" w:rsidRPr="00017423" w:rsidRDefault="007A2AF6" w:rsidP="007A2AF6">
            <w:pPr>
              <w:rPr>
                <w:rFonts w:cstheme="minorHAnsi"/>
                <w:sz w:val="20"/>
                <w:szCs w:val="20"/>
              </w:rPr>
            </w:pPr>
            <w:r w:rsidRPr="00017423">
              <w:rPr>
                <w:rFonts w:cstheme="minorHAnsi"/>
                <w:sz w:val="20"/>
                <w:szCs w:val="20"/>
              </w:rPr>
              <w:t xml:space="preserve">2. No </w:t>
            </w:r>
          </w:p>
          <w:p w:rsidR="00305449" w:rsidRPr="00017423" w:rsidRDefault="007A2AF6" w:rsidP="007A2AF6">
            <w:pPr>
              <w:rPr>
                <w:rFonts w:cstheme="minorHAnsi"/>
                <w:sz w:val="20"/>
                <w:szCs w:val="20"/>
              </w:rPr>
            </w:pPr>
            <w:r w:rsidRPr="00017423">
              <w:rPr>
                <w:rFonts w:cstheme="minorHAnsi"/>
                <w:sz w:val="20"/>
                <w:szCs w:val="20"/>
              </w:rPr>
              <w:t xml:space="preserve">8. Not Recorded </w:t>
            </w:r>
          </w:p>
          <w:p w:rsidR="007A2AF6" w:rsidRPr="00017423" w:rsidRDefault="007A2AF6" w:rsidP="007A2AF6">
            <w:pPr>
              <w:rPr>
                <w:rFonts w:cstheme="minorHAnsi"/>
                <w:sz w:val="20"/>
                <w:szCs w:val="20"/>
              </w:rPr>
            </w:pPr>
            <w:r w:rsidRPr="00017423">
              <w:rPr>
                <w:rFonts w:cstheme="minorHAnsi"/>
                <w:sz w:val="20"/>
                <w:szCs w:val="20"/>
              </w:rPr>
              <w:t>9. Unknown</w:t>
            </w:r>
          </w:p>
          <w:p w:rsidR="007A2AF6" w:rsidRPr="00017423" w:rsidRDefault="007A2AF6" w:rsidP="007A2AF6">
            <w:pPr>
              <w:jc w:val="center"/>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noWrap/>
          </w:tcPr>
          <w:p w:rsidR="00305449" w:rsidRPr="00017423" w:rsidRDefault="007A2AF6" w:rsidP="007A2AF6">
            <w:pPr>
              <w:rPr>
                <w:rFonts w:cstheme="minorHAnsi"/>
                <w:sz w:val="20"/>
                <w:szCs w:val="20"/>
              </w:rPr>
            </w:pPr>
            <w:r w:rsidRPr="00017423">
              <w:rPr>
                <w:rFonts w:cstheme="minorHAnsi"/>
                <w:b/>
                <w:bCs/>
                <w:sz w:val="20"/>
                <w:szCs w:val="20"/>
              </w:rPr>
              <w:t>Definition</w:t>
            </w:r>
            <w:r w:rsidRPr="00017423">
              <w:rPr>
                <w:rFonts w:cstheme="minorHAnsi"/>
                <w:sz w:val="20"/>
                <w:szCs w:val="20"/>
              </w:rPr>
              <w:t xml:space="preserve">:  </w:t>
            </w:r>
          </w:p>
          <w:p w:rsidR="00305449" w:rsidRPr="00017423" w:rsidRDefault="00305449" w:rsidP="007A2AF6">
            <w:pPr>
              <w:rPr>
                <w:rFonts w:cstheme="minorHAnsi"/>
                <w:sz w:val="20"/>
                <w:szCs w:val="20"/>
              </w:rPr>
            </w:pPr>
          </w:p>
          <w:p w:rsidR="00305449" w:rsidRPr="00017423" w:rsidRDefault="007A2AF6" w:rsidP="007A2AF6">
            <w:pPr>
              <w:rPr>
                <w:rFonts w:cstheme="minorHAnsi"/>
                <w:sz w:val="20"/>
                <w:szCs w:val="20"/>
              </w:rPr>
            </w:pPr>
            <w:r w:rsidRPr="00017423">
              <w:rPr>
                <w:rFonts w:cstheme="minorHAnsi"/>
                <w:sz w:val="20"/>
                <w:szCs w:val="20"/>
              </w:rPr>
              <w:t>Documentation of a cardiac, pulmonary, body wall, CNS/spinal, GI, renal, orthopedic, or metabolic</w:t>
            </w:r>
            <w:r w:rsidRPr="00017423">
              <w:rPr>
                <w:rFonts w:cstheme="minorHAnsi"/>
                <w:sz w:val="20"/>
                <w:szCs w:val="20"/>
              </w:rPr>
              <w:br/>
              <w:t xml:space="preserve">anomaly.  </w:t>
            </w:r>
          </w:p>
          <w:p w:rsidR="00305449" w:rsidRPr="00017423" w:rsidRDefault="007A2AF6" w:rsidP="007A2AF6">
            <w:pPr>
              <w:rPr>
                <w:rFonts w:cstheme="minorHAnsi"/>
                <w:sz w:val="20"/>
                <w:szCs w:val="20"/>
              </w:rPr>
            </w:pPr>
            <w:r w:rsidRPr="00017423">
              <w:rPr>
                <w:rFonts w:cstheme="minorHAnsi"/>
                <w:sz w:val="20"/>
                <w:szCs w:val="20"/>
              </w:rPr>
              <w:t xml:space="preserve">                                                                                                                                                                                                                                                                       </w:t>
            </w:r>
            <w:r w:rsidRPr="00017423">
              <w:rPr>
                <w:rFonts w:cstheme="minorHAnsi"/>
                <w:b/>
                <w:bCs/>
                <w:sz w:val="20"/>
                <w:szCs w:val="20"/>
              </w:rPr>
              <w:t xml:space="preserve">Additional </w:t>
            </w:r>
            <w:r w:rsidRPr="00017423">
              <w:rPr>
                <w:rFonts w:cstheme="minorHAnsi"/>
                <w:b/>
                <w:bCs/>
                <w:sz w:val="20"/>
                <w:szCs w:val="20"/>
              </w:rPr>
              <w:lastRenderedPageBreak/>
              <w:t>Information</w:t>
            </w:r>
            <w:r w:rsidRPr="00017423">
              <w:rPr>
                <w:rFonts w:cstheme="minorHAnsi"/>
                <w:sz w:val="20"/>
                <w:szCs w:val="20"/>
              </w:rPr>
              <w:t>:</w:t>
            </w:r>
          </w:p>
          <w:p w:rsidR="00305449" w:rsidRPr="00017423" w:rsidRDefault="00305449" w:rsidP="007A2AF6">
            <w:pPr>
              <w:rPr>
                <w:rFonts w:cstheme="minorHAnsi"/>
                <w:sz w:val="20"/>
                <w:szCs w:val="20"/>
              </w:rPr>
            </w:pPr>
          </w:p>
          <w:p w:rsidR="00305449" w:rsidRPr="00017423" w:rsidRDefault="007A2AF6" w:rsidP="007A2AF6">
            <w:pPr>
              <w:rPr>
                <w:rFonts w:cstheme="minorHAnsi"/>
                <w:sz w:val="20"/>
                <w:szCs w:val="20"/>
              </w:rPr>
            </w:pPr>
            <w:r w:rsidRPr="00017423">
              <w:rPr>
                <w:rFonts w:cstheme="minorHAnsi"/>
                <w:sz w:val="20"/>
                <w:szCs w:val="20"/>
              </w:rPr>
              <w:t>Present prior to injury.</w:t>
            </w:r>
          </w:p>
          <w:p w:rsidR="00305449" w:rsidRPr="00017423" w:rsidRDefault="007A2AF6" w:rsidP="007A2AF6">
            <w:pPr>
              <w:rPr>
                <w:rFonts w:cstheme="minorHAnsi"/>
                <w:sz w:val="20"/>
                <w:szCs w:val="20"/>
              </w:rPr>
            </w:pPr>
            <w:r w:rsidRPr="00017423">
              <w:rPr>
                <w:rFonts w:cstheme="minorHAnsi"/>
                <w:sz w:val="20"/>
                <w:szCs w:val="20"/>
              </w:rPr>
              <w:br/>
              <w:t>• A diagnosis of a Congenital Anomaly must be documented in the patient's medical record.</w:t>
            </w:r>
          </w:p>
          <w:p w:rsidR="00305449" w:rsidRPr="00017423" w:rsidRDefault="007A2AF6" w:rsidP="007A2AF6">
            <w:pPr>
              <w:rPr>
                <w:rFonts w:cstheme="minorHAnsi"/>
                <w:sz w:val="20"/>
                <w:szCs w:val="20"/>
              </w:rPr>
            </w:pPr>
            <w:r w:rsidRPr="00017423">
              <w:rPr>
                <w:rFonts w:cstheme="minorHAnsi"/>
                <w:sz w:val="20"/>
                <w:szCs w:val="20"/>
              </w:rPr>
              <w:br/>
              <w:t>• The null value “Not</w:t>
            </w:r>
            <w:r w:rsidR="00305449" w:rsidRPr="00017423">
              <w:rPr>
                <w:rFonts w:cstheme="minorHAnsi"/>
                <w:sz w:val="20"/>
                <w:szCs w:val="20"/>
              </w:rPr>
              <w:t xml:space="preserve"> </w:t>
            </w:r>
            <w:r w:rsidRPr="00017423">
              <w:rPr>
                <w:rFonts w:cstheme="minorHAnsi"/>
                <w:sz w:val="20"/>
                <w:szCs w:val="20"/>
              </w:rPr>
              <w:t xml:space="preserve">Known/Not Recorded” codes are only reported if no past medical history is available.    </w:t>
            </w:r>
          </w:p>
          <w:p w:rsidR="00305449" w:rsidRPr="00017423" w:rsidRDefault="007A2AF6" w:rsidP="007A2AF6">
            <w:pPr>
              <w:rPr>
                <w:rFonts w:cstheme="minorHAnsi"/>
                <w:sz w:val="20"/>
                <w:szCs w:val="20"/>
              </w:rPr>
            </w:pPr>
            <w:r w:rsidRPr="00017423">
              <w:rPr>
                <w:rFonts w:cstheme="minorHAnsi"/>
                <w:sz w:val="20"/>
                <w:szCs w:val="20"/>
              </w:rPr>
              <w:t xml:space="preserve">                                                                                </w:t>
            </w:r>
            <w:r w:rsidRPr="00017423">
              <w:rPr>
                <w:rFonts w:cstheme="minorHAnsi"/>
                <w:b/>
                <w:bCs/>
                <w:sz w:val="20"/>
                <w:szCs w:val="20"/>
              </w:rPr>
              <w:t>Add Edits</w:t>
            </w:r>
            <w:r w:rsidRPr="00017423">
              <w:rPr>
                <w:rFonts w:cstheme="minorHAnsi"/>
                <w:sz w:val="20"/>
                <w:szCs w:val="20"/>
              </w:rPr>
              <w:t xml:space="preserve">:  </w:t>
            </w:r>
          </w:p>
          <w:p w:rsidR="00305449" w:rsidRPr="00017423" w:rsidRDefault="00305449" w:rsidP="007A2AF6">
            <w:pPr>
              <w:rPr>
                <w:rFonts w:cstheme="minorHAnsi"/>
                <w:sz w:val="20"/>
                <w:szCs w:val="20"/>
              </w:rPr>
            </w:pPr>
          </w:p>
          <w:p w:rsidR="00305449" w:rsidRPr="00017423" w:rsidRDefault="007A2AF6" w:rsidP="007A2AF6">
            <w:pPr>
              <w:rPr>
                <w:rFonts w:cstheme="minorHAnsi"/>
                <w:sz w:val="20"/>
                <w:szCs w:val="20"/>
              </w:rPr>
            </w:pPr>
            <w:r w:rsidRPr="00017423">
              <w:rPr>
                <w:rFonts w:cstheme="minorHAnsi"/>
                <w:sz w:val="20"/>
                <w:szCs w:val="20"/>
              </w:rPr>
              <w:t>17001 1 Value is not a valid menu option</w:t>
            </w:r>
          </w:p>
          <w:p w:rsidR="00305449" w:rsidRPr="00017423" w:rsidRDefault="007A2AF6" w:rsidP="007A2AF6">
            <w:pPr>
              <w:rPr>
                <w:rFonts w:cstheme="minorHAnsi"/>
                <w:sz w:val="20"/>
                <w:szCs w:val="20"/>
              </w:rPr>
            </w:pPr>
            <w:r w:rsidRPr="00017423">
              <w:rPr>
                <w:rFonts w:cstheme="minorHAnsi"/>
                <w:sz w:val="20"/>
                <w:szCs w:val="20"/>
              </w:rPr>
              <w:br/>
              <w:t>17003 2 Field cannot be blank</w:t>
            </w:r>
          </w:p>
          <w:p w:rsidR="00305449" w:rsidRPr="00017423" w:rsidRDefault="007A2AF6" w:rsidP="007A2AF6">
            <w:pPr>
              <w:rPr>
                <w:rFonts w:cstheme="minorHAnsi"/>
                <w:sz w:val="20"/>
                <w:szCs w:val="20"/>
              </w:rPr>
            </w:pPr>
            <w:r w:rsidRPr="00017423">
              <w:rPr>
                <w:rFonts w:cstheme="minorHAnsi"/>
                <w:sz w:val="20"/>
                <w:szCs w:val="20"/>
              </w:rPr>
              <w:br/>
              <w:t>17004 2 Field cannot be “Not Applicable”</w:t>
            </w:r>
          </w:p>
          <w:p w:rsidR="007A2AF6" w:rsidRPr="00017423" w:rsidRDefault="007A2AF6" w:rsidP="007A2AF6">
            <w:pPr>
              <w:rPr>
                <w:rFonts w:cstheme="minorHAnsi"/>
                <w:sz w:val="20"/>
                <w:szCs w:val="20"/>
              </w:rPr>
            </w:pPr>
            <w:r w:rsidRPr="00017423">
              <w:rPr>
                <w:rFonts w:cstheme="minorHAnsi"/>
                <w:sz w:val="20"/>
                <w:szCs w:val="20"/>
              </w:rPr>
              <w:br/>
              <w:t>17040 1 Single Entry Max exceeded</w:t>
            </w:r>
          </w:p>
        </w:tc>
        <w:tc>
          <w:tcPr>
            <w:tcW w:w="739" w:type="dxa"/>
            <w:tcBorders>
              <w:top w:val="single" w:sz="4" w:space="0" w:color="auto"/>
              <w:left w:val="single" w:sz="4" w:space="0" w:color="auto"/>
              <w:bottom w:val="single" w:sz="4" w:space="0" w:color="auto"/>
              <w:right w:val="single" w:sz="4" w:space="0" w:color="auto"/>
            </w:tcBorders>
          </w:tcPr>
          <w:p w:rsidR="007A2AF6" w:rsidRPr="00017423" w:rsidRDefault="007A2AF6" w:rsidP="007A2AF6">
            <w:r w:rsidRPr="00017423">
              <w:rPr>
                <w:rFonts w:ascii="Calibri" w:hAnsi="Calibri"/>
                <w:sz w:val="20"/>
                <w:szCs w:val="20"/>
              </w:rPr>
              <w:lastRenderedPageBreak/>
              <w:t>W</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tcPr>
          <w:p w:rsidR="007A2AF6" w:rsidRPr="00017423" w:rsidRDefault="007A2AF6" w:rsidP="007A2AF6">
            <w:pPr>
              <w:spacing w:line="276" w:lineRule="auto"/>
              <w:jc w:val="center"/>
              <w:rPr>
                <w:rFonts w:cstheme="minorHAnsi"/>
                <w:sz w:val="20"/>
                <w:szCs w:val="20"/>
              </w:rPr>
            </w:pPr>
            <w:r w:rsidRPr="00017423">
              <w:rPr>
                <w:rFonts w:cstheme="minorHAnsi"/>
                <w:sz w:val="20"/>
                <w:szCs w:val="20"/>
              </w:rPr>
              <w:lastRenderedPageBreak/>
              <w:t>113</w:t>
            </w:r>
          </w:p>
        </w:tc>
        <w:tc>
          <w:tcPr>
            <w:tcW w:w="1350" w:type="dxa"/>
            <w:tcBorders>
              <w:top w:val="single" w:sz="4" w:space="0" w:color="auto"/>
              <w:left w:val="single" w:sz="4" w:space="0" w:color="auto"/>
              <w:bottom w:val="single" w:sz="4" w:space="0" w:color="auto"/>
              <w:right w:val="single" w:sz="4" w:space="0" w:color="auto"/>
            </w:tcBorders>
          </w:tcPr>
          <w:p w:rsidR="007A2AF6" w:rsidRPr="00017423" w:rsidRDefault="007A2AF6" w:rsidP="007A2AF6">
            <w:pPr>
              <w:rPr>
                <w:rFonts w:cstheme="minorHAnsi"/>
                <w:sz w:val="20"/>
                <w:szCs w:val="20"/>
              </w:rPr>
            </w:pPr>
            <w:r w:rsidRPr="00017423">
              <w:rPr>
                <w:rFonts w:cstheme="minorHAnsi"/>
                <w:sz w:val="20"/>
                <w:szCs w:val="20"/>
              </w:rPr>
              <w:t>Congestive Heart Failure CHF</w:t>
            </w:r>
          </w:p>
        </w:tc>
        <w:tc>
          <w:tcPr>
            <w:tcW w:w="990" w:type="dxa"/>
            <w:tcBorders>
              <w:top w:val="single" w:sz="4" w:space="0" w:color="auto"/>
              <w:left w:val="single" w:sz="4" w:space="0" w:color="auto"/>
              <w:bottom w:val="single" w:sz="4" w:space="0" w:color="auto"/>
              <w:right w:val="single" w:sz="4" w:space="0" w:color="auto"/>
            </w:tcBorders>
          </w:tcPr>
          <w:p w:rsidR="007A2AF6" w:rsidRPr="00017423" w:rsidRDefault="007A2AF6" w:rsidP="007A2AF6">
            <w:pPr>
              <w:spacing w:line="276" w:lineRule="auto"/>
              <w:jc w:val="center"/>
              <w:rPr>
                <w:rFonts w:cstheme="minorHAnsi"/>
                <w:sz w:val="20"/>
                <w:szCs w:val="20"/>
              </w:rPr>
            </w:pPr>
            <w:r w:rsidRPr="00017423">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7A2AF6" w:rsidRPr="00017423" w:rsidRDefault="007A2AF6" w:rsidP="007A2AF6">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tcPr>
          <w:p w:rsidR="007A2AF6" w:rsidRPr="00017423" w:rsidRDefault="007A2AF6" w:rsidP="007A2AF6">
            <w:pPr>
              <w:spacing w:line="276" w:lineRule="auto"/>
              <w:rPr>
                <w:rFonts w:cstheme="minorHAnsi"/>
                <w:sz w:val="20"/>
                <w:szCs w:val="20"/>
              </w:rPr>
            </w:pPr>
            <w:r w:rsidRPr="00017423">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tcPr>
          <w:p w:rsidR="007A2AF6" w:rsidRPr="00017423" w:rsidRDefault="007A2AF6" w:rsidP="007A2AF6">
            <w:pPr>
              <w:rPr>
                <w:rFonts w:cstheme="minorHAnsi"/>
                <w:sz w:val="20"/>
                <w:szCs w:val="20"/>
              </w:rPr>
            </w:pPr>
            <w:proofErr w:type="spellStart"/>
            <w:r w:rsidRPr="00017423">
              <w:rPr>
                <w:rFonts w:cstheme="minorHAnsi"/>
                <w:sz w:val="20"/>
                <w:szCs w:val="20"/>
              </w:rPr>
              <w:t>CongestiveHeartFailureCHF</w:t>
            </w:r>
            <w:proofErr w:type="spellEnd"/>
          </w:p>
        </w:tc>
        <w:tc>
          <w:tcPr>
            <w:tcW w:w="1080" w:type="dxa"/>
            <w:tcBorders>
              <w:top w:val="single" w:sz="4" w:space="0" w:color="auto"/>
              <w:left w:val="single" w:sz="4" w:space="0" w:color="auto"/>
              <w:bottom w:val="single" w:sz="4" w:space="0" w:color="auto"/>
              <w:right w:val="single" w:sz="4" w:space="0" w:color="auto"/>
            </w:tcBorders>
            <w:noWrap/>
          </w:tcPr>
          <w:p w:rsidR="007A2AF6" w:rsidRPr="00017423" w:rsidRDefault="007A2AF6" w:rsidP="007A2AF6">
            <w:pPr>
              <w:rPr>
                <w:rFonts w:cstheme="minorHAnsi"/>
                <w:sz w:val="20"/>
                <w:szCs w:val="20"/>
              </w:rPr>
            </w:pPr>
            <w:proofErr w:type="spellStart"/>
            <w:r w:rsidRPr="00017423">
              <w:rPr>
                <w:rFonts w:cstheme="minorHAnsi"/>
                <w:sz w:val="20"/>
                <w:szCs w:val="20"/>
              </w:rPr>
              <w:t>Xs:string</w:t>
            </w:r>
            <w:proofErr w:type="spellEnd"/>
          </w:p>
        </w:tc>
        <w:tc>
          <w:tcPr>
            <w:tcW w:w="990" w:type="dxa"/>
            <w:tcBorders>
              <w:top w:val="single" w:sz="4" w:space="0" w:color="auto"/>
              <w:left w:val="single" w:sz="4" w:space="0" w:color="auto"/>
              <w:bottom w:val="single" w:sz="4" w:space="0" w:color="auto"/>
              <w:right w:val="single" w:sz="4" w:space="0" w:color="auto"/>
            </w:tcBorders>
            <w:noWrap/>
          </w:tcPr>
          <w:p w:rsidR="007A2AF6" w:rsidRPr="00017423" w:rsidRDefault="007A2AF6" w:rsidP="007A2AF6">
            <w:pPr>
              <w:spacing w:line="276" w:lineRule="auto"/>
              <w:jc w:val="center"/>
              <w:rPr>
                <w:rFonts w:cstheme="minorHAnsi"/>
                <w:sz w:val="20"/>
                <w:szCs w:val="20"/>
              </w:rPr>
            </w:pPr>
            <w:r w:rsidRPr="00017423">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tcPr>
          <w:p w:rsidR="007A2AF6" w:rsidRPr="00017423" w:rsidRDefault="007A2AF6" w:rsidP="007A2AF6">
            <w:pPr>
              <w:spacing w:line="276" w:lineRule="auto"/>
              <w:jc w:val="center"/>
              <w:rPr>
                <w:rFonts w:cstheme="minorHAnsi"/>
                <w:sz w:val="20"/>
                <w:szCs w:val="20"/>
              </w:rPr>
            </w:pPr>
            <w:r w:rsidRPr="00017423">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tcPr>
          <w:p w:rsidR="00305449" w:rsidRPr="00017423" w:rsidRDefault="007A2AF6" w:rsidP="007A2AF6">
            <w:pPr>
              <w:rPr>
                <w:rFonts w:cstheme="minorHAnsi"/>
                <w:sz w:val="20"/>
                <w:szCs w:val="20"/>
              </w:rPr>
            </w:pPr>
            <w:r w:rsidRPr="00017423">
              <w:rPr>
                <w:rFonts w:cstheme="minorHAnsi"/>
                <w:sz w:val="20"/>
                <w:szCs w:val="20"/>
              </w:rPr>
              <w:t xml:space="preserve">1. Yes </w:t>
            </w:r>
          </w:p>
          <w:p w:rsidR="00305449" w:rsidRPr="00017423" w:rsidRDefault="007A2AF6" w:rsidP="007A2AF6">
            <w:pPr>
              <w:rPr>
                <w:rFonts w:cstheme="minorHAnsi"/>
                <w:sz w:val="20"/>
                <w:szCs w:val="20"/>
              </w:rPr>
            </w:pPr>
            <w:r w:rsidRPr="00017423">
              <w:rPr>
                <w:rFonts w:cstheme="minorHAnsi"/>
                <w:sz w:val="20"/>
                <w:szCs w:val="20"/>
              </w:rPr>
              <w:t xml:space="preserve">2. No </w:t>
            </w:r>
          </w:p>
          <w:p w:rsidR="00305449" w:rsidRPr="00017423" w:rsidRDefault="007A2AF6" w:rsidP="007A2AF6">
            <w:pPr>
              <w:rPr>
                <w:rFonts w:cstheme="minorHAnsi"/>
                <w:sz w:val="20"/>
                <w:szCs w:val="20"/>
              </w:rPr>
            </w:pPr>
            <w:r w:rsidRPr="00017423">
              <w:rPr>
                <w:rFonts w:cstheme="minorHAnsi"/>
                <w:sz w:val="20"/>
                <w:szCs w:val="20"/>
              </w:rPr>
              <w:t xml:space="preserve">8. Not Recorded </w:t>
            </w:r>
          </w:p>
          <w:p w:rsidR="007A2AF6" w:rsidRPr="00017423" w:rsidRDefault="007A2AF6" w:rsidP="007A2AF6">
            <w:pPr>
              <w:rPr>
                <w:rFonts w:cstheme="minorHAnsi"/>
                <w:sz w:val="20"/>
                <w:szCs w:val="20"/>
              </w:rPr>
            </w:pPr>
            <w:r w:rsidRPr="00017423">
              <w:rPr>
                <w:rFonts w:cstheme="minorHAnsi"/>
                <w:sz w:val="20"/>
                <w:szCs w:val="20"/>
              </w:rPr>
              <w:t>9. Unknown</w:t>
            </w:r>
          </w:p>
          <w:p w:rsidR="007A2AF6" w:rsidRPr="00017423" w:rsidRDefault="007A2AF6" w:rsidP="007A2AF6">
            <w:pPr>
              <w:jc w:val="center"/>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noWrap/>
          </w:tcPr>
          <w:p w:rsidR="00305449" w:rsidRPr="00017423" w:rsidRDefault="007A2AF6" w:rsidP="007A2AF6">
            <w:pPr>
              <w:rPr>
                <w:rFonts w:cstheme="minorHAnsi"/>
                <w:sz w:val="20"/>
                <w:szCs w:val="20"/>
              </w:rPr>
            </w:pPr>
            <w:r w:rsidRPr="00017423">
              <w:rPr>
                <w:rFonts w:cstheme="minorHAnsi"/>
                <w:b/>
                <w:bCs/>
                <w:sz w:val="20"/>
                <w:szCs w:val="20"/>
              </w:rPr>
              <w:t>Definition</w:t>
            </w:r>
            <w:r w:rsidRPr="00017423">
              <w:rPr>
                <w:rFonts w:cstheme="minorHAnsi"/>
                <w:sz w:val="20"/>
                <w:szCs w:val="20"/>
              </w:rPr>
              <w:t xml:space="preserve">:  </w:t>
            </w:r>
          </w:p>
          <w:p w:rsidR="00305449" w:rsidRPr="00017423" w:rsidRDefault="00305449" w:rsidP="007A2AF6">
            <w:pPr>
              <w:rPr>
                <w:rFonts w:cstheme="minorHAnsi"/>
                <w:sz w:val="20"/>
                <w:szCs w:val="20"/>
              </w:rPr>
            </w:pPr>
          </w:p>
          <w:p w:rsidR="00305449" w:rsidRPr="00017423" w:rsidRDefault="007A2AF6" w:rsidP="007A2AF6">
            <w:pPr>
              <w:rPr>
                <w:rFonts w:cstheme="minorHAnsi"/>
                <w:sz w:val="20"/>
                <w:szCs w:val="20"/>
              </w:rPr>
            </w:pPr>
            <w:r w:rsidRPr="00017423">
              <w:rPr>
                <w:rFonts w:cstheme="minorHAnsi"/>
                <w:sz w:val="20"/>
                <w:szCs w:val="20"/>
              </w:rPr>
              <w:t>The inability of the heart to pump a sufficient quantity of blood to meet the metabolic needs of the body or</w:t>
            </w:r>
            <w:r w:rsidRPr="00017423">
              <w:rPr>
                <w:rFonts w:cstheme="minorHAnsi"/>
                <w:sz w:val="20"/>
                <w:szCs w:val="20"/>
              </w:rPr>
              <w:br/>
            </w:r>
            <w:r w:rsidRPr="00017423">
              <w:rPr>
                <w:rFonts w:cstheme="minorHAnsi"/>
                <w:sz w:val="20"/>
                <w:szCs w:val="20"/>
              </w:rPr>
              <w:lastRenderedPageBreak/>
              <w:t xml:space="preserve">can do so only at an increased ventricular filling pressure.  </w:t>
            </w:r>
          </w:p>
          <w:p w:rsidR="00305449" w:rsidRPr="00017423" w:rsidRDefault="007A2AF6" w:rsidP="007A2AF6">
            <w:pPr>
              <w:rPr>
                <w:rFonts w:cstheme="minorHAnsi"/>
                <w:sz w:val="20"/>
                <w:szCs w:val="20"/>
              </w:rPr>
            </w:pPr>
            <w:r w:rsidRPr="00017423">
              <w:rPr>
                <w:rFonts w:cstheme="minorHAnsi"/>
                <w:sz w:val="20"/>
                <w:szCs w:val="20"/>
              </w:rPr>
              <w:t xml:space="preserve">                                                                                                                                                                                        </w:t>
            </w:r>
            <w:r w:rsidRPr="00017423">
              <w:rPr>
                <w:rFonts w:cstheme="minorHAnsi"/>
                <w:b/>
                <w:bCs/>
                <w:sz w:val="20"/>
                <w:szCs w:val="20"/>
              </w:rPr>
              <w:t>Additional Information</w:t>
            </w:r>
            <w:r w:rsidRPr="00017423">
              <w:rPr>
                <w:rFonts w:cstheme="minorHAnsi"/>
                <w:sz w:val="20"/>
                <w:szCs w:val="20"/>
              </w:rPr>
              <w:t>:</w:t>
            </w:r>
          </w:p>
          <w:p w:rsidR="00305449" w:rsidRPr="00017423" w:rsidRDefault="00305449" w:rsidP="007A2AF6">
            <w:pPr>
              <w:rPr>
                <w:rFonts w:cstheme="minorHAnsi"/>
                <w:sz w:val="20"/>
                <w:szCs w:val="20"/>
              </w:rPr>
            </w:pPr>
          </w:p>
          <w:p w:rsidR="00305449" w:rsidRPr="00017423" w:rsidRDefault="007A2AF6" w:rsidP="007A2AF6">
            <w:pPr>
              <w:rPr>
                <w:rFonts w:cstheme="minorHAnsi"/>
                <w:sz w:val="20"/>
                <w:szCs w:val="20"/>
              </w:rPr>
            </w:pPr>
            <w:r w:rsidRPr="00017423">
              <w:rPr>
                <w:rFonts w:cstheme="minorHAnsi"/>
                <w:sz w:val="20"/>
                <w:szCs w:val="20"/>
              </w:rPr>
              <w:t>Present prior to injury.</w:t>
            </w:r>
          </w:p>
          <w:p w:rsidR="00305449" w:rsidRPr="00017423" w:rsidRDefault="007A2AF6" w:rsidP="007A2AF6">
            <w:pPr>
              <w:rPr>
                <w:rFonts w:cstheme="minorHAnsi"/>
                <w:sz w:val="20"/>
                <w:szCs w:val="20"/>
              </w:rPr>
            </w:pPr>
            <w:r w:rsidRPr="00017423">
              <w:rPr>
                <w:rFonts w:cstheme="minorHAnsi"/>
                <w:sz w:val="20"/>
                <w:szCs w:val="20"/>
              </w:rPr>
              <w:br/>
              <w:t>• A diagnosis of CHF must be documented in the patient's medical record.</w:t>
            </w:r>
          </w:p>
          <w:p w:rsidR="00305449" w:rsidRPr="00017423" w:rsidRDefault="007A2AF6" w:rsidP="007A2AF6">
            <w:pPr>
              <w:rPr>
                <w:rFonts w:cstheme="minorHAnsi"/>
                <w:sz w:val="20"/>
                <w:szCs w:val="20"/>
              </w:rPr>
            </w:pPr>
            <w:r w:rsidRPr="00017423">
              <w:rPr>
                <w:rFonts w:cstheme="minorHAnsi"/>
                <w:sz w:val="20"/>
                <w:szCs w:val="20"/>
              </w:rPr>
              <w:br/>
              <w:t>• To be included, this condition must be noted in the medical record as CHF, congestive heart</w:t>
            </w:r>
            <w:r w:rsidRPr="00017423">
              <w:rPr>
                <w:rFonts w:cstheme="minorHAnsi"/>
                <w:sz w:val="20"/>
                <w:szCs w:val="20"/>
              </w:rPr>
              <w:br/>
              <w:t>failure, or pulmonary edema with onset of increasing symptoms within 30 days prior to injury.</w:t>
            </w:r>
          </w:p>
          <w:p w:rsidR="00305449" w:rsidRPr="00017423" w:rsidRDefault="007A2AF6" w:rsidP="007A2AF6">
            <w:pPr>
              <w:rPr>
                <w:rFonts w:cstheme="minorHAnsi"/>
                <w:sz w:val="20"/>
                <w:szCs w:val="20"/>
              </w:rPr>
            </w:pPr>
            <w:r w:rsidRPr="00017423">
              <w:rPr>
                <w:rFonts w:cstheme="minorHAnsi"/>
                <w:sz w:val="20"/>
                <w:szCs w:val="20"/>
              </w:rPr>
              <w:br/>
              <w:t>• Common manifestations are:</w:t>
            </w:r>
          </w:p>
          <w:p w:rsidR="00305449" w:rsidRPr="00017423" w:rsidRDefault="007A2AF6" w:rsidP="007A2AF6">
            <w:pPr>
              <w:rPr>
                <w:rFonts w:cstheme="minorHAnsi"/>
                <w:sz w:val="20"/>
                <w:szCs w:val="20"/>
              </w:rPr>
            </w:pPr>
            <w:r w:rsidRPr="00017423">
              <w:rPr>
                <w:rFonts w:cstheme="minorHAnsi"/>
                <w:sz w:val="20"/>
                <w:szCs w:val="20"/>
              </w:rPr>
              <w:br/>
              <w:t>o Abnormal limitation in exercise tolerance due to dyspnea or fatigue</w:t>
            </w:r>
          </w:p>
          <w:p w:rsidR="00305449" w:rsidRPr="00017423" w:rsidRDefault="007A2AF6" w:rsidP="007A2AF6">
            <w:pPr>
              <w:rPr>
                <w:rFonts w:cstheme="minorHAnsi"/>
                <w:sz w:val="20"/>
                <w:szCs w:val="20"/>
              </w:rPr>
            </w:pPr>
            <w:r w:rsidRPr="00017423">
              <w:rPr>
                <w:rFonts w:cstheme="minorHAnsi"/>
                <w:sz w:val="20"/>
                <w:szCs w:val="20"/>
              </w:rPr>
              <w:br/>
              <w:t>o Orthopnea (dyspnea or lying supine)</w:t>
            </w:r>
          </w:p>
          <w:p w:rsidR="00305449" w:rsidRPr="00017423" w:rsidRDefault="007A2AF6" w:rsidP="007A2AF6">
            <w:pPr>
              <w:rPr>
                <w:rFonts w:cstheme="minorHAnsi"/>
                <w:sz w:val="20"/>
                <w:szCs w:val="20"/>
              </w:rPr>
            </w:pPr>
            <w:r w:rsidRPr="00017423">
              <w:rPr>
                <w:rFonts w:cstheme="minorHAnsi"/>
                <w:sz w:val="20"/>
                <w:szCs w:val="20"/>
              </w:rPr>
              <w:br/>
              <w:t xml:space="preserve">o Paroxysmal nocturnal dyspnea </w:t>
            </w:r>
            <w:r w:rsidRPr="00017423">
              <w:rPr>
                <w:rFonts w:cstheme="minorHAnsi"/>
                <w:sz w:val="20"/>
                <w:szCs w:val="20"/>
              </w:rPr>
              <w:lastRenderedPageBreak/>
              <w:t>(awakening from sleep with dyspnea)</w:t>
            </w:r>
          </w:p>
          <w:p w:rsidR="00305449" w:rsidRPr="00017423" w:rsidRDefault="007A2AF6" w:rsidP="007A2AF6">
            <w:pPr>
              <w:rPr>
                <w:rFonts w:cstheme="minorHAnsi"/>
                <w:sz w:val="20"/>
                <w:szCs w:val="20"/>
              </w:rPr>
            </w:pPr>
            <w:r w:rsidRPr="00017423">
              <w:rPr>
                <w:rFonts w:cstheme="minorHAnsi"/>
                <w:sz w:val="20"/>
                <w:szCs w:val="20"/>
              </w:rPr>
              <w:br/>
              <w:t>o Increased jugular venous pressure</w:t>
            </w:r>
          </w:p>
          <w:p w:rsidR="003C3832" w:rsidRPr="00017423" w:rsidRDefault="007A2AF6" w:rsidP="007A2AF6">
            <w:pPr>
              <w:rPr>
                <w:rFonts w:cstheme="minorHAnsi"/>
                <w:sz w:val="20"/>
                <w:szCs w:val="20"/>
              </w:rPr>
            </w:pPr>
            <w:r w:rsidRPr="00017423">
              <w:rPr>
                <w:rFonts w:cstheme="minorHAnsi"/>
                <w:sz w:val="20"/>
                <w:szCs w:val="20"/>
              </w:rPr>
              <w:br/>
              <w:t>o Pulmonary rales on physical examination</w:t>
            </w:r>
          </w:p>
          <w:p w:rsidR="003C3832" w:rsidRPr="00017423" w:rsidRDefault="007A2AF6" w:rsidP="007A2AF6">
            <w:pPr>
              <w:rPr>
                <w:rFonts w:cstheme="minorHAnsi"/>
                <w:sz w:val="20"/>
                <w:szCs w:val="20"/>
              </w:rPr>
            </w:pPr>
            <w:r w:rsidRPr="00017423">
              <w:rPr>
                <w:rFonts w:cstheme="minorHAnsi"/>
                <w:sz w:val="20"/>
                <w:szCs w:val="20"/>
              </w:rPr>
              <w:br/>
              <w:t>o Cardiomegaly</w:t>
            </w:r>
          </w:p>
          <w:p w:rsidR="003C3832" w:rsidRPr="00017423" w:rsidRDefault="007A2AF6" w:rsidP="007A2AF6">
            <w:pPr>
              <w:rPr>
                <w:rFonts w:cstheme="minorHAnsi"/>
                <w:sz w:val="20"/>
                <w:szCs w:val="20"/>
              </w:rPr>
            </w:pPr>
            <w:r w:rsidRPr="00017423">
              <w:rPr>
                <w:rFonts w:cstheme="minorHAnsi"/>
                <w:sz w:val="20"/>
                <w:szCs w:val="20"/>
              </w:rPr>
              <w:br/>
              <w:t>o Pulmonary vascular engorgement</w:t>
            </w:r>
          </w:p>
          <w:p w:rsidR="003C3832" w:rsidRPr="00017423" w:rsidRDefault="007A2AF6" w:rsidP="007A2AF6">
            <w:pPr>
              <w:rPr>
                <w:rFonts w:cstheme="minorHAnsi"/>
                <w:sz w:val="20"/>
                <w:szCs w:val="20"/>
              </w:rPr>
            </w:pPr>
            <w:r w:rsidRPr="00017423">
              <w:rPr>
                <w:rFonts w:cstheme="minorHAnsi"/>
                <w:sz w:val="20"/>
                <w:szCs w:val="20"/>
              </w:rPr>
              <w:br/>
              <w:t xml:space="preserve">• The null value “Not Known/Not Recorded” codes are only reported if no past medical history is available.  </w:t>
            </w:r>
          </w:p>
          <w:p w:rsidR="003C3832" w:rsidRPr="00017423" w:rsidRDefault="007A2AF6" w:rsidP="007A2AF6">
            <w:pPr>
              <w:rPr>
                <w:rFonts w:cstheme="minorHAnsi"/>
                <w:sz w:val="20"/>
                <w:szCs w:val="20"/>
              </w:rPr>
            </w:pPr>
            <w:r w:rsidRPr="00017423">
              <w:rPr>
                <w:rFonts w:cstheme="minorHAnsi"/>
                <w:sz w:val="20"/>
                <w:szCs w:val="20"/>
              </w:rPr>
              <w:t xml:space="preserve">                                                                                                                      </w:t>
            </w:r>
            <w:r w:rsidRPr="00017423">
              <w:rPr>
                <w:rFonts w:cstheme="minorHAnsi"/>
                <w:b/>
                <w:bCs/>
                <w:sz w:val="20"/>
                <w:szCs w:val="20"/>
              </w:rPr>
              <w:t>Add Edits</w:t>
            </w:r>
            <w:r w:rsidRPr="00017423">
              <w:rPr>
                <w:rFonts w:cstheme="minorHAnsi"/>
                <w:sz w:val="20"/>
                <w:szCs w:val="20"/>
              </w:rPr>
              <w:t xml:space="preserve">:  </w:t>
            </w:r>
          </w:p>
          <w:p w:rsidR="003C3832" w:rsidRPr="00017423" w:rsidRDefault="003C3832" w:rsidP="007A2AF6">
            <w:pPr>
              <w:rPr>
                <w:rFonts w:cstheme="minorHAnsi"/>
                <w:sz w:val="20"/>
                <w:szCs w:val="20"/>
              </w:rPr>
            </w:pPr>
          </w:p>
          <w:p w:rsidR="003C3832" w:rsidRPr="00017423" w:rsidRDefault="007A2AF6" w:rsidP="007A2AF6">
            <w:pPr>
              <w:rPr>
                <w:rFonts w:cstheme="minorHAnsi"/>
                <w:sz w:val="20"/>
                <w:szCs w:val="20"/>
              </w:rPr>
            </w:pPr>
            <w:r w:rsidRPr="00017423">
              <w:rPr>
                <w:rFonts w:cstheme="minorHAnsi"/>
                <w:sz w:val="20"/>
                <w:szCs w:val="20"/>
              </w:rPr>
              <w:t>17101 1 Value is not a valid menu option</w:t>
            </w:r>
          </w:p>
          <w:p w:rsidR="003C3832" w:rsidRPr="00017423" w:rsidRDefault="007A2AF6" w:rsidP="007A2AF6">
            <w:pPr>
              <w:rPr>
                <w:rFonts w:cstheme="minorHAnsi"/>
                <w:sz w:val="20"/>
                <w:szCs w:val="20"/>
              </w:rPr>
            </w:pPr>
            <w:r w:rsidRPr="00017423">
              <w:rPr>
                <w:rFonts w:cstheme="minorHAnsi"/>
                <w:sz w:val="20"/>
                <w:szCs w:val="20"/>
              </w:rPr>
              <w:br/>
              <w:t>17103 2 Field cannot be blank</w:t>
            </w:r>
          </w:p>
          <w:p w:rsidR="003C3832" w:rsidRPr="00017423" w:rsidRDefault="007A2AF6" w:rsidP="007A2AF6">
            <w:pPr>
              <w:rPr>
                <w:rFonts w:cstheme="minorHAnsi"/>
                <w:sz w:val="20"/>
                <w:szCs w:val="20"/>
              </w:rPr>
            </w:pPr>
            <w:r w:rsidRPr="00017423">
              <w:rPr>
                <w:rFonts w:cstheme="minorHAnsi"/>
                <w:sz w:val="20"/>
                <w:szCs w:val="20"/>
              </w:rPr>
              <w:br/>
              <w:t>17104 2 Field cannot be “Not Applicable”</w:t>
            </w:r>
          </w:p>
          <w:p w:rsidR="007A2AF6" w:rsidRPr="00017423" w:rsidRDefault="007A2AF6" w:rsidP="007A2AF6">
            <w:pPr>
              <w:rPr>
                <w:rFonts w:cstheme="minorHAnsi"/>
                <w:sz w:val="20"/>
                <w:szCs w:val="20"/>
              </w:rPr>
            </w:pPr>
            <w:r w:rsidRPr="00017423">
              <w:rPr>
                <w:rFonts w:cstheme="minorHAnsi"/>
                <w:sz w:val="20"/>
                <w:szCs w:val="20"/>
              </w:rPr>
              <w:br/>
              <w:t>17140 1 Single Entry Max exceeded</w:t>
            </w:r>
          </w:p>
        </w:tc>
        <w:tc>
          <w:tcPr>
            <w:tcW w:w="739" w:type="dxa"/>
            <w:tcBorders>
              <w:top w:val="single" w:sz="4" w:space="0" w:color="auto"/>
              <w:left w:val="single" w:sz="4" w:space="0" w:color="auto"/>
              <w:bottom w:val="single" w:sz="4" w:space="0" w:color="auto"/>
              <w:right w:val="single" w:sz="4" w:space="0" w:color="auto"/>
            </w:tcBorders>
          </w:tcPr>
          <w:p w:rsidR="007A2AF6" w:rsidRPr="00017423" w:rsidRDefault="007A2AF6" w:rsidP="007A2AF6">
            <w:r w:rsidRPr="00017423">
              <w:rPr>
                <w:rFonts w:ascii="Calibri" w:hAnsi="Calibri"/>
                <w:sz w:val="20"/>
                <w:szCs w:val="20"/>
              </w:rPr>
              <w:lastRenderedPageBreak/>
              <w:t>W</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tcPr>
          <w:p w:rsidR="007A2AF6" w:rsidRPr="00017423" w:rsidRDefault="007A2AF6" w:rsidP="007A2AF6">
            <w:pPr>
              <w:spacing w:line="276" w:lineRule="auto"/>
              <w:jc w:val="center"/>
              <w:rPr>
                <w:rFonts w:cstheme="minorHAnsi"/>
                <w:sz w:val="20"/>
                <w:szCs w:val="20"/>
              </w:rPr>
            </w:pPr>
            <w:r w:rsidRPr="00017423">
              <w:rPr>
                <w:rFonts w:cstheme="minorHAnsi"/>
                <w:sz w:val="20"/>
                <w:szCs w:val="20"/>
              </w:rPr>
              <w:lastRenderedPageBreak/>
              <w:t>114</w:t>
            </w:r>
          </w:p>
        </w:tc>
        <w:tc>
          <w:tcPr>
            <w:tcW w:w="1350" w:type="dxa"/>
            <w:tcBorders>
              <w:top w:val="single" w:sz="4" w:space="0" w:color="auto"/>
              <w:left w:val="single" w:sz="4" w:space="0" w:color="auto"/>
              <w:bottom w:val="single" w:sz="4" w:space="0" w:color="auto"/>
              <w:right w:val="single" w:sz="4" w:space="0" w:color="auto"/>
            </w:tcBorders>
          </w:tcPr>
          <w:p w:rsidR="007A2AF6" w:rsidRPr="00017423" w:rsidRDefault="007A2AF6" w:rsidP="007A2AF6">
            <w:pPr>
              <w:rPr>
                <w:rFonts w:cstheme="minorHAnsi"/>
                <w:sz w:val="20"/>
                <w:szCs w:val="20"/>
              </w:rPr>
            </w:pPr>
            <w:r w:rsidRPr="00017423">
              <w:rPr>
                <w:rFonts w:cstheme="minorHAnsi"/>
                <w:sz w:val="20"/>
                <w:szCs w:val="20"/>
              </w:rPr>
              <w:t>Current Smoker</w:t>
            </w:r>
          </w:p>
        </w:tc>
        <w:tc>
          <w:tcPr>
            <w:tcW w:w="990" w:type="dxa"/>
            <w:tcBorders>
              <w:top w:val="single" w:sz="4" w:space="0" w:color="auto"/>
              <w:left w:val="single" w:sz="4" w:space="0" w:color="auto"/>
              <w:bottom w:val="single" w:sz="4" w:space="0" w:color="auto"/>
              <w:right w:val="single" w:sz="4" w:space="0" w:color="auto"/>
            </w:tcBorders>
          </w:tcPr>
          <w:p w:rsidR="007A2AF6" w:rsidRPr="00017423" w:rsidRDefault="007A2AF6" w:rsidP="007A2AF6">
            <w:pPr>
              <w:spacing w:line="276" w:lineRule="auto"/>
              <w:jc w:val="center"/>
              <w:rPr>
                <w:rFonts w:cstheme="minorHAnsi"/>
                <w:sz w:val="20"/>
                <w:szCs w:val="20"/>
              </w:rPr>
            </w:pPr>
            <w:r w:rsidRPr="00017423">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7A2AF6" w:rsidRPr="00017423" w:rsidRDefault="007A2AF6" w:rsidP="007A2AF6">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tcPr>
          <w:p w:rsidR="007A2AF6" w:rsidRPr="00017423" w:rsidRDefault="007A2AF6" w:rsidP="007A2AF6">
            <w:pPr>
              <w:spacing w:line="276" w:lineRule="auto"/>
              <w:rPr>
                <w:rFonts w:cstheme="minorHAnsi"/>
                <w:sz w:val="20"/>
                <w:szCs w:val="20"/>
              </w:rPr>
            </w:pPr>
            <w:r w:rsidRPr="00017423">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tcPr>
          <w:p w:rsidR="007A2AF6" w:rsidRPr="00017423" w:rsidRDefault="007A2AF6" w:rsidP="007A2AF6">
            <w:pPr>
              <w:rPr>
                <w:rFonts w:cstheme="minorHAnsi"/>
                <w:sz w:val="20"/>
                <w:szCs w:val="20"/>
              </w:rPr>
            </w:pPr>
            <w:proofErr w:type="spellStart"/>
            <w:r w:rsidRPr="00017423">
              <w:rPr>
                <w:rFonts w:cstheme="minorHAnsi"/>
                <w:sz w:val="20"/>
                <w:szCs w:val="20"/>
              </w:rPr>
              <w:t>CurrentSmoker</w:t>
            </w:r>
            <w:proofErr w:type="spellEnd"/>
          </w:p>
        </w:tc>
        <w:tc>
          <w:tcPr>
            <w:tcW w:w="1080" w:type="dxa"/>
            <w:tcBorders>
              <w:top w:val="single" w:sz="4" w:space="0" w:color="auto"/>
              <w:left w:val="single" w:sz="4" w:space="0" w:color="auto"/>
              <w:bottom w:val="single" w:sz="4" w:space="0" w:color="auto"/>
              <w:right w:val="single" w:sz="4" w:space="0" w:color="auto"/>
            </w:tcBorders>
            <w:noWrap/>
          </w:tcPr>
          <w:p w:rsidR="007A2AF6" w:rsidRPr="00017423" w:rsidRDefault="007A2AF6" w:rsidP="007A2AF6">
            <w:pPr>
              <w:rPr>
                <w:rFonts w:cstheme="minorHAnsi"/>
                <w:sz w:val="20"/>
                <w:szCs w:val="20"/>
              </w:rPr>
            </w:pPr>
            <w:proofErr w:type="spellStart"/>
            <w:r w:rsidRPr="00017423">
              <w:rPr>
                <w:rFonts w:cstheme="minorHAnsi"/>
                <w:sz w:val="20"/>
                <w:szCs w:val="20"/>
              </w:rPr>
              <w:t>Xs:string</w:t>
            </w:r>
            <w:proofErr w:type="spellEnd"/>
          </w:p>
        </w:tc>
        <w:tc>
          <w:tcPr>
            <w:tcW w:w="990" w:type="dxa"/>
            <w:tcBorders>
              <w:top w:val="single" w:sz="4" w:space="0" w:color="auto"/>
              <w:left w:val="single" w:sz="4" w:space="0" w:color="auto"/>
              <w:bottom w:val="single" w:sz="4" w:space="0" w:color="auto"/>
              <w:right w:val="single" w:sz="4" w:space="0" w:color="auto"/>
            </w:tcBorders>
            <w:noWrap/>
          </w:tcPr>
          <w:p w:rsidR="007A2AF6" w:rsidRPr="00017423" w:rsidRDefault="007A2AF6" w:rsidP="007A2AF6">
            <w:pPr>
              <w:spacing w:line="276" w:lineRule="auto"/>
              <w:jc w:val="center"/>
              <w:rPr>
                <w:rFonts w:cstheme="minorHAnsi"/>
                <w:sz w:val="20"/>
                <w:szCs w:val="20"/>
              </w:rPr>
            </w:pPr>
            <w:r w:rsidRPr="00017423">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tcPr>
          <w:p w:rsidR="007A2AF6" w:rsidRPr="00017423" w:rsidRDefault="007A2AF6" w:rsidP="007A2AF6">
            <w:pPr>
              <w:spacing w:line="276" w:lineRule="auto"/>
              <w:jc w:val="center"/>
              <w:rPr>
                <w:rFonts w:cstheme="minorHAnsi"/>
                <w:sz w:val="20"/>
                <w:szCs w:val="20"/>
              </w:rPr>
            </w:pPr>
            <w:r w:rsidRPr="00017423">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tcPr>
          <w:p w:rsidR="003C3832" w:rsidRPr="00017423" w:rsidRDefault="007A2AF6" w:rsidP="007A2AF6">
            <w:pPr>
              <w:rPr>
                <w:rFonts w:cstheme="minorHAnsi"/>
                <w:sz w:val="20"/>
                <w:szCs w:val="20"/>
              </w:rPr>
            </w:pPr>
            <w:r w:rsidRPr="00017423">
              <w:rPr>
                <w:rFonts w:cstheme="minorHAnsi"/>
                <w:sz w:val="20"/>
                <w:szCs w:val="20"/>
              </w:rPr>
              <w:t xml:space="preserve">1. Yes </w:t>
            </w:r>
          </w:p>
          <w:p w:rsidR="003C3832" w:rsidRPr="00017423" w:rsidRDefault="007A2AF6" w:rsidP="007A2AF6">
            <w:pPr>
              <w:rPr>
                <w:rFonts w:cstheme="minorHAnsi"/>
                <w:sz w:val="20"/>
                <w:szCs w:val="20"/>
              </w:rPr>
            </w:pPr>
            <w:r w:rsidRPr="00017423">
              <w:rPr>
                <w:rFonts w:cstheme="minorHAnsi"/>
                <w:sz w:val="20"/>
                <w:szCs w:val="20"/>
              </w:rPr>
              <w:t xml:space="preserve">2. No </w:t>
            </w:r>
          </w:p>
          <w:p w:rsidR="003C3832" w:rsidRPr="00017423" w:rsidRDefault="007A2AF6" w:rsidP="007A2AF6">
            <w:pPr>
              <w:rPr>
                <w:rFonts w:cstheme="minorHAnsi"/>
                <w:sz w:val="20"/>
                <w:szCs w:val="20"/>
              </w:rPr>
            </w:pPr>
            <w:r w:rsidRPr="00017423">
              <w:rPr>
                <w:rFonts w:cstheme="minorHAnsi"/>
                <w:sz w:val="20"/>
                <w:szCs w:val="20"/>
              </w:rPr>
              <w:t xml:space="preserve">8. Not Recorded </w:t>
            </w:r>
          </w:p>
          <w:p w:rsidR="007A2AF6" w:rsidRPr="00017423" w:rsidRDefault="007A2AF6" w:rsidP="007A2AF6">
            <w:pPr>
              <w:rPr>
                <w:rFonts w:cstheme="minorHAnsi"/>
                <w:sz w:val="20"/>
                <w:szCs w:val="20"/>
              </w:rPr>
            </w:pPr>
            <w:r w:rsidRPr="00017423">
              <w:rPr>
                <w:rFonts w:cstheme="minorHAnsi"/>
                <w:sz w:val="20"/>
                <w:szCs w:val="20"/>
              </w:rPr>
              <w:t>9. Unknown</w:t>
            </w:r>
          </w:p>
          <w:p w:rsidR="007A2AF6" w:rsidRPr="00017423" w:rsidRDefault="007A2AF6" w:rsidP="007A2AF6">
            <w:pPr>
              <w:jc w:val="center"/>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noWrap/>
          </w:tcPr>
          <w:p w:rsidR="003C3832" w:rsidRPr="00017423" w:rsidRDefault="007A2AF6" w:rsidP="007A2AF6">
            <w:pPr>
              <w:rPr>
                <w:rFonts w:cstheme="minorHAnsi"/>
                <w:sz w:val="20"/>
                <w:szCs w:val="20"/>
              </w:rPr>
            </w:pPr>
            <w:r w:rsidRPr="00017423">
              <w:rPr>
                <w:rFonts w:cstheme="minorHAnsi"/>
                <w:b/>
                <w:bCs/>
                <w:sz w:val="20"/>
                <w:szCs w:val="20"/>
              </w:rPr>
              <w:lastRenderedPageBreak/>
              <w:t>Definition</w:t>
            </w:r>
            <w:r w:rsidRPr="00017423">
              <w:rPr>
                <w:rFonts w:cstheme="minorHAnsi"/>
                <w:sz w:val="20"/>
                <w:szCs w:val="20"/>
              </w:rPr>
              <w:t xml:space="preserve">: </w:t>
            </w:r>
          </w:p>
          <w:p w:rsidR="003C3832" w:rsidRPr="00017423" w:rsidRDefault="003C3832" w:rsidP="007A2AF6">
            <w:pPr>
              <w:rPr>
                <w:rFonts w:cstheme="minorHAnsi"/>
                <w:sz w:val="20"/>
                <w:szCs w:val="20"/>
              </w:rPr>
            </w:pPr>
          </w:p>
          <w:p w:rsidR="003C3832" w:rsidRPr="00017423" w:rsidRDefault="007A2AF6" w:rsidP="007A2AF6">
            <w:pPr>
              <w:rPr>
                <w:rFonts w:cstheme="minorHAnsi"/>
                <w:sz w:val="20"/>
                <w:szCs w:val="20"/>
              </w:rPr>
            </w:pPr>
            <w:r w:rsidRPr="00017423">
              <w:rPr>
                <w:rFonts w:cstheme="minorHAnsi"/>
                <w:sz w:val="20"/>
                <w:szCs w:val="20"/>
              </w:rPr>
              <w:t xml:space="preserve">A patient who reports smoking cigarettes </w:t>
            </w:r>
            <w:r w:rsidRPr="00017423">
              <w:rPr>
                <w:rFonts w:cstheme="minorHAnsi"/>
                <w:sz w:val="20"/>
                <w:szCs w:val="20"/>
              </w:rPr>
              <w:lastRenderedPageBreak/>
              <w:t xml:space="preserve">every day or some days within the last 12 months. </w:t>
            </w:r>
          </w:p>
          <w:p w:rsidR="003C3832" w:rsidRPr="00017423" w:rsidRDefault="007A2AF6" w:rsidP="007A2AF6">
            <w:pPr>
              <w:rPr>
                <w:rFonts w:cstheme="minorHAnsi"/>
                <w:sz w:val="20"/>
                <w:szCs w:val="20"/>
              </w:rPr>
            </w:pPr>
            <w:r w:rsidRPr="00017423">
              <w:rPr>
                <w:rFonts w:cstheme="minorHAnsi"/>
                <w:sz w:val="20"/>
                <w:szCs w:val="20"/>
              </w:rPr>
              <w:t xml:space="preserve">                                                                                                                              </w:t>
            </w:r>
            <w:r w:rsidRPr="00017423">
              <w:rPr>
                <w:rFonts w:cstheme="minorHAnsi"/>
                <w:b/>
                <w:bCs/>
                <w:sz w:val="20"/>
                <w:szCs w:val="20"/>
              </w:rPr>
              <w:t>Additional Information</w:t>
            </w:r>
            <w:r w:rsidRPr="00017423">
              <w:rPr>
                <w:rFonts w:cstheme="minorHAnsi"/>
                <w:sz w:val="20"/>
                <w:szCs w:val="20"/>
              </w:rPr>
              <w:t xml:space="preserve">:  </w:t>
            </w:r>
          </w:p>
          <w:p w:rsidR="003C3832" w:rsidRPr="00017423" w:rsidRDefault="003C3832" w:rsidP="007A2AF6">
            <w:pPr>
              <w:rPr>
                <w:rFonts w:cstheme="minorHAnsi"/>
                <w:sz w:val="20"/>
                <w:szCs w:val="20"/>
              </w:rPr>
            </w:pPr>
          </w:p>
          <w:p w:rsidR="003C3832" w:rsidRPr="00017423" w:rsidRDefault="007A2AF6" w:rsidP="007A2AF6">
            <w:pPr>
              <w:rPr>
                <w:rFonts w:cstheme="minorHAnsi"/>
                <w:sz w:val="20"/>
                <w:szCs w:val="20"/>
              </w:rPr>
            </w:pPr>
            <w:r w:rsidRPr="00017423">
              <w:rPr>
                <w:rFonts w:cstheme="minorHAnsi"/>
                <w:sz w:val="20"/>
                <w:szCs w:val="20"/>
              </w:rPr>
              <w:t>Present prior to injury.</w:t>
            </w:r>
          </w:p>
          <w:p w:rsidR="003C3832" w:rsidRPr="00017423" w:rsidRDefault="007A2AF6" w:rsidP="007A2AF6">
            <w:pPr>
              <w:rPr>
                <w:rFonts w:cstheme="minorHAnsi"/>
                <w:sz w:val="20"/>
                <w:szCs w:val="20"/>
              </w:rPr>
            </w:pPr>
            <w:r w:rsidRPr="00017423">
              <w:rPr>
                <w:rFonts w:cstheme="minorHAnsi"/>
                <w:sz w:val="20"/>
                <w:szCs w:val="20"/>
              </w:rPr>
              <w:br/>
              <w:t>• Exclude patients who report smoke cigars or pipes or smokeless tobacco (chewing tobacco or</w:t>
            </w:r>
            <w:r w:rsidRPr="00017423">
              <w:rPr>
                <w:rFonts w:cstheme="minorHAnsi"/>
                <w:sz w:val="20"/>
                <w:szCs w:val="20"/>
              </w:rPr>
              <w:br/>
              <w:t>snuff).</w:t>
            </w:r>
          </w:p>
          <w:p w:rsidR="003C3832" w:rsidRPr="00017423" w:rsidRDefault="007A2AF6" w:rsidP="007A2AF6">
            <w:pPr>
              <w:rPr>
                <w:rFonts w:cstheme="minorHAnsi"/>
                <w:sz w:val="20"/>
                <w:szCs w:val="20"/>
              </w:rPr>
            </w:pPr>
            <w:r w:rsidRPr="00017423">
              <w:rPr>
                <w:rFonts w:cstheme="minorHAnsi"/>
                <w:sz w:val="20"/>
                <w:szCs w:val="20"/>
              </w:rPr>
              <w:br/>
              <w:t xml:space="preserve">• The null value “Not Known/Not Recorded” codes are only reported if no past medical history is available. </w:t>
            </w:r>
          </w:p>
          <w:p w:rsidR="003C3832" w:rsidRPr="00017423" w:rsidRDefault="007A2AF6" w:rsidP="007A2AF6">
            <w:pPr>
              <w:rPr>
                <w:rFonts w:cstheme="minorHAnsi"/>
                <w:sz w:val="20"/>
                <w:szCs w:val="20"/>
              </w:rPr>
            </w:pPr>
            <w:r w:rsidRPr="00017423">
              <w:rPr>
                <w:rFonts w:cstheme="minorHAnsi"/>
                <w:sz w:val="20"/>
                <w:szCs w:val="20"/>
              </w:rPr>
              <w:t xml:space="preserve">                                                                                                                         </w:t>
            </w:r>
            <w:r w:rsidRPr="00017423">
              <w:rPr>
                <w:rFonts w:cstheme="minorHAnsi"/>
                <w:b/>
                <w:bCs/>
                <w:sz w:val="20"/>
                <w:szCs w:val="20"/>
              </w:rPr>
              <w:t>Additional Information</w:t>
            </w:r>
            <w:r w:rsidRPr="00017423">
              <w:rPr>
                <w:rFonts w:cstheme="minorHAnsi"/>
                <w:sz w:val="20"/>
                <w:szCs w:val="20"/>
              </w:rPr>
              <w:t xml:space="preserve">:  </w:t>
            </w:r>
          </w:p>
          <w:p w:rsidR="003C3832" w:rsidRPr="00017423" w:rsidRDefault="003C3832" w:rsidP="007A2AF6">
            <w:pPr>
              <w:rPr>
                <w:rFonts w:cstheme="minorHAnsi"/>
                <w:sz w:val="20"/>
                <w:szCs w:val="20"/>
              </w:rPr>
            </w:pPr>
          </w:p>
          <w:p w:rsidR="003C3832" w:rsidRPr="00017423" w:rsidRDefault="007A2AF6" w:rsidP="007A2AF6">
            <w:pPr>
              <w:rPr>
                <w:rFonts w:cstheme="minorHAnsi"/>
                <w:sz w:val="20"/>
                <w:szCs w:val="20"/>
              </w:rPr>
            </w:pPr>
            <w:r w:rsidRPr="00017423">
              <w:rPr>
                <w:rFonts w:cstheme="minorHAnsi"/>
                <w:sz w:val="20"/>
                <w:szCs w:val="20"/>
              </w:rPr>
              <w:t>17201 1 Value is not a valid menu option</w:t>
            </w:r>
          </w:p>
          <w:p w:rsidR="003C3832" w:rsidRPr="00017423" w:rsidRDefault="007A2AF6" w:rsidP="007A2AF6">
            <w:pPr>
              <w:rPr>
                <w:rFonts w:cstheme="minorHAnsi"/>
                <w:sz w:val="20"/>
                <w:szCs w:val="20"/>
              </w:rPr>
            </w:pPr>
            <w:r w:rsidRPr="00017423">
              <w:rPr>
                <w:rFonts w:cstheme="minorHAnsi"/>
                <w:sz w:val="20"/>
                <w:szCs w:val="20"/>
              </w:rPr>
              <w:br/>
              <w:t>17203 2 Field cannot be blank</w:t>
            </w:r>
          </w:p>
          <w:p w:rsidR="003C3832" w:rsidRPr="00017423" w:rsidRDefault="007A2AF6" w:rsidP="007A2AF6">
            <w:pPr>
              <w:rPr>
                <w:rFonts w:cstheme="minorHAnsi"/>
                <w:sz w:val="20"/>
                <w:szCs w:val="20"/>
              </w:rPr>
            </w:pPr>
            <w:r w:rsidRPr="00017423">
              <w:rPr>
                <w:rFonts w:cstheme="minorHAnsi"/>
                <w:sz w:val="20"/>
                <w:szCs w:val="20"/>
              </w:rPr>
              <w:br/>
              <w:t>17204 2 Field cannot be “Not Applicable”</w:t>
            </w:r>
          </w:p>
          <w:p w:rsidR="007A2AF6" w:rsidRPr="00017423" w:rsidRDefault="007A2AF6" w:rsidP="007A2AF6">
            <w:pPr>
              <w:rPr>
                <w:rFonts w:cstheme="minorHAnsi"/>
                <w:sz w:val="20"/>
                <w:szCs w:val="20"/>
              </w:rPr>
            </w:pPr>
            <w:r w:rsidRPr="00017423">
              <w:rPr>
                <w:rFonts w:cstheme="minorHAnsi"/>
                <w:sz w:val="20"/>
                <w:szCs w:val="20"/>
              </w:rPr>
              <w:br/>
              <w:t>17240 1 Single Entry Max exceeded</w:t>
            </w:r>
          </w:p>
        </w:tc>
        <w:tc>
          <w:tcPr>
            <w:tcW w:w="739" w:type="dxa"/>
            <w:tcBorders>
              <w:top w:val="single" w:sz="4" w:space="0" w:color="auto"/>
              <w:left w:val="single" w:sz="4" w:space="0" w:color="auto"/>
              <w:bottom w:val="single" w:sz="4" w:space="0" w:color="auto"/>
              <w:right w:val="single" w:sz="4" w:space="0" w:color="auto"/>
            </w:tcBorders>
          </w:tcPr>
          <w:p w:rsidR="007A2AF6" w:rsidRPr="00017423" w:rsidRDefault="007A2AF6" w:rsidP="007A2AF6">
            <w:r w:rsidRPr="00017423">
              <w:rPr>
                <w:rFonts w:ascii="Calibri" w:hAnsi="Calibri"/>
                <w:sz w:val="20"/>
                <w:szCs w:val="20"/>
              </w:rPr>
              <w:lastRenderedPageBreak/>
              <w:t>W</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tcPr>
          <w:p w:rsidR="007A2AF6" w:rsidRPr="00017423" w:rsidRDefault="007A2AF6" w:rsidP="007A2AF6">
            <w:pPr>
              <w:spacing w:line="276" w:lineRule="auto"/>
              <w:jc w:val="center"/>
              <w:rPr>
                <w:rFonts w:cstheme="minorHAnsi"/>
                <w:sz w:val="20"/>
                <w:szCs w:val="20"/>
              </w:rPr>
            </w:pPr>
            <w:r w:rsidRPr="00017423">
              <w:rPr>
                <w:rFonts w:cstheme="minorHAnsi"/>
                <w:sz w:val="20"/>
                <w:szCs w:val="20"/>
              </w:rPr>
              <w:lastRenderedPageBreak/>
              <w:t>115</w:t>
            </w:r>
          </w:p>
        </w:tc>
        <w:tc>
          <w:tcPr>
            <w:tcW w:w="1350" w:type="dxa"/>
            <w:tcBorders>
              <w:top w:val="single" w:sz="4" w:space="0" w:color="auto"/>
              <w:left w:val="single" w:sz="4" w:space="0" w:color="auto"/>
              <w:bottom w:val="single" w:sz="4" w:space="0" w:color="auto"/>
              <w:right w:val="single" w:sz="4" w:space="0" w:color="auto"/>
            </w:tcBorders>
          </w:tcPr>
          <w:p w:rsidR="007A2AF6" w:rsidRPr="00017423" w:rsidRDefault="007A2AF6" w:rsidP="007A2AF6">
            <w:pPr>
              <w:rPr>
                <w:rFonts w:cstheme="minorHAnsi"/>
                <w:sz w:val="20"/>
                <w:szCs w:val="20"/>
              </w:rPr>
            </w:pPr>
            <w:r w:rsidRPr="00017423">
              <w:rPr>
                <w:rFonts w:cstheme="minorHAnsi"/>
                <w:sz w:val="20"/>
                <w:szCs w:val="20"/>
              </w:rPr>
              <w:t>Currently Receiving Chemotherapy For Cancer</w:t>
            </w:r>
          </w:p>
        </w:tc>
        <w:tc>
          <w:tcPr>
            <w:tcW w:w="990" w:type="dxa"/>
            <w:tcBorders>
              <w:top w:val="single" w:sz="4" w:space="0" w:color="auto"/>
              <w:left w:val="single" w:sz="4" w:space="0" w:color="auto"/>
              <w:bottom w:val="single" w:sz="4" w:space="0" w:color="auto"/>
              <w:right w:val="single" w:sz="4" w:space="0" w:color="auto"/>
            </w:tcBorders>
          </w:tcPr>
          <w:p w:rsidR="007A2AF6" w:rsidRPr="00017423" w:rsidRDefault="007A2AF6" w:rsidP="007A2AF6">
            <w:pPr>
              <w:spacing w:line="276" w:lineRule="auto"/>
              <w:jc w:val="center"/>
              <w:rPr>
                <w:rFonts w:cstheme="minorHAnsi"/>
                <w:sz w:val="20"/>
                <w:szCs w:val="20"/>
              </w:rPr>
            </w:pPr>
            <w:r w:rsidRPr="00017423">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7A2AF6" w:rsidRPr="00017423" w:rsidRDefault="007A2AF6" w:rsidP="007A2AF6">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tcPr>
          <w:p w:rsidR="007A2AF6" w:rsidRPr="00017423" w:rsidRDefault="007A2AF6" w:rsidP="007A2AF6">
            <w:pPr>
              <w:spacing w:line="276" w:lineRule="auto"/>
              <w:rPr>
                <w:rFonts w:cstheme="minorHAnsi"/>
                <w:sz w:val="20"/>
                <w:szCs w:val="20"/>
              </w:rPr>
            </w:pPr>
            <w:r w:rsidRPr="00017423">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tcPr>
          <w:p w:rsidR="007A2AF6" w:rsidRPr="00017423" w:rsidRDefault="007A2AF6" w:rsidP="007A2AF6">
            <w:pPr>
              <w:rPr>
                <w:rFonts w:cstheme="minorHAnsi"/>
                <w:sz w:val="20"/>
                <w:szCs w:val="20"/>
              </w:rPr>
            </w:pPr>
            <w:proofErr w:type="spellStart"/>
            <w:r w:rsidRPr="00017423">
              <w:rPr>
                <w:rFonts w:cstheme="minorHAnsi"/>
                <w:sz w:val="20"/>
                <w:szCs w:val="20"/>
              </w:rPr>
              <w:t>CurrentlyReceivingChemotherapyForCancer</w:t>
            </w:r>
            <w:proofErr w:type="spellEnd"/>
          </w:p>
        </w:tc>
        <w:tc>
          <w:tcPr>
            <w:tcW w:w="1080" w:type="dxa"/>
            <w:tcBorders>
              <w:top w:val="single" w:sz="4" w:space="0" w:color="auto"/>
              <w:left w:val="single" w:sz="4" w:space="0" w:color="auto"/>
              <w:bottom w:val="single" w:sz="4" w:space="0" w:color="auto"/>
              <w:right w:val="single" w:sz="4" w:space="0" w:color="auto"/>
            </w:tcBorders>
            <w:noWrap/>
          </w:tcPr>
          <w:p w:rsidR="007A2AF6" w:rsidRPr="00017423" w:rsidRDefault="007A2AF6" w:rsidP="007A2AF6">
            <w:pPr>
              <w:rPr>
                <w:rFonts w:cstheme="minorHAnsi"/>
                <w:sz w:val="20"/>
                <w:szCs w:val="20"/>
              </w:rPr>
            </w:pPr>
            <w:proofErr w:type="spellStart"/>
            <w:r w:rsidRPr="00017423">
              <w:rPr>
                <w:rFonts w:cstheme="minorHAnsi"/>
                <w:sz w:val="20"/>
                <w:szCs w:val="20"/>
              </w:rPr>
              <w:t>Xs:string</w:t>
            </w:r>
            <w:proofErr w:type="spellEnd"/>
          </w:p>
        </w:tc>
        <w:tc>
          <w:tcPr>
            <w:tcW w:w="990" w:type="dxa"/>
            <w:tcBorders>
              <w:top w:val="single" w:sz="4" w:space="0" w:color="auto"/>
              <w:left w:val="single" w:sz="4" w:space="0" w:color="auto"/>
              <w:bottom w:val="single" w:sz="4" w:space="0" w:color="auto"/>
              <w:right w:val="single" w:sz="4" w:space="0" w:color="auto"/>
            </w:tcBorders>
            <w:noWrap/>
          </w:tcPr>
          <w:p w:rsidR="007A2AF6" w:rsidRPr="00017423" w:rsidRDefault="007A2AF6" w:rsidP="007A2AF6">
            <w:pPr>
              <w:spacing w:line="276" w:lineRule="auto"/>
              <w:jc w:val="center"/>
              <w:rPr>
                <w:rFonts w:cstheme="minorHAnsi"/>
                <w:sz w:val="20"/>
                <w:szCs w:val="20"/>
              </w:rPr>
            </w:pPr>
            <w:r w:rsidRPr="00017423">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tcPr>
          <w:p w:rsidR="007A2AF6" w:rsidRPr="00017423" w:rsidRDefault="007A2AF6" w:rsidP="007A2AF6">
            <w:pPr>
              <w:spacing w:line="276" w:lineRule="auto"/>
              <w:jc w:val="center"/>
              <w:rPr>
                <w:rFonts w:cstheme="minorHAnsi"/>
                <w:sz w:val="20"/>
                <w:szCs w:val="20"/>
              </w:rPr>
            </w:pPr>
            <w:r w:rsidRPr="00017423">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tcPr>
          <w:p w:rsidR="003C3832" w:rsidRPr="00017423" w:rsidRDefault="007A2AF6" w:rsidP="007A2AF6">
            <w:pPr>
              <w:rPr>
                <w:rFonts w:cstheme="minorHAnsi"/>
                <w:sz w:val="20"/>
                <w:szCs w:val="20"/>
              </w:rPr>
            </w:pPr>
            <w:r w:rsidRPr="00017423">
              <w:rPr>
                <w:rFonts w:cstheme="minorHAnsi"/>
                <w:sz w:val="20"/>
                <w:szCs w:val="20"/>
              </w:rPr>
              <w:t xml:space="preserve">1. Yes </w:t>
            </w:r>
          </w:p>
          <w:p w:rsidR="003C3832" w:rsidRPr="00017423" w:rsidRDefault="007A2AF6" w:rsidP="007A2AF6">
            <w:pPr>
              <w:rPr>
                <w:rFonts w:cstheme="minorHAnsi"/>
                <w:sz w:val="20"/>
                <w:szCs w:val="20"/>
              </w:rPr>
            </w:pPr>
            <w:r w:rsidRPr="00017423">
              <w:rPr>
                <w:rFonts w:cstheme="minorHAnsi"/>
                <w:sz w:val="20"/>
                <w:szCs w:val="20"/>
              </w:rPr>
              <w:t xml:space="preserve">2. No </w:t>
            </w:r>
          </w:p>
          <w:p w:rsidR="003C3832" w:rsidRPr="00017423" w:rsidRDefault="007A2AF6" w:rsidP="007A2AF6">
            <w:pPr>
              <w:rPr>
                <w:rFonts w:cstheme="minorHAnsi"/>
                <w:sz w:val="20"/>
                <w:szCs w:val="20"/>
              </w:rPr>
            </w:pPr>
            <w:r w:rsidRPr="00017423">
              <w:rPr>
                <w:rFonts w:cstheme="minorHAnsi"/>
                <w:sz w:val="20"/>
                <w:szCs w:val="20"/>
              </w:rPr>
              <w:t xml:space="preserve">8. Not Recorded </w:t>
            </w:r>
          </w:p>
          <w:p w:rsidR="007A2AF6" w:rsidRPr="00017423" w:rsidRDefault="007A2AF6" w:rsidP="007A2AF6">
            <w:pPr>
              <w:rPr>
                <w:rFonts w:cstheme="minorHAnsi"/>
                <w:sz w:val="20"/>
                <w:szCs w:val="20"/>
              </w:rPr>
            </w:pPr>
            <w:r w:rsidRPr="00017423">
              <w:rPr>
                <w:rFonts w:cstheme="minorHAnsi"/>
                <w:sz w:val="20"/>
                <w:szCs w:val="20"/>
              </w:rPr>
              <w:t>9. Unknown</w:t>
            </w:r>
          </w:p>
          <w:p w:rsidR="007A2AF6" w:rsidRPr="00017423" w:rsidRDefault="007A2AF6" w:rsidP="007A2AF6">
            <w:pPr>
              <w:jc w:val="center"/>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noWrap/>
          </w:tcPr>
          <w:p w:rsidR="0037210F" w:rsidRPr="00017423" w:rsidRDefault="007A2AF6" w:rsidP="007A2AF6">
            <w:pPr>
              <w:rPr>
                <w:rFonts w:cstheme="minorHAnsi"/>
                <w:sz w:val="20"/>
                <w:szCs w:val="20"/>
              </w:rPr>
            </w:pPr>
            <w:r w:rsidRPr="00017423">
              <w:rPr>
                <w:rFonts w:cstheme="minorHAnsi"/>
                <w:b/>
                <w:bCs/>
                <w:sz w:val="20"/>
                <w:szCs w:val="20"/>
              </w:rPr>
              <w:t>Definition</w:t>
            </w:r>
            <w:r w:rsidRPr="00017423">
              <w:rPr>
                <w:rFonts w:cstheme="minorHAnsi"/>
                <w:sz w:val="20"/>
                <w:szCs w:val="20"/>
              </w:rPr>
              <w:t xml:space="preserve">:  </w:t>
            </w:r>
          </w:p>
          <w:p w:rsidR="0037210F" w:rsidRPr="00017423" w:rsidRDefault="0037210F" w:rsidP="007A2AF6">
            <w:pPr>
              <w:rPr>
                <w:rFonts w:cstheme="minorHAnsi"/>
                <w:sz w:val="20"/>
                <w:szCs w:val="20"/>
              </w:rPr>
            </w:pPr>
          </w:p>
          <w:p w:rsidR="0037210F" w:rsidRPr="00017423" w:rsidRDefault="007A2AF6" w:rsidP="007A2AF6">
            <w:pPr>
              <w:rPr>
                <w:rFonts w:cstheme="minorHAnsi"/>
                <w:sz w:val="20"/>
                <w:szCs w:val="20"/>
              </w:rPr>
            </w:pPr>
            <w:r w:rsidRPr="00017423">
              <w:rPr>
                <w:rFonts w:cstheme="minorHAnsi"/>
                <w:sz w:val="20"/>
                <w:szCs w:val="20"/>
              </w:rPr>
              <w:t xml:space="preserve">A patient who is currently receiving any chemotherapy treatment for cancer prior to injury.     </w:t>
            </w:r>
          </w:p>
          <w:p w:rsidR="0037210F" w:rsidRPr="00017423" w:rsidRDefault="007A2AF6" w:rsidP="007A2AF6">
            <w:pPr>
              <w:rPr>
                <w:rFonts w:cstheme="minorHAnsi"/>
                <w:sz w:val="20"/>
                <w:szCs w:val="20"/>
              </w:rPr>
            </w:pPr>
            <w:r w:rsidRPr="00017423">
              <w:rPr>
                <w:rFonts w:cstheme="minorHAnsi"/>
                <w:sz w:val="20"/>
                <w:szCs w:val="20"/>
              </w:rPr>
              <w:t xml:space="preserve">                                                                                                                         </w:t>
            </w:r>
            <w:r w:rsidRPr="00017423">
              <w:rPr>
                <w:rFonts w:cstheme="minorHAnsi"/>
                <w:b/>
                <w:bCs/>
                <w:sz w:val="20"/>
                <w:szCs w:val="20"/>
              </w:rPr>
              <w:t xml:space="preserve"> Additional Information</w:t>
            </w:r>
            <w:r w:rsidRPr="00017423">
              <w:rPr>
                <w:rFonts w:cstheme="minorHAnsi"/>
                <w:sz w:val="20"/>
                <w:szCs w:val="20"/>
              </w:rPr>
              <w:t xml:space="preserve">:  </w:t>
            </w:r>
          </w:p>
          <w:p w:rsidR="0037210F" w:rsidRPr="00017423" w:rsidRDefault="0037210F" w:rsidP="007A2AF6">
            <w:pPr>
              <w:rPr>
                <w:rFonts w:cstheme="minorHAnsi"/>
                <w:sz w:val="20"/>
                <w:szCs w:val="20"/>
              </w:rPr>
            </w:pPr>
          </w:p>
          <w:p w:rsidR="0037210F" w:rsidRPr="00017423" w:rsidRDefault="007A2AF6" w:rsidP="007A2AF6">
            <w:pPr>
              <w:rPr>
                <w:rFonts w:cstheme="minorHAnsi"/>
                <w:sz w:val="20"/>
                <w:szCs w:val="20"/>
              </w:rPr>
            </w:pPr>
            <w:r w:rsidRPr="00017423">
              <w:rPr>
                <w:rFonts w:cstheme="minorHAnsi"/>
                <w:sz w:val="20"/>
                <w:szCs w:val="20"/>
              </w:rPr>
              <w:t>Present prior to injury.</w:t>
            </w:r>
          </w:p>
          <w:p w:rsidR="0037210F" w:rsidRPr="00017423" w:rsidRDefault="007A2AF6" w:rsidP="007A2AF6">
            <w:pPr>
              <w:rPr>
                <w:rFonts w:cstheme="minorHAnsi"/>
                <w:sz w:val="20"/>
                <w:szCs w:val="20"/>
              </w:rPr>
            </w:pPr>
            <w:r w:rsidRPr="00017423">
              <w:rPr>
                <w:rFonts w:cstheme="minorHAnsi"/>
                <w:sz w:val="20"/>
                <w:szCs w:val="20"/>
              </w:rPr>
              <w:br/>
              <w:t>• Chemotherapy may include, but is not restricted to, oral and parenteral treatment with</w:t>
            </w:r>
            <w:r w:rsidRPr="00017423">
              <w:rPr>
                <w:rFonts w:cstheme="minorHAnsi"/>
                <w:sz w:val="20"/>
                <w:szCs w:val="20"/>
              </w:rPr>
              <w:br/>
              <w:t>chemotherapeutic agents for malignancies such as colon, breast, lung, head and neck, and</w:t>
            </w:r>
            <w:r w:rsidRPr="00017423">
              <w:rPr>
                <w:rFonts w:cstheme="minorHAnsi"/>
                <w:sz w:val="20"/>
                <w:szCs w:val="20"/>
              </w:rPr>
              <w:br/>
              <w:t>gastrointestinal solid tumors as well as lymphatic and hematopoietic malignancies such as</w:t>
            </w:r>
            <w:r w:rsidRPr="00017423">
              <w:rPr>
                <w:rFonts w:cstheme="minorHAnsi"/>
                <w:sz w:val="20"/>
                <w:szCs w:val="20"/>
              </w:rPr>
              <w:br/>
              <w:t>lymphoma, leukemia, and multiple myeloma.</w:t>
            </w:r>
            <w:r w:rsidRPr="00017423">
              <w:rPr>
                <w:rFonts w:cstheme="minorHAnsi"/>
                <w:sz w:val="20"/>
                <w:szCs w:val="20"/>
              </w:rPr>
              <w:br/>
              <w:t xml:space="preserve">• The null value “Not Known/Not Recorded” codes are only reported if no past medical history is available. </w:t>
            </w:r>
          </w:p>
          <w:p w:rsidR="0037210F" w:rsidRPr="00017423" w:rsidRDefault="007A2AF6" w:rsidP="007A2AF6">
            <w:pPr>
              <w:rPr>
                <w:rFonts w:cstheme="minorHAnsi"/>
                <w:sz w:val="20"/>
                <w:szCs w:val="20"/>
              </w:rPr>
            </w:pPr>
            <w:r w:rsidRPr="00017423">
              <w:rPr>
                <w:rFonts w:cstheme="minorHAnsi"/>
                <w:sz w:val="20"/>
                <w:szCs w:val="20"/>
              </w:rPr>
              <w:t xml:space="preserve">                                                                                                                           </w:t>
            </w:r>
            <w:r w:rsidRPr="00017423">
              <w:rPr>
                <w:rFonts w:cstheme="minorHAnsi"/>
                <w:b/>
                <w:bCs/>
                <w:sz w:val="20"/>
                <w:szCs w:val="20"/>
              </w:rPr>
              <w:t xml:space="preserve"> </w:t>
            </w:r>
            <w:r w:rsidRPr="00017423">
              <w:rPr>
                <w:rFonts w:cstheme="minorHAnsi"/>
                <w:b/>
                <w:bCs/>
                <w:sz w:val="20"/>
                <w:szCs w:val="20"/>
              </w:rPr>
              <w:lastRenderedPageBreak/>
              <w:t>Add Edit</w:t>
            </w:r>
            <w:r w:rsidRPr="00017423">
              <w:rPr>
                <w:rFonts w:cstheme="minorHAnsi"/>
                <w:sz w:val="20"/>
                <w:szCs w:val="20"/>
              </w:rPr>
              <w:t xml:space="preserve">s:  </w:t>
            </w:r>
          </w:p>
          <w:p w:rsidR="0037210F" w:rsidRPr="00017423" w:rsidRDefault="0037210F" w:rsidP="007A2AF6">
            <w:pPr>
              <w:rPr>
                <w:rFonts w:cstheme="minorHAnsi"/>
                <w:sz w:val="20"/>
                <w:szCs w:val="20"/>
              </w:rPr>
            </w:pPr>
          </w:p>
          <w:p w:rsidR="0037210F" w:rsidRPr="00017423" w:rsidRDefault="007A2AF6" w:rsidP="007A2AF6">
            <w:pPr>
              <w:rPr>
                <w:rFonts w:cstheme="minorHAnsi"/>
                <w:sz w:val="20"/>
                <w:szCs w:val="20"/>
              </w:rPr>
            </w:pPr>
            <w:r w:rsidRPr="00017423">
              <w:rPr>
                <w:rFonts w:cstheme="minorHAnsi"/>
                <w:sz w:val="20"/>
                <w:szCs w:val="20"/>
              </w:rPr>
              <w:t>17301 1 Value is not a valid menu option</w:t>
            </w:r>
          </w:p>
          <w:p w:rsidR="0037210F" w:rsidRPr="00017423" w:rsidRDefault="007A2AF6" w:rsidP="007A2AF6">
            <w:pPr>
              <w:rPr>
                <w:rFonts w:cstheme="minorHAnsi"/>
                <w:sz w:val="20"/>
                <w:szCs w:val="20"/>
              </w:rPr>
            </w:pPr>
            <w:r w:rsidRPr="00017423">
              <w:rPr>
                <w:rFonts w:cstheme="minorHAnsi"/>
                <w:sz w:val="20"/>
                <w:szCs w:val="20"/>
              </w:rPr>
              <w:br/>
              <w:t>17303 2 Field cannot be blank</w:t>
            </w:r>
          </w:p>
          <w:p w:rsidR="0037210F" w:rsidRPr="00017423" w:rsidRDefault="007A2AF6" w:rsidP="007A2AF6">
            <w:pPr>
              <w:rPr>
                <w:rFonts w:cstheme="minorHAnsi"/>
                <w:sz w:val="20"/>
                <w:szCs w:val="20"/>
              </w:rPr>
            </w:pPr>
            <w:r w:rsidRPr="00017423">
              <w:rPr>
                <w:rFonts w:cstheme="minorHAnsi"/>
                <w:sz w:val="20"/>
                <w:szCs w:val="20"/>
              </w:rPr>
              <w:br/>
              <w:t>17304 2 Field cannot be “Not Applicable”</w:t>
            </w:r>
          </w:p>
          <w:p w:rsidR="007A2AF6" w:rsidRPr="00017423" w:rsidRDefault="007A2AF6" w:rsidP="007A2AF6">
            <w:pPr>
              <w:rPr>
                <w:rFonts w:cstheme="minorHAnsi"/>
                <w:sz w:val="20"/>
                <w:szCs w:val="20"/>
              </w:rPr>
            </w:pPr>
            <w:r w:rsidRPr="00017423">
              <w:rPr>
                <w:rFonts w:cstheme="minorHAnsi"/>
                <w:sz w:val="20"/>
                <w:szCs w:val="20"/>
              </w:rPr>
              <w:br/>
              <w:t>17340 1 Single Entry Max exceeded</w:t>
            </w:r>
          </w:p>
        </w:tc>
        <w:tc>
          <w:tcPr>
            <w:tcW w:w="739" w:type="dxa"/>
            <w:tcBorders>
              <w:top w:val="single" w:sz="4" w:space="0" w:color="auto"/>
              <w:left w:val="single" w:sz="4" w:space="0" w:color="auto"/>
              <w:bottom w:val="single" w:sz="4" w:space="0" w:color="auto"/>
              <w:right w:val="single" w:sz="4" w:space="0" w:color="auto"/>
            </w:tcBorders>
          </w:tcPr>
          <w:p w:rsidR="007A2AF6" w:rsidRPr="00017423" w:rsidRDefault="007A2AF6" w:rsidP="007A2AF6">
            <w:r w:rsidRPr="00017423">
              <w:rPr>
                <w:rFonts w:ascii="Calibri" w:hAnsi="Calibri"/>
                <w:sz w:val="20"/>
                <w:szCs w:val="20"/>
              </w:rPr>
              <w:lastRenderedPageBreak/>
              <w:t>W</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tcPr>
          <w:p w:rsidR="007A2AF6" w:rsidRPr="00017423" w:rsidRDefault="007A2AF6" w:rsidP="007A2AF6">
            <w:pPr>
              <w:spacing w:line="276" w:lineRule="auto"/>
              <w:jc w:val="center"/>
              <w:rPr>
                <w:rFonts w:cstheme="minorHAnsi"/>
                <w:sz w:val="20"/>
                <w:szCs w:val="20"/>
              </w:rPr>
            </w:pPr>
            <w:r w:rsidRPr="00017423">
              <w:rPr>
                <w:rFonts w:cstheme="minorHAnsi"/>
                <w:sz w:val="20"/>
                <w:szCs w:val="20"/>
              </w:rPr>
              <w:lastRenderedPageBreak/>
              <w:t>116</w:t>
            </w:r>
          </w:p>
        </w:tc>
        <w:tc>
          <w:tcPr>
            <w:tcW w:w="1350" w:type="dxa"/>
            <w:tcBorders>
              <w:top w:val="single" w:sz="4" w:space="0" w:color="auto"/>
              <w:left w:val="single" w:sz="4" w:space="0" w:color="auto"/>
              <w:bottom w:val="single" w:sz="4" w:space="0" w:color="auto"/>
              <w:right w:val="single" w:sz="4" w:space="0" w:color="auto"/>
            </w:tcBorders>
          </w:tcPr>
          <w:p w:rsidR="007A2AF6" w:rsidRPr="00017423" w:rsidRDefault="007A2AF6" w:rsidP="007A2AF6">
            <w:pPr>
              <w:rPr>
                <w:rFonts w:cstheme="minorHAnsi"/>
                <w:sz w:val="20"/>
                <w:szCs w:val="20"/>
              </w:rPr>
            </w:pPr>
            <w:r w:rsidRPr="00017423">
              <w:rPr>
                <w:rFonts w:cstheme="minorHAnsi"/>
                <w:sz w:val="20"/>
                <w:szCs w:val="20"/>
              </w:rPr>
              <w:t>Dementia</w:t>
            </w:r>
          </w:p>
        </w:tc>
        <w:tc>
          <w:tcPr>
            <w:tcW w:w="990" w:type="dxa"/>
            <w:tcBorders>
              <w:top w:val="single" w:sz="4" w:space="0" w:color="auto"/>
              <w:left w:val="single" w:sz="4" w:space="0" w:color="auto"/>
              <w:bottom w:val="single" w:sz="4" w:space="0" w:color="auto"/>
              <w:right w:val="single" w:sz="4" w:space="0" w:color="auto"/>
            </w:tcBorders>
          </w:tcPr>
          <w:p w:rsidR="007A2AF6" w:rsidRPr="00017423" w:rsidRDefault="007A2AF6" w:rsidP="007A2AF6">
            <w:pPr>
              <w:spacing w:line="276" w:lineRule="auto"/>
              <w:jc w:val="center"/>
              <w:rPr>
                <w:rFonts w:cstheme="minorHAnsi"/>
                <w:sz w:val="20"/>
                <w:szCs w:val="20"/>
              </w:rPr>
            </w:pPr>
            <w:r w:rsidRPr="00017423">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7A2AF6" w:rsidRPr="00017423" w:rsidRDefault="007A2AF6" w:rsidP="007A2AF6">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tcPr>
          <w:p w:rsidR="007A2AF6" w:rsidRPr="00017423" w:rsidRDefault="007A2AF6" w:rsidP="007A2AF6">
            <w:pPr>
              <w:spacing w:line="276" w:lineRule="auto"/>
              <w:rPr>
                <w:rFonts w:cstheme="minorHAnsi"/>
                <w:sz w:val="20"/>
                <w:szCs w:val="20"/>
              </w:rPr>
            </w:pPr>
            <w:r w:rsidRPr="00017423">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tcPr>
          <w:p w:rsidR="007A2AF6" w:rsidRPr="00017423" w:rsidRDefault="007A2AF6" w:rsidP="007A2AF6">
            <w:pPr>
              <w:rPr>
                <w:rFonts w:cstheme="minorHAnsi"/>
                <w:sz w:val="20"/>
                <w:szCs w:val="20"/>
              </w:rPr>
            </w:pPr>
            <w:r w:rsidRPr="00017423">
              <w:rPr>
                <w:rFonts w:cstheme="minorHAnsi"/>
                <w:sz w:val="20"/>
                <w:szCs w:val="20"/>
              </w:rPr>
              <w:t>Dementia</w:t>
            </w:r>
          </w:p>
        </w:tc>
        <w:tc>
          <w:tcPr>
            <w:tcW w:w="1080" w:type="dxa"/>
            <w:tcBorders>
              <w:top w:val="single" w:sz="4" w:space="0" w:color="auto"/>
              <w:left w:val="single" w:sz="4" w:space="0" w:color="auto"/>
              <w:bottom w:val="single" w:sz="4" w:space="0" w:color="auto"/>
              <w:right w:val="single" w:sz="4" w:space="0" w:color="auto"/>
            </w:tcBorders>
            <w:noWrap/>
          </w:tcPr>
          <w:p w:rsidR="007A2AF6" w:rsidRPr="00017423" w:rsidRDefault="007A2AF6" w:rsidP="007A2AF6">
            <w:pPr>
              <w:rPr>
                <w:rFonts w:cstheme="minorHAnsi"/>
                <w:sz w:val="20"/>
                <w:szCs w:val="20"/>
              </w:rPr>
            </w:pPr>
            <w:proofErr w:type="spellStart"/>
            <w:r w:rsidRPr="00017423">
              <w:rPr>
                <w:rFonts w:cstheme="minorHAnsi"/>
                <w:sz w:val="20"/>
                <w:szCs w:val="20"/>
              </w:rPr>
              <w:t>Xs:string</w:t>
            </w:r>
            <w:proofErr w:type="spellEnd"/>
          </w:p>
        </w:tc>
        <w:tc>
          <w:tcPr>
            <w:tcW w:w="990" w:type="dxa"/>
            <w:tcBorders>
              <w:top w:val="single" w:sz="4" w:space="0" w:color="auto"/>
              <w:left w:val="single" w:sz="4" w:space="0" w:color="auto"/>
              <w:bottom w:val="single" w:sz="4" w:space="0" w:color="auto"/>
              <w:right w:val="single" w:sz="4" w:space="0" w:color="auto"/>
            </w:tcBorders>
            <w:noWrap/>
          </w:tcPr>
          <w:p w:rsidR="007A2AF6" w:rsidRPr="00017423" w:rsidRDefault="007A2AF6" w:rsidP="007A2AF6">
            <w:pPr>
              <w:spacing w:line="276" w:lineRule="auto"/>
              <w:jc w:val="center"/>
              <w:rPr>
                <w:rFonts w:cstheme="minorHAnsi"/>
                <w:sz w:val="20"/>
                <w:szCs w:val="20"/>
              </w:rPr>
            </w:pPr>
            <w:r w:rsidRPr="00017423">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tcPr>
          <w:p w:rsidR="007A2AF6" w:rsidRPr="00017423" w:rsidRDefault="007A2AF6" w:rsidP="007A2AF6">
            <w:pPr>
              <w:spacing w:line="276" w:lineRule="auto"/>
              <w:jc w:val="center"/>
              <w:rPr>
                <w:rFonts w:cstheme="minorHAnsi"/>
                <w:sz w:val="20"/>
                <w:szCs w:val="20"/>
              </w:rPr>
            </w:pPr>
            <w:r w:rsidRPr="00017423">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tcPr>
          <w:p w:rsidR="0037210F" w:rsidRPr="00017423" w:rsidRDefault="007A2AF6" w:rsidP="007A2AF6">
            <w:pPr>
              <w:rPr>
                <w:rFonts w:cstheme="minorHAnsi"/>
                <w:sz w:val="20"/>
                <w:szCs w:val="20"/>
              </w:rPr>
            </w:pPr>
            <w:r w:rsidRPr="00017423">
              <w:rPr>
                <w:rFonts w:cstheme="minorHAnsi"/>
                <w:sz w:val="20"/>
                <w:szCs w:val="20"/>
              </w:rPr>
              <w:t xml:space="preserve">1. Yes </w:t>
            </w:r>
          </w:p>
          <w:p w:rsidR="0037210F" w:rsidRPr="00017423" w:rsidRDefault="007A2AF6" w:rsidP="007A2AF6">
            <w:pPr>
              <w:rPr>
                <w:rFonts w:cstheme="minorHAnsi"/>
                <w:sz w:val="20"/>
                <w:szCs w:val="20"/>
              </w:rPr>
            </w:pPr>
            <w:r w:rsidRPr="00017423">
              <w:rPr>
                <w:rFonts w:cstheme="minorHAnsi"/>
                <w:sz w:val="20"/>
                <w:szCs w:val="20"/>
              </w:rPr>
              <w:t xml:space="preserve">2. No </w:t>
            </w:r>
          </w:p>
          <w:p w:rsidR="0037210F" w:rsidRPr="00017423" w:rsidRDefault="007A2AF6" w:rsidP="007A2AF6">
            <w:pPr>
              <w:rPr>
                <w:rFonts w:cstheme="minorHAnsi"/>
                <w:sz w:val="20"/>
                <w:szCs w:val="20"/>
              </w:rPr>
            </w:pPr>
            <w:r w:rsidRPr="00017423">
              <w:rPr>
                <w:rFonts w:cstheme="minorHAnsi"/>
                <w:sz w:val="20"/>
                <w:szCs w:val="20"/>
              </w:rPr>
              <w:t xml:space="preserve">8. Not Recorded </w:t>
            </w:r>
          </w:p>
          <w:p w:rsidR="007A2AF6" w:rsidRPr="00017423" w:rsidRDefault="007A2AF6" w:rsidP="007A2AF6">
            <w:pPr>
              <w:rPr>
                <w:rFonts w:cstheme="minorHAnsi"/>
                <w:sz w:val="20"/>
                <w:szCs w:val="20"/>
              </w:rPr>
            </w:pPr>
            <w:r w:rsidRPr="00017423">
              <w:rPr>
                <w:rFonts w:cstheme="minorHAnsi"/>
                <w:sz w:val="20"/>
                <w:szCs w:val="20"/>
              </w:rPr>
              <w:t>9. Unknown</w:t>
            </w:r>
          </w:p>
          <w:p w:rsidR="007A2AF6" w:rsidRPr="00017423" w:rsidRDefault="007A2AF6" w:rsidP="007A2AF6">
            <w:pPr>
              <w:jc w:val="center"/>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noWrap/>
          </w:tcPr>
          <w:p w:rsidR="00456A64" w:rsidRPr="00017423" w:rsidRDefault="007A2AF6" w:rsidP="007A2AF6">
            <w:pPr>
              <w:rPr>
                <w:rFonts w:cstheme="minorHAnsi"/>
                <w:sz w:val="20"/>
                <w:szCs w:val="20"/>
              </w:rPr>
            </w:pPr>
            <w:r w:rsidRPr="00017423">
              <w:rPr>
                <w:rFonts w:cstheme="minorHAnsi"/>
                <w:b/>
                <w:bCs/>
                <w:sz w:val="20"/>
                <w:szCs w:val="20"/>
              </w:rPr>
              <w:t>Definition</w:t>
            </w:r>
            <w:r w:rsidRPr="00017423">
              <w:rPr>
                <w:rFonts w:cstheme="minorHAnsi"/>
                <w:sz w:val="20"/>
                <w:szCs w:val="20"/>
              </w:rPr>
              <w:t xml:space="preserve">: </w:t>
            </w:r>
          </w:p>
          <w:p w:rsidR="00456A64" w:rsidRPr="00017423" w:rsidRDefault="00456A64" w:rsidP="007A2AF6">
            <w:pPr>
              <w:rPr>
                <w:rFonts w:cstheme="minorHAnsi"/>
                <w:sz w:val="20"/>
                <w:szCs w:val="20"/>
              </w:rPr>
            </w:pPr>
          </w:p>
          <w:p w:rsidR="00456A64" w:rsidRPr="00017423" w:rsidRDefault="007A2AF6" w:rsidP="007A2AF6">
            <w:pPr>
              <w:rPr>
                <w:rFonts w:cstheme="minorHAnsi"/>
                <w:sz w:val="20"/>
                <w:szCs w:val="20"/>
              </w:rPr>
            </w:pPr>
            <w:r w:rsidRPr="00017423">
              <w:rPr>
                <w:rFonts w:cstheme="minorHAnsi"/>
                <w:sz w:val="20"/>
                <w:szCs w:val="20"/>
              </w:rPr>
              <w:t>Documentation in the patient's medical record of dementia including senile or vascular dementia (e.g.,</w:t>
            </w:r>
            <w:r w:rsidRPr="00017423">
              <w:rPr>
                <w:rFonts w:cstheme="minorHAnsi"/>
                <w:sz w:val="20"/>
                <w:szCs w:val="20"/>
              </w:rPr>
              <w:br/>
              <w:t xml:space="preserve">Alzheimer's). </w:t>
            </w:r>
          </w:p>
          <w:p w:rsidR="00456A64" w:rsidRPr="00017423" w:rsidRDefault="007A2AF6" w:rsidP="007A2AF6">
            <w:pPr>
              <w:rPr>
                <w:rFonts w:cstheme="minorHAnsi"/>
                <w:sz w:val="20"/>
                <w:szCs w:val="20"/>
              </w:rPr>
            </w:pPr>
            <w:r w:rsidRPr="00017423">
              <w:rPr>
                <w:rFonts w:cstheme="minorHAnsi"/>
                <w:sz w:val="20"/>
                <w:szCs w:val="20"/>
              </w:rPr>
              <w:t xml:space="preserve">                                                                                                                                                                                                                   </w:t>
            </w:r>
            <w:r w:rsidRPr="00017423">
              <w:rPr>
                <w:rFonts w:cstheme="minorHAnsi"/>
                <w:b/>
                <w:bCs/>
                <w:sz w:val="20"/>
                <w:szCs w:val="20"/>
              </w:rPr>
              <w:t>Additional Information</w:t>
            </w:r>
            <w:r w:rsidRPr="00017423">
              <w:rPr>
                <w:rFonts w:cstheme="minorHAnsi"/>
                <w:sz w:val="20"/>
                <w:szCs w:val="20"/>
              </w:rPr>
              <w:t xml:space="preserve">: </w:t>
            </w:r>
          </w:p>
          <w:p w:rsidR="00456A64" w:rsidRPr="00017423" w:rsidRDefault="00456A64" w:rsidP="007A2AF6">
            <w:pPr>
              <w:rPr>
                <w:rFonts w:cstheme="minorHAnsi"/>
                <w:sz w:val="20"/>
                <w:szCs w:val="20"/>
              </w:rPr>
            </w:pPr>
          </w:p>
          <w:p w:rsidR="00456A64" w:rsidRPr="00017423" w:rsidRDefault="007A2AF6" w:rsidP="007A2AF6">
            <w:pPr>
              <w:rPr>
                <w:rFonts w:cstheme="minorHAnsi"/>
                <w:sz w:val="20"/>
                <w:szCs w:val="20"/>
              </w:rPr>
            </w:pPr>
            <w:r w:rsidRPr="00017423">
              <w:rPr>
                <w:rFonts w:cstheme="minorHAnsi"/>
                <w:sz w:val="20"/>
                <w:szCs w:val="20"/>
              </w:rPr>
              <w:t>Present prior to injury.</w:t>
            </w:r>
          </w:p>
          <w:p w:rsidR="00456A64" w:rsidRPr="00017423" w:rsidRDefault="007A2AF6" w:rsidP="007A2AF6">
            <w:pPr>
              <w:rPr>
                <w:rFonts w:cstheme="minorHAnsi"/>
                <w:sz w:val="20"/>
                <w:szCs w:val="20"/>
              </w:rPr>
            </w:pPr>
            <w:r w:rsidRPr="00017423">
              <w:rPr>
                <w:rFonts w:cstheme="minorHAnsi"/>
                <w:sz w:val="20"/>
                <w:szCs w:val="20"/>
              </w:rPr>
              <w:br/>
              <w:t>• A diagnosis of Dementia must be documented in the patient's medical record.</w:t>
            </w:r>
          </w:p>
          <w:p w:rsidR="00456A64" w:rsidRPr="00017423" w:rsidRDefault="007A2AF6" w:rsidP="007A2AF6">
            <w:pPr>
              <w:rPr>
                <w:rFonts w:cstheme="minorHAnsi"/>
                <w:sz w:val="20"/>
                <w:szCs w:val="20"/>
              </w:rPr>
            </w:pPr>
            <w:r w:rsidRPr="00017423">
              <w:rPr>
                <w:rFonts w:cstheme="minorHAnsi"/>
                <w:sz w:val="20"/>
                <w:szCs w:val="20"/>
              </w:rPr>
              <w:br/>
              <w:t xml:space="preserve">• The null value “Not Known/Not Recorded” codes are only reported if no past </w:t>
            </w:r>
            <w:r w:rsidRPr="00017423">
              <w:rPr>
                <w:rFonts w:cstheme="minorHAnsi"/>
                <w:sz w:val="20"/>
                <w:szCs w:val="20"/>
              </w:rPr>
              <w:lastRenderedPageBreak/>
              <w:t xml:space="preserve">medical history is available.   </w:t>
            </w:r>
          </w:p>
          <w:p w:rsidR="00456A64" w:rsidRPr="00017423" w:rsidRDefault="007A2AF6" w:rsidP="007A2AF6">
            <w:pPr>
              <w:rPr>
                <w:rFonts w:cstheme="minorHAnsi"/>
                <w:sz w:val="20"/>
                <w:szCs w:val="20"/>
              </w:rPr>
            </w:pPr>
            <w:r w:rsidRPr="00017423">
              <w:rPr>
                <w:rFonts w:cstheme="minorHAnsi"/>
                <w:sz w:val="20"/>
                <w:szCs w:val="20"/>
              </w:rPr>
              <w:t xml:space="preserve">                                                                                                                            </w:t>
            </w:r>
            <w:r w:rsidRPr="00017423">
              <w:rPr>
                <w:rFonts w:cstheme="minorHAnsi"/>
                <w:b/>
                <w:bCs/>
                <w:sz w:val="20"/>
                <w:szCs w:val="20"/>
              </w:rPr>
              <w:t>Add Edits</w:t>
            </w:r>
            <w:r w:rsidRPr="00017423">
              <w:rPr>
                <w:rFonts w:cstheme="minorHAnsi"/>
                <w:sz w:val="20"/>
                <w:szCs w:val="20"/>
              </w:rPr>
              <w:t>: 17401 1 Value is not a valid menu option</w:t>
            </w:r>
          </w:p>
          <w:p w:rsidR="00456A64" w:rsidRPr="00017423" w:rsidRDefault="007A2AF6" w:rsidP="007A2AF6">
            <w:pPr>
              <w:rPr>
                <w:rFonts w:cstheme="minorHAnsi"/>
                <w:sz w:val="20"/>
                <w:szCs w:val="20"/>
              </w:rPr>
            </w:pPr>
            <w:r w:rsidRPr="00017423">
              <w:rPr>
                <w:rFonts w:cstheme="minorHAnsi"/>
                <w:sz w:val="20"/>
                <w:szCs w:val="20"/>
              </w:rPr>
              <w:br/>
              <w:t>17403 2 Field cannot be blank</w:t>
            </w:r>
          </w:p>
          <w:p w:rsidR="00456A64" w:rsidRPr="00017423" w:rsidRDefault="007A2AF6" w:rsidP="007A2AF6">
            <w:pPr>
              <w:rPr>
                <w:rFonts w:cstheme="minorHAnsi"/>
                <w:sz w:val="20"/>
                <w:szCs w:val="20"/>
              </w:rPr>
            </w:pPr>
            <w:r w:rsidRPr="00017423">
              <w:rPr>
                <w:rFonts w:cstheme="minorHAnsi"/>
                <w:sz w:val="20"/>
                <w:szCs w:val="20"/>
              </w:rPr>
              <w:br/>
              <w:t>17404 2 Field cannot be “Not Applicable”</w:t>
            </w:r>
          </w:p>
          <w:p w:rsidR="007A2AF6" w:rsidRPr="00017423" w:rsidRDefault="007A2AF6" w:rsidP="007A2AF6">
            <w:pPr>
              <w:rPr>
                <w:rFonts w:cstheme="minorHAnsi"/>
                <w:sz w:val="20"/>
                <w:szCs w:val="20"/>
              </w:rPr>
            </w:pPr>
            <w:r w:rsidRPr="00017423">
              <w:rPr>
                <w:rFonts w:cstheme="minorHAnsi"/>
                <w:sz w:val="20"/>
                <w:szCs w:val="20"/>
              </w:rPr>
              <w:br/>
              <w:t>17440 1 Single Entry Max exceeded</w:t>
            </w:r>
          </w:p>
        </w:tc>
        <w:tc>
          <w:tcPr>
            <w:tcW w:w="739" w:type="dxa"/>
            <w:tcBorders>
              <w:top w:val="single" w:sz="4" w:space="0" w:color="auto"/>
              <w:left w:val="single" w:sz="4" w:space="0" w:color="auto"/>
              <w:bottom w:val="single" w:sz="4" w:space="0" w:color="auto"/>
              <w:right w:val="single" w:sz="4" w:space="0" w:color="auto"/>
            </w:tcBorders>
          </w:tcPr>
          <w:p w:rsidR="007A2AF6" w:rsidRPr="00017423" w:rsidRDefault="007A2AF6" w:rsidP="007A2AF6">
            <w:r w:rsidRPr="00017423">
              <w:rPr>
                <w:rFonts w:ascii="Calibri" w:hAnsi="Calibri"/>
                <w:sz w:val="20"/>
                <w:szCs w:val="20"/>
              </w:rPr>
              <w:lastRenderedPageBreak/>
              <w:t>W</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tcPr>
          <w:p w:rsidR="007A2AF6" w:rsidRPr="00017423" w:rsidRDefault="007A2AF6" w:rsidP="007A2AF6">
            <w:pPr>
              <w:spacing w:line="276" w:lineRule="auto"/>
              <w:jc w:val="center"/>
              <w:rPr>
                <w:rFonts w:cstheme="minorHAnsi"/>
                <w:sz w:val="20"/>
                <w:szCs w:val="20"/>
              </w:rPr>
            </w:pPr>
            <w:r w:rsidRPr="00017423">
              <w:rPr>
                <w:rFonts w:cstheme="minorHAnsi"/>
                <w:sz w:val="20"/>
                <w:szCs w:val="20"/>
              </w:rPr>
              <w:lastRenderedPageBreak/>
              <w:t>117</w:t>
            </w:r>
          </w:p>
        </w:tc>
        <w:tc>
          <w:tcPr>
            <w:tcW w:w="1350" w:type="dxa"/>
            <w:tcBorders>
              <w:top w:val="single" w:sz="4" w:space="0" w:color="auto"/>
              <w:left w:val="single" w:sz="4" w:space="0" w:color="auto"/>
              <w:bottom w:val="single" w:sz="4" w:space="0" w:color="auto"/>
              <w:right w:val="single" w:sz="4" w:space="0" w:color="auto"/>
            </w:tcBorders>
          </w:tcPr>
          <w:p w:rsidR="007A2AF6" w:rsidRPr="00017423" w:rsidRDefault="007A2AF6" w:rsidP="007A2AF6">
            <w:pPr>
              <w:rPr>
                <w:rFonts w:cstheme="minorHAnsi"/>
                <w:sz w:val="20"/>
                <w:szCs w:val="20"/>
              </w:rPr>
            </w:pPr>
            <w:r w:rsidRPr="00017423">
              <w:rPr>
                <w:rFonts w:cstheme="minorHAnsi"/>
                <w:sz w:val="20"/>
                <w:szCs w:val="20"/>
              </w:rPr>
              <w:t>Diabetes Mellitus</w:t>
            </w:r>
          </w:p>
        </w:tc>
        <w:tc>
          <w:tcPr>
            <w:tcW w:w="990" w:type="dxa"/>
            <w:tcBorders>
              <w:top w:val="single" w:sz="4" w:space="0" w:color="auto"/>
              <w:left w:val="single" w:sz="4" w:space="0" w:color="auto"/>
              <w:bottom w:val="single" w:sz="4" w:space="0" w:color="auto"/>
              <w:right w:val="single" w:sz="4" w:space="0" w:color="auto"/>
            </w:tcBorders>
          </w:tcPr>
          <w:p w:rsidR="007A2AF6" w:rsidRPr="00017423" w:rsidRDefault="007A2AF6" w:rsidP="007A2AF6">
            <w:pPr>
              <w:spacing w:line="276" w:lineRule="auto"/>
              <w:jc w:val="center"/>
              <w:rPr>
                <w:rFonts w:cstheme="minorHAnsi"/>
                <w:sz w:val="20"/>
                <w:szCs w:val="20"/>
              </w:rPr>
            </w:pPr>
            <w:r w:rsidRPr="00017423">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7A2AF6" w:rsidRPr="00017423" w:rsidRDefault="007A2AF6" w:rsidP="007A2AF6">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tcPr>
          <w:p w:rsidR="007A2AF6" w:rsidRPr="00017423" w:rsidRDefault="007A2AF6" w:rsidP="007A2AF6">
            <w:pPr>
              <w:spacing w:line="276" w:lineRule="auto"/>
              <w:rPr>
                <w:rFonts w:cstheme="minorHAnsi"/>
                <w:sz w:val="20"/>
                <w:szCs w:val="20"/>
              </w:rPr>
            </w:pPr>
            <w:r w:rsidRPr="00017423">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tcPr>
          <w:p w:rsidR="007A2AF6" w:rsidRPr="00017423" w:rsidRDefault="007A2AF6" w:rsidP="007A2AF6">
            <w:pPr>
              <w:rPr>
                <w:rFonts w:cstheme="minorHAnsi"/>
                <w:sz w:val="20"/>
                <w:szCs w:val="20"/>
              </w:rPr>
            </w:pPr>
            <w:proofErr w:type="spellStart"/>
            <w:r w:rsidRPr="00017423">
              <w:rPr>
                <w:rFonts w:cstheme="minorHAnsi"/>
                <w:sz w:val="20"/>
                <w:szCs w:val="20"/>
              </w:rPr>
              <w:t>DiabetesMellitus</w:t>
            </w:r>
            <w:proofErr w:type="spellEnd"/>
          </w:p>
        </w:tc>
        <w:tc>
          <w:tcPr>
            <w:tcW w:w="1080" w:type="dxa"/>
            <w:tcBorders>
              <w:top w:val="single" w:sz="4" w:space="0" w:color="auto"/>
              <w:left w:val="single" w:sz="4" w:space="0" w:color="auto"/>
              <w:bottom w:val="single" w:sz="4" w:space="0" w:color="auto"/>
              <w:right w:val="single" w:sz="4" w:space="0" w:color="auto"/>
            </w:tcBorders>
            <w:noWrap/>
          </w:tcPr>
          <w:p w:rsidR="007A2AF6" w:rsidRPr="00017423" w:rsidRDefault="007A2AF6" w:rsidP="007A2AF6">
            <w:pPr>
              <w:rPr>
                <w:rFonts w:cstheme="minorHAnsi"/>
                <w:sz w:val="20"/>
                <w:szCs w:val="20"/>
              </w:rPr>
            </w:pPr>
            <w:proofErr w:type="spellStart"/>
            <w:r w:rsidRPr="00017423">
              <w:rPr>
                <w:rFonts w:cstheme="minorHAnsi"/>
                <w:sz w:val="20"/>
                <w:szCs w:val="20"/>
              </w:rPr>
              <w:t>Xs:string</w:t>
            </w:r>
            <w:proofErr w:type="spellEnd"/>
          </w:p>
        </w:tc>
        <w:tc>
          <w:tcPr>
            <w:tcW w:w="990" w:type="dxa"/>
            <w:tcBorders>
              <w:top w:val="single" w:sz="4" w:space="0" w:color="auto"/>
              <w:left w:val="single" w:sz="4" w:space="0" w:color="auto"/>
              <w:bottom w:val="single" w:sz="4" w:space="0" w:color="auto"/>
              <w:right w:val="single" w:sz="4" w:space="0" w:color="auto"/>
            </w:tcBorders>
            <w:noWrap/>
          </w:tcPr>
          <w:p w:rsidR="007A2AF6" w:rsidRPr="00017423" w:rsidRDefault="007A2AF6" w:rsidP="007A2AF6">
            <w:pPr>
              <w:spacing w:line="276" w:lineRule="auto"/>
              <w:jc w:val="center"/>
              <w:rPr>
                <w:rFonts w:cstheme="minorHAnsi"/>
                <w:sz w:val="20"/>
                <w:szCs w:val="20"/>
              </w:rPr>
            </w:pPr>
            <w:r w:rsidRPr="00017423">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tcPr>
          <w:p w:rsidR="007A2AF6" w:rsidRPr="00017423" w:rsidRDefault="007A2AF6" w:rsidP="007A2AF6">
            <w:pPr>
              <w:spacing w:line="276" w:lineRule="auto"/>
              <w:jc w:val="center"/>
              <w:rPr>
                <w:rFonts w:cstheme="minorHAnsi"/>
                <w:sz w:val="20"/>
                <w:szCs w:val="20"/>
              </w:rPr>
            </w:pPr>
            <w:r w:rsidRPr="00017423">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tcPr>
          <w:p w:rsidR="00456A64" w:rsidRPr="00017423" w:rsidRDefault="007A2AF6" w:rsidP="007A2AF6">
            <w:pPr>
              <w:rPr>
                <w:rFonts w:cstheme="minorHAnsi"/>
                <w:sz w:val="20"/>
                <w:szCs w:val="20"/>
              </w:rPr>
            </w:pPr>
            <w:r w:rsidRPr="00017423">
              <w:rPr>
                <w:rFonts w:cstheme="minorHAnsi"/>
                <w:sz w:val="20"/>
                <w:szCs w:val="20"/>
              </w:rPr>
              <w:t xml:space="preserve">1. Yes </w:t>
            </w:r>
          </w:p>
          <w:p w:rsidR="00456A64" w:rsidRPr="00017423" w:rsidRDefault="007A2AF6" w:rsidP="007A2AF6">
            <w:pPr>
              <w:rPr>
                <w:rFonts w:cstheme="minorHAnsi"/>
                <w:sz w:val="20"/>
                <w:szCs w:val="20"/>
              </w:rPr>
            </w:pPr>
            <w:r w:rsidRPr="00017423">
              <w:rPr>
                <w:rFonts w:cstheme="minorHAnsi"/>
                <w:sz w:val="20"/>
                <w:szCs w:val="20"/>
              </w:rPr>
              <w:t xml:space="preserve">2. No </w:t>
            </w:r>
          </w:p>
          <w:p w:rsidR="00456A64" w:rsidRPr="00017423" w:rsidRDefault="007A2AF6" w:rsidP="007A2AF6">
            <w:pPr>
              <w:rPr>
                <w:rFonts w:cstheme="minorHAnsi"/>
                <w:sz w:val="20"/>
                <w:szCs w:val="20"/>
              </w:rPr>
            </w:pPr>
            <w:r w:rsidRPr="00017423">
              <w:rPr>
                <w:rFonts w:cstheme="minorHAnsi"/>
                <w:sz w:val="20"/>
                <w:szCs w:val="20"/>
              </w:rPr>
              <w:t xml:space="preserve">8. Not Recorded </w:t>
            </w:r>
          </w:p>
          <w:p w:rsidR="007A2AF6" w:rsidRPr="00017423" w:rsidRDefault="007A2AF6" w:rsidP="007A2AF6">
            <w:pPr>
              <w:rPr>
                <w:rFonts w:cstheme="minorHAnsi"/>
                <w:sz w:val="20"/>
                <w:szCs w:val="20"/>
              </w:rPr>
            </w:pPr>
            <w:r w:rsidRPr="00017423">
              <w:rPr>
                <w:rFonts w:cstheme="minorHAnsi"/>
                <w:sz w:val="20"/>
                <w:szCs w:val="20"/>
              </w:rPr>
              <w:t>9. Unknown</w:t>
            </w:r>
          </w:p>
          <w:p w:rsidR="007A2AF6" w:rsidRPr="00017423" w:rsidRDefault="007A2AF6" w:rsidP="007A2AF6">
            <w:pPr>
              <w:jc w:val="center"/>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noWrap/>
          </w:tcPr>
          <w:p w:rsidR="00456A64" w:rsidRPr="00017423" w:rsidRDefault="007A2AF6" w:rsidP="007A2AF6">
            <w:pPr>
              <w:rPr>
                <w:rFonts w:cstheme="minorHAnsi"/>
                <w:b/>
                <w:bCs/>
                <w:sz w:val="20"/>
                <w:szCs w:val="20"/>
              </w:rPr>
            </w:pPr>
            <w:r w:rsidRPr="00017423">
              <w:rPr>
                <w:rFonts w:cstheme="minorHAnsi"/>
                <w:b/>
                <w:bCs/>
                <w:sz w:val="20"/>
                <w:szCs w:val="20"/>
              </w:rPr>
              <w:t xml:space="preserve">Definition: </w:t>
            </w:r>
          </w:p>
          <w:p w:rsidR="00456A64" w:rsidRPr="00017423" w:rsidRDefault="00456A64" w:rsidP="007A2AF6">
            <w:pPr>
              <w:rPr>
                <w:rFonts w:cstheme="minorHAnsi"/>
                <w:b/>
                <w:bCs/>
                <w:sz w:val="20"/>
                <w:szCs w:val="20"/>
              </w:rPr>
            </w:pPr>
          </w:p>
          <w:p w:rsidR="00456A64" w:rsidRPr="00017423" w:rsidRDefault="007A2AF6" w:rsidP="007A2AF6">
            <w:pPr>
              <w:rPr>
                <w:rFonts w:cstheme="minorHAnsi"/>
                <w:sz w:val="20"/>
                <w:szCs w:val="20"/>
              </w:rPr>
            </w:pPr>
            <w:r w:rsidRPr="00017423">
              <w:rPr>
                <w:rFonts w:cstheme="minorHAnsi"/>
                <w:sz w:val="20"/>
                <w:szCs w:val="20"/>
              </w:rPr>
              <w:t>Diabetes mellitus that requires exogenous parenteral insulin or an oral hypoglycemic agent.</w:t>
            </w:r>
          </w:p>
          <w:p w:rsidR="00456A64" w:rsidRPr="00017423" w:rsidRDefault="007A2AF6" w:rsidP="007A2AF6">
            <w:pPr>
              <w:rPr>
                <w:rFonts w:cstheme="minorHAnsi"/>
                <w:b/>
                <w:bCs/>
                <w:sz w:val="20"/>
                <w:szCs w:val="20"/>
              </w:rPr>
            </w:pPr>
            <w:r w:rsidRPr="00017423">
              <w:rPr>
                <w:rFonts w:cstheme="minorHAnsi"/>
                <w:b/>
                <w:bCs/>
                <w:sz w:val="20"/>
                <w:szCs w:val="20"/>
              </w:rPr>
              <w:t xml:space="preserve">                                                                                        Additional Information: </w:t>
            </w:r>
          </w:p>
          <w:p w:rsidR="00456A64" w:rsidRPr="00017423" w:rsidRDefault="00456A64" w:rsidP="007A2AF6">
            <w:pPr>
              <w:rPr>
                <w:rFonts w:cstheme="minorHAnsi"/>
                <w:b/>
                <w:bCs/>
                <w:sz w:val="20"/>
                <w:szCs w:val="20"/>
              </w:rPr>
            </w:pPr>
          </w:p>
          <w:p w:rsidR="00456A64" w:rsidRPr="00017423" w:rsidRDefault="007A2AF6" w:rsidP="007A2AF6">
            <w:pPr>
              <w:rPr>
                <w:rFonts w:cstheme="minorHAnsi"/>
                <w:bCs/>
                <w:sz w:val="20"/>
                <w:szCs w:val="20"/>
              </w:rPr>
            </w:pPr>
            <w:r w:rsidRPr="00017423">
              <w:rPr>
                <w:rFonts w:cstheme="minorHAnsi"/>
                <w:bCs/>
                <w:sz w:val="20"/>
                <w:szCs w:val="20"/>
              </w:rPr>
              <w:t>Present prior to injury.</w:t>
            </w:r>
          </w:p>
          <w:p w:rsidR="00456A64" w:rsidRPr="00017423" w:rsidRDefault="007A2AF6" w:rsidP="007A2AF6">
            <w:pPr>
              <w:rPr>
                <w:rFonts w:cstheme="minorHAnsi"/>
                <w:sz w:val="20"/>
                <w:szCs w:val="20"/>
              </w:rPr>
            </w:pPr>
            <w:r w:rsidRPr="00017423">
              <w:rPr>
                <w:rFonts w:cstheme="minorHAnsi"/>
                <w:b/>
                <w:bCs/>
                <w:sz w:val="20"/>
                <w:szCs w:val="20"/>
              </w:rPr>
              <w:br/>
              <w:t>•</w:t>
            </w:r>
            <w:r w:rsidRPr="00017423">
              <w:rPr>
                <w:rFonts w:cstheme="minorHAnsi"/>
                <w:sz w:val="20"/>
                <w:szCs w:val="20"/>
              </w:rPr>
              <w:t xml:space="preserve"> A diagnosis of Diabetes Mellitus must be documented in the patient's medical record.</w:t>
            </w:r>
          </w:p>
          <w:p w:rsidR="00456A64" w:rsidRPr="00017423" w:rsidRDefault="007A2AF6" w:rsidP="007A2AF6">
            <w:pPr>
              <w:rPr>
                <w:rFonts w:cstheme="minorHAnsi"/>
                <w:sz w:val="20"/>
                <w:szCs w:val="20"/>
              </w:rPr>
            </w:pPr>
            <w:r w:rsidRPr="00017423">
              <w:rPr>
                <w:rFonts w:cstheme="minorHAnsi"/>
                <w:sz w:val="20"/>
                <w:szCs w:val="20"/>
              </w:rPr>
              <w:br/>
              <w:t xml:space="preserve">• The null value “Not Known/Not Recorded” codes are only reported if no past </w:t>
            </w:r>
            <w:r w:rsidRPr="00017423">
              <w:rPr>
                <w:rFonts w:cstheme="minorHAnsi"/>
                <w:sz w:val="20"/>
                <w:szCs w:val="20"/>
              </w:rPr>
              <w:lastRenderedPageBreak/>
              <w:t>medical history is available.</w:t>
            </w:r>
          </w:p>
          <w:p w:rsidR="00456A64" w:rsidRPr="00017423" w:rsidRDefault="007A2AF6" w:rsidP="007A2AF6">
            <w:pPr>
              <w:rPr>
                <w:rFonts w:cstheme="minorHAnsi"/>
                <w:b/>
                <w:bCs/>
                <w:sz w:val="20"/>
                <w:szCs w:val="20"/>
              </w:rPr>
            </w:pPr>
            <w:r w:rsidRPr="00017423">
              <w:rPr>
                <w:rFonts w:cstheme="minorHAnsi"/>
                <w:sz w:val="20"/>
                <w:szCs w:val="20"/>
              </w:rPr>
              <w:t xml:space="preserve">    </w:t>
            </w:r>
            <w:r w:rsidRPr="00017423">
              <w:rPr>
                <w:rFonts w:cstheme="minorHAnsi"/>
                <w:b/>
                <w:bCs/>
                <w:sz w:val="20"/>
                <w:szCs w:val="20"/>
              </w:rPr>
              <w:t xml:space="preserve">                                                                                             Add Edits: </w:t>
            </w:r>
          </w:p>
          <w:p w:rsidR="00456A64" w:rsidRPr="00017423" w:rsidRDefault="00456A64" w:rsidP="007A2AF6">
            <w:pPr>
              <w:rPr>
                <w:rFonts w:cstheme="minorHAnsi"/>
                <w:b/>
                <w:bCs/>
                <w:sz w:val="20"/>
                <w:szCs w:val="20"/>
              </w:rPr>
            </w:pPr>
          </w:p>
          <w:p w:rsidR="00456A64" w:rsidRPr="00017423" w:rsidRDefault="007A2AF6" w:rsidP="007A2AF6">
            <w:pPr>
              <w:rPr>
                <w:rFonts w:cstheme="minorHAnsi"/>
                <w:sz w:val="20"/>
                <w:szCs w:val="20"/>
              </w:rPr>
            </w:pPr>
            <w:r w:rsidRPr="00017423">
              <w:rPr>
                <w:rFonts w:cstheme="minorHAnsi"/>
                <w:sz w:val="20"/>
                <w:szCs w:val="20"/>
              </w:rPr>
              <w:t>17501 1 Value is not a valid menu option</w:t>
            </w:r>
          </w:p>
          <w:p w:rsidR="00456A64" w:rsidRPr="00017423" w:rsidRDefault="007A2AF6" w:rsidP="007A2AF6">
            <w:pPr>
              <w:rPr>
                <w:rFonts w:cstheme="minorHAnsi"/>
                <w:sz w:val="20"/>
                <w:szCs w:val="20"/>
              </w:rPr>
            </w:pPr>
            <w:r w:rsidRPr="00017423">
              <w:rPr>
                <w:rFonts w:cstheme="minorHAnsi"/>
                <w:sz w:val="20"/>
                <w:szCs w:val="20"/>
              </w:rPr>
              <w:br/>
              <w:t>17503 2 Field cannot be blank</w:t>
            </w:r>
          </w:p>
          <w:p w:rsidR="00456A64" w:rsidRPr="00017423" w:rsidRDefault="007A2AF6" w:rsidP="007A2AF6">
            <w:pPr>
              <w:rPr>
                <w:rFonts w:cstheme="minorHAnsi"/>
                <w:sz w:val="20"/>
                <w:szCs w:val="20"/>
              </w:rPr>
            </w:pPr>
            <w:r w:rsidRPr="00017423">
              <w:rPr>
                <w:rFonts w:cstheme="minorHAnsi"/>
                <w:sz w:val="20"/>
                <w:szCs w:val="20"/>
              </w:rPr>
              <w:br/>
              <w:t>17504 2 Field cannot be “Not Applicable”</w:t>
            </w:r>
          </w:p>
          <w:p w:rsidR="007A2AF6" w:rsidRPr="00017423" w:rsidRDefault="007A2AF6" w:rsidP="007A2AF6">
            <w:pPr>
              <w:rPr>
                <w:rFonts w:cstheme="minorHAnsi"/>
                <w:b/>
                <w:bCs/>
                <w:sz w:val="20"/>
                <w:szCs w:val="20"/>
              </w:rPr>
            </w:pPr>
            <w:r w:rsidRPr="00017423">
              <w:rPr>
                <w:rFonts w:cstheme="minorHAnsi"/>
                <w:sz w:val="20"/>
                <w:szCs w:val="20"/>
              </w:rPr>
              <w:br/>
              <w:t>17540 1 Single Entry Max exceeded</w:t>
            </w:r>
          </w:p>
        </w:tc>
        <w:tc>
          <w:tcPr>
            <w:tcW w:w="739" w:type="dxa"/>
            <w:tcBorders>
              <w:top w:val="single" w:sz="4" w:space="0" w:color="auto"/>
              <w:left w:val="single" w:sz="4" w:space="0" w:color="auto"/>
              <w:bottom w:val="single" w:sz="4" w:space="0" w:color="auto"/>
              <w:right w:val="single" w:sz="4" w:space="0" w:color="auto"/>
            </w:tcBorders>
          </w:tcPr>
          <w:p w:rsidR="007A2AF6" w:rsidRPr="00017423" w:rsidRDefault="007A2AF6" w:rsidP="007A2AF6">
            <w:r w:rsidRPr="00017423">
              <w:rPr>
                <w:rFonts w:ascii="Calibri" w:hAnsi="Calibri"/>
                <w:sz w:val="20"/>
                <w:szCs w:val="20"/>
              </w:rPr>
              <w:lastRenderedPageBreak/>
              <w:t>W</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tcPr>
          <w:p w:rsidR="007A2AF6" w:rsidRPr="00017423" w:rsidRDefault="007A2AF6" w:rsidP="007A2AF6">
            <w:pPr>
              <w:spacing w:line="276" w:lineRule="auto"/>
              <w:jc w:val="center"/>
              <w:rPr>
                <w:rFonts w:cstheme="minorHAnsi"/>
                <w:sz w:val="20"/>
                <w:szCs w:val="20"/>
              </w:rPr>
            </w:pPr>
            <w:r w:rsidRPr="00017423">
              <w:rPr>
                <w:rFonts w:cstheme="minorHAnsi"/>
                <w:sz w:val="20"/>
                <w:szCs w:val="20"/>
              </w:rPr>
              <w:lastRenderedPageBreak/>
              <w:t>118</w:t>
            </w:r>
          </w:p>
        </w:tc>
        <w:tc>
          <w:tcPr>
            <w:tcW w:w="1350" w:type="dxa"/>
            <w:tcBorders>
              <w:top w:val="single" w:sz="4" w:space="0" w:color="auto"/>
              <w:left w:val="single" w:sz="4" w:space="0" w:color="auto"/>
              <w:bottom w:val="single" w:sz="4" w:space="0" w:color="auto"/>
              <w:right w:val="single" w:sz="4" w:space="0" w:color="auto"/>
            </w:tcBorders>
          </w:tcPr>
          <w:p w:rsidR="007A2AF6" w:rsidRPr="00017423" w:rsidRDefault="007A2AF6" w:rsidP="007A2AF6">
            <w:pPr>
              <w:rPr>
                <w:rFonts w:cstheme="minorHAnsi"/>
                <w:sz w:val="20"/>
                <w:szCs w:val="20"/>
              </w:rPr>
            </w:pPr>
            <w:proofErr w:type="spellStart"/>
            <w:r w:rsidRPr="00017423">
              <w:rPr>
                <w:rFonts w:cstheme="minorHAnsi"/>
                <w:sz w:val="20"/>
                <w:szCs w:val="20"/>
              </w:rPr>
              <w:t>Dissemenated</w:t>
            </w:r>
            <w:proofErr w:type="spellEnd"/>
            <w:r w:rsidRPr="00017423">
              <w:rPr>
                <w:rFonts w:cstheme="minorHAnsi"/>
                <w:sz w:val="20"/>
                <w:szCs w:val="20"/>
              </w:rPr>
              <w:t xml:space="preserve"> Cancer</w:t>
            </w:r>
          </w:p>
        </w:tc>
        <w:tc>
          <w:tcPr>
            <w:tcW w:w="990" w:type="dxa"/>
            <w:tcBorders>
              <w:top w:val="single" w:sz="4" w:space="0" w:color="auto"/>
              <w:left w:val="single" w:sz="4" w:space="0" w:color="auto"/>
              <w:bottom w:val="single" w:sz="4" w:space="0" w:color="auto"/>
              <w:right w:val="single" w:sz="4" w:space="0" w:color="auto"/>
            </w:tcBorders>
          </w:tcPr>
          <w:p w:rsidR="007A2AF6" w:rsidRPr="00017423" w:rsidRDefault="007A2AF6" w:rsidP="007A2AF6">
            <w:pPr>
              <w:spacing w:line="276" w:lineRule="auto"/>
              <w:jc w:val="center"/>
              <w:rPr>
                <w:rFonts w:cstheme="minorHAnsi"/>
                <w:sz w:val="20"/>
                <w:szCs w:val="20"/>
              </w:rPr>
            </w:pPr>
            <w:r w:rsidRPr="00017423">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7A2AF6" w:rsidRPr="00017423" w:rsidRDefault="007A2AF6" w:rsidP="007A2AF6">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tcPr>
          <w:p w:rsidR="007A2AF6" w:rsidRPr="00017423" w:rsidRDefault="007A2AF6" w:rsidP="007A2AF6">
            <w:pPr>
              <w:spacing w:line="276" w:lineRule="auto"/>
              <w:rPr>
                <w:rFonts w:cstheme="minorHAnsi"/>
                <w:sz w:val="20"/>
                <w:szCs w:val="20"/>
              </w:rPr>
            </w:pPr>
            <w:r w:rsidRPr="00017423">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tcPr>
          <w:p w:rsidR="007A2AF6" w:rsidRPr="00017423" w:rsidRDefault="007A2AF6" w:rsidP="007A2AF6">
            <w:pPr>
              <w:rPr>
                <w:rFonts w:cstheme="minorHAnsi"/>
                <w:sz w:val="20"/>
                <w:szCs w:val="20"/>
              </w:rPr>
            </w:pPr>
            <w:proofErr w:type="spellStart"/>
            <w:r w:rsidRPr="00017423">
              <w:rPr>
                <w:rFonts w:cstheme="minorHAnsi"/>
                <w:sz w:val="20"/>
                <w:szCs w:val="20"/>
              </w:rPr>
              <w:t>DissemenatedCancer</w:t>
            </w:r>
            <w:proofErr w:type="spellEnd"/>
          </w:p>
        </w:tc>
        <w:tc>
          <w:tcPr>
            <w:tcW w:w="1080" w:type="dxa"/>
            <w:tcBorders>
              <w:top w:val="single" w:sz="4" w:space="0" w:color="auto"/>
              <w:left w:val="single" w:sz="4" w:space="0" w:color="auto"/>
              <w:bottom w:val="single" w:sz="4" w:space="0" w:color="auto"/>
              <w:right w:val="single" w:sz="4" w:space="0" w:color="auto"/>
            </w:tcBorders>
            <w:noWrap/>
          </w:tcPr>
          <w:p w:rsidR="007A2AF6" w:rsidRPr="00017423" w:rsidRDefault="007A2AF6" w:rsidP="007A2AF6">
            <w:pPr>
              <w:rPr>
                <w:rFonts w:cstheme="minorHAnsi"/>
                <w:sz w:val="20"/>
                <w:szCs w:val="20"/>
              </w:rPr>
            </w:pPr>
            <w:proofErr w:type="spellStart"/>
            <w:r w:rsidRPr="00017423">
              <w:rPr>
                <w:rFonts w:cstheme="minorHAnsi"/>
                <w:sz w:val="20"/>
                <w:szCs w:val="20"/>
              </w:rPr>
              <w:t>Xs:string</w:t>
            </w:r>
            <w:proofErr w:type="spellEnd"/>
          </w:p>
        </w:tc>
        <w:tc>
          <w:tcPr>
            <w:tcW w:w="990" w:type="dxa"/>
            <w:tcBorders>
              <w:top w:val="single" w:sz="4" w:space="0" w:color="auto"/>
              <w:left w:val="single" w:sz="4" w:space="0" w:color="auto"/>
              <w:bottom w:val="single" w:sz="4" w:space="0" w:color="auto"/>
              <w:right w:val="single" w:sz="4" w:space="0" w:color="auto"/>
            </w:tcBorders>
            <w:noWrap/>
          </w:tcPr>
          <w:p w:rsidR="007A2AF6" w:rsidRPr="00017423" w:rsidRDefault="007A2AF6" w:rsidP="007A2AF6">
            <w:pPr>
              <w:spacing w:line="276" w:lineRule="auto"/>
              <w:jc w:val="center"/>
              <w:rPr>
                <w:rFonts w:cstheme="minorHAnsi"/>
                <w:sz w:val="20"/>
                <w:szCs w:val="20"/>
              </w:rPr>
            </w:pPr>
            <w:r w:rsidRPr="00017423">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tcPr>
          <w:p w:rsidR="007A2AF6" w:rsidRPr="00017423" w:rsidRDefault="007A2AF6" w:rsidP="007A2AF6">
            <w:pPr>
              <w:spacing w:line="276" w:lineRule="auto"/>
              <w:jc w:val="center"/>
              <w:rPr>
                <w:rFonts w:cstheme="minorHAnsi"/>
                <w:sz w:val="20"/>
                <w:szCs w:val="20"/>
              </w:rPr>
            </w:pPr>
            <w:r w:rsidRPr="00017423">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tcPr>
          <w:p w:rsidR="001E2603" w:rsidRPr="00017423" w:rsidRDefault="007A2AF6" w:rsidP="007A2AF6">
            <w:pPr>
              <w:rPr>
                <w:rFonts w:cstheme="minorHAnsi"/>
                <w:sz w:val="20"/>
                <w:szCs w:val="20"/>
              </w:rPr>
            </w:pPr>
            <w:r w:rsidRPr="00017423">
              <w:rPr>
                <w:rFonts w:cstheme="minorHAnsi"/>
                <w:sz w:val="20"/>
                <w:szCs w:val="20"/>
              </w:rPr>
              <w:t xml:space="preserve">1. Yes </w:t>
            </w:r>
          </w:p>
          <w:p w:rsidR="001E2603" w:rsidRPr="00017423" w:rsidRDefault="007A2AF6" w:rsidP="007A2AF6">
            <w:pPr>
              <w:rPr>
                <w:rFonts w:cstheme="minorHAnsi"/>
                <w:sz w:val="20"/>
                <w:szCs w:val="20"/>
              </w:rPr>
            </w:pPr>
            <w:r w:rsidRPr="00017423">
              <w:rPr>
                <w:rFonts w:cstheme="minorHAnsi"/>
                <w:sz w:val="20"/>
                <w:szCs w:val="20"/>
              </w:rPr>
              <w:t xml:space="preserve">2. No </w:t>
            </w:r>
          </w:p>
          <w:p w:rsidR="001E2603" w:rsidRPr="00017423" w:rsidRDefault="007A2AF6" w:rsidP="007A2AF6">
            <w:pPr>
              <w:rPr>
                <w:rFonts w:cstheme="minorHAnsi"/>
                <w:sz w:val="20"/>
                <w:szCs w:val="20"/>
              </w:rPr>
            </w:pPr>
            <w:r w:rsidRPr="00017423">
              <w:rPr>
                <w:rFonts w:cstheme="minorHAnsi"/>
                <w:sz w:val="20"/>
                <w:szCs w:val="20"/>
              </w:rPr>
              <w:t xml:space="preserve">8. Not Recorded </w:t>
            </w:r>
          </w:p>
          <w:p w:rsidR="007A2AF6" w:rsidRPr="00017423" w:rsidRDefault="007A2AF6" w:rsidP="007A2AF6">
            <w:pPr>
              <w:rPr>
                <w:rFonts w:cstheme="minorHAnsi"/>
                <w:sz w:val="20"/>
                <w:szCs w:val="20"/>
              </w:rPr>
            </w:pPr>
            <w:r w:rsidRPr="00017423">
              <w:rPr>
                <w:rFonts w:cstheme="minorHAnsi"/>
                <w:sz w:val="20"/>
                <w:szCs w:val="20"/>
              </w:rPr>
              <w:t>9. Unknown</w:t>
            </w:r>
          </w:p>
          <w:p w:rsidR="007A2AF6" w:rsidRPr="00017423" w:rsidRDefault="007A2AF6" w:rsidP="007A2AF6">
            <w:pPr>
              <w:jc w:val="center"/>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noWrap/>
          </w:tcPr>
          <w:p w:rsidR="001E2603" w:rsidRPr="00017423" w:rsidRDefault="007A2AF6" w:rsidP="007A2AF6">
            <w:pPr>
              <w:rPr>
                <w:rFonts w:cstheme="minorHAnsi"/>
                <w:b/>
                <w:bCs/>
                <w:sz w:val="20"/>
                <w:szCs w:val="20"/>
              </w:rPr>
            </w:pPr>
            <w:r w:rsidRPr="00017423">
              <w:rPr>
                <w:rFonts w:cstheme="minorHAnsi"/>
                <w:b/>
                <w:bCs/>
                <w:sz w:val="20"/>
                <w:szCs w:val="20"/>
              </w:rPr>
              <w:t xml:space="preserve">Definition: </w:t>
            </w:r>
          </w:p>
          <w:p w:rsidR="001E2603" w:rsidRPr="00017423" w:rsidRDefault="001E2603" w:rsidP="007A2AF6">
            <w:pPr>
              <w:rPr>
                <w:rFonts w:cstheme="minorHAnsi"/>
                <w:b/>
                <w:bCs/>
                <w:sz w:val="20"/>
                <w:szCs w:val="20"/>
              </w:rPr>
            </w:pPr>
          </w:p>
          <w:p w:rsidR="001E2603" w:rsidRPr="00017423" w:rsidRDefault="007A2AF6" w:rsidP="007A2AF6">
            <w:pPr>
              <w:rPr>
                <w:rFonts w:cstheme="minorHAnsi"/>
                <w:b/>
                <w:bCs/>
                <w:sz w:val="20"/>
                <w:szCs w:val="20"/>
              </w:rPr>
            </w:pPr>
            <w:r w:rsidRPr="00017423">
              <w:rPr>
                <w:rFonts w:cstheme="minorHAnsi"/>
                <w:sz w:val="20"/>
                <w:szCs w:val="20"/>
              </w:rPr>
              <w:t>Patients who have cancer that has spread to one or more sites in addition to the primary site AND in</w:t>
            </w:r>
            <w:r w:rsidRPr="00017423">
              <w:rPr>
                <w:rFonts w:cstheme="minorHAnsi"/>
                <w:sz w:val="20"/>
                <w:szCs w:val="20"/>
              </w:rPr>
              <w:br/>
              <w:t>whom the presence of multiple metastases indicates the cancer is widespread, fulminant, or near</w:t>
            </w:r>
            <w:r w:rsidRPr="00017423">
              <w:rPr>
                <w:rFonts w:cstheme="minorHAnsi"/>
                <w:sz w:val="20"/>
                <w:szCs w:val="20"/>
              </w:rPr>
              <w:br/>
              <w:t>terminal.</w:t>
            </w:r>
            <w:r w:rsidRPr="00017423">
              <w:rPr>
                <w:rFonts w:cstheme="minorHAnsi"/>
                <w:b/>
                <w:bCs/>
                <w:sz w:val="20"/>
                <w:szCs w:val="20"/>
              </w:rPr>
              <w:t xml:space="preserve">  </w:t>
            </w:r>
          </w:p>
          <w:p w:rsidR="001E2603" w:rsidRPr="00017423" w:rsidRDefault="007A2AF6" w:rsidP="007A2AF6">
            <w:pPr>
              <w:rPr>
                <w:rFonts w:cstheme="minorHAnsi"/>
                <w:b/>
                <w:bCs/>
                <w:sz w:val="20"/>
                <w:szCs w:val="20"/>
              </w:rPr>
            </w:pPr>
            <w:r w:rsidRPr="00017423">
              <w:rPr>
                <w:rFonts w:cstheme="minorHAnsi"/>
                <w:b/>
                <w:bCs/>
                <w:sz w:val="20"/>
                <w:szCs w:val="20"/>
              </w:rPr>
              <w:t xml:space="preserve">                                                                                                                                                                               Additional Information: </w:t>
            </w:r>
          </w:p>
          <w:p w:rsidR="001E2603" w:rsidRPr="00017423" w:rsidRDefault="001E2603" w:rsidP="007A2AF6">
            <w:pPr>
              <w:rPr>
                <w:rFonts w:cstheme="minorHAnsi"/>
                <w:b/>
                <w:bCs/>
                <w:sz w:val="20"/>
                <w:szCs w:val="20"/>
              </w:rPr>
            </w:pPr>
          </w:p>
          <w:p w:rsidR="001E2603" w:rsidRPr="00017423" w:rsidRDefault="007A2AF6" w:rsidP="007A2AF6">
            <w:pPr>
              <w:rPr>
                <w:rFonts w:cstheme="minorHAnsi"/>
                <w:sz w:val="20"/>
                <w:szCs w:val="20"/>
              </w:rPr>
            </w:pPr>
            <w:r w:rsidRPr="00017423">
              <w:rPr>
                <w:rFonts w:cstheme="minorHAnsi"/>
                <w:sz w:val="20"/>
                <w:szCs w:val="20"/>
              </w:rPr>
              <w:t xml:space="preserve">Other terms describing disseminated cancer include: "diffuse", "widely metastatic", </w:t>
            </w:r>
            <w:r w:rsidRPr="00017423">
              <w:rPr>
                <w:rFonts w:cstheme="minorHAnsi"/>
                <w:sz w:val="20"/>
                <w:szCs w:val="20"/>
              </w:rPr>
              <w:lastRenderedPageBreak/>
              <w:t>"widespread",</w:t>
            </w:r>
            <w:r w:rsidRPr="00017423">
              <w:rPr>
                <w:rFonts w:cstheme="minorHAnsi"/>
                <w:sz w:val="20"/>
                <w:szCs w:val="20"/>
              </w:rPr>
              <w:br/>
              <w:t>or "carcinomatosis."</w:t>
            </w:r>
          </w:p>
          <w:p w:rsidR="001E2603" w:rsidRPr="00017423" w:rsidRDefault="007A2AF6" w:rsidP="007A2AF6">
            <w:pPr>
              <w:rPr>
                <w:rFonts w:cstheme="minorHAnsi"/>
                <w:sz w:val="20"/>
                <w:szCs w:val="20"/>
              </w:rPr>
            </w:pPr>
            <w:r w:rsidRPr="00017423">
              <w:rPr>
                <w:rFonts w:cstheme="minorHAnsi"/>
                <w:sz w:val="20"/>
                <w:szCs w:val="20"/>
              </w:rPr>
              <w:br/>
              <w:t>• Common sites of metastases include major organs, (e.g., brain, lung, liver, meninges, abdomen,</w:t>
            </w:r>
            <w:r w:rsidRPr="00017423">
              <w:rPr>
                <w:rFonts w:cstheme="minorHAnsi"/>
                <w:sz w:val="20"/>
                <w:szCs w:val="20"/>
              </w:rPr>
              <w:br/>
              <w:t>peritoneum, pleura, bone).</w:t>
            </w:r>
          </w:p>
          <w:p w:rsidR="001E2603" w:rsidRPr="00017423" w:rsidRDefault="007A2AF6" w:rsidP="007A2AF6">
            <w:pPr>
              <w:rPr>
                <w:rFonts w:cstheme="minorHAnsi"/>
                <w:sz w:val="20"/>
                <w:szCs w:val="20"/>
              </w:rPr>
            </w:pPr>
            <w:r w:rsidRPr="00017423">
              <w:rPr>
                <w:rFonts w:cstheme="minorHAnsi"/>
                <w:sz w:val="20"/>
                <w:szCs w:val="20"/>
              </w:rPr>
              <w:br/>
              <w:t>• A diagnosis of Cancer that has spread to one or more sites must be documented in the patient’s</w:t>
            </w:r>
            <w:r w:rsidRPr="00017423">
              <w:rPr>
                <w:rFonts w:cstheme="minorHAnsi"/>
                <w:sz w:val="20"/>
                <w:szCs w:val="20"/>
              </w:rPr>
              <w:br/>
              <w:t>medical record.</w:t>
            </w:r>
          </w:p>
          <w:p w:rsidR="001E2603" w:rsidRPr="00017423" w:rsidRDefault="007A2AF6" w:rsidP="007A2AF6">
            <w:pPr>
              <w:rPr>
                <w:rFonts w:cstheme="minorHAnsi"/>
                <w:sz w:val="20"/>
                <w:szCs w:val="20"/>
              </w:rPr>
            </w:pPr>
            <w:r w:rsidRPr="00017423">
              <w:rPr>
                <w:rFonts w:cstheme="minorHAnsi"/>
                <w:sz w:val="20"/>
                <w:szCs w:val="20"/>
              </w:rPr>
              <w:br/>
              <w:t>• The null value “Not Known/Not Recorded” codes are only reported if no past medical history is available.</w:t>
            </w:r>
          </w:p>
          <w:p w:rsidR="001E2603" w:rsidRPr="00017423" w:rsidRDefault="007A2AF6" w:rsidP="007A2AF6">
            <w:pPr>
              <w:rPr>
                <w:rFonts w:cstheme="minorHAnsi"/>
                <w:b/>
                <w:bCs/>
                <w:sz w:val="20"/>
                <w:szCs w:val="20"/>
              </w:rPr>
            </w:pPr>
            <w:r w:rsidRPr="00017423">
              <w:rPr>
                <w:rFonts w:cstheme="minorHAnsi"/>
                <w:sz w:val="20"/>
                <w:szCs w:val="20"/>
              </w:rPr>
              <w:t xml:space="preserve">                                                                                               </w:t>
            </w:r>
            <w:r w:rsidRPr="00017423">
              <w:rPr>
                <w:rFonts w:cstheme="minorHAnsi"/>
                <w:b/>
                <w:bCs/>
                <w:sz w:val="20"/>
                <w:szCs w:val="20"/>
              </w:rPr>
              <w:t xml:space="preserve">  Add Edits:</w:t>
            </w:r>
          </w:p>
          <w:p w:rsidR="001E2603" w:rsidRPr="00017423" w:rsidRDefault="001E2603" w:rsidP="007A2AF6">
            <w:pPr>
              <w:rPr>
                <w:rFonts w:cstheme="minorHAnsi"/>
                <w:b/>
                <w:bCs/>
                <w:sz w:val="20"/>
                <w:szCs w:val="20"/>
              </w:rPr>
            </w:pPr>
          </w:p>
          <w:p w:rsidR="001E2603" w:rsidRPr="00017423" w:rsidRDefault="007A2AF6" w:rsidP="007A2AF6">
            <w:pPr>
              <w:rPr>
                <w:rFonts w:cstheme="minorHAnsi"/>
                <w:sz w:val="20"/>
                <w:szCs w:val="20"/>
              </w:rPr>
            </w:pPr>
            <w:r w:rsidRPr="00017423">
              <w:rPr>
                <w:rFonts w:cstheme="minorHAnsi"/>
                <w:sz w:val="20"/>
                <w:szCs w:val="20"/>
              </w:rPr>
              <w:t>17601 1 Value is not a valid menu option</w:t>
            </w:r>
          </w:p>
          <w:p w:rsidR="001E2603" w:rsidRPr="00017423" w:rsidRDefault="007A2AF6" w:rsidP="007A2AF6">
            <w:pPr>
              <w:rPr>
                <w:rFonts w:cstheme="minorHAnsi"/>
                <w:sz w:val="20"/>
                <w:szCs w:val="20"/>
              </w:rPr>
            </w:pPr>
            <w:r w:rsidRPr="00017423">
              <w:rPr>
                <w:rFonts w:cstheme="minorHAnsi"/>
                <w:sz w:val="20"/>
                <w:szCs w:val="20"/>
              </w:rPr>
              <w:br/>
              <w:t>17603 2 Field cannot be blank</w:t>
            </w:r>
          </w:p>
          <w:p w:rsidR="001E2603" w:rsidRPr="00017423" w:rsidRDefault="007A2AF6" w:rsidP="007A2AF6">
            <w:pPr>
              <w:rPr>
                <w:rFonts w:cstheme="minorHAnsi"/>
                <w:sz w:val="20"/>
                <w:szCs w:val="20"/>
              </w:rPr>
            </w:pPr>
            <w:r w:rsidRPr="00017423">
              <w:rPr>
                <w:rFonts w:cstheme="minorHAnsi"/>
                <w:sz w:val="20"/>
                <w:szCs w:val="20"/>
              </w:rPr>
              <w:br/>
              <w:t>17604 2 Field cannot be “Not Applicable”</w:t>
            </w:r>
          </w:p>
          <w:p w:rsidR="007A2AF6" w:rsidRPr="00017423" w:rsidRDefault="007A2AF6" w:rsidP="007A2AF6">
            <w:pPr>
              <w:rPr>
                <w:rFonts w:cstheme="minorHAnsi"/>
                <w:b/>
                <w:bCs/>
                <w:sz w:val="20"/>
                <w:szCs w:val="20"/>
              </w:rPr>
            </w:pPr>
            <w:r w:rsidRPr="00017423">
              <w:rPr>
                <w:rFonts w:cstheme="minorHAnsi"/>
                <w:sz w:val="20"/>
                <w:szCs w:val="20"/>
              </w:rPr>
              <w:br/>
              <w:t xml:space="preserve">17640 1 Single Entry </w:t>
            </w:r>
            <w:r w:rsidRPr="00017423">
              <w:rPr>
                <w:rFonts w:cstheme="minorHAnsi"/>
                <w:sz w:val="20"/>
                <w:szCs w:val="20"/>
              </w:rPr>
              <w:lastRenderedPageBreak/>
              <w:t>Max exceeded</w:t>
            </w:r>
          </w:p>
        </w:tc>
        <w:tc>
          <w:tcPr>
            <w:tcW w:w="739" w:type="dxa"/>
            <w:tcBorders>
              <w:top w:val="single" w:sz="4" w:space="0" w:color="auto"/>
              <w:left w:val="single" w:sz="4" w:space="0" w:color="auto"/>
              <w:bottom w:val="single" w:sz="4" w:space="0" w:color="auto"/>
              <w:right w:val="single" w:sz="4" w:space="0" w:color="auto"/>
            </w:tcBorders>
          </w:tcPr>
          <w:p w:rsidR="007A2AF6" w:rsidRPr="00017423" w:rsidRDefault="007A2AF6" w:rsidP="007A2AF6">
            <w:r w:rsidRPr="00017423">
              <w:rPr>
                <w:rFonts w:ascii="Calibri" w:hAnsi="Calibri"/>
                <w:sz w:val="20"/>
                <w:szCs w:val="20"/>
              </w:rPr>
              <w:lastRenderedPageBreak/>
              <w:t>W</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tcPr>
          <w:p w:rsidR="007A2AF6" w:rsidRPr="00017423" w:rsidRDefault="007A2AF6" w:rsidP="007A2AF6">
            <w:pPr>
              <w:spacing w:line="276" w:lineRule="auto"/>
              <w:jc w:val="center"/>
              <w:rPr>
                <w:rFonts w:cstheme="minorHAnsi"/>
                <w:sz w:val="20"/>
                <w:szCs w:val="20"/>
              </w:rPr>
            </w:pPr>
            <w:r w:rsidRPr="00017423">
              <w:rPr>
                <w:rFonts w:cstheme="minorHAnsi"/>
                <w:sz w:val="20"/>
                <w:szCs w:val="20"/>
              </w:rPr>
              <w:lastRenderedPageBreak/>
              <w:t>119</w:t>
            </w:r>
          </w:p>
        </w:tc>
        <w:tc>
          <w:tcPr>
            <w:tcW w:w="1350" w:type="dxa"/>
            <w:tcBorders>
              <w:top w:val="single" w:sz="4" w:space="0" w:color="auto"/>
              <w:left w:val="single" w:sz="4" w:space="0" w:color="auto"/>
              <w:bottom w:val="single" w:sz="4" w:space="0" w:color="auto"/>
              <w:right w:val="single" w:sz="4" w:space="0" w:color="auto"/>
            </w:tcBorders>
          </w:tcPr>
          <w:p w:rsidR="007A2AF6" w:rsidRPr="00017423" w:rsidRDefault="007A2AF6" w:rsidP="007A2AF6">
            <w:pPr>
              <w:rPr>
                <w:rFonts w:cstheme="minorHAnsi"/>
                <w:sz w:val="20"/>
                <w:szCs w:val="20"/>
              </w:rPr>
            </w:pPr>
            <w:r w:rsidRPr="00017423">
              <w:rPr>
                <w:rFonts w:cstheme="minorHAnsi"/>
                <w:sz w:val="20"/>
                <w:szCs w:val="20"/>
              </w:rPr>
              <w:t>Functionally Dependent Health Status</w:t>
            </w:r>
          </w:p>
        </w:tc>
        <w:tc>
          <w:tcPr>
            <w:tcW w:w="990" w:type="dxa"/>
            <w:tcBorders>
              <w:top w:val="single" w:sz="4" w:space="0" w:color="auto"/>
              <w:left w:val="single" w:sz="4" w:space="0" w:color="auto"/>
              <w:bottom w:val="single" w:sz="4" w:space="0" w:color="auto"/>
              <w:right w:val="single" w:sz="4" w:space="0" w:color="auto"/>
            </w:tcBorders>
          </w:tcPr>
          <w:p w:rsidR="007A2AF6" w:rsidRPr="00017423" w:rsidRDefault="007A2AF6" w:rsidP="007A2AF6">
            <w:pPr>
              <w:spacing w:line="276" w:lineRule="auto"/>
              <w:jc w:val="center"/>
              <w:rPr>
                <w:rFonts w:cstheme="minorHAnsi"/>
                <w:sz w:val="20"/>
                <w:szCs w:val="20"/>
              </w:rPr>
            </w:pPr>
            <w:r w:rsidRPr="00017423">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7A2AF6" w:rsidRPr="00017423" w:rsidRDefault="007A2AF6" w:rsidP="007A2AF6">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tcPr>
          <w:p w:rsidR="007A2AF6" w:rsidRPr="00017423" w:rsidRDefault="007A2AF6" w:rsidP="007A2AF6">
            <w:pPr>
              <w:spacing w:line="276" w:lineRule="auto"/>
              <w:rPr>
                <w:rFonts w:cstheme="minorHAnsi"/>
                <w:sz w:val="20"/>
                <w:szCs w:val="20"/>
              </w:rPr>
            </w:pPr>
            <w:r w:rsidRPr="00017423">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tcPr>
          <w:p w:rsidR="007A2AF6" w:rsidRPr="00017423" w:rsidRDefault="007A2AF6" w:rsidP="007A2AF6">
            <w:pPr>
              <w:rPr>
                <w:rFonts w:cstheme="minorHAnsi"/>
                <w:sz w:val="20"/>
                <w:szCs w:val="20"/>
              </w:rPr>
            </w:pPr>
            <w:proofErr w:type="spellStart"/>
            <w:r w:rsidRPr="00017423">
              <w:rPr>
                <w:rFonts w:cstheme="minorHAnsi"/>
                <w:sz w:val="20"/>
                <w:szCs w:val="20"/>
              </w:rPr>
              <w:t>FunctionallyDependentHealthStatus</w:t>
            </w:r>
            <w:proofErr w:type="spellEnd"/>
          </w:p>
        </w:tc>
        <w:tc>
          <w:tcPr>
            <w:tcW w:w="1080" w:type="dxa"/>
            <w:tcBorders>
              <w:top w:val="single" w:sz="4" w:space="0" w:color="auto"/>
              <w:left w:val="single" w:sz="4" w:space="0" w:color="auto"/>
              <w:bottom w:val="single" w:sz="4" w:space="0" w:color="auto"/>
              <w:right w:val="single" w:sz="4" w:space="0" w:color="auto"/>
            </w:tcBorders>
            <w:noWrap/>
          </w:tcPr>
          <w:p w:rsidR="007A2AF6" w:rsidRPr="00017423" w:rsidRDefault="007A2AF6" w:rsidP="007A2AF6">
            <w:pPr>
              <w:rPr>
                <w:rFonts w:cstheme="minorHAnsi"/>
                <w:sz w:val="20"/>
                <w:szCs w:val="20"/>
              </w:rPr>
            </w:pPr>
            <w:proofErr w:type="spellStart"/>
            <w:r w:rsidRPr="00017423">
              <w:rPr>
                <w:rFonts w:cstheme="minorHAnsi"/>
                <w:sz w:val="20"/>
                <w:szCs w:val="20"/>
              </w:rPr>
              <w:t>Xs:string</w:t>
            </w:r>
            <w:proofErr w:type="spellEnd"/>
          </w:p>
        </w:tc>
        <w:tc>
          <w:tcPr>
            <w:tcW w:w="990" w:type="dxa"/>
            <w:tcBorders>
              <w:top w:val="single" w:sz="4" w:space="0" w:color="auto"/>
              <w:left w:val="single" w:sz="4" w:space="0" w:color="auto"/>
              <w:bottom w:val="single" w:sz="4" w:space="0" w:color="auto"/>
              <w:right w:val="single" w:sz="4" w:space="0" w:color="auto"/>
            </w:tcBorders>
            <w:noWrap/>
          </w:tcPr>
          <w:p w:rsidR="007A2AF6" w:rsidRPr="00017423" w:rsidRDefault="007A2AF6" w:rsidP="007A2AF6">
            <w:pPr>
              <w:spacing w:line="276" w:lineRule="auto"/>
              <w:jc w:val="center"/>
              <w:rPr>
                <w:rFonts w:cstheme="minorHAnsi"/>
                <w:sz w:val="20"/>
                <w:szCs w:val="20"/>
              </w:rPr>
            </w:pPr>
            <w:r w:rsidRPr="00017423">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tcPr>
          <w:p w:rsidR="007A2AF6" w:rsidRPr="00017423" w:rsidRDefault="007A2AF6" w:rsidP="007A2AF6">
            <w:pPr>
              <w:spacing w:line="276" w:lineRule="auto"/>
              <w:jc w:val="center"/>
              <w:rPr>
                <w:rFonts w:cstheme="minorHAnsi"/>
                <w:sz w:val="20"/>
                <w:szCs w:val="20"/>
              </w:rPr>
            </w:pPr>
            <w:r w:rsidRPr="00017423">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tcPr>
          <w:p w:rsidR="001E2603" w:rsidRPr="00017423" w:rsidRDefault="007A2AF6" w:rsidP="007A2AF6">
            <w:pPr>
              <w:rPr>
                <w:rFonts w:cstheme="minorHAnsi"/>
                <w:sz w:val="20"/>
                <w:szCs w:val="20"/>
              </w:rPr>
            </w:pPr>
            <w:r w:rsidRPr="00017423">
              <w:rPr>
                <w:rFonts w:cstheme="minorHAnsi"/>
                <w:sz w:val="20"/>
                <w:szCs w:val="20"/>
              </w:rPr>
              <w:t xml:space="preserve">1. Yes </w:t>
            </w:r>
          </w:p>
          <w:p w:rsidR="001E2603" w:rsidRPr="00017423" w:rsidRDefault="007A2AF6" w:rsidP="007A2AF6">
            <w:pPr>
              <w:rPr>
                <w:rFonts w:cstheme="minorHAnsi"/>
                <w:sz w:val="20"/>
                <w:szCs w:val="20"/>
              </w:rPr>
            </w:pPr>
            <w:r w:rsidRPr="00017423">
              <w:rPr>
                <w:rFonts w:cstheme="minorHAnsi"/>
                <w:sz w:val="20"/>
                <w:szCs w:val="20"/>
              </w:rPr>
              <w:t xml:space="preserve">2. No </w:t>
            </w:r>
          </w:p>
          <w:p w:rsidR="001E2603" w:rsidRPr="00017423" w:rsidRDefault="007A2AF6" w:rsidP="007A2AF6">
            <w:pPr>
              <w:rPr>
                <w:rFonts w:cstheme="minorHAnsi"/>
                <w:sz w:val="20"/>
                <w:szCs w:val="20"/>
              </w:rPr>
            </w:pPr>
            <w:r w:rsidRPr="00017423">
              <w:rPr>
                <w:rFonts w:cstheme="minorHAnsi"/>
                <w:sz w:val="20"/>
                <w:szCs w:val="20"/>
              </w:rPr>
              <w:t xml:space="preserve">8. Not Recorded </w:t>
            </w:r>
          </w:p>
          <w:p w:rsidR="007A2AF6" w:rsidRPr="00017423" w:rsidRDefault="007A2AF6" w:rsidP="007A2AF6">
            <w:pPr>
              <w:rPr>
                <w:rFonts w:cstheme="minorHAnsi"/>
                <w:sz w:val="20"/>
                <w:szCs w:val="20"/>
              </w:rPr>
            </w:pPr>
            <w:r w:rsidRPr="00017423">
              <w:rPr>
                <w:rFonts w:cstheme="minorHAnsi"/>
                <w:sz w:val="20"/>
                <w:szCs w:val="20"/>
              </w:rPr>
              <w:t>9. Unknown</w:t>
            </w:r>
          </w:p>
          <w:p w:rsidR="007A2AF6" w:rsidRPr="00017423" w:rsidRDefault="007A2AF6" w:rsidP="007A2AF6">
            <w:pPr>
              <w:jc w:val="center"/>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noWrap/>
          </w:tcPr>
          <w:p w:rsidR="001E2603" w:rsidRPr="00017423" w:rsidRDefault="007A2AF6" w:rsidP="007A2AF6">
            <w:pPr>
              <w:rPr>
                <w:rFonts w:cstheme="minorHAnsi"/>
                <w:b/>
                <w:bCs/>
                <w:sz w:val="20"/>
                <w:szCs w:val="20"/>
              </w:rPr>
            </w:pPr>
            <w:r w:rsidRPr="00017423">
              <w:rPr>
                <w:rFonts w:cstheme="minorHAnsi"/>
                <w:b/>
                <w:bCs/>
                <w:sz w:val="20"/>
                <w:szCs w:val="20"/>
              </w:rPr>
              <w:t xml:space="preserve">Definition: </w:t>
            </w:r>
          </w:p>
          <w:p w:rsidR="001E2603" w:rsidRPr="00017423" w:rsidRDefault="001E2603" w:rsidP="007A2AF6">
            <w:pPr>
              <w:rPr>
                <w:rFonts w:cstheme="minorHAnsi"/>
                <w:b/>
                <w:bCs/>
                <w:sz w:val="20"/>
                <w:szCs w:val="20"/>
              </w:rPr>
            </w:pPr>
          </w:p>
          <w:p w:rsidR="001E2603" w:rsidRPr="00017423" w:rsidRDefault="007A2AF6" w:rsidP="007A2AF6">
            <w:pPr>
              <w:rPr>
                <w:rFonts w:cstheme="minorHAnsi"/>
                <w:b/>
                <w:bCs/>
                <w:sz w:val="20"/>
                <w:szCs w:val="20"/>
              </w:rPr>
            </w:pPr>
            <w:r w:rsidRPr="00017423">
              <w:rPr>
                <w:rFonts w:cstheme="minorHAnsi"/>
                <w:sz w:val="20"/>
                <w:szCs w:val="20"/>
              </w:rPr>
              <w:t>Pre-injury functional status may be represented by the ability of the patient to complete age appropriate</w:t>
            </w:r>
            <w:r w:rsidRPr="00017423">
              <w:rPr>
                <w:rFonts w:cstheme="minorHAnsi"/>
                <w:sz w:val="20"/>
                <w:szCs w:val="20"/>
              </w:rPr>
              <w:br/>
              <w:t>activities of daily living (ADL).</w:t>
            </w:r>
            <w:r w:rsidRPr="00017423">
              <w:rPr>
                <w:rFonts w:cstheme="minorHAnsi"/>
                <w:b/>
                <w:bCs/>
                <w:sz w:val="20"/>
                <w:szCs w:val="20"/>
              </w:rPr>
              <w:t xml:space="preserve">     </w:t>
            </w:r>
          </w:p>
          <w:p w:rsidR="001E2603" w:rsidRPr="00017423" w:rsidRDefault="007A2AF6" w:rsidP="007A2AF6">
            <w:pPr>
              <w:rPr>
                <w:rFonts w:cstheme="minorHAnsi"/>
                <w:b/>
                <w:bCs/>
                <w:sz w:val="20"/>
                <w:szCs w:val="20"/>
              </w:rPr>
            </w:pPr>
            <w:r w:rsidRPr="00017423">
              <w:rPr>
                <w:rFonts w:cstheme="minorHAnsi"/>
                <w:b/>
                <w:bCs/>
                <w:sz w:val="20"/>
                <w:szCs w:val="20"/>
              </w:rPr>
              <w:t xml:space="preserve">                                                                                                                                                                               Additional Information:</w:t>
            </w:r>
          </w:p>
          <w:p w:rsidR="001E2603" w:rsidRPr="00017423" w:rsidRDefault="001E2603" w:rsidP="007A2AF6">
            <w:pPr>
              <w:rPr>
                <w:rFonts w:cstheme="minorHAnsi"/>
                <w:b/>
                <w:bCs/>
                <w:sz w:val="20"/>
                <w:szCs w:val="20"/>
              </w:rPr>
            </w:pPr>
          </w:p>
          <w:p w:rsidR="001E2603" w:rsidRPr="00017423" w:rsidRDefault="007A2AF6" w:rsidP="007A2AF6">
            <w:pPr>
              <w:rPr>
                <w:rFonts w:cstheme="minorHAnsi"/>
                <w:sz w:val="20"/>
                <w:szCs w:val="20"/>
              </w:rPr>
            </w:pPr>
            <w:r w:rsidRPr="00017423">
              <w:rPr>
                <w:rFonts w:cstheme="minorHAnsi"/>
                <w:sz w:val="20"/>
                <w:szCs w:val="20"/>
              </w:rPr>
              <w:t>Present prior to injury.</w:t>
            </w:r>
            <w:r w:rsidRPr="00017423">
              <w:rPr>
                <w:rFonts w:cstheme="minorHAnsi"/>
                <w:sz w:val="20"/>
                <w:szCs w:val="20"/>
              </w:rPr>
              <w:br/>
              <w:t>• Activities of Daily Living include: bathing, feeding, dressing, toileting, and walking.</w:t>
            </w:r>
          </w:p>
          <w:p w:rsidR="001E2603" w:rsidRPr="00017423" w:rsidRDefault="007A2AF6" w:rsidP="007A2AF6">
            <w:pPr>
              <w:rPr>
                <w:rFonts w:cstheme="minorHAnsi"/>
                <w:sz w:val="20"/>
                <w:szCs w:val="20"/>
              </w:rPr>
            </w:pPr>
            <w:r w:rsidRPr="00017423">
              <w:rPr>
                <w:rFonts w:cstheme="minorHAnsi"/>
                <w:sz w:val="20"/>
                <w:szCs w:val="20"/>
              </w:rPr>
              <w:br/>
              <w:t>• Include patients whom prior to injury, and as a result of cognitive or physical limitations relating to</w:t>
            </w:r>
            <w:r w:rsidRPr="00017423">
              <w:rPr>
                <w:rFonts w:cstheme="minorHAnsi"/>
                <w:sz w:val="20"/>
                <w:szCs w:val="20"/>
              </w:rPr>
              <w:br/>
              <w:t>a pre-existing medical condition, was partially dependent or completely dependent upon</w:t>
            </w:r>
            <w:r w:rsidRPr="00017423">
              <w:rPr>
                <w:rFonts w:cstheme="minorHAnsi"/>
                <w:sz w:val="20"/>
                <w:szCs w:val="20"/>
              </w:rPr>
              <w:br/>
              <w:t>equipment, devices or another person to complete some or all activities of daily living.</w:t>
            </w:r>
          </w:p>
          <w:p w:rsidR="001E2603" w:rsidRPr="00017423" w:rsidRDefault="007A2AF6" w:rsidP="007A2AF6">
            <w:pPr>
              <w:rPr>
                <w:rFonts w:cstheme="minorHAnsi"/>
                <w:b/>
                <w:bCs/>
                <w:sz w:val="20"/>
                <w:szCs w:val="20"/>
              </w:rPr>
            </w:pPr>
            <w:r w:rsidRPr="00017423">
              <w:rPr>
                <w:rFonts w:cstheme="minorHAnsi"/>
                <w:sz w:val="20"/>
                <w:szCs w:val="20"/>
              </w:rPr>
              <w:lastRenderedPageBreak/>
              <w:br/>
              <w:t>• The null value “Not Known/Not Recorded” codes are only reported if no past medical history is available.</w:t>
            </w:r>
            <w:r w:rsidRPr="00017423">
              <w:rPr>
                <w:rFonts w:cstheme="minorHAnsi"/>
                <w:b/>
                <w:bCs/>
                <w:sz w:val="20"/>
                <w:szCs w:val="20"/>
              </w:rPr>
              <w:t xml:space="preserve"> </w:t>
            </w:r>
          </w:p>
          <w:p w:rsidR="001E2603" w:rsidRPr="00017423" w:rsidRDefault="007A2AF6" w:rsidP="007A2AF6">
            <w:pPr>
              <w:rPr>
                <w:rFonts w:cstheme="minorHAnsi"/>
                <w:b/>
                <w:bCs/>
                <w:sz w:val="20"/>
                <w:szCs w:val="20"/>
              </w:rPr>
            </w:pPr>
            <w:r w:rsidRPr="00017423">
              <w:rPr>
                <w:rFonts w:cstheme="minorHAnsi"/>
                <w:b/>
                <w:bCs/>
                <w:sz w:val="20"/>
                <w:szCs w:val="20"/>
              </w:rPr>
              <w:t xml:space="preserve">                                                                                Add Edits:  </w:t>
            </w:r>
          </w:p>
          <w:p w:rsidR="001E2603" w:rsidRPr="00017423" w:rsidRDefault="001E2603" w:rsidP="007A2AF6">
            <w:pPr>
              <w:rPr>
                <w:rFonts w:cstheme="minorHAnsi"/>
                <w:b/>
                <w:bCs/>
                <w:sz w:val="20"/>
                <w:szCs w:val="20"/>
              </w:rPr>
            </w:pPr>
          </w:p>
          <w:p w:rsidR="001E2603" w:rsidRPr="00017423" w:rsidRDefault="007A2AF6" w:rsidP="007A2AF6">
            <w:pPr>
              <w:rPr>
                <w:rFonts w:cstheme="minorHAnsi"/>
                <w:sz w:val="20"/>
                <w:szCs w:val="20"/>
              </w:rPr>
            </w:pPr>
            <w:r w:rsidRPr="00017423">
              <w:rPr>
                <w:rFonts w:cstheme="minorHAnsi"/>
                <w:sz w:val="20"/>
                <w:szCs w:val="20"/>
              </w:rPr>
              <w:t>17701 1 Value is not a valid menu option</w:t>
            </w:r>
          </w:p>
          <w:p w:rsidR="001E2603" w:rsidRPr="00017423" w:rsidRDefault="007A2AF6" w:rsidP="007A2AF6">
            <w:pPr>
              <w:rPr>
                <w:rFonts w:cstheme="minorHAnsi"/>
                <w:sz w:val="20"/>
                <w:szCs w:val="20"/>
              </w:rPr>
            </w:pPr>
            <w:r w:rsidRPr="00017423">
              <w:rPr>
                <w:rFonts w:cstheme="minorHAnsi"/>
                <w:sz w:val="20"/>
                <w:szCs w:val="20"/>
              </w:rPr>
              <w:br/>
              <w:t>17703 2 Field cannot be blank</w:t>
            </w:r>
          </w:p>
          <w:p w:rsidR="001E2603" w:rsidRPr="00017423" w:rsidRDefault="007A2AF6" w:rsidP="007A2AF6">
            <w:pPr>
              <w:rPr>
                <w:rFonts w:cstheme="minorHAnsi"/>
                <w:sz w:val="20"/>
                <w:szCs w:val="20"/>
              </w:rPr>
            </w:pPr>
            <w:r w:rsidRPr="00017423">
              <w:rPr>
                <w:rFonts w:cstheme="minorHAnsi"/>
                <w:sz w:val="20"/>
                <w:szCs w:val="20"/>
              </w:rPr>
              <w:br/>
              <w:t>17704 2 Field cannot be “Not Applicable”</w:t>
            </w:r>
          </w:p>
          <w:p w:rsidR="007A2AF6" w:rsidRPr="00017423" w:rsidRDefault="007A2AF6" w:rsidP="007A2AF6">
            <w:pPr>
              <w:rPr>
                <w:rFonts w:cstheme="minorHAnsi"/>
                <w:b/>
                <w:bCs/>
                <w:sz w:val="20"/>
                <w:szCs w:val="20"/>
              </w:rPr>
            </w:pPr>
            <w:r w:rsidRPr="00017423">
              <w:rPr>
                <w:rFonts w:cstheme="minorHAnsi"/>
                <w:sz w:val="20"/>
                <w:szCs w:val="20"/>
              </w:rPr>
              <w:br/>
              <w:t>17740 1 Single Entry Max exceeded</w:t>
            </w:r>
          </w:p>
        </w:tc>
        <w:tc>
          <w:tcPr>
            <w:tcW w:w="739" w:type="dxa"/>
            <w:tcBorders>
              <w:top w:val="single" w:sz="4" w:space="0" w:color="auto"/>
              <w:left w:val="single" w:sz="4" w:space="0" w:color="auto"/>
              <w:bottom w:val="single" w:sz="4" w:space="0" w:color="auto"/>
              <w:right w:val="single" w:sz="4" w:space="0" w:color="auto"/>
            </w:tcBorders>
          </w:tcPr>
          <w:p w:rsidR="007A2AF6" w:rsidRPr="00017423" w:rsidRDefault="007A2AF6" w:rsidP="007A2AF6">
            <w:r w:rsidRPr="00017423">
              <w:rPr>
                <w:rFonts w:ascii="Calibri" w:hAnsi="Calibri"/>
                <w:sz w:val="20"/>
                <w:szCs w:val="20"/>
              </w:rPr>
              <w:lastRenderedPageBreak/>
              <w:t>W</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tcPr>
          <w:p w:rsidR="007A2AF6" w:rsidRPr="00017423" w:rsidRDefault="007A2AF6" w:rsidP="007A2AF6">
            <w:pPr>
              <w:spacing w:line="276" w:lineRule="auto"/>
              <w:jc w:val="center"/>
              <w:rPr>
                <w:rFonts w:cstheme="minorHAnsi"/>
                <w:sz w:val="20"/>
                <w:szCs w:val="20"/>
              </w:rPr>
            </w:pPr>
            <w:r w:rsidRPr="00017423">
              <w:rPr>
                <w:rFonts w:cstheme="minorHAnsi"/>
                <w:sz w:val="20"/>
                <w:szCs w:val="20"/>
              </w:rPr>
              <w:lastRenderedPageBreak/>
              <w:t>120</w:t>
            </w:r>
          </w:p>
        </w:tc>
        <w:tc>
          <w:tcPr>
            <w:tcW w:w="1350" w:type="dxa"/>
            <w:tcBorders>
              <w:top w:val="single" w:sz="4" w:space="0" w:color="auto"/>
              <w:left w:val="single" w:sz="4" w:space="0" w:color="auto"/>
              <w:bottom w:val="single" w:sz="4" w:space="0" w:color="auto"/>
              <w:right w:val="single" w:sz="4" w:space="0" w:color="auto"/>
            </w:tcBorders>
          </w:tcPr>
          <w:p w:rsidR="007A2AF6" w:rsidRPr="00017423" w:rsidRDefault="007A2AF6" w:rsidP="007A2AF6">
            <w:pPr>
              <w:rPr>
                <w:rFonts w:cstheme="minorHAnsi"/>
                <w:sz w:val="20"/>
                <w:szCs w:val="20"/>
              </w:rPr>
            </w:pPr>
            <w:r w:rsidRPr="00017423">
              <w:rPr>
                <w:rFonts w:cstheme="minorHAnsi"/>
                <w:sz w:val="20"/>
                <w:szCs w:val="20"/>
              </w:rPr>
              <w:t>Hypertension</w:t>
            </w:r>
          </w:p>
        </w:tc>
        <w:tc>
          <w:tcPr>
            <w:tcW w:w="990" w:type="dxa"/>
            <w:tcBorders>
              <w:top w:val="single" w:sz="4" w:space="0" w:color="auto"/>
              <w:left w:val="single" w:sz="4" w:space="0" w:color="auto"/>
              <w:bottom w:val="single" w:sz="4" w:space="0" w:color="auto"/>
              <w:right w:val="single" w:sz="4" w:space="0" w:color="auto"/>
            </w:tcBorders>
          </w:tcPr>
          <w:p w:rsidR="007A2AF6" w:rsidRPr="00017423" w:rsidRDefault="007A2AF6" w:rsidP="007A2AF6">
            <w:pPr>
              <w:spacing w:line="276" w:lineRule="auto"/>
              <w:jc w:val="center"/>
              <w:rPr>
                <w:rFonts w:cstheme="minorHAnsi"/>
                <w:sz w:val="20"/>
                <w:szCs w:val="20"/>
              </w:rPr>
            </w:pPr>
            <w:r w:rsidRPr="00017423">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7A2AF6" w:rsidRPr="00017423" w:rsidRDefault="007A2AF6" w:rsidP="007A2AF6">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tcPr>
          <w:p w:rsidR="007A2AF6" w:rsidRPr="00017423" w:rsidRDefault="007A2AF6" w:rsidP="007A2AF6">
            <w:pPr>
              <w:spacing w:line="276" w:lineRule="auto"/>
              <w:rPr>
                <w:rFonts w:cstheme="minorHAnsi"/>
                <w:sz w:val="20"/>
                <w:szCs w:val="20"/>
              </w:rPr>
            </w:pPr>
            <w:r w:rsidRPr="00017423">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tcPr>
          <w:p w:rsidR="007A2AF6" w:rsidRPr="00017423" w:rsidRDefault="007A2AF6" w:rsidP="007A2AF6">
            <w:pPr>
              <w:rPr>
                <w:rFonts w:cstheme="minorHAnsi"/>
                <w:sz w:val="20"/>
                <w:szCs w:val="20"/>
              </w:rPr>
            </w:pPr>
            <w:r w:rsidRPr="00017423">
              <w:rPr>
                <w:rFonts w:cstheme="minorHAnsi"/>
                <w:sz w:val="20"/>
                <w:szCs w:val="20"/>
              </w:rPr>
              <w:t>Hypertension</w:t>
            </w:r>
          </w:p>
        </w:tc>
        <w:tc>
          <w:tcPr>
            <w:tcW w:w="1080" w:type="dxa"/>
            <w:tcBorders>
              <w:top w:val="single" w:sz="4" w:space="0" w:color="auto"/>
              <w:left w:val="single" w:sz="4" w:space="0" w:color="auto"/>
              <w:bottom w:val="single" w:sz="4" w:space="0" w:color="auto"/>
              <w:right w:val="single" w:sz="4" w:space="0" w:color="auto"/>
            </w:tcBorders>
            <w:noWrap/>
          </w:tcPr>
          <w:p w:rsidR="007A2AF6" w:rsidRPr="00017423" w:rsidRDefault="007A2AF6" w:rsidP="007A2AF6">
            <w:pPr>
              <w:rPr>
                <w:rFonts w:cstheme="minorHAnsi"/>
                <w:sz w:val="20"/>
                <w:szCs w:val="20"/>
              </w:rPr>
            </w:pPr>
            <w:proofErr w:type="spellStart"/>
            <w:r w:rsidRPr="00017423">
              <w:rPr>
                <w:rFonts w:cstheme="minorHAnsi"/>
                <w:sz w:val="20"/>
                <w:szCs w:val="20"/>
              </w:rPr>
              <w:t>Xs:string</w:t>
            </w:r>
            <w:proofErr w:type="spellEnd"/>
          </w:p>
        </w:tc>
        <w:tc>
          <w:tcPr>
            <w:tcW w:w="990" w:type="dxa"/>
            <w:tcBorders>
              <w:top w:val="single" w:sz="4" w:space="0" w:color="auto"/>
              <w:left w:val="single" w:sz="4" w:space="0" w:color="auto"/>
              <w:bottom w:val="single" w:sz="4" w:space="0" w:color="auto"/>
              <w:right w:val="single" w:sz="4" w:space="0" w:color="auto"/>
            </w:tcBorders>
            <w:noWrap/>
          </w:tcPr>
          <w:p w:rsidR="007A2AF6" w:rsidRPr="00017423" w:rsidRDefault="007A2AF6" w:rsidP="007A2AF6">
            <w:pPr>
              <w:spacing w:line="276" w:lineRule="auto"/>
              <w:jc w:val="center"/>
              <w:rPr>
                <w:rFonts w:cstheme="minorHAnsi"/>
                <w:sz w:val="20"/>
                <w:szCs w:val="20"/>
              </w:rPr>
            </w:pPr>
            <w:r w:rsidRPr="00017423">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tcPr>
          <w:p w:rsidR="007A2AF6" w:rsidRPr="00017423" w:rsidRDefault="007A2AF6" w:rsidP="007A2AF6">
            <w:pPr>
              <w:spacing w:line="276" w:lineRule="auto"/>
              <w:jc w:val="center"/>
              <w:rPr>
                <w:rFonts w:cstheme="minorHAnsi"/>
                <w:sz w:val="20"/>
                <w:szCs w:val="20"/>
              </w:rPr>
            </w:pPr>
            <w:r w:rsidRPr="00017423">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tcPr>
          <w:p w:rsidR="006F7EF5" w:rsidRPr="00017423" w:rsidRDefault="007A2AF6" w:rsidP="007A2AF6">
            <w:pPr>
              <w:rPr>
                <w:rFonts w:cstheme="minorHAnsi"/>
                <w:sz w:val="20"/>
                <w:szCs w:val="20"/>
              </w:rPr>
            </w:pPr>
            <w:r w:rsidRPr="00017423">
              <w:rPr>
                <w:rFonts w:cstheme="minorHAnsi"/>
                <w:sz w:val="20"/>
                <w:szCs w:val="20"/>
              </w:rPr>
              <w:t xml:space="preserve">1. Yes </w:t>
            </w:r>
          </w:p>
          <w:p w:rsidR="006F7EF5" w:rsidRPr="00017423" w:rsidRDefault="007A2AF6" w:rsidP="007A2AF6">
            <w:pPr>
              <w:rPr>
                <w:rFonts w:cstheme="minorHAnsi"/>
                <w:sz w:val="20"/>
                <w:szCs w:val="20"/>
              </w:rPr>
            </w:pPr>
            <w:r w:rsidRPr="00017423">
              <w:rPr>
                <w:rFonts w:cstheme="minorHAnsi"/>
                <w:sz w:val="20"/>
                <w:szCs w:val="20"/>
              </w:rPr>
              <w:t xml:space="preserve">2. No </w:t>
            </w:r>
          </w:p>
          <w:p w:rsidR="006F7EF5" w:rsidRPr="00017423" w:rsidRDefault="007A2AF6" w:rsidP="007A2AF6">
            <w:pPr>
              <w:rPr>
                <w:rFonts w:cstheme="minorHAnsi"/>
                <w:sz w:val="20"/>
                <w:szCs w:val="20"/>
              </w:rPr>
            </w:pPr>
            <w:r w:rsidRPr="00017423">
              <w:rPr>
                <w:rFonts w:cstheme="minorHAnsi"/>
                <w:sz w:val="20"/>
                <w:szCs w:val="20"/>
              </w:rPr>
              <w:t xml:space="preserve">8. Not Recorded </w:t>
            </w:r>
          </w:p>
          <w:p w:rsidR="007A2AF6" w:rsidRPr="00017423" w:rsidRDefault="007A2AF6" w:rsidP="007A2AF6">
            <w:pPr>
              <w:rPr>
                <w:rFonts w:cstheme="minorHAnsi"/>
                <w:sz w:val="20"/>
                <w:szCs w:val="20"/>
              </w:rPr>
            </w:pPr>
            <w:r w:rsidRPr="00017423">
              <w:rPr>
                <w:rFonts w:cstheme="minorHAnsi"/>
                <w:sz w:val="20"/>
                <w:szCs w:val="20"/>
              </w:rPr>
              <w:t>9. Unknown</w:t>
            </w:r>
          </w:p>
          <w:p w:rsidR="007A2AF6" w:rsidRPr="00017423" w:rsidRDefault="007A2AF6" w:rsidP="007A2AF6">
            <w:pPr>
              <w:jc w:val="center"/>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noWrap/>
          </w:tcPr>
          <w:p w:rsidR="006F7EF5" w:rsidRPr="00017423" w:rsidRDefault="007A2AF6" w:rsidP="007A2AF6">
            <w:pPr>
              <w:rPr>
                <w:rFonts w:cstheme="minorHAnsi"/>
                <w:b/>
                <w:bCs/>
                <w:sz w:val="20"/>
                <w:szCs w:val="20"/>
              </w:rPr>
            </w:pPr>
            <w:r w:rsidRPr="00017423">
              <w:rPr>
                <w:rFonts w:cstheme="minorHAnsi"/>
                <w:b/>
                <w:bCs/>
                <w:sz w:val="20"/>
                <w:szCs w:val="20"/>
              </w:rPr>
              <w:t xml:space="preserve">Definition:  </w:t>
            </w:r>
          </w:p>
          <w:p w:rsidR="006F7EF5" w:rsidRPr="00017423" w:rsidRDefault="006F7EF5" w:rsidP="007A2AF6">
            <w:pPr>
              <w:rPr>
                <w:rFonts w:cstheme="minorHAnsi"/>
                <w:b/>
                <w:bCs/>
                <w:sz w:val="20"/>
                <w:szCs w:val="20"/>
              </w:rPr>
            </w:pPr>
          </w:p>
          <w:p w:rsidR="006F7EF5" w:rsidRPr="00017423" w:rsidRDefault="007A2AF6" w:rsidP="007A2AF6">
            <w:pPr>
              <w:rPr>
                <w:rFonts w:cstheme="minorHAnsi"/>
                <w:b/>
                <w:bCs/>
                <w:sz w:val="20"/>
                <w:szCs w:val="20"/>
              </w:rPr>
            </w:pPr>
            <w:r w:rsidRPr="00017423">
              <w:rPr>
                <w:rFonts w:cstheme="minorHAnsi"/>
                <w:sz w:val="20"/>
                <w:szCs w:val="20"/>
              </w:rPr>
              <w:t>History of persistent elevated blood pressure requiring medical therapy.</w:t>
            </w:r>
            <w:r w:rsidRPr="00017423">
              <w:rPr>
                <w:rFonts w:cstheme="minorHAnsi"/>
                <w:b/>
                <w:bCs/>
                <w:sz w:val="20"/>
                <w:szCs w:val="20"/>
              </w:rPr>
              <w:t xml:space="preserve">    </w:t>
            </w:r>
          </w:p>
          <w:p w:rsidR="006F7EF5" w:rsidRPr="00017423" w:rsidRDefault="007A2AF6" w:rsidP="007A2AF6">
            <w:pPr>
              <w:rPr>
                <w:rFonts w:cstheme="minorHAnsi"/>
                <w:b/>
                <w:bCs/>
                <w:sz w:val="20"/>
                <w:szCs w:val="20"/>
              </w:rPr>
            </w:pPr>
            <w:r w:rsidRPr="00017423">
              <w:rPr>
                <w:rFonts w:cstheme="minorHAnsi"/>
                <w:b/>
                <w:bCs/>
                <w:sz w:val="20"/>
                <w:szCs w:val="20"/>
              </w:rPr>
              <w:t xml:space="preserve">                                                                                 Additional Information:</w:t>
            </w:r>
          </w:p>
          <w:p w:rsidR="006F7EF5" w:rsidRPr="00017423" w:rsidRDefault="006F7EF5" w:rsidP="007A2AF6">
            <w:pPr>
              <w:rPr>
                <w:rFonts w:cstheme="minorHAnsi"/>
                <w:b/>
                <w:bCs/>
                <w:sz w:val="20"/>
                <w:szCs w:val="20"/>
              </w:rPr>
            </w:pPr>
          </w:p>
          <w:p w:rsidR="006F7EF5" w:rsidRPr="00017423" w:rsidRDefault="007A2AF6" w:rsidP="007A2AF6">
            <w:pPr>
              <w:rPr>
                <w:rFonts w:cstheme="minorHAnsi"/>
                <w:sz w:val="20"/>
                <w:szCs w:val="20"/>
              </w:rPr>
            </w:pPr>
            <w:r w:rsidRPr="00017423">
              <w:rPr>
                <w:rFonts w:cstheme="minorHAnsi"/>
                <w:sz w:val="20"/>
                <w:szCs w:val="20"/>
              </w:rPr>
              <w:t>Present prior to injury.</w:t>
            </w:r>
          </w:p>
          <w:p w:rsidR="006F7EF5" w:rsidRPr="00017423" w:rsidRDefault="007A2AF6" w:rsidP="007A2AF6">
            <w:pPr>
              <w:rPr>
                <w:rFonts w:cstheme="minorHAnsi"/>
                <w:sz w:val="20"/>
                <w:szCs w:val="20"/>
              </w:rPr>
            </w:pPr>
            <w:r w:rsidRPr="00017423">
              <w:rPr>
                <w:rFonts w:cstheme="minorHAnsi"/>
                <w:sz w:val="20"/>
                <w:szCs w:val="20"/>
              </w:rPr>
              <w:br/>
              <w:t>• A diagnosis of Hypertension must be documented in the patient's medical record.</w:t>
            </w:r>
          </w:p>
          <w:p w:rsidR="006F7EF5" w:rsidRPr="00017423" w:rsidRDefault="007A2AF6" w:rsidP="007A2AF6">
            <w:pPr>
              <w:rPr>
                <w:rFonts w:cstheme="minorHAnsi"/>
                <w:sz w:val="20"/>
                <w:szCs w:val="20"/>
              </w:rPr>
            </w:pPr>
            <w:r w:rsidRPr="00017423">
              <w:rPr>
                <w:rFonts w:cstheme="minorHAnsi"/>
                <w:sz w:val="20"/>
                <w:szCs w:val="20"/>
              </w:rPr>
              <w:lastRenderedPageBreak/>
              <w:br/>
              <w:t>• The null value “Not Known/Not Recorded” codes are only reported if no past medical history is available.</w:t>
            </w:r>
          </w:p>
          <w:p w:rsidR="006F7EF5" w:rsidRPr="00017423" w:rsidRDefault="007A2AF6" w:rsidP="007A2AF6">
            <w:pPr>
              <w:rPr>
                <w:rFonts w:cstheme="minorHAnsi"/>
                <w:b/>
                <w:bCs/>
                <w:sz w:val="20"/>
                <w:szCs w:val="20"/>
              </w:rPr>
            </w:pPr>
            <w:r w:rsidRPr="00017423">
              <w:rPr>
                <w:rFonts w:cstheme="minorHAnsi"/>
                <w:b/>
                <w:bCs/>
                <w:sz w:val="20"/>
                <w:szCs w:val="20"/>
              </w:rPr>
              <w:t xml:space="preserve">                                                                          Add Edits: </w:t>
            </w:r>
            <w:r w:rsidR="006F7EF5" w:rsidRPr="00017423">
              <w:rPr>
                <w:rFonts w:cstheme="minorHAnsi"/>
                <w:b/>
                <w:bCs/>
                <w:sz w:val="20"/>
                <w:szCs w:val="20"/>
              </w:rPr>
              <w:br/>
            </w:r>
          </w:p>
          <w:p w:rsidR="006F7EF5" w:rsidRPr="00017423" w:rsidRDefault="007A2AF6" w:rsidP="007A2AF6">
            <w:pPr>
              <w:rPr>
                <w:rFonts w:cstheme="minorHAnsi"/>
                <w:sz w:val="20"/>
                <w:szCs w:val="20"/>
              </w:rPr>
            </w:pPr>
            <w:r w:rsidRPr="00017423">
              <w:rPr>
                <w:rFonts w:cstheme="minorHAnsi"/>
                <w:sz w:val="20"/>
                <w:szCs w:val="20"/>
              </w:rPr>
              <w:t>17801 1 Value is not a valid menu option</w:t>
            </w:r>
          </w:p>
          <w:p w:rsidR="006F7EF5" w:rsidRPr="00017423" w:rsidRDefault="007A2AF6" w:rsidP="007A2AF6">
            <w:pPr>
              <w:rPr>
                <w:rFonts w:cstheme="minorHAnsi"/>
                <w:sz w:val="20"/>
                <w:szCs w:val="20"/>
              </w:rPr>
            </w:pPr>
            <w:r w:rsidRPr="00017423">
              <w:rPr>
                <w:rFonts w:cstheme="minorHAnsi"/>
                <w:sz w:val="20"/>
                <w:szCs w:val="20"/>
              </w:rPr>
              <w:br/>
              <w:t>17803 2 Field cannot be blank</w:t>
            </w:r>
          </w:p>
          <w:p w:rsidR="006F7EF5" w:rsidRPr="00017423" w:rsidRDefault="007A2AF6" w:rsidP="007A2AF6">
            <w:pPr>
              <w:rPr>
                <w:rFonts w:cstheme="minorHAnsi"/>
                <w:sz w:val="20"/>
                <w:szCs w:val="20"/>
              </w:rPr>
            </w:pPr>
            <w:r w:rsidRPr="00017423">
              <w:rPr>
                <w:rFonts w:cstheme="minorHAnsi"/>
                <w:sz w:val="20"/>
                <w:szCs w:val="20"/>
              </w:rPr>
              <w:br/>
              <w:t>17804 2 Field cannot be “Not Applicable”</w:t>
            </w:r>
          </w:p>
          <w:p w:rsidR="007A2AF6" w:rsidRPr="00017423" w:rsidRDefault="007A2AF6" w:rsidP="007A2AF6">
            <w:pPr>
              <w:rPr>
                <w:rFonts w:cstheme="minorHAnsi"/>
                <w:b/>
                <w:bCs/>
                <w:sz w:val="20"/>
                <w:szCs w:val="20"/>
              </w:rPr>
            </w:pPr>
            <w:r w:rsidRPr="00017423">
              <w:rPr>
                <w:rFonts w:cstheme="minorHAnsi"/>
                <w:sz w:val="20"/>
                <w:szCs w:val="20"/>
              </w:rPr>
              <w:br/>
              <w:t>17840 1 Single Entry Max exceeded</w:t>
            </w:r>
          </w:p>
        </w:tc>
        <w:tc>
          <w:tcPr>
            <w:tcW w:w="739" w:type="dxa"/>
            <w:tcBorders>
              <w:top w:val="single" w:sz="4" w:space="0" w:color="auto"/>
              <w:left w:val="single" w:sz="4" w:space="0" w:color="auto"/>
              <w:bottom w:val="single" w:sz="4" w:space="0" w:color="auto"/>
              <w:right w:val="single" w:sz="4" w:space="0" w:color="auto"/>
            </w:tcBorders>
          </w:tcPr>
          <w:p w:rsidR="007A2AF6" w:rsidRPr="00017423" w:rsidRDefault="007A2AF6" w:rsidP="007A2AF6">
            <w:r w:rsidRPr="00017423">
              <w:rPr>
                <w:rFonts w:ascii="Calibri" w:hAnsi="Calibri"/>
                <w:sz w:val="20"/>
                <w:szCs w:val="20"/>
              </w:rPr>
              <w:lastRenderedPageBreak/>
              <w:t>W</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tcPr>
          <w:p w:rsidR="007A2AF6" w:rsidRPr="00017423" w:rsidRDefault="007A2AF6" w:rsidP="007A2AF6">
            <w:pPr>
              <w:spacing w:line="276" w:lineRule="auto"/>
              <w:jc w:val="center"/>
              <w:rPr>
                <w:rFonts w:cstheme="minorHAnsi"/>
                <w:sz w:val="20"/>
                <w:szCs w:val="20"/>
              </w:rPr>
            </w:pPr>
            <w:r w:rsidRPr="00017423">
              <w:rPr>
                <w:rFonts w:cstheme="minorHAnsi"/>
                <w:sz w:val="20"/>
                <w:szCs w:val="20"/>
              </w:rPr>
              <w:lastRenderedPageBreak/>
              <w:t>121</w:t>
            </w:r>
          </w:p>
        </w:tc>
        <w:tc>
          <w:tcPr>
            <w:tcW w:w="1350" w:type="dxa"/>
            <w:tcBorders>
              <w:top w:val="single" w:sz="4" w:space="0" w:color="auto"/>
              <w:left w:val="single" w:sz="4" w:space="0" w:color="auto"/>
              <w:bottom w:val="single" w:sz="4" w:space="0" w:color="auto"/>
              <w:right w:val="single" w:sz="4" w:space="0" w:color="auto"/>
            </w:tcBorders>
          </w:tcPr>
          <w:p w:rsidR="007A2AF6" w:rsidRPr="00017423" w:rsidRDefault="007A2AF6" w:rsidP="007A2AF6">
            <w:pPr>
              <w:rPr>
                <w:rFonts w:cstheme="minorHAnsi"/>
                <w:sz w:val="20"/>
                <w:szCs w:val="20"/>
              </w:rPr>
            </w:pPr>
            <w:r w:rsidRPr="00017423">
              <w:rPr>
                <w:rFonts w:cstheme="minorHAnsi"/>
                <w:sz w:val="20"/>
                <w:szCs w:val="20"/>
              </w:rPr>
              <w:t>Mental Personality Disorders</w:t>
            </w:r>
          </w:p>
        </w:tc>
        <w:tc>
          <w:tcPr>
            <w:tcW w:w="990" w:type="dxa"/>
            <w:tcBorders>
              <w:top w:val="single" w:sz="4" w:space="0" w:color="auto"/>
              <w:left w:val="single" w:sz="4" w:space="0" w:color="auto"/>
              <w:bottom w:val="single" w:sz="4" w:space="0" w:color="auto"/>
              <w:right w:val="single" w:sz="4" w:space="0" w:color="auto"/>
            </w:tcBorders>
          </w:tcPr>
          <w:p w:rsidR="007A2AF6" w:rsidRPr="00017423" w:rsidRDefault="007A2AF6" w:rsidP="007A2AF6">
            <w:pPr>
              <w:spacing w:line="276" w:lineRule="auto"/>
              <w:jc w:val="center"/>
              <w:rPr>
                <w:rFonts w:cstheme="minorHAnsi"/>
                <w:sz w:val="20"/>
                <w:szCs w:val="20"/>
              </w:rPr>
            </w:pPr>
            <w:r w:rsidRPr="00017423">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7A2AF6" w:rsidRPr="00017423" w:rsidRDefault="007A2AF6" w:rsidP="007A2AF6">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tcPr>
          <w:p w:rsidR="007A2AF6" w:rsidRPr="00017423" w:rsidRDefault="007A2AF6" w:rsidP="007A2AF6">
            <w:pPr>
              <w:spacing w:line="276" w:lineRule="auto"/>
              <w:rPr>
                <w:rFonts w:cstheme="minorHAnsi"/>
                <w:sz w:val="20"/>
                <w:szCs w:val="20"/>
              </w:rPr>
            </w:pPr>
            <w:r w:rsidRPr="00017423">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tcPr>
          <w:p w:rsidR="007A2AF6" w:rsidRPr="00017423" w:rsidRDefault="007A2AF6" w:rsidP="007A2AF6">
            <w:pPr>
              <w:rPr>
                <w:rFonts w:cstheme="minorHAnsi"/>
                <w:sz w:val="20"/>
                <w:szCs w:val="20"/>
              </w:rPr>
            </w:pPr>
            <w:proofErr w:type="spellStart"/>
            <w:r w:rsidRPr="00017423">
              <w:rPr>
                <w:rFonts w:cstheme="minorHAnsi"/>
                <w:sz w:val="20"/>
                <w:szCs w:val="20"/>
              </w:rPr>
              <w:t>MentalPersonalityDisorders</w:t>
            </w:r>
            <w:proofErr w:type="spellEnd"/>
          </w:p>
        </w:tc>
        <w:tc>
          <w:tcPr>
            <w:tcW w:w="1080" w:type="dxa"/>
            <w:tcBorders>
              <w:top w:val="single" w:sz="4" w:space="0" w:color="auto"/>
              <w:left w:val="single" w:sz="4" w:space="0" w:color="auto"/>
              <w:bottom w:val="single" w:sz="4" w:space="0" w:color="auto"/>
              <w:right w:val="single" w:sz="4" w:space="0" w:color="auto"/>
            </w:tcBorders>
            <w:noWrap/>
          </w:tcPr>
          <w:p w:rsidR="007A2AF6" w:rsidRPr="00017423" w:rsidRDefault="007A2AF6" w:rsidP="007A2AF6">
            <w:pPr>
              <w:rPr>
                <w:rFonts w:cstheme="minorHAnsi"/>
                <w:sz w:val="20"/>
                <w:szCs w:val="20"/>
              </w:rPr>
            </w:pPr>
            <w:proofErr w:type="spellStart"/>
            <w:r w:rsidRPr="00017423">
              <w:rPr>
                <w:rFonts w:cstheme="minorHAnsi"/>
                <w:sz w:val="20"/>
                <w:szCs w:val="20"/>
              </w:rPr>
              <w:t>Xs:string</w:t>
            </w:r>
            <w:proofErr w:type="spellEnd"/>
          </w:p>
        </w:tc>
        <w:tc>
          <w:tcPr>
            <w:tcW w:w="990" w:type="dxa"/>
            <w:tcBorders>
              <w:top w:val="single" w:sz="4" w:space="0" w:color="auto"/>
              <w:left w:val="single" w:sz="4" w:space="0" w:color="auto"/>
              <w:bottom w:val="single" w:sz="4" w:space="0" w:color="auto"/>
              <w:right w:val="single" w:sz="4" w:space="0" w:color="auto"/>
            </w:tcBorders>
            <w:noWrap/>
          </w:tcPr>
          <w:p w:rsidR="007A2AF6" w:rsidRPr="00017423" w:rsidRDefault="007A2AF6" w:rsidP="007A2AF6">
            <w:pPr>
              <w:spacing w:line="276" w:lineRule="auto"/>
              <w:jc w:val="center"/>
              <w:rPr>
                <w:rFonts w:cstheme="minorHAnsi"/>
                <w:sz w:val="20"/>
                <w:szCs w:val="20"/>
              </w:rPr>
            </w:pPr>
            <w:r w:rsidRPr="00017423">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tcPr>
          <w:p w:rsidR="007A2AF6" w:rsidRPr="00017423" w:rsidRDefault="007A2AF6" w:rsidP="007A2AF6">
            <w:pPr>
              <w:spacing w:line="276" w:lineRule="auto"/>
              <w:jc w:val="center"/>
              <w:rPr>
                <w:rFonts w:cstheme="minorHAnsi"/>
                <w:sz w:val="20"/>
                <w:szCs w:val="20"/>
              </w:rPr>
            </w:pPr>
            <w:r w:rsidRPr="00017423">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tcPr>
          <w:p w:rsidR="006F7EF5" w:rsidRPr="00017423" w:rsidRDefault="007A2AF6" w:rsidP="007A2AF6">
            <w:pPr>
              <w:rPr>
                <w:rFonts w:cstheme="minorHAnsi"/>
                <w:sz w:val="20"/>
                <w:szCs w:val="20"/>
              </w:rPr>
            </w:pPr>
            <w:r w:rsidRPr="00017423">
              <w:rPr>
                <w:rFonts w:cstheme="minorHAnsi"/>
                <w:sz w:val="20"/>
                <w:szCs w:val="20"/>
              </w:rPr>
              <w:t xml:space="preserve">1. Yes </w:t>
            </w:r>
          </w:p>
          <w:p w:rsidR="006F7EF5" w:rsidRPr="00017423" w:rsidRDefault="007A2AF6" w:rsidP="007A2AF6">
            <w:pPr>
              <w:rPr>
                <w:rFonts w:cstheme="minorHAnsi"/>
                <w:sz w:val="20"/>
                <w:szCs w:val="20"/>
              </w:rPr>
            </w:pPr>
            <w:r w:rsidRPr="00017423">
              <w:rPr>
                <w:rFonts w:cstheme="minorHAnsi"/>
                <w:sz w:val="20"/>
                <w:szCs w:val="20"/>
              </w:rPr>
              <w:t xml:space="preserve">2. No </w:t>
            </w:r>
          </w:p>
          <w:p w:rsidR="006F7EF5" w:rsidRPr="00017423" w:rsidRDefault="007A2AF6" w:rsidP="007A2AF6">
            <w:pPr>
              <w:rPr>
                <w:rFonts w:cstheme="minorHAnsi"/>
                <w:sz w:val="20"/>
                <w:szCs w:val="20"/>
              </w:rPr>
            </w:pPr>
            <w:r w:rsidRPr="00017423">
              <w:rPr>
                <w:rFonts w:cstheme="minorHAnsi"/>
                <w:sz w:val="20"/>
                <w:szCs w:val="20"/>
              </w:rPr>
              <w:t xml:space="preserve">8. Not Recorded </w:t>
            </w:r>
          </w:p>
          <w:p w:rsidR="007A2AF6" w:rsidRPr="00017423" w:rsidRDefault="007A2AF6" w:rsidP="007A2AF6">
            <w:pPr>
              <w:rPr>
                <w:rFonts w:cstheme="minorHAnsi"/>
                <w:sz w:val="20"/>
                <w:szCs w:val="20"/>
              </w:rPr>
            </w:pPr>
            <w:r w:rsidRPr="00017423">
              <w:rPr>
                <w:rFonts w:cstheme="minorHAnsi"/>
                <w:sz w:val="20"/>
                <w:szCs w:val="20"/>
              </w:rPr>
              <w:t>9. Unknown</w:t>
            </w:r>
          </w:p>
          <w:p w:rsidR="007A2AF6" w:rsidRPr="00017423" w:rsidRDefault="007A2AF6" w:rsidP="007A2AF6">
            <w:pPr>
              <w:jc w:val="center"/>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noWrap/>
          </w:tcPr>
          <w:p w:rsidR="006F7EF5" w:rsidRPr="00017423" w:rsidRDefault="007A2AF6" w:rsidP="007A2AF6">
            <w:pPr>
              <w:rPr>
                <w:rFonts w:cstheme="minorHAnsi"/>
                <w:b/>
                <w:bCs/>
                <w:sz w:val="20"/>
                <w:szCs w:val="20"/>
              </w:rPr>
            </w:pPr>
            <w:r w:rsidRPr="00017423">
              <w:rPr>
                <w:rFonts w:cstheme="minorHAnsi"/>
                <w:b/>
                <w:bCs/>
                <w:sz w:val="20"/>
                <w:szCs w:val="20"/>
              </w:rPr>
              <w:t xml:space="preserve">Definition: </w:t>
            </w:r>
          </w:p>
          <w:p w:rsidR="006F7EF5" w:rsidRPr="00017423" w:rsidRDefault="006F7EF5" w:rsidP="007A2AF6">
            <w:pPr>
              <w:rPr>
                <w:rFonts w:cstheme="minorHAnsi"/>
                <w:b/>
                <w:bCs/>
                <w:sz w:val="20"/>
                <w:szCs w:val="20"/>
              </w:rPr>
            </w:pPr>
          </w:p>
          <w:p w:rsidR="006F7EF5" w:rsidRPr="00017423" w:rsidRDefault="007A2AF6" w:rsidP="007A2AF6">
            <w:pPr>
              <w:rPr>
                <w:rFonts w:cstheme="minorHAnsi"/>
                <w:b/>
                <w:bCs/>
                <w:sz w:val="20"/>
                <w:szCs w:val="20"/>
              </w:rPr>
            </w:pPr>
            <w:r w:rsidRPr="00017423">
              <w:rPr>
                <w:rFonts w:cstheme="minorHAnsi"/>
                <w:sz w:val="20"/>
                <w:szCs w:val="20"/>
              </w:rPr>
              <w:t>Documentation of the presence of pre-injury depressive disorder, bipolar disorder, schizophrenia,</w:t>
            </w:r>
            <w:r w:rsidRPr="00017423">
              <w:rPr>
                <w:rFonts w:cstheme="minorHAnsi"/>
                <w:sz w:val="20"/>
                <w:szCs w:val="20"/>
              </w:rPr>
              <w:br/>
              <w:t>borderline or antisocial personality disorder, and/or adjustment disorder/post-traumatic stress disorder.</w:t>
            </w:r>
            <w:r w:rsidRPr="00017423">
              <w:rPr>
                <w:rFonts w:cstheme="minorHAnsi"/>
                <w:b/>
                <w:bCs/>
                <w:sz w:val="20"/>
                <w:szCs w:val="20"/>
              </w:rPr>
              <w:t xml:space="preserve">   </w:t>
            </w:r>
          </w:p>
          <w:p w:rsidR="006F7EF5" w:rsidRPr="00017423" w:rsidRDefault="007A2AF6" w:rsidP="007A2AF6">
            <w:pPr>
              <w:rPr>
                <w:rFonts w:cstheme="minorHAnsi"/>
                <w:sz w:val="20"/>
                <w:szCs w:val="20"/>
              </w:rPr>
            </w:pPr>
            <w:r w:rsidRPr="00017423">
              <w:rPr>
                <w:rFonts w:cstheme="minorHAnsi"/>
                <w:b/>
                <w:bCs/>
                <w:sz w:val="20"/>
                <w:szCs w:val="20"/>
              </w:rPr>
              <w:t xml:space="preserve">                                                                                           Additional Information:</w:t>
            </w:r>
            <w:r w:rsidRPr="00017423">
              <w:rPr>
                <w:rFonts w:cstheme="minorHAnsi"/>
                <w:sz w:val="20"/>
                <w:szCs w:val="20"/>
              </w:rPr>
              <w:t xml:space="preserve"> </w:t>
            </w:r>
          </w:p>
          <w:p w:rsidR="006F7EF5" w:rsidRPr="00017423" w:rsidRDefault="006F7EF5" w:rsidP="007A2AF6">
            <w:pPr>
              <w:rPr>
                <w:rFonts w:cstheme="minorHAnsi"/>
                <w:sz w:val="20"/>
                <w:szCs w:val="20"/>
              </w:rPr>
            </w:pPr>
          </w:p>
          <w:p w:rsidR="006F7EF5" w:rsidRPr="00017423" w:rsidRDefault="007A2AF6" w:rsidP="007A2AF6">
            <w:pPr>
              <w:rPr>
                <w:rFonts w:cstheme="minorHAnsi"/>
                <w:sz w:val="20"/>
                <w:szCs w:val="20"/>
              </w:rPr>
            </w:pPr>
            <w:r w:rsidRPr="00017423">
              <w:rPr>
                <w:rFonts w:cstheme="minorHAnsi"/>
                <w:sz w:val="20"/>
                <w:szCs w:val="20"/>
              </w:rPr>
              <w:t>Present prior to injury.</w:t>
            </w:r>
          </w:p>
          <w:p w:rsidR="006F7EF5" w:rsidRPr="00017423" w:rsidRDefault="007A2AF6" w:rsidP="007A2AF6">
            <w:pPr>
              <w:rPr>
                <w:rFonts w:cstheme="minorHAnsi"/>
                <w:sz w:val="20"/>
                <w:szCs w:val="20"/>
              </w:rPr>
            </w:pPr>
            <w:r w:rsidRPr="00017423">
              <w:rPr>
                <w:rFonts w:cstheme="minorHAnsi"/>
                <w:sz w:val="20"/>
                <w:szCs w:val="20"/>
              </w:rPr>
              <w:br/>
              <w:t>• A diagnosis of Mental/Personality Disorder must be documented in the patient's medical record.</w:t>
            </w:r>
          </w:p>
          <w:p w:rsidR="006F7EF5" w:rsidRPr="00017423" w:rsidRDefault="007A2AF6" w:rsidP="007A2AF6">
            <w:pPr>
              <w:rPr>
                <w:rFonts w:cstheme="minorHAnsi"/>
                <w:sz w:val="20"/>
                <w:szCs w:val="20"/>
              </w:rPr>
            </w:pPr>
            <w:r w:rsidRPr="00017423">
              <w:rPr>
                <w:rFonts w:cstheme="minorHAnsi"/>
                <w:b/>
                <w:bCs/>
                <w:sz w:val="20"/>
                <w:szCs w:val="20"/>
              </w:rPr>
              <w:br/>
              <w:t>•</w:t>
            </w:r>
            <w:r w:rsidRPr="00017423">
              <w:rPr>
                <w:rFonts w:cstheme="minorHAnsi"/>
                <w:sz w:val="20"/>
                <w:szCs w:val="20"/>
              </w:rPr>
              <w:t xml:space="preserve"> Consistent with American Psychiatric Association (APA) DSM 5, 2013.</w:t>
            </w:r>
          </w:p>
          <w:p w:rsidR="006F7EF5" w:rsidRPr="00017423" w:rsidRDefault="007A2AF6" w:rsidP="007A2AF6">
            <w:pPr>
              <w:rPr>
                <w:rFonts w:cstheme="minorHAnsi"/>
                <w:b/>
                <w:bCs/>
                <w:sz w:val="20"/>
                <w:szCs w:val="20"/>
              </w:rPr>
            </w:pPr>
            <w:r w:rsidRPr="00017423">
              <w:rPr>
                <w:rFonts w:cstheme="minorHAnsi"/>
                <w:sz w:val="20"/>
                <w:szCs w:val="20"/>
              </w:rPr>
              <w:br/>
              <w:t xml:space="preserve">• The null value “Not Known/Not Recorded” codes are only reported if no past medical history is available.  </w:t>
            </w:r>
            <w:r w:rsidRPr="00017423">
              <w:rPr>
                <w:rFonts w:cstheme="minorHAnsi"/>
                <w:b/>
                <w:bCs/>
                <w:sz w:val="20"/>
                <w:szCs w:val="20"/>
              </w:rPr>
              <w:t xml:space="preserve"> </w:t>
            </w:r>
          </w:p>
          <w:p w:rsidR="006F7EF5" w:rsidRPr="00017423" w:rsidRDefault="007A2AF6" w:rsidP="007A2AF6">
            <w:pPr>
              <w:rPr>
                <w:rFonts w:cstheme="minorHAnsi"/>
                <w:b/>
                <w:bCs/>
                <w:sz w:val="20"/>
                <w:szCs w:val="20"/>
              </w:rPr>
            </w:pPr>
            <w:r w:rsidRPr="00017423">
              <w:rPr>
                <w:rFonts w:cstheme="minorHAnsi"/>
                <w:b/>
                <w:bCs/>
                <w:sz w:val="20"/>
                <w:szCs w:val="20"/>
              </w:rPr>
              <w:t xml:space="preserve">                                                                                                       Add Edits: </w:t>
            </w:r>
          </w:p>
          <w:p w:rsidR="006F7EF5" w:rsidRPr="00017423" w:rsidRDefault="006F7EF5" w:rsidP="007A2AF6">
            <w:pPr>
              <w:rPr>
                <w:rFonts w:cstheme="minorHAnsi"/>
                <w:b/>
                <w:bCs/>
                <w:sz w:val="20"/>
                <w:szCs w:val="20"/>
              </w:rPr>
            </w:pPr>
          </w:p>
          <w:p w:rsidR="006F7EF5" w:rsidRPr="00017423" w:rsidRDefault="007A2AF6" w:rsidP="007A2AF6">
            <w:pPr>
              <w:rPr>
                <w:rFonts w:cstheme="minorHAnsi"/>
                <w:sz w:val="20"/>
                <w:szCs w:val="20"/>
              </w:rPr>
            </w:pPr>
            <w:r w:rsidRPr="00017423">
              <w:rPr>
                <w:rFonts w:cstheme="minorHAnsi"/>
                <w:sz w:val="20"/>
                <w:szCs w:val="20"/>
              </w:rPr>
              <w:t>17901 1 Value is not a valid menu option</w:t>
            </w:r>
          </w:p>
          <w:p w:rsidR="006F7EF5" w:rsidRPr="00017423" w:rsidRDefault="007A2AF6" w:rsidP="007A2AF6">
            <w:pPr>
              <w:rPr>
                <w:rFonts w:cstheme="minorHAnsi"/>
                <w:sz w:val="20"/>
                <w:szCs w:val="20"/>
              </w:rPr>
            </w:pPr>
            <w:r w:rsidRPr="00017423">
              <w:rPr>
                <w:rFonts w:cstheme="minorHAnsi"/>
                <w:b/>
                <w:bCs/>
                <w:sz w:val="20"/>
                <w:szCs w:val="20"/>
              </w:rPr>
              <w:br/>
            </w:r>
            <w:r w:rsidRPr="00017423">
              <w:rPr>
                <w:rFonts w:cstheme="minorHAnsi"/>
                <w:sz w:val="20"/>
                <w:szCs w:val="20"/>
              </w:rPr>
              <w:t>17903 2 Field cannot be blank</w:t>
            </w:r>
          </w:p>
          <w:p w:rsidR="006F7EF5" w:rsidRPr="00017423" w:rsidRDefault="007A2AF6" w:rsidP="007A2AF6">
            <w:pPr>
              <w:rPr>
                <w:rFonts w:cstheme="minorHAnsi"/>
                <w:sz w:val="20"/>
                <w:szCs w:val="20"/>
              </w:rPr>
            </w:pPr>
            <w:r w:rsidRPr="00017423">
              <w:rPr>
                <w:rFonts w:cstheme="minorHAnsi"/>
                <w:sz w:val="20"/>
                <w:szCs w:val="20"/>
              </w:rPr>
              <w:br/>
              <w:t>17904 2 Field cannot be “Not Applicable”</w:t>
            </w:r>
          </w:p>
          <w:p w:rsidR="007A2AF6" w:rsidRPr="00017423" w:rsidRDefault="007A2AF6" w:rsidP="007A2AF6">
            <w:pPr>
              <w:rPr>
                <w:rFonts w:cstheme="minorHAnsi"/>
                <w:b/>
                <w:bCs/>
                <w:sz w:val="20"/>
                <w:szCs w:val="20"/>
              </w:rPr>
            </w:pPr>
            <w:r w:rsidRPr="00017423">
              <w:rPr>
                <w:rFonts w:cstheme="minorHAnsi"/>
                <w:sz w:val="20"/>
                <w:szCs w:val="20"/>
              </w:rPr>
              <w:br/>
              <w:t>17940 1 Single Entry Max exceeded</w:t>
            </w:r>
          </w:p>
        </w:tc>
        <w:tc>
          <w:tcPr>
            <w:tcW w:w="739" w:type="dxa"/>
            <w:tcBorders>
              <w:top w:val="single" w:sz="4" w:space="0" w:color="auto"/>
              <w:left w:val="single" w:sz="4" w:space="0" w:color="auto"/>
              <w:bottom w:val="single" w:sz="4" w:space="0" w:color="auto"/>
              <w:right w:val="single" w:sz="4" w:space="0" w:color="auto"/>
            </w:tcBorders>
          </w:tcPr>
          <w:p w:rsidR="007A2AF6" w:rsidRPr="00017423" w:rsidRDefault="007A2AF6" w:rsidP="007A2AF6">
            <w:r w:rsidRPr="00017423">
              <w:rPr>
                <w:rFonts w:ascii="Calibri" w:hAnsi="Calibri"/>
                <w:sz w:val="20"/>
                <w:szCs w:val="20"/>
              </w:rPr>
              <w:lastRenderedPageBreak/>
              <w:t>W</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tcPr>
          <w:p w:rsidR="007A2AF6" w:rsidRPr="00017423" w:rsidRDefault="007A2AF6" w:rsidP="007A2AF6">
            <w:pPr>
              <w:spacing w:line="276" w:lineRule="auto"/>
              <w:jc w:val="center"/>
              <w:rPr>
                <w:rFonts w:cstheme="minorHAnsi"/>
                <w:sz w:val="20"/>
                <w:szCs w:val="20"/>
              </w:rPr>
            </w:pPr>
            <w:r w:rsidRPr="00017423">
              <w:rPr>
                <w:rFonts w:cstheme="minorHAnsi"/>
                <w:sz w:val="20"/>
                <w:szCs w:val="20"/>
              </w:rPr>
              <w:lastRenderedPageBreak/>
              <w:t>122</w:t>
            </w:r>
          </w:p>
        </w:tc>
        <w:tc>
          <w:tcPr>
            <w:tcW w:w="1350" w:type="dxa"/>
            <w:tcBorders>
              <w:top w:val="single" w:sz="4" w:space="0" w:color="auto"/>
              <w:left w:val="single" w:sz="4" w:space="0" w:color="auto"/>
              <w:bottom w:val="single" w:sz="4" w:space="0" w:color="auto"/>
              <w:right w:val="single" w:sz="4" w:space="0" w:color="auto"/>
            </w:tcBorders>
          </w:tcPr>
          <w:p w:rsidR="007A2AF6" w:rsidRPr="00017423" w:rsidRDefault="007A2AF6" w:rsidP="007A2AF6">
            <w:pPr>
              <w:rPr>
                <w:rFonts w:cstheme="minorHAnsi"/>
                <w:sz w:val="20"/>
                <w:szCs w:val="20"/>
              </w:rPr>
            </w:pPr>
            <w:r w:rsidRPr="00017423">
              <w:rPr>
                <w:rFonts w:cstheme="minorHAnsi"/>
                <w:sz w:val="20"/>
                <w:szCs w:val="20"/>
              </w:rPr>
              <w:t xml:space="preserve">Myocardial Infarction MI </w:t>
            </w:r>
            <w:proofErr w:type="spellStart"/>
            <w:r w:rsidRPr="00017423">
              <w:rPr>
                <w:rFonts w:cstheme="minorHAnsi"/>
                <w:sz w:val="20"/>
                <w:szCs w:val="20"/>
              </w:rPr>
              <w:t>PreExisting</w:t>
            </w:r>
            <w:proofErr w:type="spellEnd"/>
          </w:p>
        </w:tc>
        <w:tc>
          <w:tcPr>
            <w:tcW w:w="990" w:type="dxa"/>
            <w:tcBorders>
              <w:top w:val="single" w:sz="4" w:space="0" w:color="auto"/>
              <w:left w:val="single" w:sz="4" w:space="0" w:color="auto"/>
              <w:bottom w:val="single" w:sz="4" w:space="0" w:color="auto"/>
              <w:right w:val="single" w:sz="4" w:space="0" w:color="auto"/>
            </w:tcBorders>
          </w:tcPr>
          <w:p w:rsidR="007A2AF6" w:rsidRPr="00017423" w:rsidRDefault="007A2AF6" w:rsidP="007A2AF6">
            <w:pPr>
              <w:spacing w:line="276" w:lineRule="auto"/>
              <w:jc w:val="center"/>
              <w:rPr>
                <w:rFonts w:cstheme="minorHAnsi"/>
                <w:sz w:val="20"/>
                <w:szCs w:val="20"/>
              </w:rPr>
            </w:pPr>
            <w:r w:rsidRPr="00017423">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7A2AF6" w:rsidRPr="00017423" w:rsidRDefault="007A2AF6" w:rsidP="007A2AF6">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tcPr>
          <w:p w:rsidR="007A2AF6" w:rsidRPr="00017423" w:rsidRDefault="007A2AF6" w:rsidP="007A2AF6">
            <w:pPr>
              <w:spacing w:line="276" w:lineRule="auto"/>
              <w:rPr>
                <w:rFonts w:cstheme="minorHAnsi"/>
                <w:sz w:val="20"/>
                <w:szCs w:val="20"/>
              </w:rPr>
            </w:pPr>
            <w:r w:rsidRPr="00017423">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tcPr>
          <w:p w:rsidR="007A2AF6" w:rsidRPr="00017423" w:rsidRDefault="007A2AF6" w:rsidP="007A2AF6">
            <w:pPr>
              <w:rPr>
                <w:rFonts w:cstheme="minorHAnsi"/>
                <w:sz w:val="20"/>
                <w:szCs w:val="20"/>
              </w:rPr>
            </w:pPr>
            <w:proofErr w:type="spellStart"/>
            <w:r w:rsidRPr="00017423">
              <w:rPr>
                <w:rFonts w:cstheme="minorHAnsi"/>
                <w:sz w:val="20"/>
                <w:szCs w:val="20"/>
              </w:rPr>
              <w:t>MyocardialInfarctionMIPreExis</w:t>
            </w:r>
            <w:r w:rsidRPr="00017423">
              <w:rPr>
                <w:rFonts w:cstheme="minorHAnsi"/>
                <w:sz w:val="20"/>
                <w:szCs w:val="20"/>
              </w:rPr>
              <w:lastRenderedPageBreak/>
              <w:t>ting</w:t>
            </w:r>
            <w:proofErr w:type="spellEnd"/>
          </w:p>
        </w:tc>
        <w:tc>
          <w:tcPr>
            <w:tcW w:w="1080" w:type="dxa"/>
            <w:tcBorders>
              <w:top w:val="single" w:sz="4" w:space="0" w:color="auto"/>
              <w:left w:val="single" w:sz="4" w:space="0" w:color="auto"/>
              <w:bottom w:val="single" w:sz="4" w:space="0" w:color="auto"/>
              <w:right w:val="single" w:sz="4" w:space="0" w:color="auto"/>
            </w:tcBorders>
            <w:noWrap/>
          </w:tcPr>
          <w:p w:rsidR="007A2AF6" w:rsidRPr="00017423" w:rsidRDefault="007A2AF6" w:rsidP="007A2AF6">
            <w:pPr>
              <w:rPr>
                <w:rFonts w:cstheme="minorHAnsi"/>
                <w:sz w:val="20"/>
                <w:szCs w:val="20"/>
              </w:rPr>
            </w:pPr>
            <w:proofErr w:type="spellStart"/>
            <w:r w:rsidRPr="00017423">
              <w:rPr>
                <w:rFonts w:cstheme="minorHAnsi"/>
                <w:sz w:val="20"/>
                <w:szCs w:val="20"/>
              </w:rPr>
              <w:lastRenderedPageBreak/>
              <w:t>Xs:string</w:t>
            </w:r>
            <w:proofErr w:type="spellEnd"/>
          </w:p>
        </w:tc>
        <w:tc>
          <w:tcPr>
            <w:tcW w:w="990" w:type="dxa"/>
            <w:tcBorders>
              <w:top w:val="single" w:sz="4" w:space="0" w:color="auto"/>
              <w:left w:val="single" w:sz="4" w:space="0" w:color="auto"/>
              <w:bottom w:val="single" w:sz="4" w:space="0" w:color="auto"/>
              <w:right w:val="single" w:sz="4" w:space="0" w:color="auto"/>
            </w:tcBorders>
            <w:noWrap/>
          </w:tcPr>
          <w:p w:rsidR="007A2AF6" w:rsidRPr="00017423" w:rsidRDefault="007A2AF6" w:rsidP="007A2AF6">
            <w:pPr>
              <w:spacing w:line="276" w:lineRule="auto"/>
              <w:jc w:val="center"/>
              <w:rPr>
                <w:rFonts w:cstheme="minorHAnsi"/>
                <w:sz w:val="20"/>
                <w:szCs w:val="20"/>
              </w:rPr>
            </w:pPr>
            <w:r w:rsidRPr="00017423">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tcPr>
          <w:p w:rsidR="007A2AF6" w:rsidRPr="00017423" w:rsidRDefault="007A2AF6" w:rsidP="007A2AF6">
            <w:pPr>
              <w:spacing w:line="276" w:lineRule="auto"/>
              <w:jc w:val="center"/>
              <w:rPr>
                <w:rFonts w:cstheme="minorHAnsi"/>
                <w:sz w:val="20"/>
                <w:szCs w:val="20"/>
              </w:rPr>
            </w:pPr>
            <w:r w:rsidRPr="00017423">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tcPr>
          <w:p w:rsidR="0044070C" w:rsidRPr="00017423" w:rsidRDefault="007A2AF6" w:rsidP="007A2AF6">
            <w:pPr>
              <w:rPr>
                <w:rFonts w:cstheme="minorHAnsi"/>
                <w:sz w:val="20"/>
                <w:szCs w:val="20"/>
              </w:rPr>
            </w:pPr>
            <w:r w:rsidRPr="00017423">
              <w:rPr>
                <w:rFonts w:cstheme="minorHAnsi"/>
                <w:sz w:val="20"/>
                <w:szCs w:val="20"/>
              </w:rPr>
              <w:t xml:space="preserve">1. Yes </w:t>
            </w:r>
          </w:p>
          <w:p w:rsidR="0044070C" w:rsidRPr="00017423" w:rsidRDefault="007A2AF6" w:rsidP="007A2AF6">
            <w:pPr>
              <w:rPr>
                <w:rFonts w:cstheme="minorHAnsi"/>
                <w:sz w:val="20"/>
                <w:szCs w:val="20"/>
              </w:rPr>
            </w:pPr>
            <w:r w:rsidRPr="00017423">
              <w:rPr>
                <w:rFonts w:cstheme="minorHAnsi"/>
                <w:sz w:val="20"/>
                <w:szCs w:val="20"/>
              </w:rPr>
              <w:t xml:space="preserve">2. No </w:t>
            </w:r>
          </w:p>
          <w:p w:rsidR="0044070C" w:rsidRPr="00017423" w:rsidRDefault="007A2AF6" w:rsidP="007A2AF6">
            <w:pPr>
              <w:rPr>
                <w:rFonts w:cstheme="minorHAnsi"/>
                <w:sz w:val="20"/>
                <w:szCs w:val="20"/>
              </w:rPr>
            </w:pPr>
            <w:r w:rsidRPr="00017423">
              <w:rPr>
                <w:rFonts w:cstheme="minorHAnsi"/>
                <w:sz w:val="20"/>
                <w:szCs w:val="20"/>
              </w:rPr>
              <w:t xml:space="preserve">8. Not Recorded </w:t>
            </w:r>
          </w:p>
          <w:p w:rsidR="007A2AF6" w:rsidRPr="00017423" w:rsidRDefault="007A2AF6" w:rsidP="007A2AF6">
            <w:pPr>
              <w:rPr>
                <w:rFonts w:cstheme="minorHAnsi"/>
                <w:sz w:val="20"/>
                <w:szCs w:val="20"/>
              </w:rPr>
            </w:pPr>
            <w:r w:rsidRPr="00017423">
              <w:rPr>
                <w:rFonts w:cstheme="minorHAnsi"/>
                <w:sz w:val="20"/>
                <w:szCs w:val="20"/>
              </w:rPr>
              <w:lastRenderedPageBreak/>
              <w:t>9. Unknown</w:t>
            </w:r>
          </w:p>
          <w:p w:rsidR="007A2AF6" w:rsidRPr="00017423" w:rsidRDefault="007A2AF6" w:rsidP="007A2AF6">
            <w:pPr>
              <w:jc w:val="center"/>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noWrap/>
          </w:tcPr>
          <w:p w:rsidR="0044070C" w:rsidRPr="00017423" w:rsidRDefault="007A2AF6" w:rsidP="007A2AF6">
            <w:pPr>
              <w:rPr>
                <w:rFonts w:cstheme="minorHAnsi"/>
                <w:b/>
                <w:bCs/>
                <w:sz w:val="20"/>
                <w:szCs w:val="20"/>
              </w:rPr>
            </w:pPr>
            <w:r w:rsidRPr="00017423">
              <w:rPr>
                <w:rFonts w:cstheme="minorHAnsi"/>
                <w:b/>
                <w:bCs/>
                <w:sz w:val="20"/>
                <w:szCs w:val="20"/>
              </w:rPr>
              <w:lastRenderedPageBreak/>
              <w:t>Definition:</w:t>
            </w:r>
          </w:p>
          <w:p w:rsidR="0044070C" w:rsidRPr="00017423" w:rsidRDefault="0044070C" w:rsidP="007A2AF6">
            <w:pPr>
              <w:rPr>
                <w:rFonts w:cstheme="minorHAnsi"/>
                <w:b/>
                <w:bCs/>
                <w:sz w:val="20"/>
                <w:szCs w:val="20"/>
              </w:rPr>
            </w:pPr>
          </w:p>
          <w:p w:rsidR="0044070C" w:rsidRPr="00017423" w:rsidRDefault="007A2AF6" w:rsidP="007A2AF6">
            <w:pPr>
              <w:rPr>
                <w:rFonts w:cstheme="minorHAnsi"/>
                <w:b/>
                <w:bCs/>
                <w:sz w:val="20"/>
                <w:szCs w:val="20"/>
              </w:rPr>
            </w:pPr>
            <w:r w:rsidRPr="00017423">
              <w:rPr>
                <w:rFonts w:cstheme="minorHAnsi"/>
                <w:sz w:val="20"/>
                <w:szCs w:val="20"/>
              </w:rPr>
              <w:t xml:space="preserve">History of a MI in the </w:t>
            </w:r>
            <w:r w:rsidRPr="00017423">
              <w:rPr>
                <w:rFonts w:cstheme="minorHAnsi"/>
                <w:sz w:val="20"/>
                <w:szCs w:val="20"/>
              </w:rPr>
              <w:lastRenderedPageBreak/>
              <w:t>six months prior to injury.</w:t>
            </w:r>
            <w:r w:rsidRPr="00017423">
              <w:rPr>
                <w:rFonts w:cstheme="minorHAnsi"/>
                <w:b/>
                <w:bCs/>
                <w:sz w:val="20"/>
                <w:szCs w:val="20"/>
              </w:rPr>
              <w:t xml:space="preserve">  </w:t>
            </w:r>
          </w:p>
          <w:p w:rsidR="0044070C" w:rsidRPr="00017423" w:rsidRDefault="007A2AF6" w:rsidP="007A2AF6">
            <w:pPr>
              <w:rPr>
                <w:rFonts w:cstheme="minorHAnsi"/>
                <w:b/>
                <w:bCs/>
                <w:sz w:val="20"/>
                <w:szCs w:val="20"/>
              </w:rPr>
            </w:pPr>
            <w:r w:rsidRPr="00017423">
              <w:rPr>
                <w:rFonts w:cstheme="minorHAnsi"/>
                <w:b/>
                <w:bCs/>
                <w:sz w:val="20"/>
                <w:szCs w:val="20"/>
              </w:rPr>
              <w:t xml:space="preserve">                                                                                                                                  Additional Information: </w:t>
            </w:r>
          </w:p>
          <w:p w:rsidR="0044070C" w:rsidRPr="00017423" w:rsidRDefault="0044070C" w:rsidP="007A2AF6">
            <w:pPr>
              <w:rPr>
                <w:rFonts w:cstheme="minorHAnsi"/>
                <w:b/>
                <w:bCs/>
                <w:sz w:val="20"/>
                <w:szCs w:val="20"/>
              </w:rPr>
            </w:pPr>
          </w:p>
          <w:p w:rsidR="0044070C" w:rsidRPr="00017423" w:rsidRDefault="007A2AF6" w:rsidP="007A2AF6">
            <w:pPr>
              <w:rPr>
                <w:rFonts w:cstheme="minorHAnsi"/>
                <w:sz w:val="20"/>
                <w:szCs w:val="20"/>
              </w:rPr>
            </w:pPr>
            <w:r w:rsidRPr="00017423">
              <w:rPr>
                <w:rFonts w:cstheme="minorHAnsi"/>
                <w:sz w:val="20"/>
                <w:szCs w:val="20"/>
              </w:rPr>
              <w:t>Present prior to injury.</w:t>
            </w:r>
          </w:p>
          <w:p w:rsidR="0044070C" w:rsidRPr="00017423" w:rsidRDefault="007A2AF6" w:rsidP="007A2AF6">
            <w:pPr>
              <w:rPr>
                <w:rFonts w:cstheme="minorHAnsi"/>
                <w:sz w:val="20"/>
                <w:szCs w:val="20"/>
              </w:rPr>
            </w:pPr>
            <w:r w:rsidRPr="00017423">
              <w:rPr>
                <w:rFonts w:cstheme="minorHAnsi"/>
                <w:sz w:val="20"/>
                <w:szCs w:val="20"/>
              </w:rPr>
              <w:br/>
              <w:t>• A diagnosis of MI must be documented in the patient's medical record.</w:t>
            </w:r>
          </w:p>
          <w:p w:rsidR="0044070C" w:rsidRPr="00017423" w:rsidRDefault="007A2AF6" w:rsidP="007A2AF6">
            <w:pPr>
              <w:rPr>
                <w:rFonts w:cstheme="minorHAnsi"/>
                <w:b/>
                <w:bCs/>
                <w:sz w:val="20"/>
                <w:szCs w:val="20"/>
              </w:rPr>
            </w:pPr>
            <w:r w:rsidRPr="00017423">
              <w:rPr>
                <w:rFonts w:cstheme="minorHAnsi"/>
                <w:sz w:val="20"/>
                <w:szCs w:val="20"/>
              </w:rPr>
              <w:br/>
              <w:t>• The null value “Not Known/Not Recorded” codes are only reported if no past medical history is available.</w:t>
            </w:r>
            <w:r w:rsidRPr="00017423">
              <w:rPr>
                <w:rFonts w:cstheme="minorHAnsi"/>
                <w:b/>
                <w:bCs/>
                <w:sz w:val="20"/>
                <w:szCs w:val="20"/>
              </w:rPr>
              <w:t xml:space="preserve">     </w:t>
            </w:r>
          </w:p>
          <w:p w:rsidR="0044070C" w:rsidRPr="00017423" w:rsidRDefault="007A2AF6" w:rsidP="007A2AF6">
            <w:pPr>
              <w:rPr>
                <w:rFonts w:cstheme="minorHAnsi"/>
                <w:b/>
                <w:bCs/>
                <w:sz w:val="20"/>
                <w:szCs w:val="20"/>
              </w:rPr>
            </w:pPr>
            <w:r w:rsidRPr="00017423">
              <w:rPr>
                <w:rFonts w:cstheme="minorHAnsi"/>
                <w:b/>
                <w:bCs/>
                <w:sz w:val="20"/>
                <w:szCs w:val="20"/>
              </w:rPr>
              <w:t xml:space="preserve">                                                                  Add Edits: </w:t>
            </w:r>
          </w:p>
          <w:p w:rsidR="0044070C" w:rsidRPr="00017423" w:rsidRDefault="0044070C" w:rsidP="007A2AF6">
            <w:pPr>
              <w:rPr>
                <w:rFonts w:cstheme="minorHAnsi"/>
                <w:b/>
                <w:bCs/>
                <w:sz w:val="20"/>
                <w:szCs w:val="20"/>
              </w:rPr>
            </w:pPr>
          </w:p>
          <w:p w:rsidR="0044070C" w:rsidRPr="00017423" w:rsidRDefault="007A2AF6" w:rsidP="007A2AF6">
            <w:pPr>
              <w:rPr>
                <w:rFonts w:cstheme="minorHAnsi"/>
                <w:sz w:val="20"/>
                <w:szCs w:val="20"/>
              </w:rPr>
            </w:pPr>
            <w:r w:rsidRPr="00017423">
              <w:rPr>
                <w:rFonts w:cstheme="minorHAnsi"/>
                <w:sz w:val="20"/>
                <w:szCs w:val="20"/>
              </w:rPr>
              <w:t>18001 1 Value is not a valid menu option</w:t>
            </w:r>
          </w:p>
          <w:p w:rsidR="0044070C" w:rsidRPr="00017423" w:rsidRDefault="007A2AF6" w:rsidP="007A2AF6">
            <w:pPr>
              <w:rPr>
                <w:rFonts w:cstheme="minorHAnsi"/>
                <w:sz w:val="20"/>
                <w:szCs w:val="20"/>
              </w:rPr>
            </w:pPr>
            <w:r w:rsidRPr="00017423">
              <w:rPr>
                <w:rFonts w:cstheme="minorHAnsi"/>
                <w:sz w:val="20"/>
                <w:szCs w:val="20"/>
              </w:rPr>
              <w:br/>
              <w:t>18003 2 Field cannot be blank</w:t>
            </w:r>
          </w:p>
          <w:p w:rsidR="0044070C" w:rsidRPr="00017423" w:rsidRDefault="007A2AF6" w:rsidP="007A2AF6">
            <w:pPr>
              <w:rPr>
                <w:rFonts w:cstheme="minorHAnsi"/>
                <w:sz w:val="20"/>
                <w:szCs w:val="20"/>
              </w:rPr>
            </w:pPr>
            <w:r w:rsidRPr="00017423">
              <w:rPr>
                <w:rFonts w:cstheme="minorHAnsi"/>
                <w:sz w:val="20"/>
                <w:szCs w:val="20"/>
              </w:rPr>
              <w:br/>
              <w:t>18004 2 Field cannot be “Not Applicable”</w:t>
            </w:r>
          </w:p>
          <w:p w:rsidR="007A2AF6" w:rsidRPr="00017423" w:rsidRDefault="007A2AF6" w:rsidP="007A2AF6">
            <w:pPr>
              <w:rPr>
                <w:rFonts w:cstheme="minorHAnsi"/>
                <w:b/>
                <w:bCs/>
                <w:sz w:val="20"/>
                <w:szCs w:val="20"/>
              </w:rPr>
            </w:pPr>
            <w:r w:rsidRPr="00017423">
              <w:rPr>
                <w:rFonts w:cstheme="minorHAnsi"/>
                <w:sz w:val="20"/>
                <w:szCs w:val="20"/>
              </w:rPr>
              <w:br/>
              <w:t>18040 1 Single Entry Max exceeded</w:t>
            </w:r>
          </w:p>
        </w:tc>
        <w:tc>
          <w:tcPr>
            <w:tcW w:w="739" w:type="dxa"/>
            <w:tcBorders>
              <w:top w:val="single" w:sz="4" w:space="0" w:color="auto"/>
              <w:left w:val="single" w:sz="4" w:space="0" w:color="auto"/>
              <w:bottom w:val="single" w:sz="4" w:space="0" w:color="auto"/>
              <w:right w:val="single" w:sz="4" w:space="0" w:color="auto"/>
            </w:tcBorders>
          </w:tcPr>
          <w:p w:rsidR="007A2AF6" w:rsidRPr="00017423" w:rsidRDefault="007A2AF6" w:rsidP="007A2AF6">
            <w:r w:rsidRPr="00017423">
              <w:rPr>
                <w:rFonts w:ascii="Calibri" w:hAnsi="Calibri"/>
                <w:sz w:val="20"/>
                <w:szCs w:val="20"/>
              </w:rPr>
              <w:lastRenderedPageBreak/>
              <w:t>W</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tcPr>
          <w:p w:rsidR="007A2AF6" w:rsidRPr="00017423" w:rsidRDefault="007A2AF6" w:rsidP="007A2AF6">
            <w:pPr>
              <w:spacing w:line="276" w:lineRule="auto"/>
              <w:jc w:val="center"/>
              <w:rPr>
                <w:rFonts w:cstheme="minorHAnsi"/>
                <w:sz w:val="20"/>
                <w:szCs w:val="20"/>
              </w:rPr>
            </w:pPr>
            <w:r w:rsidRPr="00017423">
              <w:rPr>
                <w:rFonts w:cstheme="minorHAnsi"/>
                <w:sz w:val="20"/>
                <w:szCs w:val="20"/>
              </w:rPr>
              <w:lastRenderedPageBreak/>
              <w:t>123</w:t>
            </w:r>
          </w:p>
        </w:tc>
        <w:tc>
          <w:tcPr>
            <w:tcW w:w="1350" w:type="dxa"/>
            <w:tcBorders>
              <w:top w:val="single" w:sz="4" w:space="0" w:color="auto"/>
              <w:left w:val="single" w:sz="4" w:space="0" w:color="auto"/>
              <w:bottom w:val="single" w:sz="4" w:space="0" w:color="auto"/>
              <w:right w:val="single" w:sz="4" w:space="0" w:color="auto"/>
            </w:tcBorders>
          </w:tcPr>
          <w:p w:rsidR="007A2AF6" w:rsidRPr="00017423" w:rsidRDefault="007A2AF6" w:rsidP="007A2AF6">
            <w:pPr>
              <w:rPr>
                <w:rFonts w:cstheme="minorHAnsi"/>
                <w:sz w:val="20"/>
                <w:szCs w:val="20"/>
              </w:rPr>
            </w:pPr>
            <w:r w:rsidRPr="00017423">
              <w:rPr>
                <w:rFonts w:cstheme="minorHAnsi"/>
                <w:sz w:val="20"/>
                <w:szCs w:val="20"/>
              </w:rPr>
              <w:t>Peripheral Arterial Disease PAD</w:t>
            </w:r>
          </w:p>
        </w:tc>
        <w:tc>
          <w:tcPr>
            <w:tcW w:w="990" w:type="dxa"/>
            <w:tcBorders>
              <w:top w:val="single" w:sz="4" w:space="0" w:color="auto"/>
              <w:left w:val="single" w:sz="4" w:space="0" w:color="auto"/>
              <w:bottom w:val="single" w:sz="4" w:space="0" w:color="auto"/>
              <w:right w:val="single" w:sz="4" w:space="0" w:color="auto"/>
            </w:tcBorders>
          </w:tcPr>
          <w:p w:rsidR="007A2AF6" w:rsidRPr="00017423" w:rsidRDefault="007A2AF6" w:rsidP="007A2AF6">
            <w:pPr>
              <w:spacing w:line="276" w:lineRule="auto"/>
              <w:jc w:val="center"/>
              <w:rPr>
                <w:rFonts w:cstheme="minorHAnsi"/>
                <w:sz w:val="20"/>
                <w:szCs w:val="20"/>
              </w:rPr>
            </w:pPr>
            <w:r w:rsidRPr="00017423">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7A2AF6" w:rsidRPr="00017423" w:rsidRDefault="007A2AF6" w:rsidP="007A2AF6">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tcPr>
          <w:p w:rsidR="007A2AF6" w:rsidRPr="00017423" w:rsidRDefault="007A2AF6" w:rsidP="007A2AF6">
            <w:pPr>
              <w:spacing w:line="276" w:lineRule="auto"/>
              <w:rPr>
                <w:rFonts w:cstheme="minorHAnsi"/>
                <w:sz w:val="20"/>
                <w:szCs w:val="20"/>
              </w:rPr>
            </w:pPr>
            <w:r w:rsidRPr="00017423">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tcPr>
          <w:p w:rsidR="007A2AF6" w:rsidRPr="00017423" w:rsidRDefault="007A2AF6" w:rsidP="007A2AF6">
            <w:pPr>
              <w:rPr>
                <w:rFonts w:cstheme="minorHAnsi"/>
                <w:sz w:val="20"/>
                <w:szCs w:val="20"/>
              </w:rPr>
            </w:pPr>
            <w:proofErr w:type="spellStart"/>
            <w:r w:rsidRPr="00017423">
              <w:rPr>
                <w:rFonts w:cstheme="minorHAnsi"/>
                <w:sz w:val="20"/>
                <w:szCs w:val="20"/>
              </w:rPr>
              <w:t>PeripheralArterialDiseasePAD</w:t>
            </w:r>
            <w:proofErr w:type="spellEnd"/>
          </w:p>
        </w:tc>
        <w:tc>
          <w:tcPr>
            <w:tcW w:w="1080" w:type="dxa"/>
            <w:tcBorders>
              <w:top w:val="single" w:sz="4" w:space="0" w:color="auto"/>
              <w:left w:val="single" w:sz="4" w:space="0" w:color="auto"/>
              <w:bottom w:val="single" w:sz="4" w:space="0" w:color="auto"/>
              <w:right w:val="single" w:sz="4" w:space="0" w:color="auto"/>
            </w:tcBorders>
            <w:noWrap/>
          </w:tcPr>
          <w:p w:rsidR="007A2AF6" w:rsidRPr="00017423" w:rsidRDefault="007A2AF6" w:rsidP="007A2AF6">
            <w:pPr>
              <w:rPr>
                <w:rFonts w:cstheme="minorHAnsi"/>
                <w:sz w:val="20"/>
                <w:szCs w:val="20"/>
              </w:rPr>
            </w:pPr>
            <w:proofErr w:type="spellStart"/>
            <w:r w:rsidRPr="00017423">
              <w:rPr>
                <w:rFonts w:cstheme="minorHAnsi"/>
                <w:sz w:val="20"/>
                <w:szCs w:val="20"/>
              </w:rPr>
              <w:t>Xs:string</w:t>
            </w:r>
            <w:proofErr w:type="spellEnd"/>
          </w:p>
        </w:tc>
        <w:tc>
          <w:tcPr>
            <w:tcW w:w="990" w:type="dxa"/>
            <w:tcBorders>
              <w:top w:val="single" w:sz="4" w:space="0" w:color="auto"/>
              <w:left w:val="single" w:sz="4" w:space="0" w:color="auto"/>
              <w:bottom w:val="single" w:sz="4" w:space="0" w:color="auto"/>
              <w:right w:val="single" w:sz="4" w:space="0" w:color="auto"/>
            </w:tcBorders>
            <w:noWrap/>
          </w:tcPr>
          <w:p w:rsidR="007A2AF6" w:rsidRPr="00017423" w:rsidRDefault="007A2AF6" w:rsidP="007A2AF6">
            <w:pPr>
              <w:spacing w:line="276" w:lineRule="auto"/>
              <w:jc w:val="center"/>
              <w:rPr>
                <w:rFonts w:cstheme="minorHAnsi"/>
                <w:sz w:val="20"/>
                <w:szCs w:val="20"/>
              </w:rPr>
            </w:pPr>
            <w:r w:rsidRPr="00017423">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tcPr>
          <w:p w:rsidR="007A2AF6" w:rsidRPr="00017423" w:rsidRDefault="007A2AF6" w:rsidP="007A2AF6">
            <w:pPr>
              <w:spacing w:line="276" w:lineRule="auto"/>
              <w:jc w:val="center"/>
              <w:rPr>
                <w:rFonts w:cstheme="minorHAnsi"/>
                <w:sz w:val="20"/>
                <w:szCs w:val="20"/>
              </w:rPr>
            </w:pPr>
            <w:r w:rsidRPr="00017423">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tcPr>
          <w:p w:rsidR="0044070C" w:rsidRPr="00017423" w:rsidRDefault="007A2AF6" w:rsidP="007A2AF6">
            <w:pPr>
              <w:rPr>
                <w:rFonts w:cstheme="minorHAnsi"/>
                <w:sz w:val="20"/>
                <w:szCs w:val="20"/>
              </w:rPr>
            </w:pPr>
            <w:r w:rsidRPr="00017423">
              <w:rPr>
                <w:rFonts w:cstheme="minorHAnsi"/>
                <w:sz w:val="20"/>
                <w:szCs w:val="20"/>
              </w:rPr>
              <w:t xml:space="preserve">1. Yes </w:t>
            </w:r>
          </w:p>
          <w:p w:rsidR="0044070C" w:rsidRPr="00017423" w:rsidRDefault="007A2AF6" w:rsidP="007A2AF6">
            <w:pPr>
              <w:rPr>
                <w:rFonts w:cstheme="minorHAnsi"/>
                <w:sz w:val="20"/>
                <w:szCs w:val="20"/>
              </w:rPr>
            </w:pPr>
            <w:r w:rsidRPr="00017423">
              <w:rPr>
                <w:rFonts w:cstheme="minorHAnsi"/>
                <w:sz w:val="20"/>
                <w:szCs w:val="20"/>
              </w:rPr>
              <w:t xml:space="preserve">2. No </w:t>
            </w:r>
          </w:p>
          <w:p w:rsidR="0044070C" w:rsidRPr="00017423" w:rsidRDefault="007A2AF6" w:rsidP="007A2AF6">
            <w:pPr>
              <w:rPr>
                <w:rFonts w:cstheme="minorHAnsi"/>
                <w:sz w:val="20"/>
                <w:szCs w:val="20"/>
              </w:rPr>
            </w:pPr>
            <w:r w:rsidRPr="00017423">
              <w:rPr>
                <w:rFonts w:cstheme="minorHAnsi"/>
                <w:sz w:val="20"/>
                <w:szCs w:val="20"/>
              </w:rPr>
              <w:t xml:space="preserve">8. Not Recorded </w:t>
            </w:r>
          </w:p>
          <w:p w:rsidR="007A2AF6" w:rsidRPr="00017423" w:rsidRDefault="007A2AF6" w:rsidP="007A2AF6">
            <w:pPr>
              <w:rPr>
                <w:rFonts w:cstheme="minorHAnsi"/>
                <w:sz w:val="20"/>
                <w:szCs w:val="20"/>
              </w:rPr>
            </w:pPr>
            <w:r w:rsidRPr="00017423">
              <w:rPr>
                <w:rFonts w:cstheme="minorHAnsi"/>
                <w:sz w:val="20"/>
                <w:szCs w:val="20"/>
              </w:rPr>
              <w:t>9. Unknown</w:t>
            </w:r>
          </w:p>
          <w:p w:rsidR="007A2AF6" w:rsidRPr="00017423" w:rsidRDefault="007A2AF6" w:rsidP="007A2AF6">
            <w:pPr>
              <w:jc w:val="center"/>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noWrap/>
          </w:tcPr>
          <w:p w:rsidR="0044070C" w:rsidRPr="00017423" w:rsidRDefault="007A2AF6" w:rsidP="007A2AF6">
            <w:pPr>
              <w:rPr>
                <w:rFonts w:cstheme="minorHAnsi"/>
                <w:b/>
                <w:bCs/>
                <w:sz w:val="20"/>
                <w:szCs w:val="20"/>
              </w:rPr>
            </w:pPr>
            <w:r w:rsidRPr="00017423">
              <w:rPr>
                <w:rFonts w:cstheme="minorHAnsi"/>
                <w:b/>
                <w:bCs/>
                <w:sz w:val="20"/>
                <w:szCs w:val="20"/>
              </w:rPr>
              <w:t>Definition:</w:t>
            </w:r>
          </w:p>
          <w:p w:rsidR="0044070C" w:rsidRPr="00017423" w:rsidRDefault="0044070C" w:rsidP="007A2AF6">
            <w:pPr>
              <w:rPr>
                <w:rFonts w:cstheme="minorHAnsi"/>
                <w:b/>
                <w:bCs/>
                <w:sz w:val="20"/>
                <w:szCs w:val="20"/>
              </w:rPr>
            </w:pPr>
          </w:p>
          <w:p w:rsidR="0044070C" w:rsidRPr="00017423" w:rsidRDefault="007A2AF6" w:rsidP="007A2AF6">
            <w:pPr>
              <w:rPr>
                <w:rFonts w:cstheme="minorHAnsi"/>
                <w:sz w:val="20"/>
                <w:szCs w:val="20"/>
              </w:rPr>
            </w:pPr>
            <w:r w:rsidRPr="00017423">
              <w:rPr>
                <w:rFonts w:cstheme="minorHAnsi"/>
                <w:b/>
                <w:bCs/>
                <w:sz w:val="20"/>
                <w:szCs w:val="20"/>
              </w:rPr>
              <w:t xml:space="preserve"> </w:t>
            </w:r>
            <w:r w:rsidRPr="00017423">
              <w:rPr>
                <w:rFonts w:cstheme="minorHAnsi"/>
                <w:sz w:val="20"/>
                <w:szCs w:val="20"/>
              </w:rPr>
              <w:t xml:space="preserve">The narrowing or blockage of the vessels that carry </w:t>
            </w:r>
            <w:r w:rsidRPr="00017423">
              <w:rPr>
                <w:rFonts w:cstheme="minorHAnsi"/>
                <w:sz w:val="20"/>
                <w:szCs w:val="20"/>
              </w:rPr>
              <w:lastRenderedPageBreak/>
              <w:t>blood from the heart to the legs. It is primarily caused</w:t>
            </w:r>
            <w:r w:rsidRPr="00017423">
              <w:rPr>
                <w:rFonts w:cstheme="minorHAnsi"/>
                <w:sz w:val="20"/>
                <w:szCs w:val="20"/>
              </w:rPr>
              <w:br/>
              <w:t>by the buildup of fatty plaque in the arteries, which is called atherosclerosis. PAD can occur in any blood</w:t>
            </w:r>
            <w:r w:rsidRPr="00017423">
              <w:rPr>
                <w:rFonts w:cstheme="minorHAnsi"/>
                <w:sz w:val="20"/>
                <w:szCs w:val="20"/>
              </w:rPr>
              <w:br/>
              <w:t xml:space="preserve">vessel, but it is more common in the legs than the arms.   </w:t>
            </w:r>
          </w:p>
          <w:p w:rsidR="0044070C" w:rsidRPr="00017423" w:rsidRDefault="007A2AF6" w:rsidP="007A2AF6">
            <w:pPr>
              <w:rPr>
                <w:rFonts w:cstheme="minorHAnsi"/>
                <w:b/>
                <w:bCs/>
                <w:sz w:val="20"/>
                <w:szCs w:val="20"/>
              </w:rPr>
            </w:pPr>
            <w:r w:rsidRPr="00017423">
              <w:rPr>
                <w:rFonts w:cstheme="minorHAnsi"/>
                <w:sz w:val="20"/>
                <w:szCs w:val="20"/>
              </w:rPr>
              <w:t xml:space="preserve">                                                                                                                                                 </w:t>
            </w:r>
            <w:r w:rsidRPr="00017423">
              <w:rPr>
                <w:rFonts w:cstheme="minorHAnsi"/>
                <w:b/>
                <w:bCs/>
                <w:sz w:val="20"/>
                <w:szCs w:val="20"/>
              </w:rPr>
              <w:t xml:space="preserve">  Additional Information:  </w:t>
            </w:r>
          </w:p>
          <w:p w:rsidR="0044070C" w:rsidRPr="00017423" w:rsidRDefault="0044070C" w:rsidP="007A2AF6">
            <w:pPr>
              <w:rPr>
                <w:rFonts w:cstheme="minorHAnsi"/>
                <w:b/>
                <w:bCs/>
                <w:sz w:val="20"/>
                <w:szCs w:val="20"/>
              </w:rPr>
            </w:pPr>
          </w:p>
          <w:p w:rsidR="0044070C" w:rsidRPr="00017423" w:rsidRDefault="007A2AF6" w:rsidP="007A2AF6">
            <w:pPr>
              <w:rPr>
                <w:rFonts w:cstheme="minorHAnsi"/>
                <w:sz w:val="20"/>
                <w:szCs w:val="20"/>
              </w:rPr>
            </w:pPr>
            <w:r w:rsidRPr="00017423">
              <w:rPr>
                <w:rFonts w:cstheme="minorHAnsi"/>
                <w:sz w:val="20"/>
                <w:szCs w:val="20"/>
              </w:rPr>
              <w:t>Present prior to injury.</w:t>
            </w:r>
          </w:p>
          <w:p w:rsidR="0044070C" w:rsidRPr="00017423" w:rsidRDefault="007A2AF6" w:rsidP="007A2AF6">
            <w:pPr>
              <w:rPr>
                <w:rFonts w:cstheme="minorHAnsi"/>
                <w:sz w:val="20"/>
                <w:szCs w:val="20"/>
              </w:rPr>
            </w:pPr>
            <w:r w:rsidRPr="00017423">
              <w:rPr>
                <w:rFonts w:cstheme="minorHAnsi"/>
                <w:sz w:val="20"/>
                <w:szCs w:val="20"/>
              </w:rPr>
              <w:br/>
              <w:t>• Consistent with Centers for Disease Control, 2014 Fact Sheet.</w:t>
            </w:r>
          </w:p>
          <w:p w:rsidR="0044070C" w:rsidRPr="00017423" w:rsidRDefault="007A2AF6" w:rsidP="007A2AF6">
            <w:pPr>
              <w:rPr>
                <w:rFonts w:cstheme="minorHAnsi"/>
                <w:sz w:val="20"/>
                <w:szCs w:val="20"/>
              </w:rPr>
            </w:pPr>
            <w:r w:rsidRPr="00017423">
              <w:rPr>
                <w:rFonts w:cstheme="minorHAnsi"/>
                <w:sz w:val="20"/>
                <w:szCs w:val="20"/>
              </w:rPr>
              <w:br/>
              <w:t>• A diagnosis of PAD must be documented in the patient's medical record.</w:t>
            </w:r>
          </w:p>
          <w:p w:rsidR="0044070C" w:rsidRPr="00017423" w:rsidRDefault="007A2AF6" w:rsidP="007A2AF6">
            <w:pPr>
              <w:rPr>
                <w:rFonts w:cstheme="minorHAnsi"/>
                <w:sz w:val="20"/>
                <w:szCs w:val="20"/>
              </w:rPr>
            </w:pPr>
            <w:r w:rsidRPr="00017423">
              <w:rPr>
                <w:rFonts w:cstheme="minorHAnsi"/>
                <w:sz w:val="20"/>
                <w:szCs w:val="20"/>
              </w:rPr>
              <w:br/>
              <w:t xml:space="preserve">• The null value “Not Known/Not Recorded” codes are only reported if no past medical history is available.   </w:t>
            </w:r>
          </w:p>
          <w:p w:rsidR="0044070C" w:rsidRPr="00017423" w:rsidRDefault="007A2AF6" w:rsidP="007A2AF6">
            <w:pPr>
              <w:rPr>
                <w:rFonts w:cstheme="minorHAnsi"/>
                <w:b/>
                <w:bCs/>
                <w:sz w:val="20"/>
                <w:szCs w:val="20"/>
              </w:rPr>
            </w:pPr>
            <w:r w:rsidRPr="00017423">
              <w:rPr>
                <w:rFonts w:cstheme="minorHAnsi"/>
                <w:sz w:val="20"/>
                <w:szCs w:val="20"/>
              </w:rPr>
              <w:t xml:space="preserve">                                                                                                                               </w:t>
            </w:r>
            <w:r w:rsidRPr="00017423">
              <w:rPr>
                <w:rFonts w:cstheme="minorHAnsi"/>
                <w:b/>
                <w:bCs/>
                <w:sz w:val="20"/>
                <w:szCs w:val="20"/>
              </w:rPr>
              <w:t xml:space="preserve"> Add Edits: </w:t>
            </w:r>
          </w:p>
          <w:p w:rsidR="0044070C" w:rsidRPr="00017423" w:rsidRDefault="0044070C" w:rsidP="007A2AF6">
            <w:pPr>
              <w:rPr>
                <w:rFonts w:cstheme="minorHAnsi"/>
                <w:b/>
                <w:bCs/>
                <w:sz w:val="20"/>
                <w:szCs w:val="20"/>
              </w:rPr>
            </w:pPr>
          </w:p>
          <w:p w:rsidR="00F011C9" w:rsidRPr="00017423" w:rsidRDefault="007A2AF6" w:rsidP="007A2AF6">
            <w:pPr>
              <w:rPr>
                <w:rFonts w:cstheme="minorHAnsi"/>
                <w:sz w:val="20"/>
                <w:szCs w:val="20"/>
              </w:rPr>
            </w:pPr>
            <w:r w:rsidRPr="00017423">
              <w:rPr>
                <w:rFonts w:cstheme="minorHAnsi"/>
                <w:sz w:val="20"/>
                <w:szCs w:val="20"/>
              </w:rPr>
              <w:t>18101 1 Value is not a valid menu option</w:t>
            </w:r>
            <w:r w:rsidRPr="00017423">
              <w:rPr>
                <w:rFonts w:cstheme="minorHAnsi"/>
                <w:sz w:val="20"/>
                <w:szCs w:val="20"/>
              </w:rPr>
              <w:br/>
            </w:r>
          </w:p>
          <w:p w:rsidR="00F011C9" w:rsidRPr="00017423" w:rsidRDefault="007A2AF6" w:rsidP="007A2AF6">
            <w:pPr>
              <w:rPr>
                <w:rFonts w:cstheme="minorHAnsi"/>
                <w:sz w:val="20"/>
                <w:szCs w:val="20"/>
              </w:rPr>
            </w:pPr>
            <w:r w:rsidRPr="00017423">
              <w:rPr>
                <w:rFonts w:cstheme="minorHAnsi"/>
                <w:sz w:val="20"/>
                <w:szCs w:val="20"/>
              </w:rPr>
              <w:t>18103 2 Field cannot be blank</w:t>
            </w:r>
            <w:r w:rsidRPr="00017423">
              <w:rPr>
                <w:rFonts w:cstheme="minorHAnsi"/>
                <w:sz w:val="20"/>
                <w:szCs w:val="20"/>
              </w:rPr>
              <w:br/>
            </w:r>
          </w:p>
          <w:p w:rsidR="00F011C9" w:rsidRPr="00017423" w:rsidRDefault="007A2AF6" w:rsidP="007A2AF6">
            <w:pPr>
              <w:rPr>
                <w:rFonts w:cstheme="minorHAnsi"/>
                <w:sz w:val="20"/>
                <w:szCs w:val="20"/>
              </w:rPr>
            </w:pPr>
            <w:r w:rsidRPr="00017423">
              <w:rPr>
                <w:rFonts w:cstheme="minorHAnsi"/>
                <w:sz w:val="20"/>
                <w:szCs w:val="20"/>
              </w:rPr>
              <w:t>18104 2 Field cannot be “Not Applicable”</w:t>
            </w:r>
            <w:r w:rsidRPr="00017423">
              <w:rPr>
                <w:rFonts w:cstheme="minorHAnsi"/>
                <w:sz w:val="20"/>
                <w:szCs w:val="20"/>
              </w:rPr>
              <w:br/>
            </w:r>
          </w:p>
          <w:p w:rsidR="007A2AF6" w:rsidRPr="00017423" w:rsidRDefault="007A2AF6" w:rsidP="007A2AF6">
            <w:pPr>
              <w:rPr>
                <w:rFonts w:cstheme="minorHAnsi"/>
                <w:b/>
                <w:bCs/>
                <w:sz w:val="20"/>
                <w:szCs w:val="20"/>
              </w:rPr>
            </w:pPr>
            <w:r w:rsidRPr="00017423">
              <w:rPr>
                <w:rFonts w:cstheme="minorHAnsi"/>
                <w:sz w:val="20"/>
                <w:szCs w:val="20"/>
              </w:rPr>
              <w:t>18140 1 Single Entry Max exceeded</w:t>
            </w:r>
          </w:p>
        </w:tc>
        <w:tc>
          <w:tcPr>
            <w:tcW w:w="739" w:type="dxa"/>
            <w:tcBorders>
              <w:top w:val="single" w:sz="4" w:space="0" w:color="auto"/>
              <w:left w:val="single" w:sz="4" w:space="0" w:color="auto"/>
              <w:bottom w:val="single" w:sz="4" w:space="0" w:color="auto"/>
              <w:right w:val="single" w:sz="4" w:space="0" w:color="auto"/>
            </w:tcBorders>
          </w:tcPr>
          <w:p w:rsidR="007A2AF6" w:rsidRPr="00017423" w:rsidRDefault="007A2AF6" w:rsidP="007A2AF6">
            <w:r w:rsidRPr="00017423">
              <w:rPr>
                <w:rFonts w:ascii="Calibri" w:hAnsi="Calibri"/>
                <w:sz w:val="20"/>
                <w:szCs w:val="20"/>
              </w:rPr>
              <w:lastRenderedPageBreak/>
              <w:t>W</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tcPr>
          <w:p w:rsidR="00C121E4" w:rsidRPr="00017423" w:rsidRDefault="00C121E4" w:rsidP="00C121E4">
            <w:pPr>
              <w:spacing w:line="276" w:lineRule="auto"/>
              <w:jc w:val="center"/>
              <w:rPr>
                <w:rFonts w:cstheme="minorHAnsi"/>
                <w:sz w:val="20"/>
                <w:szCs w:val="20"/>
              </w:rPr>
            </w:pPr>
            <w:r w:rsidRPr="00017423">
              <w:rPr>
                <w:rFonts w:cstheme="minorHAnsi"/>
                <w:sz w:val="20"/>
                <w:szCs w:val="20"/>
              </w:rPr>
              <w:lastRenderedPageBreak/>
              <w:t>124</w:t>
            </w:r>
          </w:p>
        </w:tc>
        <w:tc>
          <w:tcPr>
            <w:tcW w:w="1350" w:type="dxa"/>
            <w:tcBorders>
              <w:top w:val="single" w:sz="4" w:space="0" w:color="auto"/>
              <w:left w:val="single" w:sz="4" w:space="0" w:color="auto"/>
              <w:bottom w:val="single" w:sz="4" w:space="0" w:color="auto"/>
              <w:right w:val="single" w:sz="4" w:space="0" w:color="auto"/>
            </w:tcBorders>
          </w:tcPr>
          <w:p w:rsidR="00C121E4" w:rsidRPr="00017423" w:rsidRDefault="00C121E4" w:rsidP="00C121E4">
            <w:pPr>
              <w:rPr>
                <w:rFonts w:cstheme="minorHAnsi"/>
                <w:sz w:val="20"/>
                <w:szCs w:val="20"/>
              </w:rPr>
            </w:pPr>
            <w:r w:rsidRPr="00017423">
              <w:rPr>
                <w:rFonts w:cstheme="minorHAnsi"/>
                <w:sz w:val="20"/>
                <w:szCs w:val="20"/>
              </w:rPr>
              <w:t>Prematurity</w:t>
            </w:r>
          </w:p>
        </w:tc>
        <w:tc>
          <w:tcPr>
            <w:tcW w:w="990" w:type="dxa"/>
            <w:tcBorders>
              <w:top w:val="single" w:sz="4" w:space="0" w:color="auto"/>
              <w:left w:val="single" w:sz="4" w:space="0" w:color="auto"/>
              <w:bottom w:val="single" w:sz="4" w:space="0" w:color="auto"/>
              <w:right w:val="single" w:sz="4" w:space="0" w:color="auto"/>
            </w:tcBorders>
          </w:tcPr>
          <w:p w:rsidR="00C121E4" w:rsidRPr="00017423" w:rsidRDefault="00C121E4" w:rsidP="00C121E4">
            <w:pPr>
              <w:spacing w:line="276" w:lineRule="auto"/>
              <w:jc w:val="center"/>
              <w:rPr>
                <w:rFonts w:cstheme="minorHAnsi"/>
                <w:sz w:val="20"/>
                <w:szCs w:val="20"/>
              </w:rPr>
            </w:pPr>
            <w:r w:rsidRPr="00017423">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C121E4" w:rsidRPr="00017423" w:rsidRDefault="00C121E4" w:rsidP="00C121E4">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tcPr>
          <w:p w:rsidR="00C121E4" w:rsidRPr="00017423" w:rsidRDefault="00C121E4" w:rsidP="00C121E4">
            <w:pPr>
              <w:spacing w:line="276" w:lineRule="auto"/>
              <w:rPr>
                <w:rFonts w:cstheme="minorHAnsi"/>
                <w:sz w:val="20"/>
                <w:szCs w:val="20"/>
              </w:rPr>
            </w:pPr>
            <w:r w:rsidRPr="00017423">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tcPr>
          <w:p w:rsidR="00C121E4" w:rsidRPr="00017423" w:rsidRDefault="00C121E4" w:rsidP="00C121E4">
            <w:pPr>
              <w:rPr>
                <w:rFonts w:cstheme="minorHAnsi"/>
                <w:sz w:val="20"/>
                <w:szCs w:val="20"/>
              </w:rPr>
            </w:pPr>
            <w:r w:rsidRPr="00017423">
              <w:rPr>
                <w:rFonts w:cstheme="minorHAnsi"/>
                <w:sz w:val="20"/>
                <w:szCs w:val="20"/>
              </w:rPr>
              <w:t>Prematurity</w:t>
            </w:r>
          </w:p>
        </w:tc>
        <w:tc>
          <w:tcPr>
            <w:tcW w:w="1080" w:type="dxa"/>
            <w:tcBorders>
              <w:top w:val="single" w:sz="4" w:space="0" w:color="auto"/>
              <w:left w:val="single" w:sz="4" w:space="0" w:color="auto"/>
              <w:bottom w:val="single" w:sz="4" w:space="0" w:color="auto"/>
              <w:right w:val="single" w:sz="4" w:space="0" w:color="auto"/>
            </w:tcBorders>
            <w:noWrap/>
          </w:tcPr>
          <w:p w:rsidR="00C121E4" w:rsidRPr="00017423" w:rsidRDefault="00C121E4" w:rsidP="00C121E4">
            <w:pPr>
              <w:rPr>
                <w:rFonts w:cstheme="minorHAnsi"/>
                <w:sz w:val="20"/>
                <w:szCs w:val="20"/>
              </w:rPr>
            </w:pPr>
            <w:proofErr w:type="spellStart"/>
            <w:r w:rsidRPr="00017423">
              <w:rPr>
                <w:rFonts w:cstheme="minorHAnsi"/>
                <w:sz w:val="20"/>
                <w:szCs w:val="20"/>
              </w:rPr>
              <w:t>Xs:string</w:t>
            </w:r>
            <w:proofErr w:type="spellEnd"/>
          </w:p>
        </w:tc>
        <w:tc>
          <w:tcPr>
            <w:tcW w:w="990" w:type="dxa"/>
            <w:tcBorders>
              <w:top w:val="single" w:sz="4" w:space="0" w:color="auto"/>
              <w:left w:val="single" w:sz="4" w:space="0" w:color="auto"/>
              <w:bottom w:val="single" w:sz="4" w:space="0" w:color="auto"/>
              <w:right w:val="single" w:sz="4" w:space="0" w:color="auto"/>
            </w:tcBorders>
            <w:noWrap/>
          </w:tcPr>
          <w:p w:rsidR="00C121E4" w:rsidRPr="00017423" w:rsidRDefault="00C121E4" w:rsidP="00C121E4">
            <w:pPr>
              <w:spacing w:line="276" w:lineRule="auto"/>
              <w:jc w:val="center"/>
              <w:rPr>
                <w:rFonts w:cstheme="minorHAnsi"/>
                <w:sz w:val="20"/>
                <w:szCs w:val="20"/>
              </w:rPr>
            </w:pPr>
            <w:r w:rsidRPr="00017423">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tcPr>
          <w:p w:rsidR="00C121E4" w:rsidRPr="00017423" w:rsidRDefault="00C121E4" w:rsidP="00C121E4">
            <w:pPr>
              <w:spacing w:line="276" w:lineRule="auto"/>
              <w:jc w:val="center"/>
              <w:rPr>
                <w:rFonts w:cstheme="minorHAnsi"/>
                <w:sz w:val="20"/>
                <w:szCs w:val="20"/>
              </w:rPr>
            </w:pPr>
            <w:r w:rsidRPr="00017423">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tcPr>
          <w:p w:rsidR="00C07B7F" w:rsidRPr="00017423" w:rsidRDefault="00C121E4" w:rsidP="00C121E4">
            <w:pPr>
              <w:rPr>
                <w:rFonts w:cstheme="minorHAnsi"/>
                <w:sz w:val="20"/>
                <w:szCs w:val="20"/>
              </w:rPr>
            </w:pPr>
            <w:r w:rsidRPr="00017423">
              <w:rPr>
                <w:rFonts w:cstheme="minorHAnsi"/>
                <w:sz w:val="20"/>
                <w:szCs w:val="20"/>
              </w:rPr>
              <w:t xml:space="preserve">1. Yes </w:t>
            </w:r>
          </w:p>
          <w:p w:rsidR="00C07B7F" w:rsidRPr="00017423" w:rsidRDefault="00C121E4" w:rsidP="00C121E4">
            <w:pPr>
              <w:rPr>
                <w:rFonts w:cstheme="minorHAnsi"/>
                <w:sz w:val="20"/>
                <w:szCs w:val="20"/>
              </w:rPr>
            </w:pPr>
            <w:r w:rsidRPr="00017423">
              <w:rPr>
                <w:rFonts w:cstheme="minorHAnsi"/>
                <w:sz w:val="20"/>
                <w:szCs w:val="20"/>
              </w:rPr>
              <w:t xml:space="preserve">2. No </w:t>
            </w:r>
          </w:p>
          <w:p w:rsidR="00C07B7F" w:rsidRPr="00017423" w:rsidRDefault="00C121E4" w:rsidP="00C121E4">
            <w:pPr>
              <w:rPr>
                <w:rFonts w:cstheme="minorHAnsi"/>
                <w:sz w:val="20"/>
                <w:szCs w:val="20"/>
              </w:rPr>
            </w:pPr>
            <w:r w:rsidRPr="00017423">
              <w:rPr>
                <w:rFonts w:cstheme="minorHAnsi"/>
                <w:sz w:val="20"/>
                <w:szCs w:val="20"/>
              </w:rPr>
              <w:t xml:space="preserve">8. Not Recorded </w:t>
            </w:r>
          </w:p>
          <w:p w:rsidR="00C121E4" w:rsidRPr="00017423" w:rsidRDefault="00C121E4" w:rsidP="00C121E4">
            <w:pPr>
              <w:rPr>
                <w:rFonts w:cstheme="minorHAnsi"/>
                <w:sz w:val="20"/>
                <w:szCs w:val="20"/>
              </w:rPr>
            </w:pPr>
            <w:r w:rsidRPr="00017423">
              <w:rPr>
                <w:rFonts w:cstheme="minorHAnsi"/>
                <w:sz w:val="20"/>
                <w:szCs w:val="20"/>
              </w:rPr>
              <w:t>9. Unknown</w:t>
            </w:r>
          </w:p>
          <w:p w:rsidR="00C121E4" w:rsidRPr="00017423" w:rsidRDefault="00C121E4" w:rsidP="00C121E4">
            <w:pPr>
              <w:jc w:val="center"/>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noWrap/>
          </w:tcPr>
          <w:p w:rsidR="00AC4BED" w:rsidRPr="00017423" w:rsidRDefault="00C121E4" w:rsidP="00C121E4">
            <w:pPr>
              <w:rPr>
                <w:rFonts w:cstheme="minorHAnsi"/>
                <w:b/>
                <w:bCs/>
                <w:sz w:val="20"/>
                <w:szCs w:val="20"/>
              </w:rPr>
            </w:pPr>
            <w:r w:rsidRPr="00017423">
              <w:rPr>
                <w:rFonts w:cstheme="minorHAnsi"/>
                <w:b/>
                <w:bCs/>
                <w:sz w:val="20"/>
                <w:szCs w:val="20"/>
              </w:rPr>
              <w:t>Definition:</w:t>
            </w:r>
          </w:p>
          <w:p w:rsidR="00AC4BED" w:rsidRPr="00017423" w:rsidRDefault="00AC4BED" w:rsidP="00C121E4">
            <w:pPr>
              <w:rPr>
                <w:rFonts w:cstheme="minorHAnsi"/>
                <w:b/>
                <w:bCs/>
                <w:sz w:val="20"/>
                <w:szCs w:val="20"/>
              </w:rPr>
            </w:pPr>
          </w:p>
          <w:p w:rsidR="00AC4BED" w:rsidRPr="00017423" w:rsidRDefault="00C121E4" w:rsidP="00C121E4">
            <w:pPr>
              <w:rPr>
                <w:rFonts w:cstheme="minorHAnsi"/>
                <w:b/>
                <w:bCs/>
                <w:sz w:val="20"/>
                <w:szCs w:val="20"/>
              </w:rPr>
            </w:pPr>
            <w:r w:rsidRPr="00017423">
              <w:rPr>
                <w:rFonts w:cstheme="minorHAnsi"/>
                <w:sz w:val="20"/>
                <w:szCs w:val="20"/>
              </w:rPr>
              <w:t>Babies born before 37 weeks of pregnancy are completed.</w:t>
            </w:r>
            <w:r w:rsidRPr="00017423">
              <w:rPr>
                <w:rFonts w:cstheme="minorHAnsi"/>
                <w:b/>
                <w:bCs/>
                <w:sz w:val="20"/>
                <w:szCs w:val="20"/>
              </w:rPr>
              <w:t xml:space="preserve"> </w:t>
            </w:r>
          </w:p>
          <w:p w:rsidR="00AC4BED" w:rsidRPr="00017423" w:rsidRDefault="00C121E4" w:rsidP="00C121E4">
            <w:pPr>
              <w:rPr>
                <w:rFonts w:cstheme="minorHAnsi"/>
                <w:b/>
                <w:bCs/>
                <w:sz w:val="20"/>
                <w:szCs w:val="20"/>
              </w:rPr>
            </w:pPr>
            <w:r w:rsidRPr="00017423">
              <w:rPr>
                <w:rFonts w:cstheme="minorHAnsi"/>
                <w:b/>
                <w:bCs/>
                <w:sz w:val="20"/>
                <w:szCs w:val="20"/>
              </w:rPr>
              <w:t xml:space="preserve">                                                                                                            Additional Information:</w:t>
            </w:r>
          </w:p>
          <w:p w:rsidR="00AC4BED" w:rsidRPr="00017423" w:rsidRDefault="00AC4BED" w:rsidP="00C121E4">
            <w:pPr>
              <w:rPr>
                <w:rFonts w:cstheme="minorHAnsi"/>
                <w:b/>
                <w:bCs/>
                <w:sz w:val="20"/>
                <w:szCs w:val="20"/>
              </w:rPr>
            </w:pPr>
          </w:p>
          <w:p w:rsidR="00AC4BED" w:rsidRPr="00017423" w:rsidRDefault="00C121E4" w:rsidP="00C121E4">
            <w:pPr>
              <w:rPr>
                <w:rFonts w:cstheme="minorHAnsi"/>
                <w:sz w:val="20"/>
                <w:szCs w:val="20"/>
              </w:rPr>
            </w:pPr>
            <w:r w:rsidRPr="00017423">
              <w:rPr>
                <w:rFonts w:cstheme="minorHAnsi"/>
                <w:sz w:val="20"/>
                <w:szCs w:val="20"/>
              </w:rPr>
              <w:t>Present prior to injury.</w:t>
            </w:r>
          </w:p>
          <w:p w:rsidR="00AC4BED" w:rsidRPr="00017423" w:rsidRDefault="00C121E4" w:rsidP="00C121E4">
            <w:pPr>
              <w:rPr>
                <w:rFonts w:cstheme="minorHAnsi"/>
                <w:sz w:val="20"/>
                <w:szCs w:val="20"/>
              </w:rPr>
            </w:pPr>
            <w:r w:rsidRPr="00017423">
              <w:rPr>
                <w:rFonts w:cstheme="minorHAnsi"/>
                <w:sz w:val="20"/>
                <w:szCs w:val="20"/>
              </w:rPr>
              <w:br/>
              <w:t>• A diagnosis of Prematurity, or delivery before 37 weeks of pregnancy are completed, must be</w:t>
            </w:r>
            <w:r w:rsidRPr="00017423">
              <w:rPr>
                <w:rFonts w:cstheme="minorHAnsi"/>
                <w:sz w:val="20"/>
                <w:szCs w:val="20"/>
              </w:rPr>
              <w:br/>
              <w:t>documented in the patient's medical record.</w:t>
            </w:r>
          </w:p>
          <w:p w:rsidR="00AC4BED" w:rsidRPr="00017423" w:rsidRDefault="00C121E4" w:rsidP="00C121E4">
            <w:pPr>
              <w:rPr>
                <w:rFonts w:cstheme="minorHAnsi"/>
                <w:b/>
                <w:bCs/>
                <w:sz w:val="20"/>
                <w:szCs w:val="20"/>
              </w:rPr>
            </w:pPr>
            <w:r w:rsidRPr="00017423">
              <w:rPr>
                <w:rFonts w:cstheme="minorHAnsi"/>
                <w:sz w:val="20"/>
                <w:szCs w:val="20"/>
              </w:rPr>
              <w:br/>
              <w:t>• The null value “Not Known/Not Recorded” codes are only reported if no past medical history is available.</w:t>
            </w:r>
            <w:r w:rsidRPr="00017423">
              <w:rPr>
                <w:rFonts w:cstheme="minorHAnsi"/>
                <w:b/>
                <w:bCs/>
                <w:sz w:val="20"/>
                <w:szCs w:val="20"/>
              </w:rPr>
              <w:t xml:space="preserve">   </w:t>
            </w:r>
          </w:p>
          <w:p w:rsidR="00AC4BED" w:rsidRPr="00017423" w:rsidRDefault="00C121E4" w:rsidP="00C121E4">
            <w:pPr>
              <w:rPr>
                <w:rFonts w:cstheme="minorHAnsi"/>
                <w:b/>
                <w:bCs/>
                <w:sz w:val="20"/>
                <w:szCs w:val="20"/>
              </w:rPr>
            </w:pPr>
            <w:r w:rsidRPr="00017423">
              <w:rPr>
                <w:rFonts w:cstheme="minorHAnsi"/>
                <w:b/>
                <w:bCs/>
                <w:sz w:val="20"/>
                <w:szCs w:val="20"/>
              </w:rPr>
              <w:t xml:space="preserve">                                                                                                                         Add Edits: </w:t>
            </w:r>
          </w:p>
          <w:p w:rsidR="00AC4BED" w:rsidRPr="00017423" w:rsidRDefault="00AC4BED" w:rsidP="00C121E4">
            <w:pPr>
              <w:rPr>
                <w:rFonts w:cstheme="minorHAnsi"/>
                <w:b/>
                <w:bCs/>
                <w:sz w:val="20"/>
                <w:szCs w:val="20"/>
              </w:rPr>
            </w:pPr>
          </w:p>
          <w:p w:rsidR="00AC4BED" w:rsidRPr="00017423" w:rsidRDefault="00C121E4" w:rsidP="00C121E4">
            <w:pPr>
              <w:rPr>
                <w:rFonts w:cstheme="minorHAnsi"/>
                <w:sz w:val="20"/>
                <w:szCs w:val="20"/>
              </w:rPr>
            </w:pPr>
            <w:r w:rsidRPr="00017423">
              <w:rPr>
                <w:rFonts w:cstheme="minorHAnsi"/>
                <w:sz w:val="20"/>
                <w:szCs w:val="20"/>
              </w:rPr>
              <w:t>18201 1 Value is not a valid menu option</w:t>
            </w:r>
          </w:p>
          <w:p w:rsidR="00AC4BED" w:rsidRPr="00017423" w:rsidRDefault="00C121E4" w:rsidP="00C121E4">
            <w:pPr>
              <w:rPr>
                <w:rFonts w:cstheme="minorHAnsi"/>
                <w:sz w:val="20"/>
                <w:szCs w:val="20"/>
              </w:rPr>
            </w:pPr>
            <w:r w:rsidRPr="00017423">
              <w:rPr>
                <w:rFonts w:cstheme="minorHAnsi"/>
                <w:b/>
                <w:bCs/>
                <w:sz w:val="20"/>
                <w:szCs w:val="20"/>
              </w:rPr>
              <w:br/>
            </w:r>
            <w:r w:rsidRPr="00017423">
              <w:rPr>
                <w:rFonts w:cstheme="minorHAnsi"/>
                <w:sz w:val="20"/>
                <w:szCs w:val="20"/>
              </w:rPr>
              <w:t>18203 2 Field cannot be blank</w:t>
            </w:r>
          </w:p>
          <w:p w:rsidR="00AC4BED" w:rsidRPr="00017423" w:rsidRDefault="00C121E4" w:rsidP="00C121E4">
            <w:pPr>
              <w:rPr>
                <w:rFonts w:cstheme="minorHAnsi"/>
                <w:sz w:val="20"/>
                <w:szCs w:val="20"/>
              </w:rPr>
            </w:pPr>
            <w:r w:rsidRPr="00017423">
              <w:rPr>
                <w:rFonts w:cstheme="minorHAnsi"/>
                <w:sz w:val="20"/>
                <w:szCs w:val="20"/>
              </w:rPr>
              <w:br/>
              <w:t>18204 2 Field cannot be “Not Applicable”</w:t>
            </w:r>
          </w:p>
          <w:p w:rsidR="00C121E4" w:rsidRPr="00017423" w:rsidRDefault="00C121E4" w:rsidP="00C121E4">
            <w:pPr>
              <w:rPr>
                <w:rFonts w:cstheme="minorHAnsi"/>
                <w:b/>
                <w:bCs/>
                <w:sz w:val="20"/>
                <w:szCs w:val="20"/>
              </w:rPr>
            </w:pPr>
            <w:r w:rsidRPr="00017423">
              <w:rPr>
                <w:rFonts w:cstheme="minorHAnsi"/>
                <w:sz w:val="20"/>
                <w:szCs w:val="20"/>
              </w:rPr>
              <w:br/>
              <w:t>18240 1 Single Entry Max exceeded</w:t>
            </w:r>
          </w:p>
        </w:tc>
        <w:tc>
          <w:tcPr>
            <w:tcW w:w="739" w:type="dxa"/>
            <w:tcBorders>
              <w:top w:val="single" w:sz="4" w:space="0" w:color="auto"/>
              <w:left w:val="single" w:sz="4" w:space="0" w:color="auto"/>
              <w:bottom w:val="single" w:sz="4" w:space="0" w:color="auto"/>
              <w:right w:val="single" w:sz="4" w:space="0" w:color="auto"/>
            </w:tcBorders>
          </w:tcPr>
          <w:p w:rsidR="00C121E4" w:rsidRPr="00017423" w:rsidRDefault="00C121E4" w:rsidP="00C121E4">
            <w:r w:rsidRPr="00017423">
              <w:rPr>
                <w:rFonts w:ascii="Calibri" w:hAnsi="Calibri"/>
                <w:sz w:val="20"/>
                <w:szCs w:val="20"/>
              </w:rPr>
              <w:lastRenderedPageBreak/>
              <w:t>W</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tcPr>
          <w:p w:rsidR="00C121E4" w:rsidRPr="00017423" w:rsidRDefault="00C121E4" w:rsidP="00C121E4">
            <w:pPr>
              <w:spacing w:line="276" w:lineRule="auto"/>
              <w:jc w:val="center"/>
              <w:rPr>
                <w:rFonts w:cstheme="minorHAnsi"/>
                <w:sz w:val="20"/>
                <w:szCs w:val="20"/>
              </w:rPr>
            </w:pPr>
            <w:r w:rsidRPr="00017423">
              <w:rPr>
                <w:rFonts w:cstheme="minorHAnsi"/>
                <w:sz w:val="20"/>
                <w:szCs w:val="20"/>
              </w:rPr>
              <w:lastRenderedPageBreak/>
              <w:t>125</w:t>
            </w:r>
          </w:p>
        </w:tc>
        <w:tc>
          <w:tcPr>
            <w:tcW w:w="1350" w:type="dxa"/>
            <w:tcBorders>
              <w:top w:val="single" w:sz="4" w:space="0" w:color="auto"/>
              <w:left w:val="single" w:sz="4" w:space="0" w:color="auto"/>
              <w:bottom w:val="single" w:sz="4" w:space="0" w:color="auto"/>
              <w:right w:val="single" w:sz="4" w:space="0" w:color="auto"/>
            </w:tcBorders>
          </w:tcPr>
          <w:p w:rsidR="00C121E4" w:rsidRPr="00017423" w:rsidRDefault="00C121E4" w:rsidP="00C121E4">
            <w:pPr>
              <w:rPr>
                <w:rFonts w:cstheme="minorHAnsi"/>
                <w:sz w:val="20"/>
                <w:szCs w:val="20"/>
              </w:rPr>
            </w:pPr>
            <w:r w:rsidRPr="00017423">
              <w:rPr>
                <w:rFonts w:cstheme="minorHAnsi"/>
                <w:sz w:val="20"/>
                <w:szCs w:val="20"/>
              </w:rPr>
              <w:t>Steroid Use</w:t>
            </w:r>
          </w:p>
        </w:tc>
        <w:tc>
          <w:tcPr>
            <w:tcW w:w="990" w:type="dxa"/>
            <w:tcBorders>
              <w:top w:val="single" w:sz="4" w:space="0" w:color="auto"/>
              <w:left w:val="single" w:sz="4" w:space="0" w:color="auto"/>
              <w:bottom w:val="single" w:sz="4" w:space="0" w:color="auto"/>
              <w:right w:val="single" w:sz="4" w:space="0" w:color="auto"/>
            </w:tcBorders>
          </w:tcPr>
          <w:p w:rsidR="00C121E4" w:rsidRPr="00017423" w:rsidRDefault="00C121E4" w:rsidP="00C121E4">
            <w:pPr>
              <w:spacing w:line="276" w:lineRule="auto"/>
              <w:jc w:val="center"/>
              <w:rPr>
                <w:rFonts w:cstheme="minorHAnsi"/>
                <w:sz w:val="20"/>
                <w:szCs w:val="20"/>
              </w:rPr>
            </w:pPr>
            <w:r w:rsidRPr="00017423">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C121E4" w:rsidRPr="00017423" w:rsidRDefault="00C121E4" w:rsidP="00C121E4">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tcPr>
          <w:p w:rsidR="00C121E4" w:rsidRPr="00017423" w:rsidRDefault="00C121E4" w:rsidP="00C121E4">
            <w:pPr>
              <w:spacing w:line="276" w:lineRule="auto"/>
              <w:rPr>
                <w:rFonts w:cstheme="minorHAnsi"/>
                <w:sz w:val="20"/>
                <w:szCs w:val="20"/>
              </w:rPr>
            </w:pPr>
            <w:r w:rsidRPr="00017423">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tcPr>
          <w:p w:rsidR="00C121E4" w:rsidRPr="00017423" w:rsidRDefault="00C121E4" w:rsidP="00C121E4">
            <w:pPr>
              <w:rPr>
                <w:rFonts w:cstheme="minorHAnsi"/>
                <w:sz w:val="20"/>
                <w:szCs w:val="20"/>
              </w:rPr>
            </w:pPr>
            <w:proofErr w:type="spellStart"/>
            <w:r w:rsidRPr="00017423">
              <w:rPr>
                <w:rFonts w:cstheme="minorHAnsi"/>
                <w:sz w:val="20"/>
                <w:szCs w:val="20"/>
              </w:rPr>
              <w:t>SteroidUse</w:t>
            </w:r>
            <w:proofErr w:type="spellEnd"/>
          </w:p>
        </w:tc>
        <w:tc>
          <w:tcPr>
            <w:tcW w:w="1080" w:type="dxa"/>
            <w:tcBorders>
              <w:top w:val="single" w:sz="4" w:space="0" w:color="auto"/>
              <w:left w:val="single" w:sz="4" w:space="0" w:color="auto"/>
              <w:bottom w:val="single" w:sz="4" w:space="0" w:color="auto"/>
              <w:right w:val="single" w:sz="4" w:space="0" w:color="auto"/>
            </w:tcBorders>
            <w:noWrap/>
          </w:tcPr>
          <w:p w:rsidR="00C121E4" w:rsidRPr="00017423" w:rsidRDefault="00C121E4" w:rsidP="00C121E4">
            <w:pPr>
              <w:rPr>
                <w:rFonts w:cstheme="minorHAnsi"/>
                <w:sz w:val="20"/>
                <w:szCs w:val="20"/>
              </w:rPr>
            </w:pPr>
            <w:proofErr w:type="spellStart"/>
            <w:r w:rsidRPr="00017423">
              <w:rPr>
                <w:rFonts w:cstheme="minorHAnsi"/>
                <w:sz w:val="20"/>
                <w:szCs w:val="20"/>
              </w:rPr>
              <w:t>Xs:string</w:t>
            </w:r>
            <w:proofErr w:type="spellEnd"/>
          </w:p>
        </w:tc>
        <w:tc>
          <w:tcPr>
            <w:tcW w:w="990" w:type="dxa"/>
            <w:tcBorders>
              <w:top w:val="single" w:sz="4" w:space="0" w:color="auto"/>
              <w:left w:val="single" w:sz="4" w:space="0" w:color="auto"/>
              <w:bottom w:val="single" w:sz="4" w:space="0" w:color="auto"/>
              <w:right w:val="single" w:sz="4" w:space="0" w:color="auto"/>
            </w:tcBorders>
            <w:noWrap/>
          </w:tcPr>
          <w:p w:rsidR="00C121E4" w:rsidRPr="00017423" w:rsidRDefault="00C121E4" w:rsidP="00C121E4">
            <w:pPr>
              <w:spacing w:line="276" w:lineRule="auto"/>
              <w:jc w:val="center"/>
              <w:rPr>
                <w:rFonts w:cstheme="minorHAnsi"/>
                <w:sz w:val="20"/>
                <w:szCs w:val="20"/>
              </w:rPr>
            </w:pPr>
            <w:r w:rsidRPr="00017423">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tcPr>
          <w:p w:rsidR="00C121E4" w:rsidRPr="00017423" w:rsidRDefault="00C121E4" w:rsidP="00C121E4">
            <w:pPr>
              <w:spacing w:line="276" w:lineRule="auto"/>
              <w:jc w:val="center"/>
              <w:rPr>
                <w:rFonts w:cstheme="minorHAnsi"/>
                <w:sz w:val="20"/>
                <w:szCs w:val="20"/>
              </w:rPr>
            </w:pPr>
            <w:r w:rsidRPr="00017423">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tcPr>
          <w:p w:rsidR="00AD5A8A" w:rsidRPr="00017423" w:rsidRDefault="00C121E4" w:rsidP="00C121E4">
            <w:pPr>
              <w:rPr>
                <w:rFonts w:cstheme="minorHAnsi"/>
                <w:sz w:val="20"/>
                <w:szCs w:val="20"/>
              </w:rPr>
            </w:pPr>
            <w:r w:rsidRPr="00017423">
              <w:rPr>
                <w:rFonts w:cstheme="minorHAnsi"/>
                <w:sz w:val="20"/>
                <w:szCs w:val="20"/>
              </w:rPr>
              <w:t xml:space="preserve">1. Yes </w:t>
            </w:r>
          </w:p>
          <w:p w:rsidR="00AD5A8A" w:rsidRPr="00017423" w:rsidRDefault="00C121E4" w:rsidP="00C121E4">
            <w:pPr>
              <w:rPr>
                <w:rFonts w:cstheme="minorHAnsi"/>
                <w:sz w:val="20"/>
                <w:szCs w:val="20"/>
              </w:rPr>
            </w:pPr>
            <w:r w:rsidRPr="00017423">
              <w:rPr>
                <w:rFonts w:cstheme="minorHAnsi"/>
                <w:sz w:val="20"/>
                <w:szCs w:val="20"/>
              </w:rPr>
              <w:t xml:space="preserve">2. No </w:t>
            </w:r>
          </w:p>
          <w:p w:rsidR="00AD5A8A" w:rsidRPr="00017423" w:rsidRDefault="00C121E4" w:rsidP="00C121E4">
            <w:pPr>
              <w:rPr>
                <w:rFonts w:cstheme="minorHAnsi"/>
                <w:sz w:val="20"/>
                <w:szCs w:val="20"/>
              </w:rPr>
            </w:pPr>
            <w:r w:rsidRPr="00017423">
              <w:rPr>
                <w:rFonts w:cstheme="minorHAnsi"/>
                <w:sz w:val="20"/>
                <w:szCs w:val="20"/>
              </w:rPr>
              <w:t xml:space="preserve">8. Not Recorded </w:t>
            </w:r>
          </w:p>
          <w:p w:rsidR="00C121E4" w:rsidRPr="00017423" w:rsidRDefault="00C121E4" w:rsidP="00C121E4">
            <w:pPr>
              <w:rPr>
                <w:rFonts w:cstheme="minorHAnsi"/>
                <w:sz w:val="20"/>
                <w:szCs w:val="20"/>
              </w:rPr>
            </w:pPr>
            <w:r w:rsidRPr="00017423">
              <w:rPr>
                <w:rFonts w:cstheme="minorHAnsi"/>
                <w:sz w:val="20"/>
                <w:szCs w:val="20"/>
              </w:rPr>
              <w:t>9. Unknown</w:t>
            </w:r>
          </w:p>
          <w:p w:rsidR="00C121E4" w:rsidRPr="00017423" w:rsidRDefault="00C121E4" w:rsidP="00C121E4">
            <w:pPr>
              <w:jc w:val="center"/>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noWrap/>
          </w:tcPr>
          <w:p w:rsidR="00AD5A8A" w:rsidRPr="00017423" w:rsidRDefault="00C121E4" w:rsidP="00C121E4">
            <w:pPr>
              <w:rPr>
                <w:rFonts w:cstheme="minorHAnsi"/>
                <w:b/>
                <w:bCs/>
                <w:sz w:val="20"/>
                <w:szCs w:val="20"/>
              </w:rPr>
            </w:pPr>
            <w:r w:rsidRPr="00017423">
              <w:rPr>
                <w:rFonts w:cstheme="minorHAnsi"/>
                <w:b/>
                <w:bCs/>
                <w:sz w:val="20"/>
                <w:szCs w:val="20"/>
              </w:rPr>
              <w:t xml:space="preserve">Definition: </w:t>
            </w:r>
          </w:p>
          <w:p w:rsidR="00AD5A8A" w:rsidRPr="00017423" w:rsidRDefault="00AD5A8A" w:rsidP="00C121E4">
            <w:pPr>
              <w:rPr>
                <w:rFonts w:cstheme="minorHAnsi"/>
                <w:b/>
                <w:bCs/>
                <w:sz w:val="20"/>
                <w:szCs w:val="20"/>
              </w:rPr>
            </w:pPr>
          </w:p>
          <w:p w:rsidR="00AD5A8A" w:rsidRPr="00017423" w:rsidRDefault="00C121E4" w:rsidP="00C121E4">
            <w:pPr>
              <w:rPr>
                <w:rFonts w:cstheme="minorHAnsi"/>
                <w:b/>
                <w:bCs/>
                <w:sz w:val="20"/>
                <w:szCs w:val="20"/>
              </w:rPr>
            </w:pPr>
            <w:r w:rsidRPr="00017423">
              <w:rPr>
                <w:rFonts w:cstheme="minorHAnsi"/>
                <w:sz w:val="20"/>
                <w:szCs w:val="20"/>
              </w:rPr>
              <w:t>Patients that require the regular administration of oral or parenteral corticosteroid medications within 30</w:t>
            </w:r>
            <w:r w:rsidRPr="00017423">
              <w:rPr>
                <w:rFonts w:cstheme="minorHAnsi"/>
                <w:sz w:val="20"/>
                <w:szCs w:val="20"/>
              </w:rPr>
              <w:br/>
              <w:t>days prior to injury for a chronic medical condition.</w:t>
            </w:r>
            <w:r w:rsidRPr="00017423">
              <w:rPr>
                <w:rFonts w:cstheme="minorHAnsi"/>
                <w:b/>
                <w:bCs/>
                <w:sz w:val="20"/>
                <w:szCs w:val="20"/>
              </w:rPr>
              <w:t xml:space="preserve">   </w:t>
            </w:r>
          </w:p>
          <w:p w:rsidR="00AD5A8A" w:rsidRPr="00017423" w:rsidRDefault="00C121E4" w:rsidP="00C121E4">
            <w:pPr>
              <w:rPr>
                <w:rFonts w:cstheme="minorHAnsi"/>
                <w:b/>
                <w:bCs/>
                <w:sz w:val="20"/>
                <w:szCs w:val="20"/>
              </w:rPr>
            </w:pPr>
            <w:r w:rsidRPr="00017423">
              <w:rPr>
                <w:rFonts w:cstheme="minorHAnsi"/>
                <w:b/>
                <w:bCs/>
                <w:sz w:val="20"/>
                <w:szCs w:val="20"/>
              </w:rPr>
              <w:t xml:space="preserve">                                                                                                                                                         Additional Information: </w:t>
            </w:r>
          </w:p>
          <w:p w:rsidR="00AD5A8A" w:rsidRPr="00017423" w:rsidRDefault="00AD5A8A" w:rsidP="00C121E4">
            <w:pPr>
              <w:rPr>
                <w:rFonts w:cstheme="minorHAnsi"/>
                <w:b/>
                <w:bCs/>
                <w:sz w:val="20"/>
                <w:szCs w:val="20"/>
              </w:rPr>
            </w:pPr>
          </w:p>
          <w:p w:rsidR="00AD5A8A" w:rsidRPr="00017423" w:rsidRDefault="00C121E4" w:rsidP="00C121E4">
            <w:pPr>
              <w:rPr>
                <w:rFonts w:cstheme="minorHAnsi"/>
                <w:sz w:val="20"/>
                <w:szCs w:val="20"/>
              </w:rPr>
            </w:pPr>
            <w:r w:rsidRPr="00017423">
              <w:rPr>
                <w:rFonts w:cstheme="minorHAnsi"/>
                <w:sz w:val="20"/>
                <w:szCs w:val="20"/>
              </w:rPr>
              <w:t>Present prior to injury.</w:t>
            </w:r>
          </w:p>
          <w:p w:rsidR="00AD5A8A" w:rsidRPr="00017423" w:rsidRDefault="00C121E4" w:rsidP="00C121E4">
            <w:pPr>
              <w:rPr>
                <w:rFonts w:cstheme="minorHAnsi"/>
                <w:sz w:val="20"/>
                <w:szCs w:val="20"/>
              </w:rPr>
            </w:pPr>
            <w:r w:rsidRPr="00017423">
              <w:rPr>
                <w:rFonts w:cstheme="minorHAnsi"/>
                <w:sz w:val="20"/>
                <w:szCs w:val="20"/>
              </w:rPr>
              <w:br/>
              <w:t>• Examples of oral or parenteral corticosteroid medications are: prednisone and dexamethasone.</w:t>
            </w:r>
            <w:r w:rsidRPr="00017423">
              <w:rPr>
                <w:rFonts w:cstheme="minorHAnsi"/>
                <w:sz w:val="20"/>
                <w:szCs w:val="20"/>
              </w:rPr>
              <w:br/>
              <w:t xml:space="preserve">• Examples of chronic medical conditions are: COPD, asthma, </w:t>
            </w:r>
            <w:r w:rsidRPr="00017423">
              <w:rPr>
                <w:rFonts w:cstheme="minorHAnsi"/>
                <w:sz w:val="20"/>
                <w:szCs w:val="20"/>
              </w:rPr>
              <w:lastRenderedPageBreak/>
              <w:t>rheumatologic disease, rheumatoid</w:t>
            </w:r>
            <w:r w:rsidRPr="00017423">
              <w:rPr>
                <w:rFonts w:cstheme="minorHAnsi"/>
                <w:sz w:val="20"/>
                <w:szCs w:val="20"/>
              </w:rPr>
              <w:br/>
              <w:t>arthritis, and inflammatory bowel disease.</w:t>
            </w:r>
          </w:p>
          <w:p w:rsidR="00AD5A8A" w:rsidRPr="00017423" w:rsidRDefault="00C121E4" w:rsidP="00C121E4">
            <w:pPr>
              <w:rPr>
                <w:rFonts w:cstheme="minorHAnsi"/>
                <w:sz w:val="20"/>
                <w:szCs w:val="20"/>
              </w:rPr>
            </w:pPr>
            <w:r w:rsidRPr="00017423">
              <w:rPr>
                <w:rFonts w:cstheme="minorHAnsi"/>
                <w:sz w:val="20"/>
                <w:szCs w:val="20"/>
              </w:rPr>
              <w:br/>
              <w:t>• Exclude topical corticosteroids applied to the skin, and corticosteroids administered by inhalation</w:t>
            </w:r>
            <w:r w:rsidRPr="00017423">
              <w:rPr>
                <w:rFonts w:cstheme="minorHAnsi"/>
                <w:sz w:val="20"/>
                <w:szCs w:val="20"/>
              </w:rPr>
              <w:br/>
              <w:t>or rectally.</w:t>
            </w:r>
          </w:p>
          <w:p w:rsidR="00AD5A8A" w:rsidRPr="00017423" w:rsidRDefault="00C121E4" w:rsidP="00C121E4">
            <w:pPr>
              <w:rPr>
                <w:rFonts w:cstheme="minorHAnsi"/>
                <w:b/>
                <w:bCs/>
                <w:sz w:val="20"/>
                <w:szCs w:val="20"/>
              </w:rPr>
            </w:pPr>
            <w:r w:rsidRPr="00017423">
              <w:rPr>
                <w:rFonts w:cstheme="minorHAnsi"/>
                <w:sz w:val="20"/>
                <w:szCs w:val="20"/>
              </w:rPr>
              <w:br/>
              <w:t>• The null value “Not Known/Not Recorded” codes are only reported if no past medical history is available.</w:t>
            </w:r>
            <w:r w:rsidRPr="00017423">
              <w:rPr>
                <w:rFonts w:cstheme="minorHAnsi"/>
                <w:b/>
                <w:bCs/>
                <w:sz w:val="20"/>
                <w:szCs w:val="20"/>
              </w:rPr>
              <w:t xml:space="preserve">  </w:t>
            </w:r>
          </w:p>
          <w:p w:rsidR="00AD5A8A" w:rsidRPr="00017423" w:rsidRDefault="00C121E4" w:rsidP="00C121E4">
            <w:pPr>
              <w:rPr>
                <w:rFonts w:cstheme="minorHAnsi"/>
                <w:b/>
                <w:bCs/>
                <w:sz w:val="20"/>
                <w:szCs w:val="20"/>
              </w:rPr>
            </w:pPr>
            <w:r w:rsidRPr="00017423">
              <w:rPr>
                <w:rFonts w:cstheme="minorHAnsi"/>
                <w:b/>
                <w:bCs/>
                <w:sz w:val="20"/>
                <w:szCs w:val="20"/>
              </w:rPr>
              <w:t xml:space="preserve">                                                                                                             Add Edits: </w:t>
            </w:r>
          </w:p>
          <w:p w:rsidR="00AD5A8A" w:rsidRPr="00017423" w:rsidRDefault="00AD5A8A" w:rsidP="00C121E4">
            <w:pPr>
              <w:rPr>
                <w:rFonts w:cstheme="minorHAnsi"/>
                <w:b/>
                <w:bCs/>
                <w:sz w:val="20"/>
                <w:szCs w:val="20"/>
              </w:rPr>
            </w:pPr>
          </w:p>
          <w:p w:rsidR="00AD5A8A" w:rsidRPr="00017423" w:rsidRDefault="00C121E4" w:rsidP="00C121E4">
            <w:pPr>
              <w:rPr>
                <w:rFonts w:cstheme="minorHAnsi"/>
                <w:sz w:val="20"/>
                <w:szCs w:val="20"/>
              </w:rPr>
            </w:pPr>
            <w:r w:rsidRPr="00017423">
              <w:rPr>
                <w:rFonts w:cstheme="minorHAnsi"/>
                <w:sz w:val="20"/>
                <w:szCs w:val="20"/>
              </w:rPr>
              <w:t>18301 1 Value is not a valid menu option</w:t>
            </w:r>
          </w:p>
          <w:p w:rsidR="00AD5A8A" w:rsidRPr="00017423" w:rsidRDefault="00C121E4" w:rsidP="00C121E4">
            <w:pPr>
              <w:rPr>
                <w:rFonts w:cstheme="minorHAnsi"/>
                <w:sz w:val="20"/>
                <w:szCs w:val="20"/>
              </w:rPr>
            </w:pPr>
            <w:r w:rsidRPr="00017423">
              <w:rPr>
                <w:rFonts w:cstheme="minorHAnsi"/>
                <w:sz w:val="20"/>
                <w:szCs w:val="20"/>
              </w:rPr>
              <w:br/>
              <w:t>18303 2 Field cannot be blank</w:t>
            </w:r>
          </w:p>
          <w:p w:rsidR="00AD5A8A" w:rsidRPr="00017423" w:rsidRDefault="00C121E4" w:rsidP="00C121E4">
            <w:pPr>
              <w:rPr>
                <w:rFonts w:cstheme="minorHAnsi"/>
                <w:sz w:val="20"/>
                <w:szCs w:val="20"/>
              </w:rPr>
            </w:pPr>
            <w:r w:rsidRPr="00017423">
              <w:rPr>
                <w:rFonts w:cstheme="minorHAnsi"/>
                <w:sz w:val="20"/>
                <w:szCs w:val="20"/>
              </w:rPr>
              <w:br/>
              <w:t>18304 2 Field cannot be “Not Applicable”</w:t>
            </w:r>
          </w:p>
          <w:p w:rsidR="00C121E4" w:rsidRPr="00017423" w:rsidRDefault="00C121E4" w:rsidP="00C121E4">
            <w:pPr>
              <w:rPr>
                <w:rFonts w:cstheme="minorHAnsi"/>
                <w:b/>
                <w:bCs/>
                <w:sz w:val="20"/>
                <w:szCs w:val="20"/>
              </w:rPr>
            </w:pPr>
            <w:r w:rsidRPr="00017423">
              <w:rPr>
                <w:rFonts w:cstheme="minorHAnsi"/>
                <w:sz w:val="20"/>
                <w:szCs w:val="20"/>
              </w:rPr>
              <w:br/>
              <w:t>18340 1 Single Entry Max exceeded</w:t>
            </w:r>
          </w:p>
        </w:tc>
        <w:tc>
          <w:tcPr>
            <w:tcW w:w="739" w:type="dxa"/>
            <w:tcBorders>
              <w:top w:val="single" w:sz="4" w:space="0" w:color="auto"/>
              <w:left w:val="single" w:sz="4" w:space="0" w:color="auto"/>
              <w:bottom w:val="single" w:sz="4" w:space="0" w:color="auto"/>
              <w:right w:val="single" w:sz="4" w:space="0" w:color="auto"/>
            </w:tcBorders>
          </w:tcPr>
          <w:p w:rsidR="00C121E4" w:rsidRPr="00017423" w:rsidRDefault="00C121E4" w:rsidP="00C121E4">
            <w:r w:rsidRPr="00017423">
              <w:rPr>
                <w:rFonts w:ascii="Calibri" w:hAnsi="Calibri"/>
                <w:sz w:val="20"/>
                <w:szCs w:val="20"/>
              </w:rPr>
              <w:lastRenderedPageBreak/>
              <w:t>W</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tcPr>
          <w:p w:rsidR="00C121E4" w:rsidRPr="00017423" w:rsidRDefault="00C121E4" w:rsidP="00C121E4">
            <w:pPr>
              <w:spacing w:line="276" w:lineRule="auto"/>
              <w:jc w:val="center"/>
              <w:rPr>
                <w:rFonts w:cstheme="minorHAnsi"/>
                <w:sz w:val="20"/>
                <w:szCs w:val="20"/>
              </w:rPr>
            </w:pPr>
            <w:r w:rsidRPr="00017423">
              <w:rPr>
                <w:rFonts w:cstheme="minorHAnsi"/>
                <w:sz w:val="20"/>
                <w:szCs w:val="20"/>
              </w:rPr>
              <w:lastRenderedPageBreak/>
              <w:t>126</w:t>
            </w:r>
          </w:p>
        </w:tc>
        <w:tc>
          <w:tcPr>
            <w:tcW w:w="1350" w:type="dxa"/>
            <w:tcBorders>
              <w:top w:val="single" w:sz="4" w:space="0" w:color="auto"/>
              <w:left w:val="single" w:sz="4" w:space="0" w:color="auto"/>
              <w:bottom w:val="single" w:sz="4" w:space="0" w:color="auto"/>
              <w:right w:val="single" w:sz="4" w:space="0" w:color="auto"/>
            </w:tcBorders>
          </w:tcPr>
          <w:p w:rsidR="00C121E4" w:rsidRPr="00017423" w:rsidRDefault="00C121E4" w:rsidP="00C121E4">
            <w:pPr>
              <w:rPr>
                <w:rFonts w:cstheme="minorHAnsi"/>
                <w:sz w:val="20"/>
                <w:szCs w:val="20"/>
              </w:rPr>
            </w:pPr>
            <w:r w:rsidRPr="00017423">
              <w:rPr>
                <w:rFonts w:cstheme="minorHAnsi"/>
                <w:sz w:val="20"/>
                <w:szCs w:val="20"/>
              </w:rPr>
              <w:t>Substance Abuse Disorder</w:t>
            </w:r>
          </w:p>
        </w:tc>
        <w:tc>
          <w:tcPr>
            <w:tcW w:w="990" w:type="dxa"/>
            <w:tcBorders>
              <w:top w:val="single" w:sz="4" w:space="0" w:color="auto"/>
              <w:left w:val="single" w:sz="4" w:space="0" w:color="auto"/>
              <w:bottom w:val="single" w:sz="4" w:space="0" w:color="auto"/>
              <w:right w:val="single" w:sz="4" w:space="0" w:color="auto"/>
            </w:tcBorders>
          </w:tcPr>
          <w:p w:rsidR="00C121E4" w:rsidRPr="00017423" w:rsidRDefault="00C121E4" w:rsidP="00C121E4">
            <w:pPr>
              <w:spacing w:line="276" w:lineRule="auto"/>
              <w:jc w:val="center"/>
              <w:rPr>
                <w:rFonts w:cstheme="minorHAnsi"/>
                <w:sz w:val="20"/>
                <w:szCs w:val="20"/>
              </w:rPr>
            </w:pPr>
            <w:r w:rsidRPr="00017423">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C121E4" w:rsidRPr="00017423" w:rsidRDefault="00C121E4" w:rsidP="00C121E4">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tcPr>
          <w:p w:rsidR="00C121E4" w:rsidRPr="00017423" w:rsidRDefault="00C121E4" w:rsidP="00C121E4">
            <w:pPr>
              <w:spacing w:line="276" w:lineRule="auto"/>
              <w:rPr>
                <w:rFonts w:cstheme="minorHAnsi"/>
                <w:sz w:val="20"/>
                <w:szCs w:val="20"/>
              </w:rPr>
            </w:pPr>
            <w:r w:rsidRPr="00017423">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tcPr>
          <w:p w:rsidR="00C121E4" w:rsidRPr="00017423" w:rsidRDefault="00C121E4" w:rsidP="00C121E4">
            <w:pPr>
              <w:rPr>
                <w:rFonts w:cstheme="minorHAnsi"/>
                <w:sz w:val="20"/>
                <w:szCs w:val="20"/>
              </w:rPr>
            </w:pPr>
            <w:proofErr w:type="spellStart"/>
            <w:r w:rsidRPr="00017423">
              <w:rPr>
                <w:rFonts w:cstheme="minorHAnsi"/>
                <w:sz w:val="20"/>
                <w:szCs w:val="20"/>
              </w:rPr>
              <w:t>SubstanceAbuseDisorder</w:t>
            </w:r>
            <w:proofErr w:type="spellEnd"/>
          </w:p>
        </w:tc>
        <w:tc>
          <w:tcPr>
            <w:tcW w:w="1080" w:type="dxa"/>
            <w:tcBorders>
              <w:top w:val="single" w:sz="4" w:space="0" w:color="auto"/>
              <w:left w:val="single" w:sz="4" w:space="0" w:color="auto"/>
              <w:bottom w:val="single" w:sz="4" w:space="0" w:color="auto"/>
              <w:right w:val="single" w:sz="4" w:space="0" w:color="auto"/>
            </w:tcBorders>
            <w:noWrap/>
          </w:tcPr>
          <w:p w:rsidR="00C121E4" w:rsidRPr="00017423" w:rsidRDefault="00C121E4" w:rsidP="00C121E4">
            <w:pPr>
              <w:rPr>
                <w:rFonts w:cstheme="minorHAnsi"/>
                <w:sz w:val="20"/>
                <w:szCs w:val="20"/>
              </w:rPr>
            </w:pPr>
            <w:proofErr w:type="spellStart"/>
            <w:r w:rsidRPr="00017423">
              <w:rPr>
                <w:rFonts w:cstheme="minorHAnsi"/>
                <w:sz w:val="20"/>
                <w:szCs w:val="20"/>
              </w:rPr>
              <w:t>Xs:string</w:t>
            </w:r>
            <w:proofErr w:type="spellEnd"/>
          </w:p>
        </w:tc>
        <w:tc>
          <w:tcPr>
            <w:tcW w:w="990" w:type="dxa"/>
            <w:tcBorders>
              <w:top w:val="single" w:sz="4" w:space="0" w:color="auto"/>
              <w:left w:val="single" w:sz="4" w:space="0" w:color="auto"/>
              <w:bottom w:val="single" w:sz="4" w:space="0" w:color="auto"/>
              <w:right w:val="single" w:sz="4" w:space="0" w:color="auto"/>
            </w:tcBorders>
            <w:noWrap/>
          </w:tcPr>
          <w:p w:rsidR="00C121E4" w:rsidRPr="00017423" w:rsidRDefault="00C121E4" w:rsidP="00C121E4">
            <w:pPr>
              <w:spacing w:line="276" w:lineRule="auto"/>
              <w:jc w:val="center"/>
              <w:rPr>
                <w:rFonts w:cstheme="minorHAnsi"/>
                <w:sz w:val="20"/>
                <w:szCs w:val="20"/>
              </w:rPr>
            </w:pPr>
            <w:r w:rsidRPr="00017423">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tcPr>
          <w:p w:rsidR="00C121E4" w:rsidRPr="00017423" w:rsidRDefault="00C121E4" w:rsidP="00C121E4">
            <w:pPr>
              <w:spacing w:line="276" w:lineRule="auto"/>
              <w:jc w:val="center"/>
              <w:rPr>
                <w:rFonts w:cstheme="minorHAnsi"/>
                <w:sz w:val="20"/>
                <w:szCs w:val="20"/>
              </w:rPr>
            </w:pPr>
            <w:r w:rsidRPr="00017423">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tcPr>
          <w:p w:rsidR="0044365F" w:rsidRPr="00017423" w:rsidRDefault="00C121E4" w:rsidP="00C121E4">
            <w:pPr>
              <w:rPr>
                <w:rFonts w:cstheme="minorHAnsi"/>
                <w:sz w:val="20"/>
                <w:szCs w:val="20"/>
              </w:rPr>
            </w:pPr>
            <w:r w:rsidRPr="00017423">
              <w:rPr>
                <w:rFonts w:cstheme="minorHAnsi"/>
                <w:sz w:val="20"/>
                <w:szCs w:val="20"/>
              </w:rPr>
              <w:t xml:space="preserve">1. Yes </w:t>
            </w:r>
          </w:p>
          <w:p w:rsidR="0044365F" w:rsidRPr="00017423" w:rsidRDefault="00C121E4" w:rsidP="00C121E4">
            <w:pPr>
              <w:rPr>
                <w:rFonts w:cstheme="minorHAnsi"/>
                <w:sz w:val="20"/>
                <w:szCs w:val="20"/>
              </w:rPr>
            </w:pPr>
            <w:r w:rsidRPr="00017423">
              <w:rPr>
                <w:rFonts w:cstheme="minorHAnsi"/>
                <w:sz w:val="20"/>
                <w:szCs w:val="20"/>
              </w:rPr>
              <w:t xml:space="preserve">2. No </w:t>
            </w:r>
          </w:p>
          <w:p w:rsidR="0044365F" w:rsidRPr="00017423" w:rsidRDefault="00C121E4" w:rsidP="00C121E4">
            <w:pPr>
              <w:rPr>
                <w:rFonts w:cstheme="minorHAnsi"/>
                <w:sz w:val="20"/>
                <w:szCs w:val="20"/>
              </w:rPr>
            </w:pPr>
            <w:r w:rsidRPr="00017423">
              <w:rPr>
                <w:rFonts w:cstheme="minorHAnsi"/>
                <w:sz w:val="20"/>
                <w:szCs w:val="20"/>
              </w:rPr>
              <w:t xml:space="preserve">8. Not Recorded </w:t>
            </w:r>
          </w:p>
          <w:p w:rsidR="00C121E4" w:rsidRPr="00017423" w:rsidRDefault="00C121E4" w:rsidP="00C121E4">
            <w:pPr>
              <w:rPr>
                <w:rFonts w:cstheme="minorHAnsi"/>
                <w:sz w:val="20"/>
                <w:szCs w:val="20"/>
              </w:rPr>
            </w:pPr>
            <w:r w:rsidRPr="00017423">
              <w:rPr>
                <w:rFonts w:cstheme="minorHAnsi"/>
                <w:sz w:val="20"/>
                <w:szCs w:val="20"/>
              </w:rPr>
              <w:t>9. Unknown</w:t>
            </w:r>
          </w:p>
          <w:p w:rsidR="00C121E4" w:rsidRPr="00017423" w:rsidRDefault="00C121E4" w:rsidP="00C121E4">
            <w:pPr>
              <w:jc w:val="center"/>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noWrap/>
          </w:tcPr>
          <w:p w:rsidR="0044365F" w:rsidRPr="00017423" w:rsidRDefault="00C121E4" w:rsidP="00C121E4">
            <w:pPr>
              <w:rPr>
                <w:rFonts w:cstheme="minorHAnsi"/>
                <w:b/>
                <w:bCs/>
                <w:sz w:val="20"/>
                <w:szCs w:val="20"/>
              </w:rPr>
            </w:pPr>
            <w:r w:rsidRPr="00017423">
              <w:rPr>
                <w:rFonts w:cstheme="minorHAnsi"/>
                <w:b/>
                <w:bCs/>
                <w:sz w:val="20"/>
                <w:szCs w:val="20"/>
              </w:rPr>
              <w:lastRenderedPageBreak/>
              <w:t xml:space="preserve">Definition: </w:t>
            </w:r>
          </w:p>
          <w:p w:rsidR="0044365F" w:rsidRPr="00017423" w:rsidRDefault="0044365F" w:rsidP="00C121E4">
            <w:pPr>
              <w:rPr>
                <w:rFonts w:cstheme="minorHAnsi"/>
                <w:b/>
                <w:bCs/>
                <w:sz w:val="20"/>
                <w:szCs w:val="20"/>
              </w:rPr>
            </w:pPr>
          </w:p>
          <w:p w:rsidR="0044365F" w:rsidRPr="00017423" w:rsidRDefault="00C121E4" w:rsidP="00C121E4">
            <w:pPr>
              <w:rPr>
                <w:rFonts w:cstheme="minorHAnsi"/>
                <w:sz w:val="20"/>
                <w:szCs w:val="20"/>
              </w:rPr>
            </w:pPr>
            <w:r w:rsidRPr="00017423">
              <w:rPr>
                <w:rFonts w:cstheme="minorHAnsi"/>
                <w:sz w:val="20"/>
                <w:szCs w:val="20"/>
              </w:rPr>
              <w:t xml:space="preserve">Documentation of substance abuse </w:t>
            </w:r>
            <w:r w:rsidRPr="00017423">
              <w:rPr>
                <w:rFonts w:cstheme="minorHAnsi"/>
                <w:sz w:val="20"/>
                <w:szCs w:val="20"/>
              </w:rPr>
              <w:lastRenderedPageBreak/>
              <w:t>disorder in the patient medical record.</w:t>
            </w:r>
          </w:p>
          <w:p w:rsidR="0044365F" w:rsidRPr="00017423" w:rsidRDefault="00C121E4" w:rsidP="00C121E4">
            <w:pPr>
              <w:rPr>
                <w:rFonts w:cstheme="minorHAnsi"/>
                <w:b/>
                <w:bCs/>
                <w:sz w:val="20"/>
                <w:szCs w:val="20"/>
              </w:rPr>
            </w:pPr>
            <w:r w:rsidRPr="00017423">
              <w:rPr>
                <w:rFonts w:cstheme="minorHAnsi"/>
                <w:b/>
                <w:bCs/>
                <w:sz w:val="20"/>
                <w:szCs w:val="20"/>
              </w:rPr>
              <w:t xml:space="preserve">                                                                                                Additional Information: </w:t>
            </w:r>
          </w:p>
          <w:p w:rsidR="0044365F" w:rsidRPr="00017423" w:rsidRDefault="0044365F" w:rsidP="00C121E4">
            <w:pPr>
              <w:rPr>
                <w:rFonts w:cstheme="minorHAnsi"/>
                <w:b/>
                <w:bCs/>
                <w:sz w:val="20"/>
                <w:szCs w:val="20"/>
              </w:rPr>
            </w:pPr>
          </w:p>
          <w:p w:rsidR="0044365F" w:rsidRPr="00017423" w:rsidRDefault="00C121E4" w:rsidP="00C121E4">
            <w:pPr>
              <w:rPr>
                <w:rFonts w:cstheme="minorHAnsi"/>
                <w:sz w:val="20"/>
                <w:szCs w:val="20"/>
              </w:rPr>
            </w:pPr>
            <w:r w:rsidRPr="00017423">
              <w:rPr>
                <w:rFonts w:cstheme="minorHAnsi"/>
                <w:sz w:val="20"/>
                <w:szCs w:val="20"/>
              </w:rPr>
              <w:t>Present prior to injury.</w:t>
            </w:r>
          </w:p>
          <w:p w:rsidR="0044365F" w:rsidRPr="00017423" w:rsidRDefault="00C121E4" w:rsidP="00C121E4">
            <w:pPr>
              <w:rPr>
                <w:rFonts w:cstheme="minorHAnsi"/>
                <w:sz w:val="20"/>
                <w:szCs w:val="20"/>
              </w:rPr>
            </w:pPr>
            <w:r w:rsidRPr="00017423">
              <w:rPr>
                <w:rFonts w:cstheme="minorHAnsi"/>
                <w:sz w:val="20"/>
                <w:szCs w:val="20"/>
              </w:rPr>
              <w:br/>
              <w:t>• Consistent with the American Psychiatric Association (APA) DSM 5, 2013.</w:t>
            </w:r>
          </w:p>
          <w:p w:rsidR="0044365F" w:rsidRPr="00017423" w:rsidRDefault="00C121E4" w:rsidP="00C121E4">
            <w:pPr>
              <w:rPr>
                <w:rFonts w:cstheme="minorHAnsi"/>
                <w:sz w:val="20"/>
                <w:szCs w:val="20"/>
              </w:rPr>
            </w:pPr>
            <w:r w:rsidRPr="00017423">
              <w:rPr>
                <w:rFonts w:cstheme="minorHAnsi"/>
                <w:sz w:val="20"/>
                <w:szCs w:val="20"/>
              </w:rPr>
              <w:br/>
              <w:t>• A diagnosis of Substance Abuse Disorder must be documented in the patient's medical record.</w:t>
            </w:r>
          </w:p>
          <w:p w:rsidR="0044365F" w:rsidRPr="00017423" w:rsidRDefault="00C121E4" w:rsidP="00C121E4">
            <w:pPr>
              <w:rPr>
                <w:rFonts w:cstheme="minorHAnsi"/>
                <w:sz w:val="20"/>
                <w:szCs w:val="20"/>
              </w:rPr>
            </w:pPr>
            <w:r w:rsidRPr="00017423">
              <w:rPr>
                <w:rFonts w:cstheme="minorHAnsi"/>
                <w:sz w:val="20"/>
                <w:szCs w:val="20"/>
              </w:rPr>
              <w:br/>
              <w:t>• The null value “Not Known/Not Recorded” codes are only reported if no past medical history is available.</w:t>
            </w:r>
          </w:p>
          <w:p w:rsidR="0044365F" w:rsidRPr="00017423" w:rsidRDefault="00C121E4" w:rsidP="00C121E4">
            <w:pPr>
              <w:rPr>
                <w:rFonts w:cstheme="minorHAnsi"/>
                <w:b/>
                <w:bCs/>
                <w:sz w:val="20"/>
                <w:szCs w:val="20"/>
              </w:rPr>
            </w:pPr>
            <w:r w:rsidRPr="00017423">
              <w:rPr>
                <w:rFonts w:cstheme="minorHAnsi"/>
                <w:sz w:val="20"/>
                <w:szCs w:val="20"/>
              </w:rPr>
              <w:br/>
              <w:t>• EXCLUDE: Tobacco Use Disorder and Alcohol Use Disorder</w:t>
            </w:r>
            <w:r w:rsidRPr="00017423">
              <w:rPr>
                <w:rFonts w:cstheme="minorHAnsi"/>
                <w:b/>
                <w:bCs/>
                <w:sz w:val="20"/>
                <w:szCs w:val="20"/>
              </w:rPr>
              <w:t xml:space="preserve">     </w:t>
            </w:r>
          </w:p>
          <w:p w:rsidR="0044365F" w:rsidRPr="00017423" w:rsidRDefault="00C121E4" w:rsidP="00C121E4">
            <w:pPr>
              <w:rPr>
                <w:rFonts w:cstheme="minorHAnsi"/>
                <w:b/>
                <w:bCs/>
                <w:sz w:val="20"/>
                <w:szCs w:val="20"/>
              </w:rPr>
            </w:pPr>
            <w:r w:rsidRPr="00017423">
              <w:rPr>
                <w:rFonts w:cstheme="minorHAnsi"/>
                <w:b/>
                <w:bCs/>
                <w:sz w:val="20"/>
                <w:szCs w:val="20"/>
              </w:rPr>
              <w:t xml:space="preserve">                                                                                                                                                    Add Edits: </w:t>
            </w:r>
          </w:p>
          <w:p w:rsidR="0044365F" w:rsidRPr="00017423" w:rsidRDefault="0044365F" w:rsidP="00C121E4">
            <w:pPr>
              <w:rPr>
                <w:rFonts w:cstheme="minorHAnsi"/>
                <w:b/>
                <w:bCs/>
                <w:sz w:val="20"/>
                <w:szCs w:val="20"/>
              </w:rPr>
            </w:pPr>
          </w:p>
          <w:p w:rsidR="0044365F" w:rsidRPr="00017423" w:rsidRDefault="00C121E4" w:rsidP="00C121E4">
            <w:pPr>
              <w:rPr>
                <w:rFonts w:cstheme="minorHAnsi"/>
                <w:sz w:val="20"/>
                <w:szCs w:val="20"/>
              </w:rPr>
            </w:pPr>
            <w:r w:rsidRPr="00017423">
              <w:rPr>
                <w:rFonts w:cstheme="minorHAnsi"/>
                <w:sz w:val="20"/>
                <w:szCs w:val="20"/>
              </w:rPr>
              <w:t>18401 1 Value is not a valid menu option</w:t>
            </w:r>
          </w:p>
          <w:p w:rsidR="0044365F" w:rsidRPr="00017423" w:rsidRDefault="00C121E4" w:rsidP="00C121E4">
            <w:pPr>
              <w:rPr>
                <w:rFonts w:cstheme="minorHAnsi"/>
                <w:sz w:val="20"/>
                <w:szCs w:val="20"/>
              </w:rPr>
            </w:pPr>
            <w:r w:rsidRPr="00017423">
              <w:rPr>
                <w:rFonts w:cstheme="minorHAnsi"/>
                <w:sz w:val="20"/>
                <w:szCs w:val="20"/>
              </w:rPr>
              <w:br/>
              <w:t>18403 2 Field cannot be blank</w:t>
            </w:r>
          </w:p>
          <w:p w:rsidR="0044365F" w:rsidRPr="00017423" w:rsidRDefault="00C121E4" w:rsidP="00C121E4">
            <w:pPr>
              <w:rPr>
                <w:rFonts w:cstheme="minorHAnsi"/>
                <w:sz w:val="20"/>
                <w:szCs w:val="20"/>
              </w:rPr>
            </w:pPr>
            <w:r w:rsidRPr="00017423">
              <w:rPr>
                <w:rFonts w:cstheme="minorHAnsi"/>
                <w:sz w:val="20"/>
                <w:szCs w:val="20"/>
              </w:rPr>
              <w:lastRenderedPageBreak/>
              <w:br/>
              <w:t>18404 2 Field cannot be “Not Applicable”</w:t>
            </w:r>
          </w:p>
          <w:p w:rsidR="00C121E4" w:rsidRPr="00017423" w:rsidRDefault="00C121E4" w:rsidP="00C121E4">
            <w:pPr>
              <w:rPr>
                <w:rFonts w:cstheme="minorHAnsi"/>
                <w:b/>
                <w:bCs/>
                <w:sz w:val="20"/>
                <w:szCs w:val="20"/>
              </w:rPr>
            </w:pPr>
            <w:r w:rsidRPr="00017423">
              <w:rPr>
                <w:rFonts w:cstheme="minorHAnsi"/>
                <w:sz w:val="20"/>
                <w:szCs w:val="20"/>
              </w:rPr>
              <w:br/>
              <w:t>18440 1 Single Entry Max exceeded</w:t>
            </w:r>
          </w:p>
        </w:tc>
        <w:tc>
          <w:tcPr>
            <w:tcW w:w="739" w:type="dxa"/>
            <w:tcBorders>
              <w:top w:val="single" w:sz="4" w:space="0" w:color="auto"/>
              <w:left w:val="single" w:sz="4" w:space="0" w:color="auto"/>
              <w:bottom w:val="single" w:sz="4" w:space="0" w:color="auto"/>
              <w:right w:val="single" w:sz="4" w:space="0" w:color="auto"/>
            </w:tcBorders>
          </w:tcPr>
          <w:p w:rsidR="00C121E4" w:rsidRPr="00017423" w:rsidRDefault="00C121E4" w:rsidP="00C121E4">
            <w:r w:rsidRPr="00017423">
              <w:rPr>
                <w:rFonts w:ascii="Calibri" w:hAnsi="Calibri"/>
                <w:sz w:val="20"/>
                <w:szCs w:val="20"/>
              </w:rPr>
              <w:lastRenderedPageBreak/>
              <w:t>W</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tcPr>
          <w:p w:rsidR="00C121E4" w:rsidRPr="00017423" w:rsidRDefault="00C121E4" w:rsidP="00C121E4">
            <w:pPr>
              <w:spacing w:line="276" w:lineRule="auto"/>
              <w:jc w:val="center"/>
              <w:rPr>
                <w:rFonts w:cstheme="minorHAnsi"/>
                <w:sz w:val="20"/>
                <w:szCs w:val="20"/>
              </w:rPr>
            </w:pPr>
            <w:r w:rsidRPr="00017423">
              <w:rPr>
                <w:rFonts w:cstheme="minorHAnsi"/>
                <w:sz w:val="20"/>
                <w:szCs w:val="20"/>
              </w:rPr>
              <w:lastRenderedPageBreak/>
              <w:t>127</w:t>
            </w:r>
          </w:p>
        </w:tc>
        <w:tc>
          <w:tcPr>
            <w:tcW w:w="1350" w:type="dxa"/>
            <w:tcBorders>
              <w:top w:val="single" w:sz="4" w:space="0" w:color="auto"/>
              <w:left w:val="single" w:sz="4" w:space="0" w:color="auto"/>
              <w:bottom w:val="single" w:sz="4" w:space="0" w:color="auto"/>
              <w:right w:val="single" w:sz="4" w:space="0" w:color="auto"/>
            </w:tcBorders>
          </w:tcPr>
          <w:p w:rsidR="00C121E4" w:rsidRPr="00017423" w:rsidRDefault="00C121E4" w:rsidP="00C121E4">
            <w:pPr>
              <w:rPr>
                <w:rFonts w:cstheme="minorHAnsi"/>
                <w:sz w:val="20"/>
                <w:szCs w:val="20"/>
              </w:rPr>
            </w:pPr>
            <w:r w:rsidRPr="00017423">
              <w:rPr>
                <w:rFonts w:cstheme="minorHAnsi"/>
                <w:sz w:val="20"/>
                <w:szCs w:val="20"/>
              </w:rPr>
              <w:t>Acute Kidney Injury</w:t>
            </w:r>
          </w:p>
        </w:tc>
        <w:tc>
          <w:tcPr>
            <w:tcW w:w="990" w:type="dxa"/>
            <w:tcBorders>
              <w:top w:val="single" w:sz="4" w:space="0" w:color="auto"/>
              <w:left w:val="single" w:sz="4" w:space="0" w:color="auto"/>
              <w:bottom w:val="single" w:sz="4" w:space="0" w:color="auto"/>
              <w:right w:val="single" w:sz="4" w:space="0" w:color="auto"/>
            </w:tcBorders>
          </w:tcPr>
          <w:p w:rsidR="00C121E4" w:rsidRPr="00017423" w:rsidRDefault="00C121E4" w:rsidP="00C121E4">
            <w:pPr>
              <w:spacing w:line="276" w:lineRule="auto"/>
              <w:jc w:val="center"/>
              <w:rPr>
                <w:rFonts w:cstheme="minorHAnsi"/>
                <w:sz w:val="20"/>
                <w:szCs w:val="20"/>
              </w:rPr>
            </w:pPr>
            <w:r w:rsidRPr="00017423">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C121E4" w:rsidRPr="00017423" w:rsidRDefault="00C121E4" w:rsidP="00C121E4">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tcPr>
          <w:p w:rsidR="00C121E4" w:rsidRPr="00017423" w:rsidRDefault="00C121E4" w:rsidP="00C121E4">
            <w:pPr>
              <w:spacing w:line="276" w:lineRule="auto"/>
              <w:rPr>
                <w:rFonts w:cstheme="minorHAnsi"/>
                <w:sz w:val="20"/>
                <w:szCs w:val="20"/>
              </w:rPr>
            </w:pPr>
            <w:r w:rsidRPr="00017423">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tcPr>
          <w:p w:rsidR="00C121E4" w:rsidRPr="00017423" w:rsidRDefault="00C121E4" w:rsidP="00C121E4">
            <w:pPr>
              <w:rPr>
                <w:rFonts w:cstheme="minorHAnsi"/>
                <w:sz w:val="20"/>
                <w:szCs w:val="20"/>
              </w:rPr>
            </w:pPr>
            <w:proofErr w:type="spellStart"/>
            <w:r w:rsidRPr="00017423">
              <w:rPr>
                <w:rFonts w:cstheme="minorHAnsi"/>
                <w:sz w:val="20"/>
                <w:szCs w:val="20"/>
              </w:rPr>
              <w:t>AcuteKidneyInjury</w:t>
            </w:r>
            <w:proofErr w:type="spellEnd"/>
          </w:p>
        </w:tc>
        <w:tc>
          <w:tcPr>
            <w:tcW w:w="1080" w:type="dxa"/>
            <w:tcBorders>
              <w:top w:val="single" w:sz="4" w:space="0" w:color="auto"/>
              <w:left w:val="single" w:sz="4" w:space="0" w:color="auto"/>
              <w:bottom w:val="single" w:sz="4" w:space="0" w:color="auto"/>
              <w:right w:val="single" w:sz="4" w:space="0" w:color="auto"/>
            </w:tcBorders>
            <w:noWrap/>
          </w:tcPr>
          <w:p w:rsidR="00C121E4" w:rsidRPr="00017423" w:rsidRDefault="00C121E4" w:rsidP="00C121E4">
            <w:pPr>
              <w:rPr>
                <w:rFonts w:cstheme="minorHAnsi"/>
                <w:sz w:val="20"/>
                <w:szCs w:val="20"/>
              </w:rPr>
            </w:pPr>
            <w:proofErr w:type="spellStart"/>
            <w:r w:rsidRPr="00017423">
              <w:rPr>
                <w:rFonts w:cstheme="minorHAnsi"/>
                <w:sz w:val="20"/>
                <w:szCs w:val="20"/>
              </w:rPr>
              <w:t>Xs:string</w:t>
            </w:r>
            <w:proofErr w:type="spellEnd"/>
          </w:p>
        </w:tc>
        <w:tc>
          <w:tcPr>
            <w:tcW w:w="990" w:type="dxa"/>
            <w:tcBorders>
              <w:top w:val="single" w:sz="4" w:space="0" w:color="auto"/>
              <w:left w:val="single" w:sz="4" w:space="0" w:color="auto"/>
              <w:bottom w:val="single" w:sz="4" w:space="0" w:color="auto"/>
              <w:right w:val="single" w:sz="4" w:space="0" w:color="auto"/>
            </w:tcBorders>
            <w:noWrap/>
          </w:tcPr>
          <w:p w:rsidR="00C121E4" w:rsidRPr="00017423" w:rsidRDefault="00C121E4" w:rsidP="00C121E4">
            <w:pPr>
              <w:spacing w:line="276" w:lineRule="auto"/>
              <w:jc w:val="center"/>
              <w:rPr>
                <w:rFonts w:cstheme="minorHAnsi"/>
                <w:sz w:val="20"/>
                <w:szCs w:val="20"/>
              </w:rPr>
            </w:pPr>
            <w:r w:rsidRPr="00017423">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tcPr>
          <w:p w:rsidR="00C121E4" w:rsidRPr="00017423" w:rsidRDefault="00C121E4" w:rsidP="00C121E4">
            <w:pPr>
              <w:spacing w:line="276" w:lineRule="auto"/>
              <w:jc w:val="center"/>
              <w:rPr>
                <w:rFonts w:cstheme="minorHAnsi"/>
                <w:sz w:val="20"/>
                <w:szCs w:val="20"/>
              </w:rPr>
            </w:pPr>
            <w:r w:rsidRPr="00017423">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tcPr>
          <w:p w:rsidR="0044365F" w:rsidRPr="00017423" w:rsidRDefault="00C121E4" w:rsidP="00C121E4">
            <w:pPr>
              <w:rPr>
                <w:rFonts w:cstheme="minorHAnsi"/>
                <w:sz w:val="20"/>
                <w:szCs w:val="20"/>
              </w:rPr>
            </w:pPr>
            <w:r w:rsidRPr="00017423">
              <w:rPr>
                <w:rFonts w:cstheme="minorHAnsi"/>
                <w:sz w:val="20"/>
                <w:szCs w:val="20"/>
              </w:rPr>
              <w:t xml:space="preserve">1. Yes </w:t>
            </w:r>
          </w:p>
          <w:p w:rsidR="0044365F" w:rsidRPr="00017423" w:rsidRDefault="00C121E4" w:rsidP="00C121E4">
            <w:pPr>
              <w:rPr>
                <w:rFonts w:cstheme="minorHAnsi"/>
                <w:sz w:val="20"/>
                <w:szCs w:val="20"/>
              </w:rPr>
            </w:pPr>
            <w:r w:rsidRPr="00017423">
              <w:rPr>
                <w:rFonts w:cstheme="minorHAnsi"/>
                <w:sz w:val="20"/>
                <w:szCs w:val="20"/>
              </w:rPr>
              <w:t xml:space="preserve">2. No </w:t>
            </w:r>
          </w:p>
          <w:p w:rsidR="0044365F" w:rsidRPr="00017423" w:rsidRDefault="00C121E4" w:rsidP="00C121E4">
            <w:pPr>
              <w:rPr>
                <w:rFonts w:cstheme="minorHAnsi"/>
                <w:sz w:val="20"/>
                <w:szCs w:val="20"/>
              </w:rPr>
            </w:pPr>
            <w:r w:rsidRPr="00017423">
              <w:rPr>
                <w:rFonts w:cstheme="minorHAnsi"/>
                <w:sz w:val="20"/>
                <w:szCs w:val="20"/>
              </w:rPr>
              <w:t xml:space="preserve">8. Not Recorded </w:t>
            </w:r>
          </w:p>
          <w:p w:rsidR="00C121E4" w:rsidRPr="00017423" w:rsidRDefault="00C121E4" w:rsidP="00C121E4">
            <w:pPr>
              <w:rPr>
                <w:rFonts w:cstheme="minorHAnsi"/>
                <w:sz w:val="20"/>
                <w:szCs w:val="20"/>
              </w:rPr>
            </w:pPr>
            <w:r w:rsidRPr="00017423">
              <w:rPr>
                <w:rFonts w:cstheme="minorHAnsi"/>
                <w:sz w:val="20"/>
                <w:szCs w:val="20"/>
              </w:rPr>
              <w:t>9. Unknown</w:t>
            </w:r>
          </w:p>
          <w:p w:rsidR="00C121E4" w:rsidRPr="00017423" w:rsidRDefault="00C121E4" w:rsidP="00C121E4">
            <w:pPr>
              <w:jc w:val="center"/>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noWrap/>
          </w:tcPr>
          <w:p w:rsidR="0044365F" w:rsidRPr="00017423" w:rsidRDefault="00C121E4" w:rsidP="00C121E4">
            <w:pPr>
              <w:rPr>
                <w:rFonts w:cstheme="minorHAnsi"/>
                <w:b/>
                <w:bCs/>
                <w:sz w:val="20"/>
                <w:szCs w:val="20"/>
              </w:rPr>
            </w:pPr>
            <w:r w:rsidRPr="00017423">
              <w:rPr>
                <w:rFonts w:cstheme="minorHAnsi"/>
                <w:b/>
                <w:bCs/>
                <w:sz w:val="20"/>
                <w:szCs w:val="20"/>
              </w:rPr>
              <w:t xml:space="preserve">Definition: </w:t>
            </w:r>
          </w:p>
          <w:p w:rsidR="0044365F" w:rsidRPr="00017423" w:rsidRDefault="0044365F" w:rsidP="00C121E4">
            <w:pPr>
              <w:rPr>
                <w:rFonts w:cstheme="minorHAnsi"/>
                <w:b/>
                <w:bCs/>
                <w:sz w:val="20"/>
                <w:szCs w:val="20"/>
              </w:rPr>
            </w:pPr>
          </w:p>
          <w:p w:rsidR="0044365F" w:rsidRPr="00017423" w:rsidRDefault="00C121E4" w:rsidP="00C121E4">
            <w:pPr>
              <w:rPr>
                <w:rFonts w:cstheme="minorHAnsi"/>
                <w:b/>
                <w:bCs/>
                <w:sz w:val="20"/>
                <w:szCs w:val="20"/>
              </w:rPr>
            </w:pPr>
            <w:r w:rsidRPr="00017423">
              <w:rPr>
                <w:rFonts w:cstheme="minorHAnsi"/>
                <w:sz w:val="20"/>
                <w:szCs w:val="20"/>
              </w:rPr>
              <w:t>Acute Kidney Injury, AKI (stage 3), is an abrupt decrease in kidney function.</w:t>
            </w:r>
            <w:r w:rsidRPr="00017423">
              <w:rPr>
                <w:rFonts w:cstheme="minorHAnsi"/>
                <w:sz w:val="20"/>
                <w:szCs w:val="20"/>
              </w:rPr>
              <w:br/>
              <w:t>KDIGO (Stage 3) Table:</w:t>
            </w:r>
            <w:r w:rsidRPr="00017423">
              <w:rPr>
                <w:rFonts w:cstheme="minorHAnsi"/>
                <w:sz w:val="20"/>
                <w:szCs w:val="20"/>
              </w:rPr>
              <w:br/>
              <w:t>(</w:t>
            </w:r>
            <w:proofErr w:type="spellStart"/>
            <w:r w:rsidRPr="00017423">
              <w:rPr>
                <w:rFonts w:cstheme="minorHAnsi"/>
                <w:sz w:val="20"/>
                <w:szCs w:val="20"/>
              </w:rPr>
              <w:t>SCr</w:t>
            </w:r>
            <w:proofErr w:type="spellEnd"/>
            <w:r w:rsidRPr="00017423">
              <w:rPr>
                <w:rFonts w:cstheme="minorHAnsi"/>
                <w:sz w:val="20"/>
                <w:szCs w:val="20"/>
              </w:rPr>
              <w:t>) 3 times baseline</w:t>
            </w:r>
            <w:r w:rsidRPr="00017423">
              <w:rPr>
                <w:rFonts w:cstheme="minorHAnsi"/>
                <w:sz w:val="20"/>
                <w:szCs w:val="20"/>
              </w:rPr>
              <w:br/>
            </w:r>
            <w:r w:rsidRPr="00017423">
              <w:rPr>
                <w:rFonts w:cstheme="minorHAnsi"/>
                <w:b/>
                <w:sz w:val="20"/>
                <w:szCs w:val="20"/>
              </w:rPr>
              <w:t>OR</w:t>
            </w:r>
            <w:r w:rsidRPr="00017423">
              <w:rPr>
                <w:rFonts w:cstheme="minorHAnsi"/>
                <w:sz w:val="20"/>
                <w:szCs w:val="20"/>
              </w:rPr>
              <w:br/>
              <w:t xml:space="preserve">Increase in </w:t>
            </w:r>
            <w:proofErr w:type="spellStart"/>
            <w:r w:rsidRPr="00017423">
              <w:rPr>
                <w:rFonts w:cstheme="minorHAnsi"/>
                <w:sz w:val="20"/>
                <w:szCs w:val="20"/>
              </w:rPr>
              <w:t>SCr</w:t>
            </w:r>
            <w:proofErr w:type="spellEnd"/>
            <w:r w:rsidRPr="00017423">
              <w:rPr>
                <w:rFonts w:cstheme="minorHAnsi"/>
                <w:sz w:val="20"/>
                <w:szCs w:val="20"/>
              </w:rPr>
              <w:t xml:space="preserve"> to ≥ 4.0 mg/dl (≥ 353.6 </w:t>
            </w:r>
            <w:proofErr w:type="spellStart"/>
            <w:r w:rsidRPr="00017423">
              <w:rPr>
                <w:rFonts w:cstheme="minorHAnsi"/>
                <w:sz w:val="20"/>
                <w:szCs w:val="20"/>
              </w:rPr>
              <w:t>μmol</w:t>
            </w:r>
            <w:proofErr w:type="spellEnd"/>
            <w:r w:rsidRPr="00017423">
              <w:rPr>
                <w:rFonts w:cstheme="minorHAnsi"/>
                <w:sz w:val="20"/>
                <w:szCs w:val="20"/>
              </w:rPr>
              <w:t>/l)</w:t>
            </w:r>
            <w:r w:rsidRPr="00017423">
              <w:rPr>
                <w:rFonts w:cstheme="minorHAnsi"/>
                <w:sz w:val="20"/>
                <w:szCs w:val="20"/>
              </w:rPr>
              <w:br/>
            </w:r>
            <w:r w:rsidRPr="00017423">
              <w:rPr>
                <w:rFonts w:cstheme="minorHAnsi"/>
                <w:b/>
                <w:sz w:val="20"/>
                <w:szCs w:val="20"/>
              </w:rPr>
              <w:t>OR</w:t>
            </w:r>
            <w:r w:rsidRPr="00017423">
              <w:rPr>
                <w:rFonts w:cstheme="minorHAnsi"/>
                <w:sz w:val="20"/>
                <w:szCs w:val="20"/>
              </w:rPr>
              <w:br/>
              <w:t>Initiation of renal replacement therapy OR, In patients &lt; 18 years, decrease in eGFR to &lt;35</w:t>
            </w:r>
            <w:r w:rsidRPr="00017423">
              <w:rPr>
                <w:rFonts w:cstheme="minorHAnsi"/>
                <w:sz w:val="20"/>
                <w:szCs w:val="20"/>
              </w:rPr>
              <w:br/>
              <w:t>ml/min per 1.73 m²</w:t>
            </w:r>
            <w:r w:rsidRPr="00017423">
              <w:rPr>
                <w:rFonts w:cstheme="minorHAnsi"/>
                <w:sz w:val="20"/>
                <w:szCs w:val="20"/>
              </w:rPr>
              <w:br/>
            </w:r>
            <w:r w:rsidRPr="00017423">
              <w:rPr>
                <w:rFonts w:cstheme="minorHAnsi"/>
                <w:b/>
                <w:sz w:val="20"/>
                <w:szCs w:val="20"/>
              </w:rPr>
              <w:t>OR</w:t>
            </w:r>
            <w:r w:rsidRPr="00017423">
              <w:rPr>
                <w:rFonts w:cstheme="minorHAnsi"/>
                <w:sz w:val="20"/>
                <w:szCs w:val="20"/>
              </w:rPr>
              <w:br/>
              <w:t>Urine output &lt;0.3 ml/kg/h for &gt; 24 hours</w:t>
            </w:r>
            <w:r w:rsidRPr="00017423">
              <w:rPr>
                <w:rFonts w:cstheme="minorHAnsi"/>
                <w:sz w:val="20"/>
                <w:szCs w:val="20"/>
              </w:rPr>
              <w:br/>
            </w:r>
            <w:r w:rsidRPr="00017423">
              <w:rPr>
                <w:rFonts w:cstheme="minorHAnsi"/>
                <w:b/>
                <w:sz w:val="20"/>
                <w:szCs w:val="20"/>
              </w:rPr>
              <w:t>OR</w:t>
            </w:r>
            <w:r w:rsidRPr="00017423">
              <w:rPr>
                <w:rFonts w:cstheme="minorHAnsi"/>
                <w:sz w:val="20"/>
                <w:szCs w:val="20"/>
              </w:rPr>
              <w:br/>
              <w:t>Anuria for &gt; 12 hours</w:t>
            </w:r>
            <w:r w:rsidRPr="00017423">
              <w:rPr>
                <w:rFonts w:cstheme="minorHAnsi"/>
                <w:b/>
                <w:bCs/>
                <w:sz w:val="20"/>
                <w:szCs w:val="20"/>
              </w:rPr>
              <w:t xml:space="preserve"> </w:t>
            </w:r>
          </w:p>
          <w:p w:rsidR="0044365F" w:rsidRPr="00017423" w:rsidRDefault="00C121E4" w:rsidP="00C121E4">
            <w:pPr>
              <w:rPr>
                <w:rFonts w:cstheme="minorHAnsi"/>
                <w:b/>
                <w:bCs/>
                <w:sz w:val="20"/>
                <w:szCs w:val="20"/>
              </w:rPr>
            </w:pPr>
            <w:r w:rsidRPr="00017423">
              <w:rPr>
                <w:rFonts w:cstheme="minorHAnsi"/>
                <w:b/>
                <w:bCs/>
                <w:sz w:val="20"/>
                <w:szCs w:val="20"/>
              </w:rPr>
              <w:t xml:space="preserve">                                                                                                                                                                              Additional Information: </w:t>
            </w:r>
          </w:p>
          <w:p w:rsidR="0044365F" w:rsidRPr="00017423" w:rsidRDefault="0044365F" w:rsidP="00C121E4">
            <w:pPr>
              <w:rPr>
                <w:rFonts w:cstheme="minorHAnsi"/>
                <w:b/>
                <w:bCs/>
                <w:sz w:val="20"/>
                <w:szCs w:val="20"/>
              </w:rPr>
            </w:pPr>
          </w:p>
          <w:p w:rsidR="0044365F" w:rsidRPr="00017423" w:rsidRDefault="00C121E4" w:rsidP="00C121E4">
            <w:pPr>
              <w:rPr>
                <w:rFonts w:cstheme="minorHAnsi"/>
                <w:sz w:val="20"/>
                <w:szCs w:val="20"/>
              </w:rPr>
            </w:pPr>
            <w:r w:rsidRPr="00017423">
              <w:rPr>
                <w:rFonts w:cstheme="minorHAnsi"/>
                <w:sz w:val="20"/>
                <w:szCs w:val="20"/>
              </w:rPr>
              <w:t>Must have occurred during the patient's initial stay at your hospital.</w:t>
            </w:r>
          </w:p>
          <w:p w:rsidR="0044365F" w:rsidRPr="00017423" w:rsidRDefault="00C121E4" w:rsidP="00C121E4">
            <w:pPr>
              <w:rPr>
                <w:rFonts w:cstheme="minorHAnsi"/>
                <w:sz w:val="20"/>
                <w:szCs w:val="20"/>
              </w:rPr>
            </w:pPr>
            <w:r w:rsidRPr="00017423">
              <w:rPr>
                <w:rFonts w:cstheme="minorHAnsi"/>
                <w:sz w:val="20"/>
                <w:szCs w:val="20"/>
              </w:rPr>
              <w:br/>
            </w:r>
            <w:r w:rsidRPr="00017423">
              <w:rPr>
                <w:rFonts w:cstheme="minorHAnsi"/>
                <w:sz w:val="20"/>
                <w:szCs w:val="20"/>
              </w:rPr>
              <w:lastRenderedPageBreak/>
              <w:t>• A diagnosis of AKI must be documented in the patient's medical record.</w:t>
            </w:r>
          </w:p>
          <w:p w:rsidR="0044365F" w:rsidRPr="00017423" w:rsidRDefault="00C121E4" w:rsidP="00C121E4">
            <w:pPr>
              <w:rPr>
                <w:rFonts w:cstheme="minorHAnsi"/>
                <w:sz w:val="20"/>
                <w:szCs w:val="20"/>
              </w:rPr>
            </w:pPr>
            <w:r w:rsidRPr="00017423">
              <w:rPr>
                <w:rFonts w:cstheme="minorHAnsi"/>
                <w:sz w:val="20"/>
                <w:szCs w:val="20"/>
              </w:rPr>
              <w:br/>
              <w:t>• If the patient or family refuses treatment (e.g., dialysis,) the condition is still considered to be</w:t>
            </w:r>
            <w:r w:rsidRPr="00017423">
              <w:rPr>
                <w:rFonts w:cstheme="minorHAnsi"/>
                <w:sz w:val="20"/>
                <w:szCs w:val="20"/>
              </w:rPr>
              <w:br/>
              <w:t>present if a combination of oliguria and creatinine are present.</w:t>
            </w:r>
          </w:p>
          <w:p w:rsidR="00A47AC3" w:rsidRPr="00017423" w:rsidRDefault="00C121E4" w:rsidP="00C121E4">
            <w:pPr>
              <w:rPr>
                <w:rFonts w:cstheme="minorHAnsi"/>
                <w:sz w:val="20"/>
                <w:szCs w:val="20"/>
              </w:rPr>
            </w:pPr>
            <w:r w:rsidRPr="00017423">
              <w:rPr>
                <w:rFonts w:cstheme="minorHAnsi"/>
                <w:sz w:val="20"/>
                <w:szCs w:val="20"/>
              </w:rPr>
              <w:br/>
              <w:t>• EXCLUDE patients with renal failure that were requiring chronic renal replacement therapy such</w:t>
            </w:r>
            <w:r w:rsidRPr="00017423">
              <w:rPr>
                <w:rFonts w:cstheme="minorHAnsi"/>
                <w:sz w:val="20"/>
                <w:szCs w:val="20"/>
              </w:rPr>
              <w:br/>
              <w:t>as periodic peritoneal dialysis, hemodialysis, hemofiltration, or hemodiafiltration prior to injury.</w:t>
            </w:r>
          </w:p>
          <w:p w:rsidR="00A47AC3" w:rsidRPr="00017423" w:rsidRDefault="00C121E4" w:rsidP="00C121E4">
            <w:pPr>
              <w:rPr>
                <w:rFonts w:cstheme="minorHAnsi"/>
                <w:b/>
                <w:bCs/>
                <w:sz w:val="20"/>
                <w:szCs w:val="20"/>
              </w:rPr>
            </w:pPr>
            <w:r w:rsidRPr="00017423">
              <w:rPr>
                <w:rFonts w:cstheme="minorHAnsi"/>
                <w:sz w:val="20"/>
                <w:szCs w:val="20"/>
              </w:rPr>
              <w:br/>
              <w:t>• Consistent with the March 2012 Kidney Disease Improving Global Outcome (KDIGO) Guideline.</w:t>
            </w:r>
            <w:r w:rsidRPr="00017423">
              <w:rPr>
                <w:rFonts w:cstheme="minorHAnsi"/>
                <w:b/>
                <w:bCs/>
                <w:sz w:val="20"/>
                <w:szCs w:val="20"/>
              </w:rPr>
              <w:t xml:space="preserve"> </w:t>
            </w:r>
          </w:p>
          <w:p w:rsidR="00A47AC3" w:rsidRPr="00017423" w:rsidRDefault="00C121E4" w:rsidP="00C121E4">
            <w:pPr>
              <w:rPr>
                <w:rFonts w:cstheme="minorHAnsi"/>
                <w:sz w:val="20"/>
                <w:szCs w:val="20"/>
              </w:rPr>
            </w:pPr>
            <w:r w:rsidRPr="00017423">
              <w:rPr>
                <w:rFonts w:cstheme="minorHAnsi"/>
                <w:b/>
                <w:bCs/>
                <w:sz w:val="20"/>
                <w:szCs w:val="20"/>
              </w:rPr>
              <w:t xml:space="preserve">                                                                                                                        •</w:t>
            </w:r>
            <w:r w:rsidRPr="00017423">
              <w:rPr>
                <w:rFonts w:cstheme="minorHAnsi"/>
                <w:sz w:val="20"/>
                <w:szCs w:val="20"/>
              </w:rPr>
              <w:t xml:space="preserve">The null value “Not Known/Not Recorded” codes are only reported if no medical history is available. </w:t>
            </w:r>
          </w:p>
          <w:p w:rsidR="00A47AC3" w:rsidRPr="00017423" w:rsidRDefault="00C121E4" w:rsidP="00C121E4">
            <w:pPr>
              <w:rPr>
                <w:rFonts w:cstheme="minorHAnsi"/>
                <w:b/>
                <w:bCs/>
                <w:sz w:val="20"/>
                <w:szCs w:val="20"/>
              </w:rPr>
            </w:pPr>
            <w:r w:rsidRPr="00017423">
              <w:rPr>
                <w:rFonts w:cstheme="minorHAnsi"/>
                <w:sz w:val="20"/>
                <w:szCs w:val="20"/>
              </w:rPr>
              <w:lastRenderedPageBreak/>
              <w:t xml:space="preserve"> </w:t>
            </w:r>
            <w:r w:rsidRPr="00017423">
              <w:rPr>
                <w:rFonts w:cstheme="minorHAnsi"/>
                <w:b/>
                <w:bCs/>
                <w:sz w:val="20"/>
                <w:szCs w:val="20"/>
              </w:rPr>
              <w:t xml:space="preserve">                                                                                                Add Edits: </w:t>
            </w:r>
          </w:p>
          <w:p w:rsidR="00A47AC3" w:rsidRPr="00017423" w:rsidRDefault="00A47AC3" w:rsidP="00C121E4">
            <w:pPr>
              <w:rPr>
                <w:rFonts w:cstheme="minorHAnsi"/>
                <w:b/>
                <w:bCs/>
                <w:sz w:val="20"/>
                <w:szCs w:val="20"/>
              </w:rPr>
            </w:pPr>
          </w:p>
          <w:p w:rsidR="00A47AC3" w:rsidRPr="00017423" w:rsidRDefault="00C121E4" w:rsidP="00C121E4">
            <w:pPr>
              <w:rPr>
                <w:rFonts w:cstheme="minorHAnsi"/>
                <w:sz w:val="20"/>
                <w:szCs w:val="20"/>
              </w:rPr>
            </w:pPr>
            <w:r w:rsidRPr="00017423">
              <w:rPr>
                <w:rFonts w:cstheme="minorHAnsi"/>
                <w:sz w:val="20"/>
                <w:szCs w:val="20"/>
              </w:rPr>
              <w:t>18501 1 Value is not a valid menu option</w:t>
            </w:r>
          </w:p>
          <w:p w:rsidR="00A47AC3" w:rsidRPr="00017423" w:rsidRDefault="00C121E4" w:rsidP="00C121E4">
            <w:pPr>
              <w:rPr>
                <w:rFonts w:cstheme="minorHAnsi"/>
                <w:sz w:val="20"/>
                <w:szCs w:val="20"/>
              </w:rPr>
            </w:pPr>
            <w:r w:rsidRPr="00017423">
              <w:rPr>
                <w:rFonts w:cstheme="minorHAnsi"/>
                <w:sz w:val="20"/>
                <w:szCs w:val="20"/>
              </w:rPr>
              <w:br/>
              <w:t>18503 2 Field cannot be blank</w:t>
            </w:r>
          </w:p>
          <w:p w:rsidR="00A47AC3" w:rsidRPr="00017423" w:rsidRDefault="00C121E4" w:rsidP="00C121E4">
            <w:pPr>
              <w:rPr>
                <w:rFonts w:cstheme="minorHAnsi"/>
                <w:sz w:val="20"/>
                <w:szCs w:val="20"/>
              </w:rPr>
            </w:pPr>
            <w:r w:rsidRPr="00017423">
              <w:rPr>
                <w:rFonts w:cstheme="minorHAnsi"/>
                <w:sz w:val="20"/>
                <w:szCs w:val="20"/>
              </w:rPr>
              <w:br/>
              <w:t>18504 2 Field cannot be “Not Applicable”</w:t>
            </w:r>
          </w:p>
          <w:p w:rsidR="00C121E4" w:rsidRPr="00017423" w:rsidRDefault="00C121E4" w:rsidP="00C121E4">
            <w:pPr>
              <w:rPr>
                <w:rFonts w:cstheme="minorHAnsi"/>
                <w:b/>
                <w:bCs/>
                <w:sz w:val="20"/>
                <w:szCs w:val="20"/>
              </w:rPr>
            </w:pPr>
            <w:r w:rsidRPr="00017423">
              <w:rPr>
                <w:rFonts w:cstheme="minorHAnsi"/>
                <w:sz w:val="20"/>
                <w:szCs w:val="20"/>
              </w:rPr>
              <w:br/>
              <w:t>18540 1 Single Entry Max exceeded</w:t>
            </w:r>
          </w:p>
        </w:tc>
        <w:tc>
          <w:tcPr>
            <w:tcW w:w="739" w:type="dxa"/>
            <w:tcBorders>
              <w:top w:val="single" w:sz="4" w:space="0" w:color="auto"/>
              <w:left w:val="single" w:sz="4" w:space="0" w:color="auto"/>
              <w:bottom w:val="single" w:sz="4" w:space="0" w:color="auto"/>
              <w:right w:val="single" w:sz="4" w:space="0" w:color="auto"/>
            </w:tcBorders>
          </w:tcPr>
          <w:p w:rsidR="00C121E4" w:rsidRPr="00017423" w:rsidRDefault="00C121E4" w:rsidP="00C121E4">
            <w:r w:rsidRPr="00017423">
              <w:rPr>
                <w:rFonts w:ascii="Calibri" w:hAnsi="Calibri"/>
                <w:sz w:val="20"/>
                <w:szCs w:val="20"/>
              </w:rPr>
              <w:lastRenderedPageBreak/>
              <w:t>W</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tcPr>
          <w:p w:rsidR="00C121E4" w:rsidRPr="00017423" w:rsidRDefault="00C121E4" w:rsidP="00C121E4">
            <w:pPr>
              <w:spacing w:line="276" w:lineRule="auto"/>
              <w:jc w:val="center"/>
              <w:rPr>
                <w:rFonts w:cstheme="minorHAnsi"/>
                <w:sz w:val="20"/>
                <w:szCs w:val="20"/>
              </w:rPr>
            </w:pPr>
            <w:r w:rsidRPr="00017423">
              <w:rPr>
                <w:rFonts w:cstheme="minorHAnsi"/>
                <w:sz w:val="20"/>
                <w:szCs w:val="20"/>
              </w:rPr>
              <w:lastRenderedPageBreak/>
              <w:t>128</w:t>
            </w:r>
          </w:p>
        </w:tc>
        <w:tc>
          <w:tcPr>
            <w:tcW w:w="1350" w:type="dxa"/>
            <w:tcBorders>
              <w:top w:val="single" w:sz="4" w:space="0" w:color="auto"/>
              <w:left w:val="single" w:sz="4" w:space="0" w:color="auto"/>
              <w:bottom w:val="single" w:sz="4" w:space="0" w:color="auto"/>
              <w:right w:val="single" w:sz="4" w:space="0" w:color="auto"/>
            </w:tcBorders>
          </w:tcPr>
          <w:p w:rsidR="00C121E4" w:rsidRPr="00017423" w:rsidRDefault="00C121E4" w:rsidP="00C121E4">
            <w:pPr>
              <w:rPr>
                <w:rFonts w:cstheme="minorHAnsi"/>
                <w:sz w:val="20"/>
                <w:szCs w:val="20"/>
              </w:rPr>
            </w:pPr>
            <w:r w:rsidRPr="00017423">
              <w:rPr>
                <w:rFonts w:cstheme="minorHAnsi"/>
                <w:sz w:val="20"/>
                <w:szCs w:val="20"/>
              </w:rPr>
              <w:t>Acute Respiratory Distress Syndrome ARDS</w:t>
            </w:r>
          </w:p>
        </w:tc>
        <w:tc>
          <w:tcPr>
            <w:tcW w:w="990" w:type="dxa"/>
            <w:tcBorders>
              <w:top w:val="single" w:sz="4" w:space="0" w:color="auto"/>
              <w:left w:val="single" w:sz="4" w:space="0" w:color="auto"/>
              <w:bottom w:val="single" w:sz="4" w:space="0" w:color="auto"/>
              <w:right w:val="single" w:sz="4" w:space="0" w:color="auto"/>
            </w:tcBorders>
          </w:tcPr>
          <w:p w:rsidR="00C121E4" w:rsidRPr="00017423" w:rsidRDefault="00C121E4" w:rsidP="00C121E4">
            <w:pPr>
              <w:spacing w:line="276" w:lineRule="auto"/>
              <w:jc w:val="center"/>
              <w:rPr>
                <w:rFonts w:cstheme="minorHAnsi"/>
                <w:sz w:val="20"/>
                <w:szCs w:val="20"/>
              </w:rPr>
            </w:pPr>
            <w:r w:rsidRPr="00017423">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C121E4" w:rsidRPr="00017423" w:rsidRDefault="00C121E4" w:rsidP="00C121E4">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tcPr>
          <w:p w:rsidR="00C121E4" w:rsidRPr="00017423" w:rsidRDefault="00C121E4" w:rsidP="00C121E4">
            <w:pPr>
              <w:spacing w:line="276" w:lineRule="auto"/>
              <w:rPr>
                <w:rFonts w:cstheme="minorHAnsi"/>
                <w:sz w:val="20"/>
                <w:szCs w:val="20"/>
              </w:rPr>
            </w:pPr>
            <w:r w:rsidRPr="00017423">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tcPr>
          <w:p w:rsidR="00C121E4" w:rsidRPr="00017423" w:rsidRDefault="00C121E4" w:rsidP="00C121E4">
            <w:pPr>
              <w:rPr>
                <w:rFonts w:cstheme="minorHAnsi"/>
                <w:sz w:val="20"/>
                <w:szCs w:val="20"/>
              </w:rPr>
            </w:pPr>
            <w:proofErr w:type="spellStart"/>
            <w:r w:rsidRPr="00017423">
              <w:rPr>
                <w:rFonts w:cstheme="minorHAnsi"/>
                <w:sz w:val="20"/>
                <w:szCs w:val="20"/>
              </w:rPr>
              <w:t>AcuteRespiratoryDistressSyndromeARDS</w:t>
            </w:r>
            <w:proofErr w:type="spellEnd"/>
          </w:p>
        </w:tc>
        <w:tc>
          <w:tcPr>
            <w:tcW w:w="1080" w:type="dxa"/>
            <w:tcBorders>
              <w:top w:val="single" w:sz="4" w:space="0" w:color="auto"/>
              <w:left w:val="single" w:sz="4" w:space="0" w:color="auto"/>
              <w:bottom w:val="single" w:sz="4" w:space="0" w:color="auto"/>
              <w:right w:val="single" w:sz="4" w:space="0" w:color="auto"/>
            </w:tcBorders>
            <w:noWrap/>
          </w:tcPr>
          <w:p w:rsidR="00C121E4" w:rsidRPr="00017423" w:rsidRDefault="00C121E4" w:rsidP="00C121E4">
            <w:pPr>
              <w:rPr>
                <w:rFonts w:cstheme="minorHAnsi"/>
                <w:sz w:val="20"/>
                <w:szCs w:val="20"/>
              </w:rPr>
            </w:pPr>
            <w:proofErr w:type="spellStart"/>
            <w:r w:rsidRPr="00017423">
              <w:rPr>
                <w:rFonts w:cstheme="minorHAnsi"/>
                <w:sz w:val="20"/>
                <w:szCs w:val="20"/>
              </w:rPr>
              <w:t>Xs:string</w:t>
            </w:r>
            <w:proofErr w:type="spellEnd"/>
          </w:p>
        </w:tc>
        <w:tc>
          <w:tcPr>
            <w:tcW w:w="990" w:type="dxa"/>
            <w:tcBorders>
              <w:top w:val="single" w:sz="4" w:space="0" w:color="auto"/>
              <w:left w:val="single" w:sz="4" w:space="0" w:color="auto"/>
              <w:bottom w:val="single" w:sz="4" w:space="0" w:color="auto"/>
              <w:right w:val="single" w:sz="4" w:space="0" w:color="auto"/>
            </w:tcBorders>
            <w:noWrap/>
          </w:tcPr>
          <w:p w:rsidR="00C121E4" w:rsidRPr="00017423" w:rsidRDefault="00C121E4" w:rsidP="00C121E4">
            <w:pPr>
              <w:spacing w:line="276" w:lineRule="auto"/>
              <w:jc w:val="center"/>
              <w:rPr>
                <w:rFonts w:cstheme="minorHAnsi"/>
                <w:sz w:val="20"/>
                <w:szCs w:val="20"/>
              </w:rPr>
            </w:pPr>
            <w:r w:rsidRPr="00017423">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tcPr>
          <w:p w:rsidR="00C121E4" w:rsidRPr="00017423" w:rsidRDefault="00C121E4" w:rsidP="00C121E4">
            <w:pPr>
              <w:spacing w:line="276" w:lineRule="auto"/>
              <w:jc w:val="center"/>
              <w:rPr>
                <w:rFonts w:cstheme="minorHAnsi"/>
                <w:sz w:val="20"/>
                <w:szCs w:val="20"/>
              </w:rPr>
            </w:pPr>
            <w:r w:rsidRPr="00017423">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tcPr>
          <w:p w:rsidR="00A47AC3" w:rsidRPr="00017423" w:rsidRDefault="00C121E4" w:rsidP="00C121E4">
            <w:pPr>
              <w:rPr>
                <w:rFonts w:cstheme="minorHAnsi"/>
                <w:sz w:val="20"/>
                <w:szCs w:val="20"/>
              </w:rPr>
            </w:pPr>
            <w:r w:rsidRPr="00017423">
              <w:rPr>
                <w:rFonts w:cstheme="minorHAnsi"/>
                <w:sz w:val="20"/>
                <w:szCs w:val="20"/>
              </w:rPr>
              <w:t xml:space="preserve">1. Yes </w:t>
            </w:r>
          </w:p>
          <w:p w:rsidR="00A47AC3" w:rsidRPr="00017423" w:rsidRDefault="00C121E4" w:rsidP="00C121E4">
            <w:pPr>
              <w:rPr>
                <w:rFonts w:cstheme="minorHAnsi"/>
                <w:sz w:val="20"/>
                <w:szCs w:val="20"/>
              </w:rPr>
            </w:pPr>
            <w:r w:rsidRPr="00017423">
              <w:rPr>
                <w:rFonts w:cstheme="minorHAnsi"/>
                <w:sz w:val="20"/>
                <w:szCs w:val="20"/>
              </w:rPr>
              <w:t xml:space="preserve">2. No </w:t>
            </w:r>
          </w:p>
          <w:p w:rsidR="00A47AC3" w:rsidRPr="00017423" w:rsidRDefault="00C121E4" w:rsidP="00C121E4">
            <w:pPr>
              <w:rPr>
                <w:rFonts w:cstheme="minorHAnsi"/>
                <w:sz w:val="20"/>
                <w:szCs w:val="20"/>
              </w:rPr>
            </w:pPr>
            <w:r w:rsidRPr="00017423">
              <w:rPr>
                <w:rFonts w:cstheme="minorHAnsi"/>
                <w:sz w:val="20"/>
                <w:szCs w:val="20"/>
              </w:rPr>
              <w:t xml:space="preserve">8. Not Recorded </w:t>
            </w:r>
          </w:p>
          <w:p w:rsidR="00C121E4" w:rsidRPr="00017423" w:rsidRDefault="00C121E4" w:rsidP="00C121E4">
            <w:pPr>
              <w:rPr>
                <w:rFonts w:cstheme="minorHAnsi"/>
                <w:sz w:val="20"/>
                <w:szCs w:val="20"/>
              </w:rPr>
            </w:pPr>
            <w:r w:rsidRPr="00017423">
              <w:rPr>
                <w:rFonts w:cstheme="minorHAnsi"/>
                <w:sz w:val="20"/>
                <w:szCs w:val="20"/>
              </w:rPr>
              <w:t>9. Unknown</w:t>
            </w:r>
          </w:p>
          <w:p w:rsidR="00C121E4" w:rsidRPr="00017423" w:rsidRDefault="00C121E4" w:rsidP="00C121E4">
            <w:pPr>
              <w:jc w:val="center"/>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noWrap/>
          </w:tcPr>
          <w:p w:rsidR="00A47AC3" w:rsidRPr="00017423" w:rsidRDefault="00C121E4" w:rsidP="00C121E4">
            <w:pPr>
              <w:rPr>
                <w:rFonts w:cstheme="minorHAnsi"/>
                <w:b/>
                <w:bCs/>
                <w:sz w:val="20"/>
                <w:szCs w:val="20"/>
              </w:rPr>
            </w:pPr>
            <w:r w:rsidRPr="00017423">
              <w:rPr>
                <w:rFonts w:cstheme="minorHAnsi"/>
                <w:b/>
                <w:bCs/>
                <w:sz w:val="20"/>
                <w:szCs w:val="20"/>
              </w:rPr>
              <w:t xml:space="preserve">Definition: </w:t>
            </w:r>
            <w:r w:rsidR="00A47AC3" w:rsidRPr="00017423">
              <w:rPr>
                <w:rFonts w:cstheme="minorHAnsi"/>
                <w:b/>
                <w:bCs/>
                <w:sz w:val="20"/>
                <w:szCs w:val="20"/>
              </w:rPr>
              <w:br/>
            </w:r>
          </w:p>
          <w:p w:rsidR="00A47AC3" w:rsidRPr="00017423" w:rsidRDefault="00C121E4" w:rsidP="00C121E4">
            <w:pPr>
              <w:rPr>
                <w:rFonts w:cstheme="minorHAnsi"/>
                <w:sz w:val="20"/>
                <w:szCs w:val="20"/>
              </w:rPr>
            </w:pPr>
            <w:r w:rsidRPr="00017423">
              <w:rPr>
                <w:rFonts w:cstheme="minorHAnsi"/>
                <w:sz w:val="20"/>
                <w:szCs w:val="20"/>
              </w:rPr>
              <w:t>Timing: Within 1 week of known clinical insult or new or worsening respiratory symptoms.</w:t>
            </w:r>
          </w:p>
          <w:p w:rsidR="00A47AC3" w:rsidRPr="00017423" w:rsidRDefault="00C121E4" w:rsidP="00C121E4">
            <w:pPr>
              <w:rPr>
                <w:rFonts w:cstheme="minorHAnsi"/>
                <w:sz w:val="20"/>
                <w:szCs w:val="20"/>
              </w:rPr>
            </w:pPr>
            <w:r w:rsidRPr="00017423">
              <w:rPr>
                <w:rFonts w:cstheme="minorHAnsi"/>
                <w:sz w:val="20"/>
                <w:szCs w:val="20"/>
              </w:rPr>
              <w:br/>
              <w:t>Chest imaging: Bilateral opacities – not fully explained by effusions, lobar/lung collage, or</w:t>
            </w:r>
            <w:r w:rsidRPr="00017423">
              <w:rPr>
                <w:rFonts w:cstheme="minorHAnsi"/>
                <w:sz w:val="20"/>
                <w:szCs w:val="20"/>
              </w:rPr>
              <w:br/>
              <w:t>nodules</w:t>
            </w:r>
            <w:r w:rsidRPr="00017423">
              <w:rPr>
                <w:rFonts w:cstheme="minorHAnsi"/>
                <w:sz w:val="20"/>
                <w:szCs w:val="20"/>
              </w:rPr>
              <w:br/>
            </w:r>
          </w:p>
          <w:p w:rsidR="00A47AC3" w:rsidRPr="00017423" w:rsidRDefault="00C121E4" w:rsidP="00C121E4">
            <w:pPr>
              <w:rPr>
                <w:rFonts w:cstheme="minorHAnsi"/>
                <w:sz w:val="20"/>
                <w:szCs w:val="20"/>
              </w:rPr>
            </w:pPr>
            <w:r w:rsidRPr="00017423">
              <w:rPr>
                <w:rFonts w:cstheme="minorHAnsi"/>
                <w:sz w:val="20"/>
                <w:szCs w:val="20"/>
              </w:rPr>
              <w:t>Origin of edema: Respiratory failure not fully explained by cardiac failure of fluid overload. Need</w:t>
            </w:r>
            <w:r w:rsidRPr="00017423">
              <w:rPr>
                <w:rFonts w:cstheme="minorHAnsi"/>
                <w:sz w:val="20"/>
                <w:szCs w:val="20"/>
              </w:rPr>
              <w:br/>
              <w:t>objective assessment (e.g., echocardiography) to exclude hydrostatic edema if</w:t>
            </w:r>
            <w:r w:rsidRPr="00017423">
              <w:rPr>
                <w:rFonts w:cstheme="minorHAnsi"/>
                <w:sz w:val="20"/>
                <w:szCs w:val="20"/>
              </w:rPr>
              <w:br/>
            </w:r>
            <w:r w:rsidRPr="00017423">
              <w:rPr>
                <w:rFonts w:cstheme="minorHAnsi"/>
                <w:sz w:val="20"/>
                <w:szCs w:val="20"/>
              </w:rPr>
              <w:lastRenderedPageBreak/>
              <w:t>no risk factor present</w:t>
            </w:r>
          </w:p>
          <w:p w:rsidR="00A47AC3" w:rsidRPr="00017423" w:rsidRDefault="00C121E4" w:rsidP="00C121E4">
            <w:pPr>
              <w:rPr>
                <w:rFonts w:cstheme="minorHAnsi"/>
                <w:b/>
                <w:bCs/>
                <w:sz w:val="20"/>
                <w:szCs w:val="20"/>
              </w:rPr>
            </w:pPr>
            <w:r w:rsidRPr="00017423">
              <w:rPr>
                <w:rFonts w:cstheme="minorHAnsi"/>
                <w:sz w:val="20"/>
                <w:szCs w:val="20"/>
              </w:rPr>
              <w:br/>
              <w:t>Oxygenation:</w:t>
            </w:r>
            <w:r w:rsidRPr="00017423">
              <w:rPr>
                <w:rFonts w:cstheme="minorHAnsi"/>
                <w:sz w:val="20"/>
                <w:szCs w:val="20"/>
              </w:rPr>
              <w:br/>
              <w:t>Mild 200 mm Hg &lt; PaO2/FIO2 &lt; 300 mm Hg With PEEP or CPAP &gt;= 5 cm H2Oc</w:t>
            </w:r>
            <w:r w:rsidRPr="00017423">
              <w:rPr>
                <w:rFonts w:cstheme="minorHAnsi"/>
                <w:sz w:val="20"/>
                <w:szCs w:val="20"/>
              </w:rPr>
              <w:br/>
              <w:t>Moderate 100 mm Hg &lt; PaO2/FIO2 &lt; 200 mm Hg With PEEP &gt;5 cm H2O</w:t>
            </w:r>
            <w:r w:rsidRPr="00017423">
              <w:rPr>
                <w:rFonts w:cstheme="minorHAnsi"/>
                <w:sz w:val="20"/>
                <w:szCs w:val="20"/>
              </w:rPr>
              <w:br/>
              <w:t>Severe PaO2/FIO2 &lt; 100 mm Hg With PEEP or CPAP &gt;5 cm H2O</w:t>
            </w:r>
            <w:r w:rsidRPr="00017423">
              <w:rPr>
                <w:rFonts w:cstheme="minorHAnsi"/>
                <w:b/>
                <w:bCs/>
                <w:sz w:val="20"/>
                <w:szCs w:val="20"/>
              </w:rPr>
              <w:t xml:space="preserve"> </w:t>
            </w:r>
          </w:p>
          <w:p w:rsidR="00A47AC3" w:rsidRPr="00017423" w:rsidRDefault="00C121E4" w:rsidP="00C121E4">
            <w:pPr>
              <w:rPr>
                <w:rFonts w:cstheme="minorHAnsi"/>
                <w:b/>
                <w:bCs/>
                <w:sz w:val="20"/>
                <w:szCs w:val="20"/>
              </w:rPr>
            </w:pPr>
            <w:r w:rsidRPr="00017423">
              <w:rPr>
                <w:rFonts w:cstheme="minorHAnsi"/>
                <w:b/>
                <w:bCs/>
                <w:sz w:val="20"/>
                <w:szCs w:val="20"/>
              </w:rPr>
              <w:t xml:space="preserve">                                                                                                    Additional Information: </w:t>
            </w:r>
          </w:p>
          <w:p w:rsidR="00A47AC3" w:rsidRPr="00017423" w:rsidRDefault="00A47AC3" w:rsidP="00C121E4">
            <w:pPr>
              <w:rPr>
                <w:rFonts w:cstheme="minorHAnsi"/>
                <w:b/>
                <w:bCs/>
                <w:sz w:val="20"/>
                <w:szCs w:val="20"/>
              </w:rPr>
            </w:pPr>
          </w:p>
          <w:p w:rsidR="00A47AC3" w:rsidRPr="00017423" w:rsidRDefault="00C121E4" w:rsidP="00C121E4">
            <w:pPr>
              <w:rPr>
                <w:rFonts w:cstheme="minorHAnsi"/>
                <w:sz w:val="20"/>
                <w:szCs w:val="20"/>
              </w:rPr>
            </w:pPr>
            <w:r w:rsidRPr="00017423">
              <w:rPr>
                <w:rFonts w:cstheme="minorHAnsi"/>
                <w:sz w:val="20"/>
                <w:szCs w:val="20"/>
              </w:rPr>
              <w:t>Must have occurred during the patient's initial stay at your hospital.</w:t>
            </w:r>
          </w:p>
          <w:p w:rsidR="00A47AC3" w:rsidRPr="00017423" w:rsidRDefault="00C121E4" w:rsidP="00C121E4">
            <w:pPr>
              <w:rPr>
                <w:rFonts w:cstheme="minorHAnsi"/>
                <w:sz w:val="20"/>
                <w:szCs w:val="20"/>
              </w:rPr>
            </w:pPr>
            <w:r w:rsidRPr="00017423">
              <w:rPr>
                <w:rFonts w:cstheme="minorHAnsi"/>
                <w:sz w:val="20"/>
                <w:szCs w:val="20"/>
              </w:rPr>
              <w:br/>
              <w:t>• A diagnosis of ARDS must be documented in the patient's medical record.</w:t>
            </w:r>
          </w:p>
          <w:p w:rsidR="00A47AC3" w:rsidRPr="00017423" w:rsidRDefault="00C121E4" w:rsidP="00C121E4">
            <w:pPr>
              <w:rPr>
                <w:rFonts w:cstheme="minorHAnsi"/>
                <w:b/>
                <w:bCs/>
                <w:sz w:val="20"/>
                <w:szCs w:val="20"/>
              </w:rPr>
            </w:pPr>
            <w:r w:rsidRPr="00017423">
              <w:rPr>
                <w:rFonts w:cstheme="minorHAnsi"/>
                <w:sz w:val="20"/>
                <w:szCs w:val="20"/>
              </w:rPr>
              <w:br/>
              <w:t>• Consistent with the 2012 New Berlin Definition.</w:t>
            </w:r>
            <w:r w:rsidRPr="00017423">
              <w:rPr>
                <w:rFonts w:cstheme="minorHAnsi"/>
                <w:b/>
                <w:bCs/>
                <w:sz w:val="20"/>
                <w:szCs w:val="20"/>
              </w:rPr>
              <w:t xml:space="preserve">    </w:t>
            </w:r>
          </w:p>
          <w:p w:rsidR="00A47AC3" w:rsidRPr="00017423" w:rsidRDefault="00C121E4" w:rsidP="00C121E4">
            <w:pPr>
              <w:rPr>
                <w:rFonts w:cstheme="minorHAnsi"/>
                <w:b/>
                <w:bCs/>
                <w:sz w:val="20"/>
                <w:szCs w:val="20"/>
              </w:rPr>
            </w:pPr>
            <w:r w:rsidRPr="00017423">
              <w:rPr>
                <w:rFonts w:cstheme="minorHAnsi"/>
                <w:b/>
                <w:bCs/>
                <w:sz w:val="20"/>
                <w:szCs w:val="20"/>
              </w:rPr>
              <w:t xml:space="preserve">                                                                                                                • </w:t>
            </w:r>
            <w:r w:rsidRPr="00017423">
              <w:rPr>
                <w:rFonts w:cstheme="minorHAnsi"/>
                <w:sz w:val="20"/>
                <w:szCs w:val="20"/>
              </w:rPr>
              <w:t>The null value “Not Known/Not Recorded” codes are only reported if no medical history is available</w:t>
            </w:r>
            <w:r w:rsidRPr="00017423">
              <w:rPr>
                <w:rFonts w:cstheme="minorHAnsi"/>
                <w:b/>
                <w:bCs/>
                <w:sz w:val="20"/>
                <w:szCs w:val="20"/>
              </w:rPr>
              <w:t xml:space="preserve">.    </w:t>
            </w:r>
          </w:p>
          <w:p w:rsidR="00A47AC3" w:rsidRPr="00017423" w:rsidRDefault="00C121E4" w:rsidP="00C121E4">
            <w:pPr>
              <w:rPr>
                <w:rFonts w:cstheme="minorHAnsi"/>
                <w:b/>
                <w:bCs/>
                <w:sz w:val="20"/>
                <w:szCs w:val="20"/>
              </w:rPr>
            </w:pPr>
            <w:r w:rsidRPr="00017423">
              <w:rPr>
                <w:rFonts w:cstheme="minorHAnsi"/>
                <w:b/>
                <w:bCs/>
                <w:sz w:val="20"/>
                <w:szCs w:val="20"/>
              </w:rPr>
              <w:t xml:space="preserve">                                                                                                                                          </w:t>
            </w:r>
            <w:r w:rsidRPr="00017423">
              <w:rPr>
                <w:rFonts w:cstheme="minorHAnsi"/>
                <w:b/>
                <w:bCs/>
                <w:sz w:val="20"/>
                <w:szCs w:val="20"/>
              </w:rPr>
              <w:lastRenderedPageBreak/>
              <w:t xml:space="preserve">Add Edits: </w:t>
            </w:r>
          </w:p>
          <w:p w:rsidR="00A47AC3" w:rsidRPr="00017423" w:rsidRDefault="00A47AC3" w:rsidP="00C121E4">
            <w:pPr>
              <w:rPr>
                <w:rFonts w:cstheme="minorHAnsi"/>
                <w:b/>
                <w:bCs/>
                <w:sz w:val="20"/>
                <w:szCs w:val="20"/>
              </w:rPr>
            </w:pPr>
          </w:p>
          <w:p w:rsidR="00A47AC3" w:rsidRPr="00017423" w:rsidRDefault="00C121E4" w:rsidP="00C121E4">
            <w:pPr>
              <w:rPr>
                <w:rFonts w:cstheme="minorHAnsi"/>
                <w:sz w:val="20"/>
                <w:szCs w:val="20"/>
              </w:rPr>
            </w:pPr>
            <w:r w:rsidRPr="00017423">
              <w:rPr>
                <w:rFonts w:cstheme="minorHAnsi"/>
                <w:sz w:val="20"/>
                <w:szCs w:val="20"/>
              </w:rPr>
              <w:t>18601 1 Value is not a valid menu option</w:t>
            </w:r>
          </w:p>
          <w:p w:rsidR="00A47AC3" w:rsidRPr="00017423" w:rsidRDefault="00C121E4" w:rsidP="00C121E4">
            <w:pPr>
              <w:rPr>
                <w:rFonts w:cstheme="minorHAnsi"/>
                <w:sz w:val="20"/>
                <w:szCs w:val="20"/>
              </w:rPr>
            </w:pPr>
            <w:r w:rsidRPr="00017423">
              <w:rPr>
                <w:rFonts w:cstheme="minorHAnsi"/>
                <w:sz w:val="20"/>
                <w:szCs w:val="20"/>
              </w:rPr>
              <w:br/>
              <w:t>18603 2 Field cannot be blank</w:t>
            </w:r>
          </w:p>
          <w:p w:rsidR="00A47AC3" w:rsidRPr="00017423" w:rsidRDefault="00C121E4" w:rsidP="00C121E4">
            <w:pPr>
              <w:rPr>
                <w:rFonts w:cstheme="minorHAnsi"/>
                <w:sz w:val="20"/>
                <w:szCs w:val="20"/>
              </w:rPr>
            </w:pPr>
            <w:r w:rsidRPr="00017423">
              <w:rPr>
                <w:rFonts w:cstheme="minorHAnsi"/>
                <w:b/>
                <w:bCs/>
                <w:sz w:val="20"/>
                <w:szCs w:val="20"/>
              </w:rPr>
              <w:br/>
            </w:r>
            <w:r w:rsidRPr="00017423">
              <w:rPr>
                <w:rFonts w:cstheme="minorHAnsi"/>
                <w:sz w:val="20"/>
                <w:szCs w:val="20"/>
              </w:rPr>
              <w:t>18604 2 Field cannot be “Not Applicable”</w:t>
            </w:r>
          </w:p>
          <w:p w:rsidR="00C121E4" w:rsidRPr="00017423" w:rsidRDefault="00C121E4" w:rsidP="00C121E4">
            <w:pPr>
              <w:rPr>
                <w:rFonts w:cstheme="minorHAnsi"/>
                <w:b/>
                <w:bCs/>
                <w:sz w:val="20"/>
                <w:szCs w:val="20"/>
              </w:rPr>
            </w:pPr>
            <w:r w:rsidRPr="00017423">
              <w:rPr>
                <w:rFonts w:cstheme="minorHAnsi"/>
                <w:sz w:val="20"/>
                <w:szCs w:val="20"/>
              </w:rPr>
              <w:br/>
              <w:t>18640 1 Single Entry Max exceeded</w:t>
            </w:r>
          </w:p>
        </w:tc>
        <w:tc>
          <w:tcPr>
            <w:tcW w:w="739" w:type="dxa"/>
            <w:tcBorders>
              <w:top w:val="single" w:sz="4" w:space="0" w:color="auto"/>
              <w:left w:val="single" w:sz="4" w:space="0" w:color="auto"/>
              <w:bottom w:val="single" w:sz="4" w:space="0" w:color="auto"/>
              <w:right w:val="single" w:sz="4" w:space="0" w:color="auto"/>
            </w:tcBorders>
          </w:tcPr>
          <w:p w:rsidR="00C121E4" w:rsidRPr="00017423" w:rsidRDefault="00C121E4" w:rsidP="00C121E4">
            <w:r w:rsidRPr="00017423">
              <w:rPr>
                <w:rFonts w:ascii="Calibri" w:hAnsi="Calibri"/>
                <w:sz w:val="20"/>
                <w:szCs w:val="20"/>
              </w:rPr>
              <w:lastRenderedPageBreak/>
              <w:t>W</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tcPr>
          <w:p w:rsidR="00C121E4" w:rsidRPr="00017423" w:rsidRDefault="00C121E4" w:rsidP="00C121E4">
            <w:pPr>
              <w:spacing w:line="276" w:lineRule="auto"/>
              <w:jc w:val="center"/>
              <w:rPr>
                <w:rFonts w:cstheme="minorHAnsi"/>
                <w:sz w:val="20"/>
                <w:szCs w:val="20"/>
              </w:rPr>
            </w:pPr>
            <w:r w:rsidRPr="00017423">
              <w:rPr>
                <w:rFonts w:cstheme="minorHAnsi"/>
                <w:sz w:val="20"/>
                <w:szCs w:val="20"/>
              </w:rPr>
              <w:lastRenderedPageBreak/>
              <w:t>129</w:t>
            </w:r>
          </w:p>
        </w:tc>
        <w:tc>
          <w:tcPr>
            <w:tcW w:w="1350" w:type="dxa"/>
            <w:tcBorders>
              <w:top w:val="single" w:sz="4" w:space="0" w:color="auto"/>
              <w:left w:val="single" w:sz="4" w:space="0" w:color="auto"/>
              <w:bottom w:val="single" w:sz="4" w:space="0" w:color="auto"/>
              <w:right w:val="single" w:sz="4" w:space="0" w:color="auto"/>
            </w:tcBorders>
          </w:tcPr>
          <w:p w:rsidR="00C121E4" w:rsidRPr="00017423" w:rsidRDefault="00C121E4" w:rsidP="00C121E4">
            <w:pPr>
              <w:rPr>
                <w:rFonts w:cstheme="minorHAnsi"/>
                <w:sz w:val="20"/>
                <w:szCs w:val="20"/>
              </w:rPr>
            </w:pPr>
            <w:r w:rsidRPr="00017423">
              <w:rPr>
                <w:rFonts w:cstheme="minorHAnsi"/>
                <w:sz w:val="20"/>
                <w:szCs w:val="20"/>
              </w:rPr>
              <w:t>Alcohol Withdrawal Syndrome</w:t>
            </w:r>
          </w:p>
        </w:tc>
        <w:tc>
          <w:tcPr>
            <w:tcW w:w="990" w:type="dxa"/>
            <w:tcBorders>
              <w:top w:val="single" w:sz="4" w:space="0" w:color="auto"/>
              <w:left w:val="single" w:sz="4" w:space="0" w:color="auto"/>
              <w:bottom w:val="single" w:sz="4" w:space="0" w:color="auto"/>
              <w:right w:val="single" w:sz="4" w:space="0" w:color="auto"/>
            </w:tcBorders>
          </w:tcPr>
          <w:p w:rsidR="00C121E4" w:rsidRPr="00017423" w:rsidRDefault="00C121E4" w:rsidP="00C121E4">
            <w:pPr>
              <w:spacing w:line="276" w:lineRule="auto"/>
              <w:jc w:val="center"/>
              <w:rPr>
                <w:rFonts w:cstheme="minorHAnsi"/>
                <w:sz w:val="20"/>
                <w:szCs w:val="20"/>
              </w:rPr>
            </w:pPr>
            <w:r w:rsidRPr="00017423">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C121E4" w:rsidRPr="00017423" w:rsidRDefault="00C121E4" w:rsidP="00C121E4">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tcPr>
          <w:p w:rsidR="00C121E4" w:rsidRPr="00017423" w:rsidRDefault="00C121E4" w:rsidP="00C121E4">
            <w:pPr>
              <w:spacing w:line="276" w:lineRule="auto"/>
              <w:rPr>
                <w:rFonts w:cstheme="minorHAnsi"/>
                <w:sz w:val="20"/>
                <w:szCs w:val="20"/>
              </w:rPr>
            </w:pPr>
            <w:r w:rsidRPr="00017423">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tcPr>
          <w:p w:rsidR="00C121E4" w:rsidRPr="00017423" w:rsidRDefault="00C121E4" w:rsidP="00C121E4">
            <w:pPr>
              <w:rPr>
                <w:rFonts w:cstheme="minorHAnsi"/>
                <w:sz w:val="20"/>
                <w:szCs w:val="20"/>
              </w:rPr>
            </w:pPr>
            <w:proofErr w:type="spellStart"/>
            <w:r w:rsidRPr="00017423">
              <w:rPr>
                <w:rFonts w:cstheme="minorHAnsi"/>
                <w:sz w:val="20"/>
                <w:szCs w:val="20"/>
              </w:rPr>
              <w:t>AlcoholWithdrawalSyndrome</w:t>
            </w:r>
            <w:proofErr w:type="spellEnd"/>
          </w:p>
        </w:tc>
        <w:tc>
          <w:tcPr>
            <w:tcW w:w="1080" w:type="dxa"/>
            <w:tcBorders>
              <w:top w:val="single" w:sz="4" w:space="0" w:color="auto"/>
              <w:left w:val="single" w:sz="4" w:space="0" w:color="auto"/>
              <w:bottom w:val="single" w:sz="4" w:space="0" w:color="auto"/>
              <w:right w:val="single" w:sz="4" w:space="0" w:color="auto"/>
            </w:tcBorders>
            <w:noWrap/>
          </w:tcPr>
          <w:p w:rsidR="00C121E4" w:rsidRPr="00017423" w:rsidRDefault="00C121E4" w:rsidP="00C121E4">
            <w:pPr>
              <w:rPr>
                <w:rFonts w:cstheme="minorHAnsi"/>
                <w:sz w:val="20"/>
                <w:szCs w:val="20"/>
              </w:rPr>
            </w:pPr>
            <w:proofErr w:type="spellStart"/>
            <w:r w:rsidRPr="00017423">
              <w:rPr>
                <w:rFonts w:cstheme="minorHAnsi"/>
                <w:sz w:val="20"/>
                <w:szCs w:val="20"/>
              </w:rPr>
              <w:t>Xs:string</w:t>
            </w:r>
            <w:proofErr w:type="spellEnd"/>
          </w:p>
        </w:tc>
        <w:tc>
          <w:tcPr>
            <w:tcW w:w="990" w:type="dxa"/>
            <w:tcBorders>
              <w:top w:val="single" w:sz="4" w:space="0" w:color="auto"/>
              <w:left w:val="single" w:sz="4" w:space="0" w:color="auto"/>
              <w:bottom w:val="single" w:sz="4" w:space="0" w:color="auto"/>
              <w:right w:val="single" w:sz="4" w:space="0" w:color="auto"/>
            </w:tcBorders>
            <w:noWrap/>
          </w:tcPr>
          <w:p w:rsidR="00C121E4" w:rsidRPr="00017423" w:rsidRDefault="00C121E4" w:rsidP="00C121E4">
            <w:pPr>
              <w:spacing w:line="276" w:lineRule="auto"/>
              <w:jc w:val="center"/>
              <w:rPr>
                <w:rFonts w:cstheme="minorHAnsi"/>
                <w:sz w:val="20"/>
                <w:szCs w:val="20"/>
              </w:rPr>
            </w:pPr>
            <w:r w:rsidRPr="00017423">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tcPr>
          <w:p w:rsidR="00C121E4" w:rsidRPr="00017423" w:rsidRDefault="00C121E4" w:rsidP="00C121E4">
            <w:pPr>
              <w:spacing w:line="276" w:lineRule="auto"/>
              <w:jc w:val="center"/>
              <w:rPr>
                <w:rFonts w:cstheme="minorHAnsi"/>
                <w:sz w:val="20"/>
                <w:szCs w:val="20"/>
              </w:rPr>
            </w:pPr>
            <w:r w:rsidRPr="00017423">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tcPr>
          <w:p w:rsidR="00A47AC3" w:rsidRPr="00017423" w:rsidRDefault="00C121E4" w:rsidP="00C121E4">
            <w:pPr>
              <w:rPr>
                <w:rFonts w:cstheme="minorHAnsi"/>
                <w:sz w:val="20"/>
                <w:szCs w:val="20"/>
              </w:rPr>
            </w:pPr>
            <w:r w:rsidRPr="00017423">
              <w:rPr>
                <w:rFonts w:cstheme="minorHAnsi"/>
                <w:sz w:val="20"/>
                <w:szCs w:val="20"/>
              </w:rPr>
              <w:t xml:space="preserve">1. Yes </w:t>
            </w:r>
          </w:p>
          <w:p w:rsidR="00A47AC3" w:rsidRPr="00017423" w:rsidRDefault="00C121E4" w:rsidP="00C121E4">
            <w:pPr>
              <w:rPr>
                <w:rFonts w:cstheme="minorHAnsi"/>
                <w:sz w:val="20"/>
                <w:szCs w:val="20"/>
              </w:rPr>
            </w:pPr>
            <w:r w:rsidRPr="00017423">
              <w:rPr>
                <w:rFonts w:cstheme="minorHAnsi"/>
                <w:sz w:val="20"/>
                <w:szCs w:val="20"/>
              </w:rPr>
              <w:t xml:space="preserve">2. No </w:t>
            </w:r>
          </w:p>
          <w:p w:rsidR="00A47AC3" w:rsidRPr="00017423" w:rsidRDefault="00C121E4" w:rsidP="00C121E4">
            <w:pPr>
              <w:rPr>
                <w:rFonts w:cstheme="minorHAnsi"/>
                <w:sz w:val="20"/>
                <w:szCs w:val="20"/>
              </w:rPr>
            </w:pPr>
            <w:r w:rsidRPr="00017423">
              <w:rPr>
                <w:rFonts w:cstheme="minorHAnsi"/>
                <w:sz w:val="20"/>
                <w:szCs w:val="20"/>
              </w:rPr>
              <w:t xml:space="preserve">8. Not Recorded </w:t>
            </w:r>
          </w:p>
          <w:p w:rsidR="00C121E4" w:rsidRPr="00017423" w:rsidRDefault="00C121E4" w:rsidP="00C121E4">
            <w:pPr>
              <w:rPr>
                <w:rFonts w:cstheme="minorHAnsi"/>
                <w:sz w:val="20"/>
                <w:szCs w:val="20"/>
              </w:rPr>
            </w:pPr>
            <w:r w:rsidRPr="00017423">
              <w:rPr>
                <w:rFonts w:cstheme="minorHAnsi"/>
                <w:sz w:val="20"/>
                <w:szCs w:val="20"/>
              </w:rPr>
              <w:t>9. Unknown</w:t>
            </w:r>
          </w:p>
          <w:p w:rsidR="00C121E4" w:rsidRPr="00017423" w:rsidRDefault="00C121E4" w:rsidP="00C121E4">
            <w:pPr>
              <w:jc w:val="center"/>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noWrap/>
          </w:tcPr>
          <w:p w:rsidR="00A47AC3" w:rsidRPr="00017423" w:rsidRDefault="00C121E4" w:rsidP="00C121E4">
            <w:pPr>
              <w:rPr>
                <w:rFonts w:cstheme="minorHAnsi"/>
                <w:b/>
                <w:bCs/>
                <w:sz w:val="20"/>
                <w:szCs w:val="20"/>
              </w:rPr>
            </w:pPr>
            <w:r w:rsidRPr="00017423">
              <w:rPr>
                <w:rFonts w:cstheme="minorHAnsi"/>
                <w:b/>
                <w:bCs/>
                <w:sz w:val="20"/>
                <w:szCs w:val="20"/>
              </w:rPr>
              <w:t xml:space="preserve">Definition: </w:t>
            </w:r>
          </w:p>
          <w:p w:rsidR="00A47AC3" w:rsidRPr="00017423" w:rsidRDefault="00A47AC3" w:rsidP="00C121E4">
            <w:pPr>
              <w:rPr>
                <w:rFonts w:cstheme="minorHAnsi"/>
                <w:b/>
                <w:bCs/>
                <w:sz w:val="20"/>
                <w:szCs w:val="20"/>
              </w:rPr>
            </w:pPr>
          </w:p>
          <w:p w:rsidR="00386AB6" w:rsidRPr="00017423" w:rsidRDefault="00C121E4" w:rsidP="00C121E4">
            <w:pPr>
              <w:rPr>
                <w:rFonts w:cstheme="minorHAnsi"/>
                <w:b/>
                <w:bCs/>
                <w:sz w:val="20"/>
                <w:szCs w:val="20"/>
              </w:rPr>
            </w:pPr>
            <w:r w:rsidRPr="00017423">
              <w:rPr>
                <w:rFonts w:cstheme="minorHAnsi"/>
                <w:sz w:val="20"/>
                <w:szCs w:val="20"/>
              </w:rPr>
              <w:t>Characterized by tremor, sweating, anxiety, agitation, depression, nausea, and malaise. It occurs 6-48</w:t>
            </w:r>
            <w:r w:rsidRPr="00017423">
              <w:rPr>
                <w:rFonts w:cstheme="minorHAnsi"/>
                <w:sz w:val="20"/>
                <w:szCs w:val="20"/>
              </w:rPr>
              <w:br/>
              <w:t>hours after cessation of alcohol consumption and, when uncomplicated, abates after 2-5 days. It may be</w:t>
            </w:r>
            <w:r w:rsidRPr="00017423">
              <w:rPr>
                <w:rFonts w:cstheme="minorHAnsi"/>
                <w:sz w:val="20"/>
                <w:szCs w:val="20"/>
              </w:rPr>
              <w:br/>
              <w:t>complicated by grand mal seizures and may progress to delirium (known as delirium tremens).</w:t>
            </w:r>
            <w:r w:rsidRPr="00017423">
              <w:rPr>
                <w:rFonts w:cstheme="minorHAnsi"/>
                <w:b/>
                <w:bCs/>
                <w:sz w:val="20"/>
                <w:szCs w:val="20"/>
              </w:rPr>
              <w:t xml:space="preserve"> </w:t>
            </w:r>
          </w:p>
          <w:p w:rsidR="00386AB6" w:rsidRPr="00017423" w:rsidRDefault="00C121E4" w:rsidP="00C121E4">
            <w:pPr>
              <w:rPr>
                <w:rFonts w:cstheme="minorHAnsi"/>
                <w:b/>
                <w:bCs/>
                <w:sz w:val="20"/>
                <w:szCs w:val="20"/>
              </w:rPr>
            </w:pPr>
            <w:r w:rsidRPr="00017423">
              <w:rPr>
                <w:rFonts w:cstheme="minorHAnsi"/>
                <w:b/>
                <w:bCs/>
                <w:sz w:val="20"/>
                <w:szCs w:val="20"/>
              </w:rPr>
              <w:t xml:space="preserve">                                                                                      Additional Information: </w:t>
            </w:r>
          </w:p>
          <w:p w:rsidR="00386AB6" w:rsidRPr="00017423" w:rsidRDefault="00386AB6" w:rsidP="00C121E4">
            <w:pPr>
              <w:rPr>
                <w:rFonts w:cstheme="minorHAnsi"/>
                <w:b/>
                <w:bCs/>
                <w:sz w:val="20"/>
                <w:szCs w:val="20"/>
              </w:rPr>
            </w:pPr>
          </w:p>
          <w:p w:rsidR="00386AB6" w:rsidRPr="00017423" w:rsidRDefault="00C121E4" w:rsidP="00C121E4">
            <w:pPr>
              <w:rPr>
                <w:rFonts w:cstheme="minorHAnsi"/>
                <w:sz w:val="20"/>
                <w:szCs w:val="20"/>
              </w:rPr>
            </w:pPr>
            <w:r w:rsidRPr="00017423">
              <w:rPr>
                <w:rFonts w:cstheme="minorHAnsi"/>
                <w:sz w:val="20"/>
                <w:szCs w:val="20"/>
              </w:rPr>
              <w:t xml:space="preserve">Must have occurred during the patient's </w:t>
            </w:r>
            <w:r w:rsidRPr="00017423">
              <w:rPr>
                <w:rFonts w:cstheme="minorHAnsi"/>
                <w:sz w:val="20"/>
                <w:szCs w:val="20"/>
              </w:rPr>
              <w:lastRenderedPageBreak/>
              <w:t>initial stay at your hospital.</w:t>
            </w:r>
          </w:p>
          <w:p w:rsidR="00386AB6" w:rsidRPr="00017423" w:rsidRDefault="00C121E4" w:rsidP="00C121E4">
            <w:pPr>
              <w:rPr>
                <w:rFonts w:cstheme="minorHAnsi"/>
                <w:sz w:val="20"/>
                <w:szCs w:val="20"/>
              </w:rPr>
            </w:pPr>
            <w:r w:rsidRPr="00017423">
              <w:rPr>
                <w:rFonts w:cstheme="minorHAnsi"/>
                <w:sz w:val="20"/>
                <w:szCs w:val="20"/>
              </w:rPr>
              <w:br/>
              <w:t>• Documentation of alcohol withdrawal must be in the patient's medical record.</w:t>
            </w:r>
          </w:p>
          <w:p w:rsidR="00386AB6" w:rsidRPr="00017423" w:rsidRDefault="00C121E4" w:rsidP="00C121E4">
            <w:pPr>
              <w:rPr>
                <w:rFonts w:cstheme="minorHAnsi"/>
                <w:b/>
                <w:bCs/>
                <w:sz w:val="20"/>
                <w:szCs w:val="20"/>
              </w:rPr>
            </w:pPr>
            <w:r w:rsidRPr="00017423">
              <w:rPr>
                <w:rFonts w:cstheme="minorHAnsi"/>
                <w:sz w:val="20"/>
                <w:szCs w:val="20"/>
              </w:rPr>
              <w:br/>
              <w:t>• Consistent with the 2016 World Health Organization (WHO) definition of Alcohol Withdrawal</w:t>
            </w:r>
            <w:r w:rsidRPr="00017423">
              <w:rPr>
                <w:rFonts w:cstheme="minorHAnsi"/>
                <w:sz w:val="20"/>
                <w:szCs w:val="20"/>
              </w:rPr>
              <w:br/>
              <w:t>Syndrome.</w:t>
            </w:r>
            <w:r w:rsidRPr="00017423">
              <w:rPr>
                <w:rFonts w:cstheme="minorHAnsi"/>
                <w:b/>
                <w:bCs/>
                <w:sz w:val="20"/>
                <w:szCs w:val="20"/>
              </w:rPr>
              <w:t xml:space="preserve">  </w:t>
            </w:r>
          </w:p>
          <w:p w:rsidR="00386AB6" w:rsidRPr="00017423" w:rsidRDefault="00C121E4" w:rsidP="00C121E4">
            <w:pPr>
              <w:rPr>
                <w:rFonts w:cstheme="minorHAnsi"/>
                <w:sz w:val="20"/>
                <w:szCs w:val="20"/>
              </w:rPr>
            </w:pPr>
            <w:r w:rsidRPr="00017423">
              <w:rPr>
                <w:rFonts w:cstheme="minorHAnsi"/>
                <w:b/>
                <w:bCs/>
                <w:sz w:val="20"/>
                <w:szCs w:val="20"/>
              </w:rPr>
              <w:t xml:space="preserve">                                                                                                                   • </w:t>
            </w:r>
            <w:r w:rsidRPr="00017423">
              <w:rPr>
                <w:rFonts w:cstheme="minorHAnsi"/>
                <w:sz w:val="20"/>
                <w:szCs w:val="20"/>
              </w:rPr>
              <w:t xml:space="preserve">The null value “Not Known/Not Recorded” codes are only reported if no medical history is available. </w:t>
            </w:r>
          </w:p>
          <w:p w:rsidR="00386AB6" w:rsidRPr="00017423" w:rsidRDefault="00C121E4" w:rsidP="00C121E4">
            <w:pPr>
              <w:rPr>
                <w:rFonts w:cstheme="minorHAnsi"/>
                <w:b/>
                <w:bCs/>
                <w:sz w:val="20"/>
                <w:szCs w:val="20"/>
              </w:rPr>
            </w:pPr>
            <w:r w:rsidRPr="00017423">
              <w:rPr>
                <w:rFonts w:cstheme="minorHAnsi"/>
                <w:sz w:val="20"/>
                <w:szCs w:val="20"/>
              </w:rPr>
              <w:t xml:space="preserve"> </w:t>
            </w:r>
            <w:r w:rsidRPr="00017423">
              <w:rPr>
                <w:rFonts w:cstheme="minorHAnsi"/>
                <w:b/>
                <w:bCs/>
                <w:sz w:val="20"/>
                <w:szCs w:val="20"/>
              </w:rPr>
              <w:t xml:space="preserve">                                                                                                                                                                                                              Add Edits: </w:t>
            </w:r>
          </w:p>
          <w:p w:rsidR="00386AB6" w:rsidRPr="00017423" w:rsidRDefault="00386AB6" w:rsidP="00C121E4">
            <w:pPr>
              <w:rPr>
                <w:rFonts w:cstheme="minorHAnsi"/>
                <w:b/>
                <w:bCs/>
                <w:sz w:val="20"/>
                <w:szCs w:val="20"/>
              </w:rPr>
            </w:pPr>
          </w:p>
          <w:p w:rsidR="00386AB6" w:rsidRPr="00017423" w:rsidRDefault="00C121E4" w:rsidP="00C121E4">
            <w:pPr>
              <w:rPr>
                <w:rFonts w:cstheme="minorHAnsi"/>
                <w:sz w:val="20"/>
                <w:szCs w:val="20"/>
              </w:rPr>
            </w:pPr>
            <w:r w:rsidRPr="00017423">
              <w:rPr>
                <w:rFonts w:cstheme="minorHAnsi"/>
                <w:sz w:val="20"/>
                <w:szCs w:val="20"/>
              </w:rPr>
              <w:t>18701 1 Value is not a valid menu option</w:t>
            </w:r>
          </w:p>
          <w:p w:rsidR="00386AB6" w:rsidRPr="00017423" w:rsidRDefault="00C121E4" w:rsidP="00C121E4">
            <w:pPr>
              <w:rPr>
                <w:rFonts w:cstheme="minorHAnsi"/>
                <w:sz w:val="20"/>
                <w:szCs w:val="20"/>
              </w:rPr>
            </w:pPr>
            <w:r w:rsidRPr="00017423">
              <w:rPr>
                <w:rFonts w:cstheme="minorHAnsi"/>
                <w:sz w:val="20"/>
                <w:szCs w:val="20"/>
              </w:rPr>
              <w:br/>
              <w:t>18703 2 Field cannot be blank</w:t>
            </w:r>
          </w:p>
          <w:p w:rsidR="00386AB6" w:rsidRPr="00017423" w:rsidRDefault="00C121E4" w:rsidP="00C121E4">
            <w:pPr>
              <w:rPr>
                <w:rFonts w:cstheme="minorHAnsi"/>
                <w:sz w:val="20"/>
                <w:szCs w:val="20"/>
              </w:rPr>
            </w:pPr>
            <w:r w:rsidRPr="00017423">
              <w:rPr>
                <w:rFonts w:cstheme="minorHAnsi"/>
                <w:b/>
                <w:bCs/>
                <w:sz w:val="20"/>
                <w:szCs w:val="20"/>
              </w:rPr>
              <w:br/>
            </w:r>
            <w:r w:rsidRPr="00017423">
              <w:rPr>
                <w:rFonts w:cstheme="minorHAnsi"/>
                <w:sz w:val="20"/>
                <w:szCs w:val="20"/>
              </w:rPr>
              <w:t>18704 2 Field cannot be “Not Applicable”</w:t>
            </w:r>
          </w:p>
          <w:p w:rsidR="00C121E4" w:rsidRPr="00017423" w:rsidRDefault="00C121E4" w:rsidP="00C121E4">
            <w:pPr>
              <w:rPr>
                <w:rFonts w:cstheme="minorHAnsi"/>
                <w:b/>
                <w:bCs/>
                <w:sz w:val="20"/>
                <w:szCs w:val="20"/>
              </w:rPr>
            </w:pPr>
            <w:r w:rsidRPr="00017423">
              <w:rPr>
                <w:rFonts w:cstheme="minorHAnsi"/>
                <w:sz w:val="20"/>
                <w:szCs w:val="20"/>
              </w:rPr>
              <w:br/>
              <w:t>18740 1 Single Entry Max exceeded</w:t>
            </w:r>
          </w:p>
        </w:tc>
        <w:tc>
          <w:tcPr>
            <w:tcW w:w="739" w:type="dxa"/>
            <w:tcBorders>
              <w:top w:val="single" w:sz="4" w:space="0" w:color="auto"/>
              <w:left w:val="single" w:sz="4" w:space="0" w:color="auto"/>
              <w:bottom w:val="single" w:sz="4" w:space="0" w:color="auto"/>
              <w:right w:val="single" w:sz="4" w:space="0" w:color="auto"/>
            </w:tcBorders>
          </w:tcPr>
          <w:p w:rsidR="00C121E4" w:rsidRPr="00017423" w:rsidRDefault="00C121E4" w:rsidP="00C121E4">
            <w:r w:rsidRPr="00017423">
              <w:rPr>
                <w:rFonts w:ascii="Calibri" w:hAnsi="Calibri"/>
                <w:sz w:val="20"/>
                <w:szCs w:val="20"/>
              </w:rPr>
              <w:lastRenderedPageBreak/>
              <w:t>W</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tcPr>
          <w:p w:rsidR="00C121E4" w:rsidRPr="00017423" w:rsidRDefault="00C121E4" w:rsidP="00C121E4">
            <w:pPr>
              <w:spacing w:line="276" w:lineRule="auto"/>
              <w:jc w:val="center"/>
              <w:rPr>
                <w:rFonts w:cstheme="minorHAnsi"/>
                <w:sz w:val="20"/>
                <w:szCs w:val="20"/>
              </w:rPr>
            </w:pPr>
            <w:r w:rsidRPr="00017423">
              <w:rPr>
                <w:rFonts w:cstheme="minorHAnsi"/>
                <w:sz w:val="20"/>
                <w:szCs w:val="20"/>
              </w:rPr>
              <w:lastRenderedPageBreak/>
              <w:t>130</w:t>
            </w:r>
          </w:p>
        </w:tc>
        <w:tc>
          <w:tcPr>
            <w:tcW w:w="1350" w:type="dxa"/>
            <w:tcBorders>
              <w:top w:val="single" w:sz="4" w:space="0" w:color="auto"/>
              <w:left w:val="single" w:sz="4" w:space="0" w:color="auto"/>
              <w:bottom w:val="single" w:sz="4" w:space="0" w:color="auto"/>
              <w:right w:val="single" w:sz="4" w:space="0" w:color="auto"/>
            </w:tcBorders>
          </w:tcPr>
          <w:p w:rsidR="00C121E4" w:rsidRPr="00017423" w:rsidRDefault="00C121E4" w:rsidP="00C121E4">
            <w:pPr>
              <w:rPr>
                <w:rFonts w:cstheme="minorHAnsi"/>
                <w:sz w:val="20"/>
                <w:szCs w:val="20"/>
              </w:rPr>
            </w:pPr>
            <w:r w:rsidRPr="00017423">
              <w:rPr>
                <w:rFonts w:cstheme="minorHAnsi"/>
                <w:sz w:val="20"/>
                <w:szCs w:val="20"/>
              </w:rPr>
              <w:t>Cardiac Arrest With CPR</w:t>
            </w:r>
          </w:p>
        </w:tc>
        <w:tc>
          <w:tcPr>
            <w:tcW w:w="990" w:type="dxa"/>
            <w:tcBorders>
              <w:top w:val="single" w:sz="4" w:space="0" w:color="auto"/>
              <w:left w:val="single" w:sz="4" w:space="0" w:color="auto"/>
              <w:bottom w:val="single" w:sz="4" w:space="0" w:color="auto"/>
              <w:right w:val="single" w:sz="4" w:space="0" w:color="auto"/>
            </w:tcBorders>
          </w:tcPr>
          <w:p w:rsidR="00C121E4" w:rsidRPr="00017423" w:rsidRDefault="00C121E4" w:rsidP="00C121E4">
            <w:pPr>
              <w:spacing w:line="276" w:lineRule="auto"/>
              <w:jc w:val="center"/>
              <w:rPr>
                <w:rFonts w:cstheme="minorHAnsi"/>
                <w:sz w:val="20"/>
                <w:szCs w:val="20"/>
              </w:rPr>
            </w:pPr>
            <w:r w:rsidRPr="00017423">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C121E4" w:rsidRPr="00017423" w:rsidRDefault="00C121E4" w:rsidP="00C121E4">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tcPr>
          <w:p w:rsidR="00C121E4" w:rsidRPr="00017423" w:rsidRDefault="00C121E4" w:rsidP="00C121E4">
            <w:pPr>
              <w:spacing w:line="276" w:lineRule="auto"/>
              <w:rPr>
                <w:rFonts w:cstheme="minorHAnsi"/>
                <w:sz w:val="20"/>
                <w:szCs w:val="20"/>
              </w:rPr>
            </w:pPr>
            <w:r w:rsidRPr="00017423">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tcPr>
          <w:p w:rsidR="00C121E4" w:rsidRPr="00017423" w:rsidRDefault="00C121E4" w:rsidP="00C121E4">
            <w:pPr>
              <w:rPr>
                <w:rFonts w:cstheme="minorHAnsi"/>
                <w:sz w:val="20"/>
                <w:szCs w:val="20"/>
              </w:rPr>
            </w:pPr>
            <w:proofErr w:type="spellStart"/>
            <w:r w:rsidRPr="00017423">
              <w:rPr>
                <w:rFonts w:cstheme="minorHAnsi"/>
                <w:sz w:val="20"/>
                <w:szCs w:val="20"/>
              </w:rPr>
              <w:t>CardiacArrestWithCPR</w:t>
            </w:r>
            <w:proofErr w:type="spellEnd"/>
          </w:p>
        </w:tc>
        <w:tc>
          <w:tcPr>
            <w:tcW w:w="1080" w:type="dxa"/>
            <w:tcBorders>
              <w:top w:val="single" w:sz="4" w:space="0" w:color="auto"/>
              <w:left w:val="single" w:sz="4" w:space="0" w:color="auto"/>
              <w:bottom w:val="single" w:sz="4" w:space="0" w:color="auto"/>
              <w:right w:val="single" w:sz="4" w:space="0" w:color="auto"/>
            </w:tcBorders>
            <w:noWrap/>
          </w:tcPr>
          <w:p w:rsidR="00C121E4" w:rsidRPr="00017423" w:rsidRDefault="00C121E4" w:rsidP="00C121E4">
            <w:pPr>
              <w:rPr>
                <w:rFonts w:cstheme="minorHAnsi"/>
                <w:sz w:val="20"/>
                <w:szCs w:val="20"/>
              </w:rPr>
            </w:pPr>
            <w:proofErr w:type="spellStart"/>
            <w:r w:rsidRPr="00017423">
              <w:rPr>
                <w:rFonts w:cstheme="minorHAnsi"/>
                <w:sz w:val="20"/>
                <w:szCs w:val="20"/>
              </w:rPr>
              <w:t>Xs:string</w:t>
            </w:r>
            <w:proofErr w:type="spellEnd"/>
          </w:p>
        </w:tc>
        <w:tc>
          <w:tcPr>
            <w:tcW w:w="990" w:type="dxa"/>
            <w:tcBorders>
              <w:top w:val="single" w:sz="4" w:space="0" w:color="auto"/>
              <w:left w:val="single" w:sz="4" w:space="0" w:color="auto"/>
              <w:bottom w:val="single" w:sz="4" w:space="0" w:color="auto"/>
              <w:right w:val="single" w:sz="4" w:space="0" w:color="auto"/>
            </w:tcBorders>
            <w:noWrap/>
          </w:tcPr>
          <w:p w:rsidR="00C121E4" w:rsidRPr="00017423" w:rsidRDefault="00C121E4" w:rsidP="00C121E4">
            <w:pPr>
              <w:spacing w:line="276" w:lineRule="auto"/>
              <w:jc w:val="center"/>
              <w:rPr>
                <w:rFonts w:cstheme="minorHAnsi"/>
                <w:sz w:val="20"/>
                <w:szCs w:val="20"/>
              </w:rPr>
            </w:pPr>
            <w:r w:rsidRPr="00017423">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tcPr>
          <w:p w:rsidR="00C121E4" w:rsidRPr="00017423" w:rsidRDefault="00C121E4" w:rsidP="00C121E4">
            <w:pPr>
              <w:spacing w:line="276" w:lineRule="auto"/>
              <w:jc w:val="center"/>
              <w:rPr>
                <w:rFonts w:cstheme="minorHAnsi"/>
                <w:sz w:val="20"/>
                <w:szCs w:val="20"/>
              </w:rPr>
            </w:pPr>
            <w:r w:rsidRPr="00017423">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tcPr>
          <w:p w:rsidR="00386AB6" w:rsidRPr="00017423" w:rsidRDefault="00C121E4" w:rsidP="00C121E4">
            <w:pPr>
              <w:rPr>
                <w:rFonts w:cstheme="minorHAnsi"/>
                <w:sz w:val="20"/>
                <w:szCs w:val="20"/>
              </w:rPr>
            </w:pPr>
            <w:r w:rsidRPr="00017423">
              <w:rPr>
                <w:rFonts w:cstheme="minorHAnsi"/>
                <w:sz w:val="20"/>
                <w:szCs w:val="20"/>
              </w:rPr>
              <w:t xml:space="preserve">1. Yes </w:t>
            </w:r>
          </w:p>
          <w:p w:rsidR="00386AB6" w:rsidRPr="00017423" w:rsidRDefault="00C121E4" w:rsidP="00C121E4">
            <w:pPr>
              <w:rPr>
                <w:rFonts w:cstheme="minorHAnsi"/>
                <w:sz w:val="20"/>
                <w:szCs w:val="20"/>
              </w:rPr>
            </w:pPr>
            <w:r w:rsidRPr="00017423">
              <w:rPr>
                <w:rFonts w:cstheme="minorHAnsi"/>
                <w:sz w:val="20"/>
                <w:szCs w:val="20"/>
              </w:rPr>
              <w:t xml:space="preserve">2. No </w:t>
            </w:r>
          </w:p>
          <w:p w:rsidR="00386AB6" w:rsidRPr="00017423" w:rsidRDefault="00C121E4" w:rsidP="00C121E4">
            <w:pPr>
              <w:rPr>
                <w:rFonts w:cstheme="minorHAnsi"/>
                <w:sz w:val="20"/>
                <w:szCs w:val="20"/>
              </w:rPr>
            </w:pPr>
            <w:r w:rsidRPr="00017423">
              <w:rPr>
                <w:rFonts w:cstheme="minorHAnsi"/>
                <w:sz w:val="20"/>
                <w:szCs w:val="20"/>
              </w:rPr>
              <w:t xml:space="preserve">8. Not Recorded </w:t>
            </w:r>
          </w:p>
          <w:p w:rsidR="00C121E4" w:rsidRPr="00017423" w:rsidRDefault="00C121E4" w:rsidP="00C121E4">
            <w:pPr>
              <w:rPr>
                <w:rFonts w:cstheme="minorHAnsi"/>
                <w:sz w:val="20"/>
                <w:szCs w:val="20"/>
              </w:rPr>
            </w:pPr>
            <w:r w:rsidRPr="00017423">
              <w:rPr>
                <w:rFonts w:cstheme="minorHAnsi"/>
                <w:sz w:val="20"/>
                <w:szCs w:val="20"/>
              </w:rPr>
              <w:lastRenderedPageBreak/>
              <w:t>9. Unknown</w:t>
            </w:r>
          </w:p>
          <w:p w:rsidR="00C121E4" w:rsidRPr="00017423" w:rsidRDefault="00C121E4" w:rsidP="00C121E4">
            <w:pPr>
              <w:jc w:val="center"/>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noWrap/>
          </w:tcPr>
          <w:p w:rsidR="00386AB6" w:rsidRPr="00017423" w:rsidRDefault="00C121E4" w:rsidP="00C121E4">
            <w:pPr>
              <w:rPr>
                <w:rFonts w:cstheme="minorHAnsi"/>
                <w:b/>
                <w:bCs/>
                <w:sz w:val="20"/>
                <w:szCs w:val="20"/>
              </w:rPr>
            </w:pPr>
            <w:r w:rsidRPr="00017423">
              <w:rPr>
                <w:rFonts w:cstheme="minorHAnsi"/>
                <w:b/>
                <w:bCs/>
                <w:sz w:val="20"/>
                <w:szCs w:val="20"/>
              </w:rPr>
              <w:lastRenderedPageBreak/>
              <w:t xml:space="preserve">Definition: </w:t>
            </w:r>
          </w:p>
          <w:p w:rsidR="00386AB6" w:rsidRPr="00017423" w:rsidRDefault="00386AB6" w:rsidP="00C121E4">
            <w:pPr>
              <w:rPr>
                <w:rFonts w:cstheme="minorHAnsi"/>
                <w:b/>
                <w:bCs/>
                <w:sz w:val="20"/>
                <w:szCs w:val="20"/>
              </w:rPr>
            </w:pPr>
          </w:p>
          <w:p w:rsidR="00386AB6" w:rsidRPr="00017423" w:rsidRDefault="00C121E4" w:rsidP="00C121E4">
            <w:pPr>
              <w:rPr>
                <w:rFonts w:cstheme="minorHAnsi"/>
                <w:b/>
                <w:bCs/>
                <w:sz w:val="20"/>
                <w:szCs w:val="20"/>
              </w:rPr>
            </w:pPr>
            <w:r w:rsidRPr="00017423">
              <w:rPr>
                <w:rFonts w:cstheme="minorHAnsi"/>
                <w:sz w:val="20"/>
                <w:szCs w:val="20"/>
              </w:rPr>
              <w:t xml:space="preserve">Cardiac arrest is the </w:t>
            </w:r>
            <w:r w:rsidRPr="00017423">
              <w:rPr>
                <w:rFonts w:cstheme="minorHAnsi"/>
                <w:sz w:val="20"/>
                <w:szCs w:val="20"/>
              </w:rPr>
              <w:lastRenderedPageBreak/>
              <w:t>sudden cessation of cardiac activity after hospital arrival. The patient becomes</w:t>
            </w:r>
            <w:r w:rsidRPr="00017423">
              <w:rPr>
                <w:rFonts w:cstheme="minorHAnsi"/>
                <w:sz w:val="20"/>
                <w:szCs w:val="20"/>
              </w:rPr>
              <w:br/>
              <w:t>unresponsive with no normal breathing and no signs of circulation. If corrective measures are not taken</w:t>
            </w:r>
            <w:r w:rsidRPr="00017423">
              <w:rPr>
                <w:rFonts w:cstheme="minorHAnsi"/>
                <w:sz w:val="20"/>
                <w:szCs w:val="20"/>
              </w:rPr>
              <w:br/>
              <w:t>rapidly, this condition progresses to sudden death.</w:t>
            </w:r>
            <w:r w:rsidRPr="00017423">
              <w:rPr>
                <w:rFonts w:cstheme="minorHAnsi"/>
                <w:b/>
                <w:bCs/>
                <w:sz w:val="20"/>
                <w:szCs w:val="20"/>
              </w:rPr>
              <w:t xml:space="preserve"> </w:t>
            </w:r>
          </w:p>
          <w:p w:rsidR="00386AB6" w:rsidRPr="00017423" w:rsidRDefault="00C121E4" w:rsidP="00C121E4">
            <w:pPr>
              <w:rPr>
                <w:rFonts w:cstheme="minorHAnsi"/>
                <w:b/>
                <w:bCs/>
                <w:sz w:val="20"/>
                <w:szCs w:val="20"/>
              </w:rPr>
            </w:pPr>
            <w:r w:rsidRPr="00017423">
              <w:rPr>
                <w:rFonts w:cstheme="minorHAnsi"/>
                <w:b/>
                <w:bCs/>
                <w:sz w:val="20"/>
                <w:szCs w:val="20"/>
              </w:rPr>
              <w:t xml:space="preserve">                                                                                                             Additional Information:  </w:t>
            </w:r>
          </w:p>
          <w:p w:rsidR="00386AB6" w:rsidRPr="00017423" w:rsidRDefault="00386AB6" w:rsidP="00C121E4">
            <w:pPr>
              <w:rPr>
                <w:rFonts w:cstheme="minorHAnsi"/>
                <w:b/>
                <w:bCs/>
                <w:sz w:val="20"/>
                <w:szCs w:val="20"/>
              </w:rPr>
            </w:pPr>
          </w:p>
          <w:p w:rsidR="00386AB6" w:rsidRPr="00017423" w:rsidRDefault="00C121E4" w:rsidP="00C121E4">
            <w:pPr>
              <w:rPr>
                <w:rFonts w:cstheme="minorHAnsi"/>
                <w:sz w:val="20"/>
                <w:szCs w:val="20"/>
              </w:rPr>
            </w:pPr>
            <w:r w:rsidRPr="00017423">
              <w:rPr>
                <w:rFonts w:cstheme="minorHAnsi"/>
                <w:sz w:val="20"/>
                <w:szCs w:val="20"/>
              </w:rPr>
              <w:t>Must have occurred during the patient's initial stay at your hospital.</w:t>
            </w:r>
          </w:p>
          <w:p w:rsidR="00386AB6" w:rsidRPr="00017423" w:rsidRDefault="00C121E4" w:rsidP="00C121E4">
            <w:pPr>
              <w:rPr>
                <w:rFonts w:cstheme="minorHAnsi"/>
                <w:sz w:val="20"/>
                <w:szCs w:val="20"/>
              </w:rPr>
            </w:pPr>
            <w:r w:rsidRPr="00017423">
              <w:rPr>
                <w:rFonts w:cstheme="minorHAnsi"/>
                <w:sz w:val="20"/>
                <w:szCs w:val="20"/>
              </w:rPr>
              <w:br/>
              <w:t>• Cardiac Arrest must be documented in the patient's medical record.</w:t>
            </w:r>
          </w:p>
          <w:p w:rsidR="00386AB6" w:rsidRPr="00017423" w:rsidRDefault="00C121E4" w:rsidP="00C121E4">
            <w:pPr>
              <w:rPr>
                <w:rFonts w:cstheme="minorHAnsi"/>
                <w:sz w:val="20"/>
                <w:szCs w:val="20"/>
              </w:rPr>
            </w:pPr>
            <w:r w:rsidRPr="00017423">
              <w:rPr>
                <w:rFonts w:cstheme="minorHAnsi"/>
                <w:sz w:val="20"/>
                <w:szCs w:val="20"/>
              </w:rPr>
              <w:br/>
              <w:t>• EXCLUDE patients who are receiving CPR on arrival to your hospital.</w:t>
            </w:r>
          </w:p>
          <w:p w:rsidR="00386AB6" w:rsidRPr="00017423" w:rsidRDefault="00C121E4" w:rsidP="00C121E4">
            <w:pPr>
              <w:rPr>
                <w:rFonts w:cstheme="minorHAnsi"/>
                <w:b/>
                <w:bCs/>
                <w:sz w:val="20"/>
                <w:szCs w:val="20"/>
              </w:rPr>
            </w:pPr>
            <w:r w:rsidRPr="00017423">
              <w:rPr>
                <w:rFonts w:cstheme="minorHAnsi"/>
                <w:sz w:val="20"/>
                <w:szCs w:val="20"/>
              </w:rPr>
              <w:br/>
              <w:t>• INCLUDE patients who have had an episode of cardiac arrest evaluated by hospital personnel,</w:t>
            </w:r>
            <w:r w:rsidRPr="00017423">
              <w:rPr>
                <w:rFonts w:cstheme="minorHAnsi"/>
                <w:sz w:val="20"/>
                <w:szCs w:val="20"/>
              </w:rPr>
              <w:br/>
              <w:t xml:space="preserve">and received compressions or </w:t>
            </w:r>
            <w:r w:rsidRPr="00017423">
              <w:rPr>
                <w:rFonts w:cstheme="minorHAnsi"/>
                <w:sz w:val="20"/>
                <w:szCs w:val="20"/>
              </w:rPr>
              <w:lastRenderedPageBreak/>
              <w:t>defibrillation or cardioversion or cardiac pacing to restore</w:t>
            </w:r>
            <w:r w:rsidRPr="00017423">
              <w:rPr>
                <w:rFonts w:cstheme="minorHAnsi"/>
                <w:sz w:val="20"/>
                <w:szCs w:val="20"/>
              </w:rPr>
              <w:br/>
              <w:t>circulation.</w:t>
            </w:r>
            <w:r w:rsidRPr="00017423">
              <w:rPr>
                <w:rFonts w:cstheme="minorHAnsi"/>
                <w:b/>
                <w:bCs/>
                <w:sz w:val="20"/>
                <w:szCs w:val="20"/>
              </w:rPr>
              <w:t xml:space="preserve"> </w:t>
            </w:r>
          </w:p>
          <w:p w:rsidR="00386AB6" w:rsidRPr="00017423" w:rsidRDefault="00C121E4" w:rsidP="00C121E4">
            <w:pPr>
              <w:rPr>
                <w:rFonts w:cstheme="minorHAnsi"/>
                <w:b/>
                <w:bCs/>
                <w:sz w:val="20"/>
                <w:szCs w:val="20"/>
              </w:rPr>
            </w:pPr>
            <w:r w:rsidRPr="00017423">
              <w:rPr>
                <w:rFonts w:cstheme="minorHAnsi"/>
                <w:b/>
                <w:bCs/>
                <w:sz w:val="20"/>
                <w:szCs w:val="20"/>
              </w:rPr>
              <w:t xml:space="preserve">                                                                                                                                                              • </w:t>
            </w:r>
            <w:r w:rsidRPr="00017423">
              <w:rPr>
                <w:rFonts w:cstheme="minorHAnsi"/>
                <w:sz w:val="20"/>
                <w:szCs w:val="20"/>
              </w:rPr>
              <w:t>The null value “Not Known/Not Recorded” codes are only reported if no medical history is available.</w:t>
            </w:r>
            <w:r w:rsidRPr="00017423">
              <w:rPr>
                <w:rFonts w:cstheme="minorHAnsi"/>
                <w:b/>
                <w:bCs/>
                <w:sz w:val="20"/>
                <w:szCs w:val="20"/>
              </w:rPr>
              <w:t xml:space="preserve">  </w:t>
            </w:r>
          </w:p>
          <w:p w:rsidR="00386AB6" w:rsidRPr="00017423" w:rsidRDefault="00C121E4" w:rsidP="00C121E4">
            <w:pPr>
              <w:rPr>
                <w:rFonts w:cstheme="minorHAnsi"/>
                <w:b/>
                <w:bCs/>
                <w:sz w:val="20"/>
                <w:szCs w:val="20"/>
              </w:rPr>
            </w:pPr>
            <w:r w:rsidRPr="00017423">
              <w:rPr>
                <w:rFonts w:cstheme="minorHAnsi"/>
                <w:b/>
                <w:bCs/>
                <w:sz w:val="20"/>
                <w:szCs w:val="20"/>
              </w:rPr>
              <w:t xml:space="preserve">                                                                                                                                                                                                Add Edits: </w:t>
            </w:r>
          </w:p>
          <w:p w:rsidR="00386AB6" w:rsidRPr="00017423" w:rsidRDefault="00386AB6" w:rsidP="00C121E4">
            <w:pPr>
              <w:rPr>
                <w:rFonts w:cstheme="minorHAnsi"/>
                <w:b/>
                <w:bCs/>
                <w:sz w:val="20"/>
                <w:szCs w:val="20"/>
              </w:rPr>
            </w:pPr>
          </w:p>
          <w:p w:rsidR="00386AB6" w:rsidRPr="00017423" w:rsidRDefault="00C121E4" w:rsidP="00C121E4">
            <w:pPr>
              <w:rPr>
                <w:rFonts w:cstheme="minorHAnsi"/>
                <w:sz w:val="20"/>
                <w:szCs w:val="20"/>
              </w:rPr>
            </w:pPr>
            <w:r w:rsidRPr="00017423">
              <w:rPr>
                <w:rFonts w:cstheme="minorHAnsi"/>
                <w:sz w:val="20"/>
                <w:szCs w:val="20"/>
              </w:rPr>
              <w:t>18801 1 Value is not a valid menu option</w:t>
            </w:r>
          </w:p>
          <w:p w:rsidR="00386AB6" w:rsidRPr="00017423" w:rsidRDefault="00C121E4" w:rsidP="00C121E4">
            <w:pPr>
              <w:rPr>
                <w:rFonts w:cstheme="minorHAnsi"/>
                <w:sz w:val="20"/>
                <w:szCs w:val="20"/>
              </w:rPr>
            </w:pPr>
            <w:r w:rsidRPr="00017423">
              <w:rPr>
                <w:rFonts w:cstheme="minorHAnsi"/>
                <w:sz w:val="20"/>
                <w:szCs w:val="20"/>
              </w:rPr>
              <w:br/>
              <w:t>18803 2 Field cannot be blank</w:t>
            </w:r>
          </w:p>
          <w:p w:rsidR="00386AB6" w:rsidRPr="00017423" w:rsidRDefault="00C121E4" w:rsidP="00C121E4">
            <w:pPr>
              <w:rPr>
                <w:rFonts w:cstheme="minorHAnsi"/>
                <w:sz w:val="20"/>
                <w:szCs w:val="20"/>
              </w:rPr>
            </w:pPr>
            <w:r w:rsidRPr="00017423">
              <w:rPr>
                <w:rFonts w:cstheme="minorHAnsi"/>
                <w:sz w:val="20"/>
                <w:szCs w:val="20"/>
              </w:rPr>
              <w:br/>
              <w:t>18804 2 Field cannot be “Not Applicable”</w:t>
            </w:r>
          </w:p>
          <w:p w:rsidR="00C121E4" w:rsidRPr="00017423" w:rsidRDefault="00C121E4" w:rsidP="00C121E4">
            <w:pPr>
              <w:rPr>
                <w:rFonts w:cstheme="minorHAnsi"/>
                <w:b/>
                <w:bCs/>
                <w:sz w:val="20"/>
                <w:szCs w:val="20"/>
              </w:rPr>
            </w:pPr>
            <w:r w:rsidRPr="00017423">
              <w:rPr>
                <w:rFonts w:cstheme="minorHAnsi"/>
                <w:sz w:val="20"/>
                <w:szCs w:val="20"/>
              </w:rPr>
              <w:br/>
              <w:t>18840 1 Single Entry Max exceeded</w:t>
            </w:r>
          </w:p>
        </w:tc>
        <w:tc>
          <w:tcPr>
            <w:tcW w:w="739" w:type="dxa"/>
            <w:tcBorders>
              <w:top w:val="single" w:sz="4" w:space="0" w:color="auto"/>
              <w:left w:val="single" w:sz="4" w:space="0" w:color="auto"/>
              <w:bottom w:val="single" w:sz="4" w:space="0" w:color="auto"/>
              <w:right w:val="single" w:sz="4" w:space="0" w:color="auto"/>
            </w:tcBorders>
          </w:tcPr>
          <w:p w:rsidR="00C121E4" w:rsidRPr="00017423" w:rsidRDefault="00C121E4" w:rsidP="00C121E4">
            <w:r w:rsidRPr="00017423">
              <w:rPr>
                <w:rFonts w:ascii="Calibri" w:hAnsi="Calibri"/>
                <w:sz w:val="20"/>
                <w:szCs w:val="20"/>
              </w:rPr>
              <w:lastRenderedPageBreak/>
              <w:t>W</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tcPr>
          <w:p w:rsidR="00742037" w:rsidRPr="00017423" w:rsidRDefault="00742037" w:rsidP="00742037">
            <w:pPr>
              <w:spacing w:line="276" w:lineRule="auto"/>
              <w:jc w:val="center"/>
              <w:rPr>
                <w:rFonts w:cstheme="minorHAnsi"/>
                <w:sz w:val="20"/>
                <w:szCs w:val="20"/>
              </w:rPr>
            </w:pPr>
            <w:r w:rsidRPr="00017423">
              <w:rPr>
                <w:rFonts w:cstheme="minorHAnsi"/>
                <w:sz w:val="20"/>
                <w:szCs w:val="20"/>
              </w:rPr>
              <w:lastRenderedPageBreak/>
              <w:t>131</w:t>
            </w:r>
          </w:p>
        </w:tc>
        <w:tc>
          <w:tcPr>
            <w:tcW w:w="1350" w:type="dxa"/>
            <w:tcBorders>
              <w:top w:val="single" w:sz="4" w:space="0" w:color="auto"/>
              <w:left w:val="single" w:sz="4" w:space="0" w:color="auto"/>
              <w:bottom w:val="single" w:sz="4" w:space="0" w:color="auto"/>
              <w:right w:val="single" w:sz="4" w:space="0" w:color="auto"/>
            </w:tcBorders>
          </w:tcPr>
          <w:p w:rsidR="00742037" w:rsidRPr="00017423" w:rsidRDefault="00742037" w:rsidP="00742037">
            <w:pPr>
              <w:rPr>
                <w:rFonts w:cstheme="minorHAnsi"/>
                <w:sz w:val="20"/>
                <w:szCs w:val="20"/>
              </w:rPr>
            </w:pPr>
            <w:r w:rsidRPr="00017423">
              <w:rPr>
                <w:rFonts w:cstheme="minorHAnsi"/>
                <w:sz w:val="20"/>
                <w:szCs w:val="20"/>
              </w:rPr>
              <w:t>Catheter Assoc</w:t>
            </w:r>
            <w:r w:rsidR="001D2901" w:rsidRPr="00017423">
              <w:rPr>
                <w:rFonts w:cstheme="minorHAnsi"/>
                <w:sz w:val="20"/>
                <w:szCs w:val="20"/>
              </w:rPr>
              <w:t>i</w:t>
            </w:r>
            <w:r w:rsidRPr="00017423">
              <w:rPr>
                <w:rFonts w:cstheme="minorHAnsi"/>
                <w:sz w:val="20"/>
                <w:szCs w:val="20"/>
              </w:rPr>
              <w:t>ated Urinary Tract Infection CAUTI</w:t>
            </w:r>
          </w:p>
        </w:tc>
        <w:tc>
          <w:tcPr>
            <w:tcW w:w="990" w:type="dxa"/>
            <w:tcBorders>
              <w:top w:val="single" w:sz="4" w:space="0" w:color="auto"/>
              <w:left w:val="single" w:sz="4" w:space="0" w:color="auto"/>
              <w:bottom w:val="single" w:sz="4" w:space="0" w:color="auto"/>
              <w:right w:val="single" w:sz="4" w:space="0" w:color="auto"/>
            </w:tcBorders>
          </w:tcPr>
          <w:p w:rsidR="00742037" w:rsidRPr="00017423" w:rsidRDefault="00742037" w:rsidP="00742037">
            <w:pPr>
              <w:spacing w:line="276" w:lineRule="auto"/>
              <w:jc w:val="center"/>
              <w:rPr>
                <w:rFonts w:cstheme="minorHAnsi"/>
                <w:sz w:val="20"/>
                <w:szCs w:val="20"/>
              </w:rPr>
            </w:pPr>
            <w:r w:rsidRPr="00017423">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742037" w:rsidRPr="00017423" w:rsidRDefault="00742037" w:rsidP="00742037">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tcPr>
          <w:p w:rsidR="00742037" w:rsidRPr="00017423" w:rsidRDefault="00742037" w:rsidP="00742037">
            <w:pPr>
              <w:spacing w:line="276" w:lineRule="auto"/>
              <w:rPr>
                <w:rFonts w:cstheme="minorHAnsi"/>
                <w:sz w:val="20"/>
                <w:szCs w:val="20"/>
              </w:rPr>
            </w:pPr>
            <w:r w:rsidRPr="00017423">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tcPr>
          <w:p w:rsidR="00742037" w:rsidRPr="00017423" w:rsidRDefault="00742037" w:rsidP="00742037">
            <w:pPr>
              <w:rPr>
                <w:rFonts w:cstheme="minorHAnsi"/>
                <w:sz w:val="20"/>
                <w:szCs w:val="20"/>
              </w:rPr>
            </w:pPr>
            <w:proofErr w:type="spellStart"/>
            <w:r w:rsidRPr="00017423">
              <w:rPr>
                <w:rFonts w:cstheme="minorHAnsi"/>
                <w:sz w:val="20"/>
                <w:szCs w:val="20"/>
              </w:rPr>
              <w:t>CatheterAssoc</w:t>
            </w:r>
            <w:r w:rsidR="001D2901" w:rsidRPr="00017423">
              <w:rPr>
                <w:rFonts w:cstheme="minorHAnsi"/>
                <w:sz w:val="20"/>
                <w:szCs w:val="20"/>
              </w:rPr>
              <w:t>i</w:t>
            </w:r>
            <w:r w:rsidRPr="00017423">
              <w:rPr>
                <w:rFonts w:cstheme="minorHAnsi"/>
                <w:sz w:val="20"/>
                <w:szCs w:val="20"/>
              </w:rPr>
              <w:t>atedUrinaryTractInfectionCAUTI</w:t>
            </w:r>
            <w:proofErr w:type="spellEnd"/>
          </w:p>
        </w:tc>
        <w:tc>
          <w:tcPr>
            <w:tcW w:w="1080" w:type="dxa"/>
            <w:tcBorders>
              <w:top w:val="single" w:sz="4" w:space="0" w:color="auto"/>
              <w:left w:val="single" w:sz="4" w:space="0" w:color="auto"/>
              <w:bottom w:val="single" w:sz="4" w:space="0" w:color="auto"/>
              <w:right w:val="single" w:sz="4" w:space="0" w:color="auto"/>
            </w:tcBorders>
            <w:noWrap/>
          </w:tcPr>
          <w:p w:rsidR="00742037" w:rsidRPr="00017423" w:rsidRDefault="00742037" w:rsidP="00742037">
            <w:pPr>
              <w:rPr>
                <w:rFonts w:cstheme="minorHAnsi"/>
                <w:sz w:val="20"/>
                <w:szCs w:val="20"/>
              </w:rPr>
            </w:pPr>
            <w:proofErr w:type="spellStart"/>
            <w:r w:rsidRPr="00017423">
              <w:rPr>
                <w:rFonts w:cstheme="minorHAnsi"/>
                <w:sz w:val="20"/>
                <w:szCs w:val="20"/>
              </w:rPr>
              <w:t>Xs:string</w:t>
            </w:r>
            <w:proofErr w:type="spellEnd"/>
          </w:p>
        </w:tc>
        <w:tc>
          <w:tcPr>
            <w:tcW w:w="990" w:type="dxa"/>
            <w:tcBorders>
              <w:top w:val="single" w:sz="4" w:space="0" w:color="auto"/>
              <w:left w:val="single" w:sz="4" w:space="0" w:color="auto"/>
              <w:bottom w:val="single" w:sz="4" w:space="0" w:color="auto"/>
              <w:right w:val="single" w:sz="4" w:space="0" w:color="auto"/>
            </w:tcBorders>
            <w:noWrap/>
          </w:tcPr>
          <w:p w:rsidR="00742037" w:rsidRPr="00017423" w:rsidRDefault="00742037" w:rsidP="00742037">
            <w:pPr>
              <w:spacing w:line="276" w:lineRule="auto"/>
              <w:jc w:val="center"/>
              <w:rPr>
                <w:rFonts w:cstheme="minorHAnsi"/>
                <w:sz w:val="20"/>
                <w:szCs w:val="20"/>
              </w:rPr>
            </w:pPr>
            <w:r w:rsidRPr="00017423">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tcPr>
          <w:p w:rsidR="00742037" w:rsidRPr="00017423" w:rsidRDefault="00742037" w:rsidP="00742037">
            <w:pPr>
              <w:spacing w:line="276" w:lineRule="auto"/>
              <w:jc w:val="center"/>
              <w:rPr>
                <w:rFonts w:cstheme="minorHAnsi"/>
                <w:sz w:val="20"/>
                <w:szCs w:val="20"/>
              </w:rPr>
            </w:pPr>
            <w:r w:rsidRPr="00017423">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tcPr>
          <w:p w:rsidR="00386AB6" w:rsidRPr="00017423" w:rsidRDefault="00742037" w:rsidP="00742037">
            <w:pPr>
              <w:rPr>
                <w:rFonts w:cstheme="minorHAnsi"/>
                <w:sz w:val="20"/>
                <w:szCs w:val="20"/>
              </w:rPr>
            </w:pPr>
            <w:r w:rsidRPr="00017423">
              <w:rPr>
                <w:rFonts w:cstheme="minorHAnsi"/>
                <w:sz w:val="20"/>
                <w:szCs w:val="20"/>
              </w:rPr>
              <w:t xml:space="preserve">1. Yes </w:t>
            </w:r>
          </w:p>
          <w:p w:rsidR="00386AB6" w:rsidRPr="00017423" w:rsidRDefault="00742037" w:rsidP="00742037">
            <w:pPr>
              <w:rPr>
                <w:rFonts w:cstheme="minorHAnsi"/>
                <w:sz w:val="20"/>
                <w:szCs w:val="20"/>
              </w:rPr>
            </w:pPr>
            <w:r w:rsidRPr="00017423">
              <w:rPr>
                <w:rFonts w:cstheme="minorHAnsi"/>
                <w:sz w:val="20"/>
                <w:szCs w:val="20"/>
              </w:rPr>
              <w:t xml:space="preserve">2. No </w:t>
            </w:r>
          </w:p>
          <w:p w:rsidR="00386AB6" w:rsidRPr="00017423" w:rsidRDefault="00742037" w:rsidP="00742037">
            <w:pPr>
              <w:rPr>
                <w:rFonts w:cstheme="minorHAnsi"/>
                <w:sz w:val="20"/>
                <w:szCs w:val="20"/>
              </w:rPr>
            </w:pPr>
            <w:r w:rsidRPr="00017423">
              <w:rPr>
                <w:rFonts w:cstheme="minorHAnsi"/>
                <w:sz w:val="20"/>
                <w:szCs w:val="20"/>
              </w:rPr>
              <w:t xml:space="preserve">8. Not Recorded </w:t>
            </w:r>
          </w:p>
          <w:p w:rsidR="00742037" w:rsidRPr="00017423" w:rsidRDefault="00742037" w:rsidP="00742037">
            <w:pPr>
              <w:rPr>
                <w:rFonts w:cstheme="minorHAnsi"/>
                <w:sz w:val="20"/>
                <w:szCs w:val="20"/>
              </w:rPr>
            </w:pPr>
            <w:r w:rsidRPr="00017423">
              <w:rPr>
                <w:rFonts w:cstheme="minorHAnsi"/>
                <w:sz w:val="20"/>
                <w:szCs w:val="20"/>
              </w:rPr>
              <w:t>9. Unknown</w:t>
            </w:r>
          </w:p>
          <w:p w:rsidR="00742037" w:rsidRPr="00017423" w:rsidRDefault="00742037" w:rsidP="00742037">
            <w:pPr>
              <w:jc w:val="center"/>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noWrap/>
          </w:tcPr>
          <w:p w:rsidR="00386AB6" w:rsidRPr="00017423" w:rsidRDefault="00742037" w:rsidP="00742037">
            <w:pPr>
              <w:rPr>
                <w:rFonts w:cstheme="minorHAnsi"/>
                <w:b/>
                <w:bCs/>
                <w:sz w:val="20"/>
                <w:szCs w:val="20"/>
              </w:rPr>
            </w:pPr>
            <w:r w:rsidRPr="00017423">
              <w:rPr>
                <w:rFonts w:cstheme="minorHAnsi"/>
                <w:b/>
                <w:bCs/>
                <w:sz w:val="20"/>
                <w:szCs w:val="20"/>
              </w:rPr>
              <w:t xml:space="preserve">Definition: </w:t>
            </w:r>
          </w:p>
          <w:p w:rsidR="00386AB6" w:rsidRPr="00017423" w:rsidRDefault="00386AB6" w:rsidP="00742037">
            <w:pPr>
              <w:rPr>
                <w:rFonts w:cstheme="minorHAnsi"/>
                <w:b/>
                <w:bCs/>
                <w:sz w:val="20"/>
                <w:szCs w:val="20"/>
              </w:rPr>
            </w:pPr>
          </w:p>
          <w:p w:rsidR="00AB685E" w:rsidRPr="00017423" w:rsidRDefault="00742037" w:rsidP="00742037">
            <w:pPr>
              <w:rPr>
                <w:rFonts w:cstheme="minorHAnsi"/>
                <w:b/>
                <w:bCs/>
                <w:sz w:val="20"/>
                <w:szCs w:val="20"/>
              </w:rPr>
            </w:pPr>
            <w:r w:rsidRPr="00017423">
              <w:rPr>
                <w:rFonts w:cstheme="minorHAnsi"/>
                <w:sz w:val="20"/>
                <w:szCs w:val="20"/>
              </w:rPr>
              <w:t>A UTI where an indwelling urinary catheter was in place for &gt; 2 calendar days on the date of event, with</w:t>
            </w:r>
            <w:r w:rsidRPr="00017423">
              <w:rPr>
                <w:rFonts w:cstheme="minorHAnsi"/>
                <w:sz w:val="20"/>
                <w:szCs w:val="20"/>
              </w:rPr>
              <w:br/>
              <w:t>day of device placement being Day 1,</w:t>
            </w:r>
            <w:r w:rsidRPr="00017423">
              <w:rPr>
                <w:rFonts w:cstheme="minorHAnsi"/>
                <w:sz w:val="20"/>
                <w:szCs w:val="20"/>
              </w:rPr>
              <w:br/>
            </w:r>
            <w:r w:rsidRPr="00017423">
              <w:rPr>
                <w:rFonts w:cstheme="minorHAnsi"/>
                <w:b/>
                <w:sz w:val="20"/>
                <w:szCs w:val="20"/>
              </w:rPr>
              <w:t>AND</w:t>
            </w:r>
            <w:r w:rsidRPr="00017423">
              <w:rPr>
                <w:rFonts w:cstheme="minorHAnsi"/>
                <w:sz w:val="20"/>
                <w:szCs w:val="20"/>
              </w:rPr>
              <w:br/>
              <w:t xml:space="preserve">An indwelling urinary </w:t>
            </w:r>
            <w:r w:rsidRPr="00017423">
              <w:rPr>
                <w:rFonts w:cstheme="minorHAnsi"/>
                <w:sz w:val="20"/>
                <w:szCs w:val="20"/>
              </w:rPr>
              <w:lastRenderedPageBreak/>
              <w:t>catheter was in place on the date of event or the day before. If an indwelling urinary</w:t>
            </w:r>
            <w:r w:rsidRPr="00017423">
              <w:rPr>
                <w:rFonts w:cstheme="minorHAnsi"/>
                <w:sz w:val="20"/>
                <w:szCs w:val="20"/>
              </w:rPr>
              <w:br/>
              <w:t>catheter was in place for &gt; 2 calendar days and then removed, the date of event for the UTI must be the</w:t>
            </w:r>
            <w:r w:rsidRPr="00017423">
              <w:rPr>
                <w:rFonts w:cstheme="minorHAnsi"/>
                <w:sz w:val="20"/>
                <w:szCs w:val="20"/>
              </w:rPr>
              <w:br/>
              <w:t>day of discontinuation or the next day for the UTI to be catheter-associated.</w:t>
            </w:r>
            <w:r w:rsidRPr="00017423">
              <w:rPr>
                <w:rFonts w:cstheme="minorHAnsi"/>
                <w:b/>
                <w:bCs/>
                <w:sz w:val="20"/>
                <w:szCs w:val="20"/>
              </w:rPr>
              <w:t xml:space="preserve">     </w:t>
            </w:r>
          </w:p>
          <w:p w:rsidR="00AB685E" w:rsidRPr="00017423" w:rsidRDefault="00AB685E" w:rsidP="00742037">
            <w:pPr>
              <w:rPr>
                <w:rFonts w:cstheme="minorHAnsi"/>
                <w:b/>
                <w:bCs/>
                <w:sz w:val="20"/>
                <w:szCs w:val="20"/>
              </w:rPr>
            </w:pPr>
          </w:p>
          <w:p w:rsidR="00AB685E" w:rsidRPr="00017423" w:rsidRDefault="00742037" w:rsidP="00742037">
            <w:pPr>
              <w:rPr>
                <w:rFonts w:cstheme="minorHAnsi"/>
                <w:sz w:val="20"/>
                <w:szCs w:val="20"/>
              </w:rPr>
            </w:pPr>
            <w:r w:rsidRPr="00017423">
              <w:rPr>
                <w:rFonts w:cstheme="minorHAnsi"/>
                <w:sz w:val="20"/>
                <w:szCs w:val="20"/>
              </w:rPr>
              <w:t>January 2016 CDC CAUTI Criterion SUTI 1a:</w:t>
            </w:r>
            <w:r w:rsidRPr="00017423">
              <w:rPr>
                <w:rFonts w:cstheme="minorHAnsi"/>
                <w:sz w:val="20"/>
                <w:szCs w:val="20"/>
              </w:rPr>
              <w:br/>
              <w:t>Patient must meet 1, 2, and 3 below:</w:t>
            </w:r>
          </w:p>
          <w:p w:rsidR="00AB685E" w:rsidRPr="00017423" w:rsidRDefault="00742037" w:rsidP="00742037">
            <w:pPr>
              <w:rPr>
                <w:rFonts w:cstheme="minorHAnsi"/>
                <w:sz w:val="20"/>
                <w:szCs w:val="20"/>
              </w:rPr>
            </w:pPr>
            <w:r w:rsidRPr="00017423">
              <w:rPr>
                <w:rFonts w:cstheme="minorHAnsi"/>
                <w:sz w:val="20"/>
                <w:szCs w:val="20"/>
              </w:rPr>
              <w:br/>
              <w:t>1. Patient had an indwelling urinary catheter in place for the entire day on the date of event</w:t>
            </w:r>
            <w:r w:rsidRPr="00017423">
              <w:rPr>
                <w:rFonts w:cstheme="minorHAnsi"/>
                <w:sz w:val="20"/>
                <w:szCs w:val="20"/>
              </w:rPr>
              <w:br/>
              <w:t>and such catheter had been in place for &gt;2 calendar days, on that date (day of device</w:t>
            </w:r>
            <w:r w:rsidRPr="00017423">
              <w:rPr>
                <w:rFonts w:cstheme="minorHAnsi"/>
                <w:sz w:val="20"/>
                <w:szCs w:val="20"/>
              </w:rPr>
              <w:br/>
              <w:t xml:space="preserve">placement = Day 1) </w:t>
            </w:r>
            <w:r w:rsidRPr="00017423">
              <w:rPr>
                <w:rFonts w:cstheme="minorHAnsi"/>
                <w:b/>
                <w:sz w:val="20"/>
                <w:szCs w:val="20"/>
              </w:rPr>
              <w:t>AND</w:t>
            </w:r>
            <w:r w:rsidRPr="00017423">
              <w:rPr>
                <w:rFonts w:cstheme="minorHAnsi"/>
                <w:sz w:val="20"/>
                <w:szCs w:val="20"/>
              </w:rPr>
              <w:t xml:space="preserve"> was either:</w:t>
            </w:r>
            <w:r w:rsidRPr="00017423">
              <w:rPr>
                <w:rFonts w:cstheme="minorHAnsi"/>
                <w:sz w:val="20"/>
                <w:szCs w:val="20"/>
              </w:rPr>
              <w:br/>
              <w:t xml:space="preserve">• Present for any portion of the calendar day on the date of event, </w:t>
            </w:r>
            <w:r w:rsidRPr="00017423">
              <w:rPr>
                <w:rFonts w:cstheme="minorHAnsi"/>
                <w:b/>
                <w:sz w:val="20"/>
                <w:szCs w:val="20"/>
              </w:rPr>
              <w:t>OR</w:t>
            </w:r>
            <w:r w:rsidRPr="00017423">
              <w:rPr>
                <w:rFonts w:cstheme="minorHAnsi"/>
                <w:sz w:val="20"/>
                <w:szCs w:val="20"/>
              </w:rPr>
              <w:br/>
              <w:t>• Removed the day before the date of event</w:t>
            </w:r>
          </w:p>
          <w:p w:rsidR="00AB685E" w:rsidRPr="00017423" w:rsidRDefault="00742037" w:rsidP="00742037">
            <w:pPr>
              <w:rPr>
                <w:rFonts w:cstheme="minorHAnsi"/>
                <w:sz w:val="20"/>
                <w:szCs w:val="20"/>
              </w:rPr>
            </w:pPr>
            <w:r w:rsidRPr="00017423">
              <w:rPr>
                <w:rFonts w:cstheme="minorHAnsi"/>
                <w:sz w:val="20"/>
                <w:szCs w:val="20"/>
              </w:rPr>
              <w:lastRenderedPageBreak/>
              <w:br/>
              <w:t>2. Patient has at least one of the following signs or symptoms:</w:t>
            </w:r>
            <w:r w:rsidRPr="00017423">
              <w:rPr>
                <w:rFonts w:cstheme="minorHAnsi"/>
                <w:sz w:val="20"/>
                <w:szCs w:val="20"/>
              </w:rPr>
              <w:br/>
              <w:t>• Fever (&gt;38⁰C)</w:t>
            </w:r>
            <w:r w:rsidRPr="00017423">
              <w:rPr>
                <w:rFonts w:cstheme="minorHAnsi"/>
                <w:sz w:val="20"/>
                <w:szCs w:val="20"/>
              </w:rPr>
              <w:br/>
              <w:t>• Suprapubic tenderness with no other recognized cause</w:t>
            </w:r>
            <w:r w:rsidRPr="00017423">
              <w:rPr>
                <w:rFonts w:cstheme="minorHAnsi"/>
                <w:sz w:val="20"/>
                <w:szCs w:val="20"/>
              </w:rPr>
              <w:br/>
              <w:t>• Costovertebral angle pain or tenderness with no other recognized cause</w:t>
            </w:r>
          </w:p>
          <w:p w:rsidR="00AB685E" w:rsidRPr="00017423" w:rsidRDefault="00742037" w:rsidP="00742037">
            <w:pPr>
              <w:rPr>
                <w:rFonts w:cstheme="minorHAnsi"/>
                <w:sz w:val="20"/>
                <w:szCs w:val="20"/>
              </w:rPr>
            </w:pPr>
            <w:r w:rsidRPr="00017423">
              <w:rPr>
                <w:rFonts w:cstheme="minorHAnsi"/>
                <w:sz w:val="20"/>
                <w:szCs w:val="20"/>
              </w:rPr>
              <w:br/>
              <w:t>3. Patient has a urine culture with no more than two species of organisms, at least one of</w:t>
            </w:r>
            <w:r w:rsidRPr="00017423">
              <w:rPr>
                <w:rFonts w:cstheme="minorHAnsi"/>
                <w:sz w:val="20"/>
                <w:szCs w:val="20"/>
              </w:rPr>
              <w:br/>
              <w:t>which is a bacteria &gt;10⁵ CFU/ml.</w:t>
            </w:r>
          </w:p>
          <w:p w:rsidR="007D479D" w:rsidRPr="00017423" w:rsidRDefault="00742037" w:rsidP="00742037">
            <w:pPr>
              <w:rPr>
                <w:rFonts w:cstheme="minorHAnsi"/>
                <w:b/>
                <w:bCs/>
                <w:sz w:val="20"/>
                <w:szCs w:val="20"/>
              </w:rPr>
            </w:pPr>
            <w:r w:rsidRPr="00017423">
              <w:rPr>
                <w:rFonts w:cstheme="minorHAnsi"/>
                <w:sz w:val="20"/>
                <w:szCs w:val="20"/>
              </w:rPr>
              <w:br/>
              <w:t>January 2016 CDC CAUTI Criterion SUTI 2:</w:t>
            </w:r>
            <w:r w:rsidRPr="00017423">
              <w:rPr>
                <w:rFonts w:cstheme="minorHAnsi"/>
                <w:sz w:val="20"/>
                <w:szCs w:val="20"/>
              </w:rPr>
              <w:br/>
              <w:t>Patient must meet 1, 2 and 3 below:</w:t>
            </w:r>
            <w:r w:rsidRPr="00017423">
              <w:rPr>
                <w:rFonts w:cstheme="minorHAnsi"/>
                <w:sz w:val="20"/>
                <w:szCs w:val="20"/>
              </w:rPr>
              <w:br/>
              <w:t>1. Patient is ≤1 year of age</w:t>
            </w:r>
            <w:r w:rsidRPr="00017423">
              <w:rPr>
                <w:rFonts w:cstheme="minorHAnsi"/>
                <w:sz w:val="20"/>
                <w:szCs w:val="20"/>
              </w:rPr>
              <w:br/>
              <w:t>2. Patient has at least one of the following signs or symptoms:</w:t>
            </w:r>
            <w:r w:rsidRPr="00017423">
              <w:rPr>
                <w:rFonts w:cstheme="minorHAnsi"/>
                <w:sz w:val="20"/>
                <w:szCs w:val="20"/>
              </w:rPr>
              <w:br/>
              <w:t>• fever (&gt;38.0⁰C)</w:t>
            </w:r>
            <w:r w:rsidRPr="00017423">
              <w:rPr>
                <w:rFonts w:cstheme="minorHAnsi"/>
                <w:sz w:val="20"/>
                <w:szCs w:val="20"/>
              </w:rPr>
              <w:br/>
              <w:t>• hypothermia (&lt;36.0⁰C)</w:t>
            </w:r>
            <w:r w:rsidRPr="00017423">
              <w:rPr>
                <w:rFonts w:cstheme="minorHAnsi"/>
                <w:sz w:val="20"/>
                <w:szCs w:val="20"/>
              </w:rPr>
              <w:br/>
              <w:t>• apnea with no other recognized cause</w:t>
            </w:r>
            <w:r w:rsidRPr="00017423">
              <w:rPr>
                <w:rFonts w:cstheme="minorHAnsi"/>
                <w:sz w:val="20"/>
                <w:szCs w:val="20"/>
              </w:rPr>
              <w:br/>
              <w:t xml:space="preserve">• bradycardia with no </w:t>
            </w:r>
            <w:r w:rsidRPr="00017423">
              <w:rPr>
                <w:rFonts w:cstheme="minorHAnsi"/>
                <w:sz w:val="20"/>
                <w:szCs w:val="20"/>
              </w:rPr>
              <w:lastRenderedPageBreak/>
              <w:t>other recognized cause</w:t>
            </w:r>
            <w:r w:rsidRPr="00017423">
              <w:rPr>
                <w:rFonts w:cstheme="minorHAnsi"/>
                <w:sz w:val="20"/>
                <w:szCs w:val="20"/>
              </w:rPr>
              <w:br/>
              <w:t>• lethargy with no other recognized cause</w:t>
            </w:r>
            <w:r w:rsidRPr="00017423">
              <w:rPr>
                <w:rFonts w:cstheme="minorHAnsi"/>
                <w:sz w:val="20"/>
                <w:szCs w:val="20"/>
              </w:rPr>
              <w:br/>
              <w:t>• vomiting with no other recognized cause</w:t>
            </w:r>
            <w:r w:rsidRPr="00017423">
              <w:rPr>
                <w:rFonts w:cstheme="minorHAnsi"/>
                <w:sz w:val="20"/>
                <w:szCs w:val="20"/>
              </w:rPr>
              <w:br/>
              <w:t>• suprapubic tenderness with no other recognized cause</w:t>
            </w:r>
            <w:r w:rsidRPr="00017423">
              <w:rPr>
                <w:rFonts w:cstheme="minorHAnsi"/>
                <w:sz w:val="20"/>
                <w:szCs w:val="20"/>
              </w:rPr>
              <w:br/>
              <w:t>3. Patient has a urine culture with no more than two species of organisms, at least one of</w:t>
            </w:r>
            <w:r w:rsidRPr="00017423">
              <w:rPr>
                <w:rFonts w:cstheme="minorHAnsi"/>
                <w:sz w:val="20"/>
                <w:szCs w:val="20"/>
              </w:rPr>
              <w:br/>
              <w:t>which is bacteria of ≥10⁵ CFU/ml.</w:t>
            </w:r>
            <w:r w:rsidRPr="00017423">
              <w:rPr>
                <w:rFonts w:cstheme="minorHAnsi"/>
                <w:b/>
                <w:bCs/>
                <w:sz w:val="20"/>
                <w:szCs w:val="20"/>
              </w:rPr>
              <w:t xml:space="preserve"> </w:t>
            </w:r>
          </w:p>
          <w:p w:rsidR="007D479D" w:rsidRPr="00017423" w:rsidRDefault="00742037" w:rsidP="00742037">
            <w:pPr>
              <w:rPr>
                <w:rFonts w:cstheme="minorHAnsi"/>
                <w:b/>
                <w:bCs/>
                <w:sz w:val="20"/>
                <w:szCs w:val="20"/>
              </w:rPr>
            </w:pPr>
            <w:r w:rsidRPr="00017423">
              <w:rPr>
                <w:rFonts w:cstheme="minorHAnsi"/>
                <w:b/>
                <w:bCs/>
                <w:sz w:val="20"/>
                <w:szCs w:val="20"/>
              </w:rPr>
              <w:t xml:space="preserve">                                                                                                                                                                                Additional Information:  </w:t>
            </w:r>
          </w:p>
          <w:p w:rsidR="007D479D" w:rsidRPr="00017423" w:rsidRDefault="007D479D" w:rsidP="00742037">
            <w:pPr>
              <w:rPr>
                <w:rFonts w:cstheme="minorHAnsi"/>
                <w:b/>
                <w:bCs/>
                <w:sz w:val="20"/>
                <w:szCs w:val="20"/>
              </w:rPr>
            </w:pPr>
          </w:p>
          <w:p w:rsidR="00F05E18" w:rsidRPr="00017423" w:rsidRDefault="00742037" w:rsidP="00742037">
            <w:pPr>
              <w:rPr>
                <w:rFonts w:cstheme="minorHAnsi"/>
                <w:sz w:val="20"/>
                <w:szCs w:val="20"/>
              </w:rPr>
            </w:pPr>
            <w:r w:rsidRPr="00017423">
              <w:rPr>
                <w:rFonts w:cstheme="minorHAnsi"/>
                <w:sz w:val="20"/>
                <w:szCs w:val="20"/>
              </w:rPr>
              <w:t>Must have occurred during the patient's initial stay at your hospital.</w:t>
            </w:r>
          </w:p>
          <w:p w:rsidR="00F05E18" w:rsidRPr="00017423" w:rsidRDefault="00742037" w:rsidP="00742037">
            <w:pPr>
              <w:rPr>
                <w:rFonts w:cstheme="minorHAnsi"/>
                <w:sz w:val="20"/>
                <w:szCs w:val="20"/>
              </w:rPr>
            </w:pPr>
            <w:r w:rsidRPr="00017423">
              <w:rPr>
                <w:rFonts w:cstheme="minorHAnsi"/>
                <w:sz w:val="20"/>
                <w:szCs w:val="20"/>
              </w:rPr>
              <w:br/>
              <w:t>• A diagnosis of UTI must be documented in the patient's medical record.</w:t>
            </w:r>
          </w:p>
          <w:p w:rsidR="00F05E18" w:rsidRPr="00017423" w:rsidRDefault="00742037" w:rsidP="00742037">
            <w:pPr>
              <w:rPr>
                <w:rFonts w:cstheme="minorHAnsi"/>
                <w:sz w:val="20"/>
                <w:szCs w:val="20"/>
              </w:rPr>
            </w:pPr>
            <w:r w:rsidRPr="00017423">
              <w:rPr>
                <w:rFonts w:cstheme="minorHAnsi"/>
                <w:sz w:val="20"/>
                <w:szCs w:val="20"/>
              </w:rPr>
              <w:br/>
              <w:t xml:space="preserve">• Consistent with the January 2016 CDC defined CAUTI.     </w:t>
            </w:r>
          </w:p>
          <w:p w:rsidR="007D479D" w:rsidRPr="00017423" w:rsidRDefault="00742037" w:rsidP="00742037">
            <w:pPr>
              <w:rPr>
                <w:rFonts w:cstheme="minorHAnsi"/>
                <w:sz w:val="20"/>
                <w:szCs w:val="20"/>
              </w:rPr>
            </w:pPr>
            <w:r w:rsidRPr="00017423">
              <w:rPr>
                <w:rFonts w:cstheme="minorHAnsi"/>
                <w:sz w:val="20"/>
                <w:szCs w:val="20"/>
              </w:rPr>
              <w:t xml:space="preserve">                                                                                                                              • The null value “Not </w:t>
            </w:r>
            <w:r w:rsidRPr="00017423">
              <w:rPr>
                <w:rFonts w:cstheme="minorHAnsi"/>
                <w:sz w:val="20"/>
                <w:szCs w:val="20"/>
              </w:rPr>
              <w:lastRenderedPageBreak/>
              <w:t xml:space="preserve">Known/Not Recorded” codes are only reported if no medical history is available. </w:t>
            </w:r>
          </w:p>
          <w:p w:rsidR="007D479D" w:rsidRPr="00017423" w:rsidRDefault="00742037" w:rsidP="00742037">
            <w:pPr>
              <w:rPr>
                <w:rFonts w:cstheme="minorHAnsi"/>
                <w:b/>
                <w:bCs/>
                <w:sz w:val="20"/>
                <w:szCs w:val="20"/>
              </w:rPr>
            </w:pPr>
            <w:r w:rsidRPr="00017423">
              <w:rPr>
                <w:rFonts w:cstheme="minorHAnsi"/>
                <w:sz w:val="20"/>
                <w:szCs w:val="20"/>
              </w:rPr>
              <w:t xml:space="preserve">                                                                                                                    </w:t>
            </w:r>
            <w:r w:rsidRPr="00017423">
              <w:rPr>
                <w:rFonts w:cstheme="minorHAnsi"/>
                <w:b/>
                <w:bCs/>
                <w:sz w:val="20"/>
                <w:szCs w:val="20"/>
              </w:rPr>
              <w:t xml:space="preserve"> Add Edits: </w:t>
            </w:r>
          </w:p>
          <w:p w:rsidR="007D479D" w:rsidRPr="00017423" w:rsidRDefault="007D479D" w:rsidP="00742037">
            <w:pPr>
              <w:rPr>
                <w:rFonts w:cstheme="minorHAnsi"/>
                <w:b/>
                <w:bCs/>
                <w:sz w:val="20"/>
                <w:szCs w:val="20"/>
              </w:rPr>
            </w:pPr>
          </w:p>
          <w:p w:rsidR="007D479D" w:rsidRPr="00017423" w:rsidRDefault="00742037" w:rsidP="00742037">
            <w:pPr>
              <w:rPr>
                <w:rFonts w:cstheme="minorHAnsi"/>
                <w:sz w:val="20"/>
                <w:szCs w:val="20"/>
              </w:rPr>
            </w:pPr>
            <w:r w:rsidRPr="00017423">
              <w:rPr>
                <w:rFonts w:cstheme="minorHAnsi"/>
                <w:sz w:val="20"/>
                <w:szCs w:val="20"/>
              </w:rPr>
              <w:t>18901 1 Value is not a valid menu option</w:t>
            </w:r>
          </w:p>
          <w:p w:rsidR="007D479D" w:rsidRPr="00017423" w:rsidRDefault="00742037" w:rsidP="00742037">
            <w:pPr>
              <w:rPr>
                <w:rFonts w:cstheme="minorHAnsi"/>
                <w:sz w:val="20"/>
                <w:szCs w:val="20"/>
              </w:rPr>
            </w:pPr>
            <w:r w:rsidRPr="00017423">
              <w:rPr>
                <w:rFonts w:cstheme="minorHAnsi"/>
                <w:sz w:val="20"/>
                <w:szCs w:val="20"/>
              </w:rPr>
              <w:br/>
              <w:t>18903 2 Field cannot be blank</w:t>
            </w:r>
          </w:p>
          <w:p w:rsidR="007D479D" w:rsidRPr="00017423" w:rsidRDefault="00742037" w:rsidP="00742037">
            <w:pPr>
              <w:rPr>
                <w:rFonts w:cstheme="minorHAnsi"/>
                <w:sz w:val="20"/>
                <w:szCs w:val="20"/>
              </w:rPr>
            </w:pPr>
            <w:r w:rsidRPr="00017423">
              <w:rPr>
                <w:rFonts w:cstheme="minorHAnsi"/>
                <w:sz w:val="20"/>
                <w:szCs w:val="20"/>
              </w:rPr>
              <w:br/>
              <w:t>18904 2 Field cannot be “Not Applicable”</w:t>
            </w:r>
          </w:p>
          <w:p w:rsidR="00742037" w:rsidRPr="00017423" w:rsidRDefault="00742037" w:rsidP="00742037">
            <w:pPr>
              <w:rPr>
                <w:rFonts w:cstheme="minorHAnsi"/>
                <w:b/>
                <w:bCs/>
                <w:sz w:val="20"/>
                <w:szCs w:val="20"/>
              </w:rPr>
            </w:pPr>
            <w:r w:rsidRPr="00017423">
              <w:rPr>
                <w:rFonts w:cstheme="minorHAnsi"/>
                <w:sz w:val="20"/>
                <w:szCs w:val="20"/>
              </w:rPr>
              <w:br/>
              <w:t>18940 1 Single Entry Max exceeded</w:t>
            </w:r>
          </w:p>
        </w:tc>
        <w:tc>
          <w:tcPr>
            <w:tcW w:w="739" w:type="dxa"/>
            <w:tcBorders>
              <w:top w:val="single" w:sz="4" w:space="0" w:color="auto"/>
              <w:left w:val="single" w:sz="4" w:space="0" w:color="auto"/>
              <w:bottom w:val="single" w:sz="4" w:space="0" w:color="auto"/>
              <w:right w:val="single" w:sz="4" w:space="0" w:color="auto"/>
            </w:tcBorders>
          </w:tcPr>
          <w:p w:rsidR="00742037" w:rsidRPr="00017423" w:rsidRDefault="00742037" w:rsidP="00742037">
            <w:r w:rsidRPr="00017423">
              <w:rPr>
                <w:rFonts w:ascii="Calibri" w:hAnsi="Calibri"/>
                <w:sz w:val="20"/>
                <w:szCs w:val="20"/>
              </w:rPr>
              <w:lastRenderedPageBreak/>
              <w:t>W</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tcPr>
          <w:p w:rsidR="00742037" w:rsidRPr="00017423" w:rsidRDefault="00742037" w:rsidP="00742037">
            <w:pPr>
              <w:spacing w:line="276" w:lineRule="auto"/>
              <w:jc w:val="center"/>
              <w:rPr>
                <w:rFonts w:cstheme="minorHAnsi"/>
                <w:sz w:val="20"/>
                <w:szCs w:val="20"/>
              </w:rPr>
            </w:pPr>
            <w:r w:rsidRPr="00017423">
              <w:rPr>
                <w:rFonts w:cstheme="minorHAnsi"/>
                <w:sz w:val="20"/>
                <w:szCs w:val="20"/>
              </w:rPr>
              <w:lastRenderedPageBreak/>
              <w:t>132</w:t>
            </w:r>
          </w:p>
        </w:tc>
        <w:tc>
          <w:tcPr>
            <w:tcW w:w="1350" w:type="dxa"/>
            <w:tcBorders>
              <w:top w:val="single" w:sz="4" w:space="0" w:color="auto"/>
              <w:left w:val="single" w:sz="4" w:space="0" w:color="auto"/>
              <w:bottom w:val="single" w:sz="4" w:space="0" w:color="auto"/>
              <w:right w:val="single" w:sz="4" w:space="0" w:color="auto"/>
            </w:tcBorders>
          </w:tcPr>
          <w:p w:rsidR="00742037" w:rsidRPr="00017423" w:rsidRDefault="00742037" w:rsidP="00742037">
            <w:pPr>
              <w:rPr>
                <w:rFonts w:cstheme="minorHAnsi"/>
                <w:sz w:val="20"/>
                <w:szCs w:val="20"/>
              </w:rPr>
            </w:pPr>
            <w:r w:rsidRPr="00017423">
              <w:rPr>
                <w:rFonts w:cstheme="minorHAnsi"/>
                <w:sz w:val="20"/>
                <w:szCs w:val="20"/>
              </w:rPr>
              <w:t>Central Line Associated Bloodstream Infection CLABSI</w:t>
            </w:r>
          </w:p>
        </w:tc>
        <w:tc>
          <w:tcPr>
            <w:tcW w:w="990" w:type="dxa"/>
            <w:tcBorders>
              <w:top w:val="single" w:sz="4" w:space="0" w:color="auto"/>
              <w:left w:val="single" w:sz="4" w:space="0" w:color="auto"/>
              <w:bottom w:val="single" w:sz="4" w:space="0" w:color="auto"/>
              <w:right w:val="single" w:sz="4" w:space="0" w:color="auto"/>
            </w:tcBorders>
          </w:tcPr>
          <w:p w:rsidR="00742037" w:rsidRPr="00017423" w:rsidRDefault="00742037" w:rsidP="00742037">
            <w:pPr>
              <w:spacing w:line="276" w:lineRule="auto"/>
              <w:jc w:val="center"/>
              <w:rPr>
                <w:rFonts w:cstheme="minorHAnsi"/>
                <w:sz w:val="20"/>
                <w:szCs w:val="20"/>
              </w:rPr>
            </w:pPr>
            <w:r w:rsidRPr="00017423">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742037" w:rsidRPr="00017423" w:rsidRDefault="00742037" w:rsidP="00742037">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tcPr>
          <w:p w:rsidR="00742037" w:rsidRPr="00017423" w:rsidRDefault="00742037" w:rsidP="00742037">
            <w:pPr>
              <w:spacing w:line="276" w:lineRule="auto"/>
              <w:rPr>
                <w:rFonts w:cstheme="minorHAnsi"/>
                <w:sz w:val="20"/>
                <w:szCs w:val="20"/>
              </w:rPr>
            </w:pPr>
            <w:r w:rsidRPr="00017423">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tcPr>
          <w:p w:rsidR="00742037" w:rsidRPr="00017423" w:rsidRDefault="00742037" w:rsidP="00742037">
            <w:pPr>
              <w:rPr>
                <w:rFonts w:cstheme="minorHAnsi"/>
                <w:sz w:val="20"/>
                <w:szCs w:val="20"/>
              </w:rPr>
            </w:pPr>
            <w:proofErr w:type="spellStart"/>
            <w:r w:rsidRPr="00017423">
              <w:rPr>
                <w:rFonts w:cstheme="minorHAnsi"/>
                <w:sz w:val="20"/>
                <w:szCs w:val="20"/>
              </w:rPr>
              <w:t>CentralLineAssociatedBloodstreamInfectionCLABSI</w:t>
            </w:r>
            <w:proofErr w:type="spellEnd"/>
          </w:p>
        </w:tc>
        <w:tc>
          <w:tcPr>
            <w:tcW w:w="1080" w:type="dxa"/>
            <w:tcBorders>
              <w:top w:val="single" w:sz="4" w:space="0" w:color="auto"/>
              <w:left w:val="single" w:sz="4" w:space="0" w:color="auto"/>
              <w:bottom w:val="single" w:sz="4" w:space="0" w:color="auto"/>
              <w:right w:val="single" w:sz="4" w:space="0" w:color="auto"/>
            </w:tcBorders>
            <w:noWrap/>
          </w:tcPr>
          <w:p w:rsidR="00742037" w:rsidRPr="00017423" w:rsidRDefault="00742037" w:rsidP="00742037">
            <w:pPr>
              <w:rPr>
                <w:rFonts w:cstheme="minorHAnsi"/>
                <w:sz w:val="20"/>
                <w:szCs w:val="20"/>
              </w:rPr>
            </w:pPr>
            <w:proofErr w:type="spellStart"/>
            <w:r w:rsidRPr="00017423">
              <w:rPr>
                <w:rFonts w:cstheme="minorHAnsi"/>
                <w:sz w:val="20"/>
                <w:szCs w:val="20"/>
              </w:rPr>
              <w:t>Xs:string</w:t>
            </w:r>
            <w:proofErr w:type="spellEnd"/>
          </w:p>
        </w:tc>
        <w:tc>
          <w:tcPr>
            <w:tcW w:w="990" w:type="dxa"/>
            <w:tcBorders>
              <w:top w:val="single" w:sz="4" w:space="0" w:color="auto"/>
              <w:left w:val="single" w:sz="4" w:space="0" w:color="auto"/>
              <w:bottom w:val="single" w:sz="4" w:space="0" w:color="auto"/>
              <w:right w:val="single" w:sz="4" w:space="0" w:color="auto"/>
            </w:tcBorders>
            <w:noWrap/>
          </w:tcPr>
          <w:p w:rsidR="00742037" w:rsidRPr="00017423" w:rsidRDefault="00742037" w:rsidP="00742037">
            <w:pPr>
              <w:spacing w:line="276" w:lineRule="auto"/>
              <w:jc w:val="center"/>
              <w:rPr>
                <w:rFonts w:cstheme="minorHAnsi"/>
                <w:sz w:val="20"/>
                <w:szCs w:val="20"/>
              </w:rPr>
            </w:pPr>
            <w:r w:rsidRPr="00017423">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tcPr>
          <w:p w:rsidR="00742037" w:rsidRPr="00017423" w:rsidRDefault="00742037" w:rsidP="00742037">
            <w:pPr>
              <w:spacing w:line="276" w:lineRule="auto"/>
              <w:jc w:val="center"/>
              <w:rPr>
                <w:rFonts w:cstheme="minorHAnsi"/>
                <w:sz w:val="20"/>
                <w:szCs w:val="20"/>
              </w:rPr>
            </w:pPr>
            <w:r w:rsidRPr="00017423">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tcPr>
          <w:p w:rsidR="007D479D" w:rsidRPr="00017423" w:rsidRDefault="00742037" w:rsidP="00742037">
            <w:pPr>
              <w:rPr>
                <w:rFonts w:cstheme="minorHAnsi"/>
                <w:sz w:val="20"/>
                <w:szCs w:val="20"/>
              </w:rPr>
            </w:pPr>
            <w:r w:rsidRPr="00017423">
              <w:rPr>
                <w:rFonts w:cstheme="minorHAnsi"/>
                <w:sz w:val="20"/>
                <w:szCs w:val="20"/>
              </w:rPr>
              <w:t xml:space="preserve">1. Yes </w:t>
            </w:r>
          </w:p>
          <w:p w:rsidR="007D479D" w:rsidRPr="00017423" w:rsidRDefault="00742037" w:rsidP="00742037">
            <w:pPr>
              <w:rPr>
                <w:rFonts w:cstheme="minorHAnsi"/>
                <w:sz w:val="20"/>
                <w:szCs w:val="20"/>
              </w:rPr>
            </w:pPr>
            <w:r w:rsidRPr="00017423">
              <w:rPr>
                <w:rFonts w:cstheme="minorHAnsi"/>
                <w:sz w:val="20"/>
                <w:szCs w:val="20"/>
              </w:rPr>
              <w:t xml:space="preserve">2. No </w:t>
            </w:r>
          </w:p>
          <w:p w:rsidR="007D479D" w:rsidRPr="00017423" w:rsidRDefault="00742037" w:rsidP="00742037">
            <w:pPr>
              <w:rPr>
                <w:rFonts w:cstheme="minorHAnsi"/>
                <w:sz w:val="20"/>
                <w:szCs w:val="20"/>
              </w:rPr>
            </w:pPr>
            <w:r w:rsidRPr="00017423">
              <w:rPr>
                <w:rFonts w:cstheme="minorHAnsi"/>
                <w:sz w:val="20"/>
                <w:szCs w:val="20"/>
              </w:rPr>
              <w:t xml:space="preserve">8. Not Recorded </w:t>
            </w:r>
          </w:p>
          <w:p w:rsidR="00742037" w:rsidRPr="00017423" w:rsidRDefault="00742037" w:rsidP="00742037">
            <w:pPr>
              <w:rPr>
                <w:rFonts w:cstheme="minorHAnsi"/>
                <w:sz w:val="20"/>
                <w:szCs w:val="20"/>
              </w:rPr>
            </w:pPr>
            <w:r w:rsidRPr="00017423">
              <w:rPr>
                <w:rFonts w:cstheme="minorHAnsi"/>
                <w:sz w:val="20"/>
                <w:szCs w:val="20"/>
              </w:rPr>
              <w:t>9. Unknown</w:t>
            </w:r>
          </w:p>
          <w:p w:rsidR="00742037" w:rsidRPr="00017423" w:rsidRDefault="00742037" w:rsidP="00742037">
            <w:pPr>
              <w:jc w:val="center"/>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noWrap/>
          </w:tcPr>
          <w:p w:rsidR="007D479D" w:rsidRPr="00017423" w:rsidRDefault="00742037" w:rsidP="00742037">
            <w:pPr>
              <w:rPr>
                <w:rFonts w:cstheme="minorHAnsi"/>
                <w:b/>
                <w:bCs/>
                <w:sz w:val="20"/>
                <w:szCs w:val="20"/>
              </w:rPr>
            </w:pPr>
            <w:r w:rsidRPr="00017423">
              <w:rPr>
                <w:rFonts w:cstheme="minorHAnsi"/>
                <w:b/>
                <w:bCs/>
                <w:sz w:val="20"/>
                <w:szCs w:val="20"/>
              </w:rPr>
              <w:t xml:space="preserve">Definition: </w:t>
            </w:r>
          </w:p>
          <w:p w:rsidR="007D479D" w:rsidRPr="00017423" w:rsidRDefault="007D479D" w:rsidP="00742037">
            <w:pPr>
              <w:rPr>
                <w:rFonts w:cstheme="minorHAnsi"/>
                <w:b/>
                <w:bCs/>
                <w:sz w:val="20"/>
                <w:szCs w:val="20"/>
              </w:rPr>
            </w:pPr>
          </w:p>
          <w:p w:rsidR="00934839" w:rsidRPr="00017423" w:rsidRDefault="00742037" w:rsidP="00742037">
            <w:pPr>
              <w:rPr>
                <w:rFonts w:cstheme="minorHAnsi"/>
                <w:b/>
                <w:bCs/>
                <w:sz w:val="20"/>
                <w:szCs w:val="20"/>
              </w:rPr>
            </w:pPr>
            <w:r w:rsidRPr="00017423">
              <w:rPr>
                <w:rFonts w:cstheme="minorHAnsi"/>
                <w:sz w:val="20"/>
                <w:szCs w:val="20"/>
              </w:rPr>
              <w:t>A laboratory-confirmed bloodstream infection (LCBI) where central line (CL) or umbilical catheter (UC)</w:t>
            </w:r>
            <w:r w:rsidRPr="00017423">
              <w:rPr>
                <w:rFonts w:cstheme="minorHAnsi"/>
                <w:sz w:val="20"/>
                <w:szCs w:val="20"/>
              </w:rPr>
              <w:br/>
              <w:t>was in place for &gt; 2 calendar days on the date of event, with day of device placement being Day 1,</w:t>
            </w:r>
            <w:r w:rsidRPr="00017423">
              <w:rPr>
                <w:rFonts w:cstheme="minorHAnsi"/>
                <w:sz w:val="20"/>
                <w:szCs w:val="20"/>
              </w:rPr>
              <w:br/>
            </w:r>
            <w:r w:rsidRPr="00017423">
              <w:rPr>
                <w:rFonts w:cstheme="minorHAnsi"/>
                <w:b/>
                <w:sz w:val="20"/>
                <w:szCs w:val="20"/>
              </w:rPr>
              <w:t>AND</w:t>
            </w:r>
            <w:r w:rsidRPr="00017423">
              <w:rPr>
                <w:rFonts w:cstheme="minorHAnsi"/>
                <w:sz w:val="20"/>
                <w:szCs w:val="20"/>
              </w:rPr>
              <w:br/>
              <w:t>The line was also in place on the date of event or the day before. If a CL or UC was in place for &gt; 2</w:t>
            </w:r>
            <w:r w:rsidRPr="00017423">
              <w:rPr>
                <w:rFonts w:cstheme="minorHAnsi"/>
                <w:sz w:val="20"/>
                <w:szCs w:val="20"/>
              </w:rPr>
              <w:br/>
            </w:r>
            <w:r w:rsidRPr="00017423">
              <w:rPr>
                <w:rFonts w:cstheme="minorHAnsi"/>
                <w:sz w:val="20"/>
                <w:szCs w:val="20"/>
              </w:rPr>
              <w:lastRenderedPageBreak/>
              <w:t>calendar days and then removed, the date of event of the LCBI must be the day of discontinuation or the</w:t>
            </w:r>
            <w:r w:rsidRPr="00017423">
              <w:rPr>
                <w:rFonts w:cstheme="minorHAnsi"/>
                <w:sz w:val="20"/>
                <w:szCs w:val="20"/>
              </w:rPr>
              <w:br/>
              <w:t>next day to be a CLABSI. If the patient is admitted or transferred into a facility with an implanted central</w:t>
            </w:r>
            <w:r w:rsidRPr="00017423">
              <w:rPr>
                <w:rFonts w:cstheme="minorHAnsi"/>
                <w:sz w:val="20"/>
                <w:szCs w:val="20"/>
              </w:rPr>
              <w:br/>
              <w:t>line (port) in place, and that is the patient’s only central line, day of first access in an inpatient location is</w:t>
            </w:r>
            <w:r w:rsidRPr="00017423">
              <w:rPr>
                <w:rFonts w:cstheme="minorHAnsi"/>
                <w:sz w:val="20"/>
                <w:szCs w:val="20"/>
              </w:rPr>
              <w:br/>
              <w:t>considered Day 1. "Access" is defined as line placement, infusion or withdrawal through the line. Such</w:t>
            </w:r>
            <w:r w:rsidRPr="00017423">
              <w:rPr>
                <w:rFonts w:cstheme="minorHAnsi"/>
                <w:sz w:val="20"/>
                <w:szCs w:val="20"/>
              </w:rPr>
              <w:br/>
              <w:t>lines continue to be eligible for CLABSI once they are accessed until they are either discontinued or the</w:t>
            </w:r>
            <w:r w:rsidRPr="00017423">
              <w:rPr>
                <w:rFonts w:cstheme="minorHAnsi"/>
                <w:sz w:val="20"/>
                <w:szCs w:val="20"/>
              </w:rPr>
              <w:br/>
              <w:t>day after patient discharge (as per the Transfer Rule.) Note that the "de-access" of a port does not result</w:t>
            </w:r>
            <w:r w:rsidRPr="00017423">
              <w:rPr>
                <w:rFonts w:cstheme="minorHAnsi"/>
                <w:sz w:val="20"/>
                <w:szCs w:val="20"/>
              </w:rPr>
              <w:br/>
              <w:t>in the patient’s removal from CLABSI surveillance.</w:t>
            </w:r>
            <w:r w:rsidRPr="00017423">
              <w:rPr>
                <w:rFonts w:cstheme="minorHAnsi"/>
                <w:sz w:val="20"/>
                <w:szCs w:val="20"/>
              </w:rPr>
              <w:br/>
            </w:r>
            <w:r w:rsidRPr="00017423">
              <w:rPr>
                <w:rFonts w:cstheme="minorHAnsi"/>
                <w:sz w:val="20"/>
                <w:szCs w:val="20"/>
              </w:rPr>
              <w:lastRenderedPageBreak/>
              <w:t>January 2016 CDC Criterion LCBI 1:</w:t>
            </w:r>
            <w:r w:rsidRPr="00017423">
              <w:rPr>
                <w:rFonts w:cstheme="minorHAnsi"/>
                <w:sz w:val="20"/>
                <w:szCs w:val="20"/>
              </w:rPr>
              <w:br/>
              <w:t>Patient has a recognized pathogen identified from one or more blood specimens by a culture or</w:t>
            </w:r>
            <w:r w:rsidRPr="00017423">
              <w:rPr>
                <w:rFonts w:cstheme="minorHAnsi"/>
                <w:sz w:val="20"/>
                <w:szCs w:val="20"/>
              </w:rPr>
              <w:br/>
              <w:t>non-culture based microbiologic testing method which is performed for purposes of clinical</w:t>
            </w:r>
            <w:r w:rsidRPr="00017423">
              <w:rPr>
                <w:rFonts w:cstheme="minorHAnsi"/>
                <w:sz w:val="20"/>
                <w:szCs w:val="20"/>
              </w:rPr>
              <w:br/>
              <w:t>diagnosis or treatment (e.g., not Active Surveillance Culture/Testing (ASC/AST).</w:t>
            </w:r>
            <w:r w:rsidRPr="00017423">
              <w:rPr>
                <w:rFonts w:cstheme="minorHAnsi"/>
                <w:sz w:val="20"/>
                <w:szCs w:val="20"/>
              </w:rPr>
              <w:br/>
              <w:t>AND</w:t>
            </w:r>
            <w:r w:rsidRPr="00017423">
              <w:rPr>
                <w:rFonts w:cstheme="minorHAnsi"/>
                <w:sz w:val="20"/>
                <w:szCs w:val="20"/>
              </w:rPr>
              <w:br/>
              <w:t>Organism(s) identified in blood is not related to an infection at another site.</w:t>
            </w:r>
            <w:r w:rsidRPr="00017423">
              <w:rPr>
                <w:rFonts w:cstheme="minorHAnsi"/>
                <w:sz w:val="20"/>
                <w:szCs w:val="20"/>
              </w:rPr>
              <w:br/>
              <w:t>OR</w:t>
            </w:r>
            <w:r w:rsidRPr="00017423">
              <w:rPr>
                <w:rFonts w:cstheme="minorHAnsi"/>
                <w:sz w:val="20"/>
                <w:szCs w:val="20"/>
              </w:rPr>
              <w:br/>
              <w:t>January 2016 CDC Criterion LCBI 2:</w:t>
            </w:r>
            <w:r w:rsidRPr="00017423">
              <w:rPr>
                <w:rFonts w:cstheme="minorHAnsi"/>
                <w:sz w:val="20"/>
                <w:szCs w:val="20"/>
              </w:rPr>
              <w:br/>
              <w:t>Patient has at least one of the following signs or symptoms: fever (&gt;38⁰C), chills, or hypotension</w:t>
            </w:r>
            <w:r w:rsidRPr="00017423">
              <w:rPr>
                <w:rFonts w:cstheme="minorHAnsi"/>
                <w:sz w:val="20"/>
                <w:szCs w:val="20"/>
              </w:rPr>
              <w:br/>
              <w:t>AND</w:t>
            </w:r>
            <w:r w:rsidRPr="00017423">
              <w:rPr>
                <w:rFonts w:cstheme="minorHAnsi"/>
                <w:sz w:val="20"/>
                <w:szCs w:val="20"/>
              </w:rPr>
              <w:br/>
              <w:t>Organism(s) identified from blood is not related to an infection at another site.</w:t>
            </w:r>
            <w:r w:rsidRPr="00017423">
              <w:rPr>
                <w:rFonts w:cstheme="minorHAnsi"/>
                <w:sz w:val="20"/>
                <w:szCs w:val="20"/>
              </w:rPr>
              <w:br/>
              <w:t>AND</w:t>
            </w:r>
            <w:r w:rsidRPr="00017423">
              <w:rPr>
                <w:rFonts w:cstheme="minorHAnsi"/>
                <w:sz w:val="20"/>
                <w:szCs w:val="20"/>
              </w:rPr>
              <w:br/>
              <w:t xml:space="preserve">the same common commensal (i.e., </w:t>
            </w:r>
            <w:proofErr w:type="spellStart"/>
            <w:r w:rsidRPr="00017423">
              <w:rPr>
                <w:rFonts w:cstheme="minorHAnsi"/>
                <w:sz w:val="20"/>
                <w:szCs w:val="20"/>
              </w:rPr>
              <w:lastRenderedPageBreak/>
              <w:t>diphtheroids</w:t>
            </w:r>
            <w:proofErr w:type="spellEnd"/>
            <w:r w:rsidRPr="00017423">
              <w:rPr>
                <w:rFonts w:cstheme="minorHAnsi"/>
                <w:sz w:val="20"/>
                <w:szCs w:val="20"/>
              </w:rPr>
              <w:t xml:space="preserve"> [Corynebacterium spp. not C. diphtheriae],</w:t>
            </w:r>
            <w:r w:rsidRPr="00017423">
              <w:rPr>
                <w:rFonts w:cstheme="minorHAnsi"/>
                <w:sz w:val="20"/>
                <w:szCs w:val="20"/>
              </w:rPr>
              <w:br/>
              <w:t>Bacillus spp. [not B. anthracis], Propionibacterium spp., coagulase-negative staphylococci</w:t>
            </w:r>
            <w:r w:rsidRPr="00017423">
              <w:rPr>
                <w:rFonts w:cstheme="minorHAnsi"/>
                <w:sz w:val="20"/>
                <w:szCs w:val="20"/>
              </w:rPr>
              <w:br/>
              <w:t xml:space="preserve">[including S. epidermidis], </w:t>
            </w:r>
            <w:proofErr w:type="spellStart"/>
            <w:r w:rsidRPr="00017423">
              <w:rPr>
                <w:rFonts w:cstheme="minorHAnsi"/>
                <w:sz w:val="20"/>
                <w:szCs w:val="20"/>
              </w:rPr>
              <w:t>viridans</w:t>
            </w:r>
            <w:proofErr w:type="spellEnd"/>
            <w:r w:rsidRPr="00017423">
              <w:rPr>
                <w:rFonts w:cstheme="minorHAnsi"/>
                <w:sz w:val="20"/>
                <w:szCs w:val="20"/>
              </w:rPr>
              <w:t xml:space="preserve"> group streptococci, </w:t>
            </w:r>
            <w:proofErr w:type="spellStart"/>
            <w:r w:rsidRPr="00017423">
              <w:rPr>
                <w:rFonts w:cstheme="minorHAnsi"/>
                <w:sz w:val="20"/>
                <w:szCs w:val="20"/>
              </w:rPr>
              <w:t>Aerococcus</w:t>
            </w:r>
            <w:proofErr w:type="spellEnd"/>
            <w:r w:rsidRPr="00017423">
              <w:rPr>
                <w:rFonts w:cstheme="minorHAnsi"/>
                <w:sz w:val="20"/>
                <w:szCs w:val="20"/>
              </w:rPr>
              <w:t xml:space="preserve"> spp., and Micrococcus spp.) is</w:t>
            </w:r>
            <w:r w:rsidRPr="00017423">
              <w:rPr>
                <w:rFonts w:cstheme="minorHAnsi"/>
                <w:sz w:val="20"/>
                <w:szCs w:val="20"/>
              </w:rPr>
              <w:br/>
              <w:t>identified from two or more blood specimens drawn on separate occasions, by a culture or nonculture</w:t>
            </w:r>
            <w:r w:rsidRPr="00017423">
              <w:rPr>
                <w:rFonts w:cstheme="minorHAnsi"/>
                <w:sz w:val="20"/>
                <w:szCs w:val="20"/>
              </w:rPr>
              <w:br/>
              <w:t>based microbiologic testing method which is performed for purposes of clinical diagnosis</w:t>
            </w:r>
            <w:r w:rsidRPr="00017423">
              <w:rPr>
                <w:rFonts w:cstheme="minorHAnsi"/>
                <w:sz w:val="20"/>
                <w:szCs w:val="20"/>
              </w:rPr>
              <w:br/>
              <w:t>or treatment (e.g., not Active Surveillance Culture/Testing (ASC/AST). Criterion elements must</w:t>
            </w:r>
            <w:r w:rsidRPr="00017423">
              <w:rPr>
                <w:rFonts w:cstheme="minorHAnsi"/>
                <w:sz w:val="20"/>
                <w:szCs w:val="20"/>
              </w:rPr>
              <w:br/>
              <w:t>occur within the Infection Window Period, the 7-day time period which includes the collection date</w:t>
            </w:r>
            <w:r w:rsidRPr="00017423">
              <w:rPr>
                <w:rFonts w:cstheme="minorHAnsi"/>
                <w:sz w:val="20"/>
                <w:szCs w:val="20"/>
              </w:rPr>
              <w:br/>
              <w:t>of the positive blood, the 3 calendar days before and the 3 calendar days after.</w:t>
            </w:r>
            <w:r w:rsidRPr="00017423">
              <w:rPr>
                <w:rFonts w:cstheme="minorHAnsi"/>
                <w:sz w:val="20"/>
                <w:szCs w:val="20"/>
              </w:rPr>
              <w:br/>
            </w:r>
            <w:r w:rsidRPr="00017423">
              <w:rPr>
                <w:rFonts w:cstheme="minorHAnsi"/>
                <w:sz w:val="20"/>
                <w:szCs w:val="20"/>
              </w:rPr>
              <w:lastRenderedPageBreak/>
              <w:t>OR</w:t>
            </w:r>
            <w:r w:rsidRPr="00017423">
              <w:rPr>
                <w:rFonts w:cstheme="minorHAnsi"/>
                <w:sz w:val="20"/>
                <w:szCs w:val="20"/>
              </w:rPr>
              <w:br/>
              <w:t>January 2016 CDC Criterion LCBI 3:</w:t>
            </w:r>
            <w:r w:rsidRPr="00017423">
              <w:rPr>
                <w:rFonts w:cstheme="minorHAnsi"/>
                <w:sz w:val="20"/>
                <w:szCs w:val="20"/>
              </w:rPr>
              <w:br/>
              <w:t xml:space="preserve">Patient ≤ 1 year of age has at least one of the following signs or symptoms: fever (&gt;38⁰ C), </w:t>
            </w:r>
            <w:r w:rsidRPr="00017423">
              <w:rPr>
                <w:rFonts w:cstheme="minorHAnsi"/>
                <w:b/>
                <w:bCs/>
                <w:sz w:val="20"/>
                <w:szCs w:val="20"/>
              </w:rPr>
              <w:t xml:space="preserve"> </w:t>
            </w:r>
            <w:r w:rsidRPr="00017423">
              <w:rPr>
                <w:rFonts w:cstheme="minorHAnsi"/>
                <w:sz w:val="20"/>
                <w:szCs w:val="20"/>
              </w:rPr>
              <w:t>hypothermia (&lt;36⁰C), apnea, or bradycardia</w:t>
            </w:r>
            <w:r w:rsidRPr="00017423">
              <w:rPr>
                <w:rFonts w:cstheme="minorHAnsi"/>
                <w:sz w:val="20"/>
                <w:szCs w:val="20"/>
              </w:rPr>
              <w:br/>
              <w:t>AND</w:t>
            </w:r>
            <w:r w:rsidRPr="00017423">
              <w:rPr>
                <w:rFonts w:cstheme="minorHAnsi"/>
                <w:sz w:val="20"/>
                <w:szCs w:val="20"/>
              </w:rPr>
              <w:br/>
              <w:t>Organism(s) identified from blood is not related to an infection at another site</w:t>
            </w:r>
            <w:r w:rsidRPr="00017423">
              <w:rPr>
                <w:rFonts w:cstheme="minorHAnsi"/>
                <w:sz w:val="20"/>
                <w:szCs w:val="20"/>
              </w:rPr>
              <w:br/>
              <w:t>AND</w:t>
            </w:r>
            <w:r w:rsidRPr="00017423">
              <w:rPr>
                <w:rFonts w:cstheme="minorHAnsi"/>
                <w:sz w:val="20"/>
                <w:szCs w:val="20"/>
              </w:rPr>
              <w:br/>
              <w:t xml:space="preserve">the same common commensal (i.e., </w:t>
            </w:r>
            <w:proofErr w:type="spellStart"/>
            <w:r w:rsidRPr="00017423">
              <w:rPr>
                <w:rFonts w:cstheme="minorHAnsi"/>
                <w:sz w:val="20"/>
                <w:szCs w:val="20"/>
              </w:rPr>
              <w:t>diphtheroids</w:t>
            </w:r>
            <w:proofErr w:type="spellEnd"/>
            <w:r w:rsidRPr="00017423">
              <w:rPr>
                <w:rFonts w:cstheme="minorHAnsi"/>
                <w:sz w:val="20"/>
                <w:szCs w:val="20"/>
              </w:rPr>
              <w:t xml:space="preserve"> [Corynebacterium spp. not C. diphtheriae],</w:t>
            </w:r>
            <w:r w:rsidRPr="00017423">
              <w:rPr>
                <w:rFonts w:cstheme="minorHAnsi"/>
                <w:sz w:val="20"/>
                <w:szCs w:val="20"/>
              </w:rPr>
              <w:br/>
              <w:t>Bacillus spp. [not B. anthracis], Propionibacterium spp., coagulase-negative staphylococci</w:t>
            </w:r>
            <w:r w:rsidRPr="00017423">
              <w:rPr>
                <w:rFonts w:cstheme="minorHAnsi"/>
                <w:sz w:val="20"/>
                <w:szCs w:val="20"/>
              </w:rPr>
              <w:br/>
              <w:t xml:space="preserve">[including S. epidermidis], </w:t>
            </w:r>
            <w:proofErr w:type="spellStart"/>
            <w:r w:rsidRPr="00017423">
              <w:rPr>
                <w:rFonts w:cstheme="minorHAnsi"/>
                <w:sz w:val="20"/>
                <w:szCs w:val="20"/>
              </w:rPr>
              <w:t>viridans</w:t>
            </w:r>
            <w:proofErr w:type="spellEnd"/>
            <w:r w:rsidRPr="00017423">
              <w:rPr>
                <w:rFonts w:cstheme="minorHAnsi"/>
                <w:sz w:val="20"/>
                <w:szCs w:val="20"/>
              </w:rPr>
              <w:t xml:space="preserve"> group streptococci, </w:t>
            </w:r>
            <w:proofErr w:type="spellStart"/>
            <w:r w:rsidRPr="00017423">
              <w:rPr>
                <w:rFonts w:cstheme="minorHAnsi"/>
                <w:sz w:val="20"/>
                <w:szCs w:val="20"/>
              </w:rPr>
              <w:t>Aerococcus</w:t>
            </w:r>
            <w:proofErr w:type="spellEnd"/>
            <w:r w:rsidRPr="00017423">
              <w:rPr>
                <w:rFonts w:cstheme="minorHAnsi"/>
                <w:sz w:val="20"/>
                <w:szCs w:val="20"/>
              </w:rPr>
              <w:t xml:space="preserve"> spp., Micrococcus spp.) is</w:t>
            </w:r>
            <w:r w:rsidRPr="00017423">
              <w:rPr>
                <w:rFonts w:cstheme="minorHAnsi"/>
                <w:sz w:val="20"/>
                <w:szCs w:val="20"/>
              </w:rPr>
              <w:br/>
              <w:t>identified from two or more blood specimens drawn on separate occasions, by a culture or nonculture</w:t>
            </w:r>
            <w:r w:rsidRPr="00017423">
              <w:rPr>
                <w:rFonts w:cstheme="minorHAnsi"/>
                <w:sz w:val="20"/>
                <w:szCs w:val="20"/>
              </w:rPr>
              <w:br/>
              <w:t xml:space="preserve">base microbiologic </w:t>
            </w:r>
            <w:r w:rsidRPr="00017423">
              <w:rPr>
                <w:rFonts w:cstheme="minorHAnsi"/>
                <w:sz w:val="20"/>
                <w:szCs w:val="20"/>
              </w:rPr>
              <w:lastRenderedPageBreak/>
              <w:t>testing method which is performed for purposes of clinical diagnosis or</w:t>
            </w:r>
            <w:r w:rsidRPr="00017423">
              <w:rPr>
                <w:rFonts w:cstheme="minorHAnsi"/>
                <w:sz w:val="20"/>
                <w:szCs w:val="20"/>
              </w:rPr>
              <w:br/>
              <w:t>treatment (e.g., not Active Surveillance Culture/Testing (ASC/AST). Criterion elements must</w:t>
            </w:r>
            <w:r w:rsidRPr="00017423">
              <w:rPr>
                <w:rFonts w:cstheme="minorHAnsi"/>
                <w:sz w:val="20"/>
                <w:szCs w:val="20"/>
              </w:rPr>
              <w:br/>
              <w:t>occur within the Infection Window Period, the 7-day time period which includes the collection date</w:t>
            </w:r>
            <w:r w:rsidRPr="00017423">
              <w:rPr>
                <w:rFonts w:cstheme="minorHAnsi"/>
                <w:sz w:val="20"/>
                <w:szCs w:val="20"/>
              </w:rPr>
              <w:br/>
              <w:t>of the positive blood, the 3 calendar days before and the 3 calendar days after.</w:t>
            </w:r>
            <w:r w:rsidRPr="00017423">
              <w:rPr>
                <w:rFonts w:cstheme="minorHAnsi"/>
                <w:b/>
                <w:bCs/>
                <w:sz w:val="20"/>
                <w:szCs w:val="20"/>
              </w:rPr>
              <w:t xml:space="preserve">      </w:t>
            </w:r>
          </w:p>
          <w:p w:rsidR="00934839" w:rsidRPr="00017423" w:rsidRDefault="00742037" w:rsidP="00742037">
            <w:pPr>
              <w:rPr>
                <w:rFonts w:cstheme="minorHAnsi"/>
                <w:b/>
                <w:bCs/>
                <w:sz w:val="20"/>
                <w:szCs w:val="20"/>
              </w:rPr>
            </w:pPr>
            <w:r w:rsidRPr="00017423">
              <w:rPr>
                <w:rFonts w:cstheme="minorHAnsi"/>
                <w:b/>
                <w:bCs/>
                <w:sz w:val="20"/>
                <w:szCs w:val="20"/>
              </w:rPr>
              <w:t xml:space="preserve">                                                                             Additional Information: </w:t>
            </w:r>
          </w:p>
          <w:p w:rsidR="00934839" w:rsidRPr="00017423" w:rsidRDefault="00934839" w:rsidP="00742037">
            <w:pPr>
              <w:rPr>
                <w:rFonts w:cstheme="minorHAnsi"/>
                <w:b/>
                <w:bCs/>
                <w:sz w:val="20"/>
                <w:szCs w:val="20"/>
              </w:rPr>
            </w:pPr>
          </w:p>
          <w:p w:rsidR="00934839" w:rsidRPr="00017423" w:rsidRDefault="00742037" w:rsidP="00742037">
            <w:pPr>
              <w:rPr>
                <w:rFonts w:cstheme="minorHAnsi"/>
                <w:sz w:val="20"/>
                <w:szCs w:val="20"/>
              </w:rPr>
            </w:pPr>
            <w:r w:rsidRPr="00017423">
              <w:rPr>
                <w:rFonts w:cstheme="minorHAnsi"/>
                <w:sz w:val="20"/>
                <w:szCs w:val="20"/>
              </w:rPr>
              <w:t>Must have occurred during the patient's initial stay at your hospital.</w:t>
            </w:r>
          </w:p>
          <w:p w:rsidR="00934839" w:rsidRPr="00017423" w:rsidRDefault="00742037" w:rsidP="00742037">
            <w:pPr>
              <w:rPr>
                <w:rFonts w:cstheme="minorHAnsi"/>
                <w:sz w:val="20"/>
                <w:szCs w:val="20"/>
              </w:rPr>
            </w:pPr>
            <w:r w:rsidRPr="00017423">
              <w:rPr>
                <w:rFonts w:cstheme="minorHAnsi"/>
                <w:sz w:val="20"/>
                <w:szCs w:val="20"/>
              </w:rPr>
              <w:br/>
              <w:t>• A diagnosis of CLABSI must be documented in the patient's medical record.</w:t>
            </w:r>
          </w:p>
          <w:p w:rsidR="00934839" w:rsidRPr="00017423" w:rsidRDefault="00742037" w:rsidP="00742037">
            <w:pPr>
              <w:rPr>
                <w:rFonts w:cstheme="minorHAnsi"/>
                <w:b/>
                <w:bCs/>
                <w:sz w:val="20"/>
                <w:szCs w:val="20"/>
              </w:rPr>
            </w:pPr>
            <w:r w:rsidRPr="00017423">
              <w:rPr>
                <w:rFonts w:cstheme="minorHAnsi"/>
                <w:sz w:val="20"/>
                <w:szCs w:val="20"/>
              </w:rPr>
              <w:br/>
              <w:t xml:space="preserve">• Consistent with the January 2016 CDC defined CLABSI.  </w:t>
            </w:r>
            <w:r w:rsidRPr="00017423">
              <w:rPr>
                <w:rFonts w:cstheme="minorHAnsi"/>
                <w:b/>
                <w:bCs/>
                <w:sz w:val="20"/>
                <w:szCs w:val="20"/>
              </w:rPr>
              <w:t xml:space="preserve"> </w:t>
            </w:r>
          </w:p>
          <w:p w:rsidR="00934839" w:rsidRPr="00017423" w:rsidRDefault="00742037" w:rsidP="00742037">
            <w:pPr>
              <w:rPr>
                <w:rFonts w:cstheme="minorHAnsi"/>
                <w:sz w:val="20"/>
                <w:szCs w:val="20"/>
              </w:rPr>
            </w:pPr>
            <w:r w:rsidRPr="00017423">
              <w:rPr>
                <w:rFonts w:cstheme="minorHAnsi"/>
                <w:b/>
                <w:bCs/>
                <w:sz w:val="20"/>
                <w:szCs w:val="20"/>
              </w:rPr>
              <w:t xml:space="preserve">                                                                                                                        • </w:t>
            </w:r>
            <w:r w:rsidRPr="00017423">
              <w:rPr>
                <w:rFonts w:cstheme="minorHAnsi"/>
                <w:sz w:val="20"/>
                <w:szCs w:val="20"/>
              </w:rPr>
              <w:t xml:space="preserve">The null value “Not </w:t>
            </w:r>
            <w:r w:rsidRPr="00017423">
              <w:rPr>
                <w:rFonts w:cstheme="minorHAnsi"/>
                <w:sz w:val="20"/>
                <w:szCs w:val="20"/>
              </w:rPr>
              <w:lastRenderedPageBreak/>
              <w:t xml:space="preserve">Known/Not Recorded” codes are only reported if no medical history is available. </w:t>
            </w:r>
          </w:p>
          <w:p w:rsidR="00934839" w:rsidRPr="00017423" w:rsidRDefault="00742037" w:rsidP="00742037">
            <w:pPr>
              <w:rPr>
                <w:rFonts w:cstheme="minorHAnsi"/>
                <w:b/>
                <w:bCs/>
                <w:sz w:val="20"/>
                <w:szCs w:val="20"/>
              </w:rPr>
            </w:pPr>
            <w:r w:rsidRPr="00017423">
              <w:rPr>
                <w:rFonts w:cstheme="minorHAnsi"/>
                <w:sz w:val="20"/>
                <w:szCs w:val="20"/>
              </w:rPr>
              <w:t xml:space="preserve">  </w:t>
            </w:r>
            <w:r w:rsidRPr="00017423">
              <w:rPr>
                <w:rFonts w:cstheme="minorHAnsi"/>
                <w:b/>
                <w:bCs/>
                <w:sz w:val="20"/>
                <w:szCs w:val="20"/>
              </w:rPr>
              <w:t xml:space="preserve">                                                                                                                        Add Edits: </w:t>
            </w:r>
          </w:p>
          <w:p w:rsidR="00934839" w:rsidRPr="00017423" w:rsidRDefault="00934839" w:rsidP="00742037">
            <w:pPr>
              <w:rPr>
                <w:rFonts w:cstheme="minorHAnsi"/>
                <w:b/>
                <w:bCs/>
                <w:sz w:val="20"/>
                <w:szCs w:val="20"/>
              </w:rPr>
            </w:pPr>
          </w:p>
          <w:p w:rsidR="00934839" w:rsidRPr="00017423" w:rsidRDefault="00742037" w:rsidP="00742037">
            <w:pPr>
              <w:rPr>
                <w:rFonts w:cstheme="minorHAnsi"/>
                <w:sz w:val="20"/>
                <w:szCs w:val="20"/>
              </w:rPr>
            </w:pPr>
            <w:r w:rsidRPr="00017423">
              <w:rPr>
                <w:rFonts w:cstheme="minorHAnsi"/>
                <w:sz w:val="20"/>
                <w:szCs w:val="20"/>
              </w:rPr>
              <w:t>19001 1 Value is not a valid menu option</w:t>
            </w:r>
            <w:r w:rsidRPr="00017423">
              <w:rPr>
                <w:rFonts w:cstheme="minorHAnsi"/>
                <w:sz w:val="20"/>
                <w:szCs w:val="20"/>
              </w:rPr>
              <w:br/>
              <w:t>19003 2 Field cannot be blank</w:t>
            </w:r>
          </w:p>
          <w:p w:rsidR="00934839" w:rsidRPr="00017423" w:rsidRDefault="00742037" w:rsidP="00742037">
            <w:pPr>
              <w:rPr>
                <w:rFonts w:cstheme="minorHAnsi"/>
                <w:sz w:val="20"/>
                <w:szCs w:val="20"/>
              </w:rPr>
            </w:pPr>
            <w:r w:rsidRPr="00017423">
              <w:rPr>
                <w:rFonts w:cstheme="minorHAnsi"/>
                <w:sz w:val="20"/>
                <w:szCs w:val="20"/>
              </w:rPr>
              <w:br/>
              <w:t>19004 2 Field cannot be “Not Applicable”</w:t>
            </w:r>
          </w:p>
          <w:p w:rsidR="00742037" w:rsidRPr="00017423" w:rsidRDefault="00742037" w:rsidP="00742037">
            <w:pPr>
              <w:rPr>
                <w:rFonts w:cstheme="minorHAnsi"/>
                <w:b/>
                <w:bCs/>
                <w:sz w:val="20"/>
                <w:szCs w:val="20"/>
              </w:rPr>
            </w:pPr>
            <w:r w:rsidRPr="00017423">
              <w:rPr>
                <w:rFonts w:cstheme="minorHAnsi"/>
                <w:sz w:val="20"/>
                <w:szCs w:val="20"/>
              </w:rPr>
              <w:br/>
              <w:t>19040 1 Single Entry Max exceeded</w:t>
            </w:r>
          </w:p>
        </w:tc>
        <w:tc>
          <w:tcPr>
            <w:tcW w:w="739" w:type="dxa"/>
            <w:tcBorders>
              <w:top w:val="single" w:sz="4" w:space="0" w:color="auto"/>
              <w:left w:val="single" w:sz="4" w:space="0" w:color="auto"/>
              <w:bottom w:val="single" w:sz="4" w:space="0" w:color="auto"/>
              <w:right w:val="single" w:sz="4" w:space="0" w:color="auto"/>
            </w:tcBorders>
          </w:tcPr>
          <w:p w:rsidR="00742037" w:rsidRPr="00017423" w:rsidRDefault="00742037" w:rsidP="00742037">
            <w:r w:rsidRPr="00017423">
              <w:rPr>
                <w:rFonts w:ascii="Calibri" w:hAnsi="Calibri"/>
                <w:sz w:val="20"/>
                <w:szCs w:val="20"/>
              </w:rPr>
              <w:lastRenderedPageBreak/>
              <w:t>W</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tcPr>
          <w:p w:rsidR="00E4362E" w:rsidRPr="00017423" w:rsidRDefault="00E4362E" w:rsidP="00E4362E">
            <w:pPr>
              <w:spacing w:line="276" w:lineRule="auto"/>
              <w:jc w:val="center"/>
              <w:rPr>
                <w:rFonts w:cstheme="minorHAnsi"/>
                <w:sz w:val="20"/>
                <w:szCs w:val="20"/>
              </w:rPr>
            </w:pPr>
            <w:r w:rsidRPr="00017423">
              <w:rPr>
                <w:rFonts w:cstheme="minorHAnsi"/>
                <w:sz w:val="20"/>
                <w:szCs w:val="20"/>
              </w:rPr>
              <w:lastRenderedPageBreak/>
              <w:t>133</w:t>
            </w:r>
          </w:p>
        </w:tc>
        <w:tc>
          <w:tcPr>
            <w:tcW w:w="1350" w:type="dxa"/>
            <w:tcBorders>
              <w:top w:val="single" w:sz="4" w:space="0" w:color="auto"/>
              <w:left w:val="single" w:sz="4" w:space="0" w:color="auto"/>
              <w:bottom w:val="single" w:sz="4" w:space="0" w:color="auto"/>
              <w:right w:val="single" w:sz="4" w:space="0" w:color="auto"/>
            </w:tcBorders>
          </w:tcPr>
          <w:p w:rsidR="00E4362E" w:rsidRPr="00017423" w:rsidRDefault="00E4362E" w:rsidP="00E4362E">
            <w:pPr>
              <w:rPr>
                <w:rFonts w:cstheme="minorHAnsi"/>
                <w:sz w:val="20"/>
                <w:szCs w:val="20"/>
              </w:rPr>
            </w:pPr>
            <w:r w:rsidRPr="00017423">
              <w:rPr>
                <w:rFonts w:cstheme="minorHAnsi"/>
                <w:sz w:val="20"/>
                <w:szCs w:val="20"/>
              </w:rPr>
              <w:t>Deep Surgical Site Infection</w:t>
            </w:r>
          </w:p>
        </w:tc>
        <w:tc>
          <w:tcPr>
            <w:tcW w:w="990" w:type="dxa"/>
            <w:tcBorders>
              <w:top w:val="single" w:sz="4" w:space="0" w:color="auto"/>
              <w:left w:val="single" w:sz="4" w:space="0" w:color="auto"/>
              <w:bottom w:val="single" w:sz="4" w:space="0" w:color="auto"/>
              <w:right w:val="single" w:sz="4" w:space="0" w:color="auto"/>
            </w:tcBorders>
          </w:tcPr>
          <w:p w:rsidR="00E4362E" w:rsidRPr="00017423" w:rsidRDefault="00E4362E" w:rsidP="00E4362E">
            <w:pPr>
              <w:spacing w:line="276" w:lineRule="auto"/>
              <w:jc w:val="center"/>
              <w:rPr>
                <w:rFonts w:cstheme="minorHAnsi"/>
                <w:sz w:val="20"/>
                <w:szCs w:val="20"/>
              </w:rPr>
            </w:pPr>
            <w:r w:rsidRPr="00017423">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E4362E" w:rsidRPr="00017423" w:rsidRDefault="00E4362E" w:rsidP="00E4362E">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tcPr>
          <w:p w:rsidR="00E4362E" w:rsidRPr="00017423" w:rsidRDefault="00E4362E" w:rsidP="00E4362E">
            <w:pPr>
              <w:spacing w:line="276" w:lineRule="auto"/>
              <w:rPr>
                <w:rFonts w:cstheme="minorHAnsi"/>
                <w:sz w:val="20"/>
                <w:szCs w:val="20"/>
              </w:rPr>
            </w:pPr>
            <w:r w:rsidRPr="00017423">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tcPr>
          <w:p w:rsidR="00E4362E" w:rsidRPr="00017423" w:rsidRDefault="00E4362E" w:rsidP="00E4362E">
            <w:pPr>
              <w:rPr>
                <w:rFonts w:cstheme="minorHAnsi"/>
                <w:sz w:val="20"/>
                <w:szCs w:val="20"/>
              </w:rPr>
            </w:pPr>
            <w:proofErr w:type="spellStart"/>
            <w:r w:rsidRPr="00017423">
              <w:rPr>
                <w:rFonts w:cstheme="minorHAnsi"/>
                <w:sz w:val="20"/>
                <w:szCs w:val="20"/>
              </w:rPr>
              <w:t>DeepSurgicalSiteInfection</w:t>
            </w:r>
            <w:proofErr w:type="spellEnd"/>
          </w:p>
        </w:tc>
        <w:tc>
          <w:tcPr>
            <w:tcW w:w="1080" w:type="dxa"/>
            <w:tcBorders>
              <w:top w:val="single" w:sz="4" w:space="0" w:color="auto"/>
              <w:left w:val="single" w:sz="4" w:space="0" w:color="auto"/>
              <w:bottom w:val="single" w:sz="4" w:space="0" w:color="auto"/>
              <w:right w:val="single" w:sz="4" w:space="0" w:color="auto"/>
            </w:tcBorders>
            <w:noWrap/>
          </w:tcPr>
          <w:p w:rsidR="00E4362E" w:rsidRPr="00017423" w:rsidRDefault="00E4362E" w:rsidP="00E4362E">
            <w:pPr>
              <w:rPr>
                <w:rFonts w:cstheme="minorHAnsi"/>
                <w:sz w:val="20"/>
                <w:szCs w:val="20"/>
              </w:rPr>
            </w:pPr>
            <w:proofErr w:type="spellStart"/>
            <w:r w:rsidRPr="00017423">
              <w:rPr>
                <w:rFonts w:cstheme="minorHAnsi"/>
                <w:sz w:val="20"/>
                <w:szCs w:val="20"/>
              </w:rPr>
              <w:t>Xs:string</w:t>
            </w:r>
            <w:proofErr w:type="spellEnd"/>
          </w:p>
        </w:tc>
        <w:tc>
          <w:tcPr>
            <w:tcW w:w="990" w:type="dxa"/>
            <w:tcBorders>
              <w:top w:val="single" w:sz="4" w:space="0" w:color="auto"/>
              <w:left w:val="single" w:sz="4" w:space="0" w:color="auto"/>
              <w:bottom w:val="single" w:sz="4" w:space="0" w:color="auto"/>
              <w:right w:val="single" w:sz="4" w:space="0" w:color="auto"/>
            </w:tcBorders>
            <w:noWrap/>
          </w:tcPr>
          <w:p w:rsidR="00E4362E" w:rsidRPr="00017423" w:rsidRDefault="00E4362E" w:rsidP="00E4362E">
            <w:pPr>
              <w:spacing w:line="276" w:lineRule="auto"/>
              <w:jc w:val="center"/>
              <w:rPr>
                <w:rFonts w:cstheme="minorHAnsi"/>
                <w:sz w:val="20"/>
                <w:szCs w:val="20"/>
              </w:rPr>
            </w:pPr>
            <w:r w:rsidRPr="00017423">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tcPr>
          <w:p w:rsidR="00E4362E" w:rsidRPr="00017423" w:rsidRDefault="00E4362E" w:rsidP="00E4362E">
            <w:pPr>
              <w:spacing w:line="276" w:lineRule="auto"/>
              <w:jc w:val="center"/>
              <w:rPr>
                <w:rFonts w:cstheme="minorHAnsi"/>
                <w:sz w:val="20"/>
                <w:szCs w:val="20"/>
              </w:rPr>
            </w:pPr>
            <w:r w:rsidRPr="00017423">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tcPr>
          <w:p w:rsidR="00B71FC6" w:rsidRPr="00017423" w:rsidRDefault="00E4362E" w:rsidP="00E4362E">
            <w:pPr>
              <w:rPr>
                <w:rFonts w:cstheme="minorHAnsi"/>
                <w:sz w:val="20"/>
                <w:szCs w:val="20"/>
              </w:rPr>
            </w:pPr>
            <w:r w:rsidRPr="00017423">
              <w:rPr>
                <w:rFonts w:cstheme="minorHAnsi"/>
                <w:sz w:val="20"/>
                <w:szCs w:val="20"/>
              </w:rPr>
              <w:t xml:space="preserve">1. Yes </w:t>
            </w:r>
          </w:p>
          <w:p w:rsidR="00B71FC6" w:rsidRPr="00017423" w:rsidRDefault="00E4362E" w:rsidP="00E4362E">
            <w:pPr>
              <w:rPr>
                <w:rFonts w:cstheme="minorHAnsi"/>
                <w:sz w:val="20"/>
                <w:szCs w:val="20"/>
              </w:rPr>
            </w:pPr>
            <w:r w:rsidRPr="00017423">
              <w:rPr>
                <w:rFonts w:cstheme="minorHAnsi"/>
                <w:sz w:val="20"/>
                <w:szCs w:val="20"/>
              </w:rPr>
              <w:t xml:space="preserve">2. No </w:t>
            </w:r>
          </w:p>
          <w:p w:rsidR="00B71FC6" w:rsidRPr="00017423" w:rsidRDefault="00E4362E" w:rsidP="00E4362E">
            <w:pPr>
              <w:rPr>
                <w:rFonts w:cstheme="minorHAnsi"/>
                <w:sz w:val="20"/>
                <w:szCs w:val="20"/>
              </w:rPr>
            </w:pPr>
            <w:r w:rsidRPr="00017423">
              <w:rPr>
                <w:rFonts w:cstheme="minorHAnsi"/>
                <w:sz w:val="20"/>
                <w:szCs w:val="20"/>
              </w:rPr>
              <w:t xml:space="preserve">8. Not Recorded </w:t>
            </w:r>
          </w:p>
          <w:p w:rsidR="00E4362E" w:rsidRPr="00017423" w:rsidRDefault="00E4362E" w:rsidP="00E4362E">
            <w:pPr>
              <w:rPr>
                <w:rFonts w:cstheme="minorHAnsi"/>
                <w:sz w:val="20"/>
                <w:szCs w:val="20"/>
              </w:rPr>
            </w:pPr>
            <w:r w:rsidRPr="00017423">
              <w:rPr>
                <w:rFonts w:cstheme="minorHAnsi"/>
                <w:sz w:val="20"/>
                <w:szCs w:val="20"/>
              </w:rPr>
              <w:t>9. Unknown</w:t>
            </w:r>
          </w:p>
          <w:p w:rsidR="00E4362E" w:rsidRPr="00017423" w:rsidRDefault="00E4362E" w:rsidP="00E4362E">
            <w:pPr>
              <w:jc w:val="center"/>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noWrap/>
          </w:tcPr>
          <w:p w:rsidR="00B71FC6" w:rsidRPr="00017423" w:rsidRDefault="00E4362E" w:rsidP="00E4362E">
            <w:pPr>
              <w:rPr>
                <w:rFonts w:cstheme="minorHAnsi"/>
                <w:b/>
                <w:bCs/>
                <w:sz w:val="20"/>
                <w:szCs w:val="20"/>
              </w:rPr>
            </w:pPr>
            <w:r w:rsidRPr="00017423">
              <w:rPr>
                <w:rFonts w:cstheme="minorHAnsi"/>
                <w:b/>
                <w:bCs/>
                <w:sz w:val="20"/>
                <w:szCs w:val="20"/>
              </w:rPr>
              <w:t xml:space="preserve">Definition: </w:t>
            </w:r>
          </w:p>
          <w:p w:rsidR="00766B58" w:rsidRPr="00017423" w:rsidRDefault="00766B58" w:rsidP="00E4362E">
            <w:pPr>
              <w:rPr>
                <w:rFonts w:cstheme="minorHAnsi"/>
                <w:b/>
                <w:bCs/>
                <w:sz w:val="20"/>
                <w:szCs w:val="20"/>
              </w:rPr>
            </w:pPr>
          </w:p>
          <w:p w:rsidR="00766B58" w:rsidRPr="00017423" w:rsidRDefault="00E4362E" w:rsidP="00E4362E">
            <w:pPr>
              <w:rPr>
                <w:rFonts w:cstheme="minorHAnsi"/>
                <w:sz w:val="20"/>
                <w:szCs w:val="20"/>
              </w:rPr>
            </w:pPr>
            <w:r w:rsidRPr="00017423">
              <w:rPr>
                <w:rFonts w:cstheme="minorHAnsi"/>
                <w:sz w:val="20"/>
                <w:szCs w:val="20"/>
              </w:rPr>
              <w:t>Must meet the following criteria:</w:t>
            </w:r>
          </w:p>
          <w:p w:rsidR="00766B58" w:rsidRPr="00017423" w:rsidRDefault="00E4362E" w:rsidP="00E4362E">
            <w:pPr>
              <w:rPr>
                <w:rFonts w:cstheme="minorHAnsi"/>
                <w:sz w:val="20"/>
                <w:szCs w:val="20"/>
              </w:rPr>
            </w:pPr>
            <w:r w:rsidRPr="00017423">
              <w:rPr>
                <w:rFonts w:cstheme="minorHAnsi"/>
                <w:sz w:val="20"/>
                <w:szCs w:val="20"/>
              </w:rPr>
              <w:br/>
              <w:t>Infection occurs within 30 or 90 days after the NHSN operative procedure (where day 1 = the procedure</w:t>
            </w:r>
            <w:r w:rsidRPr="00017423">
              <w:rPr>
                <w:rFonts w:cstheme="minorHAnsi"/>
                <w:sz w:val="20"/>
                <w:szCs w:val="20"/>
              </w:rPr>
              <w:br/>
              <w:t>da</w:t>
            </w:r>
            <w:r w:rsidR="00122018" w:rsidRPr="00017423">
              <w:rPr>
                <w:rFonts w:cstheme="minorHAnsi"/>
                <w:sz w:val="20"/>
                <w:szCs w:val="20"/>
              </w:rPr>
              <w:t>te) According to list in Table 4</w:t>
            </w:r>
            <w:r w:rsidR="00881489" w:rsidRPr="00017423">
              <w:rPr>
                <w:rFonts w:cstheme="minorHAnsi"/>
                <w:sz w:val="20"/>
                <w:szCs w:val="20"/>
              </w:rPr>
              <w:t>.</w:t>
            </w:r>
            <w:r w:rsidRPr="00017423">
              <w:rPr>
                <w:rFonts w:cstheme="minorHAnsi"/>
                <w:sz w:val="20"/>
                <w:szCs w:val="20"/>
              </w:rPr>
              <w:br/>
            </w:r>
            <w:r w:rsidRPr="00017423">
              <w:rPr>
                <w:rFonts w:cstheme="minorHAnsi"/>
                <w:b/>
                <w:sz w:val="20"/>
                <w:szCs w:val="20"/>
              </w:rPr>
              <w:t>AND</w:t>
            </w:r>
            <w:r w:rsidRPr="00017423">
              <w:rPr>
                <w:rFonts w:cstheme="minorHAnsi"/>
                <w:sz w:val="20"/>
                <w:szCs w:val="20"/>
              </w:rPr>
              <w:br/>
              <w:t>involves deep soft tissues of the incision (e.g., fascial and muscle layers)</w:t>
            </w:r>
            <w:r w:rsidRPr="00017423">
              <w:rPr>
                <w:rFonts w:cstheme="minorHAnsi"/>
                <w:sz w:val="20"/>
                <w:szCs w:val="20"/>
              </w:rPr>
              <w:br/>
            </w:r>
            <w:r w:rsidRPr="00017423">
              <w:rPr>
                <w:rFonts w:cstheme="minorHAnsi"/>
                <w:b/>
                <w:sz w:val="20"/>
                <w:szCs w:val="20"/>
              </w:rPr>
              <w:t>AND</w:t>
            </w:r>
            <w:r w:rsidRPr="00017423">
              <w:rPr>
                <w:rFonts w:cstheme="minorHAnsi"/>
                <w:sz w:val="20"/>
                <w:szCs w:val="20"/>
              </w:rPr>
              <w:br/>
              <w:t>patient has at least one of the following:</w:t>
            </w:r>
          </w:p>
          <w:p w:rsidR="00B71FC6" w:rsidRPr="00017423" w:rsidRDefault="00E4362E" w:rsidP="00E4362E">
            <w:pPr>
              <w:rPr>
                <w:rFonts w:cstheme="minorHAnsi"/>
                <w:sz w:val="20"/>
                <w:szCs w:val="20"/>
              </w:rPr>
            </w:pPr>
            <w:r w:rsidRPr="00017423">
              <w:rPr>
                <w:rFonts w:cstheme="minorHAnsi"/>
                <w:sz w:val="20"/>
                <w:szCs w:val="20"/>
              </w:rPr>
              <w:lastRenderedPageBreak/>
              <w:br/>
              <w:t>a. purulent drainage from the deep incision.</w:t>
            </w:r>
            <w:r w:rsidRPr="00017423">
              <w:rPr>
                <w:rFonts w:cstheme="minorHAnsi"/>
                <w:sz w:val="20"/>
                <w:szCs w:val="20"/>
              </w:rPr>
              <w:br/>
              <w:t>b. a deep incision that spontaneously dehisces, or is deliberately opened or aspirated by a surgeon,</w:t>
            </w:r>
            <w:r w:rsidRPr="00017423">
              <w:rPr>
                <w:rFonts w:cstheme="minorHAnsi"/>
                <w:sz w:val="20"/>
                <w:szCs w:val="20"/>
              </w:rPr>
              <w:br/>
              <w:t>attending physician** or other designee and organism is identified by a culture or non-culture based</w:t>
            </w:r>
            <w:r w:rsidRPr="00017423">
              <w:rPr>
                <w:rFonts w:cstheme="minorHAnsi"/>
                <w:sz w:val="20"/>
                <w:szCs w:val="20"/>
              </w:rPr>
              <w:br/>
              <w:t>microbiologic testing method which is performed for purposes of clinical diagnosis or treatment (e.g., not</w:t>
            </w:r>
            <w:r w:rsidRPr="00017423">
              <w:rPr>
                <w:rFonts w:cstheme="minorHAnsi"/>
                <w:sz w:val="20"/>
                <w:szCs w:val="20"/>
              </w:rPr>
              <w:br/>
              <w:t>Active Surveillance Culture/Testing (ASC/AST) or culture or non-culture based microbiologic testing</w:t>
            </w:r>
            <w:r w:rsidRPr="00017423">
              <w:rPr>
                <w:rFonts w:cstheme="minorHAnsi"/>
                <w:sz w:val="20"/>
                <w:szCs w:val="20"/>
              </w:rPr>
              <w:br/>
              <w:t>method is not performed</w:t>
            </w:r>
            <w:r w:rsidRPr="00017423">
              <w:rPr>
                <w:rFonts w:cstheme="minorHAnsi"/>
                <w:sz w:val="20"/>
                <w:szCs w:val="20"/>
              </w:rPr>
              <w:br/>
            </w:r>
            <w:r w:rsidRPr="00017423">
              <w:rPr>
                <w:rFonts w:cstheme="minorHAnsi"/>
                <w:b/>
                <w:sz w:val="20"/>
                <w:szCs w:val="20"/>
              </w:rPr>
              <w:t>AND</w:t>
            </w:r>
            <w:r w:rsidRPr="00017423">
              <w:rPr>
                <w:rFonts w:cstheme="minorHAnsi"/>
                <w:sz w:val="20"/>
                <w:szCs w:val="20"/>
              </w:rPr>
              <w:br/>
              <w:t>patient has at least one of the following signs or symptoms: fever (&gt;38°C); localized pain or tenderness. A</w:t>
            </w:r>
            <w:r w:rsidRPr="00017423">
              <w:rPr>
                <w:rFonts w:cstheme="minorHAnsi"/>
                <w:sz w:val="20"/>
                <w:szCs w:val="20"/>
              </w:rPr>
              <w:br/>
              <w:t xml:space="preserve">culture or non-culture based test that has a negative finding does </w:t>
            </w:r>
            <w:r w:rsidRPr="00017423">
              <w:rPr>
                <w:rFonts w:cstheme="minorHAnsi"/>
                <w:sz w:val="20"/>
                <w:szCs w:val="20"/>
              </w:rPr>
              <w:lastRenderedPageBreak/>
              <w:t>not meet this criterion.</w:t>
            </w:r>
            <w:r w:rsidRPr="00017423">
              <w:rPr>
                <w:rFonts w:cstheme="minorHAnsi"/>
                <w:sz w:val="20"/>
                <w:szCs w:val="20"/>
              </w:rPr>
              <w:br/>
              <w:t>c. an abscess or other evidence of infection involving the deep incision that is detected on gross</w:t>
            </w:r>
            <w:r w:rsidRPr="00017423">
              <w:rPr>
                <w:rFonts w:cstheme="minorHAnsi"/>
                <w:sz w:val="20"/>
                <w:szCs w:val="20"/>
              </w:rPr>
              <w:br/>
              <w:t>anatomical or histopathologic exam, or imaging test</w:t>
            </w:r>
          </w:p>
          <w:p w:rsidR="00766B58" w:rsidRPr="00017423" w:rsidRDefault="00E4362E" w:rsidP="00E4362E">
            <w:pPr>
              <w:rPr>
                <w:rFonts w:cstheme="minorHAnsi"/>
                <w:sz w:val="20"/>
                <w:szCs w:val="20"/>
              </w:rPr>
            </w:pPr>
            <w:r w:rsidRPr="00017423">
              <w:rPr>
                <w:rFonts w:cstheme="minorHAnsi"/>
                <w:sz w:val="20"/>
                <w:szCs w:val="20"/>
              </w:rPr>
              <w:br/>
            </w:r>
            <w:r w:rsidRPr="00017423">
              <w:rPr>
                <w:rFonts w:cstheme="minorHAnsi"/>
                <w:b/>
                <w:sz w:val="20"/>
                <w:szCs w:val="20"/>
              </w:rPr>
              <w:t>COMMENTS</w:t>
            </w:r>
            <w:r w:rsidRPr="00017423">
              <w:rPr>
                <w:rFonts w:cstheme="minorHAnsi"/>
                <w:sz w:val="20"/>
                <w:szCs w:val="20"/>
              </w:rPr>
              <w:t>: There are two specific types of deep incisional SSIs:</w:t>
            </w:r>
            <w:r w:rsidRPr="00017423">
              <w:rPr>
                <w:rFonts w:cstheme="minorHAnsi"/>
                <w:sz w:val="20"/>
                <w:szCs w:val="20"/>
              </w:rPr>
              <w:br/>
              <w:t>1. Deep Incisional Primary (DIP) – a deep incisional SSI that is identified in a primary incision in a</w:t>
            </w:r>
            <w:r w:rsidRPr="00017423">
              <w:rPr>
                <w:rFonts w:cstheme="minorHAnsi"/>
                <w:sz w:val="20"/>
                <w:szCs w:val="20"/>
              </w:rPr>
              <w:br/>
              <w:t>patient that has had an operation with one or more incisions (e.g., C-section incision or chest</w:t>
            </w:r>
            <w:r w:rsidRPr="00017423">
              <w:rPr>
                <w:rFonts w:cstheme="minorHAnsi"/>
                <w:sz w:val="20"/>
                <w:szCs w:val="20"/>
              </w:rPr>
              <w:br/>
              <w:t>incision for CBGB)</w:t>
            </w:r>
            <w:r w:rsidRPr="00017423">
              <w:rPr>
                <w:rFonts w:cstheme="minorHAnsi"/>
                <w:sz w:val="20"/>
                <w:szCs w:val="20"/>
              </w:rPr>
              <w:br/>
              <w:t>2. Deep Incisional Secondary (DIS) – a deep incisional SSI that is identified in the secondary</w:t>
            </w:r>
            <w:r w:rsidRPr="00017423">
              <w:rPr>
                <w:rFonts w:cstheme="minorHAnsi"/>
                <w:sz w:val="20"/>
                <w:szCs w:val="20"/>
              </w:rPr>
              <w:br/>
              <w:t>incision in a patient that has had an operation with more than one incision (e.g., donor site</w:t>
            </w:r>
            <w:r w:rsidRPr="00017423">
              <w:rPr>
                <w:rFonts w:cstheme="minorHAnsi"/>
                <w:sz w:val="20"/>
                <w:szCs w:val="20"/>
              </w:rPr>
              <w:br/>
              <w:t xml:space="preserve">incision for CBGB)   </w:t>
            </w:r>
          </w:p>
          <w:p w:rsidR="00766B58" w:rsidRPr="00017423" w:rsidRDefault="00E4362E" w:rsidP="00E4362E">
            <w:pPr>
              <w:rPr>
                <w:rFonts w:cstheme="minorHAnsi"/>
                <w:b/>
                <w:bCs/>
                <w:sz w:val="20"/>
                <w:szCs w:val="20"/>
              </w:rPr>
            </w:pPr>
            <w:r w:rsidRPr="00017423">
              <w:rPr>
                <w:rFonts w:cstheme="minorHAnsi"/>
                <w:b/>
                <w:bCs/>
                <w:sz w:val="20"/>
                <w:szCs w:val="20"/>
              </w:rPr>
              <w:t xml:space="preserve">                                                           Additional </w:t>
            </w:r>
            <w:r w:rsidRPr="00017423">
              <w:rPr>
                <w:rFonts w:cstheme="minorHAnsi"/>
                <w:b/>
                <w:bCs/>
                <w:sz w:val="20"/>
                <w:szCs w:val="20"/>
              </w:rPr>
              <w:lastRenderedPageBreak/>
              <w:t xml:space="preserve">Information: </w:t>
            </w:r>
          </w:p>
          <w:p w:rsidR="00766B58" w:rsidRPr="00017423" w:rsidRDefault="00766B58" w:rsidP="00E4362E">
            <w:pPr>
              <w:rPr>
                <w:rFonts w:cstheme="minorHAnsi"/>
                <w:b/>
                <w:bCs/>
                <w:sz w:val="20"/>
                <w:szCs w:val="20"/>
              </w:rPr>
            </w:pPr>
          </w:p>
          <w:p w:rsidR="00766B58" w:rsidRPr="00017423" w:rsidRDefault="00E4362E" w:rsidP="00E4362E">
            <w:pPr>
              <w:rPr>
                <w:rFonts w:cstheme="minorHAnsi"/>
                <w:sz w:val="20"/>
                <w:szCs w:val="20"/>
              </w:rPr>
            </w:pPr>
            <w:r w:rsidRPr="00017423">
              <w:rPr>
                <w:rFonts w:cstheme="minorHAnsi"/>
                <w:sz w:val="20"/>
                <w:szCs w:val="20"/>
              </w:rPr>
              <w:t>Must have occurred during the patient's initial stay at your hospital.</w:t>
            </w:r>
          </w:p>
          <w:p w:rsidR="00766B58" w:rsidRPr="00017423" w:rsidRDefault="00E4362E" w:rsidP="00E4362E">
            <w:pPr>
              <w:rPr>
                <w:rFonts w:cstheme="minorHAnsi"/>
                <w:sz w:val="20"/>
                <w:szCs w:val="20"/>
              </w:rPr>
            </w:pPr>
            <w:r w:rsidRPr="00017423">
              <w:rPr>
                <w:rFonts w:cstheme="minorHAnsi"/>
                <w:sz w:val="20"/>
                <w:szCs w:val="20"/>
              </w:rPr>
              <w:br/>
              <w:t>• A diagnosis of SSI must be documented in the patient's medical record.</w:t>
            </w:r>
          </w:p>
          <w:p w:rsidR="00766B58" w:rsidRPr="00017423" w:rsidRDefault="00E4362E" w:rsidP="00E4362E">
            <w:pPr>
              <w:rPr>
                <w:rFonts w:cstheme="minorHAnsi"/>
                <w:sz w:val="20"/>
                <w:szCs w:val="20"/>
              </w:rPr>
            </w:pPr>
            <w:r w:rsidRPr="00017423">
              <w:rPr>
                <w:rFonts w:cstheme="minorHAnsi"/>
                <w:sz w:val="20"/>
                <w:szCs w:val="20"/>
              </w:rPr>
              <w:br/>
              <w:t xml:space="preserve">• Consistent with the January 2016 CDC defined SSI. </w:t>
            </w:r>
          </w:p>
          <w:p w:rsidR="00766B58" w:rsidRPr="00017423" w:rsidRDefault="00E4362E" w:rsidP="00E4362E">
            <w:pPr>
              <w:rPr>
                <w:rFonts w:cstheme="minorHAnsi"/>
                <w:sz w:val="20"/>
                <w:szCs w:val="20"/>
              </w:rPr>
            </w:pPr>
            <w:r w:rsidRPr="00017423">
              <w:rPr>
                <w:rFonts w:cstheme="minorHAnsi"/>
                <w:sz w:val="20"/>
                <w:szCs w:val="20"/>
              </w:rPr>
              <w:t xml:space="preserve">                                                                                                                           • The null value “Not Known/Not Recorded” codes are only reported if no medical history is available. </w:t>
            </w:r>
          </w:p>
          <w:p w:rsidR="00766B58" w:rsidRPr="00017423" w:rsidRDefault="00E4362E" w:rsidP="00E4362E">
            <w:pPr>
              <w:rPr>
                <w:rFonts w:cstheme="minorHAnsi"/>
                <w:b/>
                <w:bCs/>
                <w:sz w:val="20"/>
                <w:szCs w:val="20"/>
              </w:rPr>
            </w:pPr>
            <w:r w:rsidRPr="00017423">
              <w:rPr>
                <w:rFonts w:cstheme="minorHAnsi"/>
                <w:sz w:val="20"/>
                <w:szCs w:val="20"/>
              </w:rPr>
              <w:t xml:space="preserve">                                                                           </w:t>
            </w:r>
            <w:r w:rsidRPr="00017423">
              <w:rPr>
                <w:rFonts w:cstheme="minorHAnsi"/>
                <w:b/>
                <w:bCs/>
                <w:sz w:val="20"/>
                <w:szCs w:val="20"/>
              </w:rPr>
              <w:t xml:space="preserve">  Add Edits: </w:t>
            </w:r>
          </w:p>
          <w:p w:rsidR="00766B58" w:rsidRPr="00017423" w:rsidRDefault="00766B58" w:rsidP="00E4362E">
            <w:pPr>
              <w:rPr>
                <w:rFonts w:cstheme="minorHAnsi"/>
                <w:b/>
                <w:bCs/>
                <w:sz w:val="20"/>
                <w:szCs w:val="20"/>
              </w:rPr>
            </w:pPr>
          </w:p>
          <w:p w:rsidR="00766B58" w:rsidRPr="00017423" w:rsidRDefault="00E4362E" w:rsidP="00E4362E">
            <w:pPr>
              <w:rPr>
                <w:rFonts w:cstheme="minorHAnsi"/>
                <w:sz w:val="20"/>
                <w:szCs w:val="20"/>
              </w:rPr>
            </w:pPr>
            <w:r w:rsidRPr="00017423">
              <w:rPr>
                <w:rFonts w:cstheme="minorHAnsi"/>
                <w:sz w:val="20"/>
                <w:szCs w:val="20"/>
              </w:rPr>
              <w:t>19101 1 Value is not a valid menu option</w:t>
            </w:r>
          </w:p>
          <w:p w:rsidR="00766B58" w:rsidRPr="00017423" w:rsidRDefault="00E4362E" w:rsidP="00E4362E">
            <w:pPr>
              <w:rPr>
                <w:rFonts w:cstheme="minorHAnsi"/>
                <w:sz w:val="20"/>
                <w:szCs w:val="20"/>
              </w:rPr>
            </w:pPr>
            <w:r w:rsidRPr="00017423">
              <w:rPr>
                <w:rFonts w:cstheme="minorHAnsi"/>
                <w:sz w:val="20"/>
                <w:szCs w:val="20"/>
              </w:rPr>
              <w:br/>
              <w:t>19103 2 Field cannot be blank</w:t>
            </w:r>
          </w:p>
          <w:p w:rsidR="00766B58" w:rsidRPr="00017423" w:rsidRDefault="00E4362E" w:rsidP="00E4362E">
            <w:pPr>
              <w:rPr>
                <w:rFonts w:cstheme="minorHAnsi"/>
                <w:sz w:val="20"/>
                <w:szCs w:val="20"/>
              </w:rPr>
            </w:pPr>
            <w:r w:rsidRPr="00017423">
              <w:rPr>
                <w:rFonts w:cstheme="minorHAnsi"/>
                <w:sz w:val="20"/>
                <w:szCs w:val="20"/>
              </w:rPr>
              <w:br/>
              <w:t>19104 2 Field cannot be “Not Applicable”</w:t>
            </w:r>
          </w:p>
          <w:p w:rsidR="00E4362E" w:rsidRPr="00017423" w:rsidRDefault="00E4362E" w:rsidP="00E4362E">
            <w:pPr>
              <w:rPr>
                <w:rFonts w:cstheme="minorHAnsi"/>
                <w:b/>
                <w:bCs/>
                <w:sz w:val="20"/>
                <w:szCs w:val="20"/>
              </w:rPr>
            </w:pPr>
            <w:r w:rsidRPr="00017423">
              <w:rPr>
                <w:rFonts w:cstheme="minorHAnsi"/>
                <w:sz w:val="20"/>
                <w:szCs w:val="20"/>
              </w:rPr>
              <w:br/>
              <w:t xml:space="preserve">19140 1 Single Entry Max exceeded  </w:t>
            </w:r>
          </w:p>
        </w:tc>
        <w:tc>
          <w:tcPr>
            <w:tcW w:w="739" w:type="dxa"/>
            <w:tcBorders>
              <w:top w:val="single" w:sz="4" w:space="0" w:color="auto"/>
              <w:left w:val="single" w:sz="4" w:space="0" w:color="auto"/>
              <w:bottom w:val="single" w:sz="4" w:space="0" w:color="auto"/>
              <w:right w:val="single" w:sz="4" w:space="0" w:color="auto"/>
            </w:tcBorders>
          </w:tcPr>
          <w:p w:rsidR="00E4362E" w:rsidRPr="00017423" w:rsidRDefault="00E4362E" w:rsidP="00E4362E">
            <w:r w:rsidRPr="00017423">
              <w:rPr>
                <w:rFonts w:ascii="Calibri" w:hAnsi="Calibri"/>
                <w:sz w:val="20"/>
                <w:szCs w:val="20"/>
              </w:rPr>
              <w:lastRenderedPageBreak/>
              <w:t>W</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tcPr>
          <w:p w:rsidR="00E4362E" w:rsidRPr="00017423" w:rsidRDefault="00E4362E" w:rsidP="00E4362E">
            <w:pPr>
              <w:spacing w:line="276" w:lineRule="auto"/>
              <w:jc w:val="center"/>
              <w:rPr>
                <w:rFonts w:cstheme="minorHAnsi"/>
                <w:sz w:val="20"/>
                <w:szCs w:val="20"/>
              </w:rPr>
            </w:pPr>
            <w:r w:rsidRPr="00017423">
              <w:rPr>
                <w:rFonts w:cstheme="minorHAnsi"/>
                <w:sz w:val="20"/>
                <w:szCs w:val="20"/>
              </w:rPr>
              <w:lastRenderedPageBreak/>
              <w:t>134</w:t>
            </w:r>
          </w:p>
        </w:tc>
        <w:tc>
          <w:tcPr>
            <w:tcW w:w="1350" w:type="dxa"/>
            <w:tcBorders>
              <w:top w:val="single" w:sz="4" w:space="0" w:color="auto"/>
              <w:left w:val="single" w:sz="4" w:space="0" w:color="auto"/>
              <w:bottom w:val="single" w:sz="4" w:space="0" w:color="auto"/>
              <w:right w:val="single" w:sz="4" w:space="0" w:color="auto"/>
            </w:tcBorders>
          </w:tcPr>
          <w:p w:rsidR="00E4362E" w:rsidRPr="00017423" w:rsidRDefault="00E4362E" w:rsidP="00E4362E">
            <w:pPr>
              <w:rPr>
                <w:rFonts w:cstheme="minorHAnsi"/>
                <w:sz w:val="20"/>
                <w:szCs w:val="20"/>
              </w:rPr>
            </w:pPr>
            <w:r w:rsidRPr="00017423">
              <w:rPr>
                <w:rFonts w:cstheme="minorHAnsi"/>
                <w:sz w:val="20"/>
                <w:szCs w:val="20"/>
              </w:rPr>
              <w:t>Deep Vein Thrombosis DVT</w:t>
            </w:r>
          </w:p>
        </w:tc>
        <w:tc>
          <w:tcPr>
            <w:tcW w:w="990" w:type="dxa"/>
            <w:tcBorders>
              <w:top w:val="single" w:sz="4" w:space="0" w:color="auto"/>
              <w:left w:val="single" w:sz="4" w:space="0" w:color="auto"/>
              <w:bottom w:val="single" w:sz="4" w:space="0" w:color="auto"/>
              <w:right w:val="single" w:sz="4" w:space="0" w:color="auto"/>
            </w:tcBorders>
          </w:tcPr>
          <w:p w:rsidR="00E4362E" w:rsidRPr="00017423" w:rsidRDefault="00E4362E" w:rsidP="00E4362E">
            <w:pPr>
              <w:spacing w:line="276" w:lineRule="auto"/>
              <w:jc w:val="center"/>
              <w:rPr>
                <w:rFonts w:cstheme="minorHAnsi"/>
                <w:sz w:val="20"/>
                <w:szCs w:val="20"/>
              </w:rPr>
            </w:pPr>
            <w:r w:rsidRPr="00017423">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E4362E" w:rsidRPr="00017423" w:rsidRDefault="00E4362E" w:rsidP="00E4362E">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tcPr>
          <w:p w:rsidR="00E4362E" w:rsidRPr="00017423" w:rsidRDefault="00E4362E" w:rsidP="00E4362E">
            <w:pPr>
              <w:spacing w:line="276" w:lineRule="auto"/>
              <w:rPr>
                <w:rFonts w:cstheme="minorHAnsi"/>
                <w:sz w:val="20"/>
                <w:szCs w:val="20"/>
              </w:rPr>
            </w:pPr>
            <w:r w:rsidRPr="00017423">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tcPr>
          <w:p w:rsidR="00E4362E" w:rsidRPr="00017423" w:rsidRDefault="00E4362E" w:rsidP="00E4362E">
            <w:pPr>
              <w:rPr>
                <w:rFonts w:cstheme="minorHAnsi"/>
                <w:sz w:val="20"/>
                <w:szCs w:val="20"/>
              </w:rPr>
            </w:pPr>
            <w:proofErr w:type="spellStart"/>
            <w:r w:rsidRPr="00017423">
              <w:rPr>
                <w:rFonts w:cstheme="minorHAnsi"/>
                <w:sz w:val="20"/>
                <w:szCs w:val="20"/>
              </w:rPr>
              <w:t>DeepVeinThrombosisDVT</w:t>
            </w:r>
            <w:proofErr w:type="spellEnd"/>
          </w:p>
        </w:tc>
        <w:tc>
          <w:tcPr>
            <w:tcW w:w="1080" w:type="dxa"/>
            <w:tcBorders>
              <w:top w:val="single" w:sz="4" w:space="0" w:color="auto"/>
              <w:left w:val="single" w:sz="4" w:space="0" w:color="auto"/>
              <w:bottom w:val="single" w:sz="4" w:space="0" w:color="auto"/>
              <w:right w:val="single" w:sz="4" w:space="0" w:color="auto"/>
            </w:tcBorders>
            <w:noWrap/>
          </w:tcPr>
          <w:p w:rsidR="00E4362E" w:rsidRPr="00017423" w:rsidRDefault="00E4362E" w:rsidP="00E4362E">
            <w:pPr>
              <w:rPr>
                <w:rFonts w:cstheme="minorHAnsi"/>
                <w:sz w:val="20"/>
                <w:szCs w:val="20"/>
              </w:rPr>
            </w:pPr>
            <w:proofErr w:type="spellStart"/>
            <w:r w:rsidRPr="00017423">
              <w:rPr>
                <w:rFonts w:cstheme="minorHAnsi"/>
                <w:sz w:val="20"/>
                <w:szCs w:val="20"/>
              </w:rPr>
              <w:t>Xs:string</w:t>
            </w:r>
            <w:proofErr w:type="spellEnd"/>
          </w:p>
        </w:tc>
        <w:tc>
          <w:tcPr>
            <w:tcW w:w="990" w:type="dxa"/>
            <w:tcBorders>
              <w:top w:val="single" w:sz="4" w:space="0" w:color="auto"/>
              <w:left w:val="single" w:sz="4" w:space="0" w:color="auto"/>
              <w:bottom w:val="single" w:sz="4" w:space="0" w:color="auto"/>
              <w:right w:val="single" w:sz="4" w:space="0" w:color="auto"/>
            </w:tcBorders>
            <w:noWrap/>
          </w:tcPr>
          <w:p w:rsidR="00E4362E" w:rsidRPr="00017423" w:rsidRDefault="00E4362E" w:rsidP="00E4362E">
            <w:pPr>
              <w:spacing w:line="276" w:lineRule="auto"/>
              <w:jc w:val="center"/>
              <w:rPr>
                <w:rFonts w:cstheme="minorHAnsi"/>
                <w:sz w:val="20"/>
                <w:szCs w:val="20"/>
              </w:rPr>
            </w:pPr>
            <w:r w:rsidRPr="00017423">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tcPr>
          <w:p w:rsidR="00E4362E" w:rsidRPr="00017423" w:rsidRDefault="00E4362E" w:rsidP="00E4362E">
            <w:pPr>
              <w:spacing w:line="276" w:lineRule="auto"/>
              <w:jc w:val="center"/>
              <w:rPr>
                <w:rFonts w:cstheme="minorHAnsi"/>
                <w:sz w:val="20"/>
                <w:szCs w:val="20"/>
              </w:rPr>
            </w:pPr>
            <w:r w:rsidRPr="00017423">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tcPr>
          <w:p w:rsidR="00B712C8" w:rsidRPr="00017423" w:rsidRDefault="00E4362E" w:rsidP="00E4362E">
            <w:pPr>
              <w:rPr>
                <w:rFonts w:cstheme="minorHAnsi"/>
                <w:sz w:val="20"/>
                <w:szCs w:val="20"/>
              </w:rPr>
            </w:pPr>
            <w:r w:rsidRPr="00017423">
              <w:rPr>
                <w:rFonts w:cstheme="minorHAnsi"/>
                <w:sz w:val="20"/>
                <w:szCs w:val="20"/>
              </w:rPr>
              <w:t xml:space="preserve">1. Yes </w:t>
            </w:r>
          </w:p>
          <w:p w:rsidR="00B712C8" w:rsidRPr="00017423" w:rsidRDefault="00E4362E" w:rsidP="00E4362E">
            <w:pPr>
              <w:rPr>
                <w:rFonts w:cstheme="minorHAnsi"/>
                <w:sz w:val="20"/>
                <w:szCs w:val="20"/>
              </w:rPr>
            </w:pPr>
            <w:r w:rsidRPr="00017423">
              <w:rPr>
                <w:rFonts w:cstheme="minorHAnsi"/>
                <w:sz w:val="20"/>
                <w:szCs w:val="20"/>
              </w:rPr>
              <w:t xml:space="preserve">2. No </w:t>
            </w:r>
          </w:p>
          <w:p w:rsidR="00B712C8" w:rsidRPr="00017423" w:rsidRDefault="00E4362E" w:rsidP="00E4362E">
            <w:pPr>
              <w:rPr>
                <w:rFonts w:cstheme="minorHAnsi"/>
                <w:sz w:val="20"/>
                <w:szCs w:val="20"/>
              </w:rPr>
            </w:pPr>
            <w:r w:rsidRPr="00017423">
              <w:rPr>
                <w:rFonts w:cstheme="minorHAnsi"/>
                <w:sz w:val="20"/>
                <w:szCs w:val="20"/>
              </w:rPr>
              <w:t xml:space="preserve">8. Not Recorded </w:t>
            </w:r>
          </w:p>
          <w:p w:rsidR="00E4362E" w:rsidRPr="00017423" w:rsidRDefault="00E4362E" w:rsidP="00E4362E">
            <w:pPr>
              <w:rPr>
                <w:rFonts w:cstheme="minorHAnsi"/>
                <w:sz w:val="20"/>
                <w:szCs w:val="20"/>
              </w:rPr>
            </w:pPr>
            <w:r w:rsidRPr="00017423">
              <w:rPr>
                <w:rFonts w:cstheme="minorHAnsi"/>
                <w:sz w:val="20"/>
                <w:szCs w:val="20"/>
              </w:rPr>
              <w:lastRenderedPageBreak/>
              <w:t>9. Unknown</w:t>
            </w:r>
          </w:p>
          <w:p w:rsidR="00E4362E" w:rsidRPr="00017423" w:rsidRDefault="00E4362E" w:rsidP="00E4362E">
            <w:pPr>
              <w:jc w:val="center"/>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noWrap/>
          </w:tcPr>
          <w:p w:rsidR="00B712C8" w:rsidRPr="00017423" w:rsidRDefault="00E4362E" w:rsidP="00E4362E">
            <w:pPr>
              <w:rPr>
                <w:rFonts w:cstheme="minorHAnsi"/>
                <w:b/>
                <w:bCs/>
                <w:sz w:val="20"/>
                <w:szCs w:val="20"/>
              </w:rPr>
            </w:pPr>
            <w:r w:rsidRPr="00017423">
              <w:rPr>
                <w:rFonts w:cstheme="minorHAnsi"/>
                <w:b/>
                <w:bCs/>
                <w:sz w:val="20"/>
                <w:szCs w:val="20"/>
              </w:rPr>
              <w:lastRenderedPageBreak/>
              <w:t xml:space="preserve">Definition: </w:t>
            </w:r>
          </w:p>
          <w:p w:rsidR="00B712C8" w:rsidRPr="00017423" w:rsidRDefault="00B712C8" w:rsidP="00E4362E">
            <w:pPr>
              <w:rPr>
                <w:rFonts w:cstheme="minorHAnsi"/>
                <w:b/>
                <w:bCs/>
                <w:sz w:val="20"/>
                <w:szCs w:val="20"/>
              </w:rPr>
            </w:pPr>
          </w:p>
          <w:p w:rsidR="00B712C8" w:rsidRPr="00017423" w:rsidRDefault="00E4362E" w:rsidP="00E4362E">
            <w:pPr>
              <w:rPr>
                <w:rFonts w:cstheme="minorHAnsi"/>
                <w:sz w:val="20"/>
                <w:szCs w:val="20"/>
              </w:rPr>
            </w:pPr>
            <w:r w:rsidRPr="00017423">
              <w:rPr>
                <w:rFonts w:cstheme="minorHAnsi"/>
                <w:sz w:val="20"/>
                <w:szCs w:val="20"/>
              </w:rPr>
              <w:t xml:space="preserve">The formation, </w:t>
            </w:r>
            <w:r w:rsidRPr="00017423">
              <w:rPr>
                <w:rFonts w:cstheme="minorHAnsi"/>
                <w:sz w:val="20"/>
                <w:szCs w:val="20"/>
              </w:rPr>
              <w:lastRenderedPageBreak/>
              <w:t>development, or existence of a blood clot or thrombus within the venous system, which</w:t>
            </w:r>
            <w:r w:rsidRPr="00017423">
              <w:rPr>
                <w:rFonts w:cstheme="minorHAnsi"/>
                <w:sz w:val="20"/>
                <w:szCs w:val="20"/>
              </w:rPr>
              <w:br/>
              <w:t>may be coupled with inflammation</w:t>
            </w:r>
            <w:r w:rsidR="00033550" w:rsidRPr="00017423">
              <w:rPr>
                <w:rFonts w:cstheme="minorHAnsi"/>
                <w:sz w:val="20"/>
                <w:szCs w:val="20"/>
              </w:rPr>
              <w:t>.</w:t>
            </w:r>
          </w:p>
          <w:p w:rsidR="00B712C8" w:rsidRPr="00017423" w:rsidRDefault="00E4362E" w:rsidP="00E4362E">
            <w:pPr>
              <w:rPr>
                <w:rFonts w:cstheme="minorHAnsi"/>
                <w:b/>
                <w:bCs/>
                <w:sz w:val="20"/>
                <w:szCs w:val="20"/>
              </w:rPr>
            </w:pPr>
            <w:r w:rsidRPr="00017423">
              <w:rPr>
                <w:rFonts w:cstheme="minorHAnsi"/>
                <w:sz w:val="20"/>
                <w:szCs w:val="20"/>
              </w:rPr>
              <w:t xml:space="preserve">                                                                                                                                                                     </w:t>
            </w:r>
            <w:r w:rsidRPr="00017423">
              <w:rPr>
                <w:rFonts w:cstheme="minorHAnsi"/>
                <w:b/>
                <w:bCs/>
                <w:sz w:val="20"/>
                <w:szCs w:val="20"/>
              </w:rPr>
              <w:t xml:space="preserve">  Additional Information: </w:t>
            </w:r>
          </w:p>
          <w:p w:rsidR="00B712C8" w:rsidRPr="00017423" w:rsidRDefault="00B712C8" w:rsidP="00E4362E">
            <w:pPr>
              <w:rPr>
                <w:rFonts w:cstheme="minorHAnsi"/>
                <w:b/>
                <w:bCs/>
                <w:sz w:val="20"/>
                <w:szCs w:val="20"/>
              </w:rPr>
            </w:pPr>
          </w:p>
          <w:p w:rsidR="00B712C8" w:rsidRPr="00017423" w:rsidRDefault="00E4362E" w:rsidP="00E4362E">
            <w:pPr>
              <w:rPr>
                <w:rFonts w:cstheme="minorHAnsi"/>
                <w:sz w:val="20"/>
                <w:szCs w:val="20"/>
              </w:rPr>
            </w:pPr>
            <w:r w:rsidRPr="00017423">
              <w:rPr>
                <w:rFonts w:cstheme="minorHAnsi"/>
                <w:sz w:val="20"/>
                <w:szCs w:val="20"/>
              </w:rPr>
              <w:t>Must have occurred during the patient's initial stay at your hospital.</w:t>
            </w:r>
          </w:p>
          <w:p w:rsidR="00B712C8" w:rsidRPr="00017423" w:rsidRDefault="00E4362E" w:rsidP="00E4362E">
            <w:pPr>
              <w:rPr>
                <w:rFonts w:cstheme="minorHAnsi"/>
                <w:sz w:val="20"/>
                <w:szCs w:val="20"/>
              </w:rPr>
            </w:pPr>
            <w:r w:rsidRPr="00017423">
              <w:rPr>
                <w:rFonts w:cstheme="minorHAnsi"/>
                <w:sz w:val="20"/>
                <w:szCs w:val="20"/>
              </w:rPr>
              <w:br/>
              <w:t>• The patient must be treated with anticoagulation therapy and/or placement of a vena cava filter or</w:t>
            </w:r>
            <w:r w:rsidRPr="00017423">
              <w:rPr>
                <w:rFonts w:cstheme="minorHAnsi"/>
                <w:sz w:val="20"/>
                <w:szCs w:val="20"/>
              </w:rPr>
              <w:br/>
              <w:t>clipping of the vena cava.</w:t>
            </w:r>
          </w:p>
          <w:p w:rsidR="00B712C8" w:rsidRPr="00017423" w:rsidRDefault="00E4362E" w:rsidP="00E4362E">
            <w:pPr>
              <w:rPr>
                <w:rFonts w:cstheme="minorHAnsi"/>
                <w:b/>
                <w:bCs/>
                <w:sz w:val="20"/>
                <w:szCs w:val="20"/>
              </w:rPr>
            </w:pPr>
            <w:r w:rsidRPr="00017423">
              <w:rPr>
                <w:rFonts w:cstheme="minorHAnsi"/>
                <w:sz w:val="20"/>
                <w:szCs w:val="20"/>
              </w:rPr>
              <w:br/>
              <w:t>• A diagnosis of DVT must be documented in the patient's medical record, which may be confirmed</w:t>
            </w:r>
            <w:r w:rsidRPr="00017423">
              <w:rPr>
                <w:rFonts w:cstheme="minorHAnsi"/>
                <w:sz w:val="20"/>
                <w:szCs w:val="20"/>
              </w:rPr>
              <w:br/>
              <w:t>by venogram, ultrasound, or CT.</w:t>
            </w:r>
            <w:r w:rsidRPr="00017423">
              <w:rPr>
                <w:rFonts w:cstheme="minorHAnsi"/>
                <w:b/>
                <w:bCs/>
                <w:sz w:val="20"/>
                <w:szCs w:val="20"/>
              </w:rPr>
              <w:t xml:space="preserve">    </w:t>
            </w:r>
          </w:p>
          <w:p w:rsidR="00B712C8" w:rsidRPr="00017423" w:rsidRDefault="00E4362E" w:rsidP="00E4362E">
            <w:pPr>
              <w:rPr>
                <w:rFonts w:cstheme="minorHAnsi"/>
                <w:sz w:val="20"/>
                <w:szCs w:val="20"/>
              </w:rPr>
            </w:pPr>
            <w:r w:rsidRPr="00017423">
              <w:rPr>
                <w:rFonts w:cstheme="minorHAnsi"/>
                <w:b/>
                <w:bCs/>
                <w:sz w:val="20"/>
                <w:szCs w:val="20"/>
              </w:rPr>
              <w:t xml:space="preserve">                                                                                                                          • </w:t>
            </w:r>
            <w:r w:rsidRPr="00017423">
              <w:rPr>
                <w:rFonts w:cstheme="minorHAnsi"/>
                <w:sz w:val="20"/>
                <w:szCs w:val="20"/>
              </w:rPr>
              <w:t xml:space="preserve">The null value “Not Known/Not Recorded” codes are only reported if no medical history is available. </w:t>
            </w:r>
          </w:p>
          <w:p w:rsidR="00B712C8" w:rsidRPr="00017423" w:rsidRDefault="00E4362E" w:rsidP="00E4362E">
            <w:pPr>
              <w:rPr>
                <w:rFonts w:cstheme="minorHAnsi"/>
                <w:b/>
                <w:bCs/>
                <w:sz w:val="20"/>
                <w:szCs w:val="20"/>
              </w:rPr>
            </w:pPr>
            <w:r w:rsidRPr="00017423">
              <w:rPr>
                <w:rFonts w:cstheme="minorHAnsi"/>
                <w:b/>
                <w:bCs/>
                <w:sz w:val="20"/>
                <w:szCs w:val="20"/>
              </w:rPr>
              <w:lastRenderedPageBreak/>
              <w:t xml:space="preserve">                                                                                                                                                                                          Add Edits: </w:t>
            </w:r>
          </w:p>
          <w:p w:rsidR="00B712C8" w:rsidRPr="00017423" w:rsidRDefault="00B712C8" w:rsidP="00E4362E">
            <w:pPr>
              <w:rPr>
                <w:rFonts w:cstheme="minorHAnsi"/>
                <w:b/>
                <w:bCs/>
                <w:sz w:val="20"/>
                <w:szCs w:val="20"/>
              </w:rPr>
            </w:pPr>
          </w:p>
          <w:p w:rsidR="00B712C8" w:rsidRPr="00017423" w:rsidRDefault="00E4362E" w:rsidP="00E4362E">
            <w:pPr>
              <w:rPr>
                <w:rFonts w:cstheme="minorHAnsi"/>
                <w:sz w:val="20"/>
                <w:szCs w:val="20"/>
              </w:rPr>
            </w:pPr>
            <w:r w:rsidRPr="00017423">
              <w:rPr>
                <w:rFonts w:cstheme="minorHAnsi"/>
                <w:sz w:val="20"/>
                <w:szCs w:val="20"/>
              </w:rPr>
              <w:t>19201 1 Value is not a valid menu option</w:t>
            </w:r>
          </w:p>
          <w:p w:rsidR="00B712C8" w:rsidRPr="00017423" w:rsidRDefault="00E4362E" w:rsidP="00E4362E">
            <w:pPr>
              <w:rPr>
                <w:rFonts w:cstheme="minorHAnsi"/>
                <w:sz w:val="20"/>
                <w:szCs w:val="20"/>
              </w:rPr>
            </w:pPr>
            <w:r w:rsidRPr="00017423">
              <w:rPr>
                <w:rFonts w:cstheme="minorHAnsi"/>
                <w:sz w:val="20"/>
                <w:szCs w:val="20"/>
              </w:rPr>
              <w:br/>
              <w:t>19203 2 Field cannot be blank</w:t>
            </w:r>
          </w:p>
          <w:p w:rsidR="00B712C8" w:rsidRPr="00017423" w:rsidRDefault="00E4362E" w:rsidP="00E4362E">
            <w:pPr>
              <w:rPr>
                <w:rFonts w:cstheme="minorHAnsi"/>
                <w:sz w:val="20"/>
                <w:szCs w:val="20"/>
              </w:rPr>
            </w:pPr>
            <w:r w:rsidRPr="00017423">
              <w:rPr>
                <w:rFonts w:cstheme="minorHAnsi"/>
                <w:sz w:val="20"/>
                <w:szCs w:val="20"/>
              </w:rPr>
              <w:br/>
              <w:t>19204 2 Field cannot be “Not Applicable”</w:t>
            </w:r>
          </w:p>
          <w:p w:rsidR="00E4362E" w:rsidRPr="00017423" w:rsidRDefault="00E4362E" w:rsidP="00E4362E">
            <w:pPr>
              <w:rPr>
                <w:rFonts w:cstheme="minorHAnsi"/>
                <w:b/>
                <w:bCs/>
                <w:sz w:val="20"/>
                <w:szCs w:val="20"/>
              </w:rPr>
            </w:pPr>
            <w:r w:rsidRPr="00017423">
              <w:rPr>
                <w:rFonts w:cstheme="minorHAnsi"/>
                <w:sz w:val="20"/>
                <w:szCs w:val="20"/>
              </w:rPr>
              <w:br/>
              <w:t>19240 1 Single Entry Max exceeded</w:t>
            </w:r>
          </w:p>
        </w:tc>
        <w:tc>
          <w:tcPr>
            <w:tcW w:w="739" w:type="dxa"/>
            <w:tcBorders>
              <w:top w:val="single" w:sz="4" w:space="0" w:color="auto"/>
              <w:left w:val="single" w:sz="4" w:space="0" w:color="auto"/>
              <w:bottom w:val="single" w:sz="4" w:space="0" w:color="auto"/>
              <w:right w:val="single" w:sz="4" w:space="0" w:color="auto"/>
            </w:tcBorders>
          </w:tcPr>
          <w:p w:rsidR="00E4362E" w:rsidRPr="00017423" w:rsidRDefault="00E4362E" w:rsidP="00E4362E">
            <w:r w:rsidRPr="00017423">
              <w:rPr>
                <w:rFonts w:ascii="Calibri" w:hAnsi="Calibri"/>
                <w:sz w:val="20"/>
                <w:szCs w:val="20"/>
              </w:rPr>
              <w:lastRenderedPageBreak/>
              <w:t>W</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tcPr>
          <w:p w:rsidR="00E4362E" w:rsidRPr="00017423" w:rsidRDefault="00E4362E" w:rsidP="00E4362E">
            <w:pPr>
              <w:spacing w:line="276" w:lineRule="auto"/>
              <w:jc w:val="center"/>
              <w:rPr>
                <w:rFonts w:cstheme="minorHAnsi"/>
                <w:sz w:val="20"/>
                <w:szCs w:val="20"/>
              </w:rPr>
            </w:pPr>
            <w:r w:rsidRPr="00017423">
              <w:rPr>
                <w:rFonts w:cstheme="minorHAnsi"/>
                <w:sz w:val="20"/>
                <w:szCs w:val="20"/>
              </w:rPr>
              <w:lastRenderedPageBreak/>
              <w:t>135</w:t>
            </w:r>
          </w:p>
        </w:tc>
        <w:tc>
          <w:tcPr>
            <w:tcW w:w="1350" w:type="dxa"/>
            <w:tcBorders>
              <w:top w:val="single" w:sz="4" w:space="0" w:color="auto"/>
              <w:left w:val="single" w:sz="4" w:space="0" w:color="auto"/>
              <w:bottom w:val="single" w:sz="4" w:space="0" w:color="auto"/>
              <w:right w:val="single" w:sz="4" w:space="0" w:color="auto"/>
            </w:tcBorders>
          </w:tcPr>
          <w:p w:rsidR="00E4362E" w:rsidRPr="00017423" w:rsidRDefault="00DC505C" w:rsidP="00E4362E">
            <w:pPr>
              <w:rPr>
                <w:rFonts w:cstheme="minorHAnsi"/>
                <w:sz w:val="20"/>
                <w:szCs w:val="20"/>
              </w:rPr>
            </w:pPr>
            <w:r w:rsidRPr="00017423">
              <w:rPr>
                <w:rFonts w:ascii="Calibri" w:hAnsi="Calibri"/>
                <w:sz w:val="20"/>
                <w:szCs w:val="20"/>
              </w:rPr>
              <w:t>Extremity Compartment Syndrome</w:t>
            </w:r>
          </w:p>
        </w:tc>
        <w:tc>
          <w:tcPr>
            <w:tcW w:w="990" w:type="dxa"/>
            <w:tcBorders>
              <w:top w:val="single" w:sz="4" w:space="0" w:color="auto"/>
              <w:left w:val="single" w:sz="4" w:space="0" w:color="auto"/>
              <w:bottom w:val="single" w:sz="4" w:space="0" w:color="auto"/>
              <w:right w:val="single" w:sz="4" w:space="0" w:color="auto"/>
            </w:tcBorders>
          </w:tcPr>
          <w:p w:rsidR="00E4362E" w:rsidRPr="00017423" w:rsidRDefault="00E4362E" w:rsidP="00E4362E">
            <w:pPr>
              <w:spacing w:line="276" w:lineRule="auto"/>
              <w:jc w:val="center"/>
              <w:rPr>
                <w:rFonts w:cstheme="minorHAnsi"/>
                <w:sz w:val="20"/>
                <w:szCs w:val="20"/>
              </w:rPr>
            </w:pPr>
            <w:r w:rsidRPr="00017423">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E4362E" w:rsidRPr="00017423" w:rsidRDefault="00E4362E" w:rsidP="00E4362E">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tcPr>
          <w:p w:rsidR="00E4362E" w:rsidRPr="00017423" w:rsidRDefault="00E4362E" w:rsidP="00E4362E">
            <w:pPr>
              <w:spacing w:line="276" w:lineRule="auto"/>
              <w:rPr>
                <w:rFonts w:cstheme="minorHAnsi"/>
                <w:sz w:val="20"/>
                <w:szCs w:val="20"/>
              </w:rPr>
            </w:pPr>
            <w:r w:rsidRPr="00017423">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tcPr>
          <w:p w:rsidR="00E4362E" w:rsidRPr="00017423" w:rsidRDefault="00E4362E" w:rsidP="00E4362E">
            <w:pPr>
              <w:rPr>
                <w:rFonts w:cstheme="minorHAnsi"/>
                <w:sz w:val="20"/>
                <w:szCs w:val="20"/>
              </w:rPr>
            </w:pPr>
            <w:bookmarkStart w:id="144" w:name="_Hlk2067921"/>
            <w:proofErr w:type="spellStart"/>
            <w:r w:rsidRPr="00017423">
              <w:rPr>
                <w:rFonts w:cstheme="minorHAnsi"/>
                <w:sz w:val="20"/>
                <w:szCs w:val="20"/>
              </w:rPr>
              <w:t>ExtremityCompartment</w:t>
            </w:r>
            <w:proofErr w:type="spellEnd"/>
            <w:r w:rsidR="001D2901" w:rsidRPr="00017423">
              <w:rPr>
                <w:rFonts w:ascii="Calibri" w:hAnsi="Calibri"/>
                <w:sz w:val="20"/>
                <w:szCs w:val="20"/>
              </w:rPr>
              <w:t xml:space="preserve"> </w:t>
            </w:r>
            <w:proofErr w:type="spellStart"/>
            <w:r w:rsidR="001D2901" w:rsidRPr="00017423">
              <w:rPr>
                <w:rFonts w:ascii="Calibri" w:hAnsi="Calibri"/>
                <w:sz w:val="20"/>
                <w:szCs w:val="20"/>
              </w:rPr>
              <w:t>Sy</w:t>
            </w:r>
            <w:r w:rsidR="009E3184" w:rsidRPr="00017423">
              <w:rPr>
                <w:rFonts w:ascii="Calibri" w:hAnsi="Calibri"/>
                <w:sz w:val="20"/>
                <w:szCs w:val="20"/>
              </w:rPr>
              <w:t>s</w:t>
            </w:r>
            <w:r w:rsidR="001D2901" w:rsidRPr="00017423">
              <w:rPr>
                <w:rFonts w:ascii="Calibri" w:hAnsi="Calibri"/>
                <w:sz w:val="20"/>
                <w:szCs w:val="20"/>
              </w:rPr>
              <w:t>ndrome</w:t>
            </w:r>
            <w:bookmarkEnd w:id="144"/>
            <w:proofErr w:type="spellEnd"/>
          </w:p>
        </w:tc>
        <w:tc>
          <w:tcPr>
            <w:tcW w:w="1080" w:type="dxa"/>
            <w:tcBorders>
              <w:top w:val="single" w:sz="4" w:space="0" w:color="auto"/>
              <w:left w:val="single" w:sz="4" w:space="0" w:color="auto"/>
              <w:bottom w:val="single" w:sz="4" w:space="0" w:color="auto"/>
              <w:right w:val="single" w:sz="4" w:space="0" w:color="auto"/>
            </w:tcBorders>
            <w:noWrap/>
          </w:tcPr>
          <w:p w:rsidR="00E4362E" w:rsidRPr="00017423" w:rsidRDefault="00E4362E" w:rsidP="00E4362E">
            <w:pPr>
              <w:rPr>
                <w:rFonts w:cstheme="minorHAnsi"/>
                <w:sz w:val="20"/>
                <w:szCs w:val="20"/>
              </w:rPr>
            </w:pPr>
            <w:proofErr w:type="spellStart"/>
            <w:r w:rsidRPr="00017423">
              <w:rPr>
                <w:rFonts w:cstheme="minorHAnsi"/>
                <w:sz w:val="20"/>
                <w:szCs w:val="20"/>
              </w:rPr>
              <w:t>Xs:string</w:t>
            </w:r>
            <w:proofErr w:type="spellEnd"/>
          </w:p>
        </w:tc>
        <w:tc>
          <w:tcPr>
            <w:tcW w:w="990" w:type="dxa"/>
            <w:tcBorders>
              <w:top w:val="single" w:sz="4" w:space="0" w:color="auto"/>
              <w:left w:val="single" w:sz="4" w:space="0" w:color="auto"/>
              <w:bottom w:val="single" w:sz="4" w:space="0" w:color="auto"/>
              <w:right w:val="single" w:sz="4" w:space="0" w:color="auto"/>
            </w:tcBorders>
            <w:noWrap/>
          </w:tcPr>
          <w:p w:rsidR="00E4362E" w:rsidRPr="00017423" w:rsidRDefault="00E4362E" w:rsidP="00E4362E">
            <w:pPr>
              <w:spacing w:line="276" w:lineRule="auto"/>
              <w:jc w:val="center"/>
              <w:rPr>
                <w:rFonts w:cstheme="minorHAnsi"/>
                <w:sz w:val="20"/>
                <w:szCs w:val="20"/>
              </w:rPr>
            </w:pPr>
            <w:r w:rsidRPr="00017423">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tcPr>
          <w:p w:rsidR="00E4362E" w:rsidRPr="00017423" w:rsidRDefault="00E4362E" w:rsidP="00E4362E">
            <w:pPr>
              <w:spacing w:line="276" w:lineRule="auto"/>
              <w:jc w:val="center"/>
              <w:rPr>
                <w:rFonts w:cstheme="minorHAnsi"/>
                <w:sz w:val="20"/>
                <w:szCs w:val="20"/>
              </w:rPr>
            </w:pPr>
            <w:r w:rsidRPr="00017423">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tcPr>
          <w:p w:rsidR="00033550" w:rsidRPr="00017423" w:rsidRDefault="00E4362E" w:rsidP="00E4362E">
            <w:pPr>
              <w:rPr>
                <w:rFonts w:cstheme="minorHAnsi"/>
                <w:sz w:val="20"/>
                <w:szCs w:val="20"/>
              </w:rPr>
            </w:pPr>
            <w:r w:rsidRPr="00017423">
              <w:rPr>
                <w:rFonts w:cstheme="minorHAnsi"/>
                <w:sz w:val="20"/>
                <w:szCs w:val="20"/>
              </w:rPr>
              <w:t xml:space="preserve">1. Yes </w:t>
            </w:r>
          </w:p>
          <w:p w:rsidR="00033550" w:rsidRPr="00017423" w:rsidRDefault="00E4362E" w:rsidP="00E4362E">
            <w:pPr>
              <w:rPr>
                <w:rFonts w:cstheme="minorHAnsi"/>
                <w:sz w:val="20"/>
                <w:szCs w:val="20"/>
              </w:rPr>
            </w:pPr>
            <w:r w:rsidRPr="00017423">
              <w:rPr>
                <w:rFonts w:cstheme="minorHAnsi"/>
                <w:sz w:val="20"/>
                <w:szCs w:val="20"/>
              </w:rPr>
              <w:t xml:space="preserve">2. No </w:t>
            </w:r>
          </w:p>
          <w:p w:rsidR="00033550" w:rsidRPr="00017423" w:rsidRDefault="00E4362E" w:rsidP="00E4362E">
            <w:pPr>
              <w:rPr>
                <w:rFonts w:cstheme="minorHAnsi"/>
                <w:sz w:val="20"/>
                <w:szCs w:val="20"/>
              </w:rPr>
            </w:pPr>
            <w:r w:rsidRPr="00017423">
              <w:rPr>
                <w:rFonts w:cstheme="minorHAnsi"/>
                <w:sz w:val="20"/>
                <w:szCs w:val="20"/>
              </w:rPr>
              <w:t xml:space="preserve">8. Not Recorded </w:t>
            </w:r>
          </w:p>
          <w:p w:rsidR="00E4362E" w:rsidRPr="00017423" w:rsidRDefault="00E4362E" w:rsidP="00E4362E">
            <w:pPr>
              <w:rPr>
                <w:rFonts w:cstheme="minorHAnsi"/>
                <w:sz w:val="20"/>
                <w:szCs w:val="20"/>
              </w:rPr>
            </w:pPr>
            <w:r w:rsidRPr="00017423">
              <w:rPr>
                <w:rFonts w:cstheme="minorHAnsi"/>
                <w:sz w:val="20"/>
                <w:szCs w:val="20"/>
              </w:rPr>
              <w:t>9. Unknown</w:t>
            </w:r>
          </w:p>
          <w:p w:rsidR="00E4362E" w:rsidRPr="00017423" w:rsidRDefault="00E4362E" w:rsidP="00E4362E">
            <w:pPr>
              <w:jc w:val="center"/>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noWrap/>
          </w:tcPr>
          <w:p w:rsidR="00033550" w:rsidRPr="00017423" w:rsidRDefault="00E4362E" w:rsidP="00E4362E">
            <w:pPr>
              <w:rPr>
                <w:rFonts w:cstheme="minorHAnsi"/>
                <w:b/>
                <w:bCs/>
                <w:sz w:val="20"/>
                <w:szCs w:val="20"/>
              </w:rPr>
            </w:pPr>
            <w:r w:rsidRPr="00017423">
              <w:rPr>
                <w:rFonts w:cstheme="minorHAnsi"/>
                <w:b/>
                <w:bCs/>
                <w:sz w:val="20"/>
                <w:szCs w:val="20"/>
              </w:rPr>
              <w:t xml:space="preserve">Definition: </w:t>
            </w:r>
            <w:r w:rsidRPr="00017423">
              <w:rPr>
                <w:rFonts w:cstheme="minorHAnsi"/>
                <w:sz w:val="20"/>
                <w:szCs w:val="20"/>
              </w:rPr>
              <w:t>A condition not present at admission in which there is documentation of tense muscular compartments of</w:t>
            </w:r>
            <w:r w:rsidRPr="00017423">
              <w:rPr>
                <w:rFonts w:cstheme="minorHAnsi"/>
                <w:sz w:val="20"/>
                <w:szCs w:val="20"/>
              </w:rPr>
              <w:br/>
              <w:t xml:space="preserve">an extremity through clinical assessment or direct measurement of </w:t>
            </w:r>
            <w:proofErr w:type="spellStart"/>
            <w:r w:rsidRPr="00017423">
              <w:rPr>
                <w:rFonts w:cstheme="minorHAnsi"/>
                <w:sz w:val="20"/>
                <w:szCs w:val="20"/>
              </w:rPr>
              <w:t>intracompartmental</w:t>
            </w:r>
            <w:proofErr w:type="spellEnd"/>
            <w:r w:rsidRPr="00017423">
              <w:rPr>
                <w:rFonts w:cstheme="minorHAnsi"/>
                <w:sz w:val="20"/>
                <w:szCs w:val="20"/>
              </w:rPr>
              <w:t xml:space="preserve"> pressure requiring</w:t>
            </w:r>
            <w:r w:rsidRPr="00017423">
              <w:rPr>
                <w:rFonts w:cstheme="minorHAnsi"/>
                <w:sz w:val="20"/>
                <w:szCs w:val="20"/>
              </w:rPr>
              <w:br/>
              <w:t>fasciotomy. Compartment syndromes usually involve the leg but can also occur in the forearm, arm, thigh,</w:t>
            </w:r>
            <w:r w:rsidRPr="00017423">
              <w:rPr>
                <w:rFonts w:cstheme="minorHAnsi"/>
                <w:sz w:val="20"/>
                <w:szCs w:val="20"/>
              </w:rPr>
              <w:br/>
              <w:t>and shoulder.</w:t>
            </w:r>
            <w:r w:rsidRPr="00017423">
              <w:rPr>
                <w:rFonts w:cstheme="minorHAnsi"/>
                <w:b/>
                <w:bCs/>
                <w:sz w:val="20"/>
                <w:szCs w:val="20"/>
              </w:rPr>
              <w:t xml:space="preserve">   </w:t>
            </w:r>
          </w:p>
          <w:p w:rsidR="00033550" w:rsidRPr="00017423" w:rsidRDefault="00E4362E" w:rsidP="00E4362E">
            <w:pPr>
              <w:rPr>
                <w:rFonts w:cstheme="minorHAnsi"/>
                <w:b/>
                <w:bCs/>
                <w:sz w:val="20"/>
                <w:szCs w:val="20"/>
              </w:rPr>
            </w:pPr>
            <w:r w:rsidRPr="00017423">
              <w:rPr>
                <w:rFonts w:cstheme="minorHAnsi"/>
                <w:b/>
                <w:bCs/>
                <w:sz w:val="20"/>
                <w:szCs w:val="20"/>
              </w:rPr>
              <w:t xml:space="preserve">                                                                                                                                                                                                              Additional Information: </w:t>
            </w:r>
          </w:p>
          <w:p w:rsidR="00033550" w:rsidRPr="00017423" w:rsidRDefault="00033550" w:rsidP="00E4362E">
            <w:pPr>
              <w:rPr>
                <w:rFonts w:cstheme="minorHAnsi"/>
                <w:b/>
                <w:bCs/>
                <w:sz w:val="20"/>
                <w:szCs w:val="20"/>
              </w:rPr>
            </w:pPr>
          </w:p>
          <w:p w:rsidR="00033550" w:rsidRPr="00017423" w:rsidRDefault="00E4362E" w:rsidP="00E4362E">
            <w:pPr>
              <w:rPr>
                <w:rFonts w:cstheme="minorHAnsi"/>
                <w:sz w:val="20"/>
                <w:szCs w:val="20"/>
              </w:rPr>
            </w:pPr>
            <w:r w:rsidRPr="00017423">
              <w:rPr>
                <w:rFonts w:cstheme="minorHAnsi"/>
                <w:sz w:val="20"/>
                <w:szCs w:val="20"/>
              </w:rPr>
              <w:lastRenderedPageBreak/>
              <w:t>Must have occurred during the patient's initial stay at your hospital.</w:t>
            </w:r>
          </w:p>
          <w:p w:rsidR="00033550" w:rsidRPr="00017423" w:rsidRDefault="00E4362E" w:rsidP="00E4362E">
            <w:pPr>
              <w:rPr>
                <w:rFonts w:cstheme="minorHAnsi"/>
                <w:sz w:val="20"/>
                <w:szCs w:val="20"/>
              </w:rPr>
            </w:pPr>
            <w:r w:rsidRPr="00017423">
              <w:rPr>
                <w:rFonts w:cstheme="minorHAnsi"/>
                <w:sz w:val="20"/>
                <w:szCs w:val="20"/>
              </w:rPr>
              <w:br/>
              <w:t>• Record as a complication if it is originally missed, leading to late recognition, a need for late</w:t>
            </w:r>
            <w:r w:rsidRPr="00017423">
              <w:rPr>
                <w:rFonts w:cstheme="minorHAnsi"/>
                <w:sz w:val="20"/>
                <w:szCs w:val="20"/>
              </w:rPr>
              <w:br/>
              <w:t>intervention, and has threatened limb viability.</w:t>
            </w:r>
          </w:p>
          <w:p w:rsidR="00033550" w:rsidRPr="00017423" w:rsidRDefault="00E4362E" w:rsidP="00E4362E">
            <w:pPr>
              <w:rPr>
                <w:rFonts w:cstheme="minorHAnsi"/>
                <w:b/>
                <w:bCs/>
                <w:sz w:val="20"/>
                <w:szCs w:val="20"/>
              </w:rPr>
            </w:pPr>
            <w:r w:rsidRPr="00017423">
              <w:rPr>
                <w:rFonts w:cstheme="minorHAnsi"/>
                <w:sz w:val="20"/>
                <w:szCs w:val="20"/>
              </w:rPr>
              <w:br/>
              <w:t>• A diagnosis of extremity compartment syndrome must be documented in the patient's medical</w:t>
            </w:r>
            <w:r w:rsidRPr="00017423">
              <w:rPr>
                <w:rFonts w:cstheme="minorHAnsi"/>
                <w:sz w:val="20"/>
                <w:szCs w:val="20"/>
              </w:rPr>
              <w:br/>
              <w:t>record.</w:t>
            </w:r>
            <w:r w:rsidRPr="00017423">
              <w:rPr>
                <w:rFonts w:cstheme="minorHAnsi"/>
                <w:b/>
                <w:bCs/>
                <w:sz w:val="20"/>
                <w:szCs w:val="20"/>
              </w:rPr>
              <w:t xml:space="preserve">   </w:t>
            </w:r>
          </w:p>
          <w:p w:rsidR="00033550" w:rsidRPr="00017423" w:rsidRDefault="00E4362E" w:rsidP="00E4362E">
            <w:pPr>
              <w:rPr>
                <w:rFonts w:cstheme="minorHAnsi"/>
                <w:b/>
                <w:bCs/>
                <w:sz w:val="20"/>
                <w:szCs w:val="20"/>
              </w:rPr>
            </w:pPr>
            <w:r w:rsidRPr="00017423">
              <w:rPr>
                <w:rFonts w:cstheme="minorHAnsi"/>
                <w:b/>
                <w:bCs/>
                <w:sz w:val="20"/>
                <w:szCs w:val="20"/>
              </w:rPr>
              <w:t xml:space="preserve">                                                                                                                                      • </w:t>
            </w:r>
            <w:r w:rsidRPr="00017423">
              <w:rPr>
                <w:rFonts w:cstheme="minorHAnsi"/>
                <w:sz w:val="20"/>
                <w:szCs w:val="20"/>
              </w:rPr>
              <w:t>The null value “Not Known/Not Recorded” codes are only reported if no medical history is available.</w:t>
            </w:r>
            <w:r w:rsidRPr="00017423">
              <w:rPr>
                <w:rFonts w:cstheme="minorHAnsi"/>
                <w:b/>
                <w:bCs/>
                <w:sz w:val="20"/>
                <w:szCs w:val="20"/>
              </w:rPr>
              <w:t xml:space="preserve">    </w:t>
            </w:r>
          </w:p>
          <w:p w:rsidR="00033550" w:rsidRPr="00017423" w:rsidRDefault="00E4362E" w:rsidP="00E4362E">
            <w:pPr>
              <w:rPr>
                <w:rFonts w:cstheme="minorHAnsi"/>
                <w:b/>
                <w:bCs/>
                <w:sz w:val="20"/>
                <w:szCs w:val="20"/>
              </w:rPr>
            </w:pPr>
            <w:r w:rsidRPr="00017423">
              <w:rPr>
                <w:rFonts w:cstheme="minorHAnsi"/>
                <w:b/>
                <w:bCs/>
                <w:sz w:val="20"/>
                <w:szCs w:val="20"/>
              </w:rPr>
              <w:t xml:space="preserve">                                                                                                                                                          Add Edits: </w:t>
            </w:r>
          </w:p>
          <w:p w:rsidR="00033550" w:rsidRPr="00017423" w:rsidRDefault="00033550" w:rsidP="00E4362E">
            <w:pPr>
              <w:rPr>
                <w:rFonts w:cstheme="minorHAnsi"/>
                <w:b/>
                <w:bCs/>
                <w:sz w:val="20"/>
                <w:szCs w:val="20"/>
              </w:rPr>
            </w:pPr>
          </w:p>
          <w:p w:rsidR="00033550" w:rsidRPr="00017423" w:rsidRDefault="00E4362E" w:rsidP="00E4362E">
            <w:pPr>
              <w:rPr>
                <w:rFonts w:cstheme="minorHAnsi"/>
                <w:sz w:val="20"/>
                <w:szCs w:val="20"/>
              </w:rPr>
            </w:pPr>
            <w:r w:rsidRPr="00017423">
              <w:rPr>
                <w:rFonts w:cstheme="minorHAnsi"/>
                <w:sz w:val="20"/>
                <w:szCs w:val="20"/>
              </w:rPr>
              <w:t>19301 1 Value is not a valid menu option</w:t>
            </w:r>
            <w:r w:rsidRPr="00017423">
              <w:rPr>
                <w:rFonts w:cstheme="minorHAnsi"/>
                <w:sz w:val="20"/>
                <w:szCs w:val="20"/>
              </w:rPr>
              <w:br/>
              <w:t>19303 2 Field cannot be blank</w:t>
            </w:r>
          </w:p>
          <w:p w:rsidR="00033550" w:rsidRPr="00017423" w:rsidRDefault="00E4362E" w:rsidP="00E4362E">
            <w:pPr>
              <w:rPr>
                <w:rFonts w:cstheme="minorHAnsi"/>
                <w:sz w:val="20"/>
                <w:szCs w:val="20"/>
              </w:rPr>
            </w:pPr>
            <w:r w:rsidRPr="00017423">
              <w:rPr>
                <w:rFonts w:cstheme="minorHAnsi"/>
                <w:sz w:val="20"/>
                <w:szCs w:val="20"/>
              </w:rPr>
              <w:br/>
              <w:t>19304 2 Field cannot be “Not Applicable”</w:t>
            </w:r>
          </w:p>
          <w:p w:rsidR="00E4362E" w:rsidRPr="00017423" w:rsidRDefault="00E4362E" w:rsidP="00E4362E">
            <w:pPr>
              <w:rPr>
                <w:rFonts w:cstheme="minorHAnsi"/>
                <w:sz w:val="20"/>
                <w:szCs w:val="20"/>
              </w:rPr>
            </w:pPr>
            <w:r w:rsidRPr="00017423">
              <w:rPr>
                <w:rFonts w:cstheme="minorHAnsi"/>
                <w:sz w:val="20"/>
                <w:szCs w:val="20"/>
              </w:rPr>
              <w:lastRenderedPageBreak/>
              <w:br/>
              <w:t>19340 1 Single Entry Max exceeded</w:t>
            </w:r>
          </w:p>
        </w:tc>
        <w:tc>
          <w:tcPr>
            <w:tcW w:w="739" w:type="dxa"/>
            <w:tcBorders>
              <w:top w:val="single" w:sz="4" w:space="0" w:color="auto"/>
              <w:left w:val="single" w:sz="4" w:space="0" w:color="auto"/>
              <w:bottom w:val="single" w:sz="4" w:space="0" w:color="auto"/>
              <w:right w:val="single" w:sz="4" w:space="0" w:color="auto"/>
            </w:tcBorders>
          </w:tcPr>
          <w:p w:rsidR="00E4362E" w:rsidRPr="00017423" w:rsidRDefault="00E4362E" w:rsidP="00E4362E">
            <w:r w:rsidRPr="00017423">
              <w:rPr>
                <w:rFonts w:ascii="Calibri" w:hAnsi="Calibri"/>
                <w:sz w:val="20"/>
                <w:szCs w:val="20"/>
              </w:rPr>
              <w:lastRenderedPageBreak/>
              <w:t>W</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tcPr>
          <w:p w:rsidR="00E4362E" w:rsidRPr="00017423" w:rsidRDefault="00E4362E" w:rsidP="00E4362E">
            <w:pPr>
              <w:spacing w:line="276" w:lineRule="auto"/>
              <w:jc w:val="center"/>
              <w:rPr>
                <w:rFonts w:cstheme="minorHAnsi"/>
                <w:sz w:val="20"/>
                <w:szCs w:val="20"/>
              </w:rPr>
            </w:pPr>
            <w:r w:rsidRPr="00017423">
              <w:rPr>
                <w:rFonts w:cstheme="minorHAnsi"/>
                <w:sz w:val="20"/>
                <w:szCs w:val="20"/>
              </w:rPr>
              <w:lastRenderedPageBreak/>
              <w:t>136</w:t>
            </w:r>
          </w:p>
        </w:tc>
        <w:tc>
          <w:tcPr>
            <w:tcW w:w="1350" w:type="dxa"/>
            <w:tcBorders>
              <w:top w:val="single" w:sz="4" w:space="0" w:color="auto"/>
              <w:left w:val="single" w:sz="4" w:space="0" w:color="auto"/>
              <w:bottom w:val="single" w:sz="4" w:space="0" w:color="auto"/>
              <w:right w:val="single" w:sz="4" w:space="0" w:color="auto"/>
            </w:tcBorders>
          </w:tcPr>
          <w:p w:rsidR="00E4362E" w:rsidRPr="00017423" w:rsidRDefault="00E4362E" w:rsidP="00E4362E">
            <w:pPr>
              <w:rPr>
                <w:rFonts w:cstheme="minorHAnsi"/>
                <w:sz w:val="20"/>
                <w:szCs w:val="20"/>
              </w:rPr>
            </w:pPr>
            <w:r w:rsidRPr="00017423">
              <w:rPr>
                <w:rFonts w:cstheme="minorHAnsi"/>
                <w:sz w:val="20"/>
                <w:szCs w:val="20"/>
              </w:rPr>
              <w:t>Myocardial Infarction MI Hospital Event</w:t>
            </w:r>
          </w:p>
        </w:tc>
        <w:tc>
          <w:tcPr>
            <w:tcW w:w="990" w:type="dxa"/>
            <w:tcBorders>
              <w:top w:val="single" w:sz="4" w:space="0" w:color="auto"/>
              <w:left w:val="single" w:sz="4" w:space="0" w:color="auto"/>
              <w:bottom w:val="single" w:sz="4" w:space="0" w:color="auto"/>
              <w:right w:val="single" w:sz="4" w:space="0" w:color="auto"/>
            </w:tcBorders>
          </w:tcPr>
          <w:p w:rsidR="00E4362E" w:rsidRPr="00017423" w:rsidRDefault="00E4362E" w:rsidP="00E4362E">
            <w:pPr>
              <w:spacing w:line="276" w:lineRule="auto"/>
              <w:jc w:val="center"/>
              <w:rPr>
                <w:rFonts w:cstheme="minorHAnsi"/>
                <w:sz w:val="20"/>
                <w:szCs w:val="20"/>
              </w:rPr>
            </w:pPr>
            <w:r w:rsidRPr="00017423">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E4362E" w:rsidRPr="00017423" w:rsidRDefault="00E4362E" w:rsidP="00E4362E">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tcPr>
          <w:p w:rsidR="00E4362E" w:rsidRPr="00017423" w:rsidRDefault="00E4362E" w:rsidP="00E4362E">
            <w:pPr>
              <w:spacing w:line="276" w:lineRule="auto"/>
              <w:rPr>
                <w:rFonts w:cstheme="minorHAnsi"/>
                <w:sz w:val="20"/>
                <w:szCs w:val="20"/>
              </w:rPr>
            </w:pPr>
            <w:r w:rsidRPr="00017423">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tcPr>
          <w:p w:rsidR="00E4362E" w:rsidRPr="00017423" w:rsidRDefault="00E4362E" w:rsidP="00E4362E">
            <w:pPr>
              <w:rPr>
                <w:rFonts w:cstheme="minorHAnsi"/>
                <w:sz w:val="20"/>
                <w:szCs w:val="20"/>
              </w:rPr>
            </w:pPr>
            <w:proofErr w:type="spellStart"/>
            <w:r w:rsidRPr="00017423">
              <w:rPr>
                <w:rFonts w:cstheme="minorHAnsi"/>
                <w:sz w:val="20"/>
                <w:szCs w:val="20"/>
              </w:rPr>
              <w:t>MyocardialInfarctionMIHospitalEvent</w:t>
            </w:r>
            <w:proofErr w:type="spellEnd"/>
          </w:p>
        </w:tc>
        <w:tc>
          <w:tcPr>
            <w:tcW w:w="1080" w:type="dxa"/>
            <w:tcBorders>
              <w:top w:val="single" w:sz="4" w:space="0" w:color="auto"/>
              <w:left w:val="single" w:sz="4" w:space="0" w:color="auto"/>
              <w:bottom w:val="single" w:sz="4" w:space="0" w:color="auto"/>
              <w:right w:val="single" w:sz="4" w:space="0" w:color="auto"/>
            </w:tcBorders>
            <w:noWrap/>
          </w:tcPr>
          <w:p w:rsidR="00E4362E" w:rsidRPr="00017423" w:rsidRDefault="00E4362E" w:rsidP="00E4362E">
            <w:pPr>
              <w:rPr>
                <w:rFonts w:cstheme="minorHAnsi"/>
                <w:sz w:val="20"/>
                <w:szCs w:val="20"/>
              </w:rPr>
            </w:pPr>
            <w:proofErr w:type="spellStart"/>
            <w:r w:rsidRPr="00017423">
              <w:rPr>
                <w:rFonts w:cstheme="minorHAnsi"/>
                <w:sz w:val="20"/>
                <w:szCs w:val="20"/>
              </w:rPr>
              <w:t>Xs:string</w:t>
            </w:r>
            <w:proofErr w:type="spellEnd"/>
          </w:p>
        </w:tc>
        <w:tc>
          <w:tcPr>
            <w:tcW w:w="990" w:type="dxa"/>
            <w:tcBorders>
              <w:top w:val="single" w:sz="4" w:space="0" w:color="auto"/>
              <w:left w:val="single" w:sz="4" w:space="0" w:color="auto"/>
              <w:bottom w:val="single" w:sz="4" w:space="0" w:color="auto"/>
              <w:right w:val="single" w:sz="4" w:space="0" w:color="auto"/>
            </w:tcBorders>
            <w:noWrap/>
          </w:tcPr>
          <w:p w:rsidR="00E4362E" w:rsidRPr="00017423" w:rsidRDefault="00E4362E" w:rsidP="00E4362E">
            <w:pPr>
              <w:spacing w:line="276" w:lineRule="auto"/>
              <w:jc w:val="center"/>
              <w:rPr>
                <w:rFonts w:cstheme="minorHAnsi"/>
                <w:sz w:val="20"/>
                <w:szCs w:val="20"/>
              </w:rPr>
            </w:pPr>
            <w:r w:rsidRPr="00017423">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tcPr>
          <w:p w:rsidR="00E4362E" w:rsidRPr="00017423" w:rsidRDefault="00E4362E" w:rsidP="00E4362E">
            <w:pPr>
              <w:spacing w:line="276" w:lineRule="auto"/>
              <w:jc w:val="center"/>
              <w:rPr>
                <w:rFonts w:cstheme="minorHAnsi"/>
                <w:sz w:val="20"/>
                <w:szCs w:val="20"/>
              </w:rPr>
            </w:pPr>
            <w:r w:rsidRPr="00017423">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tcPr>
          <w:p w:rsidR="00033550" w:rsidRPr="00017423" w:rsidRDefault="00E4362E" w:rsidP="00E4362E">
            <w:pPr>
              <w:rPr>
                <w:rFonts w:cstheme="minorHAnsi"/>
                <w:sz w:val="20"/>
                <w:szCs w:val="20"/>
              </w:rPr>
            </w:pPr>
            <w:r w:rsidRPr="00017423">
              <w:rPr>
                <w:rFonts w:cstheme="minorHAnsi"/>
                <w:sz w:val="20"/>
                <w:szCs w:val="20"/>
              </w:rPr>
              <w:t xml:space="preserve">1. Yes </w:t>
            </w:r>
          </w:p>
          <w:p w:rsidR="00033550" w:rsidRPr="00017423" w:rsidRDefault="00E4362E" w:rsidP="00E4362E">
            <w:pPr>
              <w:rPr>
                <w:rFonts w:cstheme="minorHAnsi"/>
                <w:sz w:val="20"/>
                <w:szCs w:val="20"/>
              </w:rPr>
            </w:pPr>
            <w:r w:rsidRPr="00017423">
              <w:rPr>
                <w:rFonts w:cstheme="minorHAnsi"/>
                <w:sz w:val="20"/>
                <w:szCs w:val="20"/>
              </w:rPr>
              <w:t xml:space="preserve">2. No </w:t>
            </w:r>
          </w:p>
          <w:p w:rsidR="00033550" w:rsidRPr="00017423" w:rsidRDefault="00E4362E" w:rsidP="00E4362E">
            <w:pPr>
              <w:rPr>
                <w:rFonts w:cstheme="minorHAnsi"/>
                <w:sz w:val="20"/>
                <w:szCs w:val="20"/>
              </w:rPr>
            </w:pPr>
            <w:r w:rsidRPr="00017423">
              <w:rPr>
                <w:rFonts w:cstheme="minorHAnsi"/>
                <w:sz w:val="20"/>
                <w:szCs w:val="20"/>
              </w:rPr>
              <w:t xml:space="preserve">8. Not Recorded </w:t>
            </w:r>
          </w:p>
          <w:p w:rsidR="00E4362E" w:rsidRPr="00017423" w:rsidRDefault="00E4362E" w:rsidP="00E4362E">
            <w:pPr>
              <w:rPr>
                <w:rFonts w:cstheme="minorHAnsi"/>
                <w:sz w:val="20"/>
                <w:szCs w:val="20"/>
              </w:rPr>
            </w:pPr>
            <w:r w:rsidRPr="00017423">
              <w:rPr>
                <w:rFonts w:cstheme="minorHAnsi"/>
                <w:sz w:val="20"/>
                <w:szCs w:val="20"/>
              </w:rPr>
              <w:t>9. Unknown</w:t>
            </w:r>
          </w:p>
          <w:p w:rsidR="00E4362E" w:rsidRPr="00017423" w:rsidRDefault="00E4362E" w:rsidP="00E4362E">
            <w:pPr>
              <w:jc w:val="center"/>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noWrap/>
          </w:tcPr>
          <w:p w:rsidR="00033550" w:rsidRPr="00017423" w:rsidRDefault="00E4362E" w:rsidP="00E4362E">
            <w:pPr>
              <w:rPr>
                <w:rFonts w:cstheme="minorHAnsi"/>
                <w:b/>
                <w:bCs/>
                <w:sz w:val="20"/>
                <w:szCs w:val="20"/>
              </w:rPr>
            </w:pPr>
            <w:r w:rsidRPr="00017423">
              <w:rPr>
                <w:rFonts w:cstheme="minorHAnsi"/>
                <w:b/>
                <w:bCs/>
                <w:sz w:val="20"/>
                <w:szCs w:val="20"/>
              </w:rPr>
              <w:t xml:space="preserve">Definition: </w:t>
            </w:r>
          </w:p>
          <w:p w:rsidR="00033550" w:rsidRPr="00017423" w:rsidRDefault="00033550" w:rsidP="00E4362E">
            <w:pPr>
              <w:rPr>
                <w:rFonts w:cstheme="minorHAnsi"/>
                <w:b/>
                <w:bCs/>
                <w:sz w:val="20"/>
                <w:szCs w:val="20"/>
              </w:rPr>
            </w:pPr>
          </w:p>
          <w:p w:rsidR="00EB3877" w:rsidRPr="00017423" w:rsidRDefault="00E4362E" w:rsidP="00E4362E">
            <w:pPr>
              <w:rPr>
                <w:rFonts w:cstheme="minorHAnsi"/>
                <w:b/>
                <w:bCs/>
                <w:sz w:val="20"/>
                <w:szCs w:val="20"/>
              </w:rPr>
            </w:pPr>
            <w:r w:rsidRPr="00017423">
              <w:rPr>
                <w:rFonts w:cstheme="minorHAnsi"/>
                <w:sz w:val="20"/>
                <w:szCs w:val="20"/>
              </w:rPr>
              <w:t>An acute myocardial infarction must be noted with documentation of any of the following:</w:t>
            </w:r>
            <w:r w:rsidRPr="00017423">
              <w:rPr>
                <w:rFonts w:cstheme="minorHAnsi"/>
                <w:sz w:val="20"/>
                <w:szCs w:val="20"/>
              </w:rPr>
              <w:br/>
              <w:t>Documentation of ECG changes indicative of acute MI (one or more of the following three):</w:t>
            </w:r>
            <w:r w:rsidRPr="00017423">
              <w:rPr>
                <w:rFonts w:cstheme="minorHAnsi"/>
                <w:sz w:val="20"/>
                <w:szCs w:val="20"/>
              </w:rPr>
              <w:br/>
              <w:t>1. ST elevation &gt;1 mm in two or more contiguous leads</w:t>
            </w:r>
            <w:r w:rsidRPr="00017423">
              <w:rPr>
                <w:rFonts w:cstheme="minorHAnsi"/>
                <w:sz w:val="20"/>
                <w:szCs w:val="20"/>
              </w:rPr>
              <w:br/>
              <w:t>2. New left bundle branch block</w:t>
            </w:r>
            <w:r w:rsidRPr="00017423">
              <w:rPr>
                <w:rFonts w:cstheme="minorHAnsi"/>
                <w:sz w:val="20"/>
                <w:szCs w:val="20"/>
              </w:rPr>
              <w:br/>
              <w:t>3. New q-wave in two or more contiguous leads</w:t>
            </w:r>
            <w:r w:rsidRPr="00017423">
              <w:rPr>
                <w:rFonts w:cstheme="minorHAnsi"/>
                <w:sz w:val="20"/>
                <w:szCs w:val="20"/>
              </w:rPr>
              <w:br/>
            </w:r>
            <w:r w:rsidRPr="00017423">
              <w:rPr>
                <w:rFonts w:cstheme="minorHAnsi"/>
                <w:b/>
                <w:sz w:val="20"/>
                <w:szCs w:val="20"/>
              </w:rPr>
              <w:t>OR</w:t>
            </w:r>
            <w:r w:rsidRPr="00017423">
              <w:rPr>
                <w:rFonts w:cstheme="minorHAnsi"/>
                <w:sz w:val="20"/>
                <w:szCs w:val="20"/>
              </w:rPr>
              <w:br/>
              <w:t>New elevation in troponin greater than three times upper level of the reference range in the setting of</w:t>
            </w:r>
            <w:r w:rsidRPr="00017423">
              <w:rPr>
                <w:rFonts w:cstheme="minorHAnsi"/>
                <w:sz w:val="20"/>
                <w:szCs w:val="20"/>
              </w:rPr>
              <w:br/>
              <w:t>suspected myocardial ischemia</w:t>
            </w:r>
            <w:r w:rsidRPr="00017423">
              <w:rPr>
                <w:rFonts w:cstheme="minorHAnsi"/>
                <w:sz w:val="20"/>
                <w:szCs w:val="20"/>
              </w:rPr>
              <w:br/>
            </w:r>
            <w:r w:rsidRPr="00017423">
              <w:rPr>
                <w:rFonts w:cstheme="minorHAnsi"/>
                <w:b/>
                <w:sz w:val="20"/>
                <w:szCs w:val="20"/>
              </w:rPr>
              <w:t>OR</w:t>
            </w:r>
            <w:r w:rsidRPr="00017423">
              <w:rPr>
                <w:rFonts w:cstheme="minorHAnsi"/>
                <w:sz w:val="20"/>
                <w:szCs w:val="20"/>
              </w:rPr>
              <w:br/>
              <w:t>Physician diagnosis of myocardial infarction</w:t>
            </w:r>
            <w:r w:rsidRPr="00017423">
              <w:rPr>
                <w:rFonts w:cstheme="minorHAnsi"/>
                <w:b/>
                <w:bCs/>
                <w:sz w:val="20"/>
                <w:szCs w:val="20"/>
              </w:rPr>
              <w:t xml:space="preserve">    </w:t>
            </w:r>
          </w:p>
          <w:p w:rsidR="00EB3877" w:rsidRPr="00017423" w:rsidRDefault="00E4362E" w:rsidP="00E4362E">
            <w:pPr>
              <w:rPr>
                <w:rFonts w:cstheme="minorHAnsi"/>
                <w:b/>
                <w:bCs/>
                <w:sz w:val="20"/>
                <w:szCs w:val="20"/>
              </w:rPr>
            </w:pPr>
            <w:r w:rsidRPr="00017423">
              <w:rPr>
                <w:rFonts w:cstheme="minorHAnsi"/>
                <w:b/>
                <w:bCs/>
                <w:sz w:val="20"/>
                <w:szCs w:val="20"/>
              </w:rPr>
              <w:t xml:space="preserve">                                                                                                            Additional Information: </w:t>
            </w:r>
          </w:p>
          <w:p w:rsidR="00EB3877" w:rsidRPr="00017423" w:rsidRDefault="00EB3877" w:rsidP="00E4362E">
            <w:pPr>
              <w:rPr>
                <w:rFonts w:cstheme="minorHAnsi"/>
                <w:b/>
                <w:bCs/>
                <w:sz w:val="20"/>
                <w:szCs w:val="20"/>
              </w:rPr>
            </w:pPr>
          </w:p>
          <w:p w:rsidR="00EB3877" w:rsidRPr="00017423" w:rsidRDefault="00E4362E" w:rsidP="00E4362E">
            <w:pPr>
              <w:rPr>
                <w:rFonts w:cstheme="minorHAnsi"/>
                <w:sz w:val="20"/>
                <w:szCs w:val="20"/>
              </w:rPr>
            </w:pPr>
            <w:r w:rsidRPr="00017423">
              <w:rPr>
                <w:rFonts w:cstheme="minorHAnsi"/>
                <w:sz w:val="20"/>
                <w:szCs w:val="20"/>
              </w:rPr>
              <w:lastRenderedPageBreak/>
              <w:t>Must have occurred during the patient's initial stay at your hospital.</w:t>
            </w:r>
          </w:p>
          <w:p w:rsidR="00EB3877" w:rsidRPr="00017423" w:rsidRDefault="00E4362E" w:rsidP="00E4362E">
            <w:pPr>
              <w:rPr>
                <w:rFonts w:cstheme="minorHAnsi"/>
                <w:sz w:val="20"/>
                <w:szCs w:val="20"/>
              </w:rPr>
            </w:pPr>
            <w:r w:rsidRPr="00017423">
              <w:rPr>
                <w:rFonts w:cstheme="minorHAnsi"/>
                <w:sz w:val="20"/>
                <w:szCs w:val="20"/>
              </w:rPr>
              <w:br/>
              <w:t>• A diagnosis of MI must be documented in the patient's medical record.</w:t>
            </w:r>
          </w:p>
          <w:p w:rsidR="00EB3877" w:rsidRPr="00017423" w:rsidRDefault="00E4362E" w:rsidP="00E4362E">
            <w:pPr>
              <w:rPr>
                <w:rFonts w:cstheme="minorHAnsi"/>
                <w:b/>
                <w:bCs/>
                <w:sz w:val="20"/>
                <w:szCs w:val="20"/>
              </w:rPr>
            </w:pPr>
            <w:r w:rsidRPr="00017423">
              <w:rPr>
                <w:rFonts w:cstheme="minorHAnsi"/>
                <w:b/>
                <w:bCs/>
                <w:sz w:val="20"/>
                <w:szCs w:val="20"/>
              </w:rPr>
              <w:t xml:space="preserve">                                                                                                                                     • </w:t>
            </w:r>
            <w:r w:rsidRPr="00017423">
              <w:rPr>
                <w:rFonts w:cstheme="minorHAnsi"/>
                <w:sz w:val="20"/>
                <w:szCs w:val="20"/>
              </w:rPr>
              <w:t xml:space="preserve">The null value “Not Known/Not Recorded” codes are only reported if no medical history is available. </w:t>
            </w:r>
            <w:r w:rsidRPr="00017423">
              <w:rPr>
                <w:rFonts w:cstheme="minorHAnsi"/>
                <w:b/>
                <w:bCs/>
                <w:sz w:val="20"/>
                <w:szCs w:val="20"/>
              </w:rPr>
              <w:t xml:space="preserve"> </w:t>
            </w:r>
          </w:p>
          <w:p w:rsidR="00EB3877" w:rsidRPr="00017423" w:rsidRDefault="00E4362E" w:rsidP="00E4362E">
            <w:pPr>
              <w:rPr>
                <w:rFonts w:cstheme="minorHAnsi"/>
                <w:b/>
                <w:bCs/>
                <w:sz w:val="20"/>
                <w:szCs w:val="20"/>
              </w:rPr>
            </w:pPr>
            <w:r w:rsidRPr="00017423">
              <w:rPr>
                <w:rFonts w:cstheme="minorHAnsi"/>
                <w:b/>
                <w:bCs/>
                <w:sz w:val="20"/>
                <w:szCs w:val="20"/>
              </w:rPr>
              <w:t xml:space="preserve">                                                                                                                                     Add Edits:</w:t>
            </w:r>
          </w:p>
          <w:p w:rsidR="00EB3877" w:rsidRPr="00017423" w:rsidRDefault="00EB3877" w:rsidP="00E4362E">
            <w:pPr>
              <w:rPr>
                <w:rFonts w:cstheme="minorHAnsi"/>
                <w:b/>
                <w:bCs/>
                <w:sz w:val="20"/>
                <w:szCs w:val="20"/>
              </w:rPr>
            </w:pPr>
          </w:p>
          <w:p w:rsidR="00EB3877" w:rsidRPr="00017423" w:rsidRDefault="00E4362E" w:rsidP="00E4362E">
            <w:pPr>
              <w:rPr>
                <w:rFonts w:cstheme="minorHAnsi"/>
                <w:sz w:val="20"/>
                <w:szCs w:val="20"/>
              </w:rPr>
            </w:pPr>
            <w:r w:rsidRPr="00017423">
              <w:rPr>
                <w:rFonts w:cstheme="minorHAnsi"/>
                <w:b/>
                <w:bCs/>
                <w:sz w:val="20"/>
                <w:szCs w:val="20"/>
              </w:rPr>
              <w:t xml:space="preserve"> </w:t>
            </w:r>
            <w:r w:rsidRPr="00017423">
              <w:rPr>
                <w:rFonts w:cstheme="minorHAnsi"/>
                <w:sz w:val="20"/>
                <w:szCs w:val="20"/>
              </w:rPr>
              <w:t>19401 1 Value is not a valid menu option</w:t>
            </w:r>
          </w:p>
          <w:p w:rsidR="00EB3877" w:rsidRPr="00017423" w:rsidRDefault="00E4362E" w:rsidP="00E4362E">
            <w:pPr>
              <w:rPr>
                <w:rFonts w:cstheme="minorHAnsi"/>
                <w:sz w:val="20"/>
                <w:szCs w:val="20"/>
              </w:rPr>
            </w:pPr>
            <w:r w:rsidRPr="00017423">
              <w:rPr>
                <w:rFonts w:cstheme="minorHAnsi"/>
                <w:sz w:val="20"/>
                <w:szCs w:val="20"/>
              </w:rPr>
              <w:br/>
              <w:t>19403 2 Field cannot be blank</w:t>
            </w:r>
          </w:p>
          <w:p w:rsidR="00EB3877" w:rsidRPr="00017423" w:rsidRDefault="00E4362E" w:rsidP="00E4362E">
            <w:pPr>
              <w:rPr>
                <w:rFonts w:cstheme="minorHAnsi"/>
                <w:sz w:val="20"/>
                <w:szCs w:val="20"/>
              </w:rPr>
            </w:pPr>
            <w:r w:rsidRPr="00017423">
              <w:rPr>
                <w:rFonts w:cstheme="minorHAnsi"/>
                <w:sz w:val="20"/>
                <w:szCs w:val="20"/>
              </w:rPr>
              <w:br/>
              <w:t>19404 2 Field cannot be “Not Applicable”</w:t>
            </w:r>
          </w:p>
          <w:p w:rsidR="00E4362E" w:rsidRPr="00017423" w:rsidRDefault="00E4362E" w:rsidP="00E4362E">
            <w:pPr>
              <w:rPr>
                <w:rFonts w:cstheme="minorHAnsi"/>
                <w:b/>
                <w:bCs/>
                <w:sz w:val="20"/>
                <w:szCs w:val="20"/>
              </w:rPr>
            </w:pPr>
            <w:r w:rsidRPr="00017423">
              <w:rPr>
                <w:rFonts w:cstheme="minorHAnsi"/>
                <w:sz w:val="20"/>
                <w:szCs w:val="20"/>
              </w:rPr>
              <w:br/>
              <w:t>19440 1 Single Entry Max exceeded</w:t>
            </w:r>
          </w:p>
        </w:tc>
        <w:tc>
          <w:tcPr>
            <w:tcW w:w="739" w:type="dxa"/>
            <w:tcBorders>
              <w:top w:val="single" w:sz="4" w:space="0" w:color="auto"/>
              <w:left w:val="single" w:sz="4" w:space="0" w:color="auto"/>
              <w:bottom w:val="single" w:sz="4" w:space="0" w:color="auto"/>
              <w:right w:val="single" w:sz="4" w:space="0" w:color="auto"/>
            </w:tcBorders>
          </w:tcPr>
          <w:p w:rsidR="00E4362E" w:rsidRPr="00017423" w:rsidRDefault="00E4362E" w:rsidP="00E4362E">
            <w:r w:rsidRPr="00017423">
              <w:rPr>
                <w:rFonts w:ascii="Calibri" w:hAnsi="Calibri"/>
                <w:sz w:val="20"/>
                <w:szCs w:val="20"/>
              </w:rPr>
              <w:lastRenderedPageBreak/>
              <w:t>W</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tcPr>
          <w:p w:rsidR="00E4362E" w:rsidRPr="00017423" w:rsidRDefault="00E4362E" w:rsidP="00E4362E">
            <w:pPr>
              <w:spacing w:line="276" w:lineRule="auto"/>
              <w:jc w:val="center"/>
              <w:rPr>
                <w:rFonts w:cstheme="minorHAnsi"/>
                <w:sz w:val="20"/>
                <w:szCs w:val="20"/>
              </w:rPr>
            </w:pPr>
            <w:r w:rsidRPr="00017423">
              <w:rPr>
                <w:rFonts w:cstheme="minorHAnsi"/>
                <w:sz w:val="20"/>
                <w:szCs w:val="20"/>
              </w:rPr>
              <w:lastRenderedPageBreak/>
              <w:t>137</w:t>
            </w:r>
          </w:p>
        </w:tc>
        <w:tc>
          <w:tcPr>
            <w:tcW w:w="1350" w:type="dxa"/>
            <w:tcBorders>
              <w:top w:val="single" w:sz="4" w:space="0" w:color="auto"/>
              <w:left w:val="single" w:sz="4" w:space="0" w:color="auto"/>
              <w:bottom w:val="single" w:sz="4" w:space="0" w:color="auto"/>
              <w:right w:val="single" w:sz="4" w:space="0" w:color="auto"/>
            </w:tcBorders>
          </w:tcPr>
          <w:p w:rsidR="00E4362E" w:rsidRPr="00017423" w:rsidRDefault="00E4362E" w:rsidP="00E4362E">
            <w:pPr>
              <w:rPr>
                <w:rFonts w:cstheme="minorHAnsi"/>
                <w:sz w:val="20"/>
                <w:szCs w:val="20"/>
              </w:rPr>
            </w:pPr>
            <w:r w:rsidRPr="00017423">
              <w:rPr>
                <w:rFonts w:cstheme="minorHAnsi"/>
                <w:sz w:val="20"/>
                <w:szCs w:val="20"/>
              </w:rPr>
              <w:t>Organ Space Surgical Site Infection</w:t>
            </w:r>
          </w:p>
        </w:tc>
        <w:tc>
          <w:tcPr>
            <w:tcW w:w="990" w:type="dxa"/>
            <w:tcBorders>
              <w:top w:val="single" w:sz="4" w:space="0" w:color="auto"/>
              <w:left w:val="single" w:sz="4" w:space="0" w:color="auto"/>
              <w:bottom w:val="single" w:sz="4" w:space="0" w:color="auto"/>
              <w:right w:val="single" w:sz="4" w:space="0" w:color="auto"/>
            </w:tcBorders>
          </w:tcPr>
          <w:p w:rsidR="00E4362E" w:rsidRPr="00017423" w:rsidRDefault="00E4362E" w:rsidP="00E4362E">
            <w:pPr>
              <w:spacing w:line="276" w:lineRule="auto"/>
              <w:jc w:val="center"/>
              <w:rPr>
                <w:rFonts w:cstheme="minorHAnsi"/>
                <w:sz w:val="20"/>
                <w:szCs w:val="20"/>
              </w:rPr>
            </w:pPr>
            <w:r w:rsidRPr="00017423">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E4362E" w:rsidRPr="00017423" w:rsidRDefault="00E4362E" w:rsidP="00E4362E">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tcPr>
          <w:p w:rsidR="00E4362E" w:rsidRPr="00017423" w:rsidRDefault="00E4362E" w:rsidP="00E4362E">
            <w:pPr>
              <w:spacing w:line="276" w:lineRule="auto"/>
              <w:rPr>
                <w:rFonts w:cstheme="minorHAnsi"/>
                <w:sz w:val="20"/>
                <w:szCs w:val="20"/>
              </w:rPr>
            </w:pPr>
            <w:r w:rsidRPr="00017423">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tcPr>
          <w:p w:rsidR="00E4362E" w:rsidRPr="00017423" w:rsidRDefault="00E4362E" w:rsidP="00E4362E">
            <w:pPr>
              <w:rPr>
                <w:rFonts w:cstheme="minorHAnsi"/>
                <w:sz w:val="20"/>
                <w:szCs w:val="20"/>
              </w:rPr>
            </w:pPr>
            <w:proofErr w:type="spellStart"/>
            <w:r w:rsidRPr="00017423">
              <w:rPr>
                <w:rFonts w:cstheme="minorHAnsi"/>
                <w:sz w:val="20"/>
                <w:szCs w:val="20"/>
              </w:rPr>
              <w:t>OrganSpaceSurgicalSiteInfection</w:t>
            </w:r>
            <w:proofErr w:type="spellEnd"/>
          </w:p>
        </w:tc>
        <w:tc>
          <w:tcPr>
            <w:tcW w:w="1080" w:type="dxa"/>
            <w:tcBorders>
              <w:top w:val="single" w:sz="4" w:space="0" w:color="auto"/>
              <w:left w:val="single" w:sz="4" w:space="0" w:color="auto"/>
              <w:bottom w:val="single" w:sz="4" w:space="0" w:color="auto"/>
              <w:right w:val="single" w:sz="4" w:space="0" w:color="auto"/>
            </w:tcBorders>
            <w:noWrap/>
          </w:tcPr>
          <w:p w:rsidR="00E4362E" w:rsidRPr="00017423" w:rsidRDefault="00E4362E" w:rsidP="00E4362E">
            <w:pPr>
              <w:rPr>
                <w:rFonts w:cstheme="minorHAnsi"/>
                <w:sz w:val="20"/>
                <w:szCs w:val="20"/>
              </w:rPr>
            </w:pPr>
            <w:proofErr w:type="spellStart"/>
            <w:r w:rsidRPr="00017423">
              <w:rPr>
                <w:rFonts w:cstheme="minorHAnsi"/>
                <w:sz w:val="20"/>
                <w:szCs w:val="20"/>
              </w:rPr>
              <w:t>Xs:string</w:t>
            </w:r>
            <w:proofErr w:type="spellEnd"/>
          </w:p>
        </w:tc>
        <w:tc>
          <w:tcPr>
            <w:tcW w:w="990" w:type="dxa"/>
            <w:tcBorders>
              <w:top w:val="single" w:sz="4" w:space="0" w:color="auto"/>
              <w:left w:val="single" w:sz="4" w:space="0" w:color="auto"/>
              <w:bottom w:val="single" w:sz="4" w:space="0" w:color="auto"/>
              <w:right w:val="single" w:sz="4" w:space="0" w:color="auto"/>
            </w:tcBorders>
            <w:noWrap/>
          </w:tcPr>
          <w:p w:rsidR="00E4362E" w:rsidRPr="00017423" w:rsidRDefault="00E4362E" w:rsidP="00E4362E">
            <w:pPr>
              <w:spacing w:line="276" w:lineRule="auto"/>
              <w:jc w:val="center"/>
              <w:rPr>
                <w:rFonts w:cstheme="minorHAnsi"/>
                <w:sz w:val="20"/>
                <w:szCs w:val="20"/>
              </w:rPr>
            </w:pPr>
            <w:r w:rsidRPr="00017423">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tcPr>
          <w:p w:rsidR="00E4362E" w:rsidRPr="00017423" w:rsidRDefault="00E4362E" w:rsidP="00E4362E">
            <w:pPr>
              <w:spacing w:line="276" w:lineRule="auto"/>
              <w:jc w:val="center"/>
              <w:rPr>
                <w:rFonts w:cstheme="minorHAnsi"/>
                <w:sz w:val="20"/>
                <w:szCs w:val="20"/>
              </w:rPr>
            </w:pPr>
            <w:r w:rsidRPr="00017423">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tcPr>
          <w:p w:rsidR="00CE3BFD" w:rsidRPr="00017423" w:rsidRDefault="00E4362E" w:rsidP="00E4362E">
            <w:pPr>
              <w:rPr>
                <w:rFonts w:cstheme="minorHAnsi"/>
                <w:sz w:val="20"/>
                <w:szCs w:val="20"/>
              </w:rPr>
            </w:pPr>
            <w:r w:rsidRPr="00017423">
              <w:rPr>
                <w:rFonts w:cstheme="minorHAnsi"/>
                <w:sz w:val="20"/>
                <w:szCs w:val="20"/>
              </w:rPr>
              <w:t xml:space="preserve">1. Yes </w:t>
            </w:r>
          </w:p>
          <w:p w:rsidR="00CE3BFD" w:rsidRPr="00017423" w:rsidRDefault="00E4362E" w:rsidP="00E4362E">
            <w:pPr>
              <w:rPr>
                <w:rFonts w:cstheme="minorHAnsi"/>
                <w:sz w:val="20"/>
                <w:szCs w:val="20"/>
              </w:rPr>
            </w:pPr>
            <w:r w:rsidRPr="00017423">
              <w:rPr>
                <w:rFonts w:cstheme="minorHAnsi"/>
                <w:sz w:val="20"/>
                <w:szCs w:val="20"/>
              </w:rPr>
              <w:t xml:space="preserve">2. No </w:t>
            </w:r>
          </w:p>
          <w:p w:rsidR="00CE3BFD" w:rsidRPr="00017423" w:rsidRDefault="00E4362E" w:rsidP="00E4362E">
            <w:pPr>
              <w:rPr>
                <w:rFonts w:cstheme="minorHAnsi"/>
                <w:sz w:val="20"/>
                <w:szCs w:val="20"/>
              </w:rPr>
            </w:pPr>
            <w:r w:rsidRPr="00017423">
              <w:rPr>
                <w:rFonts w:cstheme="minorHAnsi"/>
                <w:sz w:val="20"/>
                <w:szCs w:val="20"/>
              </w:rPr>
              <w:t xml:space="preserve">8. Not Recorded </w:t>
            </w:r>
          </w:p>
          <w:p w:rsidR="00E4362E" w:rsidRPr="00017423" w:rsidRDefault="00E4362E" w:rsidP="00E4362E">
            <w:pPr>
              <w:rPr>
                <w:rFonts w:cstheme="minorHAnsi"/>
                <w:sz w:val="20"/>
                <w:szCs w:val="20"/>
              </w:rPr>
            </w:pPr>
            <w:r w:rsidRPr="00017423">
              <w:rPr>
                <w:rFonts w:cstheme="minorHAnsi"/>
                <w:sz w:val="20"/>
                <w:szCs w:val="20"/>
              </w:rPr>
              <w:t>9. Unknown</w:t>
            </w:r>
          </w:p>
          <w:p w:rsidR="00E4362E" w:rsidRPr="00017423" w:rsidRDefault="00E4362E" w:rsidP="00E4362E">
            <w:pPr>
              <w:jc w:val="center"/>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noWrap/>
          </w:tcPr>
          <w:p w:rsidR="002E7F0A" w:rsidRPr="00017423" w:rsidRDefault="00E4362E" w:rsidP="00E4362E">
            <w:pPr>
              <w:rPr>
                <w:rFonts w:cstheme="minorHAnsi"/>
                <w:b/>
                <w:bCs/>
                <w:sz w:val="20"/>
                <w:szCs w:val="20"/>
              </w:rPr>
            </w:pPr>
            <w:r w:rsidRPr="00017423">
              <w:rPr>
                <w:rFonts w:cstheme="minorHAnsi"/>
                <w:b/>
                <w:bCs/>
                <w:sz w:val="20"/>
                <w:szCs w:val="20"/>
              </w:rPr>
              <w:t xml:space="preserve">Definition: </w:t>
            </w:r>
            <w:r w:rsidRPr="00017423">
              <w:rPr>
                <w:rFonts w:cstheme="minorHAnsi"/>
                <w:sz w:val="20"/>
                <w:szCs w:val="20"/>
              </w:rPr>
              <w:t>Must meet the following criteria:</w:t>
            </w:r>
            <w:r w:rsidRPr="00017423">
              <w:rPr>
                <w:rFonts w:cstheme="minorHAnsi"/>
                <w:sz w:val="20"/>
                <w:szCs w:val="20"/>
              </w:rPr>
              <w:br/>
              <w:t>Infection occurs within 30 or 90 days after the NHSN operative procedure (where day 1 = the procedure</w:t>
            </w:r>
            <w:r w:rsidRPr="00017423">
              <w:rPr>
                <w:rFonts w:cstheme="minorHAnsi"/>
                <w:sz w:val="20"/>
                <w:szCs w:val="20"/>
              </w:rPr>
              <w:br/>
              <w:t xml:space="preserve">date) according to the </w:t>
            </w:r>
            <w:r w:rsidRPr="00017423">
              <w:rPr>
                <w:rFonts w:cstheme="minorHAnsi"/>
                <w:sz w:val="20"/>
                <w:szCs w:val="20"/>
              </w:rPr>
              <w:lastRenderedPageBreak/>
              <w:t xml:space="preserve">list in Table </w:t>
            </w:r>
            <w:r w:rsidR="00E51F44" w:rsidRPr="00017423">
              <w:rPr>
                <w:rFonts w:cstheme="minorHAnsi"/>
                <w:sz w:val="20"/>
                <w:szCs w:val="20"/>
              </w:rPr>
              <w:t>4</w:t>
            </w:r>
            <w:r w:rsidR="00E85C38" w:rsidRPr="00017423">
              <w:rPr>
                <w:rFonts w:cstheme="minorHAnsi"/>
                <w:sz w:val="20"/>
                <w:szCs w:val="20"/>
              </w:rPr>
              <w:t>.</w:t>
            </w:r>
            <w:r w:rsidRPr="00017423">
              <w:rPr>
                <w:rFonts w:cstheme="minorHAnsi"/>
                <w:sz w:val="20"/>
                <w:szCs w:val="20"/>
              </w:rPr>
              <w:br/>
            </w:r>
            <w:r w:rsidRPr="00017423">
              <w:rPr>
                <w:rFonts w:cstheme="minorHAnsi"/>
                <w:b/>
                <w:sz w:val="20"/>
                <w:szCs w:val="20"/>
              </w:rPr>
              <w:t>AND</w:t>
            </w:r>
            <w:r w:rsidRPr="00017423">
              <w:rPr>
                <w:rFonts w:cstheme="minorHAnsi"/>
                <w:sz w:val="20"/>
                <w:szCs w:val="20"/>
              </w:rPr>
              <w:br/>
              <w:t>infection involves any part of the body deeper than the fascial/muscle layers, that is opened or</w:t>
            </w:r>
            <w:r w:rsidRPr="00017423">
              <w:rPr>
                <w:rFonts w:cstheme="minorHAnsi"/>
                <w:sz w:val="20"/>
                <w:szCs w:val="20"/>
              </w:rPr>
              <w:br/>
              <w:t>manipulated during the operative procedure</w:t>
            </w:r>
            <w:r w:rsidR="00A76339" w:rsidRPr="00017423">
              <w:rPr>
                <w:rFonts w:cstheme="minorHAnsi"/>
                <w:sz w:val="20"/>
                <w:szCs w:val="20"/>
              </w:rPr>
              <w:t xml:space="preserve"> according to the </w:t>
            </w:r>
            <w:r w:rsidR="003A283F" w:rsidRPr="00017423">
              <w:rPr>
                <w:rFonts w:cstheme="minorHAnsi"/>
                <w:sz w:val="20"/>
                <w:szCs w:val="20"/>
              </w:rPr>
              <w:t>list in Table 5</w:t>
            </w:r>
            <w:r w:rsidR="00A76339" w:rsidRPr="00017423">
              <w:rPr>
                <w:rFonts w:cstheme="minorHAnsi"/>
                <w:sz w:val="20"/>
                <w:szCs w:val="20"/>
              </w:rPr>
              <w:t>.</w:t>
            </w:r>
            <w:r w:rsidRPr="00017423">
              <w:rPr>
                <w:rFonts w:cstheme="minorHAnsi"/>
                <w:sz w:val="20"/>
                <w:szCs w:val="20"/>
              </w:rPr>
              <w:br/>
            </w:r>
            <w:r w:rsidRPr="00017423">
              <w:rPr>
                <w:rFonts w:cstheme="minorHAnsi"/>
                <w:b/>
                <w:sz w:val="20"/>
                <w:szCs w:val="20"/>
              </w:rPr>
              <w:t>AND</w:t>
            </w:r>
            <w:r w:rsidRPr="00017423">
              <w:rPr>
                <w:rFonts w:cstheme="minorHAnsi"/>
                <w:sz w:val="20"/>
                <w:szCs w:val="20"/>
              </w:rPr>
              <w:br/>
              <w:t>patient has at least one of the following:</w:t>
            </w:r>
            <w:r w:rsidRPr="00017423">
              <w:rPr>
                <w:rFonts w:cstheme="minorHAnsi"/>
                <w:sz w:val="20"/>
                <w:szCs w:val="20"/>
              </w:rPr>
              <w:br/>
              <w:t>a. purulent drainage from a drain that is placed into the organ/space (e.g., closed suction drainage</w:t>
            </w:r>
            <w:r w:rsidRPr="00017423">
              <w:rPr>
                <w:rFonts w:cstheme="minorHAnsi"/>
                <w:sz w:val="20"/>
                <w:szCs w:val="20"/>
              </w:rPr>
              <w:br/>
              <w:t>system, open drain, T-tube drain, CT guided drainage)</w:t>
            </w:r>
            <w:r w:rsidRPr="00017423">
              <w:rPr>
                <w:rFonts w:cstheme="minorHAnsi"/>
                <w:sz w:val="20"/>
                <w:szCs w:val="20"/>
              </w:rPr>
              <w:br/>
              <w:t>b. organisms are identified from an aseptically-obtained fluid or tissue in the organ/space by a culture or</w:t>
            </w:r>
            <w:r w:rsidRPr="00017423">
              <w:rPr>
                <w:rFonts w:cstheme="minorHAnsi"/>
                <w:sz w:val="20"/>
                <w:szCs w:val="20"/>
              </w:rPr>
              <w:br/>
              <w:t>non-culture based microbiologic testing method which is performed for purposes of clinical diagnosis or</w:t>
            </w:r>
            <w:r w:rsidRPr="00017423">
              <w:rPr>
                <w:rFonts w:cstheme="minorHAnsi"/>
                <w:sz w:val="20"/>
                <w:szCs w:val="20"/>
              </w:rPr>
              <w:br/>
              <w:t xml:space="preserve">treatment (e.g., not Active Surveillance Culture/Testing </w:t>
            </w:r>
            <w:r w:rsidRPr="00017423">
              <w:rPr>
                <w:rFonts w:cstheme="minorHAnsi"/>
                <w:sz w:val="20"/>
                <w:szCs w:val="20"/>
              </w:rPr>
              <w:lastRenderedPageBreak/>
              <w:t>(ASC/AST).</w:t>
            </w:r>
            <w:r w:rsidRPr="00017423">
              <w:rPr>
                <w:rFonts w:cstheme="minorHAnsi"/>
                <w:sz w:val="20"/>
                <w:szCs w:val="20"/>
              </w:rPr>
              <w:br/>
              <w:t>c. an abscess or other evidence of infection involving the organ/space that is detected on gross</w:t>
            </w:r>
            <w:r w:rsidRPr="00017423">
              <w:rPr>
                <w:rFonts w:cstheme="minorHAnsi"/>
                <w:sz w:val="20"/>
                <w:szCs w:val="20"/>
              </w:rPr>
              <w:br/>
              <w:t>anatomical or histopathologic exam, or imaging test</w:t>
            </w:r>
            <w:r w:rsidRPr="00017423">
              <w:rPr>
                <w:rFonts w:cstheme="minorHAnsi"/>
                <w:sz w:val="20"/>
                <w:szCs w:val="20"/>
              </w:rPr>
              <w:br/>
            </w:r>
            <w:r w:rsidRPr="00017423">
              <w:rPr>
                <w:rFonts w:cstheme="minorHAnsi"/>
                <w:b/>
                <w:sz w:val="20"/>
                <w:szCs w:val="20"/>
              </w:rPr>
              <w:t>AND</w:t>
            </w:r>
            <w:r w:rsidRPr="00017423">
              <w:rPr>
                <w:rFonts w:cstheme="minorHAnsi"/>
                <w:sz w:val="20"/>
                <w:szCs w:val="20"/>
              </w:rPr>
              <w:br/>
              <w:t xml:space="preserve">meets at least one criterion for a specific organ/space infection site listed in Table </w:t>
            </w:r>
            <w:r w:rsidR="00E51F44" w:rsidRPr="00017423">
              <w:rPr>
                <w:rFonts w:cstheme="minorHAnsi"/>
                <w:sz w:val="20"/>
                <w:szCs w:val="20"/>
              </w:rPr>
              <w:t>5</w:t>
            </w:r>
            <w:r w:rsidRPr="00017423">
              <w:rPr>
                <w:rFonts w:cstheme="minorHAnsi"/>
                <w:sz w:val="20"/>
                <w:szCs w:val="20"/>
              </w:rPr>
              <w:t>. These criteria are</w:t>
            </w:r>
            <w:r w:rsidRPr="00017423">
              <w:rPr>
                <w:rFonts w:cstheme="minorHAnsi"/>
                <w:sz w:val="20"/>
                <w:szCs w:val="20"/>
              </w:rPr>
              <w:br/>
              <w:t>found in the Surveillance Definitions for Specific Types of Infections chapter.</w:t>
            </w:r>
            <w:r w:rsidRPr="00017423">
              <w:rPr>
                <w:rFonts w:cstheme="minorHAnsi"/>
                <w:b/>
                <w:bCs/>
                <w:sz w:val="20"/>
                <w:szCs w:val="20"/>
              </w:rPr>
              <w:t xml:space="preserve"> </w:t>
            </w:r>
          </w:p>
          <w:p w:rsidR="002E7F0A" w:rsidRPr="00017423" w:rsidRDefault="00E4362E" w:rsidP="00E4362E">
            <w:pPr>
              <w:rPr>
                <w:rFonts w:cstheme="minorHAnsi"/>
                <w:b/>
                <w:bCs/>
                <w:sz w:val="20"/>
                <w:szCs w:val="20"/>
              </w:rPr>
            </w:pPr>
            <w:r w:rsidRPr="00017423">
              <w:rPr>
                <w:rFonts w:cstheme="minorHAnsi"/>
                <w:b/>
                <w:bCs/>
                <w:sz w:val="20"/>
                <w:szCs w:val="20"/>
              </w:rPr>
              <w:t xml:space="preserve">                                                     Additional Information: </w:t>
            </w:r>
          </w:p>
          <w:p w:rsidR="002E7F0A" w:rsidRPr="00017423" w:rsidRDefault="002E7F0A" w:rsidP="00E4362E">
            <w:pPr>
              <w:rPr>
                <w:rFonts w:cstheme="minorHAnsi"/>
                <w:b/>
                <w:bCs/>
                <w:sz w:val="20"/>
                <w:szCs w:val="20"/>
              </w:rPr>
            </w:pPr>
          </w:p>
          <w:p w:rsidR="002E7F0A" w:rsidRPr="00017423" w:rsidRDefault="00E4362E" w:rsidP="00E4362E">
            <w:pPr>
              <w:rPr>
                <w:rFonts w:cstheme="minorHAnsi"/>
                <w:sz w:val="20"/>
                <w:szCs w:val="20"/>
              </w:rPr>
            </w:pPr>
            <w:r w:rsidRPr="00017423">
              <w:rPr>
                <w:rFonts w:cstheme="minorHAnsi"/>
                <w:sz w:val="20"/>
                <w:szCs w:val="20"/>
              </w:rPr>
              <w:t>Must have occurred during the patient's initial stay at your hospital.</w:t>
            </w:r>
          </w:p>
          <w:p w:rsidR="002E7F0A" w:rsidRPr="00017423" w:rsidRDefault="00E4362E" w:rsidP="00E4362E">
            <w:pPr>
              <w:rPr>
                <w:rFonts w:cstheme="minorHAnsi"/>
                <w:sz w:val="20"/>
                <w:szCs w:val="20"/>
              </w:rPr>
            </w:pPr>
            <w:r w:rsidRPr="00017423">
              <w:rPr>
                <w:rFonts w:cstheme="minorHAnsi"/>
                <w:sz w:val="20"/>
                <w:szCs w:val="20"/>
              </w:rPr>
              <w:br/>
              <w:t>• A diagnosis of SSI must be documented in the patient's medical record.</w:t>
            </w:r>
          </w:p>
          <w:p w:rsidR="002E7F0A" w:rsidRPr="00017423" w:rsidRDefault="00E4362E" w:rsidP="00E4362E">
            <w:pPr>
              <w:rPr>
                <w:rFonts w:cstheme="minorHAnsi"/>
                <w:b/>
                <w:bCs/>
                <w:sz w:val="20"/>
                <w:szCs w:val="20"/>
              </w:rPr>
            </w:pPr>
            <w:r w:rsidRPr="00017423">
              <w:rPr>
                <w:rFonts w:cstheme="minorHAnsi"/>
                <w:sz w:val="20"/>
                <w:szCs w:val="20"/>
              </w:rPr>
              <w:br/>
              <w:t>• Consistent with the January 2016 CDC defined SSI.</w:t>
            </w:r>
            <w:r w:rsidRPr="00017423">
              <w:rPr>
                <w:rFonts w:cstheme="minorHAnsi"/>
                <w:b/>
                <w:bCs/>
                <w:sz w:val="20"/>
                <w:szCs w:val="20"/>
              </w:rPr>
              <w:t xml:space="preserve">     </w:t>
            </w:r>
          </w:p>
          <w:p w:rsidR="002E7F0A" w:rsidRPr="00017423" w:rsidRDefault="00E4362E" w:rsidP="00E4362E">
            <w:pPr>
              <w:rPr>
                <w:rFonts w:cstheme="minorHAnsi"/>
                <w:b/>
                <w:bCs/>
                <w:sz w:val="20"/>
                <w:szCs w:val="20"/>
              </w:rPr>
            </w:pPr>
            <w:r w:rsidRPr="00017423">
              <w:rPr>
                <w:rFonts w:cstheme="minorHAnsi"/>
                <w:b/>
                <w:bCs/>
                <w:sz w:val="20"/>
                <w:szCs w:val="20"/>
              </w:rPr>
              <w:t xml:space="preserve">                                                                                                                                       </w:t>
            </w:r>
            <w:r w:rsidRPr="00017423">
              <w:rPr>
                <w:rFonts w:cstheme="minorHAnsi"/>
                <w:b/>
                <w:bCs/>
                <w:sz w:val="20"/>
                <w:szCs w:val="20"/>
              </w:rPr>
              <w:lastRenderedPageBreak/>
              <w:t xml:space="preserve">• </w:t>
            </w:r>
            <w:r w:rsidRPr="00017423">
              <w:rPr>
                <w:rFonts w:cstheme="minorHAnsi"/>
                <w:sz w:val="20"/>
                <w:szCs w:val="20"/>
              </w:rPr>
              <w:t>The null value “Not Known/Not Recorded” codes are only reported if no medical history is available</w:t>
            </w:r>
            <w:r w:rsidRPr="00017423">
              <w:rPr>
                <w:rFonts w:cstheme="minorHAnsi"/>
                <w:b/>
                <w:bCs/>
                <w:sz w:val="20"/>
                <w:szCs w:val="20"/>
              </w:rPr>
              <w:t xml:space="preserve">. </w:t>
            </w:r>
          </w:p>
          <w:p w:rsidR="002E7F0A" w:rsidRPr="00017423" w:rsidRDefault="00E4362E" w:rsidP="00E4362E">
            <w:pPr>
              <w:rPr>
                <w:rFonts w:cstheme="minorHAnsi"/>
                <w:b/>
                <w:bCs/>
                <w:sz w:val="20"/>
                <w:szCs w:val="20"/>
              </w:rPr>
            </w:pPr>
            <w:r w:rsidRPr="00017423">
              <w:rPr>
                <w:rFonts w:cstheme="minorHAnsi"/>
                <w:b/>
                <w:bCs/>
                <w:sz w:val="20"/>
                <w:szCs w:val="20"/>
              </w:rPr>
              <w:t xml:space="preserve">                                                                                                                   Add Edits: </w:t>
            </w:r>
          </w:p>
          <w:p w:rsidR="002E7F0A" w:rsidRPr="00017423" w:rsidRDefault="00E4362E" w:rsidP="00E4362E">
            <w:pPr>
              <w:rPr>
                <w:rFonts w:cstheme="minorHAnsi"/>
                <w:sz w:val="20"/>
                <w:szCs w:val="20"/>
              </w:rPr>
            </w:pPr>
            <w:r w:rsidRPr="00017423">
              <w:rPr>
                <w:rFonts w:cstheme="minorHAnsi"/>
                <w:sz w:val="20"/>
                <w:szCs w:val="20"/>
              </w:rPr>
              <w:t>19501 1 Value is not a valid menu option</w:t>
            </w:r>
          </w:p>
          <w:p w:rsidR="002E7F0A" w:rsidRPr="00017423" w:rsidRDefault="00E4362E" w:rsidP="00E4362E">
            <w:pPr>
              <w:rPr>
                <w:rFonts w:cstheme="minorHAnsi"/>
                <w:sz w:val="20"/>
                <w:szCs w:val="20"/>
              </w:rPr>
            </w:pPr>
            <w:r w:rsidRPr="00017423">
              <w:rPr>
                <w:rFonts w:cstheme="minorHAnsi"/>
                <w:sz w:val="20"/>
                <w:szCs w:val="20"/>
              </w:rPr>
              <w:br/>
              <w:t>19503 2 Field cannot be blank</w:t>
            </w:r>
          </w:p>
          <w:p w:rsidR="002E7F0A" w:rsidRPr="00017423" w:rsidRDefault="00E4362E" w:rsidP="00E4362E">
            <w:pPr>
              <w:rPr>
                <w:rFonts w:cstheme="minorHAnsi"/>
                <w:sz w:val="20"/>
                <w:szCs w:val="20"/>
              </w:rPr>
            </w:pPr>
            <w:r w:rsidRPr="00017423">
              <w:rPr>
                <w:rFonts w:cstheme="minorHAnsi"/>
                <w:sz w:val="20"/>
                <w:szCs w:val="20"/>
              </w:rPr>
              <w:br/>
              <w:t>19504 2 Field cannot be “Not Applicable”</w:t>
            </w:r>
          </w:p>
          <w:p w:rsidR="00E4362E" w:rsidRPr="00017423" w:rsidRDefault="00E4362E" w:rsidP="00E4362E">
            <w:pPr>
              <w:rPr>
                <w:rFonts w:cstheme="minorHAnsi"/>
                <w:b/>
                <w:bCs/>
                <w:sz w:val="20"/>
                <w:szCs w:val="20"/>
              </w:rPr>
            </w:pPr>
            <w:r w:rsidRPr="00017423">
              <w:rPr>
                <w:rFonts w:cstheme="minorHAnsi"/>
                <w:sz w:val="20"/>
                <w:szCs w:val="20"/>
              </w:rPr>
              <w:br/>
              <w:t>19540 1 Single Entry Max exceeded</w:t>
            </w:r>
          </w:p>
        </w:tc>
        <w:tc>
          <w:tcPr>
            <w:tcW w:w="739" w:type="dxa"/>
            <w:tcBorders>
              <w:top w:val="single" w:sz="4" w:space="0" w:color="auto"/>
              <w:left w:val="single" w:sz="4" w:space="0" w:color="auto"/>
              <w:bottom w:val="single" w:sz="4" w:space="0" w:color="auto"/>
              <w:right w:val="single" w:sz="4" w:space="0" w:color="auto"/>
            </w:tcBorders>
          </w:tcPr>
          <w:p w:rsidR="00E4362E" w:rsidRPr="00017423" w:rsidRDefault="00E4362E" w:rsidP="00E4362E">
            <w:r w:rsidRPr="00017423">
              <w:rPr>
                <w:rFonts w:ascii="Calibri" w:hAnsi="Calibri"/>
                <w:sz w:val="20"/>
                <w:szCs w:val="20"/>
              </w:rPr>
              <w:lastRenderedPageBreak/>
              <w:t>W</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tcPr>
          <w:p w:rsidR="00E4362E" w:rsidRPr="00017423" w:rsidRDefault="00E4362E" w:rsidP="00E4362E">
            <w:pPr>
              <w:spacing w:line="276" w:lineRule="auto"/>
              <w:jc w:val="center"/>
              <w:rPr>
                <w:rFonts w:cstheme="minorHAnsi"/>
                <w:sz w:val="20"/>
                <w:szCs w:val="20"/>
              </w:rPr>
            </w:pPr>
            <w:r w:rsidRPr="00017423">
              <w:rPr>
                <w:rFonts w:cstheme="minorHAnsi"/>
                <w:sz w:val="20"/>
                <w:szCs w:val="20"/>
              </w:rPr>
              <w:lastRenderedPageBreak/>
              <w:t>138</w:t>
            </w:r>
          </w:p>
        </w:tc>
        <w:tc>
          <w:tcPr>
            <w:tcW w:w="1350" w:type="dxa"/>
            <w:tcBorders>
              <w:top w:val="single" w:sz="4" w:space="0" w:color="auto"/>
              <w:left w:val="single" w:sz="4" w:space="0" w:color="auto"/>
              <w:bottom w:val="single" w:sz="4" w:space="0" w:color="auto"/>
              <w:right w:val="single" w:sz="4" w:space="0" w:color="auto"/>
            </w:tcBorders>
          </w:tcPr>
          <w:p w:rsidR="00E4362E" w:rsidRPr="00017423" w:rsidRDefault="00E4362E" w:rsidP="00E4362E">
            <w:pPr>
              <w:rPr>
                <w:rFonts w:cstheme="minorHAnsi"/>
                <w:sz w:val="20"/>
                <w:szCs w:val="20"/>
              </w:rPr>
            </w:pPr>
            <w:r w:rsidRPr="00017423">
              <w:rPr>
                <w:rFonts w:cstheme="minorHAnsi"/>
                <w:sz w:val="20"/>
                <w:szCs w:val="20"/>
              </w:rPr>
              <w:t>Osteomyelitis</w:t>
            </w:r>
          </w:p>
        </w:tc>
        <w:tc>
          <w:tcPr>
            <w:tcW w:w="990" w:type="dxa"/>
            <w:tcBorders>
              <w:top w:val="single" w:sz="4" w:space="0" w:color="auto"/>
              <w:left w:val="single" w:sz="4" w:space="0" w:color="auto"/>
              <w:bottom w:val="single" w:sz="4" w:space="0" w:color="auto"/>
              <w:right w:val="single" w:sz="4" w:space="0" w:color="auto"/>
            </w:tcBorders>
          </w:tcPr>
          <w:p w:rsidR="00E4362E" w:rsidRPr="00017423" w:rsidRDefault="00E4362E" w:rsidP="00E4362E">
            <w:pPr>
              <w:spacing w:line="276" w:lineRule="auto"/>
              <w:jc w:val="center"/>
              <w:rPr>
                <w:rFonts w:cstheme="minorHAnsi"/>
                <w:sz w:val="20"/>
                <w:szCs w:val="20"/>
              </w:rPr>
            </w:pPr>
            <w:r w:rsidRPr="00017423">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E4362E" w:rsidRPr="00017423" w:rsidRDefault="00E4362E" w:rsidP="00E4362E">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tcPr>
          <w:p w:rsidR="00E4362E" w:rsidRPr="00017423" w:rsidRDefault="00E4362E" w:rsidP="00E4362E">
            <w:pPr>
              <w:spacing w:line="276" w:lineRule="auto"/>
              <w:rPr>
                <w:rFonts w:cstheme="minorHAnsi"/>
                <w:sz w:val="20"/>
                <w:szCs w:val="20"/>
              </w:rPr>
            </w:pPr>
            <w:r w:rsidRPr="00017423">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tcPr>
          <w:p w:rsidR="00E4362E" w:rsidRPr="00017423" w:rsidRDefault="00E4362E" w:rsidP="00E4362E">
            <w:pPr>
              <w:rPr>
                <w:rFonts w:cstheme="minorHAnsi"/>
                <w:sz w:val="20"/>
                <w:szCs w:val="20"/>
              </w:rPr>
            </w:pPr>
            <w:r w:rsidRPr="00017423">
              <w:rPr>
                <w:rFonts w:cstheme="minorHAnsi"/>
                <w:sz w:val="20"/>
                <w:szCs w:val="20"/>
              </w:rPr>
              <w:t>Osteomyelitis</w:t>
            </w:r>
          </w:p>
        </w:tc>
        <w:tc>
          <w:tcPr>
            <w:tcW w:w="1080" w:type="dxa"/>
            <w:tcBorders>
              <w:top w:val="single" w:sz="4" w:space="0" w:color="auto"/>
              <w:left w:val="single" w:sz="4" w:space="0" w:color="auto"/>
              <w:bottom w:val="single" w:sz="4" w:space="0" w:color="auto"/>
              <w:right w:val="single" w:sz="4" w:space="0" w:color="auto"/>
            </w:tcBorders>
            <w:noWrap/>
          </w:tcPr>
          <w:p w:rsidR="00E4362E" w:rsidRPr="00017423" w:rsidRDefault="00E4362E" w:rsidP="00E4362E">
            <w:pPr>
              <w:rPr>
                <w:rFonts w:cstheme="minorHAnsi"/>
                <w:sz w:val="20"/>
                <w:szCs w:val="20"/>
              </w:rPr>
            </w:pPr>
            <w:proofErr w:type="spellStart"/>
            <w:r w:rsidRPr="00017423">
              <w:rPr>
                <w:rFonts w:cstheme="minorHAnsi"/>
                <w:sz w:val="20"/>
                <w:szCs w:val="20"/>
              </w:rPr>
              <w:t>Xs:string</w:t>
            </w:r>
            <w:proofErr w:type="spellEnd"/>
          </w:p>
        </w:tc>
        <w:tc>
          <w:tcPr>
            <w:tcW w:w="990" w:type="dxa"/>
            <w:tcBorders>
              <w:top w:val="single" w:sz="4" w:space="0" w:color="auto"/>
              <w:left w:val="single" w:sz="4" w:space="0" w:color="auto"/>
              <w:bottom w:val="single" w:sz="4" w:space="0" w:color="auto"/>
              <w:right w:val="single" w:sz="4" w:space="0" w:color="auto"/>
            </w:tcBorders>
            <w:noWrap/>
          </w:tcPr>
          <w:p w:rsidR="00E4362E" w:rsidRPr="00017423" w:rsidRDefault="00E4362E" w:rsidP="00E4362E">
            <w:pPr>
              <w:spacing w:line="276" w:lineRule="auto"/>
              <w:jc w:val="center"/>
              <w:rPr>
                <w:rFonts w:cstheme="minorHAnsi"/>
                <w:sz w:val="20"/>
                <w:szCs w:val="20"/>
              </w:rPr>
            </w:pPr>
            <w:r w:rsidRPr="00017423">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tcPr>
          <w:p w:rsidR="00E4362E" w:rsidRPr="00017423" w:rsidRDefault="00E4362E" w:rsidP="00E4362E">
            <w:pPr>
              <w:spacing w:line="276" w:lineRule="auto"/>
              <w:jc w:val="center"/>
              <w:rPr>
                <w:rFonts w:cstheme="minorHAnsi"/>
                <w:sz w:val="20"/>
                <w:szCs w:val="20"/>
              </w:rPr>
            </w:pPr>
            <w:r w:rsidRPr="00017423">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tcPr>
          <w:p w:rsidR="00E1425F" w:rsidRPr="00017423" w:rsidRDefault="00E4362E" w:rsidP="00E4362E">
            <w:pPr>
              <w:rPr>
                <w:rFonts w:cstheme="minorHAnsi"/>
                <w:sz w:val="20"/>
                <w:szCs w:val="20"/>
              </w:rPr>
            </w:pPr>
            <w:r w:rsidRPr="00017423">
              <w:rPr>
                <w:rFonts w:cstheme="minorHAnsi"/>
                <w:sz w:val="20"/>
                <w:szCs w:val="20"/>
              </w:rPr>
              <w:t xml:space="preserve">1. Yes </w:t>
            </w:r>
          </w:p>
          <w:p w:rsidR="00E1425F" w:rsidRPr="00017423" w:rsidRDefault="00E4362E" w:rsidP="00E4362E">
            <w:pPr>
              <w:rPr>
                <w:rFonts w:cstheme="minorHAnsi"/>
                <w:sz w:val="20"/>
                <w:szCs w:val="20"/>
              </w:rPr>
            </w:pPr>
            <w:r w:rsidRPr="00017423">
              <w:rPr>
                <w:rFonts w:cstheme="minorHAnsi"/>
                <w:sz w:val="20"/>
                <w:szCs w:val="20"/>
              </w:rPr>
              <w:t xml:space="preserve">2. No </w:t>
            </w:r>
          </w:p>
          <w:p w:rsidR="00E1425F" w:rsidRPr="00017423" w:rsidRDefault="00E4362E" w:rsidP="00E4362E">
            <w:pPr>
              <w:rPr>
                <w:rFonts w:cstheme="minorHAnsi"/>
                <w:sz w:val="20"/>
                <w:szCs w:val="20"/>
              </w:rPr>
            </w:pPr>
            <w:r w:rsidRPr="00017423">
              <w:rPr>
                <w:rFonts w:cstheme="minorHAnsi"/>
                <w:sz w:val="20"/>
                <w:szCs w:val="20"/>
              </w:rPr>
              <w:t xml:space="preserve">8. Not Recorded </w:t>
            </w:r>
          </w:p>
          <w:p w:rsidR="00E4362E" w:rsidRPr="00017423" w:rsidRDefault="00E4362E" w:rsidP="00E4362E">
            <w:pPr>
              <w:rPr>
                <w:rFonts w:cstheme="minorHAnsi"/>
                <w:sz w:val="20"/>
                <w:szCs w:val="20"/>
              </w:rPr>
            </w:pPr>
            <w:r w:rsidRPr="00017423">
              <w:rPr>
                <w:rFonts w:cstheme="minorHAnsi"/>
                <w:sz w:val="20"/>
                <w:szCs w:val="20"/>
              </w:rPr>
              <w:t>9. Unknown</w:t>
            </w:r>
          </w:p>
          <w:p w:rsidR="00E4362E" w:rsidRPr="00017423" w:rsidRDefault="00E4362E" w:rsidP="00E4362E">
            <w:pPr>
              <w:jc w:val="center"/>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noWrap/>
          </w:tcPr>
          <w:p w:rsidR="00E1425F" w:rsidRPr="00017423" w:rsidRDefault="00E4362E" w:rsidP="00E4362E">
            <w:pPr>
              <w:rPr>
                <w:rFonts w:cstheme="minorHAnsi"/>
                <w:b/>
                <w:bCs/>
                <w:sz w:val="20"/>
                <w:szCs w:val="20"/>
              </w:rPr>
            </w:pPr>
            <w:r w:rsidRPr="00017423">
              <w:rPr>
                <w:rFonts w:cstheme="minorHAnsi"/>
                <w:b/>
                <w:bCs/>
                <w:sz w:val="20"/>
                <w:szCs w:val="20"/>
              </w:rPr>
              <w:t xml:space="preserve">Definition: </w:t>
            </w:r>
            <w:r w:rsidRPr="00017423">
              <w:rPr>
                <w:rFonts w:cstheme="minorHAnsi"/>
                <w:sz w:val="20"/>
                <w:szCs w:val="20"/>
              </w:rPr>
              <w:t>Osteomyelitis must meet at least one of the following criteria:</w:t>
            </w:r>
            <w:r w:rsidRPr="00017423">
              <w:rPr>
                <w:rFonts w:cstheme="minorHAnsi"/>
                <w:sz w:val="20"/>
                <w:szCs w:val="20"/>
              </w:rPr>
              <w:br/>
              <w:t>1. Patient has organisms identified from bone by culture or non-culture based microbiologic</w:t>
            </w:r>
            <w:r w:rsidRPr="00017423">
              <w:rPr>
                <w:rFonts w:cstheme="minorHAnsi"/>
                <w:sz w:val="20"/>
                <w:szCs w:val="20"/>
              </w:rPr>
              <w:br/>
              <w:t>testing method which is performed for purposes of clinical diagnosis and treatment (e.g., not</w:t>
            </w:r>
            <w:r w:rsidRPr="00017423">
              <w:rPr>
                <w:rFonts w:cstheme="minorHAnsi"/>
                <w:sz w:val="20"/>
                <w:szCs w:val="20"/>
              </w:rPr>
              <w:br/>
              <w:t>Active Surveillance Culture/Testing (ASC/AST)).</w:t>
            </w:r>
            <w:r w:rsidRPr="00017423">
              <w:rPr>
                <w:rFonts w:cstheme="minorHAnsi"/>
                <w:sz w:val="20"/>
                <w:szCs w:val="20"/>
              </w:rPr>
              <w:br/>
              <w:t xml:space="preserve">2. Patient has evidence of osteomyelitis on gross </w:t>
            </w:r>
            <w:r w:rsidRPr="00017423">
              <w:rPr>
                <w:rFonts w:cstheme="minorHAnsi"/>
                <w:sz w:val="20"/>
                <w:szCs w:val="20"/>
              </w:rPr>
              <w:lastRenderedPageBreak/>
              <w:t>anatomic or histopathologic exam.</w:t>
            </w:r>
            <w:r w:rsidRPr="00017423">
              <w:rPr>
                <w:rFonts w:cstheme="minorHAnsi"/>
                <w:sz w:val="20"/>
                <w:szCs w:val="20"/>
              </w:rPr>
              <w:br/>
              <w:t>3. Patient has at least two of the following localized signs or symptoms: fever (&gt;38.0°C),</w:t>
            </w:r>
            <w:r w:rsidRPr="00017423">
              <w:rPr>
                <w:rFonts w:cstheme="minorHAnsi"/>
                <w:sz w:val="20"/>
                <w:szCs w:val="20"/>
              </w:rPr>
              <w:br/>
              <w:t>swelling*, pain or tenderness*, heat*, or drainage*</w:t>
            </w:r>
            <w:r w:rsidRPr="00017423">
              <w:rPr>
                <w:rFonts w:cstheme="minorHAnsi"/>
                <w:sz w:val="20"/>
                <w:szCs w:val="20"/>
              </w:rPr>
              <w:br/>
              <w:t>And at least one of the following:</w:t>
            </w:r>
            <w:r w:rsidRPr="00017423">
              <w:rPr>
                <w:rFonts w:cstheme="minorHAnsi"/>
                <w:sz w:val="20"/>
                <w:szCs w:val="20"/>
              </w:rPr>
              <w:br/>
              <w:t>a. organisms identified from blood by culture or non-culture based microbiologic testing method</w:t>
            </w:r>
            <w:r w:rsidRPr="00017423">
              <w:rPr>
                <w:rFonts w:cstheme="minorHAnsi"/>
                <w:sz w:val="20"/>
                <w:szCs w:val="20"/>
              </w:rPr>
              <w:br/>
              <w:t>which is performed for purposes of clinical diagnosis and treatment (e.g., not Active</w:t>
            </w:r>
            <w:r w:rsidRPr="00017423">
              <w:rPr>
                <w:rFonts w:cstheme="minorHAnsi"/>
                <w:sz w:val="20"/>
                <w:szCs w:val="20"/>
              </w:rPr>
              <w:br/>
              <w:t>Surveillance Culture/Testing (ASC/AST)) in a patient with imaging test evidence suggestive</w:t>
            </w:r>
            <w:r w:rsidRPr="00017423">
              <w:rPr>
                <w:rFonts w:cstheme="minorHAnsi"/>
                <w:sz w:val="20"/>
                <w:szCs w:val="20"/>
              </w:rPr>
              <w:br/>
              <w:t>of infection (e.g., x-ray, CT scan, MRI, radiolabel scan [gallium, technetium, etc.]), which if</w:t>
            </w:r>
            <w:r w:rsidRPr="00017423">
              <w:rPr>
                <w:rFonts w:cstheme="minorHAnsi"/>
                <w:sz w:val="20"/>
                <w:szCs w:val="20"/>
              </w:rPr>
              <w:br/>
              <w:t>equivocal is supported by clinical correlation (i.e., physician documentation of antimicrobial</w:t>
            </w:r>
            <w:r w:rsidRPr="00017423">
              <w:rPr>
                <w:rFonts w:cstheme="minorHAnsi"/>
                <w:sz w:val="20"/>
                <w:szCs w:val="20"/>
              </w:rPr>
              <w:br/>
              <w:t xml:space="preserve">treatment for </w:t>
            </w:r>
            <w:r w:rsidRPr="00017423">
              <w:rPr>
                <w:rFonts w:cstheme="minorHAnsi"/>
                <w:sz w:val="20"/>
                <w:szCs w:val="20"/>
              </w:rPr>
              <w:lastRenderedPageBreak/>
              <w:t>osteomyelitis).</w:t>
            </w:r>
            <w:r w:rsidRPr="00017423">
              <w:rPr>
                <w:rFonts w:cstheme="minorHAnsi"/>
                <w:sz w:val="20"/>
                <w:szCs w:val="20"/>
              </w:rPr>
              <w:br/>
              <w:t>b. imaging test evidence suggestive of infection (e.g., x-ray, CT scan, MRI, radiolabel scan</w:t>
            </w:r>
            <w:r w:rsidRPr="00017423">
              <w:rPr>
                <w:rFonts w:cstheme="minorHAnsi"/>
                <w:sz w:val="20"/>
                <w:szCs w:val="20"/>
              </w:rPr>
              <w:br/>
              <w:t>[gallium, technetium, etc.]), which if equivocal is supported by clinical correlation (i.e.,</w:t>
            </w:r>
            <w:r w:rsidRPr="00017423">
              <w:rPr>
                <w:rFonts w:cstheme="minorHAnsi"/>
                <w:sz w:val="20"/>
                <w:szCs w:val="20"/>
              </w:rPr>
              <w:br/>
              <w:t>physician documentation of antimicrobial treatment for osteomyelitis).</w:t>
            </w:r>
            <w:r w:rsidRPr="00017423">
              <w:rPr>
                <w:rFonts w:cstheme="minorHAnsi"/>
                <w:sz w:val="20"/>
                <w:szCs w:val="20"/>
              </w:rPr>
              <w:br/>
              <w:t>* With no other recognized cause</w:t>
            </w:r>
            <w:r w:rsidRPr="00017423">
              <w:rPr>
                <w:rFonts w:cstheme="minorHAnsi"/>
                <w:b/>
                <w:bCs/>
                <w:sz w:val="20"/>
                <w:szCs w:val="20"/>
              </w:rPr>
              <w:t xml:space="preserve"> </w:t>
            </w:r>
          </w:p>
          <w:p w:rsidR="00E1425F" w:rsidRPr="00017423" w:rsidRDefault="00E4362E" w:rsidP="00E4362E">
            <w:pPr>
              <w:rPr>
                <w:rFonts w:cstheme="minorHAnsi"/>
                <w:b/>
                <w:bCs/>
                <w:sz w:val="20"/>
                <w:szCs w:val="20"/>
              </w:rPr>
            </w:pPr>
            <w:r w:rsidRPr="00017423">
              <w:rPr>
                <w:rFonts w:cstheme="minorHAnsi"/>
                <w:b/>
                <w:bCs/>
                <w:sz w:val="20"/>
                <w:szCs w:val="20"/>
              </w:rPr>
              <w:t xml:space="preserve">                                                                                                                                                           Additional Information:</w:t>
            </w:r>
          </w:p>
          <w:p w:rsidR="00E1425F" w:rsidRPr="00017423" w:rsidRDefault="00E1425F" w:rsidP="00E4362E">
            <w:pPr>
              <w:rPr>
                <w:rFonts w:cstheme="minorHAnsi"/>
                <w:b/>
                <w:bCs/>
                <w:sz w:val="20"/>
                <w:szCs w:val="20"/>
              </w:rPr>
            </w:pPr>
          </w:p>
          <w:p w:rsidR="007D3D8E" w:rsidRPr="00017423" w:rsidRDefault="00E4362E" w:rsidP="00E4362E">
            <w:pPr>
              <w:rPr>
                <w:rFonts w:cstheme="minorHAnsi"/>
                <w:sz w:val="20"/>
                <w:szCs w:val="20"/>
              </w:rPr>
            </w:pPr>
            <w:r w:rsidRPr="00017423">
              <w:rPr>
                <w:rFonts w:cstheme="minorHAnsi"/>
                <w:b/>
                <w:bCs/>
                <w:sz w:val="20"/>
                <w:szCs w:val="20"/>
              </w:rPr>
              <w:t xml:space="preserve">  </w:t>
            </w:r>
            <w:r w:rsidRPr="00017423">
              <w:rPr>
                <w:rFonts w:cstheme="minorHAnsi"/>
                <w:sz w:val="20"/>
                <w:szCs w:val="20"/>
              </w:rPr>
              <w:t>Must have occurred during the patient's initial stay at your hospital.</w:t>
            </w:r>
          </w:p>
          <w:p w:rsidR="007D3D8E" w:rsidRPr="00017423" w:rsidRDefault="00E4362E" w:rsidP="00E4362E">
            <w:pPr>
              <w:rPr>
                <w:rFonts w:cstheme="minorHAnsi"/>
                <w:sz w:val="20"/>
                <w:szCs w:val="20"/>
              </w:rPr>
            </w:pPr>
            <w:r w:rsidRPr="00017423">
              <w:rPr>
                <w:rFonts w:cstheme="minorHAnsi"/>
                <w:sz w:val="20"/>
                <w:szCs w:val="20"/>
              </w:rPr>
              <w:br/>
              <w:t>• A diagnosis of osteomyelitis must be documented in the patient's medical record.</w:t>
            </w:r>
          </w:p>
          <w:p w:rsidR="007D3D8E" w:rsidRPr="00017423" w:rsidRDefault="00E4362E" w:rsidP="00E4362E">
            <w:pPr>
              <w:rPr>
                <w:rFonts w:cstheme="minorHAnsi"/>
                <w:sz w:val="20"/>
                <w:szCs w:val="20"/>
              </w:rPr>
            </w:pPr>
            <w:r w:rsidRPr="00017423">
              <w:rPr>
                <w:rFonts w:cstheme="minorHAnsi"/>
                <w:sz w:val="20"/>
                <w:szCs w:val="20"/>
              </w:rPr>
              <w:br/>
              <w:t>• Consistent with the January 2016 CDC definition of Bone and Joint infection.</w:t>
            </w:r>
          </w:p>
          <w:p w:rsidR="007D3D8E" w:rsidRPr="00017423" w:rsidRDefault="00E4362E" w:rsidP="00E4362E">
            <w:pPr>
              <w:rPr>
                <w:rFonts w:cstheme="minorHAnsi"/>
                <w:b/>
                <w:bCs/>
                <w:sz w:val="20"/>
                <w:szCs w:val="20"/>
              </w:rPr>
            </w:pPr>
            <w:r w:rsidRPr="00017423">
              <w:rPr>
                <w:rFonts w:cstheme="minorHAnsi"/>
                <w:b/>
                <w:bCs/>
                <w:sz w:val="20"/>
                <w:szCs w:val="20"/>
              </w:rPr>
              <w:t xml:space="preserve">                                                                                                                                       </w:t>
            </w:r>
            <w:r w:rsidRPr="00017423">
              <w:rPr>
                <w:rFonts w:cstheme="minorHAnsi"/>
                <w:b/>
                <w:bCs/>
                <w:sz w:val="20"/>
                <w:szCs w:val="20"/>
              </w:rPr>
              <w:lastRenderedPageBreak/>
              <w:t xml:space="preserve">• </w:t>
            </w:r>
            <w:r w:rsidRPr="00017423">
              <w:rPr>
                <w:rFonts w:cstheme="minorHAnsi"/>
                <w:sz w:val="20"/>
                <w:szCs w:val="20"/>
              </w:rPr>
              <w:t xml:space="preserve">The null value “Not Known/Not Recorded” codes are only reported if no medical history is available. </w:t>
            </w:r>
            <w:r w:rsidRPr="00017423">
              <w:rPr>
                <w:rFonts w:cstheme="minorHAnsi"/>
                <w:b/>
                <w:bCs/>
                <w:sz w:val="20"/>
                <w:szCs w:val="20"/>
              </w:rPr>
              <w:t xml:space="preserve"> </w:t>
            </w:r>
          </w:p>
          <w:p w:rsidR="007D3D8E" w:rsidRPr="00017423" w:rsidRDefault="00E4362E" w:rsidP="00E4362E">
            <w:pPr>
              <w:rPr>
                <w:rFonts w:cstheme="minorHAnsi"/>
                <w:sz w:val="20"/>
                <w:szCs w:val="20"/>
              </w:rPr>
            </w:pPr>
            <w:r w:rsidRPr="00017423">
              <w:rPr>
                <w:rFonts w:cstheme="minorHAnsi"/>
                <w:b/>
                <w:bCs/>
                <w:sz w:val="20"/>
                <w:szCs w:val="20"/>
              </w:rPr>
              <w:t xml:space="preserve">                                                                       Add Edits: </w:t>
            </w:r>
            <w:r w:rsidRPr="00017423">
              <w:rPr>
                <w:rFonts w:cstheme="minorHAnsi"/>
                <w:sz w:val="20"/>
                <w:szCs w:val="20"/>
              </w:rPr>
              <w:t>19601 1 Value is not a valid menu option</w:t>
            </w:r>
          </w:p>
          <w:p w:rsidR="007D3D8E" w:rsidRPr="00017423" w:rsidRDefault="00E4362E" w:rsidP="00E4362E">
            <w:pPr>
              <w:rPr>
                <w:rFonts w:cstheme="minorHAnsi"/>
                <w:sz w:val="20"/>
                <w:szCs w:val="20"/>
              </w:rPr>
            </w:pPr>
            <w:r w:rsidRPr="00017423">
              <w:rPr>
                <w:rFonts w:cstheme="minorHAnsi"/>
                <w:sz w:val="20"/>
                <w:szCs w:val="20"/>
              </w:rPr>
              <w:br/>
              <w:t>19603 2 Field cannot be blank</w:t>
            </w:r>
            <w:r w:rsidRPr="00017423">
              <w:rPr>
                <w:rFonts w:cstheme="minorHAnsi"/>
                <w:sz w:val="20"/>
                <w:szCs w:val="20"/>
                <w:highlight w:val="yellow"/>
              </w:rPr>
              <w:br/>
            </w:r>
            <w:r w:rsidRPr="00017423">
              <w:rPr>
                <w:rFonts w:cstheme="minorHAnsi"/>
                <w:sz w:val="20"/>
                <w:szCs w:val="20"/>
              </w:rPr>
              <w:br/>
              <w:t>19604 2 Field cannot be “Not Applicable”</w:t>
            </w:r>
          </w:p>
          <w:p w:rsidR="00E4362E" w:rsidRPr="00017423" w:rsidRDefault="00E4362E" w:rsidP="00E4362E">
            <w:pPr>
              <w:rPr>
                <w:rFonts w:cstheme="minorHAnsi"/>
                <w:b/>
                <w:bCs/>
                <w:sz w:val="20"/>
                <w:szCs w:val="20"/>
              </w:rPr>
            </w:pPr>
            <w:r w:rsidRPr="00017423">
              <w:rPr>
                <w:rFonts w:cstheme="minorHAnsi"/>
                <w:sz w:val="20"/>
                <w:szCs w:val="20"/>
              </w:rPr>
              <w:br/>
              <w:t>19640 1 Single Entry Max exceeded</w:t>
            </w:r>
          </w:p>
        </w:tc>
        <w:tc>
          <w:tcPr>
            <w:tcW w:w="739" w:type="dxa"/>
            <w:tcBorders>
              <w:top w:val="single" w:sz="4" w:space="0" w:color="auto"/>
              <w:left w:val="single" w:sz="4" w:space="0" w:color="auto"/>
              <w:bottom w:val="single" w:sz="4" w:space="0" w:color="auto"/>
              <w:right w:val="single" w:sz="4" w:space="0" w:color="auto"/>
            </w:tcBorders>
          </w:tcPr>
          <w:p w:rsidR="00E4362E" w:rsidRPr="00017423" w:rsidRDefault="00E4362E" w:rsidP="00E4362E">
            <w:r w:rsidRPr="00017423">
              <w:rPr>
                <w:rFonts w:ascii="Calibri" w:hAnsi="Calibri"/>
                <w:sz w:val="20"/>
                <w:szCs w:val="20"/>
              </w:rPr>
              <w:lastRenderedPageBreak/>
              <w:t>W</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tcPr>
          <w:p w:rsidR="00E4362E" w:rsidRPr="00017423" w:rsidRDefault="00E4362E" w:rsidP="00E4362E">
            <w:pPr>
              <w:spacing w:line="276" w:lineRule="auto"/>
              <w:jc w:val="center"/>
              <w:rPr>
                <w:rFonts w:cstheme="minorHAnsi"/>
                <w:sz w:val="20"/>
                <w:szCs w:val="20"/>
              </w:rPr>
            </w:pPr>
            <w:r w:rsidRPr="00017423">
              <w:rPr>
                <w:rFonts w:cstheme="minorHAnsi"/>
                <w:sz w:val="20"/>
                <w:szCs w:val="20"/>
              </w:rPr>
              <w:lastRenderedPageBreak/>
              <w:t>139</w:t>
            </w:r>
          </w:p>
        </w:tc>
        <w:tc>
          <w:tcPr>
            <w:tcW w:w="1350" w:type="dxa"/>
            <w:tcBorders>
              <w:top w:val="single" w:sz="4" w:space="0" w:color="auto"/>
              <w:left w:val="single" w:sz="4" w:space="0" w:color="auto"/>
              <w:bottom w:val="single" w:sz="4" w:space="0" w:color="auto"/>
              <w:right w:val="single" w:sz="4" w:space="0" w:color="auto"/>
            </w:tcBorders>
          </w:tcPr>
          <w:p w:rsidR="00E4362E" w:rsidRPr="00017423" w:rsidRDefault="00E4362E" w:rsidP="00E4362E">
            <w:pPr>
              <w:rPr>
                <w:rFonts w:cstheme="minorHAnsi"/>
                <w:sz w:val="20"/>
                <w:szCs w:val="20"/>
              </w:rPr>
            </w:pPr>
            <w:r w:rsidRPr="00017423">
              <w:rPr>
                <w:rFonts w:cstheme="minorHAnsi"/>
                <w:sz w:val="20"/>
                <w:szCs w:val="20"/>
              </w:rPr>
              <w:t>Pulmonary Embolism</w:t>
            </w:r>
          </w:p>
        </w:tc>
        <w:tc>
          <w:tcPr>
            <w:tcW w:w="990" w:type="dxa"/>
            <w:tcBorders>
              <w:top w:val="single" w:sz="4" w:space="0" w:color="auto"/>
              <w:left w:val="single" w:sz="4" w:space="0" w:color="auto"/>
              <w:bottom w:val="single" w:sz="4" w:space="0" w:color="auto"/>
              <w:right w:val="single" w:sz="4" w:space="0" w:color="auto"/>
            </w:tcBorders>
          </w:tcPr>
          <w:p w:rsidR="00E4362E" w:rsidRPr="00017423" w:rsidRDefault="00E4362E" w:rsidP="00E4362E">
            <w:pPr>
              <w:spacing w:line="276" w:lineRule="auto"/>
              <w:jc w:val="center"/>
              <w:rPr>
                <w:rFonts w:cstheme="minorHAnsi"/>
                <w:sz w:val="20"/>
                <w:szCs w:val="20"/>
              </w:rPr>
            </w:pPr>
            <w:r w:rsidRPr="00017423">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E4362E" w:rsidRPr="00017423" w:rsidRDefault="00E4362E" w:rsidP="00E4362E">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tcPr>
          <w:p w:rsidR="00E4362E" w:rsidRPr="00017423" w:rsidRDefault="00E4362E" w:rsidP="00E4362E">
            <w:pPr>
              <w:spacing w:line="276" w:lineRule="auto"/>
              <w:rPr>
                <w:rFonts w:cstheme="minorHAnsi"/>
                <w:sz w:val="20"/>
                <w:szCs w:val="20"/>
              </w:rPr>
            </w:pPr>
            <w:r w:rsidRPr="00017423">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tcPr>
          <w:p w:rsidR="00E4362E" w:rsidRPr="00017423" w:rsidRDefault="00E4362E" w:rsidP="00E4362E">
            <w:pPr>
              <w:rPr>
                <w:rFonts w:cstheme="minorHAnsi"/>
                <w:sz w:val="20"/>
                <w:szCs w:val="20"/>
              </w:rPr>
            </w:pPr>
            <w:proofErr w:type="spellStart"/>
            <w:r w:rsidRPr="00017423">
              <w:rPr>
                <w:rFonts w:cstheme="minorHAnsi"/>
                <w:sz w:val="20"/>
                <w:szCs w:val="20"/>
              </w:rPr>
              <w:t>PulmonaryEmbolism</w:t>
            </w:r>
            <w:proofErr w:type="spellEnd"/>
          </w:p>
        </w:tc>
        <w:tc>
          <w:tcPr>
            <w:tcW w:w="1080" w:type="dxa"/>
            <w:tcBorders>
              <w:top w:val="single" w:sz="4" w:space="0" w:color="auto"/>
              <w:left w:val="single" w:sz="4" w:space="0" w:color="auto"/>
              <w:bottom w:val="single" w:sz="4" w:space="0" w:color="auto"/>
              <w:right w:val="single" w:sz="4" w:space="0" w:color="auto"/>
            </w:tcBorders>
            <w:noWrap/>
          </w:tcPr>
          <w:p w:rsidR="00E4362E" w:rsidRPr="00017423" w:rsidRDefault="00E4362E" w:rsidP="00E4362E">
            <w:pPr>
              <w:rPr>
                <w:rFonts w:cstheme="minorHAnsi"/>
                <w:sz w:val="20"/>
                <w:szCs w:val="20"/>
              </w:rPr>
            </w:pPr>
            <w:proofErr w:type="spellStart"/>
            <w:r w:rsidRPr="00017423">
              <w:rPr>
                <w:rFonts w:cstheme="minorHAnsi"/>
                <w:sz w:val="20"/>
                <w:szCs w:val="20"/>
              </w:rPr>
              <w:t>Xs:string</w:t>
            </w:r>
            <w:proofErr w:type="spellEnd"/>
          </w:p>
        </w:tc>
        <w:tc>
          <w:tcPr>
            <w:tcW w:w="990" w:type="dxa"/>
            <w:tcBorders>
              <w:top w:val="single" w:sz="4" w:space="0" w:color="auto"/>
              <w:left w:val="single" w:sz="4" w:space="0" w:color="auto"/>
              <w:bottom w:val="single" w:sz="4" w:space="0" w:color="auto"/>
              <w:right w:val="single" w:sz="4" w:space="0" w:color="auto"/>
            </w:tcBorders>
            <w:noWrap/>
          </w:tcPr>
          <w:p w:rsidR="00E4362E" w:rsidRPr="00017423" w:rsidRDefault="00E4362E" w:rsidP="00E4362E">
            <w:pPr>
              <w:spacing w:line="276" w:lineRule="auto"/>
              <w:jc w:val="center"/>
              <w:rPr>
                <w:rFonts w:cstheme="minorHAnsi"/>
                <w:sz w:val="20"/>
                <w:szCs w:val="20"/>
              </w:rPr>
            </w:pPr>
            <w:r w:rsidRPr="00017423">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tcPr>
          <w:p w:rsidR="00E4362E" w:rsidRPr="00017423" w:rsidRDefault="00E4362E" w:rsidP="00E4362E">
            <w:pPr>
              <w:spacing w:line="276" w:lineRule="auto"/>
              <w:jc w:val="center"/>
              <w:rPr>
                <w:rFonts w:cstheme="minorHAnsi"/>
                <w:sz w:val="20"/>
                <w:szCs w:val="20"/>
              </w:rPr>
            </w:pPr>
            <w:r w:rsidRPr="00017423">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tcPr>
          <w:p w:rsidR="0083735A" w:rsidRPr="00017423" w:rsidRDefault="00E4362E" w:rsidP="00E4362E">
            <w:pPr>
              <w:rPr>
                <w:rFonts w:cstheme="minorHAnsi"/>
                <w:sz w:val="20"/>
                <w:szCs w:val="20"/>
              </w:rPr>
            </w:pPr>
            <w:r w:rsidRPr="00017423">
              <w:rPr>
                <w:rFonts w:cstheme="minorHAnsi"/>
                <w:sz w:val="20"/>
                <w:szCs w:val="20"/>
              </w:rPr>
              <w:t xml:space="preserve">1. Yes </w:t>
            </w:r>
          </w:p>
          <w:p w:rsidR="0083735A" w:rsidRPr="00017423" w:rsidRDefault="00E4362E" w:rsidP="00E4362E">
            <w:pPr>
              <w:rPr>
                <w:rFonts w:cstheme="minorHAnsi"/>
                <w:sz w:val="20"/>
                <w:szCs w:val="20"/>
              </w:rPr>
            </w:pPr>
            <w:r w:rsidRPr="00017423">
              <w:rPr>
                <w:rFonts w:cstheme="minorHAnsi"/>
                <w:sz w:val="20"/>
                <w:szCs w:val="20"/>
              </w:rPr>
              <w:t xml:space="preserve">2. No </w:t>
            </w:r>
          </w:p>
          <w:p w:rsidR="0083735A" w:rsidRPr="00017423" w:rsidRDefault="00E4362E" w:rsidP="00E4362E">
            <w:pPr>
              <w:rPr>
                <w:rFonts w:cstheme="minorHAnsi"/>
                <w:sz w:val="20"/>
                <w:szCs w:val="20"/>
              </w:rPr>
            </w:pPr>
            <w:r w:rsidRPr="00017423">
              <w:rPr>
                <w:rFonts w:cstheme="minorHAnsi"/>
                <w:sz w:val="20"/>
                <w:szCs w:val="20"/>
              </w:rPr>
              <w:t xml:space="preserve">8. Not Recorded </w:t>
            </w:r>
          </w:p>
          <w:p w:rsidR="00E4362E" w:rsidRPr="00017423" w:rsidRDefault="00E4362E" w:rsidP="00E4362E">
            <w:pPr>
              <w:rPr>
                <w:rFonts w:cstheme="minorHAnsi"/>
                <w:sz w:val="20"/>
                <w:szCs w:val="20"/>
              </w:rPr>
            </w:pPr>
            <w:r w:rsidRPr="00017423">
              <w:rPr>
                <w:rFonts w:cstheme="minorHAnsi"/>
                <w:sz w:val="20"/>
                <w:szCs w:val="20"/>
              </w:rPr>
              <w:t>9. Unknown</w:t>
            </w:r>
          </w:p>
          <w:p w:rsidR="00E4362E" w:rsidRPr="00017423" w:rsidRDefault="00E4362E" w:rsidP="00E4362E">
            <w:pPr>
              <w:jc w:val="center"/>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noWrap/>
          </w:tcPr>
          <w:p w:rsidR="0083735A" w:rsidRPr="00017423" w:rsidRDefault="00E4362E" w:rsidP="00E4362E">
            <w:pPr>
              <w:rPr>
                <w:rFonts w:cstheme="minorHAnsi"/>
                <w:b/>
                <w:bCs/>
                <w:sz w:val="20"/>
                <w:szCs w:val="20"/>
              </w:rPr>
            </w:pPr>
            <w:r w:rsidRPr="00017423">
              <w:rPr>
                <w:rFonts w:cstheme="minorHAnsi"/>
                <w:b/>
                <w:bCs/>
                <w:sz w:val="20"/>
                <w:szCs w:val="20"/>
              </w:rPr>
              <w:t>Definition:</w:t>
            </w:r>
          </w:p>
          <w:p w:rsidR="0083735A" w:rsidRPr="00017423" w:rsidRDefault="0083735A" w:rsidP="00E4362E">
            <w:pPr>
              <w:rPr>
                <w:rFonts w:cstheme="minorHAnsi"/>
                <w:b/>
                <w:bCs/>
                <w:sz w:val="20"/>
                <w:szCs w:val="20"/>
              </w:rPr>
            </w:pPr>
          </w:p>
          <w:p w:rsidR="0083735A" w:rsidRPr="00017423" w:rsidRDefault="00E4362E" w:rsidP="00E4362E">
            <w:pPr>
              <w:rPr>
                <w:rFonts w:cstheme="minorHAnsi"/>
                <w:sz w:val="20"/>
                <w:szCs w:val="20"/>
              </w:rPr>
            </w:pPr>
            <w:r w:rsidRPr="00017423">
              <w:rPr>
                <w:rFonts w:cstheme="minorHAnsi"/>
                <w:sz w:val="20"/>
                <w:szCs w:val="20"/>
              </w:rPr>
              <w:t>A lodging of a blood clot in a pulmonary artery with subsequent obstruction of blood supply to the lung</w:t>
            </w:r>
            <w:r w:rsidRPr="00017423">
              <w:rPr>
                <w:rFonts w:cstheme="minorHAnsi"/>
                <w:sz w:val="20"/>
                <w:szCs w:val="20"/>
              </w:rPr>
              <w:br/>
              <w:t xml:space="preserve">parenchyma. The blood clots usually originate from the deep leg veins or the pelvic venous system.     </w:t>
            </w:r>
          </w:p>
          <w:p w:rsidR="0083735A" w:rsidRPr="00017423" w:rsidRDefault="00E4362E" w:rsidP="00E4362E">
            <w:pPr>
              <w:rPr>
                <w:rFonts w:cstheme="minorHAnsi"/>
                <w:b/>
                <w:bCs/>
                <w:sz w:val="20"/>
                <w:szCs w:val="20"/>
              </w:rPr>
            </w:pPr>
            <w:r w:rsidRPr="00017423">
              <w:rPr>
                <w:rFonts w:cstheme="minorHAnsi"/>
                <w:sz w:val="20"/>
                <w:szCs w:val="20"/>
              </w:rPr>
              <w:t xml:space="preserve">                                                                            </w:t>
            </w:r>
            <w:r w:rsidRPr="00017423">
              <w:rPr>
                <w:rFonts w:cstheme="minorHAnsi"/>
                <w:b/>
                <w:bCs/>
                <w:sz w:val="20"/>
                <w:szCs w:val="20"/>
              </w:rPr>
              <w:t xml:space="preserve">  Additional Information:  </w:t>
            </w:r>
          </w:p>
          <w:p w:rsidR="0083735A" w:rsidRPr="00017423" w:rsidRDefault="0083735A" w:rsidP="00E4362E">
            <w:pPr>
              <w:rPr>
                <w:rFonts w:cstheme="minorHAnsi"/>
                <w:b/>
                <w:bCs/>
                <w:sz w:val="20"/>
                <w:szCs w:val="20"/>
              </w:rPr>
            </w:pPr>
          </w:p>
          <w:p w:rsidR="0083735A" w:rsidRPr="00017423" w:rsidRDefault="00E4362E" w:rsidP="00E4362E">
            <w:pPr>
              <w:rPr>
                <w:rFonts w:cstheme="minorHAnsi"/>
                <w:sz w:val="20"/>
                <w:szCs w:val="20"/>
              </w:rPr>
            </w:pPr>
            <w:r w:rsidRPr="00017423">
              <w:rPr>
                <w:rFonts w:cstheme="minorHAnsi"/>
                <w:sz w:val="20"/>
                <w:szCs w:val="20"/>
              </w:rPr>
              <w:t xml:space="preserve">Must have occurred during the patient's initial stay at your </w:t>
            </w:r>
            <w:r w:rsidRPr="00017423">
              <w:rPr>
                <w:rFonts w:cstheme="minorHAnsi"/>
                <w:sz w:val="20"/>
                <w:szCs w:val="20"/>
              </w:rPr>
              <w:lastRenderedPageBreak/>
              <w:t>hospital.</w:t>
            </w:r>
          </w:p>
          <w:p w:rsidR="0083735A" w:rsidRPr="00017423" w:rsidRDefault="00E4362E" w:rsidP="00E4362E">
            <w:pPr>
              <w:rPr>
                <w:rFonts w:cstheme="minorHAnsi"/>
                <w:sz w:val="20"/>
                <w:szCs w:val="20"/>
              </w:rPr>
            </w:pPr>
            <w:r w:rsidRPr="00017423">
              <w:rPr>
                <w:rFonts w:cstheme="minorHAnsi"/>
                <w:sz w:val="20"/>
                <w:szCs w:val="20"/>
              </w:rPr>
              <w:br/>
              <w:t>• Consider the condition present if the patient has a V-Q scan interpreted as high probability of</w:t>
            </w:r>
            <w:r w:rsidRPr="00017423">
              <w:rPr>
                <w:rFonts w:cstheme="minorHAnsi"/>
                <w:sz w:val="20"/>
                <w:szCs w:val="20"/>
              </w:rPr>
              <w:br/>
              <w:t>pulmonary embolism or a positive pulmonary arteriogram or positive CT angiogram and/or a</w:t>
            </w:r>
            <w:r w:rsidRPr="00017423">
              <w:rPr>
                <w:rFonts w:cstheme="minorHAnsi"/>
                <w:sz w:val="20"/>
                <w:szCs w:val="20"/>
              </w:rPr>
              <w:br/>
              <w:t>diagnosis of PE is documented in the patient’s medical record.</w:t>
            </w:r>
          </w:p>
          <w:p w:rsidR="0083735A" w:rsidRPr="00017423" w:rsidRDefault="00E4362E" w:rsidP="00E4362E">
            <w:pPr>
              <w:rPr>
                <w:rFonts w:cstheme="minorHAnsi"/>
                <w:b/>
                <w:bCs/>
                <w:sz w:val="20"/>
                <w:szCs w:val="20"/>
              </w:rPr>
            </w:pPr>
            <w:r w:rsidRPr="00017423">
              <w:rPr>
                <w:rFonts w:cstheme="minorHAnsi"/>
                <w:sz w:val="20"/>
                <w:szCs w:val="20"/>
              </w:rPr>
              <w:br/>
              <w:t>• Exclude sub segmental PE’s.</w:t>
            </w:r>
            <w:r w:rsidRPr="00017423">
              <w:rPr>
                <w:rFonts w:cstheme="minorHAnsi"/>
                <w:b/>
                <w:bCs/>
                <w:sz w:val="20"/>
                <w:szCs w:val="20"/>
              </w:rPr>
              <w:t xml:space="preserve">  </w:t>
            </w:r>
          </w:p>
          <w:p w:rsidR="0083735A" w:rsidRPr="00017423" w:rsidRDefault="00E4362E" w:rsidP="00E4362E">
            <w:pPr>
              <w:rPr>
                <w:rFonts w:cstheme="minorHAnsi"/>
                <w:b/>
                <w:bCs/>
                <w:sz w:val="20"/>
                <w:szCs w:val="20"/>
              </w:rPr>
            </w:pPr>
            <w:r w:rsidRPr="00017423">
              <w:rPr>
                <w:rFonts w:cstheme="minorHAnsi"/>
                <w:b/>
                <w:bCs/>
                <w:sz w:val="20"/>
                <w:szCs w:val="20"/>
              </w:rPr>
              <w:t xml:space="preserve">                                                                                                                                       •</w:t>
            </w:r>
            <w:r w:rsidRPr="00017423">
              <w:rPr>
                <w:rFonts w:cstheme="minorHAnsi"/>
                <w:sz w:val="20"/>
                <w:szCs w:val="20"/>
              </w:rPr>
              <w:t xml:space="preserve"> The null value “Not Known/Not Recorded” codes are only reported if no medical history is available.</w:t>
            </w:r>
            <w:r w:rsidRPr="00017423">
              <w:rPr>
                <w:rFonts w:cstheme="minorHAnsi"/>
                <w:b/>
                <w:bCs/>
                <w:sz w:val="20"/>
                <w:szCs w:val="20"/>
              </w:rPr>
              <w:t xml:space="preserve">                                                                                                                                        Add Edits: </w:t>
            </w:r>
          </w:p>
          <w:p w:rsidR="0083735A" w:rsidRPr="00017423" w:rsidRDefault="0083735A" w:rsidP="00E4362E">
            <w:pPr>
              <w:rPr>
                <w:rFonts w:cstheme="minorHAnsi"/>
                <w:b/>
                <w:bCs/>
                <w:sz w:val="20"/>
                <w:szCs w:val="20"/>
              </w:rPr>
            </w:pPr>
          </w:p>
          <w:p w:rsidR="0083735A" w:rsidRPr="00017423" w:rsidRDefault="00E4362E" w:rsidP="00E4362E">
            <w:pPr>
              <w:rPr>
                <w:rFonts w:cstheme="minorHAnsi"/>
                <w:sz w:val="20"/>
                <w:szCs w:val="20"/>
              </w:rPr>
            </w:pPr>
            <w:r w:rsidRPr="00017423">
              <w:rPr>
                <w:rFonts w:cstheme="minorHAnsi"/>
                <w:sz w:val="20"/>
                <w:szCs w:val="20"/>
              </w:rPr>
              <w:t>19701 1 Value is not a valid menu option</w:t>
            </w:r>
          </w:p>
          <w:p w:rsidR="0083735A" w:rsidRPr="00017423" w:rsidRDefault="00E4362E" w:rsidP="00E4362E">
            <w:pPr>
              <w:rPr>
                <w:rFonts w:cstheme="minorHAnsi"/>
                <w:sz w:val="20"/>
                <w:szCs w:val="20"/>
              </w:rPr>
            </w:pPr>
            <w:r w:rsidRPr="00017423">
              <w:rPr>
                <w:rFonts w:cstheme="minorHAnsi"/>
                <w:sz w:val="20"/>
                <w:szCs w:val="20"/>
              </w:rPr>
              <w:br/>
              <w:t>19703 2 Field cannot be blank</w:t>
            </w:r>
          </w:p>
          <w:p w:rsidR="0083735A" w:rsidRPr="00017423" w:rsidRDefault="00E4362E" w:rsidP="00E4362E">
            <w:pPr>
              <w:rPr>
                <w:rFonts w:cstheme="minorHAnsi"/>
                <w:sz w:val="20"/>
                <w:szCs w:val="20"/>
              </w:rPr>
            </w:pPr>
            <w:r w:rsidRPr="00017423">
              <w:rPr>
                <w:rFonts w:cstheme="minorHAnsi"/>
                <w:sz w:val="20"/>
                <w:szCs w:val="20"/>
              </w:rPr>
              <w:br/>
              <w:t>19704 2 Field cannot be “Not Applicable”</w:t>
            </w:r>
          </w:p>
          <w:p w:rsidR="00E4362E" w:rsidRPr="00017423" w:rsidRDefault="00E4362E" w:rsidP="00E4362E">
            <w:pPr>
              <w:rPr>
                <w:rFonts w:cstheme="minorHAnsi"/>
                <w:b/>
                <w:bCs/>
                <w:sz w:val="20"/>
                <w:szCs w:val="20"/>
              </w:rPr>
            </w:pPr>
            <w:r w:rsidRPr="00017423">
              <w:rPr>
                <w:rFonts w:cstheme="minorHAnsi"/>
                <w:sz w:val="20"/>
                <w:szCs w:val="20"/>
              </w:rPr>
              <w:br/>
              <w:t xml:space="preserve">19740 1 Single Entry </w:t>
            </w:r>
            <w:r w:rsidRPr="00017423">
              <w:rPr>
                <w:rFonts w:cstheme="minorHAnsi"/>
                <w:sz w:val="20"/>
                <w:szCs w:val="20"/>
              </w:rPr>
              <w:lastRenderedPageBreak/>
              <w:t>Max exceeded</w:t>
            </w:r>
          </w:p>
        </w:tc>
        <w:tc>
          <w:tcPr>
            <w:tcW w:w="739" w:type="dxa"/>
            <w:tcBorders>
              <w:top w:val="single" w:sz="4" w:space="0" w:color="auto"/>
              <w:left w:val="single" w:sz="4" w:space="0" w:color="auto"/>
              <w:bottom w:val="single" w:sz="4" w:space="0" w:color="auto"/>
              <w:right w:val="single" w:sz="4" w:space="0" w:color="auto"/>
            </w:tcBorders>
          </w:tcPr>
          <w:p w:rsidR="00E4362E" w:rsidRPr="00017423" w:rsidRDefault="00E4362E" w:rsidP="00E4362E">
            <w:r w:rsidRPr="00017423">
              <w:rPr>
                <w:rFonts w:ascii="Calibri" w:hAnsi="Calibri"/>
                <w:sz w:val="20"/>
                <w:szCs w:val="20"/>
              </w:rPr>
              <w:lastRenderedPageBreak/>
              <w:t>W</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tcPr>
          <w:p w:rsidR="00E4362E" w:rsidRPr="00017423" w:rsidRDefault="00E4362E" w:rsidP="00E4362E">
            <w:pPr>
              <w:spacing w:line="276" w:lineRule="auto"/>
              <w:jc w:val="center"/>
              <w:rPr>
                <w:rFonts w:cstheme="minorHAnsi"/>
                <w:sz w:val="20"/>
                <w:szCs w:val="20"/>
              </w:rPr>
            </w:pPr>
            <w:r w:rsidRPr="00017423">
              <w:rPr>
                <w:rFonts w:cstheme="minorHAnsi"/>
                <w:sz w:val="20"/>
                <w:szCs w:val="20"/>
              </w:rPr>
              <w:lastRenderedPageBreak/>
              <w:t>140</w:t>
            </w:r>
          </w:p>
        </w:tc>
        <w:tc>
          <w:tcPr>
            <w:tcW w:w="1350" w:type="dxa"/>
            <w:tcBorders>
              <w:top w:val="single" w:sz="4" w:space="0" w:color="auto"/>
              <w:left w:val="single" w:sz="4" w:space="0" w:color="auto"/>
              <w:bottom w:val="single" w:sz="4" w:space="0" w:color="auto"/>
              <w:right w:val="single" w:sz="4" w:space="0" w:color="auto"/>
            </w:tcBorders>
          </w:tcPr>
          <w:p w:rsidR="00E4362E" w:rsidRPr="00017423" w:rsidRDefault="00E4362E" w:rsidP="00E4362E">
            <w:pPr>
              <w:rPr>
                <w:rFonts w:cstheme="minorHAnsi"/>
                <w:sz w:val="20"/>
                <w:szCs w:val="20"/>
              </w:rPr>
            </w:pPr>
            <w:r w:rsidRPr="00017423">
              <w:rPr>
                <w:rFonts w:cstheme="minorHAnsi"/>
                <w:sz w:val="20"/>
                <w:szCs w:val="20"/>
              </w:rPr>
              <w:t>Pressure Ulcer</w:t>
            </w:r>
          </w:p>
        </w:tc>
        <w:tc>
          <w:tcPr>
            <w:tcW w:w="990" w:type="dxa"/>
            <w:tcBorders>
              <w:top w:val="single" w:sz="4" w:space="0" w:color="auto"/>
              <w:left w:val="single" w:sz="4" w:space="0" w:color="auto"/>
              <w:bottom w:val="single" w:sz="4" w:space="0" w:color="auto"/>
              <w:right w:val="single" w:sz="4" w:space="0" w:color="auto"/>
            </w:tcBorders>
          </w:tcPr>
          <w:p w:rsidR="00E4362E" w:rsidRPr="00017423" w:rsidRDefault="00E4362E" w:rsidP="00E4362E">
            <w:pPr>
              <w:spacing w:line="276" w:lineRule="auto"/>
              <w:jc w:val="center"/>
              <w:rPr>
                <w:rFonts w:cstheme="minorHAnsi"/>
                <w:sz w:val="20"/>
                <w:szCs w:val="20"/>
              </w:rPr>
            </w:pPr>
            <w:r w:rsidRPr="00017423">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E4362E" w:rsidRPr="00017423" w:rsidRDefault="00E4362E" w:rsidP="00E4362E">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tcPr>
          <w:p w:rsidR="00E4362E" w:rsidRPr="00017423" w:rsidRDefault="00E4362E" w:rsidP="00E4362E">
            <w:pPr>
              <w:spacing w:line="276" w:lineRule="auto"/>
              <w:rPr>
                <w:rFonts w:cstheme="minorHAnsi"/>
                <w:sz w:val="20"/>
                <w:szCs w:val="20"/>
              </w:rPr>
            </w:pPr>
            <w:r w:rsidRPr="00017423">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tcPr>
          <w:p w:rsidR="00E4362E" w:rsidRPr="00017423" w:rsidRDefault="00E4362E" w:rsidP="00E4362E">
            <w:pPr>
              <w:rPr>
                <w:rFonts w:cstheme="minorHAnsi"/>
                <w:sz w:val="20"/>
                <w:szCs w:val="20"/>
              </w:rPr>
            </w:pPr>
            <w:proofErr w:type="spellStart"/>
            <w:r w:rsidRPr="00017423">
              <w:rPr>
                <w:rFonts w:cstheme="minorHAnsi"/>
                <w:sz w:val="20"/>
                <w:szCs w:val="20"/>
              </w:rPr>
              <w:t>PressureUlcer</w:t>
            </w:r>
            <w:proofErr w:type="spellEnd"/>
          </w:p>
        </w:tc>
        <w:tc>
          <w:tcPr>
            <w:tcW w:w="1080" w:type="dxa"/>
            <w:tcBorders>
              <w:top w:val="single" w:sz="4" w:space="0" w:color="auto"/>
              <w:left w:val="single" w:sz="4" w:space="0" w:color="auto"/>
              <w:bottom w:val="single" w:sz="4" w:space="0" w:color="auto"/>
              <w:right w:val="single" w:sz="4" w:space="0" w:color="auto"/>
            </w:tcBorders>
            <w:noWrap/>
          </w:tcPr>
          <w:p w:rsidR="00E4362E" w:rsidRPr="00017423" w:rsidRDefault="00E4362E" w:rsidP="00E4362E">
            <w:pPr>
              <w:rPr>
                <w:rFonts w:cstheme="minorHAnsi"/>
                <w:sz w:val="20"/>
                <w:szCs w:val="20"/>
              </w:rPr>
            </w:pPr>
            <w:proofErr w:type="spellStart"/>
            <w:r w:rsidRPr="00017423">
              <w:rPr>
                <w:rFonts w:cstheme="minorHAnsi"/>
                <w:sz w:val="20"/>
                <w:szCs w:val="20"/>
              </w:rPr>
              <w:t>Xs:string</w:t>
            </w:r>
            <w:proofErr w:type="spellEnd"/>
          </w:p>
        </w:tc>
        <w:tc>
          <w:tcPr>
            <w:tcW w:w="990" w:type="dxa"/>
            <w:tcBorders>
              <w:top w:val="single" w:sz="4" w:space="0" w:color="auto"/>
              <w:left w:val="single" w:sz="4" w:space="0" w:color="auto"/>
              <w:bottom w:val="single" w:sz="4" w:space="0" w:color="auto"/>
              <w:right w:val="single" w:sz="4" w:space="0" w:color="auto"/>
            </w:tcBorders>
            <w:noWrap/>
          </w:tcPr>
          <w:p w:rsidR="00E4362E" w:rsidRPr="00017423" w:rsidRDefault="00E4362E" w:rsidP="00E4362E">
            <w:pPr>
              <w:spacing w:line="276" w:lineRule="auto"/>
              <w:jc w:val="center"/>
              <w:rPr>
                <w:rFonts w:cstheme="minorHAnsi"/>
                <w:sz w:val="20"/>
                <w:szCs w:val="20"/>
              </w:rPr>
            </w:pPr>
            <w:r w:rsidRPr="00017423">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tcPr>
          <w:p w:rsidR="00E4362E" w:rsidRPr="00017423" w:rsidRDefault="00E4362E" w:rsidP="00E4362E">
            <w:pPr>
              <w:spacing w:line="276" w:lineRule="auto"/>
              <w:jc w:val="center"/>
              <w:rPr>
                <w:rFonts w:cstheme="minorHAnsi"/>
                <w:sz w:val="20"/>
                <w:szCs w:val="20"/>
              </w:rPr>
            </w:pPr>
            <w:r w:rsidRPr="00017423">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tcPr>
          <w:p w:rsidR="0083735A" w:rsidRPr="00017423" w:rsidRDefault="00E4362E" w:rsidP="00E4362E">
            <w:pPr>
              <w:rPr>
                <w:rFonts w:cstheme="minorHAnsi"/>
                <w:sz w:val="20"/>
                <w:szCs w:val="20"/>
              </w:rPr>
            </w:pPr>
            <w:r w:rsidRPr="00017423">
              <w:rPr>
                <w:rFonts w:cstheme="minorHAnsi"/>
                <w:sz w:val="20"/>
                <w:szCs w:val="20"/>
              </w:rPr>
              <w:t xml:space="preserve">1. Yes </w:t>
            </w:r>
          </w:p>
          <w:p w:rsidR="0083735A" w:rsidRPr="00017423" w:rsidRDefault="00E4362E" w:rsidP="00E4362E">
            <w:pPr>
              <w:rPr>
                <w:rFonts w:cstheme="minorHAnsi"/>
                <w:sz w:val="20"/>
                <w:szCs w:val="20"/>
              </w:rPr>
            </w:pPr>
            <w:r w:rsidRPr="00017423">
              <w:rPr>
                <w:rFonts w:cstheme="minorHAnsi"/>
                <w:sz w:val="20"/>
                <w:szCs w:val="20"/>
              </w:rPr>
              <w:t xml:space="preserve">2. No </w:t>
            </w:r>
          </w:p>
          <w:p w:rsidR="0083735A" w:rsidRPr="00017423" w:rsidRDefault="00E4362E" w:rsidP="00E4362E">
            <w:pPr>
              <w:rPr>
                <w:rFonts w:cstheme="minorHAnsi"/>
                <w:sz w:val="20"/>
                <w:szCs w:val="20"/>
              </w:rPr>
            </w:pPr>
            <w:r w:rsidRPr="00017423">
              <w:rPr>
                <w:rFonts w:cstheme="minorHAnsi"/>
                <w:sz w:val="20"/>
                <w:szCs w:val="20"/>
              </w:rPr>
              <w:t xml:space="preserve">8. Not Recorded </w:t>
            </w:r>
          </w:p>
          <w:p w:rsidR="00E4362E" w:rsidRPr="00017423" w:rsidRDefault="00E4362E" w:rsidP="00E4362E">
            <w:pPr>
              <w:rPr>
                <w:rFonts w:cstheme="minorHAnsi"/>
                <w:sz w:val="20"/>
                <w:szCs w:val="20"/>
              </w:rPr>
            </w:pPr>
            <w:r w:rsidRPr="00017423">
              <w:rPr>
                <w:rFonts w:cstheme="minorHAnsi"/>
                <w:sz w:val="20"/>
                <w:szCs w:val="20"/>
              </w:rPr>
              <w:t>9. Unknown</w:t>
            </w:r>
          </w:p>
          <w:p w:rsidR="00E4362E" w:rsidRPr="00017423" w:rsidRDefault="00E4362E" w:rsidP="00E4362E">
            <w:pPr>
              <w:jc w:val="center"/>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noWrap/>
          </w:tcPr>
          <w:p w:rsidR="00A53644" w:rsidRPr="00017423" w:rsidRDefault="00E4362E" w:rsidP="00E4362E">
            <w:pPr>
              <w:rPr>
                <w:rFonts w:cstheme="minorHAnsi"/>
                <w:sz w:val="20"/>
                <w:szCs w:val="20"/>
              </w:rPr>
            </w:pPr>
            <w:r w:rsidRPr="00017423">
              <w:rPr>
                <w:rFonts w:cstheme="minorHAnsi"/>
                <w:b/>
                <w:bCs/>
                <w:sz w:val="20"/>
                <w:szCs w:val="20"/>
              </w:rPr>
              <w:t xml:space="preserve">Definition:  </w:t>
            </w:r>
            <w:r w:rsidRPr="00017423">
              <w:rPr>
                <w:rFonts w:cstheme="minorHAnsi"/>
                <w:sz w:val="20"/>
                <w:szCs w:val="20"/>
              </w:rPr>
              <w:t>A localized injury to the skin and/or underlying tissue usually over a bony prominence, as a result of</w:t>
            </w:r>
            <w:r w:rsidRPr="00017423">
              <w:rPr>
                <w:rFonts w:cstheme="minorHAnsi"/>
                <w:sz w:val="20"/>
                <w:szCs w:val="20"/>
              </w:rPr>
              <w:br/>
              <w:t>pressure, or pressure in combination with shear. A number of contributing or confounding factors are also</w:t>
            </w:r>
            <w:r w:rsidRPr="00017423">
              <w:rPr>
                <w:rFonts w:cstheme="minorHAnsi"/>
                <w:sz w:val="20"/>
                <w:szCs w:val="20"/>
              </w:rPr>
              <w:br/>
              <w:t>associated with pressure ulcers; the significance of these factors is yet to be elucidated. Equivalent to</w:t>
            </w:r>
            <w:r w:rsidRPr="00017423">
              <w:rPr>
                <w:rFonts w:cstheme="minorHAnsi"/>
                <w:sz w:val="20"/>
                <w:szCs w:val="20"/>
              </w:rPr>
              <w:br/>
              <w:t xml:space="preserve">NPUAP Stages II-IV, Unstageable/Unclassified, and Suspected Deep Tissue Injury. </w:t>
            </w:r>
          </w:p>
          <w:p w:rsidR="00A53644" w:rsidRPr="00017423" w:rsidRDefault="00E4362E" w:rsidP="00E4362E">
            <w:pPr>
              <w:rPr>
                <w:rFonts w:cstheme="minorHAnsi"/>
                <w:b/>
                <w:bCs/>
                <w:sz w:val="20"/>
                <w:szCs w:val="20"/>
              </w:rPr>
            </w:pPr>
            <w:r w:rsidRPr="00017423">
              <w:rPr>
                <w:rFonts w:cstheme="minorHAnsi"/>
                <w:sz w:val="20"/>
                <w:szCs w:val="20"/>
              </w:rPr>
              <w:t xml:space="preserve">                                                                                                                               </w:t>
            </w:r>
            <w:r w:rsidRPr="00017423">
              <w:rPr>
                <w:rFonts w:cstheme="minorHAnsi"/>
                <w:b/>
                <w:bCs/>
                <w:sz w:val="20"/>
                <w:szCs w:val="20"/>
              </w:rPr>
              <w:t xml:space="preserve"> Additional Information: </w:t>
            </w:r>
          </w:p>
          <w:p w:rsidR="00A53644" w:rsidRPr="00017423" w:rsidRDefault="00A53644" w:rsidP="00E4362E">
            <w:pPr>
              <w:rPr>
                <w:rFonts w:cstheme="minorHAnsi"/>
                <w:b/>
                <w:bCs/>
                <w:sz w:val="20"/>
                <w:szCs w:val="20"/>
              </w:rPr>
            </w:pPr>
          </w:p>
          <w:p w:rsidR="00A53644" w:rsidRPr="00017423" w:rsidRDefault="00E4362E" w:rsidP="00E4362E">
            <w:pPr>
              <w:rPr>
                <w:rFonts w:cstheme="minorHAnsi"/>
                <w:sz w:val="20"/>
                <w:szCs w:val="20"/>
              </w:rPr>
            </w:pPr>
            <w:r w:rsidRPr="00017423">
              <w:rPr>
                <w:rFonts w:cstheme="minorHAnsi"/>
                <w:sz w:val="20"/>
                <w:szCs w:val="20"/>
              </w:rPr>
              <w:t>Must have occurred during the patient's initial stay at your hospital.</w:t>
            </w:r>
          </w:p>
          <w:p w:rsidR="00A53644" w:rsidRPr="00017423" w:rsidRDefault="00E4362E" w:rsidP="00E4362E">
            <w:pPr>
              <w:rPr>
                <w:rFonts w:cstheme="minorHAnsi"/>
                <w:sz w:val="20"/>
                <w:szCs w:val="20"/>
              </w:rPr>
            </w:pPr>
            <w:r w:rsidRPr="00017423">
              <w:rPr>
                <w:rFonts w:cstheme="minorHAnsi"/>
                <w:sz w:val="20"/>
                <w:szCs w:val="20"/>
              </w:rPr>
              <w:br/>
              <w:t>• Pressure Ulcer documentation must be in the patient's medical record.</w:t>
            </w:r>
          </w:p>
          <w:p w:rsidR="00A53644" w:rsidRPr="00017423" w:rsidRDefault="00E4362E" w:rsidP="00E4362E">
            <w:pPr>
              <w:rPr>
                <w:rFonts w:cstheme="minorHAnsi"/>
                <w:b/>
                <w:bCs/>
                <w:sz w:val="20"/>
                <w:szCs w:val="20"/>
              </w:rPr>
            </w:pPr>
            <w:r w:rsidRPr="00017423">
              <w:rPr>
                <w:rFonts w:cstheme="minorHAnsi"/>
                <w:sz w:val="20"/>
                <w:szCs w:val="20"/>
              </w:rPr>
              <w:br/>
            </w:r>
            <w:r w:rsidRPr="00017423">
              <w:rPr>
                <w:rFonts w:cstheme="minorHAnsi"/>
                <w:sz w:val="20"/>
                <w:szCs w:val="20"/>
              </w:rPr>
              <w:lastRenderedPageBreak/>
              <w:t>• Consistent with the NPUAP 2014.</w:t>
            </w:r>
            <w:r w:rsidRPr="00017423">
              <w:rPr>
                <w:rFonts w:cstheme="minorHAnsi"/>
                <w:b/>
                <w:bCs/>
                <w:sz w:val="20"/>
                <w:szCs w:val="20"/>
              </w:rPr>
              <w:t xml:space="preserve">    </w:t>
            </w:r>
          </w:p>
          <w:p w:rsidR="00B4406F" w:rsidRPr="00017423" w:rsidRDefault="00E4362E" w:rsidP="00E4362E">
            <w:pPr>
              <w:rPr>
                <w:rFonts w:cstheme="minorHAnsi"/>
                <w:sz w:val="20"/>
                <w:szCs w:val="20"/>
              </w:rPr>
            </w:pPr>
            <w:r w:rsidRPr="00017423">
              <w:rPr>
                <w:rFonts w:cstheme="minorHAnsi"/>
                <w:b/>
                <w:bCs/>
                <w:sz w:val="20"/>
                <w:szCs w:val="20"/>
              </w:rPr>
              <w:t xml:space="preserve">                                                                                                                                       • </w:t>
            </w:r>
            <w:r w:rsidRPr="00017423">
              <w:rPr>
                <w:rFonts w:cstheme="minorHAnsi"/>
                <w:sz w:val="20"/>
                <w:szCs w:val="20"/>
              </w:rPr>
              <w:t>The null value “Not Known/Not Recorded” codes are only reported if no medical history is available.</w:t>
            </w:r>
          </w:p>
          <w:p w:rsidR="00A53644" w:rsidRPr="00017423" w:rsidRDefault="00E4362E" w:rsidP="00E4362E">
            <w:pPr>
              <w:rPr>
                <w:rFonts w:cstheme="minorHAnsi"/>
                <w:b/>
                <w:bCs/>
                <w:sz w:val="20"/>
                <w:szCs w:val="20"/>
              </w:rPr>
            </w:pPr>
            <w:r w:rsidRPr="00017423">
              <w:rPr>
                <w:rFonts w:cstheme="minorHAnsi"/>
                <w:sz w:val="20"/>
                <w:szCs w:val="20"/>
              </w:rPr>
              <w:t xml:space="preserve"> </w:t>
            </w:r>
            <w:r w:rsidRPr="00017423">
              <w:rPr>
                <w:rFonts w:cstheme="minorHAnsi"/>
                <w:b/>
                <w:bCs/>
                <w:sz w:val="20"/>
                <w:szCs w:val="20"/>
              </w:rPr>
              <w:t xml:space="preserve">                                                                                                                                      Add Edits: </w:t>
            </w:r>
          </w:p>
          <w:p w:rsidR="00A53644" w:rsidRPr="00017423" w:rsidRDefault="00A53644" w:rsidP="00E4362E">
            <w:pPr>
              <w:rPr>
                <w:rFonts w:cstheme="minorHAnsi"/>
                <w:b/>
                <w:bCs/>
                <w:sz w:val="20"/>
                <w:szCs w:val="20"/>
              </w:rPr>
            </w:pPr>
          </w:p>
          <w:p w:rsidR="00A53644" w:rsidRPr="00017423" w:rsidRDefault="00E4362E" w:rsidP="00E4362E">
            <w:pPr>
              <w:rPr>
                <w:rFonts w:cstheme="minorHAnsi"/>
                <w:sz w:val="20"/>
                <w:szCs w:val="20"/>
              </w:rPr>
            </w:pPr>
            <w:r w:rsidRPr="00017423">
              <w:rPr>
                <w:rFonts w:cstheme="minorHAnsi"/>
                <w:sz w:val="20"/>
                <w:szCs w:val="20"/>
              </w:rPr>
              <w:t>19801 1 Value is not a valid menu option</w:t>
            </w:r>
          </w:p>
          <w:p w:rsidR="00A53644" w:rsidRPr="00017423" w:rsidRDefault="00E4362E" w:rsidP="00E4362E">
            <w:pPr>
              <w:rPr>
                <w:rFonts w:cstheme="minorHAnsi"/>
                <w:sz w:val="20"/>
                <w:szCs w:val="20"/>
              </w:rPr>
            </w:pPr>
            <w:r w:rsidRPr="00017423">
              <w:rPr>
                <w:rFonts w:cstheme="minorHAnsi"/>
                <w:sz w:val="20"/>
                <w:szCs w:val="20"/>
              </w:rPr>
              <w:br/>
              <w:t>19803 2 Field cannot be blank</w:t>
            </w:r>
          </w:p>
          <w:p w:rsidR="00A53644" w:rsidRPr="00017423" w:rsidRDefault="00E4362E" w:rsidP="00E4362E">
            <w:pPr>
              <w:rPr>
                <w:rFonts w:cstheme="minorHAnsi"/>
                <w:sz w:val="20"/>
                <w:szCs w:val="20"/>
              </w:rPr>
            </w:pPr>
            <w:r w:rsidRPr="00017423">
              <w:rPr>
                <w:rFonts w:cstheme="minorHAnsi"/>
                <w:sz w:val="20"/>
                <w:szCs w:val="20"/>
              </w:rPr>
              <w:br/>
              <w:t>19804 2 Field cannot be “Not Applicable”</w:t>
            </w:r>
          </w:p>
          <w:p w:rsidR="00E4362E" w:rsidRPr="00017423" w:rsidRDefault="00E4362E" w:rsidP="00E4362E">
            <w:pPr>
              <w:rPr>
                <w:rFonts w:cstheme="minorHAnsi"/>
                <w:b/>
                <w:bCs/>
                <w:sz w:val="20"/>
                <w:szCs w:val="20"/>
              </w:rPr>
            </w:pPr>
            <w:r w:rsidRPr="00017423">
              <w:rPr>
                <w:rFonts w:cstheme="minorHAnsi"/>
                <w:sz w:val="20"/>
                <w:szCs w:val="20"/>
              </w:rPr>
              <w:br/>
              <w:t>19840 1 Single Entry Max exceeded</w:t>
            </w:r>
          </w:p>
        </w:tc>
        <w:tc>
          <w:tcPr>
            <w:tcW w:w="739" w:type="dxa"/>
            <w:tcBorders>
              <w:top w:val="single" w:sz="4" w:space="0" w:color="auto"/>
              <w:left w:val="single" w:sz="4" w:space="0" w:color="auto"/>
              <w:bottom w:val="single" w:sz="4" w:space="0" w:color="auto"/>
              <w:right w:val="single" w:sz="4" w:space="0" w:color="auto"/>
            </w:tcBorders>
          </w:tcPr>
          <w:p w:rsidR="00E4362E" w:rsidRPr="00017423" w:rsidRDefault="00E4362E" w:rsidP="00E4362E">
            <w:r w:rsidRPr="00017423">
              <w:rPr>
                <w:rFonts w:ascii="Calibri" w:hAnsi="Calibri"/>
                <w:sz w:val="20"/>
                <w:szCs w:val="20"/>
              </w:rPr>
              <w:lastRenderedPageBreak/>
              <w:t>W</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tcPr>
          <w:p w:rsidR="00E4362E" w:rsidRPr="00017423" w:rsidRDefault="00E4362E" w:rsidP="00E4362E">
            <w:pPr>
              <w:spacing w:line="276" w:lineRule="auto"/>
              <w:jc w:val="center"/>
              <w:rPr>
                <w:rFonts w:cstheme="minorHAnsi"/>
                <w:sz w:val="20"/>
                <w:szCs w:val="20"/>
              </w:rPr>
            </w:pPr>
            <w:r w:rsidRPr="00017423">
              <w:rPr>
                <w:rFonts w:cstheme="minorHAnsi"/>
                <w:sz w:val="20"/>
                <w:szCs w:val="20"/>
              </w:rPr>
              <w:lastRenderedPageBreak/>
              <w:t>141</w:t>
            </w:r>
          </w:p>
        </w:tc>
        <w:tc>
          <w:tcPr>
            <w:tcW w:w="1350" w:type="dxa"/>
            <w:tcBorders>
              <w:top w:val="single" w:sz="4" w:space="0" w:color="auto"/>
              <w:left w:val="single" w:sz="4" w:space="0" w:color="auto"/>
              <w:bottom w:val="single" w:sz="4" w:space="0" w:color="auto"/>
              <w:right w:val="single" w:sz="4" w:space="0" w:color="auto"/>
            </w:tcBorders>
          </w:tcPr>
          <w:p w:rsidR="00E4362E" w:rsidRPr="00017423" w:rsidRDefault="00E4362E" w:rsidP="00E4362E">
            <w:pPr>
              <w:rPr>
                <w:rFonts w:cstheme="minorHAnsi"/>
                <w:sz w:val="20"/>
                <w:szCs w:val="20"/>
              </w:rPr>
            </w:pPr>
            <w:r w:rsidRPr="00017423">
              <w:rPr>
                <w:rFonts w:cstheme="minorHAnsi"/>
                <w:sz w:val="20"/>
                <w:szCs w:val="20"/>
              </w:rPr>
              <w:t>Severe Sepsis</w:t>
            </w:r>
          </w:p>
        </w:tc>
        <w:tc>
          <w:tcPr>
            <w:tcW w:w="990" w:type="dxa"/>
            <w:tcBorders>
              <w:top w:val="single" w:sz="4" w:space="0" w:color="auto"/>
              <w:left w:val="single" w:sz="4" w:space="0" w:color="auto"/>
              <w:bottom w:val="single" w:sz="4" w:space="0" w:color="auto"/>
              <w:right w:val="single" w:sz="4" w:space="0" w:color="auto"/>
            </w:tcBorders>
          </w:tcPr>
          <w:p w:rsidR="00E4362E" w:rsidRPr="00017423" w:rsidRDefault="00E4362E" w:rsidP="00E4362E">
            <w:pPr>
              <w:spacing w:line="276" w:lineRule="auto"/>
              <w:jc w:val="center"/>
              <w:rPr>
                <w:rFonts w:cstheme="minorHAnsi"/>
                <w:sz w:val="20"/>
                <w:szCs w:val="20"/>
              </w:rPr>
            </w:pPr>
            <w:r w:rsidRPr="00017423">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E4362E" w:rsidRPr="00017423" w:rsidRDefault="00E4362E" w:rsidP="00E4362E">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tcPr>
          <w:p w:rsidR="00E4362E" w:rsidRPr="00017423" w:rsidRDefault="00E4362E" w:rsidP="00E4362E">
            <w:pPr>
              <w:spacing w:line="276" w:lineRule="auto"/>
              <w:rPr>
                <w:rFonts w:cstheme="minorHAnsi"/>
                <w:sz w:val="20"/>
                <w:szCs w:val="20"/>
              </w:rPr>
            </w:pPr>
            <w:r w:rsidRPr="00017423">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tcPr>
          <w:p w:rsidR="00E4362E" w:rsidRPr="00017423" w:rsidRDefault="00E4362E" w:rsidP="00E4362E">
            <w:pPr>
              <w:rPr>
                <w:rFonts w:cstheme="minorHAnsi"/>
                <w:sz w:val="20"/>
                <w:szCs w:val="20"/>
              </w:rPr>
            </w:pPr>
            <w:proofErr w:type="spellStart"/>
            <w:r w:rsidRPr="00017423">
              <w:rPr>
                <w:rFonts w:cstheme="minorHAnsi"/>
                <w:sz w:val="20"/>
                <w:szCs w:val="20"/>
              </w:rPr>
              <w:t>SevereSepsis</w:t>
            </w:r>
            <w:proofErr w:type="spellEnd"/>
          </w:p>
        </w:tc>
        <w:tc>
          <w:tcPr>
            <w:tcW w:w="1080" w:type="dxa"/>
            <w:tcBorders>
              <w:top w:val="single" w:sz="4" w:space="0" w:color="auto"/>
              <w:left w:val="single" w:sz="4" w:space="0" w:color="auto"/>
              <w:bottom w:val="single" w:sz="4" w:space="0" w:color="auto"/>
              <w:right w:val="single" w:sz="4" w:space="0" w:color="auto"/>
            </w:tcBorders>
            <w:noWrap/>
          </w:tcPr>
          <w:p w:rsidR="00E4362E" w:rsidRPr="00017423" w:rsidRDefault="00E4362E" w:rsidP="00E4362E">
            <w:pPr>
              <w:rPr>
                <w:rFonts w:cstheme="minorHAnsi"/>
                <w:sz w:val="20"/>
                <w:szCs w:val="20"/>
              </w:rPr>
            </w:pPr>
            <w:proofErr w:type="spellStart"/>
            <w:r w:rsidRPr="00017423">
              <w:rPr>
                <w:rFonts w:cstheme="minorHAnsi"/>
                <w:sz w:val="20"/>
                <w:szCs w:val="20"/>
              </w:rPr>
              <w:t>Xs:string</w:t>
            </w:r>
            <w:proofErr w:type="spellEnd"/>
          </w:p>
        </w:tc>
        <w:tc>
          <w:tcPr>
            <w:tcW w:w="990" w:type="dxa"/>
            <w:tcBorders>
              <w:top w:val="single" w:sz="4" w:space="0" w:color="auto"/>
              <w:left w:val="single" w:sz="4" w:space="0" w:color="auto"/>
              <w:bottom w:val="single" w:sz="4" w:space="0" w:color="auto"/>
              <w:right w:val="single" w:sz="4" w:space="0" w:color="auto"/>
            </w:tcBorders>
            <w:noWrap/>
          </w:tcPr>
          <w:p w:rsidR="00E4362E" w:rsidRPr="00017423" w:rsidRDefault="00E4362E" w:rsidP="00E4362E">
            <w:pPr>
              <w:spacing w:line="276" w:lineRule="auto"/>
              <w:jc w:val="center"/>
              <w:rPr>
                <w:rFonts w:cstheme="minorHAnsi"/>
                <w:sz w:val="20"/>
                <w:szCs w:val="20"/>
              </w:rPr>
            </w:pPr>
            <w:r w:rsidRPr="00017423">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tcPr>
          <w:p w:rsidR="00E4362E" w:rsidRPr="00017423" w:rsidRDefault="00E4362E" w:rsidP="00E4362E">
            <w:pPr>
              <w:spacing w:line="276" w:lineRule="auto"/>
              <w:jc w:val="center"/>
              <w:rPr>
                <w:rFonts w:cstheme="minorHAnsi"/>
                <w:sz w:val="20"/>
                <w:szCs w:val="20"/>
              </w:rPr>
            </w:pPr>
            <w:r w:rsidRPr="00017423">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tcPr>
          <w:p w:rsidR="00A53644" w:rsidRPr="00017423" w:rsidRDefault="00E4362E" w:rsidP="00E4362E">
            <w:pPr>
              <w:rPr>
                <w:rFonts w:cstheme="minorHAnsi"/>
                <w:sz w:val="20"/>
                <w:szCs w:val="20"/>
              </w:rPr>
            </w:pPr>
            <w:r w:rsidRPr="00017423">
              <w:rPr>
                <w:rFonts w:cstheme="minorHAnsi"/>
                <w:sz w:val="20"/>
                <w:szCs w:val="20"/>
              </w:rPr>
              <w:t xml:space="preserve">1. Yes </w:t>
            </w:r>
          </w:p>
          <w:p w:rsidR="00A53644" w:rsidRPr="00017423" w:rsidRDefault="00E4362E" w:rsidP="00E4362E">
            <w:pPr>
              <w:rPr>
                <w:rFonts w:cstheme="minorHAnsi"/>
                <w:sz w:val="20"/>
                <w:szCs w:val="20"/>
              </w:rPr>
            </w:pPr>
            <w:r w:rsidRPr="00017423">
              <w:rPr>
                <w:rFonts w:cstheme="minorHAnsi"/>
                <w:sz w:val="20"/>
                <w:szCs w:val="20"/>
              </w:rPr>
              <w:t xml:space="preserve">2. No </w:t>
            </w:r>
          </w:p>
          <w:p w:rsidR="00E4362E" w:rsidRPr="00017423" w:rsidRDefault="00E4362E" w:rsidP="00E4362E">
            <w:pPr>
              <w:rPr>
                <w:rFonts w:cstheme="minorHAnsi"/>
                <w:sz w:val="20"/>
                <w:szCs w:val="20"/>
              </w:rPr>
            </w:pPr>
            <w:r w:rsidRPr="00017423">
              <w:rPr>
                <w:rFonts w:cstheme="minorHAnsi"/>
                <w:sz w:val="20"/>
                <w:szCs w:val="20"/>
              </w:rPr>
              <w:t xml:space="preserve">8. Not Recorded </w:t>
            </w:r>
            <w:r w:rsidR="00A53644" w:rsidRPr="00017423">
              <w:rPr>
                <w:rFonts w:cstheme="minorHAnsi"/>
                <w:sz w:val="20"/>
                <w:szCs w:val="20"/>
              </w:rPr>
              <w:br/>
            </w:r>
            <w:r w:rsidRPr="00017423">
              <w:rPr>
                <w:rFonts w:cstheme="minorHAnsi"/>
                <w:sz w:val="20"/>
                <w:szCs w:val="20"/>
              </w:rPr>
              <w:t>9. Unknown</w:t>
            </w:r>
          </w:p>
          <w:p w:rsidR="00E4362E" w:rsidRPr="00017423" w:rsidRDefault="00E4362E" w:rsidP="00E4362E">
            <w:pPr>
              <w:jc w:val="center"/>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noWrap/>
          </w:tcPr>
          <w:p w:rsidR="00A53644" w:rsidRPr="00017423" w:rsidRDefault="00E4362E" w:rsidP="00E4362E">
            <w:pPr>
              <w:rPr>
                <w:rFonts w:cstheme="minorHAnsi"/>
                <w:b/>
                <w:bCs/>
                <w:sz w:val="20"/>
                <w:szCs w:val="20"/>
              </w:rPr>
            </w:pPr>
            <w:r w:rsidRPr="00017423">
              <w:rPr>
                <w:rFonts w:cstheme="minorHAnsi"/>
                <w:b/>
                <w:bCs/>
                <w:sz w:val="20"/>
                <w:szCs w:val="20"/>
              </w:rPr>
              <w:t xml:space="preserve">Definition: </w:t>
            </w:r>
          </w:p>
          <w:p w:rsidR="00A53644" w:rsidRPr="00017423" w:rsidRDefault="00A53644" w:rsidP="00E4362E">
            <w:pPr>
              <w:rPr>
                <w:rFonts w:cstheme="minorHAnsi"/>
                <w:b/>
                <w:bCs/>
                <w:sz w:val="20"/>
                <w:szCs w:val="20"/>
              </w:rPr>
            </w:pPr>
          </w:p>
          <w:p w:rsidR="00A53644" w:rsidRPr="00017423" w:rsidRDefault="00E4362E" w:rsidP="00E4362E">
            <w:pPr>
              <w:rPr>
                <w:rFonts w:cstheme="minorHAnsi"/>
                <w:sz w:val="20"/>
                <w:szCs w:val="20"/>
              </w:rPr>
            </w:pPr>
            <w:r w:rsidRPr="00017423">
              <w:rPr>
                <w:rFonts w:cstheme="minorHAnsi"/>
                <w:sz w:val="20"/>
                <w:szCs w:val="20"/>
              </w:rPr>
              <w:t>Severe sepsis: sepsis plus organ dysfunction, hypotension (low blood pressure), or hypoperfusion</w:t>
            </w:r>
            <w:r w:rsidRPr="00017423">
              <w:rPr>
                <w:rFonts w:cstheme="minorHAnsi"/>
                <w:sz w:val="20"/>
                <w:szCs w:val="20"/>
              </w:rPr>
              <w:br/>
              <w:t>(insufficient blood flow) to 1 or more organs.</w:t>
            </w:r>
            <w:r w:rsidRPr="00017423">
              <w:rPr>
                <w:rFonts w:cstheme="minorHAnsi"/>
                <w:sz w:val="20"/>
                <w:szCs w:val="20"/>
              </w:rPr>
              <w:br/>
              <w:t>Septic shock: sepsis with persisting arterial hypotension or hypoperfusion despite adequate fluid</w:t>
            </w:r>
            <w:r w:rsidRPr="00017423">
              <w:rPr>
                <w:rFonts w:cstheme="minorHAnsi"/>
                <w:sz w:val="20"/>
                <w:szCs w:val="20"/>
              </w:rPr>
              <w:br/>
            </w:r>
            <w:r w:rsidRPr="00017423">
              <w:rPr>
                <w:rFonts w:cstheme="minorHAnsi"/>
                <w:sz w:val="20"/>
                <w:szCs w:val="20"/>
              </w:rPr>
              <w:lastRenderedPageBreak/>
              <w:t>resuscitation.</w:t>
            </w:r>
          </w:p>
          <w:p w:rsidR="00A53644" w:rsidRPr="00017423" w:rsidRDefault="00E4362E" w:rsidP="00E4362E">
            <w:pPr>
              <w:rPr>
                <w:rFonts w:cstheme="minorHAnsi"/>
                <w:b/>
                <w:bCs/>
                <w:sz w:val="20"/>
                <w:szCs w:val="20"/>
              </w:rPr>
            </w:pPr>
            <w:r w:rsidRPr="00017423">
              <w:rPr>
                <w:rFonts w:cstheme="minorHAnsi"/>
                <w:b/>
                <w:bCs/>
                <w:sz w:val="20"/>
                <w:szCs w:val="20"/>
              </w:rPr>
              <w:t xml:space="preserve">                                                                                                                                                                            Additional Information:  </w:t>
            </w:r>
          </w:p>
          <w:p w:rsidR="00A53644" w:rsidRPr="00017423" w:rsidRDefault="00A53644" w:rsidP="00E4362E">
            <w:pPr>
              <w:rPr>
                <w:rFonts w:cstheme="minorHAnsi"/>
                <w:b/>
                <w:bCs/>
                <w:sz w:val="20"/>
                <w:szCs w:val="20"/>
              </w:rPr>
            </w:pPr>
          </w:p>
          <w:p w:rsidR="00A53644" w:rsidRPr="00017423" w:rsidRDefault="00E4362E" w:rsidP="00E4362E">
            <w:pPr>
              <w:rPr>
                <w:rFonts w:cstheme="minorHAnsi"/>
                <w:sz w:val="20"/>
                <w:szCs w:val="20"/>
              </w:rPr>
            </w:pPr>
            <w:r w:rsidRPr="00017423">
              <w:rPr>
                <w:rFonts w:cstheme="minorHAnsi"/>
                <w:sz w:val="20"/>
                <w:szCs w:val="20"/>
              </w:rPr>
              <w:t>Must have occurred during the patient's initial stay at your hospital.</w:t>
            </w:r>
          </w:p>
          <w:p w:rsidR="00A53644" w:rsidRPr="00017423" w:rsidRDefault="00E4362E" w:rsidP="00E4362E">
            <w:pPr>
              <w:rPr>
                <w:rFonts w:cstheme="minorHAnsi"/>
                <w:sz w:val="20"/>
                <w:szCs w:val="20"/>
              </w:rPr>
            </w:pPr>
            <w:r w:rsidRPr="00017423">
              <w:rPr>
                <w:rFonts w:cstheme="minorHAnsi"/>
                <w:sz w:val="20"/>
                <w:szCs w:val="20"/>
              </w:rPr>
              <w:br/>
              <w:t>• A diagnosis of Sepsis must be documented in the patient's medical record.</w:t>
            </w:r>
          </w:p>
          <w:p w:rsidR="00A53644" w:rsidRPr="00017423" w:rsidRDefault="00E4362E" w:rsidP="00E4362E">
            <w:pPr>
              <w:rPr>
                <w:rFonts w:cstheme="minorHAnsi"/>
                <w:sz w:val="20"/>
                <w:szCs w:val="20"/>
              </w:rPr>
            </w:pPr>
            <w:r w:rsidRPr="00017423">
              <w:rPr>
                <w:rFonts w:cstheme="minorHAnsi"/>
                <w:sz w:val="20"/>
                <w:szCs w:val="20"/>
              </w:rPr>
              <w:br/>
              <w:t>• Consistent with the American College of Chest Physicians and the Society of Critical Care</w:t>
            </w:r>
            <w:r w:rsidRPr="00017423">
              <w:rPr>
                <w:rFonts w:cstheme="minorHAnsi"/>
                <w:sz w:val="20"/>
                <w:szCs w:val="20"/>
              </w:rPr>
              <w:br/>
              <w:t xml:space="preserve">Medicine October 2010.  </w:t>
            </w:r>
          </w:p>
          <w:p w:rsidR="00A53644" w:rsidRPr="00017423" w:rsidRDefault="00E4362E" w:rsidP="00E4362E">
            <w:pPr>
              <w:rPr>
                <w:rFonts w:cstheme="minorHAnsi"/>
                <w:sz w:val="20"/>
                <w:szCs w:val="20"/>
              </w:rPr>
            </w:pPr>
            <w:r w:rsidRPr="00017423">
              <w:rPr>
                <w:rFonts w:cstheme="minorHAnsi"/>
                <w:sz w:val="20"/>
                <w:szCs w:val="20"/>
              </w:rPr>
              <w:t xml:space="preserve">                                                                                                                                          • The null value “Not Known/Not Recorded” codes are only reported if no medical history is available. </w:t>
            </w:r>
          </w:p>
          <w:p w:rsidR="00A53644" w:rsidRPr="00017423" w:rsidRDefault="00E4362E" w:rsidP="00E4362E">
            <w:pPr>
              <w:rPr>
                <w:rFonts w:cstheme="minorHAnsi"/>
                <w:sz w:val="20"/>
                <w:szCs w:val="20"/>
              </w:rPr>
            </w:pPr>
            <w:r w:rsidRPr="00017423">
              <w:rPr>
                <w:rFonts w:cstheme="minorHAnsi"/>
                <w:sz w:val="20"/>
                <w:szCs w:val="20"/>
              </w:rPr>
              <w:t xml:space="preserve">                                                                                                      </w:t>
            </w:r>
            <w:r w:rsidRPr="00017423">
              <w:rPr>
                <w:rFonts w:cstheme="minorHAnsi"/>
                <w:b/>
                <w:bCs/>
                <w:sz w:val="20"/>
                <w:szCs w:val="20"/>
              </w:rPr>
              <w:t xml:space="preserve"> Add Edits: </w:t>
            </w:r>
            <w:r w:rsidRPr="00017423">
              <w:rPr>
                <w:rFonts w:cstheme="minorHAnsi"/>
                <w:sz w:val="20"/>
                <w:szCs w:val="20"/>
              </w:rPr>
              <w:t>19901 1 Value is not a valid menu option</w:t>
            </w:r>
          </w:p>
          <w:p w:rsidR="00A53644" w:rsidRPr="00017423" w:rsidRDefault="00E4362E" w:rsidP="00E4362E">
            <w:pPr>
              <w:rPr>
                <w:rFonts w:cstheme="minorHAnsi"/>
                <w:sz w:val="20"/>
                <w:szCs w:val="20"/>
              </w:rPr>
            </w:pPr>
            <w:r w:rsidRPr="00017423">
              <w:rPr>
                <w:rFonts w:cstheme="minorHAnsi"/>
                <w:sz w:val="20"/>
                <w:szCs w:val="20"/>
              </w:rPr>
              <w:br/>
              <w:t>19903 2 Field cannot be blank</w:t>
            </w:r>
          </w:p>
          <w:p w:rsidR="00A53644" w:rsidRPr="00017423" w:rsidRDefault="00E4362E" w:rsidP="00E4362E">
            <w:pPr>
              <w:rPr>
                <w:rFonts w:cstheme="minorHAnsi"/>
                <w:sz w:val="20"/>
                <w:szCs w:val="20"/>
              </w:rPr>
            </w:pPr>
            <w:r w:rsidRPr="00017423">
              <w:rPr>
                <w:rFonts w:cstheme="minorHAnsi"/>
                <w:sz w:val="20"/>
                <w:szCs w:val="20"/>
              </w:rPr>
              <w:br/>
              <w:t>19904 2 Field cannot be “Not Applicable”</w:t>
            </w:r>
          </w:p>
          <w:p w:rsidR="00E4362E" w:rsidRPr="00017423" w:rsidRDefault="00E4362E" w:rsidP="00E4362E">
            <w:pPr>
              <w:rPr>
                <w:rFonts w:cstheme="minorHAnsi"/>
                <w:b/>
                <w:bCs/>
                <w:sz w:val="20"/>
                <w:szCs w:val="20"/>
              </w:rPr>
            </w:pPr>
            <w:r w:rsidRPr="00017423">
              <w:rPr>
                <w:rFonts w:cstheme="minorHAnsi"/>
                <w:sz w:val="20"/>
                <w:szCs w:val="20"/>
              </w:rPr>
              <w:lastRenderedPageBreak/>
              <w:br/>
              <w:t>19940 1 Single Entry Max exceeded</w:t>
            </w:r>
          </w:p>
        </w:tc>
        <w:tc>
          <w:tcPr>
            <w:tcW w:w="739" w:type="dxa"/>
            <w:tcBorders>
              <w:top w:val="single" w:sz="4" w:space="0" w:color="auto"/>
              <w:left w:val="single" w:sz="4" w:space="0" w:color="auto"/>
              <w:bottom w:val="single" w:sz="4" w:space="0" w:color="auto"/>
              <w:right w:val="single" w:sz="4" w:space="0" w:color="auto"/>
            </w:tcBorders>
          </w:tcPr>
          <w:p w:rsidR="00E4362E" w:rsidRPr="00017423" w:rsidRDefault="00E4362E" w:rsidP="00E4362E">
            <w:r w:rsidRPr="00017423">
              <w:rPr>
                <w:rFonts w:ascii="Calibri" w:hAnsi="Calibri"/>
                <w:sz w:val="20"/>
                <w:szCs w:val="20"/>
              </w:rPr>
              <w:lastRenderedPageBreak/>
              <w:t>W</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tcPr>
          <w:p w:rsidR="00E4362E" w:rsidRPr="00017423" w:rsidRDefault="00E4362E" w:rsidP="00E4362E">
            <w:pPr>
              <w:spacing w:line="276" w:lineRule="auto"/>
              <w:jc w:val="center"/>
              <w:rPr>
                <w:rFonts w:cstheme="minorHAnsi"/>
                <w:sz w:val="20"/>
                <w:szCs w:val="20"/>
              </w:rPr>
            </w:pPr>
            <w:r w:rsidRPr="00017423">
              <w:rPr>
                <w:rFonts w:cstheme="minorHAnsi"/>
                <w:sz w:val="20"/>
                <w:szCs w:val="20"/>
              </w:rPr>
              <w:lastRenderedPageBreak/>
              <w:t>142</w:t>
            </w:r>
          </w:p>
        </w:tc>
        <w:tc>
          <w:tcPr>
            <w:tcW w:w="1350" w:type="dxa"/>
            <w:tcBorders>
              <w:top w:val="single" w:sz="4" w:space="0" w:color="auto"/>
              <w:left w:val="single" w:sz="4" w:space="0" w:color="auto"/>
              <w:bottom w:val="single" w:sz="4" w:space="0" w:color="auto"/>
              <w:right w:val="single" w:sz="4" w:space="0" w:color="auto"/>
            </w:tcBorders>
          </w:tcPr>
          <w:p w:rsidR="00E4362E" w:rsidRPr="00017423" w:rsidRDefault="00E4362E" w:rsidP="00E4362E">
            <w:pPr>
              <w:rPr>
                <w:rFonts w:cstheme="minorHAnsi"/>
                <w:sz w:val="20"/>
                <w:szCs w:val="20"/>
              </w:rPr>
            </w:pPr>
            <w:r w:rsidRPr="00017423">
              <w:rPr>
                <w:rFonts w:cstheme="minorHAnsi"/>
                <w:sz w:val="20"/>
                <w:szCs w:val="20"/>
              </w:rPr>
              <w:t>Stroke</w:t>
            </w:r>
            <w:r w:rsidR="00A53644" w:rsidRPr="00017423">
              <w:rPr>
                <w:rFonts w:cstheme="minorHAnsi"/>
                <w:sz w:val="20"/>
                <w:szCs w:val="20"/>
              </w:rPr>
              <w:t xml:space="preserve"> /</w:t>
            </w:r>
            <w:r w:rsidRPr="00017423">
              <w:rPr>
                <w:rFonts w:cstheme="minorHAnsi"/>
                <w:sz w:val="20"/>
                <w:szCs w:val="20"/>
              </w:rPr>
              <w:t xml:space="preserve"> CVA</w:t>
            </w:r>
          </w:p>
        </w:tc>
        <w:tc>
          <w:tcPr>
            <w:tcW w:w="990" w:type="dxa"/>
            <w:tcBorders>
              <w:top w:val="single" w:sz="4" w:space="0" w:color="auto"/>
              <w:left w:val="single" w:sz="4" w:space="0" w:color="auto"/>
              <w:bottom w:val="single" w:sz="4" w:space="0" w:color="auto"/>
              <w:right w:val="single" w:sz="4" w:space="0" w:color="auto"/>
            </w:tcBorders>
          </w:tcPr>
          <w:p w:rsidR="00E4362E" w:rsidRPr="00017423" w:rsidRDefault="00E4362E" w:rsidP="00E4362E">
            <w:pPr>
              <w:spacing w:line="276" w:lineRule="auto"/>
              <w:jc w:val="center"/>
              <w:rPr>
                <w:rFonts w:cstheme="minorHAnsi"/>
                <w:sz w:val="20"/>
                <w:szCs w:val="20"/>
              </w:rPr>
            </w:pPr>
            <w:r w:rsidRPr="00017423">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E4362E" w:rsidRPr="00017423" w:rsidRDefault="00E4362E" w:rsidP="00E4362E">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tcPr>
          <w:p w:rsidR="00E4362E" w:rsidRPr="00017423" w:rsidRDefault="00E4362E" w:rsidP="00E4362E">
            <w:pPr>
              <w:spacing w:line="276" w:lineRule="auto"/>
              <w:rPr>
                <w:rFonts w:cstheme="minorHAnsi"/>
                <w:sz w:val="20"/>
                <w:szCs w:val="20"/>
              </w:rPr>
            </w:pPr>
            <w:r w:rsidRPr="00017423">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tcPr>
          <w:p w:rsidR="00E4362E" w:rsidRPr="00017423" w:rsidRDefault="00E4362E" w:rsidP="00E4362E">
            <w:pPr>
              <w:rPr>
                <w:rFonts w:cstheme="minorHAnsi"/>
                <w:sz w:val="20"/>
                <w:szCs w:val="20"/>
              </w:rPr>
            </w:pPr>
            <w:proofErr w:type="spellStart"/>
            <w:r w:rsidRPr="00017423">
              <w:rPr>
                <w:rFonts w:cstheme="minorHAnsi"/>
                <w:sz w:val="20"/>
                <w:szCs w:val="20"/>
              </w:rPr>
              <w:t>StrokeCVA</w:t>
            </w:r>
            <w:proofErr w:type="spellEnd"/>
          </w:p>
        </w:tc>
        <w:tc>
          <w:tcPr>
            <w:tcW w:w="1080" w:type="dxa"/>
            <w:tcBorders>
              <w:top w:val="single" w:sz="4" w:space="0" w:color="auto"/>
              <w:left w:val="single" w:sz="4" w:space="0" w:color="auto"/>
              <w:bottom w:val="single" w:sz="4" w:space="0" w:color="auto"/>
              <w:right w:val="single" w:sz="4" w:space="0" w:color="auto"/>
            </w:tcBorders>
            <w:noWrap/>
          </w:tcPr>
          <w:p w:rsidR="00E4362E" w:rsidRPr="00017423" w:rsidRDefault="00E4362E" w:rsidP="00E4362E">
            <w:pPr>
              <w:rPr>
                <w:rFonts w:cstheme="minorHAnsi"/>
                <w:sz w:val="20"/>
                <w:szCs w:val="20"/>
              </w:rPr>
            </w:pPr>
            <w:proofErr w:type="spellStart"/>
            <w:r w:rsidRPr="00017423">
              <w:rPr>
                <w:rFonts w:cstheme="minorHAnsi"/>
                <w:sz w:val="20"/>
                <w:szCs w:val="20"/>
              </w:rPr>
              <w:t>Xs:string</w:t>
            </w:r>
            <w:proofErr w:type="spellEnd"/>
          </w:p>
        </w:tc>
        <w:tc>
          <w:tcPr>
            <w:tcW w:w="990" w:type="dxa"/>
            <w:tcBorders>
              <w:top w:val="single" w:sz="4" w:space="0" w:color="auto"/>
              <w:left w:val="single" w:sz="4" w:space="0" w:color="auto"/>
              <w:bottom w:val="single" w:sz="4" w:space="0" w:color="auto"/>
              <w:right w:val="single" w:sz="4" w:space="0" w:color="auto"/>
            </w:tcBorders>
            <w:noWrap/>
          </w:tcPr>
          <w:p w:rsidR="00E4362E" w:rsidRPr="00017423" w:rsidRDefault="00E4362E" w:rsidP="00E4362E">
            <w:pPr>
              <w:spacing w:line="276" w:lineRule="auto"/>
              <w:jc w:val="center"/>
              <w:rPr>
                <w:rFonts w:cstheme="minorHAnsi"/>
                <w:sz w:val="20"/>
                <w:szCs w:val="20"/>
              </w:rPr>
            </w:pPr>
            <w:r w:rsidRPr="00017423">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tcPr>
          <w:p w:rsidR="00E4362E" w:rsidRPr="00017423" w:rsidRDefault="00E4362E" w:rsidP="00E4362E">
            <w:pPr>
              <w:spacing w:line="276" w:lineRule="auto"/>
              <w:jc w:val="center"/>
              <w:rPr>
                <w:rFonts w:cstheme="minorHAnsi"/>
                <w:sz w:val="20"/>
                <w:szCs w:val="20"/>
              </w:rPr>
            </w:pPr>
            <w:r w:rsidRPr="00017423">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tcPr>
          <w:p w:rsidR="00A53644" w:rsidRPr="00017423" w:rsidRDefault="00E4362E" w:rsidP="00E4362E">
            <w:pPr>
              <w:rPr>
                <w:rFonts w:cstheme="minorHAnsi"/>
                <w:sz w:val="20"/>
                <w:szCs w:val="20"/>
              </w:rPr>
            </w:pPr>
            <w:r w:rsidRPr="00017423">
              <w:rPr>
                <w:rFonts w:cstheme="minorHAnsi"/>
                <w:sz w:val="20"/>
                <w:szCs w:val="20"/>
              </w:rPr>
              <w:t xml:space="preserve">1. Yes </w:t>
            </w:r>
          </w:p>
          <w:p w:rsidR="00A53644" w:rsidRPr="00017423" w:rsidRDefault="00E4362E" w:rsidP="00E4362E">
            <w:pPr>
              <w:rPr>
                <w:rFonts w:cstheme="minorHAnsi"/>
                <w:sz w:val="20"/>
                <w:szCs w:val="20"/>
              </w:rPr>
            </w:pPr>
            <w:r w:rsidRPr="00017423">
              <w:rPr>
                <w:rFonts w:cstheme="minorHAnsi"/>
                <w:sz w:val="20"/>
                <w:szCs w:val="20"/>
              </w:rPr>
              <w:t xml:space="preserve">2. No </w:t>
            </w:r>
          </w:p>
          <w:p w:rsidR="00A53644" w:rsidRPr="00017423" w:rsidRDefault="00E4362E" w:rsidP="00E4362E">
            <w:pPr>
              <w:rPr>
                <w:rFonts w:cstheme="minorHAnsi"/>
                <w:sz w:val="20"/>
                <w:szCs w:val="20"/>
              </w:rPr>
            </w:pPr>
            <w:r w:rsidRPr="00017423">
              <w:rPr>
                <w:rFonts w:cstheme="minorHAnsi"/>
                <w:sz w:val="20"/>
                <w:szCs w:val="20"/>
              </w:rPr>
              <w:t xml:space="preserve">8. Not Recorded </w:t>
            </w:r>
          </w:p>
          <w:p w:rsidR="00E4362E" w:rsidRPr="00017423" w:rsidRDefault="00E4362E" w:rsidP="00E4362E">
            <w:pPr>
              <w:rPr>
                <w:rFonts w:cstheme="minorHAnsi"/>
                <w:sz w:val="20"/>
                <w:szCs w:val="20"/>
              </w:rPr>
            </w:pPr>
            <w:r w:rsidRPr="00017423">
              <w:rPr>
                <w:rFonts w:cstheme="minorHAnsi"/>
                <w:sz w:val="20"/>
                <w:szCs w:val="20"/>
              </w:rPr>
              <w:t>9. Unknown</w:t>
            </w:r>
          </w:p>
          <w:p w:rsidR="00E4362E" w:rsidRPr="00017423" w:rsidRDefault="00E4362E" w:rsidP="00E4362E">
            <w:pPr>
              <w:jc w:val="center"/>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noWrap/>
          </w:tcPr>
          <w:p w:rsidR="002D3097" w:rsidRPr="00017423" w:rsidRDefault="00E4362E" w:rsidP="00E4362E">
            <w:pPr>
              <w:rPr>
                <w:rFonts w:cstheme="minorHAnsi"/>
                <w:b/>
                <w:bCs/>
                <w:sz w:val="20"/>
                <w:szCs w:val="20"/>
              </w:rPr>
            </w:pPr>
            <w:r w:rsidRPr="00017423">
              <w:rPr>
                <w:rFonts w:cstheme="minorHAnsi"/>
                <w:b/>
                <w:bCs/>
                <w:sz w:val="20"/>
                <w:szCs w:val="20"/>
              </w:rPr>
              <w:t xml:space="preserve">Definition: </w:t>
            </w:r>
            <w:r w:rsidRPr="00017423">
              <w:rPr>
                <w:rFonts w:cstheme="minorHAnsi"/>
                <w:sz w:val="20"/>
                <w:szCs w:val="20"/>
              </w:rPr>
              <w:t>A focal or global neurological deficit of rapid onset and NOT present on admission. The patient must have</w:t>
            </w:r>
            <w:r w:rsidRPr="00017423">
              <w:rPr>
                <w:rFonts w:cstheme="minorHAnsi"/>
                <w:sz w:val="20"/>
                <w:szCs w:val="20"/>
              </w:rPr>
              <w:br/>
              <w:t>at least one of the following symptoms:</w:t>
            </w:r>
            <w:r w:rsidRPr="00017423">
              <w:rPr>
                <w:rFonts w:cstheme="minorHAnsi"/>
                <w:sz w:val="20"/>
                <w:szCs w:val="20"/>
              </w:rPr>
              <w:br/>
              <w:t>• Change in level of consciousness</w:t>
            </w:r>
            <w:r w:rsidRPr="00017423">
              <w:rPr>
                <w:rFonts w:cstheme="minorHAnsi"/>
                <w:sz w:val="20"/>
                <w:szCs w:val="20"/>
              </w:rPr>
              <w:br/>
              <w:t>• Hemiplegia</w:t>
            </w:r>
            <w:r w:rsidRPr="00017423">
              <w:rPr>
                <w:rFonts w:cstheme="minorHAnsi"/>
                <w:sz w:val="20"/>
                <w:szCs w:val="20"/>
              </w:rPr>
              <w:br/>
              <w:t>• Hemiparesis</w:t>
            </w:r>
            <w:r w:rsidRPr="00017423">
              <w:rPr>
                <w:rFonts w:cstheme="minorHAnsi"/>
                <w:sz w:val="20"/>
                <w:szCs w:val="20"/>
              </w:rPr>
              <w:br/>
              <w:t>• Numbness or sensory loss affecting on side of the body</w:t>
            </w:r>
            <w:r w:rsidRPr="00017423">
              <w:rPr>
                <w:rFonts w:cstheme="minorHAnsi"/>
                <w:sz w:val="20"/>
                <w:szCs w:val="20"/>
              </w:rPr>
              <w:br/>
              <w:t>• Dysphasia or aphasia</w:t>
            </w:r>
            <w:r w:rsidRPr="00017423">
              <w:rPr>
                <w:rFonts w:cstheme="minorHAnsi"/>
                <w:sz w:val="20"/>
                <w:szCs w:val="20"/>
              </w:rPr>
              <w:br/>
              <w:t>• Hemianopia</w:t>
            </w:r>
            <w:r w:rsidRPr="00017423">
              <w:rPr>
                <w:rFonts w:cstheme="minorHAnsi"/>
                <w:sz w:val="20"/>
                <w:szCs w:val="20"/>
              </w:rPr>
              <w:br/>
              <w:t>• Amaurosis fugax</w:t>
            </w:r>
            <w:r w:rsidRPr="00017423">
              <w:rPr>
                <w:rFonts w:cstheme="minorHAnsi"/>
                <w:sz w:val="20"/>
                <w:szCs w:val="20"/>
              </w:rPr>
              <w:br/>
              <w:t>• Other neurological signs or symptoms consistent with stroke</w:t>
            </w:r>
            <w:r w:rsidRPr="00017423">
              <w:rPr>
                <w:rFonts w:cstheme="minorHAnsi"/>
                <w:sz w:val="20"/>
                <w:szCs w:val="20"/>
              </w:rPr>
              <w:br/>
            </w:r>
            <w:r w:rsidRPr="00017423">
              <w:rPr>
                <w:rFonts w:cstheme="minorHAnsi"/>
                <w:b/>
                <w:sz w:val="20"/>
                <w:szCs w:val="20"/>
              </w:rPr>
              <w:t>AND</w:t>
            </w:r>
            <w:r w:rsidRPr="00017423">
              <w:rPr>
                <w:rFonts w:cstheme="minorHAnsi"/>
                <w:sz w:val="20"/>
                <w:szCs w:val="20"/>
              </w:rPr>
              <w:t>:</w:t>
            </w:r>
            <w:r w:rsidRPr="00017423">
              <w:rPr>
                <w:rFonts w:cstheme="minorHAnsi"/>
                <w:sz w:val="20"/>
                <w:szCs w:val="20"/>
              </w:rPr>
              <w:br/>
              <w:t>• Duration of neurological deficit ≥24 h</w:t>
            </w:r>
            <w:r w:rsidRPr="00017423">
              <w:rPr>
                <w:rFonts w:cstheme="minorHAnsi"/>
                <w:sz w:val="20"/>
                <w:szCs w:val="20"/>
              </w:rPr>
              <w:br/>
            </w:r>
            <w:r w:rsidRPr="00017423">
              <w:rPr>
                <w:rFonts w:cstheme="minorHAnsi"/>
                <w:b/>
                <w:sz w:val="20"/>
                <w:szCs w:val="20"/>
              </w:rPr>
              <w:t>OR</w:t>
            </w:r>
            <w:r w:rsidRPr="00017423">
              <w:rPr>
                <w:rFonts w:cstheme="minorHAnsi"/>
                <w:sz w:val="20"/>
                <w:szCs w:val="20"/>
              </w:rPr>
              <w:t>:</w:t>
            </w:r>
            <w:r w:rsidRPr="00017423">
              <w:rPr>
                <w:rFonts w:cstheme="minorHAnsi"/>
                <w:sz w:val="20"/>
                <w:szCs w:val="20"/>
              </w:rPr>
              <w:br/>
              <w:t>• Duration of deficit &lt;24 h, if neuroimaging (MR, CT, or cerebral angiography) documents a</w:t>
            </w:r>
            <w:r w:rsidRPr="00017423">
              <w:rPr>
                <w:rFonts w:cstheme="minorHAnsi"/>
                <w:sz w:val="20"/>
                <w:szCs w:val="20"/>
              </w:rPr>
              <w:br/>
              <w:t>new hemorrhage or infarct consistent with stroke, or therapeutic intervention(s) were</w:t>
            </w:r>
            <w:r w:rsidRPr="00017423">
              <w:rPr>
                <w:rFonts w:cstheme="minorHAnsi"/>
                <w:sz w:val="20"/>
                <w:szCs w:val="20"/>
              </w:rPr>
              <w:br/>
            </w:r>
            <w:r w:rsidRPr="00017423">
              <w:rPr>
                <w:rFonts w:cstheme="minorHAnsi"/>
                <w:sz w:val="20"/>
                <w:szCs w:val="20"/>
              </w:rPr>
              <w:lastRenderedPageBreak/>
              <w:t>performed for stroke, or the neurological deficit results in death</w:t>
            </w:r>
            <w:r w:rsidRPr="00017423">
              <w:rPr>
                <w:rFonts w:cstheme="minorHAnsi"/>
                <w:sz w:val="20"/>
                <w:szCs w:val="20"/>
              </w:rPr>
              <w:br/>
            </w:r>
            <w:r w:rsidRPr="00017423">
              <w:rPr>
                <w:rFonts w:cstheme="minorHAnsi"/>
                <w:b/>
                <w:sz w:val="20"/>
                <w:szCs w:val="20"/>
              </w:rPr>
              <w:t>AND</w:t>
            </w:r>
            <w:r w:rsidRPr="00017423">
              <w:rPr>
                <w:rFonts w:cstheme="minorHAnsi"/>
                <w:sz w:val="20"/>
                <w:szCs w:val="20"/>
              </w:rPr>
              <w:t>:</w:t>
            </w:r>
            <w:r w:rsidRPr="00017423">
              <w:rPr>
                <w:rFonts w:cstheme="minorHAnsi"/>
                <w:sz w:val="20"/>
                <w:szCs w:val="20"/>
              </w:rPr>
              <w:br/>
              <w:t>• No other readily identifiable non-stroke cause, e.g., progression of existing traumatic brain</w:t>
            </w:r>
            <w:r w:rsidRPr="00017423">
              <w:rPr>
                <w:rFonts w:cstheme="minorHAnsi"/>
                <w:sz w:val="20"/>
                <w:szCs w:val="20"/>
              </w:rPr>
              <w:br/>
              <w:t>injury, seizure, tumor, metabolic or pharmacologic etiologies, is identified</w:t>
            </w:r>
            <w:r w:rsidRPr="00017423">
              <w:rPr>
                <w:rFonts w:cstheme="minorHAnsi"/>
                <w:sz w:val="20"/>
                <w:szCs w:val="20"/>
              </w:rPr>
              <w:br/>
            </w:r>
            <w:r w:rsidRPr="00017423">
              <w:rPr>
                <w:rFonts w:cstheme="minorHAnsi"/>
                <w:b/>
                <w:sz w:val="20"/>
                <w:szCs w:val="20"/>
              </w:rPr>
              <w:t>AND</w:t>
            </w:r>
            <w:r w:rsidRPr="00017423">
              <w:rPr>
                <w:rFonts w:cstheme="minorHAnsi"/>
                <w:sz w:val="20"/>
                <w:szCs w:val="20"/>
              </w:rPr>
              <w:t>:</w:t>
            </w:r>
            <w:r w:rsidRPr="00017423">
              <w:rPr>
                <w:rFonts w:cstheme="minorHAnsi"/>
                <w:sz w:val="20"/>
                <w:szCs w:val="20"/>
              </w:rPr>
              <w:br/>
              <w:t>• Diagnosis is confirmed by neurology or neurosurgical specialist or neuroimaging procedure</w:t>
            </w:r>
            <w:r w:rsidRPr="00017423">
              <w:rPr>
                <w:rFonts w:cstheme="minorHAnsi"/>
                <w:sz w:val="20"/>
                <w:szCs w:val="20"/>
              </w:rPr>
              <w:br/>
              <w:t>(MR, CT, angiography) or lumbar puncture (CSF demonstrating intracranial hemorrhage that</w:t>
            </w:r>
            <w:r w:rsidRPr="00017423">
              <w:rPr>
                <w:rFonts w:cstheme="minorHAnsi"/>
                <w:sz w:val="20"/>
                <w:szCs w:val="20"/>
              </w:rPr>
              <w:br/>
              <w:t>was not present on admission).</w:t>
            </w:r>
            <w:r w:rsidRPr="00017423">
              <w:rPr>
                <w:rFonts w:cstheme="minorHAnsi"/>
                <w:b/>
                <w:bCs/>
                <w:sz w:val="20"/>
                <w:szCs w:val="20"/>
              </w:rPr>
              <w:t xml:space="preserve">   </w:t>
            </w:r>
          </w:p>
          <w:p w:rsidR="002D3097" w:rsidRPr="00017423" w:rsidRDefault="00E4362E" w:rsidP="00E4362E">
            <w:pPr>
              <w:rPr>
                <w:rFonts w:cstheme="minorHAnsi"/>
                <w:b/>
                <w:bCs/>
                <w:sz w:val="20"/>
                <w:szCs w:val="20"/>
              </w:rPr>
            </w:pPr>
            <w:r w:rsidRPr="00017423">
              <w:rPr>
                <w:rFonts w:cstheme="minorHAnsi"/>
                <w:b/>
                <w:bCs/>
                <w:sz w:val="20"/>
                <w:szCs w:val="20"/>
              </w:rPr>
              <w:t xml:space="preserve">                                                                                                                                                                            Additional Information: </w:t>
            </w:r>
          </w:p>
          <w:p w:rsidR="002D3097" w:rsidRPr="00017423" w:rsidRDefault="002D3097" w:rsidP="00E4362E">
            <w:pPr>
              <w:rPr>
                <w:rFonts w:cstheme="minorHAnsi"/>
                <w:b/>
                <w:bCs/>
                <w:sz w:val="20"/>
                <w:szCs w:val="20"/>
              </w:rPr>
            </w:pPr>
          </w:p>
          <w:p w:rsidR="002D3097" w:rsidRPr="00017423" w:rsidRDefault="00E4362E" w:rsidP="00E4362E">
            <w:pPr>
              <w:rPr>
                <w:rFonts w:cstheme="minorHAnsi"/>
                <w:sz w:val="20"/>
                <w:szCs w:val="20"/>
              </w:rPr>
            </w:pPr>
            <w:r w:rsidRPr="00017423">
              <w:rPr>
                <w:rFonts w:cstheme="minorHAnsi"/>
                <w:sz w:val="20"/>
                <w:szCs w:val="20"/>
              </w:rPr>
              <w:t>Must have occurred during the patient's initial stay at your hospital.</w:t>
            </w:r>
          </w:p>
          <w:p w:rsidR="002D3097" w:rsidRPr="00017423" w:rsidRDefault="00E4362E" w:rsidP="00E4362E">
            <w:pPr>
              <w:rPr>
                <w:rFonts w:cstheme="minorHAnsi"/>
                <w:sz w:val="20"/>
                <w:szCs w:val="20"/>
              </w:rPr>
            </w:pPr>
            <w:r w:rsidRPr="00017423">
              <w:rPr>
                <w:rFonts w:cstheme="minorHAnsi"/>
                <w:sz w:val="20"/>
                <w:szCs w:val="20"/>
              </w:rPr>
              <w:br/>
              <w:t xml:space="preserve">• A diagnosis of </w:t>
            </w:r>
            <w:r w:rsidRPr="00017423">
              <w:rPr>
                <w:rFonts w:cstheme="minorHAnsi"/>
                <w:sz w:val="20"/>
                <w:szCs w:val="20"/>
              </w:rPr>
              <w:lastRenderedPageBreak/>
              <w:t>stroke/CVA must be documented in the patient's medical record.</w:t>
            </w:r>
          </w:p>
          <w:p w:rsidR="00383929" w:rsidRPr="00017423" w:rsidRDefault="00E4362E" w:rsidP="00E4362E">
            <w:pPr>
              <w:rPr>
                <w:rFonts w:cstheme="minorHAnsi"/>
                <w:sz w:val="20"/>
                <w:szCs w:val="20"/>
              </w:rPr>
            </w:pPr>
            <w:r w:rsidRPr="00017423">
              <w:rPr>
                <w:rFonts w:cstheme="minorHAnsi"/>
                <w:sz w:val="20"/>
                <w:szCs w:val="20"/>
              </w:rPr>
              <w:br/>
              <w:t>• Although the neurologic deficit must not present on admission, risk factors predisposing to stroke</w:t>
            </w:r>
            <w:r w:rsidRPr="00017423">
              <w:rPr>
                <w:rFonts w:cstheme="minorHAnsi"/>
                <w:sz w:val="20"/>
                <w:szCs w:val="20"/>
              </w:rPr>
              <w:br/>
              <w:t>(e.g., blunt cerebrovascular injury, dysrhythmia) may be present on admission.</w:t>
            </w:r>
          </w:p>
          <w:p w:rsidR="00383929" w:rsidRPr="00017423" w:rsidRDefault="00E4362E" w:rsidP="00E4362E">
            <w:pPr>
              <w:rPr>
                <w:rFonts w:cstheme="minorHAnsi"/>
                <w:sz w:val="20"/>
                <w:szCs w:val="20"/>
              </w:rPr>
            </w:pPr>
            <w:r w:rsidRPr="00017423">
              <w:rPr>
                <w:rFonts w:cstheme="minorHAnsi"/>
                <w:b/>
                <w:bCs/>
                <w:sz w:val="20"/>
                <w:szCs w:val="20"/>
              </w:rPr>
              <w:t xml:space="preserve">                                                                                                                                            • </w:t>
            </w:r>
            <w:r w:rsidRPr="00017423">
              <w:rPr>
                <w:rFonts w:cstheme="minorHAnsi"/>
                <w:sz w:val="20"/>
                <w:szCs w:val="20"/>
              </w:rPr>
              <w:t xml:space="preserve">The null value “Not Known/Not Recorded” codes are only reported if no medical history is available.   </w:t>
            </w:r>
          </w:p>
          <w:p w:rsidR="00383929" w:rsidRPr="00017423" w:rsidRDefault="00E4362E" w:rsidP="00E4362E">
            <w:pPr>
              <w:rPr>
                <w:rFonts w:cstheme="minorHAnsi"/>
                <w:b/>
                <w:bCs/>
                <w:sz w:val="20"/>
                <w:szCs w:val="20"/>
              </w:rPr>
            </w:pPr>
            <w:r w:rsidRPr="00017423">
              <w:rPr>
                <w:rFonts w:cstheme="minorHAnsi"/>
                <w:b/>
                <w:bCs/>
                <w:sz w:val="20"/>
                <w:szCs w:val="20"/>
              </w:rPr>
              <w:t xml:space="preserve">                                                                        Add Edits: </w:t>
            </w:r>
          </w:p>
          <w:p w:rsidR="00383929" w:rsidRPr="00017423" w:rsidRDefault="00383929" w:rsidP="00E4362E">
            <w:pPr>
              <w:rPr>
                <w:rFonts w:cstheme="minorHAnsi"/>
                <w:b/>
                <w:bCs/>
                <w:sz w:val="20"/>
                <w:szCs w:val="20"/>
              </w:rPr>
            </w:pPr>
          </w:p>
          <w:p w:rsidR="00383929" w:rsidRPr="00017423" w:rsidRDefault="00E4362E" w:rsidP="00E4362E">
            <w:pPr>
              <w:rPr>
                <w:rFonts w:cstheme="minorHAnsi"/>
                <w:sz w:val="20"/>
                <w:szCs w:val="20"/>
              </w:rPr>
            </w:pPr>
            <w:r w:rsidRPr="00017423">
              <w:rPr>
                <w:rFonts w:cstheme="minorHAnsi"/>
                <w:sz w:val="20"/>
                <w:szCs w:val="20"/>
              </w:rPr>
              <w:t>20001 1 Value is not a valid menu option</w:t>
            </w:r>
          </w:p>
          <w:p w:rsidR="00383929" w:rsidRPr="00017423" w:rsidRDefault="00E4362E" w:rsidP="00E4362E">
            <w:pPr>
              <w:rPr>
                <w:rFonts w:cstheme="minorHAnsi"/>
                <w:sz w:val="20"/>
                <w:szCs w:val="20"/>
              </w:rPr>
            </w:pPr>
            <w:r w:rsidRPr="00017423">
              <w:rPr>
                <w:rFonts w:cstheme="minorHAnsi"/>
                <w:sz w:val="20"/>
                <w:szCs w:val="20"/>
              </w:rPr>
              <w:br/>
              <w:t>20003 2 Field cannot be blank</w:t>
            </w:r>
          </w:p>
          <w:p w:rsidR="00383929" w:rsidRPr="00017423" w:rsidRDefault="00E4362E" w:rsidP="00E4362E">
            <w:pPr>
              <w:rPr>
                <w:rFonts w:cstheme="minorHAnsi"/>
                <w:sz w:val="20"/>
                <w:szCs w:val="20"/>
              </w:rPr>
            </w:pPr>
            <w:r w:rsidRPr="00017423">
              <w:rPr>
                <w:rFonts w:cstheme="minorHAnsi"/>
                <w:sz w:val="20"/>
                <w:szCs w:val="20"/>
              </w:rPr>
              <w:br/>
              <w:t>20004 2 Field cannot be “Not Applicable”</w:t>
            </w:r>
          </w:p>
          <w:p w:rsidR="00E4362E" w:rsidRPr="00017423" w:rsidRDefault="00E4362E" w:rsidP="00E4362E">
            <w:pPr>
              <w:rPr>
                <w:rFonts w:cstheme="minorHAnsi"/>
                <w:b/>
                <w:bCs/>
                <w:sz w:val="20"/>
                <w:szCs w:val="20"/>
              </w:rPr>
            </w:pPr>
            <w:r w:rsidRPr="00017423">
              <w:rPr>
                <w:rFonts w:cstheme="minorHAnsi"/>
                <w:sz w:val="20"/>
                <w:szCs w:val="20"/>
              </w:rPr>
              <w:br/>
              <w:t>20040 1 Single Entry Max exceeded</w:t>
            </w:r>
          </w:p>
        </w:tc>
        <w:tc>
          <w:tcPr>
            <w:tcW w:w="739" w:type="dxa"/>
            <w:tcBorders>
              <w:top w:val="single" w:sz="4" w:space="0" w:color="auto"/>
              <w:left w:val="single" w:sz="4" w:space="0" w:color="auto"/>
              <w:bottom w:val="single" w:sz="4" w:space="0" w:color="auto"/>
              <w:right w:val="single" w:sz="4" w:space="0" w:color="auto"/>
            </w:tcBorders>
          </w:tcPr>
          <w:p w:rsidR="00E4362E" w:rsidRPr="00017423" w:rsidRDefault="00E4362E" w:rsidP="00E4362E">
            <w:r w:rsidRPr="00017423">
              <w:rPr>
                <w:rFonts w:ascii="Calibri" w:hAnsi="Calibri"/>
                <w:sz w:val="20"/>
                <w:szCs w:val="20"/>
              </w:rPr>
              <w:lastRenderedPageBreak/>
              <w:t>W</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tcPr>
          <w:p w:rsidR="00E4362E" w:rsidRPr="00017423" w:rsidRDefault="00E4362E" w:rsidP="00E4362E">
            <w:pPr>
              <w:spacing w:line="276" w:lineRule="auto"/>
              <w:jc w:val="center"/>
              <w:rPr>
                <w:rFonts w:cstheme="minorHAnsi"/>
                <w:sz w:val="20"/>
                <w:szCs w:val="20"/>
              </w:rPr>
            </w:pPr>
            <w:r w:rsidRPr="00017423">
              <w:rPr>
                <w:rFonts w:cstheme="minorHAnsi"/>
                <w:sz w:val="20"/>
                <w:szCs w:val="20"/>
              </w:rPr>
              <w:lastRenderedPageBreak/>
              <w:t>143</w:t>
            </w:r>
          </w:p>
        </w:tc>
        <w:tc>
          <w:tcPr>
            <w:tcW w:w="1350" w:type="dxa"/>
            <w:tcBorders>
              <w:top w:val="single" w:sz="4" w:space="0" w:color="auto"/>
              <w:left w:val="single" w:sz="4" w:space="0" w:color="auto"/>
              <w:bottom w:val="single" w:sz="4" w:space="0" w:color="auto"/>
              <w:right w:val="single" w:sz="4" w:space="0" w:color="auto"/>
            </w:tcBorders>
          </w:tcPr>
          <w:p w:rsidR="00E4362E" w:rsidRPr="00017423" w:rsidRDefault="00E4362E" w:rsidP="00E4362E">
            <w:pPr>
              <w:rPr>
                <w:rFonts w:cstheme="minorHAnsi"/>
                <w:sz w:val="20"/>
                <w:szCs w:val="20"/>
              </w:rPr>
            </w:pPr>
            <w:r w:rsidRPr="00017423">
              <w:rPr>
                <w:rFonts w:cstheme="minorHAnsi"/>
                <w:sz w:val="20"/>
                <w:szCs w:val="20"/>
              </w:rPr>
              <w:t xml:space="preserve">Superficial Incisional Surgical Site </w:t>
            </w:r>
            <w:r w:rsidRPr="00017423">
              <w:rPr>
                <w:rFonts w:cstheme="minorHAnsi"/>
                <w:sz w:val="20"/>
                <w:szCs w:val="20"/>
              </w:rPr>
              <w:lastRenderedPageBreak/>
              <w:t>Infection</w:t>
            </w:r>
          </w:p>
        </w:tc>
        <w:tc>
          <w:tcPr>
            <w:tcW w:w="990" w:type="dxa"/>
            <w:tcBorders>
              <w:top w:val="single" w:sz="4" w:space="0" w:color="auto"/>
              <w:left w:val="single" w:sz="4" w:space="0" w:color="auto"/>
              <w:bottom w:val="single" w:sz="4" w:space="0" w:color="auto"/>
              <w:right w:val="single" w:sz="4" w:space="0" w:color="auto"/>
            </w:tcBorders>
          </w:tcPr>
          <w:p w:rsidR="00E4362E" w:rsidRPr="00017423" w:rsidRDefault="00E4362E" w:rsidP="00E4362E">
            <w:pPr>
              <w:spacing w:line="276" w:lineRule="auto"/>
              <w:jc w:val="center"/>
              <w:rPr>
                <w:rFonts w:cstheme="minorHAnsi"/>
                <w:sz w:val="20"/>
                <w:szCs w:val="20"/>
              </w:rPr>
            </w:pPr>
            <w:r w:rsidRPr="00017423">
              <w:rPr>
                <w:rFonts w:cstheme="minorHAnsi"/>
                <w:sz w:val="20"/>
                <w:szCs w:val="20"/>
              </w:rPr>
              <w:lastRenderedPageBreak/>
              <w:t>X</w:t>
            </w:r>
          </w:p>
        </w:tc>
        <w:tc>
          <w:tcPr>
            <w:tcW w:w="1440" w:type="dxa"/>
            <w:tcBorders>
              <w:top w:val="single" w:sz="4" w:space="0" w:color="auto"/>
              <w:left w:val="single" w:sz="4" w:space="0" w:color="auto"/>
              <w:bottom w:val="single" w:sz="4" w:space="0" w:color="auto"/>
              <w:right w:val="single" w:sz="4" w:space="0" w:color="auto"/>
            </w:tcBorders>
          </w:tcPr>
          <w:p w:rsidR="00E4362E" w:rsidRPr="00017423" w:rsidRDefault="00E4362E" w:rsidP="00E4362E">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tcPr>
          <w:p w:rsidR="00E4362E" w:rsidRPr="00017423" w:rsidRDefault="00E4362E" w:rsidP="00E4362E">
            <w:pPr>
              <w:spacing w:line="276" w:lineRule="auto"/>
              <w:rPr>
                <w:rFonts w:cstheme="minorHAnsi"/>
                <w:sz w:val="20"/>
                <w:szCs w:val="20"/>
              </w:rPr>
            </w:pPr>
            <w:r w:rsidRPr="00017423">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tcPr>
          <w:p w:rsidR="00E4362E" w:rsidRPr="00017423" w:rsidRDefault="00E4362E" w:rsidP="00E4362E">
            <w:pPr>
              <w:rPr>
                <w:rFonts w:cstheme="minorHAnsi"/>
                <w:sz w:val="20"/>
                <w:szCs w:val="20"/>
              </w:rPr>
            </w:pPr>
            <w:proofErr w:type="spellStart"/>
            <w:r w:rsidRPr="00017423">
              <w:rPr>
                <w:rFonts w:cstheme="minorHAnsi"/>
                <w:sz w:val="20"/>
                <w:szCs w:val="20"/>
              </w:rPr>
              <w:t>SuperficialIncisionalSurgicalSite</w:t>
            </w:r>
            <w:r w:rsidRPr="00017423">
              <w:rPr>
                <w:rFonts w:cstheme="minorHAnsi"/>
                <w:sz w:val="20"/>
                <w:szCs w:val="20"/>
              </w:rPr>
              <w:lastRenderedPageBreak/>
              <w:t>Infection</w:t>
            </w:r>
            <w:proofErr w:type="spellEnd"/>
          </w:p>
        </w:tc>
        <w:tc>
          <w:tcPr>
            <w:tcW w:w="1080" w:type="dxa"/>
            <w:tcBorders>
              <w:top w:val="single" w:sz="4" w:space="0" w:color="auto"/>
              <w:left w:val="single" w:sz="4" w:space="0" w:color="auto"/>
              <w:bottom w:val="single" w:sz="4" w:space="0" w:color="auto"/>
              <w:right w:val="single" w:sz="4" w:space="0" w:color="auto"/>
            </w:tcBorders>
            <w:noWrap/>
          </w:tcPr>
          <w:p w:rsidR="00E4362E" w:rsidRPr="00017423" w:rsidRDefault="00E4362E" w:rsidP="00E4362E">
            <w:pPr>
              <w:rPr>
                <w:rFonts w:cstheme="minorHAnsi"/>
                <w:sz w:val="20"/>
                <w:szCs w:val="20"/>
              </w:rPr>
            </w:pPr>
            <w:proofErr w:type="spellStart"/>
            <w:r w:rsidRPr="00017423">
              <w:rPr>
                <w:rFonts w:cstheme="minorHAnsi"/>
                <w:sz w:val="20"/>
                <w:szCs w:val="20"/>
              </w:rPr>
              <w:lastRenderedPageBreak/>
              <w:t>Xs:string</w:t>
            </w:r>
            <w:proofErr w:type="spellEnd"/>
          </w:p>
        </w:tc>
        <w:tc>
          <w:tcPr>
            <w:tcW w:w="990" w:type="dxa"/>
            <w:tcBorders>
              <w:top w:val="single" w:sz="4" w:space="0" w:color="auto"/>
              <w:left w:val="single" w:sz="4" w:space="0" w:color="auto"/>
              <w:bottom w:val="single" w:sz="4" w:space="0" w:color="auto"/>
              <w:right w:val="single" w:sz="4" w:space="0" w:color="auto"/>
            </w:tcBorders>
            <w:noWrap/>
          </w:tcPr>
          <w:p w:rsidR="00E4362E" w:rsidRPr="00017423" w:rsidRDefault="00E4362E" w:rsidP="00E4362E">
            <w:pPr>
              <w:spacing w:line="276" w:lineRule="auto"/>
              <w:jc w:val="center"/>
              <w:rPr>
                <w:rFonts w:cstheme="minorHAnsi"/>
                <w:sz w:val="20"/>
                <w:szCs w:val="20"/>
              </w:rPr>
            </w:pPr>
            <w:r w:rsidRPr="00017423">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tcPr>
          <w:p w:rsidR="00E4362E" w:rsidRPr="00017423" w:rsidRDefault="00E4362E" w:rsidP="00E4362E">
            <w:pPr>
              <w:spacing w:line="276" w:lineRule="auto"/>
              <w:jc w:val="center"/>
              <w:rPr>
                <w:rFonts w:cstheme="minorHAnsi"/>
                <w:sz w:val="20"/>
                <w:szCs w:val="20"/>
              </w:rPr>
            </w:pPr>
            <w:r w:rsidRPr="00017423">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tcPr>
          <w:p w:rsidR="000D4327" w:rsidRPr="00017423" w:rsidRDefault="00E4362E" w:rsidP="00E4362E">
            <w:pPr>
              <w:rPr>
                <w:rFonts w:cstheme="minorHAnsi"/>
                <w:sz w:val="20"/>
                <w:szCs w:val="20"/>
              </w:rPr>
            </w:pPr>
            <w:r w:rsidRPr="00017423">
              <w:rPr>
                <w:rFonts w:cstheme="minorHAnsi"/>
                <w:sz w:val="20"/>
                <w:szCs w:val="20"/>
              </w:rPr>
              <w:t xml:space="preserve">1. Yes </w:t>
            </w:r>
          </w:p>
          <w:p w:rsidR="000D4327" w:rsidRPr="00017423" w:rsidRDefault="00E4362E" w:rsidP="00E4362E">
            <w:pPr>
              <w:rPr>
                <w:rFonts w:cstheme="minorHAnsi"/>
                <w:sz w:val="20"/>
                <w:szCs w:val="20"/>
              </w:rPr>
            </w:pPr>
            <w:r w:rsidRPr="00017423">
              <w:rPr>
                <w:rFonts w:cstheme="minorHAnsi"/>
                <w:sz w:val="20"/>
                <w:szCs w:val="20"/>
              </w:rPr>
              <w:t xml:space="preserve">2. No </w:t>
            </w:r>
          </w:p>
          <w:p w:rsidR="000D4327" w:rsidRPr="00017423" w:rsidRDefault="00E4362E" w:rsidP="00E4362E">
            <w:pPr>
              <w:rPr>
                <w:rFonts w:cstheme="minorHAnsi"/>
                <w:sz w:val="20"/>
                <w:szCs w:val="20"/>
              </w:rPr>
            </w:pPr>
            <w:r w:rsidRPr="00017423">
              <w:rPr>
                <w:rFonts w:cstheme="minorHAnsi"/>
                <w:sz w:val="20"/>
                <w:szCs w:val="20"/>
              </w:rPr>
              <w:t xml:space="preserve">8. Not Recorded </w:t>
            </w:r>
          </w:p>
          <w:p w:rsidR="00E4362E" w:rsidRPr="00017423" w:rsidRDefault="00E4362E" w:rsidP="00E4362E">
            <w:pPr>
              <w:rPr>
                <w:rFonts w:cstheme="minorHAnsi"/>
                <w:sz w:val="20"/>
                <w:szCs w:val="20"/>
              </w:rPr>
            </w:pPr>
            <w:r w:rsidRPr="00017423">
              <w:rPr>
                <w:rFonts w:cstheme="minorHAnsi"/>
                <w:sz w:val="20"/>
                <w:szCs w:val="20"/>
              </w:rPr>
              <w:lastRenderedPageBreak/>
              <w:t>9. Unknown</w:t>
            </w:r>
          </w:p>
          <w:p w:rsidR="00E4362E" w:rsidRPr="00017423" w:rsidRDefault="00E4362E" w:rsidP="00E4362E">
            <w:pPr>
              <w:jc w:val="center"/>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noWrap/>
          </w:tcPr>
          <w:p w:rsidR="00433CAF" w:rsidRPr="00017423" w:rsidRDefault="00E4362E" w:rsidP="00E4362E">
            <w:pPr>
              <w:rPr>
                <w:rFonts w:cstheme="minorHAnsi"/>
                <w:b/>
                <w:bCs/>
                <w:sz w:val="20"/>
                <w:szCs w:val="20"/>
              </w:rPr>
            </w:pPr>
            <w:r w:rsidRPr="00017423">
              <w:rPr>
                <w:rFonts w:cstheme="minorHAnsi"/>
                <w:b/>
                <w:bCs/>
                <w:sz w:val="20"/>
                <w:szCs w:val="20"/>
              </w:rPr>
              <w:lastRenderedPageBreak/>
              <w:t xml:space="preserve">Definition: </w:t>
            </w:r>
            <w:r w:rsidRPr="00017423">
              <w:rPr>
                <w:rFonts w:cstheme="minorHAnsi"/>
                <w:sz w:val="20"/>
                <w:szCs w:val="20"/>
              </w:rPr>
              <w:t>Must meet the following criteria:</w:t>
            </w:r>
            <w:r w:rsidRPr="00017423">
              <w:rPr>
                <w:rFonts w:cstheme="minorHAnsi"/>
                <w:sz w:val="20"/>
                <w:szCs w:val="20"/>
              </w:rPr>
              <w:br/>
              <w:t xml:space="preserve">Infection occurs </w:t>
            </w:r>
            <w:r w:rsidRPr="00017423">
              <w:rPr>
                <w:rFonts w:cstheme="minorHAnsi"/>
                <w:sz w:val="20"/>
                <w:szCs w:val="20"/>
              </w:rPr>
              <w:lastRenderedPageBreak/>
              <w:t>within 30 days after any NHSN operative procedure (where day 1 = the procedure date)</w:t>
            </w:r>
            <w:r w:rsidRPr="00017423">
              <w:rPr>
                <w:rFonts w:cstheme="minorHAnsi"/>
                <w:sz w:val="20"/>
                <w:szCs w:val="20"/>
              </w:rPr>
              <w:br/>
            </w:r>
            <w:r w:rsidRPr="00017423">
              <w:rPr>
                <w:rFonts w:cstheme="minorHAnsi"/>
                <w:b/>
                <w:sz w:val="20"/>
                <w:szCs w:val="20"/>
              </w:rPr>
              <w:t>AND</w:t>
            </w:r>
            <w:r w:rsidRPr="00017423">
              <w:rPr>
                <w:rFonts w:cstheme="minorHAnsi"/>
                <w:sz w:val="20"/>
                <w:szCs w:val="20"/>
              </w:rPr>
              <w:br/>
              <w:t>involves only skin and subcutaneous tissue of the incision</w:t>
            </w:r>
            <w:r w:rsidRPr="00017423">
              <w:rPr>
                <w:rFonts w:cstheme="minorHAnsi"/>
                <w:sz w:val="20"/>
                <w:szCs w:val="20"/>
              </w:rPr>
              <w:br/>
            </w:r>
            <w:r w:rsidRPr="00017423">
              <w:rPr>
                <w:rFonts w:cstheme="minorHAnsi"/>
                <w:b/>
                <w:sz w:val="20"/>
                <w:szCs w:val="20"/>
              </w:rPr>
              <w:t>AND</w:t>
            </w:r>
            <w:r w:rsidRPr="00017423">
              <w:rPr>
                <w:rFonts w:cstheme="minorHAnsi"/>
                <w:sz w:val="20"/>
                <w:szCs w:val="20"/>
              </w:rPr>
              <w:br/>
              <w:t>patient has at least one of the following:</w:t>
            </w:r>
            <w:r w:rsidRPr="00017423">
              <w:rPr>
                <w:rFonts w:cstheme="minorHAnsi"/>
                <w:sz w:val="20"/>
                <w:szCs w:val="20"/>
              </w:rPr>
              <w:br/>
              <w:t>a. purulent drainage from the superficial incision.</w:t>
            </w:r>
            <w:r w:rsidRPr="00017423">
              <w:rPr>
                <w:rFonts w:cstheme="minorHAnsi"/>
                <w:sz w:val="20"/>
                <w:szCs w:val="20"/>
              </w:rPr>
              <w:br/>
              <w:t>b. organisms identified from an aseptically-obtained specimen from the superficial incision or</w:t>
            </w:r>
            <w:r w:rsidRPr="00017423">
              <w:rPr>
                <w:rFonts w:cstheme="minorHAnsi"/>
                <w:sz w:val="20"/>
                <w:szCs w:val="20"/>
              </w:rPr>
              <w:br/>
              <w:t>subcutaneous tissue by a culture or non-culture based microbiologic testing method which is performed</w:t>
            </w:r>
            <w:r w:rsidRPr="00017423">
              <w:rPr>
                <w:rFonts w:cstheme="minorHAnsi"/>
                <w:sz w:val="20"/>
                <w:szCs w:val="20"/>
              </w:rPr>
              <w:br/>
              <w:t>for purposes of clinical diagnosis or treatment (e.g., not Active Surveillance Culture/Testing (ASC/AST)).</w:t>
            </w:r>
            <w:r w:rsidRPr="00017423">
              <w:rPr>
                <w:rFonts w:cstheme="minorHAnsi"/>
                <w:sz w:val="20"/>
                <w:szCs w:val="20"/>
              </w:rPr>
              <w:br/>
              <w:t>c. superficial incision that is deliberately opened by a surgeon, attending physician** or other designee</w:t>
            </w:r>
            <w:r w:rsidRPr="00017423">
              <w:rPr>
                <w:rFonts w:cstheme="minorHAnsi"/>
                <w:sz w:val="20"/>
                <w:szCs w:val="20"/>
              </w:rPr>
              <w:br/>
              <w:t>and culture or non-</w:t>
            </w:r>
            <w:r w:rsidRPr="00017423">
              <w:rPr>
                <w:rFonts w:cstheme="minorHAnsi"/>
                <w:sz w:val="20"/>
                <w:szCs w:val="20"/>
              </w:rPr>
              <w:lastRenderedPageBreak/>
              <w:t>culture based testing is not performed.</w:t>
            </w:r>
            <w:r w:rsidRPr="00017423">
              <w:rPr>
                <w:rFonts w:cstheme="minorHAnsi"/>
                <w:sz w:val="20"/>
                <w:szCs w:val="20"/>
              </w:rPr>
              <w:br/>
            </w:r>
            <w:r w:rsidRPr="00017423">
              <w:rPr>
                <w:rFonts w:cstheme="minorHAnsi"/>
                <w:b/>
                <w:sz w:val="20"/>
                <w:szCs w:val="20"/>
              </w:rPr>
              <w:t>AND</w:t>
            </w:r>
            <w:r w:rsidRPr="00017423">
              <w:rPr>
                <w:rFonts w:cstheme="minorHAnsi"/>
                <w:sz w:val="20"/>
                <w:szCs w:val="20"/>
              </w:rPr>
              <w:br/>
              <w:t>patient has at least one of the following signs or symptoms: pain or tenderness; localized swelling;</w:t>
            </w:r>
            <w:r w:rsidRPr="00017423">
              <w:rPr>
                <w:rFonts w:cstheme="minorHAnsi"/>
                <w:sz w:val="20"/>
                <w:szCs w:val="20"/>
              </w:rPr>
              <w:br/>
              <w:t>erythema; or heat. A culture or non-culture based test that has a negative finding does not meet this</w:t>
            </w:r>
            <w:r w:rsidRPr="00017423">
              <w:rPr>
                <w:rFonts w:cstheme="minorHAnsi"/>
                <w:sz w:val="20"/>
                <w:szCs w:val="20"/>
              </w:rPr>
              <w:br/>
              <w:t>criterion.</w:t>
            </w:r>
            <w:r w:rsidRPr="00017423">
              <w:rPr>
                <w:rFonts w:cstheme="minorHAnsi"/>
                <w:sz w:val="20"/>
                <w:szCs w:val="20"/>
              </w:rPr>
              <w:br/>
              <w:t>d. diagnosis of a superficial incisional SSI by the surgeon or attending physician** or other designee.</w:t>
            </w:r>
            <w:r w:rsidRPr="00017423">
              <w:rPr>
                <w:rFonts w:cstheme="minorHAnsi"/>
                <w:sz w:val="20"/>
                <w:szCs w:val="20"/>
              </w:rPr>
              <w:br/>
              <w:t>COMMENTS: There are two specific types of superficial incisional SSIs:</w:t>
            </w:r>
            <w:r w:rsidRPr="00017423">
              <w:rPr>
                <w:rFonts w:cstheme="minorHAnsi"/>
                <w:sz w:val="20"/>
                <w:szCs w:val="20"/>
              </w:rPr>
              <w:br/>
              <w:t>1. Superficial Incisional Primary (SIP) – a superficial incisional SSI that is identified in the primary</w:t>
            </w:r>
            <w:r w:rsidRPr="00017423">
              <w:rPr>
                <w:rFonts w:cstheme="minorHAnsi"/>
                <w:sz w:val="20"/>
                <w:szCs w:val="20"/>
              </w:rPr>
              <w:br/>
              <w:t>incision in a patient that has had an operation with one or more incisions (e.g., C- section incision</w:t>
            </w:r>
            <w:r w:rsidRPr="00017423">
              <w:rPr>
                <w:rFonts w:cstheme="minorHAnsi"/>
                <w:sz w:val="20"/>
                <w:szCs w:val="20"/>
              </w:rPr>
              <w:br/>
              <w:t>or chest incision for CBGB)</w:t>
            </w:r>
            <w:r w:rsidRPr="00017423">
              <w:rPr>
                <w:rFonts w:cstheme="minorHAnsi"/>
                <w:sz w:val="20"/>
                <w:szCs w:val="20"/>
              </w:rPr>
              <w:br/>
              <w:t xml:space="preserve">2. Superficial Incisional Secondary </w:t>
            </w:r>
            <w:r w:rsidRPr="00017423">
              <w:rPr>
                <w:rFonts w:cstheme="minorHAnsi"/>
                <w:sz w:val="20"/>
                <w:szCs w:val="20"/>
              </w:rPr>
              <w:lastRenderedPageBreak/>
              <w:t>(SIS) – a superficial incisional SSI that is identified in the</w:t>
            </w:r>
            <w:r w:rsidRPr="00017423">
              <w:rPr>
                <w:rFonts w:cstheme="minorHAnsi"/>
                <w:sz w:val="20"/>
                <w:szCs w:val="20"/>
              </w:rPr>
              <w:br/>
              <w:t>secondary incision in a patient that has had an operation with more than one incision (e.g., donor</w:t>
            </w:r>
            <w:r w:rsidRPr="00017423">
              <w:rPr>
                <w:rFonts w:cstheme="minorHAnsi"/>
                <w:sz w:val="20"/>
                <w:szCs w:val="20"/>
              </w:rPr>
              <w:br/>
              <w:t>site incision for CBGB)</w:t>
            </w:r>
            <w:r w:rsidRPr="00017423">
              <w:rPr>
                <w:rFonts w:cstheme="minorHAnsi"/>
                <w:b/>
                <w:bCs/>
                <w:sz w:val="20"/>
                <w:szCs w:val="20"/>
              </w:rPr>
              <w:t xml:space="preserve">  </w:t>
            </w:r>
          </w:p>
          <w:p w:rsidR="00433CAF" w:rsidRPr="00017423" w:rsidRDefault="00E4362E" w:rsidP="00E4362E">
            <w:pPr>
              <w:rPr>
                <w:rFonts w:cstheme="minorHAnsi"/>
                <w:b/>
                <w:bCs/>
                <w:sz w:val="20"/>
                <w:szCs w:val="20"/>
              </w:rPr>
            </w:pPr>
            <w:r w:rsidRPr="00017423">
              <w:rPr>
                <w:rFonts w:cstheme="minorHAnsi"/>
                <w:b/>
                <w:bCs/>
                <w:sz w:val="20"/>
                <w:szCs w:val="20"/>
              </w:rPr>
              <w:t xml:space="preserve">                                                                                                                                                                                                             Additional Information: </w:t>
            </w:r>
          </w:p>
          <w:p w:rsidR="00433CAF" w:rsidRPr="00017423" w:rsidRDefault="00433CAF" w:rsidP="00E4362E">
            <w:pPr>
              <w:rPr>
                <w:rFonts w:cstheme="minorHAnsi"/>
                <w:b/>
                <w:bCs/>
                <w:sz w:val="20"/>
                <w:szCs w:val="20"/>
              </w:rPr>
            </w:pPr>
          </w:p>
          <w:p w:rsidR="00433CAF" w:rsidRPr="00017423" w:rsidRDefault="00E4362E" w:rsidP="00E4362E">
            <w:pPr>
              <w:rPr>
                <w:rFonts w:cstheme="minorHAnsi"/>
                <w:sz w:val="20"/>
                <w:szCs w:val="20"/>
              </w:rPr>
            </w:pPr>
            <w:r w:rsidRPr="00017423">
              <w:rPr>
                <w:rFonts w:cstheme="minorHAnsi"/>
                <w:sz w:val="20"/>
                <w:szCs w:val="20"/>
              </w:rPr>
              <w:t>Must have occurred during the patient's initial stay at your hospital.</w:t>
            </w:r>
          </w:p>
          <w:p w:rsidR="00433CAF" w:rsidRPr="00017423" w:rsidRDefault="00E4362E" w:rsidP="00E4362E">
            <w:pPr>
              <w:rPr>
                <w:rFonts w:cstheme="minorHAnsi"/>
                <w:sz w:val="20"/>
                <w:szCs w:val="20"/>
              </w:rPr>
            </w:pPr>
            <w:r w:rsidRPr="00017423">
              <w:rPr>
                <w:rFonts w:cstheme="minorHAnsi"/>
                <w:sz w:val="20"/>
                <w:szCs w:val="20"/>
              </w:rPr>
              <w:br/>
              <w:t>• A diagnosis of SSI must be documented in the patient's medical record.</w:t>
            </w:r>
          </w:p>
          <w:p w:rsidR="00433CAF" w:rsidRPr="00017423" w:rsidRDefault="00E4362E" w:rsidP="00E4362E">
            <w:pPr>
              <w:rPr>
                <w:rFonts w:cstheme="minorHAnsi"/>
                <w:b/>
                <w:bCs/>
                <w:sz w:val="20"/>
                <w:szCs w:val="20"/>
              </w:rPr>
            </w:pPr>
            <w:r w:rsidRPr="00017423">
              <w:rPr>
                <w:rFonts w:cstheme="minorHAnsi"/>
                <w:sz w:val="20"/>
                <w:szCs w:val="20"/>
              </w:rPr>
              <w:br/>
              <w:t>• Consistent with the January 2016 CDC defined SSI.</w:t>
            </w:r>
            <w:r w:rsidRPr="00017423">
              <w:rPr>
                <w:rFonts w:cstheme="minorHAnsi"/>
                <w:b/>
                <w:bCs/>
                <w:sz w:val="20"/>
                <w:szCs w:val="20"/>
              </w:rPr>
              <w:t xml:space="preserve">    </w:t>
            </w:r>
          </w:p>
          <w:p w:rsidR="00433CAF" w:rsidRPr="00017423" w:rsidRDefault="00E4362E" w:rsidP="00E4362E">
            <w:pPr>
              <w:rPr>
                <w:rFonts w:cstheme="minorHAnsi"/>
                <w:b/>
                <w:bCs/>
                <w:sz w:val="20"/>
                <w:szCs w:val="20"/>
              </w:rPr>
            </w:pPr>
            <w:r w:rsidRPr="00017423">
              <w:rPr>
                <w:rFonts w:cstheme="minorHAnsi"/>
                <w:b/>
                <w:bCs/>
                <w:sz w:val="20"/>
                <w:szCs w:val="20"/>
              </w:rPr>
              <w:t xml:space="preserve">                                                                                                                                        • </w:t>
            </w:r>
            <w:r w:rsidRPr="00017423">
              <w:rPr>
                <w:rFonts w:cstheme="minorHAnsi"/>
                <w:sz w:val="20"/>
                <w:szCs w:val="20"/>
              </w:rPr>
              <w:t>The null value “Not Known/Not Recorded” codes are only reported if no medical history is available.</w:t>
            </w:r>
            <w:r w:rsidRPr="00017423">
              <w:rPr>
                <w:rFonts w:cstheme="minorHAnsi"/>
                <w:b/>
                <w:bCs/>
                <w:sz w:val="20"/>
                <w:szCs w:val="20"/>
              </w:rPr>
              <w:t xml:space="preserve">  </w:t>
            </w:r>
          </w:p>
          <w:p w:rsidR="00433CAF" w:rsidRPr="00017423" w:rsidRDefault="00E4362E" w:rsidP="00E4362E">
            <w:pPr>
              <w:rPr>
                <w:rFonts w:cstheme="minorHAnsi"/>
                <w:b/>
                <w:bCs/>
                <w:sz w:val="20"/>
                <w:szCs w:val="20"/>
              </w:rPr>
            </w:pPr>
            <w:r w:rsidRPr="00017423">
              <w:rPr>
                <w:rFonts w:cstheme="minorHAnsi"/>
                <w:b/>
                <w:bCs/>
                <w:sz w:val="20"/>
                <w:szCs w:val="20"/>
              </w:rPr>
              <w:t xml:space="preserve">                                                                        Add Edits: </w:t>
            </w:r>
          </w:p>
          <w:p w:rsidR="00433CAF" w:rsidRPr="00017423" w:rsidRDefault="00433CAF" w:rsidP="00E4362E">
            <w:pPr>
              <w:rPr>
                <w:rFonts w:cstheme="minorHAnsi"/>
                <w:b/>
                <w:bCs/>
                <w:sz w:val="20"/>
                <w:szCs w:val="20"/>
              </w:rPr>
            </w:pPr>
          </w:p>
          <w:p w:rsidR="00433CAF" w:rsidRPr="00017423" w:rsidRDefault="00E4362E" w:rsidP="00E4362E">
            <w:pPr>
              <w:rPr>
                <w:rFonts w:cstheme="minorHAnsi"/>
                <w:sz w:val="20"/>
                <w:szCs w:val="20"/>
              </w:rPr>
            </w:pPr>
            <w:r w:rsidRPr="00017423">
              <w:rPr>
                <w:rFonts w:cstheme="minorHAnsi"/>
                <w:sz w:val="20"/>
                <w:szCs w:val="20"/>
              </w:rPr>
              <w:t>20101 1 Value is not a valid menu option</w:t>
            </w:r>
          </w:p>
          <w:p w:rsidR="00433CAF" w:rsidRPr="00017423" w:rsidRDefault="00E4362E" w:rsidP="00E4362E">
            <w:pPr>
              <w:rPr>
                <w:rFonts w:cstheme="minorHAnsi"/>
                <w:sz w:val="20"/>
                <w:szCs w:val="20"/>
              </w:rPr>
            </w:pPr>
            <w:r w:rsidRPr="00017423">
              <w:rPr>
                <w:rFonts w:cstheme="minorHAnsi"/>
                <w:sz w:val="20"/>
                <w:szCs w:val="20"/>
              </w:rPr>
              <w:br/>
            </w:r>
            <w:r w:rsidRPr="00017423">
              <w:rPr>
                <w:rFonts w:cstheme="minorHAnsi"/>
                <w:sz w:val="20"/>
                <w:szCs w:val="20"/>
              </w:rPr>
              <w:lastRenderedPageBreak/>
              <w:t>20103 2 Field cannot be blank</w:t>
            </w:r>
          </w:p>
          <w:p w:rsidR="00433CAF" w:rsidRPr="00017423" w:rsidRDefault="00E4362E" w:rsidP="00E4362E">
            <w:pPr>
              <w:rPr>
                <w:rFonts w:cstheme="minorHAnsi"/>
                <w:sz w:val="20"/>
                <w:szCs w:val="20"/>
              </w:rPr>
            </w:pPr>
            <w:r w:rsidRPr="00017423">
              <w:rPr>
                <w:rFonts w:cstheme="minorHAnsi"/>
                <w:sz w:val="20"/>
                <w:szCs w:val="20"/>
              </w:rPr>
              <w:br/>
              <w:t>20104 2 Field cannot be “Not Applicable”</w:t>
            </w:r>
          </w:p>
          <w:p w:rsidR="00E4362E" w:rsidRPr="00017423" w:rsidRDefault="00E4362E" w:rsidP="00E4362E">
            <w:pPr>
              <w:rPr>
                <w:rFonts w:cstheme="minorHAnsi"/>
                <w:b/>
                <w:bCs/>
                <w:sz w:val="20"/>
                <w:szCs w:val="20"/>
              </w:rPr>
            </w:pPr>
            <w:r w:rsidRPr="00017423">
              <w:rPr>
                <w:rFonts w:cstheme="minorHAnsi"/>
                <w:sz w:val="20"/>
                <w:szCs w:val="20"/>
              </w:rPr>
              <w:br/>
              <w:t>20140 1 Single Entry Max exceeded</w:t>
            </w:r>
          </w:p>
        </w:tc>
        <w:tc>
          <w:tcPr>
            <w:tcW w:w="739" w:type="dxa"/>
            <w:tcBorders>
              <w:top w:val="single" w:sz="4" w:space="0" w:color="auto"/>
              <w:left w:val="single" w:sz="4" w:space="0" w:color="auto"/>
              <w:bottom w:val="single" w:sz="4" w:space="0" w:color="auto"/>
              <w:right w:val="single" w:sz="4" w:space="0" w:color="auto"/>
            </w:tcBorders>
          </w:tcPr>
          <w:p w:rsidR="00E4362E" w:rsidRPr="00017423" w:rsidRDefault="00E4362E" w:rsidP="00E4362E">
            <w:r w:rsidRPr="00017423">
              <w:rPr>
                <w:rFonts w:ascii="Calibri" w:hAnsi="Calibri"/>
                <w:sz w:val="20"/>
                <w:szCs w:val="20"/>
              </w:rPr>
              <w:lastRenderedPageBreak/>
              <w:t>W</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tcPr>
          <w:p w:rsidR="00282C1F" w:rsidRPr="00017423" w:rsidRDefault="00282C1F" w:rsidP="00282C1F">
            <w:pPr>
              <w:spacing w:line="276" w:lineRule="auto"/>
              <w:jc w:val="center"/>
              <w:rPr>
                <w:rFonts w:cstheme="minorHAnsi"/>
                <w:sz w:val="20"/>
                <w:szCs w:val="20"/>
              </w:rPr>
            </w:pPr>
            <w:r w:rsidRPr="00017423">
              <w:rPr>
                <w:rFonts w:cstheme="minorHAnsi"/>
                <w:sz w:val="20"/>
                <w:szCs w:val="20"/>
              </w:rPr>
              <w:lastRenderedPageBreak/>
              <w:t>144</w:t>
            </w:r>
          </w:p>
        </w:tc>
        <w:tc>
          <w:tcPr>
            <w:tcW w:w="1350" w:type="dxa"/>
            <w:tcBorders>
              <w:top w:val="single" w:sz="4" w:space="0" w:color="auto"/>
              <w:left w:val="single" w:sz="4" w:space="0" w:color="auto"/>
              <w:bottom w:val="single" w:sz="4" w:space="0" w:color="auto"/>
              <w:right w:val="single" w:sz="4" w:space="0" w:color="auto"/>
            </w:tcBorders>
          </w:tcPr>
          <w:p w:rsidR="00282C1F" w:rsidRPr="00017423" w:rsidRDefault="00282C1F" w:rsidP="00282C1F">
            <w:pPr>
              <w:rPr>
                <w:rFonts w:cstheme="minorHAnsi"/>
                <w:sz w:val="20"/>
                <w:szCs w:val="20"/>
              </w:rPr>
            </w:pPr>
            <w:r w:rsidRPr="00017423">
              <w:rPr>
                <w:rFonts w:cstheme="minorHAnsi"/>
                <w:sz w:val="20"/>
                <w:szCs w:val="20"/>
              </w:rPr>
              <w:t>Unplanned Admission To ICU</w:t>
            </w:r>
          </w:p>
        </w:tc>
        <w:tc>
          <w:tcPr>
            <w:tcW w:w="990" w:type="dxa"/>
            <w:tcBorders>
              <w:top w:val="single" w:sz="4" w:space="0" w:color="auto"/>
              <w:left w:val="single" w:sz="4" w:space="0" w:color="auto"/>
              <w:bottom w:val="single" w:sz="4" w:space="0" w:color="auto"/>
              <w:right w:val="single" w:sz="4" w:space="0" w:color="auto"/>
            </w:tcBorders>
          </w:tcPr>
          <w:p w:rsidR="00282C1F" w:rsidRPr="00017423" w:rsidRDefault="00282C1F" w:rsidP="00282C1F">
            <w:pPr>
              <w:spacing w:line="276" w:lineRule="auto"/>
              <w:jc w:val="center"/>
              <w:rPr>
                <w:rFonts w:cstheme="minorHAnsi"/>
                <w:sz w:val="20"/>
                <w:szCs w:val="20"/>
              </w:rPr>
            </w:pPr>
            <w:r w:rsidRPr="00017423">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282C1F" w:rsidRPr="00017423" w:rsidRDefault="00282C1F" w:rsidP="00282C1F">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tcPr>
          <w:p w:rsidR="00282C1F" w:rsidRPr="00017423" w:rsidRDefault="00282C1F" w:rsidP="00282C1F">
            <w:pPr>
              <w:spacing w:line="276" w:lineRule="auto"/>
              <w:rPr>
                <w:rFonts w:cstheme="minorHAnsi"/>
                <w:sz w:val="20"/>
                <w:szCs w:val="20"/>
              </w:rPr>
            </w:pPr>
            <w:r w:rsidRPr="00017423">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tcPr>
          <w:p w:rsidR="00282C1F" w:rsidRPr="00017423" w:rsidRDefault="00282C1F" w:rsidP="00282C1F">
            <w:pPr>
              <w:rPr>
                <w:rFonts w:cstheme="minorHAnsi"/>
                <w:sz w:val="20"/>
                <w:szCs w:val="20"/>
              </w:rPr>
            </w:pPr>
            <w:proofErr w:type="spellStart"/>
            <w:r w:rsidRPr="00017423">
              <w:rPr>
                <w:rFonts w:cstheme="minorHAnsi"/>
                <w:sz w:val="20"/>
                <w:szCs w:val="20"/>
              </w:rPr>
              <w:t>UnplannedAdmissionToICU</w:t>
            </w:r>
            <w:proofErr w:type="spellEnd"/>
          </w:p>
        </w:tc>
        <w:tc>
          <w:tcPr>
            <w:tcW w:w="1080" w:type="dxa"/>
            <w:tcBorders>
              <w:top w:val="single" w:sz="4" w:space="0" w:color="auto"/>
              <w:left w:val="single" w:sz="4" w:space="0" w:color="auto"/>
              <w:bottom w:val="single" w:sz="4" w:space="0" w:color="auto"/>
              <w:right w:val="single" w:sz="4" w:space="0" w:color="auto"/>
            </w:tcBorders>
            <w:noWrap/>
          </w:tcPr>
          <w:p w:rsidR="00282C1F" w:rsidRPr="00017423" w:rsidRDefault="00282C1F" w:rsidP="00282C1F">
            <w:pPr>
              <w:rPr>
                <w:rFonts w:cstheme="minorHAnsi"/>
                <w:sz w:val="20"/>
                <w:szCs w:val="20"/>
              </w:rPr>
            </w:pPr>
            <w:proofErr w:type="spellStart"/>
            <w:r w:rsidRPr="00017423">
              <w:rPr>
                <w:rFonts w:cstheme="minorHAnsi"/>
                <w:sz w:val="20"/>
                <w:szCs w:val="20"/>
              </w:rPr>
              <w:t>Xs:string</w:t>
            </w:r>
            <w:proofErr w:type="spellEnd"/>
          </w:p>
        </w:tc>
        <w:tc>
          <w:tcPr>
            <w:tcW w:w="990" w:type="dxa"/>
            <w:tcBorders>
              <w:top w:val="single" w:sz="4" w:space="0" w:color="auto"/>
              <w:left w:val="single" w:sz="4" w:space="0" w:color="auto"/>
              <w:bottom w:val="single" w:sz="4" w:space="0" w:color="auto"/>
              <w:right w:val="single" w:sz="4" w:space="0" w:color="auto"/>
            </w:tcBorders>
            <w:noWrap/>
          </w:tcPr>
          <w:p w:rsidR="00282C1F" w:rsidRPr="00017423" w:rsidRDefault="00282C1F" w:rsidP="00282C1F">
            <w:pPr>
              <w:spacing w:line="276" w:lineRule="auto"/>
              <w:jc w:val="center"/>
              <w:rPr>
                <w:rFonts w:cstheme="minorHAnsi"/>
                <w:sz w:val="20"/>
                <w:szCs w:val="20"/>
              </w:rPr>
            </w:pPr>
            <w:r w:rsidRPr="00017423">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tcPr>
          <w:p w:rsidR="00282C1F" w:rsidRPr="00017423" w:rsidRDefault="00282C1F" w:rsidP="00282C1F">
            <w:pPr>
              <w:spacing w:line="276" w:lineRule="auto"/>
              <w:jc w:val="center"/>
              <w:rPr>
                <w:rFonts w:cstheme="minorHAnsi"/>
                <w:sz w:val="20"/>
                <w:szCs w:val="20"/>
              </w:rPr>
            </w:pPr>
            <w:r w:rsidRPr="00017423">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tcPr>
          <w:p w:rsidR="005404D1" w:rsidRPr="00017423" w:rsidRDefault="00282C1F" w:rsidP="00282C1F">
            <w:pPr>
              <w:rPr>
                <w:rFonts w:cstheme="minorHAnsi"/>
                <w:sz w:val="20"/>
                <w:szCs w:val="20"/>
              </w:rPr>
            </w:pPr>
            <w:r w:rsidRPr="00017423">
              <w:rPr>
                <w:rFonts w:cstheme="minorHAnsi"/>
                <w:sz w:val="20"/>
                <w:szCs w:val="20"/>
              </w:rPr>
              <w:t xml:space="preserve">1. Yes </w:t>
            </w:r>
          </w:p>
          <w:p w:rsidR="005404D1" w:rsidRPr="00017423" w:rsidRDefault="00282C1F" w:rsidP="00282C1F">
            <w:pPr>
              <w:rPr>
                <w:rFonts w:cstheme="minorHAnsi"/>
                <w:sz w:val="20"/>
                <w:szCs w:val="20"/>
              </w:rPr>
            </w:pPr>
            <w:r w:rsidRPr="00017423">
              <w:rPr>
                <w:rFonts w:cstheme="minorHAnsi"/>
                <w:sz w:val="20"/>
                <w:szCs w:val="20"/>
              </w:rPr>
              <w:t xml:space="preserve">2. No </w:t>
            </w:r>
          </w:p>
          <w:p w:rsidR="005404D1" w:rsidRPr="00017423" w:rsidRDefault="00282C1F" w:rsidP="00282C1F">
            <w:pPr>
              <w:rPr>
                <w:rFonts w:cstheme="minorHAnsi"/>
                <w:sz w:val="20"/>
                <w:szCs w:val="20"/>
              </w:rPr>
            </w:pPr>
            <w:r w:rsidRPr="00017423">
              <w:rPr>
                <w:rFonts w:cstheme="minorHAnsi"/>
                <w:sz w:val="20"/>
                <w:szCs w:val="20"/>
              </w:rPr>
              <w:t xml:space="preserve">8. Not Recorded </w:t>
            </w:r>
          </w:p>
          <w:p w:rsidR="00282C1F" w:rsidRPr="00017423" w:rsidRDefault="00282C1F" w:rsidP="00282C1F">
            <w:pPr>
              <w:rPr>
                <w:rFonts w:cstheme="minorHAnsi"/>
                <w:sz w:val="20"/>
                <w:szCs w:val="20"/>
              </w:rPr>
            </w:pPr>
            <w:r w:rsidRPr="00017423">
              <w:rPr>
                <w:rFonts w:cstheme="minorHAnsi"/>
                <w:sz w:val="20"/>
                <w:szCs w:val="20"/>
              </w:rPr>
              <w:t>9. Unknown</w:t>
            </w:r>
          </w:p>
          <w:p w:rsidR="00282C1F" w:rsidRPr="00017423" w:rsidRDefault="00282C1F" w:rsidP="00282C1F">
            <w:pPr>
              <w:jc w:val="center"/>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noWrap/>
          </w:tcPr>
          <w:p w:rsidR="005404D1" w:rsidRPr="00017423" w:rsidRDefault="00282C1F" w:rsidP="00282C1F">
            <w:pPr>
              <w:rPr>
                <w:rFonts w:cstheme="minorHAnsi"/>
                <w:b/>
                <w:bCs/>
                <w:sz w:val="20"/>
                <w:szCs w:val="20"/>
              </w:rPr>
            </w:pPr>
            <w:r w:rsidRPr="00017423">
              <w:rPr>
                <w:rFonts w:cstheme="minorHAnsi"/>
                <w:b/>
                <w:bCs/>
                <w:sz w:val="20"/>
                <w:szCs w:val="20"/>
              </w:rPr>
              <w:t xml:space="preserve">Definition: </w:t>
            </w:r>
          </w:p>
          <w:p w:rsidR="005404D1" w:rsidRPr="00017423" w:rsidRDefault="005404D1" w:rsidP="00282C1F">
            <w:pPr>
              <w:rPr>
                <w:rFonts w:cstheme="minorHAnsi"/>
                <w:b/>
                <w:bCs/>
                <w:sz w:val="20"/>
                <w:szCs w:val="20"/>
              </w:rPr>
            </w:pPr>
          </w:p>
          <w:p w:rsidR="005404D1" w:rsidRPr="00017423" w:rsidRDefault="00282C1F" w:rsidP="00282C1F">
            <w:pPr>
              <w:rPr>
                <w:rFonts w:cstheme="minorHAnsi"/>
                <w:b/>
                <w:bCs/>
                <w:sz w:val="20"/>
                <w:szCs w:val="20"/>
              </w:rPr>
            </w:pPr>
            <w:r w:rsidRPr="00017423">
              <w:rPr>
                <w:rFonts w:cstheme="minorHAnsi"/>
                <w:sz w:val="20"/>
                <w:szCs w:val="20"/>
              </w:rPr>
              <w:t>Patients admitted to the ICU after initial transfer to the floor, and/or patients with an unplanned return to</w:t>
            </w:r>
            <w:r w:rsidRPr="00017423">
              <w:rPr>
                <w:rFonts w:cstheme="minorHAnsi"/>
                <w:sz w:val="20"/>
                <w:szCs w:val="20"/>
              </w:rPr>
              <w:br/>
              <w:t>the ICU after initial ICU discharge.</w:t>
            </w:r>
            <w:r w:rsidRPr="00017423">
              <w:rPr>
                <w:rFonts w:cstheme="minorHAnsi"/>
                <w:b/>
                <w:bCs/>
                <w:sz w:val="20"/>
                <w:szCs w:val="20"/>
              </w:rPr>
              <w:t xml:space="preserve">   </w:t>
            </w:r>
          </w:p>
          <w:p w:rsidR="005404D1" w:rsidRPr="00017423" w:rsidRDefault="00282C1F" w:rsidP="00282C1F">
            <w:pPr>
              <w:rPr>
                <w:rFonts w:cstheme="minorHAnsi"/>
                <w:b/>
                <w:bCs/>
                <w:sz w:val="20"/>
                <w:szCs w:val="20"/>
              </w:rPr>
            </w:pPr>
            <w:r w:rsidRPr="00017423">
              <w:rPr>
                <w:rFonts w:cstheme="minorHAnsi"/>
                <w:b/>
                <w:bCs/>
                <w:sz w:val="20"/>
                <w:szCs w:val="20"/>
              </w:rPr>
              <w:t xml:space="preserve">                                                                                                                                                                                                  Additional Information:  </w:t>
            </w:r>
          </w:p>
          <w:p w:rsidR="005404D1" w:rsidRPr="00017423" w:rsidRDefault="005404D1" w:rsidP="00282C1F">
            <w:pPr>
              <w:rPr>
                <w:rFonts w:cstheme="minorHAnsi"/>
                <w:b/>
                <w:bCs/>
                <w:sz w:val="20"/>
                <w:szCs w:val="20"/>
              </w:rPr>
            </w:pPr>
          </w:p>
          <w:p w:rsidR="005404D1" w:rsidRPr="00017423" w:rsidRDefault="00282C1F" w:rsidP="00282C1F">
            <w:pPr>
              <w:rPr>
                <w:rFonts w:cstheme="minorHAnsi"/>
                <w:sz w:val="20"/>
                <w:szCs w:val="20"/>
              </w:rPr>
            </w:pPr>
            <w:r w:rsidRPr="00017423">
              <w:rPr>
                <w:rFonts w:cstheme="minorHAnsi"/>
                <w:sz w:val="20"/>
                <w:szCs w:val="20"/>
              </w:rPr>
              <w:t>Must have occurred during the patient's initial stay at your hospital.</w:t>
            </w:r>
          </w:p>
          <w:p w:rsidR="005404D1" w:rsidRPr="00017423" w:rsidRDefault="00282C1F" w:rsidP="00282C1F">
            <w:pPr>
              <w:rPr>
                <w:rFonts w:cstheme="minorHAnsi"/>
                <w:b/>
                <w:bCs/>
                <w:sz w:val="20"/>
                <w:szCs w:val="20"/>
              </w:rPr>
            </w:pPr>
            <w:r w:rsidRPr="00017423">
              <w:rPr>
                <w:rFonts w:cstheme="minorHAnsi"/>
                <w:sz w:val="20"/>
                <w:szCs w:val="20"/>
              </w:rPr>
              <w:br/>
              <w:t xml:space="preserve">• </w:t>
            </w:r>
            <w:r w:rsidRPr="00017423">
              <w:rPr>
                <w:rFonts w:cstheme="minorHAnsi"/>
                <w:b/>
                <w:sz w:val="20"/>
                <w:szCs w:val="20"/>
              </w:rPr>
              <w:t>EXCLUDE</w:t>
            </w:r>
            <w:r w:rsidRPr="00017423">
              <w:rPr>
                <w:rFonts w:cstheme="minorHAnsi"/>
                <w:sz w:val="20"/>
                <w:szCs w:val="20"/>
              </w:rPr>
              <w:t>: Patients in which ICU care was required for postoperative care of a planned surgical</w:t>
            </w:r>
            <w:r w:rsidRPr="00017423">
              <w:rPr>
                <w:rFonts w:cstheme="minorHAnsi"/>
                <w:sz w:val="20"/>
                <w:szCs w:val="20"/>
              </w:rPr>
              <w:br/>
              <w:t>procedure.</w:t>
            </w:r>
            <w:r w:rsidRPr="00017423">
              <w:rPr>
                <w:rFonts w:cstheme="minorHAnsi"/>
                <w:b/>
                <w:bCs/>
                <w:sz w:val="20"/>
                <w:szCs w:val="20"/>
              </w:rPr>
              <w:t xml:space="preserve">  </w:t>
            </w:r>
          </w:p>
          <w:p w:rsidR="005404D1" w:rsidRPr="00017423" w:rsidRDefault="00282C1F" w:rsidP="00282C1F">
            <w:pPr>
              <w:rPr>
                <w:rFonts w:cstheme="minorHAnsi"/>
                <w:b/>
                <w:bCs/>
                <w:sz w:val="20"/>
                <w:szCs w:val="20"/>
              </w:rPr>
            </w:pPr>
            <w:r w:rsidRPr="00017423">
              <w:rPr>
                <w:rFonts w:cstheme="minorHAnsi"/>
                <w:b/>
                <w:bCs/>
                <w:sz w:val="20"/>
                <w:szCs w:val="20"/>
              </w:rPr>
              <w:t xml:space="preserve">                                                                                                                                                                  • </w:t>
            </w:r>
            <w:r w:rsidRPr="00017423">
              <w:rPr>
                <w:rFonts w:cstheme="minorHAnsi"/>
                <w:sz w:val="20"/>
                <w:szCs w:val="20"/>
              </w:rPr>
              <w:t xml:space="preserve">The null value “Not Known/Not Recorded” codes are only reported if no medical </w:t>
            </w:r>
            <w:r w:rsidRPr="00017423">
              <w:rPr>
                <w:rFonts w:cstheme="minorHAnsi"/>
                <w:sz w:val="20"/>
                <w:szCs w:val="20"/>
              </w:rPr>
              <w:lastRenderedPageBreak/>
              <w:t>history is available</w:t>
            </w:r>
            <w:r w:rsidRPr="00017423">
              <w:rPr>
                <w:rFonts w:cstheme="minorHAnsi"/>
                <w:b/>
                <w:bCs/>
                <w:sz w:val="20"/>
                <w:szCs w:val="20"/>
              </w:rPr>
              <w:t xml:space="preserve">.  </w:t>
            </w:r>
          </w:p>
          <w:p w:rsidR="005404D1" w:rsidRPr="00017423" w:rsidRDefault="00282C1F" w:rsidP="00282C1F">
            <w:pPr>
              <w:rPr>
                <w:rFonts w:cstheme="minorHAnsi"/>
                <w:sz w:val="20"/>
                <w:szCs w:val="20"/>
              </w:rPr>
            </w:pPr>
            <w:r w:rsidRPr="00017423">
              <w:rPr>
                <w:rFonts w:cstheme="minorHAnsi"/>
                <w:b/>
                <w:bCs/>
                <w:sz w:val="20"/>
                <w:szCs w:val="20"/>
              </w:rPr>
              <w:t xml:space="preserve">                                                                                                                                             Add Edits: </w:t>
            </w:r>
            <w:r w:rsidRPr="00017423">
              <w:rPr>
                <w:rFonts w:cstheme="minorHAnsi"/>
                <w:sz w:val="20"/>
                <w:szCs w:val="20"/>
              </w:rPr>
              <w:t>20201 1 Value is not a valid menu option</w:t>
            </w:r>
          </w:p>
          <w:p w:rsidR="005404D1" w:rsidRPr="00017423" w:rsidRDefault="00282C1F" w:rsidP="00282C1F">
            <w:pPr>
              <w:rPr>
                <w:rFonts w:cstheme="minorHAnsi"/>
                <w:sz w:val="20"/>
                <w:szCs w:val="20"/>
              </w:rPr>
            </w:pPr>
            <w:r w:rsidRPr="00017423">
              <w:rPr>
                <w:rFonts w:cstheme="minorHAnsi"/>
                <w:sz w:val="20"/>
                <w:szCs w:val="20"/>
              </w:rPr>
              <w:br/>
              <w:t>20203 2 Field cannot be blank</w:t>
            </w:r>
          </w:p>
          <w:p w:rsidR="005404D1" w:rsidRPr="00017423" w:rsidRDefault="00282C1F" w:rsidP="00282C1F">
            <w:pPr>
              <w:rPr>
                <w:rFonts w:cstheme="minorHAnsi"/>
                <w:sz w:val="20"/>
                <w:szCs w:val="20"/>
              </w:rPr>
            </w:pPr>
            <w:r w:rsidRPr="00017423">
              <w:rPr>
                <w:rFonts w:cstheme="minorHAnsi"/>
                <w:sz w:val="20"/>
                <w:szCs w:val="20"/>
              </w:rPr>
              <w:br/>
              <w:t>20204 2 Field cannot be “Not Applicable”</w:t>
            </w:r>
          </w:p>
          <w:p w:rsidR="00282C1F" w:rsidRPr="00017423" w:rsidRDefault="00282C1F" w:rsidP="00282C1F">
            <w:pPr>
              <w:rPr>
                <w:rFonts w:cstheme="minorHAnsi"/>
                <w:b/>
                <w:bCs/>
                <w:sz w:val="20"/>
                <w:szCs w:val="20"/>
              </w:rPr>
            </w:pPr>
            <w:r w:rsidRPr="00017423">
              <w:rPr>
                <w:rFonts w:cstheme="minorHAnsi"/>
                <w:sz w:val="20"/>
                <w:szCs w:val="20"/>
              </w:rPr>
              <w:br/>
              <w:t>20240 1 Single Entry Max exceeded</w:t>
            </w:r>
          </w:p>
        </w:tc>
        <w:tc>
          <w:tcPr>
            <w:tcW w:w="739" w:type="dxa"/>
            <w:tcBorders>
              <w:top w:val="single" w:sz="4" w:space="0" w:color="auto"/>
              <w:left w:val="single" w:sz="4" w:space="0" w:color="auto"/>
              <w:bottom w:val="single" w:sz="4" w:space="0" w:color="auto"/>
              <w:right w:val="single" w:sz="4" w:space="0" w:color="auto"/>
            </w:tcBorders>
          </w:tcPr>
          <w:p w:rsidR="00282C1F" w:rsidRPr="00017423" w:rsidRDefault="00282C1F" w:rsidP="00282C1F">
            <w:r w:rsidRPr="00017423">
              <w:rPr>
                <w:rFonts w:ascii="Calibri" w:hAnsi="Calibri"/>
                <w:sz w:val="20"/>
                <w:szCs w:val="20"/>
              </w:rPr>
              <w:lastRenderedPageBreak/>
              <w:t>W</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tcPr>
          <w:p w:rsidR="00282C1F" w:rsidRPr="00017423" w:rsidRDefault="00282C1F" w:rsidP="00282C1F">
            <w:pPr>
              <w:spacing w:line="276" w:lineRule="auto"/>
              <w:jc w:val="center"/>
              <w:rPr>
                <w:rFonts w:cstheme="minorHAnsi"/>
                <w:sz w:val="20"/>
                <w:szCs w:val="20"/>
              </w:rPr>
            </w:pPr>
            <w:r w:rsidRPr="00017423">
              <w:rPr>
                <w:rFonts w:cstheme="minorHAnsi"/>
                <w:sz w:val="20"/>
                <w:szCs w:val="20"/>
              </w:rPr>
              <w:lastRenderedPageBreak/>
              <w:t>145</w:t>
            </w:r>
          </w:p>
        </w:tc>
        <w:tc>
          <w:tcPr>
            <w:tcW w:w="1350" w:type="dxa"/>
            <w:tcBorders>
              <w:top w:val="single" w:sz="4" w:space="0" w:color="auto"/>
              <w:left w:val="single" w:sz="4" w:space="0" w:color="auto"/>
              <w:bottom w:val="single" w:sz="4" w:space="0" w:color="auto"/>
              <w:right w:val="single" w:sz="4" w:space="0" w:color="auto"/>
            </w:tcBorders>
          </w:tcPr>
          <w:p w:rsidR="00282C1F" w:rsidRPr="00017423" w:rsidRDefault="00282C1F" w:rsidP="00282C1F">
            <w:pPr>
              <w:rPr>
                <w:rFonts w:cstheme="minorHAnsi"/>
                <w:sz w:val="20"/>
                <w:szCs w:val="20"/>
              </w:rPr>
            </w:pPr>
            <w:r w:rsidRPr="00017423">
              <w:rPr>
                <w:rFonts w:cstheme="minorHAnsi"/>
                <w:sz w:val="20"/>
                <w:szCs w:val="20"/>
              </w:rPr>
              <w:t>Unplanned Intubation</w:t>
            </w:r>
          </w:p>
        </w:tc>
        <w:tc>
          <w:tcPr>
            <w:tcW w:w="990" w:type="dxa"/>
            <w:tcBorders>
              <w:top w:val="single" w:sz="4" w:space="0" w:color="auto"/>
              <w:left w:val="single" w:sz="4" w:space="0" w:color="auto"/>
              <w:bottom w:val="single" w:sz="4" w:space="0" w:color="auto"/>
              <w:right w:val="single" w:sz="4" w:space="0" w:color="auto"/>
            </w:tcBorders>
          </w:tcPr>
          <w:p w:rsidR="00282C1F" w:rsidRPr="00017423" w:rsidRDefault="00282C1F" w:rsidP="00282C1F">
            <w:pPr>
              <w:spacing w:line="276" w:lineRule="auto"/>
              <w:jc w:val="center"/>
              <w:rPr>
                <w:rFonts w:cstheme="minorHAnsi"/>
                <w:sz w:val="20"/>
                <w:szCs w:val="20"/>
              </w:rPr>
            </w:pPr>
            <w:r w:rsidRPr="00017423">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282C1F" w:rsidRPr="00017423" w:rsidRDefault="00282C1F" w:rsidP="00282C1F">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tcPr>
          <w:p w:rsidR="00282C1F" w:rsidRPr="00017423" w:rsidRDefault="00282C1F" w:rsidP="00282C1F">
            <w:pPr>
              <w:spacing w:line="276" w:lineRule="auto"/>
              <w:rPr>
                <w:rFonts w:cstheme="minorHAnsi"/>
                <w:sz w:val="20"/>
                <w:szCs w:val="20"/>
              </w:rPr>
            </w:pPr>
            <w:r w:rsidRPr="00017423">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tcPr>
          <w:p w:rsidR="00282C1F" w:rsidRPr="00017423" w:rsidRDefault="00282C1F" w:rsidP="00282C1F">
            <w:pPr>
              <w:rPr>
                <w:rFonts w:cstheme="minorHAnsi"/>
                <w:sz w:val="20"/>
                <w:szCs w:val="20"/>
              </w:rPr>
            </w:pPr>
            <w:proofErr w:type="spellStart"/>
            <w:r w:rsidRPr="00017423">
              <w:rPr>
                <w:rFonts w:cstheme="minorHAnsi"/>
                <w:sz w:val="20"/>
                <w:szCs w:val="20"/>
              </w:rPr>
              <w:t>UnplannedIntubation</w:t>
            </w:r>
            <w:proofErr w:type="spellEnd"/>
          </w:p>
        </w:tc>
        <w:tc>
          <w:tcPr>
            <w:tcW w:w="1080" w:type="dxa"/>
            <w:tcBorders>
              <w:top w:val="single" w:sz="4" w:space="0" w:color="auto"/>
              <w:left w:val="single" w:sz="4" w:space="0" w:color="auto"/>
              <w:bottom w:val="single" w:sz="4" w:space="0" w:color="auto"/>
              <w:right w:val="single" w:sz="4" w:space="0" w:color="auto"/>
            </w:tcBorders>
            <w:noWrap/>
          </w:tcPr>
          <w:p w:rsidR="00282C1F" w:rsidRPr="00017423" w:rsidRDefault="00282C1F" w:rsidP="00282C1F">
            <w:pPr>
              <w:rPr>
                <w:rFonts w:cstheme="minorHAnsi"/>
                <w:sz w:val="20"/>
                <w:szCs w:val="20"/>
              </w:rPr>
            </w:pPr>
            <w:proofErr w:type="spellStart"/>
            <w:r w:rsidRPr="00017423">
              <w:rPr>
                <w:rFonts w:cstheme="minorHAnsi"/>
                <w:sz w:val="20"/>
                <w:szCs w:val="20"/>
              </w:rPr>
              <w:t>Xs:string</w:t>
            </w:r>
            <w:proofErr w:type="spellEnd"/>
          </w:p>
        </w:tc>
        <w:tc>
          <w:tcPr>
            <w:tcW w:w="990" w:type="dxa"/>
            <w:tcBorders>
              <w:top w:val="single" w:sz="4" w:space="0" w:color="auto"/>
              <w:left w:val="single" w:sz="4" w:space="0" w:color="auto"/>
              <w:bottom w:val="single" w:sz="4" w:space="0" w:color="auto"/>
              <w:right w:val="single" w:sz="4" w:space="0" w:color="auto"/>
            </w:tcBorders>
            <w:noWrap/>
          </w:tcPr>
          <w:p w:rsidR="00282C1F" w:rsidRPr="00017423" w:rsidRDefault="00282C1F" w:rsidP="00282C1F">
            <w:pPr>
              <w:spacing w:line="276" w:lineRule="auto"/>
              <w:jc w:val="center"/>
              <w:rPr>
                <w:rFonts w:cstheme="minorHAnsi"/>
                <w:sz w:val="20"/>
                <w:szCs w:val="20"/>
              </w:rPr>
            </w:pPr>
            <w:r w:rsidRPr="00017423">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tcPr>
          <w:p w:rsidR="00282C1F" w:rsidRPr="00017423" w:rsidRDefault="00282C1F" w:rsidP="00282C1F">
            <w:pPr>
              <w:spacing w:line="276" w:lineRule="auto"/>
              <w:jc w:val="center"/>
              <w:rPr>
                <w:rFonts w:cstheme="minorHAnsi"/>
                <w:sz w:val="20"/>
                <w:szCs w:val="20"/>
              </w:rPr>
            </w:pPr>
            <w:r w:rsidRPr="00017423">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tcPr>
          <w:p w:rsidR="005404D1" w:rsidRPr="00017423" w:rsidRDefault="00282C1F" w:rsidP="00282C1F">
            <w:pPr>
              <w:rPr>
                <w:rFonts w:cstheme="minorHAnsi"/>
                <w:sz w:val="20"/>
                <w:szCs w:val="20"/>
              </w:rPr>
            </w:pPr>
            <w:r w:rsidRPr="00017423">
              <w:rPr>
                <w:rFonts w:cstheme="minorHAnsi"/>
                <w:sz w:val="20"/>
                <w:szCs w:val="20"/>
              </w:rPr>
              <w:t xml:space="preserve">1. Yes </w:t>
            </w:r>
          </w:p>
          <w:p w:rsidR="005404D1" w:rsidRPr="00017423" w:rsidRDefault="00282C1F" w:rsidP="00282C1F">
            <w:pPr>
              <w:rPr>
                <w:rFonts w:cstheme="minorHAnsi"/>
                <w:sz w:val="20"/>
                <w:szCs w:val="20"/>
              </w:rPr>
            </w:pPr>
            <w:r w:rsidRPr="00017423">
              <w:rPr>
                <w:rFonts w:cstheme="minorHAnsi"/>
                <w:sz w:val="20"/>
                <w:szCs w:val="20"/>
              </w:rPr>
              <w:t xml:space="preserve">2. No </w:t>
            </w:r>
          </w:p>
          <w:p w:rsidR="005404D1" w:rsidRPr="00017423" w:rsidRDefault="00282C1F" w:rsidP="00282C1F">
            <w:pPr>
              <w:rPr>
                <w:rFonts w:cstheme="minorHAnsi"/>
                <w:sz w:val="20"/>
                <w:szCs w:val="20"/>
              </w:rPr>
            </w:pPr>
            <w:r w:rsidRPr="00017423">
              <w:rPr>
                <w:rFonts w:cstheme="minorHAnsi"/>
                <w:sz w:val="20"/>
                <w:szCs w:val="20"/>
              </w:rPr>
              <w:t xml:space="preserve">8. Not Recorded </w:t>
            </w:r>
          </w:p>
          <w:p w:rsidR="00282C1F" w:rsidRPr="00017423" w:rsidRDefault="00282C1F" w:rsidP="00282C1F">
            <w:pPr>
              <w:rPr>
                <w:rFonts w:cstheme="minorHAnsi"/>
                <w:sz w:val="20"/>
                <w:szCs w:val="20"/>
              </w:rPr>
            </w:pPr>
            <w:r w:rsidRPr="00017423">
              <w:rPr>
                <w:rFonts w:cstheme="minorHAnsi"/>
                <w:sz w:val="20"/>
                <w:szCs w:val="20"/>
              </w:rPr>
              <w:t>9. Unknown</w:t>
            </w:r>
          </w:p>
          <w:p w:rsidR="00282C1F" w:rsidRPr="00017423" w:rsidRDefault="00282C1F" w:rsidP="00282C1F">
            <w:pPr>
              <w:jc w:val="center"/>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noWrap/>
          </w:tcPr>
          <w:p w:rsidR="005404D1" w:rsidRPr="00017423" w:rsidRDefault="00282C1F" w:rsidP="00282C1F">
            <w:pPr>
              <w:rPr>
                <w:rFonts w:cstheme="minorHAnsi"/>
                <w:b/>
                <w:bCs/>
                <w:sz w:val="20"/>
                <w:szCs w:val="20"/>
              </w:rPr>
            </w:pPr>
            <w:r w:rsidRPr="00017423">
              <w:rPr>
                <w:rFonts w:cstheme="minorHAnsi"/>
                <w:b/>
                <w:bCs/>
                <w:sz w:val="20"/>
                <w:szCs w:val="20"/>
              </w:rPr>
              <w:t xml:space="preserve">Definition: </w:t>
            </w:r>
          </w:p>
          <w:p w:rsidR="005404D1" w:rsidRPr="00017423" w:rsidRDefault="005404D1" w:rsidP="00282C1F">
            <w:pPr>
              <w:rPr>
                <w:rFonts w:cstheme="minorHAnsi"/>
                <w:b/>
                <w:bCs/>
                <w:sz w:val="20"/>
                <w:szCs w:val="20"/>
              </w:rPr>
            </w:pPr>
          </w:p>
          <w:p w:rsidR="005404D1" w:rsidRPr="00017423" w:rsidRDefault="00282C1F" w:rsidP="00282C1F">
            <w:pPr>
              <w:rPr>
                <w:rFonts w:cstheme="minorHAnsi"/>
                <w:b/>
                <w:bCs/>
                <w:sz w:val="20"/>
                <w:szCs w:val="20"/>
              </w:rPr>
            </w:pPr>
            <w:r w:rsidRPr="00017423">
              <w:rPr>
                <w:rFonts w:cstheme="minorHAnsi"/>
                <w:sz w:val="20"/>
                <w:szCs w:val="20"/>
              </w:rPr>
              <w:t>Patient requires placement of an endotracheal tube and mechanical or assisted ventilation manifested by</w:t>
            </w:r>
            <w:r w:rsidRPr="00017423">
              <w:rPr>
                <w:rFonts w:cstheme="minorHAnsi"/>
                <w:sz w:val="20"/>
                <w:szCs w:val="20"/>
              </w:rPr>
              <w:br/>
              <w:t>severe respiratory distress, hypoxia, hypercarbia, or respiratory acidosis.</w:t>
            </w:r>
            <w:r w:rsidRPr="00017423">
              <w:rPr>
                <w:rFonts w:cstheme="minorHAnsi"/>
                <w:b/>
                <w:bCs/>
                <w:sz w:val="20"/>
                <w:szCs w:val="20"/>
              </w:rPr>
              <w:t xml:space="preserve">   </w:t>
            </w:r>
          </w:p>
          <w:p w:rsidR="005404D1" w:rsidRPr="00017423" w:rsidRDefault="00282C1F" w:rsidP="00282C1F">
            <w:pPr>
              <w:rPr>
                <w:rFonts w:cstheme="minorHAnsi"/>
                <w:b/>
                <w:bCs/>
                <w:sz w:val="20"/>
                <w:szCs w:val="20"/>
              </w:rPr>
            </w:pPr>
            <w:r w:rsidRPr="00017423">
              <w:rPr>
                <w:rFonts w:cstheme="minorHAnsi"/>
                <w:b/>
                <w:bCs/>
                <w:sz w:val="20"/>
                <w:szCs w:val="20"/>
              </w:rPr>
              <w:t xml:space="preserve">                                                                                                                                            Additional Information: </w:t>
            </w:r>
          </w:p>
          <w:p w:rsidR="005404D1" w:rsidRPr="00017423" w:rsidRDefault="005404D1" w:rsidP="00282C1F">
            <w:pPr>
              <w:rPr>
                <w:rFonts w:cstheme="minorHAnsi"/>
                <w:b/>
                <w:bCs/>
                <w:sz w:val="20"/>
                <w:szCs w:val="20"/>
              </w:rPr>
            </w:pPr>
          </w:p>
          <w:p w:rsidR="005404D1" w:rsidRPr="00017423" w:rsidRDefault="00282C1F" w:rsidP="00282C1F">
            <w:pPr>
              <w:rPr>
                <w:rFonts w:cstheme="minorHAnsi"/>
                <w:sz w:val="20"/>
                <w:szCs w:val="20"/>
              </w:rPr>
            </w:pPr>
            <w:r w:rsidRPr="00017423">
              <w:rPr>
                <w:rFonts w:cstheme="minorHAnsi"/>
                <w:sz w:val="20"/>
                <w:szCs w:val="20"/>
              </w:rPr>
              <w:t>Must have occurred during the patient's initial stay at your hospital.</w:t>
            </w:r>
          </w:p>
          <w:p w:rsidR="005404D1" w:rsidRPr="00017423" w:rsidRDefault="00282C1F" w:rsidP="00282C1F">
            <w:pPr>
              <w:rPr>
                <w:rFonts w:cstheme="minorHAnsi"/>
                <w:b/>
                <w:bCs/>
                <w:sz w:val="20"/>
                <w:szCs w:val="20"/>
              </w:rPr>
            </w:pPr>
            <w:r w:rsidRPr="00017423">
              <w:rPr>
                <w:rFonts w:cstheme="minorHAnsi"/>
                <w:sz w:val="20"/>
                <w:szCs w:val="20"/>
              </w:rPr>
              <w:br/>
              <w:t xml:space="preserve">• In patients who were intubated in the field or Emergency </w:t>
            </w:r>
            <w:r w:rsidRPr="00017423">
              <w:rPr>
                <w:rFonts w:cstheme="minorHAnsi"/>
                <w:sz w:val="20"/>
                <w:szCs w:val="20"/>
              </w:rPr>
              <w:lastRenderedPageBreak/>
              <w:t>Department, or those intubated for</w:t>
            </w:r>
            <w:r w:rsidRPr="00017423">
              <w:rPr>
                <w:rFonts w:cstheme="minorHAnsi"/>
                <w:sz w:val="20"/>
                <w:szCs w:val="20"/>
              </w:rPr>
              <w:br/>
              <w:t xml:space="preserve">surgery, unplanned intubation occurs if they require reintubation &gt; 24 hours after </w:t>
            </w:r>
            <w:proofErr w:type="spellStart"/>
            <w:r w:rsidRPr="00017423">
              <w:rPr>
                <w:rFonts w:cstheme="minorHAnsi"/>
                <w:sz w:val="20"/>
                <w:szCs w:val="20"/>
              </w:rPr>
              <w:t>extubation</w:t>
            </w:r>
            <w:proofErr w:type="spellEnd"/>
            <w:r w:rsidRPr="00017423">
              <w:rPr>
                <w:rFonts w:cstheme="minorHAnsi"/>
                <w:sz w:val="20"/>
                <w:szCs w:val="20"/>
              </w:rPr>
              <w:t>.</w:t>
            </w:r>
            <w:r w:rsidRPr="00017423">
              <w:rPr>
                <w:rFonts w:cstheme="minorHAnsi"/>
                <w:b/>
                <w:bCs/>
                <w:sz w:val="20"/>
                <w:szCs w:val="20"/>
              </w:rPr>
              <w:t xml:space="preserve">    </w:t>
            </w:r>
          </w:p>
          <w:p w:rsidR="00856AE3" w:rsidRPr="00017423" w:rsidRDefault="00282C1F" w:rsidP="00282C1F">
            <w:pPr>
              <w:rPr>
                <w:rFonts w:cstheme="minorHAnsi"/>
                <w:b/>
                <w:bCs/>
                <w:sz w:val="20"/>
                <w:szCs w:val="20"/>
              </w:rPr>
            </w:pPr>
            <w:r w:rsidRPr="00017423">
              <w:rPr>
                <w:rFonts w:cstheme="minorHAnsi"/>
                <w:b/>
                <w:bCs/>
                <w:sz w:val="20"/>
                <w:szCs w:val="20"/>
              </w:rPr>
              <w:t xml:space="preserve">                                                                                                                                         • </w:t>
            </w:r>
            <w:r w:rsidRPr="00017423">
              <w:rPr>
                <w:rFonts w:cstheme="minorHAnsi"/>
                <w:sz w:val="20"/>
                <w:szCs w:val="20"/>
              </w:rPr>
              <w:t>The null value “Not Known/Not Recorded” codes are only reported if no medical history is available.</w:t>
            </w:r>
            <w:r w:rsidRPr="00017423">
              <w:rPr>
                <w:rFonts w:cstheme="minorHAnsi"/>
                <w:b/>
                <w:bCs/>
                <w:sz w:val="20"/>
                <w:szCs w:val="20"/>
              </w:rPr>
              <w:t xml:space="preserve"> </w:t>
            </w:r>
          </w:p>
          <w:p w:rsidR="00856AE3" w:rsidRPr="00017423" w:rsidRDefault="00282C1F" w:rsidP="00282C1F">
            <w:pPr>
              <w:rPr>
                <w:rFonts w:cstheme="minorHAnsi"/>
                <w:sz w:val="20"/>
                <w:szCs w:val="20"/>
              </w:rPr>
            </w:pPr>
            <w:r w:rsidRPr="00017423">
              <w:rPr>
                <w:rFonts w:cstheme="minorHAnsi"/>
                <w:b/>
                <w:bCs/>
                <w:sz w:val="20"/>
                <w:szCs w:val="20"/>
              </w:rPr>
              <w:t xml:space="preserve">                                                                                                                    Add Edits: </w:t>
            </w:r>
            <w:r w:rsidRPr="00017423">
              <w:rPr>
                <w:rFonts w:cstheme="minorHAnsi"/>
                <w:sz w:val="20"/>
                <w:szCs w:val="20"/>
              </w:rPr>
              <w:t>20301 1 Value is not a valid menu option</w:t>
            </w:r>
          </w:p>
          <w:p w:rsidR="00856AE3" w:rsidRPr="00017423" w:rsidRDefault="00282C1F" w:rsidP="00282C1F">
            <w:pPr>
              <w:rPr>
                <w:rFonts w:cstheme="minorHAnsi"/>
                <w:sz w:val="20"/>
                <w:szCs w:val="20"/>
              </w:rPr>
            </w:pPr>
            <w:r w:rsidRPr="00017423">
              <w:rPr>
                <w:rFonts w:cstheme="minorHAnsi"/>
                <w:sz w:val="20"/>
                <w:szCs w:val="20"/>
              </w:rPr>
              <w:br/>
              <w:t>20303 2 Field cannot be blank</w:t>
            </w:r>
          </w:p>
          <w:p w:rsidR="00856AE3" w:rsidRPr="00017423" w:rsidRDefault="00282C1F" w:rsidP="00282C1F">
            <w:pPr>
              <w:rPr>
                <w:rFonts w:cstheme="minorHAnsi"/>
                <w:sz w:val="20"/>
                <w:szCs w:val="20"/>
              </w:rPr>
            </w:pPr>
            <w:r w:rsidRPr="00017423">
              <w:rPr>
                <w:rFonts w:cstheme="minorHAnsi"/>
                <w:sz w:val="20"/>
                <w:szCs w:val="20"/>
              </w:rPr>
              <w:br/>
              <w:t>20304 2 Field cannot be “Not Applicable”</w:t>
            </w:r>
          </w:p>
          <w:p w:rsidR="00282C1F" w:rsidRPr="00017423" w:rsidRDefault="00282C1F" w:rsidP="00282C1F">
            <w:pPr>
              <w:rPr>
                <w:rFonts w:cstheme="minorHAnsi"/>
                <w:b/>
                <w:bCs/>
                <w:sz w:val="20"/>
                <w:szCs w:val="20"/>
              </w:rPr>
            </w:pPr>
            <w:r w:rsidRPr="00017423">
              <w:rPr>
                <w:rFonts w:cstheme="minorHAnsi"/>
                <w:sz w:val="20"/>
                <w:szCs w:val="20"/>
              </w:rPr>
              <w:br/>
              <w:t>20340 1 Single Entry Max exceeded</w:t>
            </w:r>
          </w:p>
        </w:tc>
        <w:tc>
          <w:tcPr>
            <w:tcW w:w="739" w:type="dxa"/>
            <w:tcBorders>
              <w:top w:val="single" w:sz="4" w:space="0" w:color="auto"/>
              <w:left w:val="single" w:sz="4" w:space="0" w:color="auto"/>
              <w:bottom w:val="single" w:sz="4" w:space="0" w:color="auto"/>
              <w:right w:val="single" w:sz="4" w:space="0" w:color="auto"/>
            </w:tcBorders>
          </w:tcPr>
          <w:p w:rsidR="00282C1F" w:rsidRPr="00017423" w:rsidRDefault="00282C1F" w:rsidP="00282C1F">
            <w:r w:rsidRPr="00017423">
              <w:rPr>
                <w:rFonts w:ascii="Calibri" w:hAnsi="Calibri"/>
                <w:sz w:val="20"/>
                <w:szCs w:val="20"/>
              </w:rPr>
              <w:lastRenderedPageBreak/>
              <w:t>W</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tcPr>
          <w:p w:rsidR="00282C1F" w:rsidRPr="00684D24" w:rsidRDefault="00282C1F" w:rsidP="00282C1F">
            <w:pPr>
              <w:spacing w:line="276" w:lineRule="auto"/>
              <w:jc w:val="center"/>
              <w:rPr>
                <w:rFonts w:cstheme="minorHAnsi"/>
                <w:sz w:val="20"/>
                <w:szCs w:val="20"/>
              </w:rPr>
            </w:pPr>
            <w:r w:rsidRPr="00684D24">
              <w:rPr>
                <w:rFonts w:cstheme="minorHAnsi"/>
                <w:sz w:val="20"/>
                <w:szCs w:val="20"/>
              </w:rPr>
              <w:lastRenderedPageBreak/>
              <w:t>146</w:t>
            </w:r>
          </w:p>
        </w:tc>
        <w:tc>
          <w:tcPr>
            <w:tcW w:w="1350" w:type="dxa"/>
            <w:tcBorders>
              <w:top w:val="single" w:sz="4" w:space="0" w:color="auto"/>
              <w:left w:val="single" w:sz="4" w:space="0" w:color="auto"/>
              <w:bottom w:val="single" w:sz="4" w:space="0" w:color="auto"/>
              <w:right w:val="single" w:sz="4" w:space="0" w:color="auto"/>
            </w:tcBorders>
          </w:tcPr>
          <w:p w:rsidR="00282C1F" w:rsidRPr="00684D24" w:rsidRDefault="00282C1F" w:rsidP="00282C1F">
            <w:pPr>
              <w:rPr>
                <w:rFonts w:cstheme="minorHAnsi"/>
                <w:sz w:val="20"/>
                <w:szCs w:val="20"/>
              </w:rPr>
            </w:pPr>
            <w:r w:rsidRPr="00684D24">
              <w:rPr>
                <w:rFonts w:cstheme="minorHAnsi"/>
                <w:sz w:val="20"/>
                <w:szCs w:val="20"/>
              </w:rPr>
              <w:t>Unplanned Return To The Operating Room</w:t>
            </w:r>
          </w:p>
        </w:tc>
        <w:tc>
          <w:tcPr>
            <w:tcW w:w="990" w:type="dxa"/>
            <w:tcBorders>
              <w:top w:val="single" w:sz="4" w:space="0" w:color="auto"/>
              <w:left w:val="single" w:sz="4" w:space="0" w:color="auto"/>
              <w:bottom w:val="single" w:sz="4" w:space="0" w:color="auto"/>
              <w:right w:val="single" w:sz="4" w:space="0" w:color="auto"/>
            </w:tcBorders>
          </w:tcPr>
          <w:p w:rsidR="00282C1F" w:rsidRPr="00684D24" w:rsidRDefault="00282C1F" w:rsidP="00282C1F">
            <w:pPr>
              <w:spacing w:line="276" w:lineRule="auto"/>
              <w:jc w:val="center"/>
              <w:rPr>
                <w:rFonts w:cstheme="minorHAnsi"/>
                <w:sz w:val="20"/>
                <w:szCs w:val="20"/>
              </w:rPr>
            </w:pPr>
            <w:r w:rsidRPr="00684D24">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282C1F" w:rsidRPr="00684D24" w:rsidRDefault="00282C1F" w:rsidP="00282C1F">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tcPr>
          <w:p w:rsidR="00282C1F" w:rsidRPr="00684D24" w:rsidRDefault="00282C1F" w:rsidP="00282C1F">
            <w:pPr>
              <w:spacing w:line="276" w:lineRule="auto"/>
              <w:rPr>
                <w:rFonts w:cstheme="minorHAnsi"/>
                <w:sz w:val="20"/>
                <w:szCs w:val="20"/>
              </w:rPr>
            </w:pPr>
            <w:r w:rsidRPr="00684D24">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tcPr>
          <w:p w:rsidR="00282C1F" w:rsidRPr="00684D24" w:rsidRDefault="00282C1F" w:rsidP="00282C1F">
            <w:pPr>
              <w:rPr>
                <w:rFonts w:cstheme="minorHAnsi"/>
                <w:sz w:val="20"/>
                <w:szCs w:val="20"/>
              </w:rPr>
            </w:pPr>
            <w:proofErr w:type="spellStart"/>
            <w:r w:rsidRPr="00684D24">
              <w:rPr>
                <w:rFonts w:cstheme="minorHAnsi"/>
                <w:sz w:val="20"/>
                <w:szCs w:val="20"/>
              </w:rPr>
              <w:t>UnplannedReturnToTheOperatingRoom</w:t>
            </w:r>
            <w:proofErr w:type="spellEnd"/>
          </w:p>
        </w:tc>
        <w:tc>
          <w:tcPr>
            <w:tcW w:w="1080" w:type="dxa"/>
            <w:tcBorders>
              <w:top w:val="single" w:sz="4" w:space="0" w:color="auto"/>
              <w:left w:val="single" w:sz="4" w:space="0" w:color="auto"/>
              <w:bottom w:val="single" w:sz="4" w:space="0" w:color="auto"/>
              <w:right w:val="single" w:sz="4" w:space="0" w:color="auto"/>
            </w:tcBorders>
            <w:noWrap/>
          </w:tcPr>
          <w:p w:rsidR="00282C1F" w:rsidRPr="00684D24" w:rsidRDefault="00282C1F" w:rsidP="00282C1F">
            <w:pPr>
              <w:rPr>
                <w:rFonts w:cstheme="minorHAnsi"/>
                <w:sz w:val="20"/>
                <w:szCs w:val="20"/>
              </w:rPr>
            </w:pPr>
            <w:proofErr w:type="spellStart"/>
            <w:r w:rsidRPr="00684D24">
              <w:rPr>
                <w:rFonts w:cstheme="minorHAnsi"/>
                <w:sz w:val="20"/>
                <w:szCs w:val="20"/>
              </w:rPr>
              <w:t>Xs:string</w:t>
            </w:r>
            <w:proofErr w:type="spellEnd"/>
          </w:p>
        </w:tc>
        <w:tc>
          <w:tcPr>
            <w:tcW w:w="990" w:type="dxa"/>
            <w:tcBorders>
              <w:top w:val="single" w:sz="4" w:space="0" w:color="auto"/>
              <w:left w:val="single" w:sz="4" w:space="0" w:color="auto"/>
              <w:bottom w:val="single" w:sz="4" w:space="0" w:color="auto"/>
              <w:right w:val="single" w:sz="4" w:space="0" w:color="auto"/>
            </w:tcBorders>
            <w:noWrap/>
          </w:tcPr>
          <w:p w:rsidR="00282C1F" w:rsidRPr="00684D24" w:rsidRDefault="00282C1F" w:rsidP="00282C1F">
            <w:pPr>
              <w:spacing w:line="276" w:lineRule="auto"/>
              <w:jc w:val="center"/>
              <w:rPr>
                <w:rFonts w:cstheme="minorHAnsi"/>
                <w:sz w:val="20"/>
                <w:szCs w:val="20"/>
              </w:rPr>
            </w:pPr>
            <w:r w:rsidRPr="00684D24">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tcPr>
          <w:p w:rsidR="00282C1F" w:rsidRPr="00684D24" w:rsidRDefault="00282C1F" w:rsidP="00282C1F">
            <w:pPr>
              <w:spacing w:line="276" w:lineRule="auto"/>
              <w:jc w:val="center"/>
              <w:rPr>
                <w:rFonts w:cstheme="minorHAnsi"/>
                <w:sz w:val="20"/>
                <w:szCs w:val="20"/>
              </w:rPr>
            </w:pPr>
            <w:r w:rsidRPr="00684D24">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tcPr>
          <w:p w:rsidR="00856AE3" w:rsidRPr="00684D24" w:rsidRDefault="00282C1F" w:rsidP="00282C1F">
            <w:pPr>
              <w:rPr>
                <w:rFonts w:cstheme="minorHAnsi"/>
                <w:sz w:val="20"/>
                <w:szCs w:val="20"/>
              </w:rPr>
            </w:pPr>
            <w:r w:rsidRPr="00684D24">
              <w:rPr>
                <w:rFonts w:cstheme="minorHAnsi"/>
                <w:sz w:val="20"/>
                <w:szCs w:val="20"/>
              </w:rPr>
              <w:t xml:space="preserve">1. Yes </w:t>
            </w:r>
          </w:p>
          <w:p w:rsidR="00856AE3" w:rsidRPr="00684D24" w:rsidRDefault="00282C1F" w:rsidP="00282C1F">
            <w:pPr>
              <w:rPr>
                <w:rFonts w:cstheme="minorHAnsi"/>
                <w:sz w:val="20"/>
                <w:szCs w:val="20"/>
              </w:rPr>
            </w:pPr>
            <w:r w:rsidRPr="00684D24">
              <w:rPr>
                <w:rFonts w:cstheme="minorHAnsi"/>
                <w:sz w:val="20"/>
                <w:szCs w:val="20"/>
              </w:rPr>
              <w:t xml:space="preserve">2. No </w:t>
            </w:r>
          </w:p>
          <w:p w:rsidR="00EB19F8" w:rsidRPr="00684D24" w:rsidRDefault="00EB19F8" w:rsidP="00282C1F">
            <w:pPr>
              <w:rPr>
                <w:rFonts w:cstheme="minorHAnsi"/>
                <w:sz w:val="20"/>
                <w:szCs w:val="20"/>
              </w:rPr>
            </w:pPr>
            <w:r w:rsidRPr="00684D24">
              <w:rPr>
                <w:rFonts w:cstheme="minorHAnsi"/>
                <w:sz w:val="20"/>
                <w:szCs w:val="20"/>
              </w:rPr>
              <w:t>7. Not Applicable</w:t>
            </w:r>
          </w:p>
          <w:p w:rsidR="00856AE3" w:rsidRPr="00684D24" w:rsidRDefault="00282C1F" w:rsidP="00282C1F">
            <w:pPr>
              <w:rPr>
                <w:rFonts w:cstheme="minorHAnsi"/>
                <w:sz w:val="20"/>
                <w:szCs w:val="20"/>
              </w:rPr>
            </w:pPr>
            <w:r w:rsidRPr="00684D24">
              <w:rPr>
                <w:rFonts w:cstheme="minorHAnsi"/>
                <w:sz w:val="20"/>
                <w:szCs w:val="20"/>
              </w:rPr>
              <w:t xml:space="preserve">8. Not Recorded </w:t>
            </w:r>
          </w:p>
          <w:p w:rsidR="00282C1F" w:rsidRPr="00684D24" w:rsidRDefault="00282C1F" w:rsidP="00282C1F">
            <w:pPr>
              <w:rPr>
                <w:rFonts w:cstheme="minorHAnsi"/>
                <w:sz w:val="20"/>
                <w:szCs w:val="20"/>
              </w:rPr>
            </w:pPr>
            <w:r w:rsidRPr="00684D24">
              <w:rPr>
                <w:rFonts w:cstheme="minorHAnsi"/>
                <w:sz w:val="20"/>
                <w:szCs w:val="20"/>
              </w:rPr>
              <w:t>9. Unknown</w:t>
            </w:r>
          </w:p>
          <w:p w:rsidR="00282C1F" w:rsidRPr="00684D24" w:rsidRDefault="00282C1F" w:rsidP="00282C1F">
            <w:pPr>
              <w:jc w:val="center"/>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noWrap/>
          </w:tcPr>
          <w:p w:rsidR="00856AE3" w:rsidRPr="00684D24" w:rsidRDefault="00282C1F" w:rsidP="00282C1F">
            <w:pPr>
              <w:rPr>
                <w:rFonts w:cstheme="minorHAnsi"/>
                <w:b/>
                <w:bCs/>
                <w:sz w:val="20"/>
                <w:szCs w:val="20"/>
              </w:rPr>
            </w:pPr>
            <w:r w:rsidRPr="00684D24">
              <w:rPr>
                <w:rFonts w:cstheme="minorHAnsi"/>
                <w:b/>
                <w:bCs/>
                <w:sz w:val="20"/>
                <w:szCs w:val="20"/>
              </w:rPr>
              <w:t xml:space="preserve">Definition: </w:t>
            </w:r>
          </w:p>
          <w:p w:rsidR="00856AE3" w:rsidRPr="00684D24" w:rsidRDefault="00856AE3" w:rsidP="00282C1F">
            <w:pPr>
              <w:rPr>
                <w:rFonts w:cstheme="minorHAnsi"/>
                <w:b/>
                <w:bCs/>
                <w:sz w:val="20"/>
                <w:szCs w:val="20"/>
              </w:rPr>
            </w:pPr>
          </w:p>
          <w:p w:rsidR="00856AE3" w:rsidRPr="00684D24" w:rsidRDefault="00282C1F" w:rsidP="00282C1F">
            <w:pPr>
              <w:rPr>
                <w:rFonts w:cstheme="minorHAnsi"/>
                <w:b/>
                <w:bCs/>
                <w:sz w:val="20"/>
                <w:szCs w:val="20"/>
              </w:rPr>
            </w:pPr>
            <w:r w:rsidRPr="00684D24">
              <w:rPr>
                <w:rFonts w:cstheme="minorHAnsi"/>
                <w:sz w:val="20"/>
                <w:szCs w:val="20"/>
              </w:rPr>
              <w:t>Unplanned return to the operating room after initial operation management for a similar or related</w:t>
            </w:r>
            <w:r w:rsidRPr="00684D24">
              <w:rPr>
                <w:rFonts w:cstheme="minorHAnsi"/>
                <w:sz w:val="20"/>
                <w:szCs w:val="20"/>
              </w:rPr>
              <w:br/>
              <w:t>previous procedure.</w:t>
            </w:r>
            <w:r w:rsidRPr="00684D24">
              <w:rPr>
                <w:rFonts w:cstheme="minorHAnsi"/>
                <w:b/>
                <w:bCs/>
                <w:sz w:val="20"/>
                <w:szCs w:val="20"/>
              </w:rPr>
              <w:t xml:space="preserve"> </w:t>
            </w:r>
          </w:p>
          <w:p w:rsidR="00856AE3" w:rsidRPr="00684D24" w:rsidRDefault="00282C1F" w:rsidP="00282C1F">
            <w:pPr>
              <w:rPr>
                <w:rFonts w:cstheme="minorHAnsi"/>
                <w:b/>
                <w:bCs/>
                <w:sz w:val="20"/>
                <w:szCs w:val="20"/>
              </w:rPr>
            </w:pPr>
            <w:r w:rsidRPr="00684D24">
              <w:rPr>
                <w:rFonts w:cstheme="minorHAnsi"/>
                <w:b/>
                <w:bCs/>
                <w:sz w:val="20"/>
                <w:szCs w:val="20"/>
              </w:rPr>
              <w:t xml:space="preserve">                                                                                                                                                                                                                      Additional Information: </w:t>
            </w:r>
          </w:p>
          <w:p w:rsidR="00856AE3" w:rsidRPr="00684D24" w:rsidRDefault="00856AE3" w:rsidP="00282C1F">
            <w:pPr>
              <w:rPr>
                <w:rFonts w:cstheme="minorHAnsi"/>
                <w:b/>
                <w:bCs/>
                <w:sz w:val="20"/>
                <w:szCs w:val="20"/>
              </w:rPr>
            </w:pPr>
          </w:p>
          <w:p w:rsidR="00856AE3" w:rsidRPr="00684D24" w:rsidRDefault="00282C1F" w:rsidP="00282C1F">
            <w:pPr>
              <w:rPr>
                <w:rFonts w:cstheme="minorHAnsi"/>
                <w:sz w:val="20"/>
                <w:szCs w:val="20"/>
              </w:rPr>
            </w:pPr>
            <w:r w:rsidRPr="00684D24">
              <w:rPr>
                <w:rFonts w:cstheme="minorHAnsi"/>
                <w:sz w:val="20"/>
                <w:szCs w:val="20"/>
              </w:rPr>
              <w:t>Must have occurred during the patient's initial stay at your hospital.</w:t>
            </w:r>
          </w:p>
          <w:p w:rsidR="00856AE3" w:rsidRPr="00684D24" w:rsidRDefault="00282C1F" w:rsidP="00282C1F">
            <w:pPr>
              <w:rPr>
                <w:rFonts w:cstheme="minorHAnsi"/>
                <w:b/>
                <w:bCs/>
                <w:sz w:val="20"/>
                <w:szCs w:val="20"/>
              </w:rPr>
            </w:pPr>
            <w:r w:rsidRPr="00684D24">
              <w:rPr>
                <w:rFonts w:cstheme="minorHAnsi"/>
                <w:sz w:val="20"/>
                <w:szCs w:val="20"/>
              </w:rPr>
              <w:br/>
              <w:t>• The null value "Not Applicable" is reported for patients who were never in the OR during their</w:t>
            </w:r>
            <w:r w:rsidRPr="00684D24">
              <w:rPr>
                <w:rFonts w:cstheme="minorHAnsi"/>
                <w:sz w:val="20"/>
                <w:szCs w:val="20"/>
              </w:rPr>
              <w:br/>
              <w:t>initial stay at your hospital.</w:t>
            </w:r>
            <w:r w:rsidRPr="00684D24">
              <w:rPr>
                <w:rFonts w:cstheme="minorHAnsi"/>
                <w:b/>
                <w:bCs/>
                <w:sz w:val="20"/>
                <w:szCs w:val="20"/>
              </w:rPr>
              <w:t xml:space="preserve"> </w:t>
            </w:r>
          </w:p>
          <w:p w:rsidR="00856AE3" w:rsidRPr="00684D24" w:rsidRDefault="00282C1F" w:rsidP="00282C1F">
            <w:pPr>
              <w:rPr>
                <w:rFonts w:cstheme="minorHAnsi"/>
                <w:b/>
                <w:bCs/>
                <w:sz w:val="20"/>
                <w:szCs w:val="20"/>
              </w:rPr>
            </w:pPr>
            <w:r w:rsidRPr="00684D24">
              <w:rPr>
                <w:rFonts w:cstheme="minorHAnsi"/>
                <w:b/>
                <w:bCs/>
                <w:sz w:val="20"/>
                <w:szCs w:val="20"/>
              </w:rPr>
              <w:t xml:space="preserve">                                                                                                                                     • </w:t>
            </w:r>
            <w:r w:rsidRPr="00684D24">
              <w:rPr>
                <w:rFonts w:cstheme="minorHAnsi"/>
                <w:sz w:val="20"/>
                <w:szCs w:val="20"/>
              </w:rPr>
              <w:t>The null value “Not Known/Not Recorded” codes are only reported if no medical history is available.</w:t>
            </w:r>
            <w:r w:rsidRPr="00684D24">
              <w:rPr>
                <w:rFonts w:cstheme="minorHAnsi"/>
                <w:b/>
                <w:bCs/>
                <w:sz w:val="20"/>
                <w:szCs w:val="20"/>
              </w:rPr>
              <w:t xml:space="preserve">  </w:t>
            </w:r>
          </w:p>
          <w:p w:rsidR="00856AE3" w:rsidRPr="00684D24" w:rsidRDefault="00282C1F" w:rsidP="00282C1F">
            <w:pPr>
              <w:rPr>
                <w:rFonts w:cstheme="minorHAnsi"/>
                <w:b/>
                <w:bCs/>
                <w:sz w:val="20"/>
                <w:szCs w:val="20"/>
              </w:rPr>
            </w:pPr>
            <w:r w:rsidRPr="00684D24">
              <w:rPr>
                <w:rFonts w:cstheme="minorHAnsi"/>
                <w:b/>
                <w:bCs/>
                <w:sz w:val="20"/>
                <w:szCs w:val="20"/>
              </w:rPr>
              <w:t xml:space="preserve">                                                                                                                                                                                  Add Edits: </w:t>
            </w:r>
          </w:p>
          <w:p w:rsidR="00856AE3" w:rsidRPr="00684D24" w:rsidRDefault="00856AE3" w:rsidP="00282C1F">
            <w:pPr>
              <w:rPr>
                <w:rFonts w:cstheme="minorHAnsi"/>
                <w:b/>
                <w:bCs/>
                <w:sz w:val="20"/>
                <w:szCs w:val="20"/>
              </w:rPr>
            </w:pPr>
          </w:p>
          <w:p w:rsidR="00856AE3" w:rsidRPr="00684D24" w:rsidRDefault="00282C1F" w:rsidP="00282C1F">
            <w:pPr>
              <w:rPr>
                <w:rFonts w:cstheme="minorHAnsi"/>
                <w:sz w:val="20"/>
                <w:szCs w:val="20"/>
              </w:rPr>
            </w:pPr>
            <w:r w:rsidRPr="00684D24">
              <w:rPr>
                <w:rFonts w:cstheme="minorHAnsi"/>
                <w:sz w:val="20"/>
                <w:szCs w:val="20"/>
              </w:rPr>
              <w:t>20401 1 Value is not a valid menu option</w:t>
            </w:r>
          </w:p>
          <w:p w:rsidR="00856AE3" w:rsidRPr="00684D24" w:rsidRDefault="00282C1F" w:rsidP="00282C1F">
            <w:pPr>
              <w:rPr>
                <w:rFonts w:cstheme="minorHAnsi"/>
                <w:sz w:val="20"/>
                <w:szCs w:val="20"/>
              </w:rPr>
            </w:pPr>
            <w:r w:rsidRPr="00684D24">
              <w:rPr>
                <w:rFonts w:cstheme="minorHAnsi"/>
                <w:sz w:val="20"/>
                <w:szCs w:val="20"/>
              </w:rPr>
              <w:br/>
              <w:t>20403 2 Field cannot be blank</w:t>
            </w:r>
          </w:p>
          <w:p w:rsidR="00282C1F" w:rsidRPr="00684D24" w:rsidRDefault="00282C1F" w:rsidP="00282C1F">
            <w:pPr>
              <w:rPr>
                <w:rFonts w:cstheme="minorHAnsi"/>
                <w:b/>
                <w:bCs/>
                <w:sz w:val="20"/>
                <w:szCs w:val="20"/>
              </w:rPr>
            </w:pPr>
            <w:r w:rsidRPr="00684D24">
              <w:rPr>
                <w:rFonts w:cstheme="minorHAnsi"/>
                <w:sz w:val="20"/>
                <w:szCs w:val="20"/>
              </w:rPr>
              <w:br/>
              <w:t>20440 1 Single Entry Max exceeded</w:t>
            </w:r>
          </w:p>
        </w:tc>
        <w:tc>
          <w:tcPr>
            <w:tcW w:w="739" w:type="dxa"/>
            <w:tcBorders>
              <w:top w:val="single" w:sz="4" w:space="0" w:color="auto"/>
              <w:left w:val="single" w:sz="4" w:space="0" w:color="auto"/>
              <w:bottom w:val="single" w:sz="4" w:space="0" w:color="auto"/>
              <w:right w:val="single" w:sz="4" w:space="0" w:color="auto"/>
            </w:tcBorders>
          </w:tcPr>
          <w:p w:rsidR="00282C1F" w:rsidRPr="00684D24" w:rsidRDefault="00282C1F" w:rsidP="00282C1F">
            <w:r w:rsidRPr="00684D24">
              <w:rPr>
                <w:rFonts w:ascii="Calibri" w:hAnsi="Calibri"/>
                <w:sz w:val="20"/>
                <w:szCs w:val="20"/>
              </w:rPr>
              <w:lastRenderedPageBreak/>
              <w:t>W</w:t>
            </w:r>
          </w:p>
        </w:tc>
      </w:tr>
      <w:tr w:rsidR="00573FD5" w:rsidRPr="005A7466" w:rsidTr="00066ABF">
        <w:trPr>
          <w:trHeight w:val="450"/>
        </w:trPr>
        <w:tc>
          <w:tcPr>
            <w:tcW w:w="626" w:type="dxa"/>
            <w:tcBorders>
              <w:top w:val="single" w:sz="4" w:space="0" w:color="auto"/>
              <w:left w:val="single" w:sz="4" w:space="0" w:color="auto"/>
              <w:bottom w:val="single" w:sz="4" w:space="0" w:color="auto"/>
              <w:right w:val="single" w:sz="4" w:space="0" w:color="auto"/>
            </w:tcBorders>
            <w:noWrap/>
            <w:vAlign w:val="center"/>
          </w:tcPr>
          <w:p w:rsidR="004F478A" w:rsidRPr="00684D24" w:rsidRDefault="004F478A" w:rsidP="004F478A">
            <w:pPr>
              <w:spacing w:line="276" w:lineRule="auto"/>
              <w:jc w:val="center"/>
              <w:rPr>
                <w:rFonts w:cstheme="minorHAnsi"/>
                <w:sz w:val="20"/>
                <w:szCs w:val="20"/>
              </w:rPr>
            </w:pPr>
            <w:r w:rsidRPr="00684D24">
              <w:rPr>
                <w:rFonts w:cstheme="minorHAnsi"/>
                <w:sz w:val="20"/>
                <w:szCs w:val="20"/>
              </w:rPr>
              <w:lastRenderedPageBreak/>
              <w:t>147</w:t>
            </w:r>
          </w:p>
        </w:tc>
        <w:tc>
          <w:tcPr>
            <w:tcW w:w="1350" w:type="dxa"/>
            <w:tcBorders>
              <w:top w:val="single" w:sz="4" w:space="0" w:color="auto"/>
              <w:left w:val="single" w:sz="4" w:space="0" w:color="auto"/>
              <w:bottom w:val="single" w:sz="4" w:space="0" w:color="auto"/>
              <w:right w:val="single" w:sz="4" w:space="0" w:color="auto"/>
            </w:tcBorders>
          </w:tcPr>
          <w:p w:rsidR="004F478A" w:rsidRPr="00684D24" w:rsidRDefault="004F478A" w:rsidP="004F478A">
            <w:pPr>
              <w:spacing w:line="276" w:lineRule="auto"/>
              <w:rPr>
                <w:rFonts w:cstheme="minorHAnsi"/>
                <w:sz w:val="20"/>
                <w:szCs w:val="20"/>
                <w:lang w:val="fr-FR"/>
              </w:rPr>
            </w:pPr>
            <w:r w:rsidRPr="00684D24">
              <w:rPr>
                <w:rFonts w:cstheme="minorHAnsi"/>
                <w:sz w:val="20"/>
                <w:szCs w:val="20"/>
              </w:rPr>
              <w:t>Ventilator Associated Pneumonia VAP</w:t>
            </w:r>
          </w:p>
        </w:tc>
        <w:tc>
          <w:tcPr>
            <w:tcW w:w="990" w:type="dxa"/>
            <w:tcBorders>
              <w:top w:val="single" w:sz="4" w:space="0" w:color="auto"/>
              <w:left w:val="single" w:sz="4" w:space="0" w:color="auto"/>
              <w:bottom w:val="single" w:sz="4" w:space="0" w:color="auto"/>
              <w:right w:val="single" w:sz="4" w:space="0" w:color="auto"/>
            </w:tcBorders>
          </w:tcPr>
          <w:p w:rsidR="004F478A" w:rsidRPr="00684D24" w:rsidRDefault="004F478A" w:rsidP="004F478A">
            <w:pPr>
              <w:spacing w:line="276" w:lineRule="auto"/>
              <w:jc w:val="center"/>
              <w:rPr>
                <w:rFonts w:cstheme="minorHAnsi"/>
                <w:sz w:val="20"/>
                <w:szCs w:val="20"/>
              </w:rPr>
            </w:pPr>
            <w:r w:rsidRPr="00684D24">
              <w:rPr>
                <w:rFonts w:cstheme="minorHAnsi"/>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4F478A" w:rsidRPr="00684D24" w:rsidRDefault="004F478A" w:rsidP="004F478A">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tcPr>
          <w:p w:rsidR="004F478A" w:rsidRPr="00684D24" w:rsidRDefault="004F478A" w:rsidP="004F478A">
            <w:pPr>
              <w:spacing w:line="276" w:lineRule="auto"/>
              <w:rPr>
                <w:rFonts w:cstheme="minorHAnsi"/>
                <w:sz w:val="20"/>
                <w:szCs w:val="20"/>
              </w:rPr>
            </w:pPr>
            <w:r w:rsidRPr="00684D24">
              <w:rPr>
                <w:rFonts w:cstheme="minorHAnsi"/>
                <w:sz w:val="20"/>
                <w:szCs w:val="20"/>
              </w:rPr>
              <w:t>Yes</w:t>
            </w:r>
          </w:p>
        </w:tc>
        <w:tc>
          <w:tcPr>
            <w:tcW w:w="1080" w:type="dxa"/>
            <w:tcBorders>
              <w:top w:val="single" w:sz="4" w:space="0" w:color="auto"/>
              <w:left w:val="single" w:sz="4" w:space="0" w:color="auto"/>
              <w:bottom w:val="single" w:sz="4" w:space="0" w:color="auto"/>
              <w:right w:val="single" w:sz="4" w:space="0" w:color="auto"/>
            </w:tcBorders>
            <w:noWrap/>
          </w:tcPr>
          <w:p w:rsidR="004F478A" w:rsidRPr="00684D24" w:rsidRDefault="004F478A" w:rsidP="004F478A">
            <w:pPr>
              <w:spacing w:line="252" w:lineRule="auto"/>
              <w:rPr>
                <w:rFonts w:cstheme="minorHAnsi"/>
                <w:sz w:val="20"/>
                <w:szCs w:val="20"/>
              </w:rPr>
            </w:pPr>
            <w:proofErr w:type="spellStart"/>
            <w:r w:rsidRPr="00684D24">
              <w:rPr>
                <w:rFonts w:cstheme="minorHAnsi"/>
                <w:sz w:val="20"/>
                <w:szCs w:val="20"/>
              </w:rPr>
              <w:t>VentilatorAssociatedPneumoniaVAP</w:t>
            </w:r>
            <w:proofErr w:type="spellEnd"/>
          </w:p>
          <w:p w:rsidR="004F478A" w:rsidRPr="00684D24" w:rsidRDefault="004F478A" w:rsidP="004F478A">
            <w:pPr>
              <w:spacing w:line="276" w:lineRule="auto"/>
              <w:rPr>
                <w:rFonts w:cstheme="minorHAnsi"/>
                <w:sz w:val="20"/>
                <w:szCs w:val="20"/>
              </w:rPr>
            </w:pPr>
          </w:p>
        </w:tc>
        <w:tc>
          <w:tcPr>
            <w:tcW w:w="1080" w:type="dxa"/>
            <w:tcBorders>
              <w:top w:val="single" w:sz="4" w:space="0" w:color="auto"/>
              <w:left w:val="single" w:sz="4" w:space="0" w:color="auto"/>
              <w:bottom w:val="single" w:sz="4" w:space="0" w:color="auto"/>
              <w:right w:val="single" w:sz="4" w:space="0" w:color="auto"/>
            </w:tcBorders>
            <w:noWrap/>
          </w:tcPr>
          <w:p w:rsidR="004F478A" w:rsidRPr="00684D24" w:rsidRDefault="004F478A" w:rsidP="004F478A">
            <w:pPr>
              <w:spacing w:line="252" w:lineRule="auto"/>
              <w:jc w:val="center"/>
              <w:rPr>
                <w:rFonts w:cstheme="minorHAnsi"/>
                <w:sz w:val="20"/>
                <w:szCs w:val="20"/>
              </w:rPr>
            </w:pPr>
            <w:proofErr w:type="spellStart"/>
            <w:r w:rsidRPr="00684D24">
              <w:rPr>
                <w:rFonts w:cstheme="minorHAnsi"/>
                <w:sz w:val="20"/>
                <w:szCs w:val="20"/>
              </w:rPr>
              <w:t>Xs:string</w:t>
            </w:r>
            <w:proofErr w:type="spellEnd"/>
          </w:p>
          <w:p w:rsidR="004F478A" w:rsidRPr="00684D24" w:rsidRDefault="004F478A" w:rsidP="004F478A">
            <w:pPr>
              <w:spacing w:line="276" w:lineRule="auto"/>
              <w:jc w:val="center"/>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noWrap/>
          </w:tcPr>
          <w:p w:rsidR="004F478A" w:rsidRPr="00684D24" w:rsidRDefault="004F478A" w:rsidP="004F478A">
            <w:pPr>
              <w:spacing w:line="276" w:lineRule="auto"/>
              <w:jc w:val="center"/>
              <w:rPr>
                <w:rFonts w:cstheme="minorHAnsi"/>
                <w:sz w:val="20"/>
                <w:szCs w:val="20"/>
              </w:rPr>
            </w:pPr>
            <w:r w:rsidRPr="00684D24">
              <w:rPr>
                <w:rFonts w:cstheme="minorHAnsi"/>
                <w:sz w:val="20"/>
                <w:szCs w:val="20"/>
              </w:rPr>
              <w:t>No</w:t>
            </w:r>
          </w:p>
        </w:tc>
        <w:tc>
          <w:tcPr>
            <w:tcW w:w="990" w:type="dxa"/>
            <w:tcBorders>
              <w:top w:val="single" w:sz="4" w:space="0" w:color="auto"/>
              <w:left w:val="single" w:sz="4" w:space="0" w:color="auto"/>
              <w:bottom w:val="single" w:sz="4" w:space="0" w:color="auto"/>
              <w:right w:val="single" w:sz="4" w:space="0" w:color="auto"/>
            </w:tcBorders>
            <w:noWrap/>
          </w:tcPr>
          <w:p w:rsidR="004F478A" w:rsidRPr="00684D24" w:rsidRDefault="004F478A" w:rsidP="004F478A">
            <w:pPr>
              <w:spacing w:line="276" w:lineRule="auto"/>
              <w:jc w:val="center"/>
              <w:rPr>
                <w:rFonts w:cstheme="minorHAnsi"/>
                <w:sz w:val="20"/>
                <w:szCs w:val="20"/>
              </w:rPr>
            </w:pPr>
            <w:r w:rsidRPr="00684D24">
              <w:rPr>
                <w:rFonts w:cstheme="minorHAnsi"/>
                <w:sz w:val="20"/>
                <w:szCs w:val="20"/>
              </w:rPr>
              <w:t>R</w:t>
            </w:r>
          </w:p>
        </w:tc>
        <w:tc>
          <w:tcPr>
            <w:tcW w:w="2160" w:type="dxa"/>
            <w:tcBorders>
              <w:top w:val="single" w:sz="4" w:space="0" w:color="auto"/>
              <w:left w:val="single" w:sz="4" w:space="0" w:color="auto"/>
              <w:bottom w:val="single" w:sz="4" w:space="0" w:color="auto"/>
              <w:right w:val="single" w:sz="4" w:space="0" w:color="auto"/>
            </w:tcBorders>
          </w:tcPr>
          <w:p w:rsidR="004F478A" w:rsidRPr="00684D24" w:rsidRDefault="004F478A" w:rsidP="004F478A">
            <w:pPr>
              <w:spacing w:line="252" w:lineRule="auto"/>
              <w:rPr>
                <w:rFonts w:cstheme="minorHAnsi"/>
                <w:sz w:val="20"/>
                <w:szCs w:val="20"/>
              </w:rPr>
            </w:pPr>
            <w:r w:rsidRPr="00684D24">
              <w:rPr>
                <w:rFonts w:cstheme="minorHAnsi"/>
                <w:sz w:val="20"/>
                <w:szCs w:val="20"/>
              </w:rPr>
              <w:t xml:space="preserve">1. Yes </w:t>
            </w:r>
          </w:p>
          <w:p w:rsidR="004F478A" w:rsidRPr="00684D24" w:rsidRDefault="004F478A" w:rsidP="004F478A">
            <w:pPr>
              <w:spacing w:line="252" w:lineRule="auto"/>
              <w:rPr>
                <w:rFonts w:cstheme="minorHAnsi"/>
                <w:sz w:val="20"/>
                <w:szCs w:val="20"/>
              </w:rPr>
            </w:pPr>
            <w:r w:rsidRPr="00684D24">
              <w:rPr>
                <w:rFonts w:cstheme="minorHAnsi"/>
                <w:sz w:val="20"/>
                <w:szCs w:val="20"/>
              </w:rPr>
              <w:t xml:space="preserve">2. No </w:t>
            </w:r>
          </w:p>
          <w:p w:rsidR="004F478A" w:rsidRPr="00684D24" w:rsidRDefault="004F478A" w:rsidP="004F478A">
            <w:pPr>
              <w:spacing w:line="252" w:lineRule="auto"/>
              <w:rPr>
                <w:rFonts w:cstheme="minorHAnsi"/>
                <w:sz w:val="20"/>
                <w:szCs w:val="20"/>
              </w:rPr>
            </w:pPr>
            <w:r w:rsidRPr="00684D24">
              <w:rPr>
                <w:rFonts w:cstheme="minorHAnsi"/>
                <w:sz w:val="20"/>
                <w:szCs w:val="20"/>
              </w:rPr>
              <w:t xml:space="preserve">8. Not Recorded </w:t>
            </w:r>
          </w:p>
          <w:p w:rsidR="004F478A" w:rsidRPr="00684D24" w:rsidRDefault="004F478A" w:rsidP="004F478A">
            <w:pPr>
              <w:spacing w:line="252" w:lineRule="auto"/>
              <w:rPr>
                <w:rFonts w:cstheme="minorHAnsi"/>
                <w:sz w:val="20"/>
                <w:szCs w:val="20"/>
              </w:rPr>
            </w:pPr>
            <w:r w:rsidRPr="00684D24">
              <w:rPr>
                <w:rFonts w:cstheme="minorHAnsi"/>
                <w:sz w:val="20"/>
                <w:szCs w:val="20"/>
              </w:rPr>
              <w:t>9. Unknown</w:t>
            </w:r>
          </w:p>
          <w:p w:rsidR="004F478A" w:rsidRPr="00684D24" w:rsidRDefault="004F478A" w:rsidP="004F478A">
            <w:pPr>
              <w:jc w:val="center"/>
              <w:rPr>
                <w:rFonts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noWrap/>
          </w:tcPr>
          <w:p w:rsidR="007B2D26" w:rsidRPr="00684D24" w:rsidRDefault="004F478A" w:rsidP="004F478A">
            <w:pPr>
              <w:rPr>
                <w:rFonts w:cstheme="minorHAnsi"/>
                <w:b/>
                <w:bCs/>
                <w:sz w:val="20"/>
                <w:szCs w:val="20"/>
              </w:rPr>
            </w:pPr>
            <w:r w:rsidRPr="00684D24">
              <w:rPr>
                <w:rFonts w:cstheme="minorHAnsi"/>
                <w:b/>
                <w:bCs/>
                <w:sz w:val="20"/>
                <w:szCs w:val="20"/>
              </w:rPr>
              <w:t xml:space="preserve">Definition:  </w:t>
            </w:r>
          </w:p>
          <w:p w:rsidR="007B2D26" w:rsidRPr="00684D24" w:rsidRDefault="007B2D26" w:rsidP="004F478A">
            <w:pPr>
              <w:rPr>
                <w:rFonts w:cstheme="minorHAnsi"/>
                <w:b/>
                <w:bCs/>
                <w:sz w:val="20"/>
                <w:szCs w:val="20"/>
              </w:rPr>
            </w:pPr>
          </w:p>
          <w:p w:rsidR="003D5A39" w:rsidRPr="00684D24" w:rsidRDefault="004F478A" w:rsidP="004F478A">
            <w:pPr>
              <w:rPr>
                <w:rFonts w:cstheme="minorHAnsi"/>
                <w:sz w:val="20"/>
                <w:szCs w:val="20"/>
              </w:rPr>
            </w:pPr>
            <w:r w:rsidRPr="00684D24">
              <w:rPr>
                <w:rFonts w:cstheme="minorHAnsi"/>
                <w:sz w:val="20"/>
                <w:szCs w:val="20"/>
              </w:rPr>
              <w:t>A pneumonia where the patient is on mechanical ventilation for &gt; 2 calendar days on the date of event,</w:t>
            </w:r>
            <w:r w:rsidRPr="00684D24">
              <w:rPr>
                <w:rFonts w:cstheme="minorHAnsi"/>
                <w:sz w:val="20"/>
                <w:szCs w:val="20"/>
              </w:rPr>
              <w:br/>
              <w:t xml:space="preserve">with day of ventilator </w:t>
            </w:r>
            <w:r w:rsidRPr="00684D24">
              <w:rPr>
                <w:rFonts w:cstheme="minorHAnsi"/>
                <w:sz w:val="20"/>
                <w:szCs w:val="20"/>
              </w:rPr>
              <w:lastRenderedPageBreak/>
              <w:t>placement being Day 1,</w:t>
            </w:r>
            <w:r w:rsidRPr="00684D24">
              <w:rPr>
                <w:rFonts w:cstheme="minorHAnsi"/>
                <w:sz w:val="20"/>
                <w:szCs w:val="20"/>
              </w:rPr>
              <w:br/>
            </w:r>
            <w:r w:rsidRPr="00684D24">
              <w:rPr>
                <w:rFonts w:cstheme="minorHAnsi"/>
                <w:b/>
                <w:sz w:val="20"/>
                <w:szCs w:val="20"/>
              </w:rPr>
              <w:t>AND</w:t>
            </w:r>
            <w:r w:rsidRPr="00684D24">
              <w:rPr>
                <w:rFonts w:cstheme="minorHAnsi"/>
                <w:sz w:val="20"/>
                <w:szCs w:val="20"/>
              </w:rPr>
              <w:br/>
              <w:t xml:space="preserve">The ventilator was in place on the date of event or the day before.  </w:t>
            </w:r>
          </w:p>
          <w:p w:rsidR="003D5A39" w:rsidRPr="00684D24" w:rsidRDefault="004F478A" w:rsidP="004F478A">
            <w:pPr>
              <w:rPr>
                <w:rFonts w:cstheme="minorHAnsi"/>
                <w:sz w:val="20"/>
                <w:szCs w:val="20"/>
              </w:rPr>
            </w:pPr>
            <w:r w:rsidRPr="00684D24">
              <w:rPr>
                <w:rFonts w:cstheme="minorHAnsi"/>
                <w:sz w:val="20"/>
                <w:szCs w:val="20"/>
              </w:rPr>
              <w:t xml:space="preserve">  </w:t>
            </w:r>
          </w:p>
          <w:p w:rsidR="003D5A39" w:rsidRPr="00684D24" w:rsidRDefault="003D5A39" w:rsidP="004F478A">
            <w:pPr>
              <w:rPr>
                <w:rFonts w:cstheme="minorHAnsi"/>
                <w:sz w:val="20"/>
                <w:szCs w:val="20"/>
              </w:rPr>
            </w:pPr>
            <w:r w:rsidRPr="00684D24">
              <w:rPr>
                <w:rFonts w:cstheme="minorHAnsi"/>
                <w:sz w:val="20"/>
                <w:szCs w:val="20"/>
              </w:rPr>
              <w:t>See Tables 6 – 10 as reference information in Trauma</w:t>
            </w:r>
            <w:r w:rsidR="00D3505E" w:rsidRPr="00684D24">
              <w:rPr>
                <w:rFonts w:cstheme="minorHAnsi"/>
                <w:sz w:val="20"/>
                <w:szCs w:val="20"/>
              </w:rPr>
              <w:t xml:space="preserve"> Data Code Tables</w:t>
            </w:r>
            <w:r w:rsidRPr="00684D24">
              <w:rPr>
                <w:rFonts w:cstheme="minorHAnsi"/>
                <w:sz w:val="20"/>
                <w:szCs w:val="20"/>
              </w:rPr>
              <w:t>.</w:t>
            </w:r>
            <w:r w:rsidR="004F478A" w:rsidRPr="00684D24">
              <w:rPr>
                <w:rFonts w:cstheme="minorHAnsi"/>
                <w:sz w:val="20"/>
                <w:szCs w:val="20"/>
              </w:rPr>
              <w:t xml:space="preserve">  </w:t>
            </w:r>
          </w:p>
          <w:p w:rsidR="007B2D26" w:rsidRPr="00684D24" w:rsidRDefault="004F478A" w:rsidP="004F478A">
            <w:pPr>
              <w:rPr>
                <w:rFonts w:cstheme="minorHAnsi"/>
                <w:b/>
                <w:bCs/>
                <w:sz w:val="20"/>
                <w:szCs w:val="20"/>
              </w:rPr>
            </w:pPr>
            <w:r w:rsidRPr="00684D24">
              <w:rPr>
                <w:rFonts w:cstheme="minorHAnsi"/>
                <w:sz w:val="20"/>
                <w:szCs w:val="20"/>
              </w:rPr>
              <w:t xml:space="preserve">  </w:t>
            </w:r>
            <w:r w:rsidRPr="00684D24">
              <w:rPr>
                <w:rFonts w:cstheme="minorHAnsi"/>
                <w:b/>
                <w:bCs/>
                <w:sz w:val="20"/>
                <w:szCs w:val="20"/>
              </w:rPr>
              <w:t xml:space="preserve">                                                                                                        Additional Information: </w:t>
            </w:r>
          </w:p>
          <w:p w:rsidR="007B2D26" w:rsidRPr="00684D24" w:rsidRDefault="007B2D26" w:rsidP="004F478A">
            <w:pPr>
              <w:rPr>
                <w:rFonts w:cstheme="minorHAnsi"/>
                <w:b/>
                <w:bCs/>
                <w:sz w:val="20"/>
                <w:szCs w:val="20"/>
              </w:rPr>
            </w:pPr>
          </w:p>
          <w:p w:rsidR="007B2D26" w:rsidRPr="00684D24" w:rsidRDefault="004F478A" w:rsidP="004F478A">
            <w:pPr>
              <w:rPr>
                <w:rFonts w:cstheme="minorHAnsi"/>
                <w:sz w:val="20"/>
                <w:szCs w:val="20"/>
              </w:rPr>
            </w:pPr>
            <w:r w:rsidRPr="00684D24">
              <w:rPr>
                <w:rFonts w:cstheme="minorHAnsi"/>
                <w:sz w:val="20"/>
                <w:szCs w:val="20"/>
              </w:rPr>
              <w:t>Must have occurred during the patient's initial stay at your hospital.</w:t>
            </w:r>
          </w:p>
          <w:p w:rsidR="007B2D26" w:rsidRPr="00684D24" w:rsidRDefault="004F478A" w:rsidP="004F478A">
            <w:pPr>
              <w:rPr>
                <w:rFonts w:cstheme="minorHAnsi"/>
                <w:sz w:val="20"/>
                <w:szCs w:val="20"/>
              </w:rPr>
            </w:pPr>
            <w:r w:rsidRPr="00684D24">
              <w:rPr>
                <w:rFonts w:cstheme="minorHAnsi"/>
                <w:sz w:val="20"/>
                <w:szCs w:val="20"/>
              </w:rPr>
              <w:br/>
              <w:t>• A diagnosis of pneumonia must be documented in the patient's medical record.</w:t>
            </w:r>
          </w:p>
          <w:p w:rsidR="007B2D26" w:rsidRPr="00684D24" w:rsidRDefault="004F478A" w:rsidP="004F478A">
            <w:pPr>
              <w:rPr>
                <w:rFonts w:cstheme="minorHAnsi"/>
                <w:b/>
                <w:bCs/>
                <w:sz w:val="20"/>
                <w:szCs w:val="20"/>
              </w:rPr>
            </w:pPr>
            <w:r w:rsidRPr="00684D24">
              <w:rPr>
                <w:rFonts w:cstheme="minorHAnsi"/>
                <w:sz w:val="20"/>
                <w:szCs w:val="20"/>
              </w:rPr>
              <w:br/>
              <w:t>• Consistent with the January 2016 CDC defined VAP.</w:t>
            </w:r>
            <w:r w:rsidRPr="00684D24">
              <w:rPr>
                <w:rFonts w:cstheme="minorHAnsi"/>
                <w:b/>
                <w:bCs/>
                <w:sz w:val="20"/>
                <w:szCs w:val="20"/>
              </w:rPr>
              <w:t xml:space="preserve">      </w:t>
            </w:r>
          </w:p>
          <w:p w:rsidR="007B2D26" w:rsidRPr="00684D24" w:rsidRDefault="004F478A" w:rsidP="004F478A">
            <w:pPr>
              <w:rPr>
                <w:rFonts w:cstheme="minorHAnsi"/>
                <w:b/>
                <w:bCs/>
                <w:sz w:val="20"/>
                <w:szCs w:val="20"/>
              </w:rPr>
            </w:pPr>
            <w:r w:rsidRPr="00684D24">
              <w:rPr>
                <w:rFonts w:cstheme="minorHAnsi"/>
                <w:b/>
                <w:bCs/>
                <w:sz w:val="20"/>
                <w:szCs w:val="20"/>
              </w:rPr>
              <w:t xml:space="preserve">                                                                                                                                • </w:t>
            </w:r>
            <w:r w:rsidRPr="00684D24">
              <w:rPr>
                <w:rFonts w:cstheme="minorHAnsi"/>
                <w:sz w:val="20"/>
                <w:szCs w:val="20"/>
              </w:rPr>
              <w:t>The null value “Not Known/Not Recorded” codes are only reported if no medical history is available</w:t>
            </w:r>
            <w:r w:rsidRPr="00684D24">
              <w:rPr>
                <w:rFonts w:cstheme="minorHAnsi"/>
                <w:b/>
                <w:bCs/>
                <w:sz w:val="20"/>
                <w:szCs w:val="20"/>
              </w:rPr>
              <w:t xml:space="preserve">.  </w:t>
            </w:r>
          </w:p>
          <w:p w:rsidR="007B2D26" w:rsidRPr="00684D24" w:rsidRDefault="004F478A" w:rsidP="004F478A">
            <w:pPr>
              <w:rPr>
                <w:rFonts w:cstheme="minorHAnsi"/>
                <w:b/>
                <w:bCs/>
                <w:sz w:val="20"/>
                <w:szCs w:val="20"/>
              </w:rPr>
            </w:pPr>
            <w:r w:rsidRPr="00684D24">
              <w:rPr>
                <w:rFonts w:cstheme="minorHAnsi"/>
                <w:b/>
                <w:bCs/>
                <w:sz w:val="20"/>
                <w:szCs w:val="20"/>
              </w:rPr>
              <w:t xml:space="preserve">                                                                                                                             Add Edits: </w:t>
            </w:r>
          </w:p>
          <w:p w:rsidR="007B2D26" w:rsidRPr="00684D24" w:rsidRDefault="007B2D26" w:rsidP="004F478A">
            <w:pPr>
              <w:rPr>
                <w:rFonts w:cstheme="minorHAnsi"/>
                <w:b/>
                <w:bCs/>
                <w:sz w:val="20"/>
                <w:szCs w:val="20"/>
              </w:rPr>
            </w:pPr>
          </w:p>
          <w:p w:rsidR="007B2D26" w:rsidRPr="00684D24" w:rsidRDefault="004F478A" w:rsidP="004F478A">
            <w:pPr>
              <w:rPr>
                <w:rFonts w:cstheme="minorHAnsi"/>
                <w:sz w:val="20"/>
                <w:szCs w:val="20"/>
              </w:rPr>
            </w:pPr>
            <w:r w:rsidRPr="00684D24">
              <w:rPr>
                <w:rFonts w:cstheme="minorHAnsi"/>
                <w:sz w:val="20"/>
                <w:szCs w:val="20"/>
              </w:rPr>
              <w:t>20501 1 Value is not a valid menu option</w:t>
            </w:r>
          </w:p>
          <w:p w:rsidR="007B2D26" w:rsidRPr="00684D24" w:rsidRDefault="004F478A" w:rsidP="004F478A">
            <w:pPr>
              <w:rPr>
                <w:rFonts w:cstheme="minorHAnsi"/>
                <w:sz w:val="20"/>
                <w:szCs w:val="20"/>
              </w:rPr>
            </w:pPr>
            <w:r w:rsidRPr="00684D24">
              <w:rPr>
                <w:rFonts w:cstheme="minorHAnsi"/>
                <w:sz w:val="20"/>
                <w:szCs w:val="20"/>
              </w:rPr>
              <w:br/>
              <w:t>20503 2 Field cannot be blank</w:t>
            </w:r>
          </w:p>
          <w:p w:rsidR="007B2D26" w:rsidRPr="00684D24" w:rsidRDefault="004F478A" w:rsidP="004F478A">
            <w:pPr>
              <w:rPr>
                <w:rFonts w:cstheme="minorHAnsi"/>
                <w:sz w:val="20"/>
                <w:szCs w:val="20"/>
              </w:rPr>
            </w:pPr>
            <w:r w:rsidRPr="00684D24">
              <w:rPr>
                <w:rFonts w:cstheme="minorHAnsi"/>
                <w:b/>
                <w:bCs/>
                <w:sz w:val="20"/>
                <w:szCs w:val="20"/>
              </w:rPr>
              <w:br/>
            </w:r>
            <w:r w:rsidRPr="00684D24">
              <w:rPr>
                <w:rFonts w:cstheme="minorHAnsi"/>
                <w:sz w:val="20"/>
                <w:szCs w:val="20"/>
              </w:rPr>
              <w:t>20504 2 Field cannot be “Not Applicable”</w:t>
            </w:r>
          </w:p>
          <w:p w:rsidR="004F478A" w:rsidRPr="00684D24" w:rsidRDefault="004F478A" w:rsidP="004F478A">
            <w:pPr>
              <w:rPr>
                <w:rFonts w:cstheme="minorHAnsi"/>
                <w:b/>
                <w:bCs/>
                <w:sz w:val="20"/>
                <w:szCs w:val="20"/>
              </w:rPr>
            </w:pPr>
            <w:r w:rsidRPr="00684D24">
              <w:rPr>
                <w:rFonts w:cstheme="minorHAnsi"/>
                <w:sz w:val="20"/>
                <w:szCs w:val="20"/>
              </w:rPr>
              <w:br/>
              <w:t>20540 1 Single Entry Max exceeded</w:t>
            </w:r>
          </w:p>
        </w:tc>
        <w:tc>
          <w:tcPr>
            <w:tcW w:w="739" w:type="dxa"/>
            <w:tcBorders>
              <w:top w:val="single" w:sz="4" w:space="0" w:color="auto"/>
              <w:left w:val="single" w:sz="4" w:space="0" w:color="auto"/>
              <w:bottom w:val="single" w:sz="4" w:space="0" w:color="auto"/>
              <w:right w:val="single" w:sz="4" w:space="0" w:color="auto"/>
            </w:tcBorders>
          </w:tcPr>
          <w:p w:rsidR="004F478A" w:rsidRPr="00684D24" w:rsidRDefault="00704286" w:rsidP="004F478A">
            <w:pPr>
              <w:rPr>
                <w:rFonts w:cstheme="minorHAnsi"/>
                <w:sz w:val="20"/>
                <w:szCs w:val="20"/>
              </w:rPr>
            </w:pPr>
            <w:r w:rsidRPr="00684D24">
              <w:rPr>
                <w:rFonts w:cstheme="minorHAnsi"/>
                <w:sz w:val="20"/>
                <w:szCs w:val="20"/>
              </w:rPr>
              <w:lastRenderedPageBreak/>
              <w:t>W</w:t>
            </w:r>
          </w:p>
        </w:tc>
      </w:tr>
    </w:tbl>
    <w:p w:rsidR="00125AB2" w:rsidRDefault="00125AB2">
      <w:pPr>
        <w:sectPr w:rsidR="00125AB2" w:rsidSect="00193A20">
          <w:pgSz w:w="15840" w:h="12240" w:orient="landscape"/>
          <w:pgMar w:top="1440" w:right="1440" w:bottom="1440" w:left="990" w:header="720" w:footer="720" w:gutter="0"/>
          <w:cols w:space="720"/>
          <w:docGrid w:linePitch="360"/>
        </w:sectPr>
      </w:pPr>
    </w:p>
    <w:p w:rsidR="00AD0191" w:rsidRDefault="00AD0191" w:rsidP="00AD0191">
      <w:pPr>
        <w:pStyle w:val="Heading2"/>
        <w:rPr>
          <w:rFonts w:asciiTheme="minorHAnsi" w:hAnsiTheme="minorHAnsi" w:cs="Tahoma"/>
          <w:color w:val="auto"/>
          <w:sz w:val="32"/>
          <w:szCs w:val="32"/>
        </w:rPr>
      </w:pPr>
      <w:bookmarkStart w:id="145" w:name="RANGE!B96"/>
      <w:bookmarkStart w:id="146" w:name="RANGE!B167"/>
      <w:bookmarkStart w:id="147" w:name="_Toc444253619"/>
      <w:bookmarkStart w:id="148" w:name="_Toc443482164"/>
      <w:bookmarkStart w:id="149" w:name="_Toc1992861"/>
      <w:bookmarkEnd w:id="145"/>
      <w:bookmarkEnd w:id="146"/>
      <w:r w:rsidRPr="003D5A39">
        <w:rPr>
          <w:rFonts w:asciiTheme="minorHAnsi" w:hAnsiTheme="minorHAnsi" w:cs="Tahoma"/>
          <w:color w:val="auto"/>
          <w:sz w:val="32"/>
          <w:szCs w:val="32"/>
        </w:rPr>
        <w:lastRenderedPageBreak/>
        <w:t>Trauma Data Code Tables</w:t>
      </w:r>
      <w:bookmarkEnd w:id="147"/>
      <w:bookmarkEnd w:id="148"/>
      <w:bookmarkEnd w:id="149"/>
      <w:r w:rsidR="00890E1E" w:rsidRPr="003D5A39">
        <w:rPr>
          <w:rFonts w:asciiTheme="minorHAnsi" w:hAnsiTheme="minorHAnsi" w:cs="Tahoma"/>
          <w:color w:val="auto"/>
          <w:sz w:val="32"/>
          <w:szCs w:val="32"/>
        </w:rPr>
        <w:t xml:space="preserve"> </w:t>
      </w:r>
    </w:p>
    <w:p w:rsidR="003D5A39" w:rsidRPr="003D5A39" w:rsidRDefault="003D5A39" w:rsidP="003D5A39"/>
    <w:tbl>
      <w:tblPr>
        <w:tblW w:w="8775" w:type="dxa"/>
        <w:tblInd w:w="88" w:type="dxa"/>
        <w:tblLook w:val="04A0" w:firstRow="1" w:lastRow="0" w:firstColumn="1" w:lastColumn="0" w:noHBand="0" w:noVBand="1"/>
      </w:tblPr>
      <w:tblGrid>
        <w:gridCol w:w="1008"/>
        <w:gridCol w:w="1281"/>
        <w:gridCol w:w="6486"/>
      </w:tblGrid>
      <w:tr w:rsidR="00AD0191" w:rsidTr="00AD0191">
        <w:trPr>
          <w:trHeight w:val="315"/>
        </w:trPr>
        <w:tc>
          <w:tcPr>
            <w:tcW w:w="8775" w:type="dxa"/>
            <w:gridSpan w:val="3"/>
            <w:noWrap/>
            <w:vAlign w:val="bottom"/>
            <w:hideMark/>
          </w:tcPr>
          <w:p w:rsidR="00AD0191" w:rsidRDefault="00AD0191">
            <w:pPr>
              <w:spacing w:line="276" w:lineRule="auto"/>
              <w:rPr>
                <w:rFonts w:ascii="Calibri" w:hAnsi="Calibri"/>
                <w:b/>
                <w:bCs/>
                <w:color w:val="000000"/>
              </w:rPr>
            </w:pPr>
            <w:bookmarkStart w:id="150" w:name="RANGE!A14"/>
            <w:bookmarkStart w:id="151" w:name="_Hlk530984625"/>
            <w:bookmarkEnd w:id="150"/>
            <w:r>
              <w:rPr>
                <w:rFonts w:ascii="Calibri" w:hAnsi="Calibri"/>
                <w:b/>
                <w:bCs/>
                <w:color w:val="000000"/>
                <w:szCs w:val="22"/>
              </w:rPr>
              <w:t xml:space="preserve">Table 1.  DPH and CHIA Organization IDs for Hospitals </w:t>
            </w:r>
          </w:p>
        </w:tc>
      </w:tr>
      <w:tr w:rsidR="00AD0191" w:rsidTr="00AD0191">
        <w:trPr>
          <w:trHeight w:val="645"/>
        </w:trPr>
        <w:tc>
          <w:tcPr>
            <w:tcW w:w="1008" w:type="dxa"/>
            <w:tcBorders>
              <w:top w:val="single" w:sz="8" w:space="0" w:color="auto"/>
              <w:left w:val="single" w:sz="8" w:space="0" w:color="auto"/>
              <w:bottom w:val="nil"/>
              <w:right w:val="single" w:sz="8" w:space="0" w:color="auto"/>
            </w:tcBorders>
            <w:vAlign w:val="bottom"/>
            <w:hideMark/>
          </w:tcPr>
          <w:p w:rsidR="00AD0191" w:rsidRDefault="00AD0191">
            <w:pPr>
              <w:spacing w:line="276" w:lineRule="auto"/>
              <w:jc w:val="center"/>
              <w:rPr>
                <w:rFonts w:ascii="Calibri" w:hAnsi="Calibri"/>
                <w:b/>
                <w:bCs/>
                <w:color w:val="000000"/>
              </w:rPr>
            </w:pPr>
            <w:proofErr w:type="spellStart"/>
            <w:r>
              <w:rPr>
                <w:rFonts w:ascii="Calibri" w:hAnsi="Calibri"/>
                <w:b/>
                <w:bCs/>
                <w:color w:val="000000"/>
              </w:rPr>
              <w:t>DPHOrg</w:t>
            </w:r>
            <w:proofErr w:type="spellEnd"/>
            <w:r>
              <w:rPr>
                <w:rFonts w:ascii="Calibri" w:hAnsi="Calibri"/>
                <w:b/>
                <w:bCs/>
                <w:color w:val="000000"/>
              </w:rPr>
              <w:t xml:space="preserve">  ID</w:t>
            </w:r>
          </w:p>
        </w:tc>
        <w:tc>
          <w:tcPr>
            <w:tcW w:w="1281" w:type="dxa"/>
            <w:tcBorders>
              <w:top w:val="single" w:sz="8" w:space="0" w:color="000000"/>
              <w:left w:val="nil"/>
              <w:bottom w:val="single" w:sz="8" w:space="0" w:color="000000"/>
              <w:right w:val="single" w:sz="8" w:space="0" w:color="000000"/>
            </w:tcBorders>
            <w:vAlign w:val="center"/>
            <w:hideMark/>
          </w:tcPr>
          <w:p w:rsidR="00AD0191" w:rsidRDefault="00AD0191">
            <w:pPr>
              <w:spacing w:line="276" w:lineRule="auto"/>
              <w:jc w:val="center"/>
              <w:rPr>
                <w:rFonts w:ascii="Calibri" w:hAnsi="Calibri"/>
                <w:b/>
                <w:bCs/>
                <w:color w:val="000000"/>
              </w:rPr>
            </w:pPr>
            <w:proofErr w:type="spellStart"/>
            <w:r>
              <w:rPr>
                <w:rFonts w:ascii="Calibri" w:hAnsi="Calibri"/>
                <w:b/>
                <w:bCs/>
                <w:color w:val="000000"/>
              </w:rPr>
              <w:t>CHIAOrgID</w:t>
            </w:r>
            <w:proofErr w:type="spellEnd"/>
          </w:p>
        </w:tc>
        <w:tc>
          <w:tcPr>
            <w:tcW w:w="6486" w:type="dxa"/>
            <w:tcBorders>
              <w:top w:val="single" w:sz="8" w:space="0" w:color="000000"/>
              <w:left w:val="nil"/>
              <w:bottom w:val="single" w:sz="8" w:space="0" w:color="000000"/>
              <w:right w:val="single" w:sz="8" w:space="0" w:color="000000"/>
            </w:tcBorders>
            <w:vAlign w:val="center"/>
            <w:hideMark/>
          </w:tcPr>
          <w:p w:rsidR="00AD0191" w:rsidRDefault="00AD0191">
            <w:pPr>
              <w:spacing w:line="276" w:lineRule="auto"/>
              <w:rPr>
                <w:rFonts w:ascii="Calibri" w:hAnsi="Calibri"/>
                <w:b/>
                <w:bCs/>
                <w:color w:val="000000"/>
              </w:rPr>
            </w:pPr>
            <w:r>
              <w:rPr>
                <w:rFonts w:ascii="Calibri" w:hAnsi="Calibri"/>
                <w:b/>
                <w:bCs/>
                <w:color w:val="000000"/>
              </w:rPr>
              <w:t>Organization Name</w:t>
            </w:r>
          </w:p>
        </w:tc>
      </w:tr>
      <w:tr w:rsidR="00AD0191" w:rsidTr="00AD0191">
        <w:trPr>
          <w:trHeight w:val="345"/>
        </w:trPr>
        <w:tc>
          <w:tcPr>
            <w:tcW w:w="1008" w:type="dxa"/>
            <w:tcBorders>
              <w:top w:val="single" w:sz="8" w:space="0" w:color="auto"/>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Cs w:val="22"/>
              </w:rPr>
              <w:t>2006</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 xml:space="preserve">Anna </w:t>
            </w:r>
            <w:proofErr w:type="spellStart"/>
            <w:r>
              <w:rPr>
                <w:rFonts w:ascii="Calibri" w:hAnsi="Calibri"/>
                <w:color w:val="000000"/>
              </w:rPr>
              <w:t>Jaques</w:t>
            </w:r>
            <w:proofErr w:type="spellEnd"/>
            <w:r>
              <w:rPr>
                <w:rFonts w:ascii="Calibri" w:hAnsi="Calibri"/>
                <w:color w:val="000000"/>
              </w:rPr>
              <w:t xml:space="preserve"> Hospital</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Cs w:val="22"/>
              </w:rPr>
              <w:t>2226</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2</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Athol Memorial Hospital</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Cs w:val="22"/>
              </w:rPr>
              <w:t>2120</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5</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FF0000"/>
              </w:rPr>
            </w:pPr>
            <w:r>
              <w:rPr>
                <w:rFonts w:ascii="Calibri" w:hAnsi="Calibri"/>
              </w:rPr>
              <w:t>Baystate</w:t>
            </w:r>
            <w:r>
              <w:rPr>
                <w:rFonts w:ascii="Calibri" w:hAnsi="Calibri"/>
                <w:color w:val="000000"/>
              </w:rPr>
              <w:t xml:space="preserve"> Franklin Medical Center</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Cs w:val="22"/>
              </w:rPr>
              <w:t>2148</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6</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Baystate Mary Lane Hospital</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Cs w:val="22"/>
              </w:rPr>
              <w:t>2339</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4</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Baystate Medical Center</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Cs w:val="22"/>
              </w:rPr>
              <w:t>2181</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139</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FF0000"/>
              </w:rPr>
            </w:pPr>
            <w:r>
              <w:rPr>
                <w:rFonts w:ascii="Calibri" w:hAnsi="Calibri"/>
              </w:rPr>
              <w:t>Baystate</w:t>
            </w:r>
            <w:r>
              <w:rPr>
                <w:rFonts w:ascii="Calibri" w:hAnsi="Calibri"/>
                <w:color w:val="000000"/>
              </w:rPr>
              <w:t xml:space="preserve"> Wing Memorial Hospital </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Cs w:val="22"/>
              </w:rPr>
              <w:t>2313</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7</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 xml:space="preserve">Berkshire Medical Center </w:t>
            </w:r>
            <w:r w:rsidR="00E361F9">
              <w:rPr>
                <w:rFonts w:ascii="Calibri" w:hAnsi="Calibri"/>
                <w:strike/>
                <w:color w:val="000000"/>
              </w:rPr>
              <w:t>-</w:t>
            </w:r>
            <w:r w:rsidR="00913372">
              <w:rPr>
                <w:rFonts w:ascii="Calibri" w:hAnsi="Calibri"/>
                <w:color w:val="000000"/>
              </w:rPr>
              <w:t xml:space="preserve"> </w:t>
            </w:r>
            <w:r w:rsidR="00913372" w:rsidRPr="00684D24">
              <w:rPr>
                <w:rFonts w:ascii="Calibri" w:hAnsi="Calibri"/>
              </w:rPr>
              <w:t xml:space="preserve">Berkshire Campus </w:t>
            </w:r>
            <w:r>
              <w:rPr>
                <w:rFonts w:ascii="Calibri" w:hAnsi="Calibri"/>
                <w:color w:val="000000"/>
              </w:rPr>
              <w:t>725 North Street</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Cs w:val="22"/>
              </w:rPr>
              <w:t>2227</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98</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FF0000"/>
              </w:rPr>
            </w:pPr>
            <w:r>
              <w:rPr>
                <w:rFonts w:ascii="Calibri" w:hAnsi="Calibri"/>
              </w:rPr>
              <w:t xml:space="preserve">Beth Israel Deaconess Hospital </w:t>
            </w:r>
            <w:r>
              <w:rPr>
                <w:rFonts w:ascii="Calibri" w:hAnsi="Calibri"/>
                <w:color w:val="FF0000"/>
              </w:rPr>
              <w:t>-</w:t>
            </w:r>
            <w:r>
              <w:rPr>
                <w:rFonts w:ascii="Calibri" w:hAnsi="Calibri"/>
                <w:color w:val="000000"/>
              </w:rPr>
              <w:t xml:space="preserve"> Milton </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Cs w:val="22"/>
              </w:rPr>
              <w:t>2054</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53</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Beth Israel Deaconess Hospital - Needham</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Cs w:val="22"/>
              </w:rPr>
              <w:t>2082</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79</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rPr>
            </w:pPr>
            <w:r>
              <w:rPr>
                <w:rFonts w:ascii="Calibri" w:hAnsi="Calibri"/>
              </w:rPr>
              <w:t xml:space="preserve">Beth Israel Deaconess Hospital - Plymouth </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Cs w:val="22"/>
              </w:rPr>
              <w:t>2069</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10</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Beth Israel Deaconess Medical Center - East Campus</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Cs w:val="22"/>
              </w:rPr>
              <w:t>2092</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140</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Beth Israel Deaconess Medical Center - West Campus</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Cs w:val="22"/>
              </w:rPr>
              <w:t>2016</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109</w:t>
            </w:r>
          </w:p>
        </w:tc>
        <w:tc>
          <w:tcPr>
            <w:tcW w:w="6486" w:type="dxa"/>
            <w:tcBorders>
              <w:top w:val="nil"/>
              <w:left w:val="nil"/>
              <w:bottom w:val="single" w:sz="8" w:space="0" w:color="000000"/>
              <w:right w:val="single" w:sz="8" w:space="0" w:color="000000"/>
            </w:tcBorders>
            <w:vAlign w:val="center"/>
            <w:hideMark/>
          </w:tcPr>
          <w:p w:rsidR="00AD0191" w:rsidRPr="00684D24" w:rsidRDefault="00913372">
            <w:pPr>
              <w:spacing w:line="276" w:lineRule="auto"/>
              <w:rPr>
                <w:rFonts w:ascii="Calibri" w:hAnsi="Calibri"/>
              </w:rPr>
            </w:pPr>
            <w:r w:rsidRPr="00684D24">
              <w:rPr>
                <w:rFonts w:ascii="Calibri" w:hAnsi="Calibri"/>
              </w:rPr>
              <w:t>Northeast</w:t>
            </w:r>
            <w:r w:rsidR="00AD0191" w:rsidRPr="00684D24">
              <w:rPr>
                <w:rFonts w:ascii="Calibri" w:hAnsi="Calibri"/>
              </w:rPr>
              <w:t xml:space="preserve"> Hospital - Addison Gilbert Campus</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Cs w:val="22"/>
              </w:rPr>
              <w:t>2007</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110</w:t>
            </w:r>
          </w:p>
        </w:tc>
        <w:tc>
          <w:tcPr>
            <w:tcW w:w="6486" w:type="dxa"/>
            <w:tcBorders>
              <w:top w:val="nil"/>
              <w:left w:val="nil"/>
              <w:bottom w:val="single" w:sz="8" w:space="0" w:color="000000"/>
              <w:right w:val="single" w:sz="8" w:space="0" w:color="000000"/>
            </w:tcBorders>
            <w:vAlign w:val="center"/>
            <w:hideMark/>
          </w:tcPr>
          <w:p w:rsidR="00AD0191" w:rsidRPr="00684D24" w:rsidRDefault="00913372">
            <w:pPr>
              <w:spacing w:line="276" w:lineRule="auto"/>
              <w:rPr>
                <w:rFonts w:ascii="Calibri" w:hAnsi="Calibri"/>
              </w:rPr>
            </w:pPr>
            <w:r w:rsidRPr="00684D24">
              <w:rPr>
                <w:rFonts w:ascii="Calibri" w:hAnsi="Calibri"/>
              </w:rPr>
              <w:t>Northeast</w:t>
            </w:r>
            <w:r w:rsidR="00AD0191" w:rsidRPr="00684D24">
              <w:rPr>
                <w:rFonts w:ascii="Calibri" w:hAnsi="Calibri"/>
              </w:rPr>
              <w:t xml:space="preserve"> Hospital </w:t>
            </w:r>
            <w:r w:rsidRPr="00684D24">
              <w:rPr>
                <w:rFonts w:ascii="Calibri" w:hAnsi="Calibri"/>
              </w:rPr>
              <w:t>–</w:t>
            </w:r>
            <w:r w:rsidR="00AD0191" w:rsidRPr="00684D24">
              <w:rPr>
                <w:rFonts w:ascii="Calibri" w:hAnsi="Calibri"/>
              </w:rPr>
              <w:t xml:space="preserve"> </w:t>
            </w:r>
            <w:r w:rsidRPr="00684D24">
              <w:rPr>
                <w:rFonts w:ascii="Calibri" w:hAnsi="Calibri"/>
              </w:rPr>
              <w:t>Beverly Campus</w:t>
            </w:r>
            <w:r w:rsidR="00AD0191" w:rsidRPr="00684D24">
              <w:rPr>
                <w:rFonts w:ascii="Calibri" w:hAnsi="Calibri"/>
              </w:rPr>
              <w:t xml:space="preserve"> </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Cs w:val="22"/>
              </w:rPr>
              <w:t>2139</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46</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FF0000"/>
              </w:rPr>
            </w:pPr>
            <w:r>
              <w:rPr>
                <w:rFonts w:ascii="Calibri" w:hAnsi="Calibri"/>
              </w:rPr>
              <w:t>Boston</w:t>
            </w:r>
            <w:r>
              <w:rPr>
                <w:rFonts w:ascii="Calibri" w:hAnsi="Calibri"/>
                <w:color w:val="000000"/>
              </w:rPr>
              <w:t xml:space="preserve"> Children's Hospital </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Cs w:val="22"/>
              </w:rPr>
              <w:t>2084</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144</w:t>
            </w:r>
          </w:p>
        </w:tc>
        <w:tc>
          <w:tcPr>
            <w:tcW w:w="6486" w:type="dxa"/>
            <w:tcBorders>
              <w:top w:val="nil"/>
              <w:left w:val="nil"/>
              <w:bottom w:val="single" w:sz="8" w:space="0" w:color="000000"/>
              <w:right w:val="single" w:sz="8" w:space="0" w:color="000000"/>
            </w:tcBorders>
            <w:vAlign w:val="center"/>
            <w:hideMark/>
          </w:tcPr>
          <w:p w:rsidR="00AD0191" w:rsidRPr="00684D24" w:rsidRDefault="00913372">
            <w:pPr>
              <w:spacing w:line="276" w:lineRule="auto"/>
              <w:rPr>
                <w:rFonts w:ascii="Calibri" w:hAnsi="Calibri"/>
              </w:rPr>
            </w:pPr>
            <w:r w:rsidRPr="00684D24">
              <w:rPr>
                <w:rFonts w:ascii="Calibri" w:hAnsi="Calibri"/>
              </w:rPr>
              <w:t xml:space="preserve">Boston Medical Center – </w:t>
            </w:r>
            <w:r w:rsidR="00AD0191" w:rsidRPr="00684D24">
              <w:rPr>
                <w:rFonts w:ascii="Calibri" w:hAnsi="Calibri"/>
              </w:rPr>
              <w:t>Newton</w:t>
            </w:r>
            <w:r w:rsidRPr="00684D24">
              <w:rPr>
                <w:rFonts w:ascii="Calibri" w:hAnsi="Calibri"/>
              </w:rPr>
              <w:t xml:space="preserve"> Pavilion</w:t>
            </w:r>
            <w:r w:rsidR="00AD0191" w:rsidRPr="00684D24">
              <w:rPr>
                <w:rFonts w:ascii="Calibri" w:hAnsi="Calibri"/>
              </w:rPr>
              <w:t xml:space="preserve"> Campus</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Cs w:val="22"/>
              </w:rPr>
              <w:t>2307</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16</w:t>
            </w:r>
          </w:p>
        </w:tc>
        <w:tc>
          <w:tcPr>
            <w:tcW w:w="6486" w:type="dxa"/>
            <w:tcBorders>
              <w:top w:val="nil"/>
              <w:left w:val="nil"/>
              <w:bottom w:val="single" w:sz="8" w:space="0" w:color="000000"/>
              <w:right w:val="single" w:sz="8" w:space="0" w:color="000000"/>
            </w:tcBorders>
            <w:vAlign w:val="center"/>
            <w:hideMark/>
          </w:tcPr>
          <w:p w:rsidR="00AD0191" w:rsidRPr="00684D24" w:rsidRDefault="00AD0191">
            <w:pPr>
              <w:spacing w:line="276" w:lineRule="auto"/>
              <w:rPr>
                <w:rFonts w:ascii="Calibri" w:hAnsi="Calibri"/>
              </w:rPr>
            </w:pPr>
            <w:r w:rsidRPr="00684D24">
              <w:rPr>
                <w:rFonts w:ascii="Calibri" w:hAnsi="Calibri"/>
              </w:rPr>
              <w:t>Boston Medical Center - Menino Pavilion</w:t>
            </w:r>
            <w:r w:rsidR="00913372" w:rsidRPr="00684D24">
              <w:rPr>
                <w:rFonts w:ascii="Calibri" w:hAnsi="Calibri"/>
              </w:rPr>
              <w:t xml:space="preserve"> Campus</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Cs w:val="22"/>
              </w:rPr>
              <w:t>2048</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59</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FF0000"/>
              </w:rPr>
            </w:pPr>
            <w:r>
              <w:rPr>
                <w:rFonts w:ascii="Calibri" w:hAnsi="Calibri"/>
              </w:rPr>
              <w:t xml:space="preserve">Brigham and </w:t>
            </w:r>
            <w:proofErr w:type="spellStart"/>
            <w:r>
              <w:rPr>
                <w:rFonts w:ascii="Calibri" w:hAnsi="Calibri"/>
              </w:rPr>
              <w:t>Women's</w:t>
            </w:r>
            <w:r>
              <w:rPr>
                <w:rFonts w:ascii="Calibri" w:hAnsi="Calibri"/>
                <w:color w:val="000000"/>
              </w:rPr>
              <w:t>Faulkner</w:t>
            </w:r>
            <w:proofErr w:type="spellEnd"/>
            <w:r>
              <w:rPr>
                <w:rFonts w:ascii="Calibri" w:hAnsi="Calibri"/>
                <w:color w:val="000000"/>
              </w:rPr>
              <w:t xml:space="preserve"> Hospital</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Cs w:val="22"/>
              </w:rPr>
              <w:t>2341</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22</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Brigham and Women's Hospital</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Cs w:val="22"/>
              </w:rPr>
              <w:t>2108</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27</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Cambridge Health Alliance - Cambridge Campus</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Cs w:val="22"/>
              </w:rPr>
              <w:t>2001</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143</w:t>
            </w:r>
          </w:p>
        </w:tc>
        <w:tc>
          <w:tcPr>
            <w:tcW w:w="6486" w:type="dxa"/>
            <w:tcBorders>
              <w:top w:val="nil"/>
              <w:left w:val="nil"/>
              <w:bottom w:val="single" w:sz="8" w:space="0" w:color="000000"/>
              <w:right w:val="single" w:sz="8" w:space="0" w:color="000000"/>
            </w:tcBorders>
            <w:vAlign w:val="center"/>
            <w:hideMark/>
          </w:tcPr>
          <w:p w:rsidR="00AD0191" w:rsidRPr="00684D24" w:rsidRDefault="00AD0191">
            <w:pPr>
              <w:spacing w:line="276" w:lineRule="auto"/>
              <w:rPr>
                <w:rFonts w:ascii="Calibri" w:hAnsi="Calibri"/>
              </w:rPr>
            </w:pPr>
            <w:r w:rsidRPr="00684D24">
              <w:rPr>
                <w:rFonts w:ascii="Calibri" w:hAnsi="Calibri"/>
              </w:rPr>
              <w:t xml:space="preserve">Cambridge Health Alliance - Somerville </w:t>
            </w:r>
            <w:r w:rsidR="00913372" w:rsidRPr="00684D24">
              <w:rPr>
                <w:rFonts w:ascii="Calibri" w:hAnsi="Calibri"/>
              </w:rPr>
              <w:t xml:space="preserve">Hospital </w:t>
            </w:r>
            <w:r w:rsidRPr="00684D24">
              <w:rPr>
                <w:rFonts w:ascii="Calibri" w:hAnsi="Calibri"/>
              </w:rPr>
              <w:t>Campus</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Cs w:val="22"/>
              </w:rPr>
              <w:t>2046</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142</w:t>
            </w:r>
          </w:p>
        </w:tc>
        <w:tc>
          <w:tcPr>
            <w:tcW w:w="6486" w:type="dxa"/>
            <w:tcBorders>
              <w:top w:val="nil"/>
              <w:left w:val="nil"/>
              <w:bottom w:val="single" w:sz="8" w:space="0" w:color="000000"/>
              <w:right w:val="single" w:sz="8" w:space="0" w:color="000000"/>
            </w:tcBorders>
            <w:vAlign w:val="center"/>
            <w:hideMark/>
          </w:tcPr>
          <w:p w:rsidR="00AD0191" w:rsidRPr="00684D24" w:rsidRDefault="00AD0191">
            <w:pPr>
              <w:spacing w:line="276" w:lineRule="auto"/>
              <w:rPr>
                <w:rFonts w:ascii="Calibri" w:hAnsi="Calibri"/>
              </w:rPr>
            </w:pPr>
            <w:r w:rsidRPr="00684D24">
              <w:rPr>
                <w:rFonts w:ascii="Calibri" w:hAnsi="Calibri"/>
              </w:rPr>
              <w:t xml:space="preserve">Cambridge Health Alliance </w:t>
            </w:r>
            <w:r w:rsidR="00913372" w:rsidRPr="00684D24">
              <w:rPr>
                <w:rFonts w:ascii="Calibri" w:hAnsi="Calibri"/>
              </w:rPr>
              <w:t>–</w:t>
            </w:r>
            <w:r w:rsidRPr="00684D24">
              <w:rPr>
                <w:rFonts w:ascii="Calibri" w:hAnsi="Calibri"/>
              </w:rPr>
              <w:t xml:space="preserve"> </w:t>
            </w:r>
            <w:r w:rsidR="00913372" w:rsidRPr="00684D24">
              <w:rPr>
                <w:rFonts w:ascii="Calibri" w:hAnsi="Calibri"/>
              </w:rPr>
              <w:t>Everett Hospital</w:t>
            </w:r>
            <w:r w:rsidRPr="00684D24">
              <w:rPr>
                <w:rFonts w:ascii="Calibri" w:hAnsi="Calibri"/>
              </w:rPr>
              <w:t xml:space="preserve"> Campus</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Cs w:val="22"/>
              </w:rPr>
              <w:t>2135</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39</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Cape Cod Hospital</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Cs w:val="22"/>
              </w:rPr>
              <w:t>2003</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42</w:t>
            </w:r>
          </w:p>
        </w:tc>
        <w:tc>
          <w:tcPr>
            <w:tcW w:w="6486" w:type="dxa"/>
            <w:tcBorders>
              <w:top w:val="nil"/>
              <w:left w:val="nil"/>
              <w:bottom w:val="single" w:sz="8" w:space="0" w:color="000000"/>
              <w:right w:val="single" w:sz="8" w:space="0" w:color="000000"/>
            </w:tcBorders>
            <w:vAlign w:val="center"/>
            <w:hideMark/>
          </w:tcPr>
          <w:p w:rsidR="00AD0191" w:rsidRDefault="00913372">
            <w:pPr>
              <w:spacing w:line="276" w:lineRule="auto"/>
              <w:rPr>
                <w:rFonts w:ascii="Calibri" w:hAnsi="Calibri"/>
                <w:color w:val="000000"/>
              </w:rPr>
            </w:pPr>
            <w:r>
              <w:rPr>
                <w:rFonts w:ascii="Calibri" w:hAnsi="Calibri"/>
                <w:color w:val="000000"/>
              </w:rPr>
              <w:t xml:space="preserve">Steward Carney </w:t>
            </w:r>
            <w:r w:rsidRPr="00684D24">
              <w:rPr>
                <w:rFonts w:ascii="Calibri" w:hAnsi="Calibri"/>
              </w:rPr>
              <w:t>Hospital, Inc.</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Cs w:val="22"/>
              </w:rPr>
              <w:t>2126</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132</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Clinton Hospital</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Cs w:val="22"/>
              </w:rPr>
              <w:t>2155</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50</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Cooley Dickinson Hospital</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Cs w:val="22"/>
              </w:rPr>
              <w:t>2335</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51</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Dana-Farber Cancer Institute</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Cs w:val="22"/>
              </w:rPr>
              <w:t>2018</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57</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Emerson Hospital</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Cs w:val="22"/>
              </w:rPr>
              <w:t>2052</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8</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Fairview Hospital</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Cs w:val="22"/>
              </w:rPr>
              <w:t>2289</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40</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Falmouth Hospital</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Cs w:val="22"/>
              </w:rPr>
              <w:t>2311</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62</w:t>
            </w:r>
          </w:p>
        </w:tc>
        <w:tc>
          <w:tcPr>
            <w:tcW w:w="6486" w:type="dxa"/>
            <w:tcBorders>
              <w:top w:val="nil"/>
              <w:left w:val="nil"/>
              <w:bottom w:val="single" w:sz="8" w:space="0" w:color="000000"/>
              <w:right w:val="single" w:sz="8" w:space="0" w:color="000000"/>
            </w:tcBorders>
            <w:vAlign w:val="center"/>
            <w:hideMark/>
          </w:tcPr>
          <w:p w:rsidR="00AD0191" w:rsidRPr="00684D24" w:rsidRDefault="00913372">
            <w:pPr>
              <w:spacing w:line="276" w:lineRule="auto"/>
              <w:rPr>
                <w:rFonts w:ascii="Calibri" w:hAnsi="Calibri"/>
              </w:rPr>
            </w:pPr>
            <w:r w:rsidRPr="00684D24">
              <w:rPr>
                <w:rFonts w:ascii="Calibri" w:hAnsi="Calibri"/>
              </w:rPr>
              <w:t xml:space="preserve">Steward </w:t>
            </w:r>
            <w:r w:rsidR="00AD0191" w:rsidRPr="00684D24">
              <w:rPr>
                <w:rFonts w:ascii="Calibri" w:hAnsi="Calibri"/>
              </w:rPr>
              <w:t xml:space="preserve">Good Samaritan Medical Center </w:t>
            </w:r>
            <w:r w:rsidRPr="00684D24">
              <w:rPr>
                <w:rFonts w:ascii="Calibri" w:hAnsi="Calibri"/>
              </w:rPr>
              <w:t>–</w:t>
            </w:r>
            <w:r w:rsidR="00AD0191" w:rsidRPr="00684D24">
              <w:rPr>
                <w:rFonts w:ascii="Calibri" w:hAnsi="Calibri"/>
              </w:rPr>
              <w:t xml:space="preserve"> </w:t>
            </w:r>
            <w:r w:rsidRPr="00684D24">
              <w:rPr>
                <w:rFonts w:ascii="Calibri" w:hAnsi="Calibri"/>
              </w:rPr>
              <w:t>Brockton Campus</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Cs w:val="22"/>
              </w:rPr>
              <w:t>2038</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66</w:t>
            </w:r>
          </w:p>
        </w:tc>
        <w:tc>
          <w:tcPr>
            <w:tcW w:w="6486" w:type="dxa"/>
            <w:tcBorders>
              <w:top w:val="nil"/>
              <w:left w:val="nil"/>
              <w:bottom w:val="single" w:sz="8" w:space="0" w:color="000000"/>
              <w:right w:val="single" w:sz="8" w:space="0" w:color="000000"/>
            </w:tcBorders>
            <w:vAlign w:val="center"/>
            <w:hideMark/>
          </w:tcPr>
          <w:p w:rsidR="00AD0191" w:rsidRPr="00684D24" w:rsidRDefault="00ED4D1C">
            <w:pPr>
              <w:spacing w:line="276" w:lineRule="auto"/>
              <w:rPr>
                <w:rFonts w:ascii="Calibri" w:hAnsi="Calibri"/>
              </w:rPr>
            </w:pPr>
            <w:r w:rsidRPr="00684D24">
              <w:rPr>
                <w:rFonts w:ascii="Calibri" w:hAnsi="Calibri"/>
              </w:rPr>
              <w:t>Melrose-Wakefield Hospital -</w:t>
            </w:r>
            <w:r w:rsidR="00AD0191" w:rsidRPr="00684D24">
              <w:rPr>
                <w:rFonts w:ascii="Calibri" w:hAnsi="Calibri"/>
              </w:rPr>
              <w:t xml:space="preserve"> Lawrence Memorial Hospital </w:t>
            </w:r>
            <w:r w:rsidR="00913372" w:rsidRPr="00684D24">
              <w:rPr>
                <w:rFonts w:ascii="Calibri" w:hAnsi="Calibri"/>
              </w:rPr>
              <w:t>Campus</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Cs w:val="22"/>
              </w:rPr>
              <w:lastRenderedPageBreak/>
              <w:t>2058</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141</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 xml:space="preserve">Melrose-Wakefield Hospital </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Cs w:val="22"/>
              </w:rPr>
              <w:t>2143</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68</w:t>
            </w:r>
          </w:p>
        </w:tc>
        <w:tc>
          <w:tcPr>
            <w:tcW w:w="6486" w:type="dxa"/>
            <w:tcBorders>
              <w:top w:val="nil"/>
              <w:left w:val="nil"/>
              <w:bottom w:val="single" w:sz="8" w:space="0" w:color="000000"/>
              <w:right w:val="single" w:sz="8" w:space="0" w:color="000000"/>
            </w:tcBorders>
            <w:vAlign w:val="center"/>
            <w:hideMark/>
          </w:tcPr>
          <w:p w:rsidR="00AD0191" w:rsidRPr="00684D24" w:rsidRDefault="00AD0191">
            <w:pPr>
              <w:spacing w:line="276" w:lineRule="auto"/>
              <w:rPr>
                <w:rFonts w:ascii="Calibri" w:hAnsi="Calibri"/>
              </w:rPr>
            </w:pPr>
            <w:r w:rsidRPr="00684D24">
              <w:rPr>
                <w:rFonts w:ascii="Calibri" w:hAnsi="Calibri"/>
              </w:rPr>
              <w:t>Harrington</w:t>
            </w:r>
            <w:r w:rsidR="00913372" w:rsidRPr="00684D24">
              <w:rPr>
                <w:rFonts w:ascii="Calibri" w:hAnsi="Calibri"/>
              </w:rPr>
              <w:t xml:space="preserve"> Memorial</w:t>
            </w:r>
            <w:r w:rsidRPr="00684D24">
              <w:rPr>
                <w:rFonts w:ascii="Calibri" w:hAnsi="Calibri"/>
              </w:rPr>
              <w:t xml:space="preserve"> Hospital</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Cs w:val="22"/>
              </w:rPr>
              <w:t>2036</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73</w:t>
            </w:r>
          </w:p>
        </w:tc>
        <w:tc>
          <w:tcPr>
            <w:tcW w:w="6486" w:type="dxa"/>
            <w:tcBorders>
              <w:top w:val="nil"/>
              <w:left w:val="nil"/>
              <w:bottom w:val="single" w:sz="8" w:space="0" w:color="000000"/>
              <w:right w:val="single" w:sz="8" w:space="0" w:color="000000"/>
            </w:tcBorders>
            <w:vAlign w:val="center"/>
            <w:hideMark/>
          </w:tcPr>
          <w:p w:rsidR="00AD0191" w:rsidRPr="00684D24" w:rsidRDefault="00AD0191">
            <w:pPr>
              <w:spacing w:line="276" w:lineRule="auto"/>
              <w:rPr>
                <w:rFonts w:ascii="Calibri" w:hAnsi="Calibri"/>
              </w:rPr>
            </w:pPr>
            <w:r w:rsidRPr="00684D24">
              <w:rPr>
                <w:rFonts w:ascii="Calibri" w:hAnsi="Calibri"/>
              </w:rPr>
              <w:t>Heywood Hospital</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Cs w:val="22"/>
              </w:rPr>
              <w:t>2225</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75</w:t>
            </w:r>
          </w:p>
        </w:tc>
        <w:tc>
          <w:tcPr>
            <w:tcW w:w="6486" w:type="dxa"/>
            <w:tcBorders>
              <w:top w:val="nil"/>
              <w:left w:val="nil"/>
              <w:bottom w:val="single" w:sz="8" w:space="0" w:color="000000"/>
              <w:right w:val="single" w:sz="8" w:space="0" w:color="000000"/>
            </w:tcBorders>
            <w:vAlign w:val="center"/>
            <w:hideMark/>
          </w:tcPr>
          <w:p w:rsidR="00AD0191" w:rsidRPr="00684D24" w:rsidRDefault="00913372">
            <w:pPr>
              <w:spacing w:line="276" w:lineRule="auto"/>
              <w:rPr>
                <w:rFonts w:ascii="Calibri" w:hAnsi="Calibri"/>
              </w:rPr>
            </w:pPr>
            <w:r w:rsidRPr="00684D24">
              <w:rPr>
                <w:rFonts w:ascii="Calibri" w:hAnsi="Calibri"/>
              </w:rPr>
              <w:t>Steward Holy Family Hospital, Inc.</w:t>
            </w:r>
          </w:p>
        </w:tc>
      </w:tr>
      <w:tr w:rsidR="00AD0191" w:rsidTr="00AD0191">
        <w:trPr>
          <w:trHeight w:val="645"/>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Cs w:val="22"/>
              </w:rPr>
              <w:t>2131</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11466</w:t>
            </w:r>
          </w:p>
        </w:tc>
        <w:tc>
          <w:tcPr>
            <w:tcW w:w="6486" w:type="dxa"/>
            <w:tcBorders>
              <w:top w:val="nil"/>
              <w:left w:val="nil"/>
              <w:bottom w:val="single" w:sz="8" w:space="0" w:color="000000"/>
              <w:right w:val="single" w:sz="8" w:space="0" w:color="000000"/>
            </w:tcBorders>
            <w:vAlign w:val="center"/>
            <w:hideMark/>
          </w:tcPr>
          <w:p w:rsidR="00AD0191" w:rsidRPr="00684D24" w:rsidRDefault="00AD0191">
            <w:pPr>
              <w:spacing w:line="276" w:lineRule="auto"/>
              <w:rPr>
                <w:rFonts w:ascii="Calibri" w:hAnsi="Calibri"/>
              </w:rPr>
            </w:pPr>
            <w:r w:rsidRPr="00684D24">
              <w:rPr>
                <w:rFonts w:ascii="Calibri" w:hAnsi="Calibri"/>
              </w:rPr>
              <w:t xml:space="preserve">Holy Family Hospital at Merrimack Valley </w:t>
            </w:r>
            <w:r w:rsidR="00913372" w:rsidRPr="00684D24">
              <w:rPr>
                <w:rFonts w:ascii="Calibri" w:hAnsi="Calibri"/>
              </w:rPr>
              <w:t>–</w:t>
            </w:r>
            <w:r w:rsidRPr="00684D24">
              <w:rPr>
                <w:rFonts w:ascii="Calibri" w:hAnsi="Calibri"/>
              </w:rPr>
              <w:t xml:space="preserve"> </w:t>
            </w:r>
            <w:r w:rsidR="00913372" w:rsidRPr="00684D24">
              <w:rPr>
                <w:rFonts w:ascii="Calibri" w:hAnsi="Calibri"/>
              </w:rPr>
              <w:t>A Steward Family Hospital, Inc.</w:t>
            </w:r>
            <w:r w:rsidRPr="00684D24">
              <w:rPr>
                <w:rFonts w:ascii="Calibri" w:hAnsi="Calibri"/>
              </w:rPr>
              <w:t xml:space="preserve"> (old number 70)</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Cs w:val="22"/>
              </w:rPr>
              <w:t>2145</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77</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Holyoke Medical Center</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Cs w:val="22"/>
              </w:rPr>
              <w:t>2091</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136</w:t>
            </w:r>
          </w:p>
        </w:tc>
        <w:tc>
          <w:tcPr>
            <w:tcW w:w="6486" w:type="dxa"/>
            <w:tcBorders>
              <w:top w:val="nil"/>
              <w:left w:val="nil"/>
              <w:bottom w:val="single" w:sz="8" w:space="0" w:color="000000"/>
              <w:right w:val="single" w:sz="8" w:space="0" w:color="000000"/>
            </w:tcBorders>
            <w:vAlign w:val="center"/>
            <w:hideMark/>
          </w:tcPr>
          <w:p w:rsidR="00AD0191" w:rsidRPr="00684D24" w:rsidRDefault="008C1733">
            <w:pPr>
              <w:spacing w:line="276" w:lineRule="auto"/>
              <w:rPr>
                <w:rFonts w:ascii="Calibri" w:hAnsi="Calibri"/>
              </w:rPr>
            </w:pPr>
            <w:proofErr w:type="spellStart"/>
            <w:r w:rsidRPr="00684D24">
              <w:rPr>
                <w:rFonts w:ascii="Calibri" w:hAnsi="Calibri"/>
              </w:rPr>
              <w:t>Curahealth</w:t>
            </w:r>
            <w:proofErr w:type="spellEnd"/>
            <w:r w:rsidR="00AD0191" w:rsidRPr="00684D24">
              <w:rPr>
                <w:rFonts w:ascii="Calibri" w:hAnsi="Calibri"/>
              </w:rPr>
              <w:t xml:space="preserve"> Boston</w:t>
            </w:r>
            <w:r w:rsidRPr="00684D24">
              <w:rPr>
                <w:rFonts w:ascii="Calibri" w:hAnsi="Calibri"/>
              </w:rPr>
              <w:t>, LLC</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Cs w:val="22"/>
              </w:rPr>
              <w:t>2171</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135</w:t>
            </w:r>
          </w:p>
        </w:tc>
        <w:tc>
          <w:tcPr>
            <w:tcW w:w="6486" w:type="dxa"/>
            <w:tcBorders>
              <w:top w:val="nil"/>
              <w:left w:val="nil"/>
              <w:bottom w:val="single" w:sz="8" w:space="0" w:color="000000"/>
              <w:right w:val="single" w:sz="8" w:space="0" w:color="000000"/>
            </w:tcBorders>
            <w:vAlign w:val="center"/>
            <w:hideMark/>
          </w:tcPr>
          <w:p w:rsidR="00AD0191" w:rsidRPr="00684D24" w:rsidRDefault="008C1733">
            <w:pPr>
              <w:spacing w:line="276" w:lineRule="auto"/>
              <w:rPr>
                <w:rFonts w:ascii="Calibri" w:hAnsi="Calibri"/>
              </w:rPr>
            </w:pPr>
            <w:proofErr w:type="spellStart"/>
            <w:r w:rsidRPr="00684D24">
              <w:rPr>
                <w:rFonts w:ascii="Calibri" w:hAnsi="Calibri"/>
              </w:rPr>
              <w:t>Curahealth</w:t>
            </w:r>
            <w:proofErr w:type="spellEnd"/>
            <w:r w:rsidR="00AD0191" w:rsidRPr="00684D24">
              <w:rPr>
                <w:rFonts w:ascii="Calibri" w:hAnsi="Calibri"/>
              </w:rPr>
              <w:t xml:space="preserve"> Boston North Shore</w:t>
            </w:r>
            <w:r w:rsidRPr="00684D24">
              <w:rPr>
                <w:rFonts w:ascii="Calibri" w:hAnsi="Calibri"/>
              </w:rPr>
              <w:t>, LLC</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Cs w:val="22"/>
              </w:rPr>
              <w:t>2342</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81</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FF0000"/>
              </w:rPr>
            </w:pPr>
            <w:r>
              <w:rPr>
                <w:rFonts w:ascii="Calibri" w:hAnsi="Calibri"/>
              </w:rPr>
              <w:t>La</w:t>
            </w:r>
            <w:r w:rsidR="008C1733">
              <w:rPr>
                <w:rFonts w:ascii="Calibri" w:hAnsi="Calibri"/>
              </w:rPr>
              <w:t xml:space="preserve">hey Hospital &amp; Medical Center, </w:t>
            </w:r>
            <w:r>
              <w:rPr>
                <w:rFonts w:ascii="Calibri" w:hAnsi="Calibri"/>
              </w:rPr>
              <w:t>Burlington</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Cs w:val="22"/>
              </w:rPr>
              <w:t>2161</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4448</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FF0000"/>
              </w:rPr>
            </w:pPr>
            <w:r>
              <w:rPr>
                <w:rFonts w:ascii="Calibri" w:hAnsi="Calibri"/>
              </w:rPr>
              <w:t>L</w:t>
            </w:r>
            <w:r w:rsidR="008C1733">
              <w:rPr>
                <w:rFonts w:ascii="Calibri" w:hAnsi="Calibri"/>
              </w:rPr>
              <w:t xml:space="preserve">ahey Medical Center, </w:t>
            </w:r>
            <w:r>
              <w:rPr>
                <w:rFonts w:ascii="Calibri" w:hAnsi="Calibri"/>
              </w:rPr>
              <w:t>Peabody</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Cs w:val="22"/>
              </w:rPr>
              <w:t>2099</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83</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Lawrence General Hospital</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Cs w:val="22"/>
              </w:rPr>
              <w:t>2040</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85</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Lowell General Hospital</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Cs w:val="22"/>
              </w:rPr>
              <w:t>2029</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115</w:t>
            </w:r>
          </w:p>
        </w:tc>
        <w:tc>
          <w:tcPr>
            <w:tcW w:w="6486" w:type="dxa"/>
            <w:tcBorders>
              <w:top w:val="nil"/>
              <w:left w:val="nil"/>
              <w:bottom w:val="single" w:sz="8" w:space="0" w:color="000000"/>
              <w:right w:val="single" w:sz="8" w:space="0" w:color="000000"/>
            </w:tcBorders>
            <w:vAlign w:val="center"/>
            <w:hideMark/>
          </w:tcPr>
          <w:p w:rsidR="00AD0191" w:rsidRDefault="008C1733">
            <w:pPr>
              <w:spacing w:line="276" w:lineRule="auto"/>
              <w:rPr>
                <w:rFonts w:ascii="Calibri" w:hAnsi="Calibri"/>
              </w:rPr>
            </w:pPr>
            <w:r w:rsidRPr="00684D24">
              <w:rPr>
                <w:rFonts w:ascii="Calibri" w:hAnsi="Calibri"/>
              </w:rPr>
              <w:t>Saints Medical Center</w:t>
            </w:r>
            <w:r w:rsidR="00AD0191" w:rsidRPr="00684D24">
              <w:rPr>
                <w:rFonts w:ascii="Calibri" w:hAnsi="Calibri"/>
              </w:rPr>
              <w:t xml:space="preserve"> </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Cs w:val="22"/>
              </w:rPr>
              <w:t>2103</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133</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Marlborough Hospital</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Cs w:val="22"/>
              </w:rPr>
              <w:t>2042</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88</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Martha's Vineyard Hospital</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Cs w:val="22"/>
              </w:rPr>
              <w:t>2167</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89</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Massachusetts Eye and Ear Infirmary</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Cs w:val="22"/>
              </w:rPr>
              <w:t>2168</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91</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Massachusetts General Hospital</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Cs w:val="22"/>
              </w:rPr>
              <w:t>2149</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119</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Mercy Medical Center - Springfield Campus</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Cs w:val="22"/>
              </w:rPr>
              <w:t>2020</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49</w:t>
            </w:r>
          </w:p>
        </w:tc>
        <w:tc>
          <w:tcPr>
            <w:tcW w:w="6486" w:type="dxa"/>
            <w:tcBorders>
              <w:top w:val="nil"/>
              <w:left w:val="nil"/>
              <w:bottom w:val="single" w:sz="8" w:space="0" w:color="000000"/>
              <w:right w:val="single" w:sz="8" w:space="0" w:color="000000"/>
            </w:tcBorders>
            <w:vAlign w:val="center"/>
            <w:hideMark/>
          </w:tcPr>
          <w:p w:rsidR="00AD0191" w:rsidRPr="00684D24" w:rsidRDefault="00AD0191">
            <w:pPr>
              <w:spacing w:line="276" w:lineRule="auto"/>
              <w:rPr>
                <w:rFonts w:ascii="Calibri" w:hAnsi="Calibri"/>
              </w:rPr>
            </w:pPr>
            <w:proofErr w:type="spellStart"/>
            <w:r w:rsidRPr="00684D24">
              <w:rPr>
                <w:rFonts w:ascii="Calibri" w:hAnsi="Calibri"/>
              </w:rPr>
              <w:t>MetroWest</w:t>
            </w:r>
            <w:proofErr w:type="spellEnd"/>
            <w:r w:rsidRPr="00684D24">
              <w:rPr>
                <w:rFonts w:ascii="Calibri" w:hAnsi="Calibri"/>
              </w:rPr>
              <w:t xml:space="preserve"> Medical Center - Framingham</w:t>
            </w:r>
            <w:r w:rsidR="008C1733" w:rsidRPr="00684D24">
              <w:rPr>
                <w:rFonts w:ascii="Calibri" w:hAnsi="Calibri"/>
              </w:rPr>
              <w:t xml:space="preserve"> </w:t>
            </w:r>
            <w:r w:rsidRPr="00684D24">
              <w:rPr>
                <w:rFonts w:ascii="Calibri" w:hAnsi="Calibri"/>
              </w:rPr>
              <w:t>Campus</w:t>
            </w:r>
            <w:r w:rsidR="00E51E33" w:rsidRPr="00684D24">
              <w:rPr>
                <w:rFonts w:ascii="Calibri" w:hAnsi="Calibri"/>
              </w:rPr>
              <w:t xml:space="preserve"> *</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Cs w:val="22"/>
              </w:rPr>
              <w:t>2039</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457</w:t>
            </w:r>
          </w:p>
        </w:tc>
        <w:tc>
          <w:tcPr>
            <w:tcW w:w="6486" w:type="dxa"/>
            <w:tcBorders>
              <w:top w:val="nil"/>
              <w:left w:val="nil"/>
              <w:bottom w:val="single" w:sz="8" w:space="0" w:color="000000"/>
              <w:right w:val="single" w:sz="8" w:space="0" w:color="000000"/>
            </w:tcBorders>
            <w:vAlign w:val="center"/>
            <w:hideMark/>
          </w:tcPr>
          <w:p w:rsidR="00AD0191" w:rsidRPr="00684D24" w:rsidRDefault="00AD0191">
            <w:pPr>
              <w:spacing w:line="276" w:lineRule="auto"/>
              <w:rPr>
                <w:rFonts w:ascii="Calibri" w:hAnsi="Calibri"/>
              </w:rPr>
            </w:pPr>
            <w:proofErr w:type="spellStart"/>
            <w:r w:rsidRPr="00684D24">
              <w:rPr>
                <w:rFonts w:ascii="Calibri" w:hAnsi="Calibri"/>
              </w:rPr>
              <w:t>MetroWest</w:t>
            </w:r>
            <w:proofErr w:type="spellEnd"/>
            <w:r w:rsidRPr="00684D24">
              <w:rPr>
                <w:rFonts w:ascii="Calibri" w:hAnsi="Calibri"/>
              </w:rPr>
              <w:t xml:space="preserve"> Medical Center - Leonard Morse</w:t>
            </w:r>
            <w:r w:rsidR="008C1733" w:rsidRPr="00684D24">
              <w:rPr>
                <w:rFonts w:ascii="Calibri" w:hAnsi="Calibri"/>
              </w:rPr>
              <w:t xml:space="preserve"> Campus</w:t>
            </w:r>
            <w:r w:rsidR="00E51E33" w:rsidRPr="00684D24">
              <w:rPr>
                <w:rFonts w:ascii="Calibri" w:hAnsi="Calibri"/>
              </w:rPr>
              <w:t xml:space="preserve"> *</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Cs w:val="22"/>
              </w:rPr>
              <w:t>2105</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97</w:t>
            </w:r>
          </w:p>
        </w:tc>
        <w:tc>
          <w:tcPr>
            <w:tcW w:w="6486" w:type="dxa"/>
            <w:tcBorders>
              <w:top w:val="nil"/>
              <w:left w:val="nil"/>
              <w:bottom w:val="single" w:sz="8" w:space="0" w:color="000000"/>
              <w:right w:val="single" w:sz="8" w:space="0" w:color="000000"/>
            </w:tcBorders>
            <w:vAlign w:val="center"/>
            <w:hideMark/>
          </w:tcPr>
          <w:p w:rsidR="00AD0191" w:rsidRPr="00684D24" w:rsidRDefault="00AD0191">
            <w:pPr>
              <w:spacing w:line="276" w:lineRule="auto"/>
              <w:rPr>
                <w:rFonts w:ascii="Calibri" w:hAnsi="Calibri"/>
              </w:rPr>
            </w:pPr>
            <w:r w:rsidRPr="00684D24">
              <w:rPr>
                <w:rFonts w:ascii="Calibri" w:hAnsi="Calibri"/>
              </w:rPr>
              <w:t>Milford Regional Medical Center</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Cs w:val="22"/>
              </w:rPr>
              <w:t>2022</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99</w:t>
            </w:r>
          </w:p>
        </w:tc>
        <w:tc>
          <w:tcPr>
            <w:tcW w:w="6486" w:type="dxa"/>
            <w:tcBorders>
              <w:top w:val="nil"/>
              <w:left w:val="nil"/>
              <w:bottom w:val="single" w:sz="8" w:space="0" w:color="000000"/>
              <w:right w:val="single" w:sz="8" w:space="0" w:color="000000"/>
            </w:tcBorders>
            <w:vAlign w:val="center"/>
            <w:hideMark/>
          </w:tcPr>
          <w:p w:rsidR="00AD0191" w:rsidRPr="00684D24" w:rsidRDefault="008C1733">
            <w:pPr>
              <w:spacing w:line="276" w:lineRule="auto"/>
              <w:rPr>
                <w:rFonts w:ascii="Calibri" w:hAnsi="Calibri"/>
              </w:rPr>
            </w:pPr>
            <w:r w:rsidRPr="00684D24">
              <w:rPr>
                <w:rFonts w:ascii="Calibri" w:hAnsi="Calibri"/>
              </w:rPr>
              <w:t>Morton Hospital,  A Steward Family Hospital, Inc.</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Cs w:val="22"/>
              </w:rPr>
              <w:t>2071</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100</w:t>
            </w:r>
          </w:p>
        </w:tc>
        <w:tc>
          <w:tcPr>
            <w:tcW w:w="6486" w:type="dxa"/>
            <w:tcBorders>
              <w:top w:val="nil"/>
              <w:left w:val="nil"/>
              <w:bottom w:val="single" w:sz="8" w:space="0" w:color="000000"/>
              <w:right w:val="single" w:sz="8" w:space="0" w:color="000000"/>
            </w:tcBorders>
            <w:vAlign w:val="center"/>
            <w:hideMark/>
          </w:tcPr>
          <w:p w:rsidR="00AD0191" w:rsidRPr="00684D24" w:rsidRDefault="00AD0191">
            <w:pPr>
              <w:spacing w:line="276" w:lineRule="auto"/>
              <w:rPr>
                <w:rFonts w:ascii="Calibri" w:hAnsi="Calibri"/>
              </w:rPr>
            </w:pPr>
            <w:r w:rsidRPr="00684D24">
              <w:rPr>
                <w:rFonts w:ascii="Calibri" w:hAnsi="Calibri"/>
              </w:rPr>
              <w:t>Mount Auburn Hospital</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Cs w:val="22"/>
              </w:rPr>
              <w:t>2044</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101</w:t>
            </w:r>
          </w:p>
        </w:tc>
        <w:tc>
          <w:tcPr>
            <w:tcW w:w="6486" w:type="dxa"/>
            <w:tcBorders>
              <w:top w:val="nil"/>
              <w:left w:val="nil"/>
              <w:bottom w:val="single" w:sz="8" w:space="0" w:color="000000"/>
              <w:right w:val="single" w:sz="8" w:space="0" w:color="000000"/>
            </w:tcBorders>
            <w:vAlign w:val="center"/>
            <w:hideMark/>
          </w:tcPr>
          <w:p w:rsidR="00AD0191" w:rsidRPr="00684D24" w:rsidRDefault="00AD0191">
            <w:pPr>
              <w:spacing w:line="276" w:lineRule="auto"/>
              <w:rPr>
                <w:rFonts w:ascii="Calibri" w:hAnsi="Calibri"/>
              </w:rPr>
            </w:pPr>
            <w:r w:rsidRPr="00684D24">
              <w:rPr>
                <w:rFonts w:ascii="Calibri" w:hAnsi="Calibri"/>
              </w:rPr>
              <w:t>Nantucket Cottage Hospital</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Cs w:val="22"/>
              </w:rPr>
              <w:t>2298</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11467</w:t>
            </w:r>
          </w:p>
        </w:tc>
        <w:tc>
          <w:tcPr>
            <w:tcW w:w="6486" w:type="dxa"/>
            <w:tcBorders>
              <w:top w:val="nil"/>
              <w:left w:val="nil"/>
              <w:bottom w:val="single" w:sz="8" w:space="0" w:color="000000"/>
              <w:right w:val="single" w:sz="8" w:space="0" w:color="000000"/>
            </w:tcBorders>
            <w:vAlign w:val="center"/>
            <w:hideMark/>
          </w:tcPr>
          <w:p w:rsidR="00AD0191" w:rsidRPr="00684D24" w:rsidRDefault="008C1733">
            <w:pPr>
              <w:spacing w:line="276" w:lineRule="auto"/>
              <w:rPr>
                <w:rFonts w:ascii="Calibri" w:hAnsi="Calibri"/>
              </w:rPr>
            </w:pPr>
            <w:r w:rsidRPr="00684D24">
              <w:rPr>
                <w:rFonts w:ascii="Calibri" w:hAnsi="Calibri"/>
              </w:rPr>
              <w:t xml:space="preserve">Nashoba Valley Medical Center, A Steward Family Hospital, Inc. </w:t>
            </w:r>
            <w:r w:rsidR="00AD0191" w:rsidRPr="00684D24">
              <w:rPr>
                <w:rFonts w:ascii="Calibri" w:hAnsi="Calibri"/>
              </w:rPr>
              <w:t>(old number 52)</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Cs w:val="22"/>
              </w:rPr>
              <w:t>2059</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103</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New England Baptist Hospital</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Cs w:val="22"/>
              </w:rPr>
              <w:t>2075</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105</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Newton-Wellesley Hospital</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Cs w:val="22"/>
              </w:rPr>
              <w:t>2076</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106</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Baystate Noble Hospital</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Cs w:val="22"/>
              </w:rPr>
              <w:t>2014</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116</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North Shore Medical Center - Salem Campus</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Cs w:val="22"/>
              </w:rPr>
              <w:t>2008</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3</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North Shore Medical Center - Union Campus</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Cs w:val="22"/>
              </w:rPr>
              <w:t>2114</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41</w:t>
            </w:r>
          </w:p>
        </w:tc>
        <w:tc>
          <w:tcPr>
            <w:tcW w:w="6486" w:type="dxa"/>
            <w:tcBorders>
              <w:top w:val="nil"/>
              <w:left w:val="nil"/>
              <w:bottom w:val="single" w:sz="8" w:space="0" w:color="000000"/>
              <w:right w:val="single" w:sz="8" w:space="0" w:color="000000"/>
            </w:tcBorders>
            <w:vAlign w:val="center"/>
            <w:hideMark/>
          </w:tcPr>
          <w:p w:rsidR="00AD0191" w:rsidRPr="00684D24" w:rsidRDefault="008C1733">
            <w:pPr>
              <w:spacing w:line="276" w:lineRule="auto"/>
              <w:rPr>
                <w:rFonts w:ascii="Calibri" w:hAnsi="Calibri"/>
              </w:rPr>
            </w:pPr>
            <w:r w:rsidRPr="00684D24">
              <w:rPr>
                <w:rFonts w:ascii="Calibri" w:hAnsi="Calibri"/>
              </w:rPr>
              <w:t>Steward Norwood Hospital, Inc.</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Cs w:val="22"/>
              </w:rPr>
              <w:t>2011</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114</w:t>
            </w:r>
          </w:p>
        </w:tc>
        <w:tc>
          <w:tcPr>
            <w:tcW w:w="6486" w:type="dxa"/>
            <w:tcBorders>
              <w:top w:val="nil"/>
              <w:left w:val="nil"/>
              <w:bottom w:val="single" w:sz="8" w:space="0" w:color="000000"/>
              <w:right w:val="single" w:sz="8" w:space="0" w:color="000000"/>
            </w:tcBorders>
            <w:vAlign w:val="center"/>
            <w:hideMark/>
          </w:tcPr>
          <w:p w:rsidR="00AD0191" w:rsidRPr="00684D24" w:rsidRDefault="008C1733">
            <w:pPr>
              <w:spacing w:line="276" w:lineRule="auto"/>
              <w:rPr>
                <w:rFonts w:ascii="Calibri" w:hAnsi="Calibri"/>
              </w:rPr>
            </w:pPr>
            <w:r w:rsidRPr="00684D24">
              <w:rPr>
                <w:rFonts w:ascii="Calibri" w:hAnsi="Calibri"/>
              </w:rPr>
              <w:t>Steward Saint Anne's Hospital, Inc.</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Cs w:val="22"/>
              </w:rPr>
              <w:t>2128</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127</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Saint Vincent Hospital</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Cs w:val="22"/>
              </w:rPr>
              <w:t>2118</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25</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FF0000"/>
              </w:rPr>
            </w:pPr>
            <w:r>
              <w:rPr>
                <w:rFonts w:ascii="Calibri" w:hAnsi="Calibri"/>
              </w:rPr>
              <w:t>Signature Healthcare</w:t>
            </w:r>
            <w:r>
              <w:rPr>
                <w:rFonts w:ascii="Calibri" w:hAnsi="Calibri"/>
                <w:color w:val="000000"/>
              </w:rPr>
              <w:t xml:space="preserve"> Brockton Hospital</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Cs w:val="22"/>
              </w:rPr>
              <w:t>2107</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122</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South Shore Hospital</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Cs w:val="22"/>
              </w:rPr>
              <w:lastRenderedPageBreak/>
              <w:t>2337</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123</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Southcoast Hospitals Group - Charlton Memorial Campus</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Cs w:val="22"/>
              </w:rPr>
              <w:t>2010</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124</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Southcoast Hospitals Group - St. Luke's Campus</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Cs w:val="22"/>
              </w:rPr>
              <w:t>2106</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145</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Southcoast Hospitals Group - Tobey Hospital Campus</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Cs w:val="22"/>
              </w:rPr>
              <w:t>2085</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126</w:t>
            </w:r>
          </w:p>
        </w:tc>
        <w:tc>
          <w:tcPr>
            <w:tcW w:w="6486" w:type="dxa"/>
            <w:tcBorders>
              <w:top w:val="nil"/>
              <w:left w:val="nil"/>
              <w:bottom w:val="single" w:sz="8" w:space="0" w:color="000000"/>
              <w:right w:val="single" w:sz="8" w:space="0" w:color="000000"/>
            </w:tcBorders>
            <w:vAlign w:val="center"/>
            <w:hideMark/>
          </w:tcPr>
          <w:p w:rsidR="00AD0191" w:rsidRPr="00684D24" w:rsidRDefault="00F253E1">
            <w:pPr>
              <w:spacing w:line="276" w:lineRule="auto"/>
              <w:rPr>
                <w:rFonts w:ascii="Calibri" w:hAnsi="Calibri"/>
              </w:rPr>
            </w:pPr>
            <w:r w:rsidRPr="00684D24">
              <w:rPr>
                <w:rFonts w:ascii="Calibri" w:hAnsi="Calibri"/>
              </w:rPr>
              <w:t xml:space="preserve">Steward  </w:t>
            </w:r>
            <w:r w:rsidR="00AD0191" w:rsidRPr="00684D24">
              <w:rPr>
                <w:rFonts w:ascii="Calibri" w:hAnsi="Calibri"/>
              </w:rPr>
              <w:t xml:space="preserve">St. Elizabeth's Medical Center </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Cs w:val="22"/>
              </w:rPr>
              <w:t>2100</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129</w:t>
            </w:r>
          </w:p>
        </w:tc>
        <w:tc>
          <w:tcPr>
            <w:tcW w:w="6486" w:type="dxa"/>
            <w:tcBorders>
              <w:top w:val="nil"/>
              <w:left w:val="nil"/>
              <w:bottom w:val="single" w:sz="8" w:space="0" w:color="000000"/>
              <w:right w:val="single" w:sz="8" w:space="0" w:color="000000"/>
            </w:tcBorders>
            <w:vAlign w:val="center"/>
            <w:hideMark/>
          </w:tcPr>
          <w:p w:rsidR="00AD0191" w:rsidRPr="00684D24" w:rsidRDefault="00AD0191">
            <w:pPr>
              <w:spacing w:line="276" w:lineRule="auto"/>
              <w:rPr>
                <w:rFonts w:ascii="Calibri" w:hAnsi="Calibri"/>
              </w:rPr>
            </w:pPr>
            <w:r w:rsidRPr="00684D24">
              <w:rPr>
                <w:rFonts w:ascii="Calibri" w:hAnsi="Calibri"/>
              </w:rPr>
              <w:t>Sturdy Memorial Hospital</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Cs w:val="22"/>
              </w:rPr>
              <w:t>2299</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104</w:t>
            </w:r>
          </w:p>
        </w:tc>
        <w:tc>
          <w:tcPr>
            <w:tcW w:w="6486" w:type="dxa"/>
            <w:tcBorders>
              <w:top w:val="nil"/>
              <w:left w:val="nil"/>
              <w:bottom w:val="single" w:sz="8" w:space="0" w:color="000000"/>
              <w:right w:val="single" w:sz="8" w:space="0" w:color="000000"/>
            </w:tcBorders>
            <w:vAlign w:val="center"/>
            <w:hideMark/>
          </w:tcPr>
          <w:p w:rsidR="00AD0191" w:rsidRPr="00684D24" w:rsidRDefault="00AD0191">
            <w:pPr>
              <w:spacing w:line="276" w:lineRule="auto"/>
              <w:rPr>
                <w:rFonts w:ascii="Calibri" w:hAnsi="Calibri"/>
              </w:rPr>
            </w:pPr>
            <w:r w:rsidRPr="00684D24">
              <w:rPr>
                <w:rFonts w:ascii="Calibri" w:hAnsi="Calibri"/>
              </w:rPr>
              <w:t>Tufts Medical Center and Floating Hospital for Children (Pediatric Trauma)</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Cs w:val="22"/>
              </w:rPr>
              <w:t>2299</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10177</w:t>
            </w:r>
          </w:p>
        </w:tc>
        <w:tc>
          <w:tcPr>
            <w:tcW w:w="6486" w:type="dxa"/>
            <w:tcBorders>
              <w:top w:val="nil"/>
              <w:left w:val="nil"/>
              <w:bottom w:val="single" w:sz="8" w:space="0" w:color="000000"/>
              <w:right w:val="single" w:sz="8" w:space="0" w:color="000000"/>
            </w:tcBorders>
            <w:vAlign w:val="center"/>
            <w:hideMark/>
          </w:tcPr>
          <w:p w:rsidR="00AD0191" w:rsidRPr="00684D24" w:rsidRDefault="00AD0191">
            <w:pPr>
              <w:spacing w:line="276" w:lineRule="auto"/>
              <w:rPr>
                <w:rFonts w:ascii="Calibri" w:hAnsi="Calibri"/>
              </w:rPr>
            </w:pPr>
            <w:r w:rsidRPr="00684D24">
              <w:rPr>
                <w:rFonts w:ascii="Calibri" w:hAnsi="Calibri"/>
              </w:rPr>
              <w:t>Tufts Medical Center (Adult Trauma</w:t>
            </w:r>
            <w:r w:rsidR="00F253E1" w:rsidRPr="00684D24">
              <w:rPr>
                <w:rFonts w:ascii="Calibri" w:hAnsi="Calibri"/>
              </w:rPr>
              <w:t xml:space="preserve"> Service</w:t>
            </w:r>
            <w:r w:rsidRPr="00684D24">
              <w:rPr>
                <w:rFonts w:ascii="Calibri" w:hAnsi="Calibri"/>
              </w:rPr>
              <w:t>)</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Cs w:val="22"/>
              </w:rPr>
              <w:t>2127</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8548</w:t>
            </w:r>
          </w:p>
        </w:tc>
        <w:tc>
          <w:tcPr>
            <w:tcW w:w="6486" w:type="dxa"/>
            <w:tcBorders>
              <w:top w:val="nil"/>
              <w:left w:val="nil"/>
              <w:bottom w:val="single" w:sz="8" w:space="0" w:color="000000"/>
              <w:right w:val="single" w:sz="8" w:space="0" w:color="000000"/>
            </w:tcBorders>
            <w:vAlign w:val="center"/>
            <w:hideMark/>
          </w:tcPr>
          <w:p w:rsidR="00AD0191" w:rsidRPr="00684D24" w:rsidRDefault="00AD0191">
            <w:pPr>
              <w:spacing w:line="276" w:lineRule="auto"/>
              <w:rPr>
                <w:rFonts w:ascii="Calibri" w:hAnsi="Calibri"/>
              </w:rPr>
            </w:pPr>
            <w:r w:rsidRPr="00684D24">
              <w:rPr>
                <w:rFonts w:ascii="Calibri" w:hAnsi="Calibri"/>
              </w:rPr>
              <w:t>Health Alliance Hospital - Burbank Campus</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Cs w:val="22"/>
              </w:rPr>
              <w:t>2127</w:t>
            </w:r>
          </w:p>
        </w:tc>
        <w:tc>
          <w:tcPr>
            <w:tcW w:w="1281" w:type="dxa"/>
            <w:tcBorders>
              <w:top w:val="nil"/>
              <w:left w:val="nil"/>
              <w:bottom w:val="single" w:sz="8" w:space="0" w:color="000000"/>
              <w:right w:val="single" w:sz="8" w:space="0" w:color="000000"/>
            </w:tcBorders>
            <w:vAlign w:val="center"/>
            <w:hideMark/>
          </w:tcPr>
          <w:p w:rsidR="00AD0191" w:rsidRDefault="00677F94">
            <w:pPr>
              <w:spacing w:line="276" w:lineRule="auto"/>
              <w:jc w:val="right"/>
              <w:rPr>
                <w:rFonts w:ascii="Calibri" w:hAnsi="Calibri"/>
                <w:color w:val="000000"/>
              </w:rPr>
            </w:pPr>
            <w:r w:rsidRPr="00684D24">
              <w:rPr>
                <w:rFonts w:ascii="Calibri" w:hAnsi="Calibri"/>
              </w:rPr>
              <w:t>71</w:t>
            </w:r>
          </w:p>
        </w:tc>
        <w:tc>
          <w:tcPr>
            <w:tcW w:w="6486" w:type="dxa"/>
            <w:tcBorders>
              <w:top w:val="nil"/>
              <w:left w:val="nil"/>
              <w:bottom w:val="single" w:sz="8" w:space="0" w:color="000000"/>
              <w:right w:val="single" w:sz="8" w:space="0" w:color="000000"/>
            </w:tcBorders>
            <w:vAlign w:val="center"/>
            <w:hideMark/>
          </w:tcPr>
          <w:p w:rsidR="00AD0191" w:rsidRPr="00684D24" w:rsidRDefault="00AD0191">
            <w:pPr>
              <w:spacing w:line="276" w:lineRule="auto"/>
              <w:rPr>
                <w:rFonts w:ascii="Calibri" w:hAnsi="Calibri"/>
              </w:rPr>
            </w:pPr>
            <w:r w:rsidRPr="00684D24">
              <w:rPr>
                <w:rFonts w:ascii="Calibri" w:hAnsi="Calibri"/>
              </w:rPr>
              <w:t>He</w:t>
            </w:r>
            <w:r w:rsidR="00752D10" w:rsidRPr="00684D24">
              <w:rPr>
                <w:rFonts w:ascii="Calibri" w:hAnsi="Calibri"/>
              </w:rPr>
              <w:t>alth Alliance Hospital - Leomin</w:t>
            </w:r>
            <w:r w:rsidRPr="00684D24">
              <w:rPr>
                <w:rFonts w:ascii="Calibri" w:hAnsi="Calibri"/>
              </w:rPr>
              <w:t xml:space="preserve">ster Campus </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Cs w:val="22"/>
              </w:rPr>
              <w:t>2124</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130</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UMass Memorial Medical Center - Memorial Campus</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Cs w:val="22"/>
              </w:rPr>
              <w:t>2841</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131</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UMass Memorial Medical Center - University Campus</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Cs w:val="22"/>
              </w:rPr>
              <w:t>2094</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138</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Winchester Hospital</w:t>
            </w:r>
          </w:p>
        </w:tc>
      </w:tr>
      <w:bookmarkEnd w:id="151"/>
    </w:tbl>
    <w:p w:rsidR="001819A2" w:rsidRDefault="001819A2" w:rsidP="001819A2">
      <w:pPr>
        <w:tabs>
          <w:tab w:val="left" w:pos="1200"/>
          <w:tab w:val="left" w:pos="1830"/>
          <w:tab w:val="left" w:pos="6960"/>
          <w:tab w:val="left" w:pos="8310"/>
        </w:tabs>
        <w:spacing w:line="279" w:lineRule="exact"/>
        <w:jc w:val="both"/>
        <w:rPr>
          <w:rFonts w:cs="Tahoma"/>
        </w:rPr>
      </w:pPr>
    </w:p>
    <w:p w:rsidR="00E51E33" w:rsidRPr="00684D24" w:rsidRDefault="00E51E33" w:rsidP="00E51E33">
      <w:pPr>
        <w:tabs>
          <w:tab w:val="left" w:pos="1200"/>
          <w:tab w:val="left" w:pos="1830"/>
          <w:tab w:val="left" w:pos="6960"/>
          <w:tab w:val="left" w:pos="8310"/>
        </w:tabs>
        <w:spacing w:line="279" w:lineRule="exact"/>
        <w:jc w:val="both"/>
        <w:rPr>
          <w:rFonts w:cs="Tahoma"/>
          <w:sz w:val="24"/>
        </w:rPr>
      </w:pPr>
      <w:bookmarkStart w:id="152" w:name="_Hlk534701586"/>
      <w:r w:rsidRPr="00684D24">
        <w:rPr>
          <w:rFonts w:cs="Tahoma"/>
          <w:sz w:val="24"/>
        </w:rPr>
        <w:t xml:space="preserve">Note: *# 457 </w:t>
      </w:r>
      <w:proofErr w:type="spellStart"/>
      <w:r w:rsidRPr="00684D24">
        <w:rPr>
          <w:rFonts w:cs="Tahoma"/>
          <w:sz w:val="24"/>
        </w:rPr>
        <w:t>MetroWest</w:t>
      </w:r>
      <w:proofErr w:type="spellEnd"/>
      <w:r w:rsidRPr="00684D24">
        <w:rPr>
          <w:rFonts w:cs="Tahoma"/>
          <w:sz w:val="24"/>
        </w:rPr>
        <w:t xml:space="preserve"> Medical Center – Leonard Morse / Natick records have been collected and sent under # 49 </w:t>
      </w:r>
      <w:proofErr w:type="spellStart"/>
      <w:r w:rsidRPr="00684D24">
        <w:rPr>
          <w:rFonts w:cs="Tahoma"/>
          <w:sz w:val="24"/>
        </w:rPr>
        <w:t>MetroWest</w:t>
      </w:r>
      <w:proofErr w:type="spellEnd"/>
      <w:r w:rsidRPr="00684D24">
        <w:rPr>
          <w:rFonts w:cs="Tahoma"/>
          <w:sz w:val="24"/>
        </w:rPr>
        <w:t xml:space="preserve"> Medical Center – Framingham Union Campus since the start of the trauma registry beginning with 2008 Q3.  The filing org ID (provider filing the submission) and site org ID (provider of care for the trauma) is # 49 for both hospitals.</w:t>
      </w:r>
    </w:p>
    <w:bookmarkEnd w:id="152"/>
    <w:p w:rsidR="00E51E33" w:rsidRPr="00684D24" w:rsidRDefault="00E51E33" w:rsidP="001819A2">
      <w:pPr>
        <w:tabs>
          <w:tab w:val="left" w:pos="1200"/>
          <w:tab w:val="left" w:pos="1830"/>
          <w:tab w:val="left" w:pos="6960"/>
          <w:tab w:val="left" w:pos="8310"/>
        </w:tabs>
        <w:spacing w:line="279" w:lineRule="exact"/>
        <w:jc w:val="both"/>
        <w:rPr>
          <w:rFonts w:cs="Tahoma"/>
        </w:rPr>
      </w:pPr>
    </w:p>
    <w:tbl>
      <w:tblPr>
        <w:tblW w:w="7576" w:type="dxa"/>
        <w:tblInd w:w="108" w:type="dxa"/>
        <w:tblLook w:val="04A0" w:firstRow="1" w:lastRow="0" w:firstColumn="1" w:lastColumn="0" w:noHBand="0" w:noVBand="1"/>
      </w:tblPr>
      <w:tblGrid>
        <w:gridCol w:w="1300"/>
        <w:gridCol w:w="6276"/>
      </w:tblGrid>
      <w:tr w:rsidR="001819A2" w:rsidTr="00CE55A8">
        <w:trPr>
          <w:trHeight w:val="315"/>
        </w:trPr>
        <w:tc>
          <w:tcPr>
            <w:tcW w:w="7576" w:type="dxa"/>
            <w:gridSpan w:val="2"/>
            <w:tcBorders>
              <w:top w:val="nil"/>
              <w:left w:val="nil"/>
              <w:bottom w:val="nil"/>
              <w:right w:val="nil"/>
            </w:tcBorders>
            <w:noWrap/>
            <w:vAlign w:val="center"/>
            <w:hideMark/>
          </w:tcPr>
          <w:p w:rsidR="001819A2" w:rsidRDefault="001819A2" w:rsidP="00CE55A8">
            <w:pPr>
              <w:rPr>
                <w:rFonts w:ascii="Calibri" w:hAnsi="Calibri"/>
                <w:b/>
                <w:bCs/>
                <w:color w:val="000000"/>
              </w:rPr>
            </w:pPr>
            <w:bookmarkStart w:id="153" w:name="RANGE!B175"/>
            <w:bookmarkStart w:id="154" w:name="RANGE!B186"/>
            <w:bookmarkStart w:id="155" w:name="RANGE!B304"/>
            <w:bookmarkStart w:id="156" w:name="_Toc421197433"/>
            <w:bookmarkEnd w:id="153"/>
            <w:bookmarkEnd w:id="154"/>
            <w:bookmarkEnd w:id="155"/>
          </w:p>
          <w:p w:rsidR="001819A2" w:rsidRDefault="001819A2" w:rsidP="008652FD">
            <w:pPr>
              <w:rPr>
                <w:rFonts w:ascii="Calibri" w:hAnsi="Calibri"/>
                <w:b/>
                <w:bCs/>
                <w:color w:val="000000"/>
              </w:rPr>
            </w:pPr>
            <w:r>
              <w:rPr>
                <w:rFonts w:ascii="Calibri" w:hAnsi="Calibri"/>
                <w:b/>
                <w:bCs/>
                <w:color w:val="000000"/>
                <w:szCs w:val="22"/>
              </w:rPr>
              <w:t xml:space="preserve">Table </w:t>
            </w:r>
            <w:r w:rsidR="008652FD">
              <w:rPr>
                <w:rFonts w:ascii="Calibri" w:hAnsi="Calibri"/>
                <w:b/>
                <w:bCs/>
                <w:color w:val="000000"/>
                <w:szCs w:val="22"/>
              </w:rPr>
              <w:t>2</w:t>
            </w:r>
            <w:r>
              <w:rPr>
                <w:rFonts w:ascii="Calibri" w:hAnsi="Calibri"/>
                <w:b/>
                <w:bCs/>
                <w:color w:val="000000"/>
                <w:szCs w:val="22"/>
              </w:rPr>
              <w:t>. Postal State Codes</w:t>
            </w:r>
          </w:p>
        </w:tc>
      </w:tr>
      <w:tr w:rsidR="001819A2" w:rsidTr="00CE55A8">
        <w:trPr>
          <w:trHeight w:val="645"/>
        </w:trPr>
        <w:tc>
          <w:tcPr>
            <w:tcW w:w="1300" w:type="dxa"/>
            <w:tcBorders>
              <w:top w:val="single" w:sz="8" w:space="0" w:color="auto"/>
              <w:left w:val="single" w:sz="8" w:space="0" w:color="auto"/>
              <w:bottom w:val="single" w:sz="8" w:space="0" w:color="auto"/>
              <w:right w:val="single" w:sz="8" w:space="0" w:color="auto"/>
            </w:tcBorders>
            <w:vAlign w:val="center"/>
            <w:hideMark/>
          </w:tcPr>
          <w:p w:rsidR="001819A2" w:rsidRDefault="001819A2" w:rsidP="00CE55A8">
            <w:pPr>
              <w:rPr>
                <w:rFonts w:ascii="Calibri" w:hAnsi="Calibri"/>
                <w:b/>
                <w:bCs/>
                <w:color w:val="000000"/>
              </w:rPr>
            </w:pPr>
            <w:r>
              <w:rPr>
                <w:rFonts w:ascii="Calibri" w:hAnsi="Calibri"/>
                <w:b/>
                <w:bCs/>
                <w:color w:val="000000"/>
              </w:rPr>
              <w:t>Valid Entries</w:t>
            </w:r>
          </w:p>
        </w:tc>
        <w:tc>
          <w:tcPr>
            <w:tcW w:w="6276" w:type="dxa"/>
            <w:tcBorders>
              <w:top w:val="single" w:sz="8" w:space="0" w:color="auto"/>
              <w:left w:val="nil"/>
              <w:bottom w:val="single" w:sz="8" w:space="0" w:color="auto"/>
              <w:right w:val="single" w:sz="8" w:space="0" w:color="auto"/>
            </w:tcBorders>
            <w:vAlign w:val="center"/>
            <w:hideMark/>
          </w:tcPr>
          <w:p w:rsidR="001819A2" w:rsidRDefault="001819A2" w:rsidP="00CE55A8">
            <w:pPr>
              <w:rPr>
                <w:rFonts w:ascii="Calibri" w:hAnsi="Calibri"/>
                <w:b/>
                <w:bCs/>
                <w:color w:val="000000"/>
              </w:rPr>
            </w:pPr>
            <w:r>
              <w:rPr>
                <w:rFonts w:ascii="Calibri" w:hAnsi="Calibri"/>
                <w:b/>
                <w:bCs/>
                <w:color w:val="000000"/>
              </w:rPr>
              <w:t>Definition</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 </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 </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AL</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Alabama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AK</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Alaska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AZ</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Arizona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AR</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Arkansas</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CA</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California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CO</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Colorado</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CT</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Connecticut</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DE</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Delaware</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DC</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District of Columbia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FL</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Florida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GA</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Georgia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HI</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Hawaii</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ID</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Idaho</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IL</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Illinois</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IN</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Indiana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lastRenderedPageBreak/>
              <w:t>IA</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Iowa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KS</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Kansas</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KY</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Kentucky</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LA</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Louisiana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ME</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Maine</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MD</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Maryland</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MA</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Massachusetts</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MI</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Michigan</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MN</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Minnesota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MS</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Mississippi</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MO</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Missouri</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MT</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Montana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NE</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Nebraska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NV</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Nevada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NH</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New Hampshire</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NJ</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New Jersey</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NM</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New Mexico</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NY</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New York</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NC</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North Carolina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ND</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North Dakota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OH</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Ohio</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OK</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Oklahoma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OR</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Oregon</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PA</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Pennsylvania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RI</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Rhode Island</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SC</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South Carolina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SD</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South Dakota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TN</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Tennessee</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TX</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Texas</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UT</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Utah</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VT</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Vermont</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VA</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Virginia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WA</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Washington</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WV</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West Virginia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WI</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Wisconsin</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WY</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Wyoming</w:t>
            </w:r>
          </w:p>
        </w:tc>
      </w:tr>
    </w:tbl>
    <w:p w:rsidR="001819A2" w:rsidRPr="002A5A17" w:rsidRDefault="001819A2" w:rsidP="001819A2">
      <w:bookmarkStart w:id="157" w:name="RANGE!B360"/>
      <w:bookmarkEnd w:id="156"/>
      <w:bookmarkEnd w:id="157"/>
    </w:p>
    <w:tbl>
      <w:tblPr>
        <w:tblW w:w="7580" w:type="dxa"/>
        <w:tblInd w:w="108" w:type="dxa"/>
        <w:tblLook w:val="04A0" w:firstRow="1" w:lastRow="0" w:firstColumn="1" w:lastColumn="0" w:noHBand="0" w:noVBand="1"/>
      </w:tblPr>
      <w:tblGrid>
        <w:gridCol w:w="1034"/>
        <w:gridCol w:w="6546"/>
      </w:tblGrid>
      <w:tr w:rsidR="001819A2" w:rsidTr="00CE55A8">
        <w:trPr>
          <w:trHeight w:val="315"/>
        </w:trPr>
        <w:tc>
          <w:tcPr>
            <w:tcW w:w="7580" w:type="dxa"/>
            <w:gridSpan w:val="2"/>
            <w:tcBorders>
              <w:top w:val="nil"/>
              <w:left w:val="nil"/>
              <w:bottom w:val="nil"/>
              <w:right w:val="nil"/>
            </w:tcBorders>
            <w:noWrap/>
            <w:vAlign w:val="bottom"/>
            <w:hideMark/>
          </w:tcPr>
          <w:p w:rsidR="001819A2" w:rsidRDefault="001819A2" w:rsidP="00CE55A8">
            <w:pPr>
              <w:rPr>
                <w:rFonts w:ascii="Calibri" w:hAnsi="Calibri"/>
                <w:b/>
                <w:bCs/>
                <w:color w:val="000000"/>
              </w:rPr>
            </w:pPr>
            <w:bookmarkStart w:id="158" w:name="_Toc421197434"/>
          </w:p>
          <w:p w:rsidR="00C94A12" w:rsidRDefault="00C94A12" w:rsidP="00CE55A8">
            <w:pPr>
              <w:rPr>
                <w:rFonts w:ascii="Calibri" w:hAnsi="Calibri"/>
                <w:b/>
                <w:bCs/>
                <w:color w:val="000000"/>
                <w:szCs w:val="22"/>
              </w:rPr>
            </w:pPr>
          </w:p>
          <w:p w:rsidR="001819A2" w:rsidRDefault="00C94A12" w:rsidP="00CE55A8">
            <w:pPr>
              <w:rPr>
                <w:rFonts w:ascii="Calibri" w:hAnsi="Calibri"/>
                <w:b/>
                <w:bCs/>
                <w:color w:val="000000"/>
              </w:rPr>
            </w:pPr>
            <w:r>
              <w:rPr>
                <w:rFonts w:ascii="Calibri" w:hAnsi="Calibri"/>
                <w:b/>
                <w:bCs/>
                <w:color w:val="000000"/>
                <w:szCs w:val="22"/>
              </w:rPr>
              <w:t>Table 3</w:t>
            </w:r>
            <w:r w:rsidR="001819A2">
              <w:rPr>
                <w:rFonts w:ascii="Calibri" w:hAnsi="Calibri"/>
                <w:b/>
                <w:bCs/>
                <w:color w:val="000000"/>
                <w:szCs w:val="22"/>
              </w:rPr>
              <w:t>. Level of Service</w:t>
            </w:r>
          </w:p>
        </w:tc>
      </w:tr>
      <w:tr w:rsidR="001819A2" w:rsidTr="00CE55A8">
        <w:trPr>
          <w:trHeight w:val="615"/>
        </w:trPr>
        <w:tc>
          <w:tcPr>
            <w:tcW w:w="1034" w:type="dxa"/>
            <w:tcBorders>
              <w:top w:val="single" w:sz="8" w:space="0" w:color="auto"/>
              <w:left w:val="single" w:sz="8" w:space="0" w:color="auto"/>
              <w:bottom w:val="single" w:sz="8" w:space="0" w:color="auto"/>
              <w:right w:val="single" w:sz="8" w:space="0" w:color="auto"/>
            </w:tcBorders>
            <w:vAlign w:val="bottom"/>
            <w:hideMark/>
          </w:tcPr>
          <w:p w:rsidR="001819A2" w:rsidRDefault="001819A2" w:rsidP="00CE55A8">
            <w:pPr>
              <w:rPr>
                <w:rFonts w:ascii="Calibri" w:hAnsi="Calibri"/>
                <w:b/>
                <w:bCs/>
                <w:color w:val="000000"/>
              </w:rPr>
            </w:pPr>
            <w:r>
              <w:rPr>
                <w:rFonts w:ascii="Calibri" w:hAnsi="Calibri"/>
                <w:b/>
                <w:bCs/>
                <w:color w:val="000000"/>
                <w:szCs w:val="22"/>
              </w:rPr>
              <w:t>Valid Entries</w:t>
            </w:r>
          </w:p>
        </w:tc>
        <w:tc>
          <w:tcPr>
            <w:tcW w:w="6546" w:type="dxa"/>
            <w:tcBorders>
              <w:top w:val="single" w:sz="8" w:space="0" w:color="auto"/>
              <w:left w:val="nil"/>
              <w:bottom w:val="single" w:sz="8" w:space="0" w:color="auto"/>
              <w:right w:val="single" w:sz="8" w:space="0" w:color="auto"/>
            </w:tcBorders>
            <w:noWrap/>
            <w:vAlign w:val="bottom"/>
            <w:hideMark/>
          </w:tcPr>
          <w:p w:rsidR="001819A2" w:rsidRDefault="001819A2" w:rsidP="00CE55A8">
            <w:pPr>
              <w:rPr>
                <w:rFonts w:ascii="Calibri" w:hAnsi="Calibri"/>
                <w:b/>
                <w:bCs/>
                <w:color w:val="000000"/>
              </w:rPr>
            </w:pPr>
            <w:r>
              <w:rPr>
                <w:rFonts w:ascii="Calibri" w:hAnsi="Calibri"/>
                <w:b/>
                <w:bCs/>
                <w:color w:val="000000"/>
                <w:szCs w:val="22"/>
              </w:rPr>
              <w:t>Definition</w:t>
            </w:r>
          </w:p>
        </w:tc>
      </w:tr>
      <w:tr w:rsidR="001819A2" w:rsidTr="00CE55A8">
        <w:trPr>
          <w:trHeight w:val="315"/>
        </w:trPr>
        <w:tc>
          <w:tcPr>
            <w:tcW w:w="1034" w:type="dxa"/>
            <w:tcBorders>
              <w:top w:val="nil"/>
              <w:left w:val="single" w:sz="8" w:space="0" w:color="auto"/>
              <w:bottom w:val="single" w:sz="8" w:space="0" w:color="auto"/>
              <w:right w:val="single" w:sz="8" w:space="0" w:color="auto"/>
            </w:tcBorders>
            <w:noWrap/>
            <w:vAlign w:val="bottom"/>
            <w:hideMark/>
          </w:tcPr>
          <w:p w:rsidR="001819A2" w:rsidRDefault="001819A2" w:rsidP="00CE55A8">
            <w:pPr>
              <w:jc w:val="right"/>
              <w:rPr>
                <w:rFonts w:ascii="Calibri" w:hAnsi="Calibri"/>
                <w:color w:val="000000"/>
              </w:rPr>
            </w:pPr>
            <w:r>
              <w:rPr>
                <w:rFonts w:ascii="Calibri" w:hAnsi="Calibri"/>
                <w:color w:val="000000"/>
                <w:szCs w:val="22"/>
              </w:rPr>
              <w:t>1</w:t>
            </w:r>
          </w:p>
        </w:tc>
        <w:tc>
          <w:tcPr>
            <w:tcW w:w="6546" w:type="dxa"/>
            <w:tcBorders>
              <w:top w:val="nil"/>
              <w:left w:val="nil"/>
              <w:bottom w:val="single" w:sz="8" w:space="0" w:color="auto"/>
              <w:right w:val="single" w:sz="8" w:space="0" w:color="auto"/>
            </w:tcBorders>
            <w:noWrap/>
            <w:vAlign w:val="bottom"/>
            <w:hideMark/>
          </w:tcPr>
          <w:p w:rsidR="001819A2" w:rsidRDefault="001819A2" w:rsidP="00CE55A8">
            <w:pPr>
              <w:rPr>
                <w:rFonts w:ascii="Calibri" w:hAnsi="Calibri"/>
                <w:color w:val="000000"/>
              </w:rPr>
            </w:pPr>
            <w:r>
              <w:rPr>
                <w:rFonts w:ascii="Calibri" w:hAnsi="Calibri"/>
                <w:color w:val="000000"/>
                <w:szCs w:val="22"/>
              </w:rPr>
              <w:t>Outpatient Emergency Department Stay</w:t>
            </w:r>
          </w:p>
        </w:tc>
      </w:tr>
      <w:tr w:rsidR="001819A2" w:rsidTr="00CE55A8">
        <w:trPr>
          <w:trHeight w:val="315"/>
        </w:trPr>
        <w:tc>
          <w:tcPr>
            <w:tcW w:w="1034" w:type="dxa"/>
            <w:tcBorders>
              <w:top w:val="nil"/>
              <w:left w:val="single" w:sz="8" w:space="0" w:color="auto"/>
              <w:bottom w:val="single" w:sz="8" w:space="0" w:color="auto"/>
              <w:right w:val="single" w:sz="8" w:space="0" w:color="auto"/>
            </w:tcBorders>
            <w:noWrap/>
            <w:vAlign w:val="bottom"/>
            <w:hideMark/>
          </w:tcPr>
          <w:p w:rsidR="001819A2" w:rsidRDefault="001819A2" w:rsidP="00CE55A8">
            <w:pPr>
              <w:jc w:val="right"/>
              <w:rPr>
                <w:rFonts w:ascii="Calibri" w:hAnsi="Calibri"/>
                <w:color w:val="000000"/>
              </w:rPr>
            </w:pPr>
            <w:r>
              <w:rPr>
                <w:rFonts w:ascii="Calibri" w:hAnsi="Calibri"/>
                <w:color w:val="000000"/>
                <w:szCs w:val="22"/>
              </w:rPr>
              <w:t>2</w:t>
            </w:r>
          </w:p>
        </w:tc>
        <w:tc>
          <w:tcPr>
            <w:tcW w:w="6546" w:type="dxa"/>
            <w:tcBorders>
              <w:top w:val="nil"/>
              <w:left w:val="nil"/>
              <w:bottom w:val="single" w:sz="8" w:space="0" w:color="auto"/>
              <w:right w:val="single" w:sz="8" w:space="0" w:color="auto"/>
            </w:tcBorders>
            <w:noWrap/>
            <w:vAlign w:val="bottom"/>
            <w:hideMark/>
          </w:tcPr>
          <w:p w:rsidR="001819A2" w:rsidRDefault="001819A2" w:rsidP="00CE55A8">
            <w:pPr>
              <w:rPr>
                <w:rFonts w:ascii="Calibri" w:hAnsi="Calibri"/>
                <w:color w:val="000000"/>
              </w:rPr>
            </w:pPr>
            <w:r>
              <w:rPr>
                <w:rFonts w:ascii="Calibri" w:hAnsi="Calibri"/>
                <w:color w:val="000000"/>
                <w:szCs w:val="22"/>
              </w:rPr>
              <w:t>Outpatient Observation Stay</w:t>
            </w:r>
          </w:p>
        </w:tc>
      </w:tr>
      <w:tr w:rsidR="001819A2" w:rsidTr="00CE55A8">
        <w:trPr>
          <w:trHeight w:val="315"/>
        </w:trPr>
        <w:tc>
          <w:tcPr>
            <w:tcW w:w="1034" w:type="dxa"/>
            <w:tcBorders>
              <w:top w:val="nil"/>
              <w:left w:val="single" w:sz="8" w:space="0" w:color="auto"/>
              <w:bottom w:val="single" w:sz="8" w:space="0" w:color="auto"/>
              <w:right w:val="single" w:sz="8" w:space="0" w:color="auto"/>
            </w:tcBorders>
            <w:noWrap/>
            <w:vAlign w:val="bottom"/>
            <w:hideMark/>
          </w:tcPr>
          <w:p w:rsidR="001819A2" w:rsidRDefault="001819A2" w:rsidP="00CE55A8">
            <w:pPr>
              <w:jc w:val="right"/>
              <w:rPr>
                <w:rFonts w:ascii="Calibri" w:hAnsi="Calibri"/>
                <w:color w:val="000000"/>
              </w:rPr>
            </w:pPr>
            <w:r>
              <w:rPr>
                <w:rFonts w:ascii="Calibri" w:hAnsi="Calibri"/>
                <w:color w:val="000000"/>
                <w:szCs w:val="22"/>
              </w:rPr>
              <w:t>3</w:t>
            </w:r>
          </w:p>
        </w:tc>
        <w:tc>
          <w:tcPr>
            <w:tcW w:w="6546" w:type="dxa"/>
            <w:tcBorders>
              <w:top w:val="nil"/>
              <w:left w:val="nil"/>
              <w:bottom w:val="single" w:sz="8" w:space="0" w:color="auto"/>
              <w:right w:val="single" w:sz="8" w:space="0" w:color="auto"/>
            </w:tcBorders>
            <w:noWrap/>
            <w:vAlign w:val="bottom"/>
            <w:hideMark/>
          </w:tcPr>
          <w:p w:rsidR="001819A2" w:rsidRDefault="001819A2" w:rsidP="00CE55A8">
            <w:pPr>
              <w:rPr>
                <w:rFonts w:ascii="Calibri" w:hAnsi="Calibri"/>
                <w:color w:val="000000"/>
              </w:rPr>
            </w:pPr>
            <w:r>
              <w:rPr>
                <w:rFonts w:ascii="Calibri" w:hAnsi="Calibri"/>
                <w:color w:val="000000"/>
                <w:szCs w:val="22"/>
              </w:rPr>
              <w:t>Inpatient Stay</w:t>
            </w:r>
          </w:p>
        </w:tc>
      </w:tr>
      <w:tr w:rsidR="001819A2" w:rsidTr="00CE55A8">
        <w:trPr>
          <w:trHeight w:val="315"/>
        </w:trPr>
        <w:tc>
          <w:tcPr>
            <w:tcW w:w="1034" w:type="dxa"/>
            <w:tcBorders>
              <w:top w:val="nil"/>
              <w:left w:val="single" w:sz="8" w:space="0" w:color="auto"/>
              <w:bottom w:val="single" w:sz="8" w:space="0" w:color="auto"/>
              <w:right w:val="single" w:sz="8" w:space="0" w:color="auto"/>
            </w:tcBorders>
            <w:noWrap/>
            <w:vAlign w:val="bottom"/>
            <w:hideMark/>
          </w:tcPr>
          <w:p w:rsidR="001819A2" w:rsidRDefault="001819A2" w:rsidP="00CE55A8">
            <w:pPr>
              <w:jc w:val="right"/>
              <w:rPr>
                <w:rFonts w:ascii="Calibri" w:hAnsi="Calibri"/>
                <w:color w:val="000000"/>
              </w:rPr>
            </w:pPr>
            <w:r>
              <w:rPr>
                <w:rFonts w:ascii="Calibri" w:hAnsi="Calibri"/>
                <w:color w:val="000000"/>
                <w:szCs w:val="22"/>
              </w:rPr>
              <w:t>4</w:t>
            </w:r>
          </w:p>
        </w:tc>
        <w:tc>
          <w:tcPr>
            <w:tcW w:w="6546" w:type="dxa"/>
            <w:tcBorders>
              <w:top w:val="nil"/>
              <w:left w:val="nil"/>
              <w:bottom w:val="single" w:sz="8" w:space="0" w:color="auto"/>
              <w:right w:val="single" w:sz="8" w:space="0" w:color="auto"/>
            </w:tcBorders>
            <w:noWrap/>
            <w:vAlign w:val="bottom"/>
            <w:hideMark/>
          </w:tcPr>
          <w:p w:rsidR="001819A2" w:rsidRDefault="001819A2" w:rsidP="00CE55A8">
            <w:pPr>
              <w:rPr>
                <w:rFonts w:ascii="Calibri" w:hAnsi="Calibri"/>
                <w:color w:val="000000"/>
              </w:rPr>
            </w:pPr>
            <w:r>
              <w:rPr>
                <w:rFonts w:ascii="Calibri" w:hAnsi="Calibri"/>
                <w:color w:val="000000"/>
                <w:szCs w:val="22"/>
              </w:rPr>
              <w:t>Death on Arrival</w:t>
            </w:r>
          </w:p>
        </w:tc>
      </w:tr>
    </w:tbl>
    <w:p w:rsidR="00AD0191" w:rsidRDefault="00AD0191" w:rsidP="008915EF">
      <w:pPr>
        <w:pStyle w:val="Heading2"/>
        <w:rPr>
          <w:rFonts w:asciiTheme="minorHAnsi" w:hAnsiTheme="minorHAnsi" w:cs="Tahoma"/>
          <w:color w:val="auto"/>
          <w:sz w:val="32"/>
          <w:szCs w:val="32"/>
        </w:rPr>
      </w:pPr>
      <w:bookmarkStart w:id="159" w:name="_Toc446998761"/>
      <w:bookmarkStart w:id="160" w:name="_Toc447004908"/>
      <w:bookmarkEnd w:id="158"/>
    </w:p>
    <w:p w:rsidR="00AD0191" w:rsidRDefault="00AD0191" w:rsidP="00AD0191"/>
    <w:p w:rsidR="00AD0191" w:rsidRDefault="00C04EA5" w:rsidP="00AD0191">
      <w:bookmarkStart w:id="161" w:name="_Hlk531957871"/>
      <w:r w:rsidRPr="00E921CF">
        <w:rPr>
          <w:highlight w:val="yellow"/>
        </w:rPr>
        <w:t>Discuss the use of the tables again after updating them</w:t>
      </w:r>
      <w:r>
        <w:t xml:space="preserve"> </w:t>
      </w:r>
    </w:p>
    <w:p w:rsidR="00AD0191" w:rsidRDefault="00AD0191" w:rsidP="00AD0191"/>
    <w:p w:rsidR="00AD0191" w:rsidRPr="00684D24" w:rsidRDefault="00727DDA" w:rsidP="00AD0191">
      <w:pPr>
        <w:rPr>
          <w:rFonts w:cstheme="minorHAnsi"/>
          <w:b/>
        </w:rPr>
      </w:pPr>
      <w:r w:rsidRPr="00684D24">
        <w:rPr>
          <w:rFonts w:cstheme="minorHAnsi"/>
          <w:b/>
        </w:rPr>
        <w:t xml:space="preserve">Table </w:t>
      </w:r>
      <w:r w:rsidR="00DE2411" w:rsidRPr="00684D24">
        <w:rPr>
          <w:rFonts w:cstheme="minorHAnsi"/>
          <w:b/>
        </w:rPr>
        <w:t>4</w:t>
      </w:r>
      <w:r w:rsidRPr="00684D24">
        <w:rPr>
          <w:rFonts w:cstheme="minorHAnsi"/>
          <w:b/>
        </w:rPr>
        <w:t xml:space="preserve">. Surveillance Period for Deep Incisional or Organ/Space Surgical Site Infection (SSI) Following Selected National Healthcare Safety Network (NHSN) </w:t>
      </w:r>
      <w:proofErr w:type="gramStart"/>
      <w:r w:rsidRPr="00684D24">
        <w:rPr>
          <w:rFonts w:cstheme="minorHAnsi"/>
          <w:b/>
        </w:rPr>
        <w:t>Operative  Procedure</w:t>
      </w:r>
      <w:proofErr w:type="gramEnd"/>
      <w:r w:rsidRPr="00684D24">
        <w:rPr>
          <w:rFonts w:cstheme="minorHAnsi"/>
          <w:b/>
        </w:rPr>
        <w:t xml:space="preserve"> Categories. Day 1 = the date of the procedure.</w:t>
      </w:r>
    </w:p>
    <w:p w:rsidR="00AD0191" w:rsidRDefault="00AD0191" w:rsidP="00AD0191"/>
    <w:p w:rsidR="00AD0191" w:rsidRDefault="00AD0191" w:rsidP="00AD0191"/>
    <w:tbl>
      <w:tblPr>
        <w:tblW w:w="8882" w:type="dxa"/>
        <w:tblLook w:val="04A0" w:firstRow="1" w:lastRow="0" w:firstColumn="1" w:lastColumn="0" w:noHBand="0" w:noVBand="1"/>
      </w:tblPr>
      <w:tblGrid>
        <w:gridCol w:w="732"/>
        <w:gridCol w:w="52"/>
        <w:gridCol w:w="3717"/>
        <w:gridCol w:w="726"/>
        <w:gridCol w:w="3655"/>
      </w:tblGrid>
      <w:tr w:rsidR="00E14794" w:rsidRPr="00E14794" w:rsidTr="00E14794">
        <w:trPr>
          <w:trHeight w:val="300"/>
        </w:trPr>
        <w:tc>
          <w:tcPr>
            <w:tcW w:w="8882" w:type="dxa"/>
            <w:gridSpan w:val="5"/>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E14794" w:rsidRPr="00E14794" w:rsidRDefault="00135DB4" w:rsidP="00E14794">
            <w:pPr>
              <w:jc w:val="center"/>
              <w:rPr>
                <w:rFonts w:ascii="Calibri" w:hAnsi="Calibri" w:cs="Calibri"/>
                <w:b/>
                <w:bCs/>
                <w:color w:val="000000"/>
                <w:szCs w:val="22"/>
              </w:rPr>
            </w:pPr>
            <w:r>
              <w:rPr>
                <w:rFonts w:ascii="Calibri" w:hAnsi="Calibri" w:cs="Calibri"/>
                <w:b/>
                <w:bCs/>
                <w:color w:val="000000"/>
                <w:szCs w:val="22"/>
              </w:rPr>
              <w:t xml:space="preserve">30-day </w:t>
            </w:r>
            <w:r w:rsidR="00E14794" w:rsidRPr="00E14794">
              <w:rPr>
                <w:rFonts w:ascii="Calibri" w:hAnsi="Calibri" w:cs="Calibri"/>
                <w:b/>
                <w:bCs/>
                <w:color w:val="000000"/>
                <w:szCs w:val="22"/>
              </w:rPr>
              <w:t xml:space="preserve">Surveillance      </w:t>
            </w:r>
          </w:p>
        </w:tc>
      </w:tr>
      <w:tr w:rsidR="00E14794" w:rsidRPr="00E14794" w:rsidTr="00E14794">
        <w:trPr>
          <w:trHeight w:val="300"/>
        </w:trPr>
        <w:tc>
          <w:tcPr>
            <w:tcW w:w="784" w:type="dxa"/>
            <w:gridSpan w:val="2"/>
            <w:tcBorders>
              <w:top w:val="nil"/>
              <w:left w:val="single" w:sz="4" w:space="0" w:color="auto"/>
              <w:bottom w:val="single" w:sz="4" w:space="0" w:color="auto"/>
              <w:right w:val="single" w:sz="4" w:space="0" w:color="auto"/>
            </w:tcBorders>
            <w:shd w:val="clear" w:color="000000" w:fill="BFBFBF"/>
            <w:noWrap/>
            <w:vAlign w:val="bottom"/>
            <w:hideMark/>
          </w:tcPr>
          <w:p w:rsidR="00E14794" w:rsidRPr="00E14794" w:rsidRDefault="00E14794" w:rsidP="00E14794">
            <w:pPr>
              <w:rPr>
                <w:rFonts w:ascii="Calibri" w:hAnsi="Calibri" w:cs="Calibri"/>
                <w:b/>
                <w:bCs/>
                <w:color w:val="000000"/>
                <w:szCs w:val="22"/>
              </w:rPr>
            </w:pPr>
            <w:r w:rsidRPr="00E14794">
              <w:rPr>
                <w:rFonts w:ascii="Calibri" w:hAnsi="Calibri" w:cs="Calibri"/>
                <w:b/>
                <w:bCs/>
                <w:color w:val="000000"/>
                <w:szCs w:val="22"/>
              </w:rPr>
              <w:t>Code</w:t>
            </w:r>
          </w:p>
        </w:tc>
        <w:tc>
          <w:tcPr>
            <w:tcW w:w="3717" w:type="dxa"/>
            <w:tcBorders>
              <w:top w:val="nil"/>
              <w:left w:val="nil"/>
              <w:bottom w:val="single" w:sz="4" w:space="0" w:color="auto"/>
              <w:right w:val="single" w:sz="4" w:space="0" w:color="auto"/>
            </w:tcBorders>
            <w:shd w:val="clear" w:color="000000" w:fill="BFBFBF"/>
            <w:noWrap/>
            <w:vAlign w:val="bottom"/>
            <w:hideMark/>
          </w:tcPr>
          <w:p w:rsidR="00E14794" w:rsidRPr="00E14794" w:rsidRDefault="00E14794" w:rsidP="00E14794">
            <w:pPr>
              <w:rPr>
                <w:rFonts w:ascii="Calibri" w:hAnsi="Calibri" w:cs="Calibri"/>
                <w:b/>
                <w:bCs/>
                <w:color w:val="000000"/>
                <w:szCs w:val="22"/>
              </w:rPr>
            </w:pPr>
            <w:r w:rsidRPr="00E14794">
              <w:rPr>
                <w:rFonts w:ascii="Calibri" w:hAnsi="Calibri" w:cs="Calibri"/>
                <w:b/>
                <w:bCs/>
                <w:color w:val="000000"/>
                <w:szCs w:val="22"/>
              </w:rPr>
              <w:t>Operative Procedure</w:t>
            </w:r>
          </w:p>
        </w:tc>
        <w:tc>
          <w:tcPr>
            <w:tcW w:w="726" w:type="dxa"/>
            <w:tcBorders>
              <w:top w:val="nil"/>
              <w:left w:val="nil"/>
              <w:bottom w:val="single" w:sz="4" w:space="0" w:color="auto"/>
              <w:right w:val="single" w:sz="4" w:space="0" w:color="auto"/>
            </w:tcBorders>
            <w:shd w:val="clear" w:color="000000" w:fill="BFBFBF"/>
            <w:noWrap/>
            <w:vAlign w:val="bottom"/>
            <w:hideMark/>
          </w:tcPr>
          <w:p w:rsidR="00E14794" w:rsidRPr="00E14794" w:rsidRDefault="00E14794" w:rsidP="00E14794">
            <w:pPr>
              <w:rPr>
                <w:rFonts w:ascii="Calibri" w:hAnsi="Calibri" w:cs="Calibri"/>
                <w:b/>
                <w:bCs/>
                <w:color w:val="000000"/>
                <w:szCs w:val="22"/>
              </w:rPr>
            </w:pPr>
            <w:r w:rsidRPr="00E14794">
              <w:rPr>
                <w:rFonts w:ascii="Calibri" w:hAnsi="Calibri" w:cs="Calibri"/>
                <w:b/>
                <w:bCs/>
                <w:color w:val="000000"/>
                <w:szCs w:val="22"/>
              </w:rPr>
              <w:t>Code</w:t>
            </w:r>
          </w:p>
        </w:tc>
        <w:tc>
          <w:tcPr>
            <w:tcW w:w="3655" w:type="dxa"/>
            <w:tcBorders>
              <w:top w:val="nil"/>
              <w:left w:val="nil"/>
              <w:bottom w:val="single" w:sz="4" w:space="0" w:color="auto"/>
              <w:right w:val="single" w:sz="4" w:space="0" w:color="auto"/>
            </w:tcBorders>
            <w:shd w:val="clear" w:color="000000" w:fill="BFBFBF"/>
            <w:noWrap/>
            <w:vAlign w:val="bottom"/>
            <w:hideMark/>
          </w:tcPr>
          <w:p w:rsidR="00E14794" w:rsidRPr="00E14794" w:rsidRDefault="00E14794" w:rsidP="00E14794">
            <w:pPr>
              <w:rPr>
                <w:rFonts w:ascii="Calibri" w:hAnsi="Calibri" w:cs="Calibri"/>
                <w:b/>
                <w:bCs/>
                <w:color w:val="000000"/>
                <w:szCs w:val="22"/>
              </w:rPr>
            </w:pPr>
            <w:r w:rsidRPr="00E14794">
              <w:rPr>
                <w:rFonts w:ascii="Calibri" w:hAnsi="Calibri" w:cs="Calibri"/>
                <w:b/>
                <w:bCs/>
                <w:color w:val="000000"/>
                <w:szCs w:val="22"/>
              </w:rPr>
              <w:t>Operative Procedure</w:t>
            </w:r>
          </w:p>
        </w:tc>
      </w:tr>
      <w:tr w:rsidR="00E14794" w:rsidRPr="00E14794" w:rsidTr="00E14794">
        <w:trPr>
          <w:trHeight w:val="300"/>
        </w:trPr>
        <w:tc>
          <w:tcPr>
            <w:tcW w:w="784" w:type="dxa"/>
            <w:gridSpan w:val="2"/>
            <w:tcBorders>
              <w:top w:val="nil"/>
              <w:left w:val="single" w:sz="4" w:space="0" w:color="auto"/>
              <w:bottom w:val="single" w:sz="4" w:space="0" w:color="auto"/>
              <w:right w:val="single" w:sz="4" w:space="0" w:color="auto"/>
            </w:tcBorders>
            <w:shd w:val="clear" w:color="auto" w:fill="auto"/>
            <w:noWrap/>
            <w:vAlign w:val="bottom"/>
            <w:hideMark/>
          </w:tcPr>
          <w:p w:rsidR="00E14794" w:rsidRPr="00E14794" w:rsidRDefault="00E14794" w:rsidP="00E14794">
            <w:pPr>
              <w:rPr>
                <w:rFonts w:ascii="Calibri" w:hAnsi="Calibri" w:cs="Calibri"/>
                <w:color w:val="000000"/>
                <w:szCs w:val="22"/>
              </w:rPr>
            </w:pPr>
            <w:r w:rsidRPr="00E14794">
              <w:rPr>
                <w:rFonts w:ascii="Calibri" w:hAnsi="Calibri" w:cs="Calibri"/>
                <w:color w:val="000000"/>
                <w:szCs w:val="22"/>
              </w:rPr>
              <w:t>AAA</w:t>
            </w:r>
          </w:p>
        </w:tc>
        <w:tc>
          <w:tcPr>
            <w:tcW w:w="3717" w:type="dxa"/>
            <w:tcBorders>
              <w:top w:val="nil"/>
              <w:left w:val="nil"/>
              <w:bottom w:val="single" w:sz="4" w:space="0" w:color="auto"/>
              <w:right w:val="single" w:sz="4" w:space="0" w:color="auto"/>
            </w:tcBorders>
            <w:shd w:val="clear" w:color="auto" w:fill="auto"/>
            <w:noWrap/>
            <w:vAlign w:val="bottom"/>
            <w:hideMark/>
          </w:tcPr>
          <w:p w:rsidR="00E14794" w:rsidRPr="00E14794" w:rsidRDefault="00E14794" w:rsidP="00E14794">
            <w:pPr>
              <w:rPr>
                <w:rFonts w:ascii="Calibri" w:hAnsi="Calibri" w:cs="Calibri"/>
                <w:color w:val="000000"/>
                <w:szCs w:val="22"/>
              </w:rPr>
            </w:pPr>
            <w:r w:rsidRPr="00E14794">
              <w:rPr>
                <w:rFonts w:ascii="Calibri" w:hAnsi="Calibri" w:cs="Calibri"/>
                <w:color w:val="000000"/>
                <w:szCs w:val="22"/>
              </w:rPr>
              <w:t>Abdominal aortic aneurysm repair</w:t>
            </w:r>
          </w:p>
        </w:tc>
        <w:tc>
          <w:tcPr>
            <w:tcW w:w="726" w:type="dxa"/>
            <w:tcBorders>
              <w:top w:val="nil"/>
              <w:left w:val="nil"/>
              <w:bottom w:val="single" w:sz="4" w:space="0" w:color="auto"/>
              <w:right w:val="single" w:sz="4" w:space="0" w:color="auto"/>
            </w:tcBorders>
            <w:shd w:val="clear" w:color="auto" w:fill="auto"/>
            <w:noWrap/>
            <w:hideMark/>
          </w:tcPr>
          <w:p w:rsidR="00E14794" w:rsidRPr="00E14794" w:rsidRDefault="00E14794" w:rsidP="00E14794">
            <w:pPr>
              <w:rPr>
                <w:rFonts w:ascii="Calibri" w:hAnsi="Calibri" w:cs="Calibri"/>
                <w:color w:val="000000"/>
                <w:szCs w:val="22"/>
              </w:rPr>
            </w:pPr>
            <w:r w:rsidRPr="00E14794">
              <w:rPr>
                <w:rFonts w:ascii="Calibri" w:hAnsi="Calibri" w:cs="Calibri"/>
                <w:color w:val="000000"/>
                <w:szCs w:val="22"/>
              </w:rPr>
              <w:t>LAM</w:t>
            </w:r>
          </w:p>
        </w:tc>
        <w:tc>
          <w:tcPr>
            <w:tcW w:w="3655" w:type="dxa"/>
            <w:tcBorders>
              <w:top w:val="nil"/>
              <w:left w:val="nil"/>
              <w:bottom w:val="single" w:sz="4" w:space="0" w:color="auto"/>
              <w:right w:val="single" w:sz="4" w:space="0" w:color="auto"/>
            </w:tcBorders>
            <w:shd w:val="clear" w:color="auto" w:fill="auto"/>
            <w:noWrap/>
            <w:vAlign w:val="bottom"/>
            <w:hideMark/>
          </w:tcPr>
          <w:p w:rsidR="00E14794" w:rsidRPr="00E14794" w:rsidRDefault="00E14794" w:rsidP="00E14794">
            <w:pPr>
              <w:rPr>
                <w:rFonts w:ascii="Calibri" w:hAnsi="Calibri" w:cs="Calibri"/>
                <w:color w:val="000000"/>
                <w:szCs w:val="22"/>
              </w:rPr>
            </w:pPr>
            <w:r w:rsidRPr="00E14794">
              <w:rPr>
                <w:rFonts w:ascii="Calibri" w:hAnsi="Calibri" w:cs="Calibri"/>
                <w:color w:val="000000"/>
                <w:szCs w:val="22"/>
              </w:rPr>
              <w:t xml:space="preserve"> Laminectomy</w:t>
            </w:r>
          </w:p>
        </w:tc>
      </w:tr>
      <w:tr w:rsidR="00E14794" w:rsidRPr="00E14794" w:rsidTr="00E14794">
        <w:trPr>
          <w:trHeight w:val="300"/>
        </w:trPr>
        <w:tc>
          <w:tcPr>
            <w:tcW w:w="784" w:type="dxa"/>
            <w:gridSpan w:val="2"/>
            <w:tcBorders>
              <w:top w:val="nil"/>
              <w:left w:val="single" w:sz="4" w:space="0" w:color="auto"/>
              <w:bottom w:val="single" w:sz="4" w:space="0" w:color="auto"/>
              <w:right w:val="single" w:sz="4" w:space="0" w:color="auto"/>
            </w:tcBorders>
            <w:shd w:val="clear" w:color="auto" w:fill="auto"/>
            <w:noWrap/>
            <w:vAlign w:val="bottom"/>
            <w:hideMark/>
          </w:tcPr>
          <w:p w:rsidR="00E14794" w:rsidRPr="00E14794" w:rsidRDefault="00E14794" w:rsidP="00E14794">
            <w:pPr>
              <w:rPr>
                <w:rFonts w:ascii="Calibri" w:hAnsi="Calibri" w:cs="Calibri"/>
                <w:color w:val="000000"/>
                <w:szCs w:val="22"/>
              </w:rPr>
            </w:pPr>
            <w:r w:rsidRPr="00E14794">
              <w:rPr>
                <w:rFonts w:ascii="Calibri" w:hAnsi="Calibri" w:cs="Calibri"/>
                <w:color w:val="000000"/>
                <w:szCs w:val="22"/>
              </w:rPr>
              <w:t>AMP</w:t>
            </w:r>
          </w:p>
        </w:tc>
        <w:tc>
          <w:tcPr>
            <w:tcW w:w="3717" w:type="dxa"/>
            <w:tcBorders>
              <w:top w:val="nil"/>
              <w:left w:val="nil"/>
              <w:bottom w:val="single" w:sz="4" w:space="0" w:color="auto"/>
              <w:right w:val="single" w:sz="4" w:space="0" w:color="auto"/>
            </w:tcBorders>
            <w:shd w:val="clear" w:color="auto" w:fill="auto"/>
            <w:noWrap/>
            <w:vAlign w:val="bottom"/>
            <w:hideMark/>
          </w:tcPr>
          <w:p w:rsidR="00E14794" w:rsidRPr="00E14794" w:rsidRDefault="00E14794" w:rsidP="00E14794">
            <w:pPr>
              <w:rPr>
                <w:rFonts w:ascii="Calibri" w:hAnsi="Calibri" w:cs="Calibri"/>
                <w:color w:val="000000"/>
                <w:szCs w:val="22"/>
              </w:rPr>
            </w:pPr>
            <w:r w:rsidRPr="00E14794">
              <w:rPr>
                <w:rFonts w:ascii="Calibri" w:hAnsi="Calibri" w:cs="Calibri"/>
                <w:color w:val="000000"/>
                <w:szCs w:val="22"/>
              </w:rPr>
              <w:t>Limb amputation</w:t>
            </w:r>
          </w:p>
        </w:tc>
        <w:tc>
          <w:tcPr>
            <w:tcW w:w="726" w:type="dxa"/>
            <w:tcBorders>
              <w:top w:val="nil"/>
              <w:left w:val="nil"/>
              <w:bottom w:val="single" w:sz="4" w:space="0" w:color="auto"/>
              <w:right w:val="single" w:sz="4" w:space="0" w:color="auto"/>
            </w:tcBorders>
            <w:shd w:val="clear" w:color="auto" w:fill="auto"/>
            <w:noWrap/>
            <w:hideMark/>
          </w:tcPr>
          <w:p w:rsidR="00E14794" w:rsidRPr="00E14794" w:rsidRDefault="00E14794" w:rsidP="00E14794">
            <w:pPr>
              <w:rPr>
                <w:rFonts w:ascii="Calibri" w:hAnsi="Calibri" w:cs="Calibri"/>
                <w:color w:val="000000"/>
                <w:szCs w:val="22"/>
              </w:rPr>
            </w:pPr>
            <w:r w:rsidRPr="00E14794">
              <w:rPr>
                <w:rFonts w:ascii="Calibri" w:hAnsi="Calibri" w:cs="Calibri"/>
                <w:color w:val="000000"/>
                <w:szCs w:val="22"/>
              </w:rPr>
              <w:t>LTP</w:t>
            </w:r>
          </w:p>
        </w:tc>
        <w:tc>
          <w:tcPr>
            <w:tcW w:w="3655" w:type="dxa"/>
            <w:tcBorders>
              <w:top w:val="nil"/>
              <w:left w:val="nil"/>
              <w:bottom w:val="single" w:sz="4" w:space="0" w:color="auto"/>
              <w:right w:val="single" w:sz="4" w:space="0" w:color="auto"/>
            </w:tcBorders>
            <w:shd w:val="clear" w:color="auto" w:fill="auto"/>
            <w:noWrap/>
            <w:vAlign w:val="bottom"/>
            <w:hideMark/>
          </w:tcPr>
          <w:p w:rsidR="00E14794" w:rsidRPr="00E14794" w:rsidRDefault="00E14794" w:rsidP="00E14794">
            <w:pPr>
              <w:rPr>
                <w:rFonts w:ascii="Calibri" w:hAnsi="Calibri" w:cs="Calibri"/>
                <w:color w:val="000000"/>
                <w:szCs w:val="22"/>
              </w:rPr>
            </w:pPr>
            <w:r w:rsidRPr="00E14794">
              <w:rPr>
                <w:rFonts w:ascii="Calibri" w:hAnsi="Calibri" w:cs="Calibri"/>
                <w:color w:val="000000"/>
                <w:szCs w:val="22"/>
              </w:rPr>
              <w:t>Liver transplant</w:t>
            </w:r>
          </w:p>
        </w:tc>
      </w:tr>
      <w:tr w:rsidR="00E14794" w:rsidRPr="00E14794" w:rsidTr="00E14794">
        <w:trPr>
          <w:trHeight w:val="300"/>
        </w:trPr>
        <w:tc>
          <w:tcPr>
            <w:tcW w:w="784" w:type="dxa"/>
            <w:gridSpan w:val="2"/>
            <w:tcBorders>
              <w:top w:val="nil"/>
              <w:left w:val="single" w:sz="4" w:space="0" w:color="auto"/>
              <w:bottom w:val="single" w:sz="4" w:space="0" w:color="auto"/>
              <w:right w:val="single" w:sz="4" w:space="0" w:color="auto"/>
            </w:tcBorders>
            <w:shd w:val="clear" w:color="auto" w:fill="auto"/>
            <w:noWrap/>
            <w:vAlign w:val="bottom"/>
            <w:hideMark/>
          </w:tcPr>
          <w:p w:rsidR="00E14794" w:rsidRPr="00E14794" w:rsidRDefault="00E14794" w:rsidP="00E14794">
            <w:pPr>
              <w:rPr>
                <w:rFonts w:ascii="Calibri" w:hAnsi="Calibri" w:cs="Calibri"/>
                <w:color w:val="000000"/>
                <w:szCs w:val="22"/>
              </w:rPr>
            </w:pPr>
            <w:r w:rsidRPr="00E14794">
              <w:rPr>
                <w:rFonts w:ascii="Calibri" w:hAnsi="Calibri" w:cs="Calibri"/>
                <w:color w:val="000000"/>
                <w:szCs w:val="22"/>
              </w:rPr>
              <w:t>APPY</w:t>
            </w:r>
          </w:p>
        </w:tc>
        <w:tc>
          <w:tcPr>
            <w:tcW w:w="3717" w:type="dxa"/>
            <w:tcBorders>
              <w:top w:val="nil"/>
              <w:left w:val="nil"/>
              <w:bottom w:val="single" w:sz="4" w:space="0" w:color="auto"/>
              <w:right w:val="single" w:sz="4" w:space="0" w:color="auto"/>
            </w:tcBorders>
            <w:shd w:val="clear" w:color="auto" w:fill="auto"/>
            <w:noWrap/>
            <w:vAlign w:val="bottom"/>
            <w:hideMark/>
          </w:tcPr>
          <w:p w:rsidR="00E14794" w:rsidRPr="00E14794" w:rsidRDefault="00E14794" w:rsidP="00E14794">
            <w:pPr>
              <w:rPr>
                <w:rFonts w:ascii="Calibri" w:hAnsi="Calibri" w:cs="Calibri"/>
                <w:color w:val="000000"/>
                <w:szCs w:val="22"/>
              </w:rPr>
            </w:pPr>
            <w:r w:rsidRPr="00E14794">
              <w:rPr>
                <w:rFonts w:ascii="Calibri" w:hAnsi="Calibri" w:cs="Calibri"/>
                <w:color w:val="000000"/>
                <w:szCs w:val="22"/>
              </w:rPr>
              <w:t>Appendix surgery</w:t>
            </w:r>
          </w:p>
        </w:tc>
        <w:tc>
          <w:tcPr>
            <w:tcW w:w="726" w:type="dxa"/>
            <w:tcBorders>
              <w:top w:val="nil"/>
              <w:left w:val="nil"/>
              <w:bottom w:val="single" w:sz="4" w:space="0" w:color="auto"/>
              <w:right w:val="single" w:sz="4" w:space="0" w:color="auto"/>
            </w:tcBorders>
            <w:shd w:val="clear" w:color="auto" w:fill="auto"/>
            <w:noWrap/>
            <w:hideMark/>
          </w:tcPr>
          <w:p w:rsidR="00E14794" w:rsidRPr="00E14794" w:rsidRDefault="00E14794" w:rsidP="00E14794">
            <w:pPr>
              <w:rPr>
                <w:rFonts w:ascii="Calibri" w:hAnsi="Calibri" w:cs="Calibri"/>
                <w:color w:val="000000"/>
                <w:szCs w:val="22"/>
              </w:rPr>
            </w:pPr>
            <w:r w:rsidRPr="00E14794">
              <w:rPr>
                <w:rFonts w:ascii="Calibri" w:hAnsi="Calibri" w:cs="Calibri"/>
                <w:color w:val="000000"/>
                <w:szCs w:val="22"/>
              </w:rPr>
              <w:t>NECK</w:t>
            </w:r>
          </w:p>
        </w:tc>
        <w:tc>
          <w:tcPr>
            <w:tcW w:w="3655" w:type="dxa"/>
            <w:tcBorders>
              <w:top w:val="nil"/>
              <w:left w:val="nil"/>
              <w:bottom w:val="single" w:sz="4" w:space="0" w:color="auto"/>
              <w:right w:val="single" w:sz="4" w:space="0" w:color="auto"/>
            </w:tcBorders>
            <w:shd w:val="clear" w:color="auto" w:fill="auto"/>
            <w:noWrap/>
            <w:vAlign w:val="bottom"/>
            <w:hideMark/>
          </w:tcPr>
          <w:p w:rsidR="00E14794" w:rsidRPr="00E14794" w:rsidRDefault="00E14794" w:rsidP="00E14794">
            <w:pPr>
              <w:rPr>
                <w:rFonts w:ascii="Calibri" w:hAnsi="Calibri" w:cs="Calibri"/>
                <w:color w:val="000000"/>
                <w:szCs w:val="22"/>
              </w:rPr>
            </w:pPr>
            <w:r w:rsidRPr="00E14794">
              <w:rPr>
                <w:rFonts w:ascii="Calibri" w:hAnsi="Calibri" w:cs="Calibri"/>
                <w:color w:val="000000"/>
                <w:szCs w:val="22"/>
              </w:rPr>
              <w:t xml:space="preserve"> Neck surgery</w:t>
            </w:r>
          </w:p>
        </w:tc>
      </w:tr>
      <w:tr w:rsidR="00E14794" w:rsidRPr="00E14794" w:rsidTr="00E14794">
        <w:trPr>
          <w:trHeight w:val="300"/>
        </w:trPr>
        <w:tc>
          <w:tcPr>
            <w:tcW w:w="784" w:type="dxa"/>
            <w:gridSpan w:val="2"/>
            <w:tcBorders>
              <w:top w:val="nil"/>
              <w:left w:val="single" w:sz="4" w:space="0" w:color="auto"/>
              <w:bottom w:val="single" w:sz="4" w:space="0" w:color="auto"/>
              <w:right w:val="single" w:sz="4" w:space="0" w:color="auto"/>
            </w:tcBorders>
            <w:shd w:val="clear" w:color="auto" w:fill="auto"/>
            <w:noWrap/>
            <w:vAlign w:val="bottom"/>
            <w:hideMark/>
          </w:tcPr>
          <w:p w:rsidR="00E14794" w:rsidRPr="00E14794" w:rsidRDefault="00E14794" w:rsidP="00E14794">
            <w:pPr>
              <w:rPr>
                <w:rFonts w:ascii="Calibri" w:hAnsi="Calibri" w:cs="Calibri"/>
                <w:color w:val="000000"/>
                <w:szCs w:val="22"/>
              </w:rPr>
            </w:pPr>
            <w:r w:rsidRPr="00E14794">
              <w:rPr>
                <w:rFonts w:ascii="Calibri" w:hAnsi="Calibri" w:cs="Calibri"/>
                <w:color w:val="000000"/>
                <w:szCs w:val="22"/>
              </w:rPr>
              <w:t>AVSD</w:t>
            </w:r>
          </w:p>
        </w:tc>
        <w:tc>
          <w:tcPr>
            <w:tcW w:w="3717" w:type="dxa"/>
            <w:tcBorders>
              <w:top w:val="nil"/>
              <w:left w:val="nil"/>
              <w:bottom w:val="single" w:sz="4" w:space="0" w:color="auto"/>
              <w:right w:val="single" w:sz="4" w:space="0" w:color="auto"/>
            </w:tcBorders>
            <w:shd w:val="clear" w:color="auto" w:fill="auto"/>
            <w:noWrap/>
            <w:vAlign w:val="bottom"/>
            <w:hideMark/>
          </w:tcPr>
          <w:p w:rsidR="00E14794" w:rsidRPr="00E14794" w:rsidRDefault="00E14794" w:rsidP="00E14794">
            <w:pPr>
              <w:rPr>
                <w:rFonts w:ascii="Calibri" w:hAnsi="Calibri" w:cs="Calibri"/>
                <w:color w:val="000000"/>
                <w:szCs w:val="22"/>
              </w:rPr>
            </w:pPr>
            <w:r w:rsidRPr="00E14794">
              <w:rPr>
                <w:rFonts w:ascii="Calibri" w:hAnsi="Calibri" w:cs="Calibri"/>
                <w:color w:val="000000"/>
                <w:szCs w:val="22"/>
              </w:rPr>
              <w:t>Shunt for dialysis</w:t>
            </w:r>
          </w:p>
        </w:tc>
        <w:tc>
          <w:tcPr>
            <w:tcW w:w="726" w:type="dxa"/>
            <w:tcBorders>
              <w:top w:val="nil"/>
              <w:left w:val="nil"/>
              <w:bottom w:val="single" w:sz="4" w:space="0" w:color="auto"/>
              <w:right w:val="single" w:sz="4" w:space="0" w:color="auto"/>
            </w:tcBorders>
            <w:shd w:val="clear" w:color="auto" w:fill="auto"/>
            <w:noWrap/>
            <w:hideMark/>
          </w:tcPr>
          <w:p w:rsidR="00E14794" w:rsidRPr="00E14794" w:rsidRDefault="00E14794" w:rsidP="00E14794">
            <w:pPr>
              <w:rPr>
                <w:rFonts w:ascii="Calibri" w:hAnsi="Calibri" w:cs="Calibri"/>
                <w:color w:val="000000"/>
                <w:szCs w:val="22"/>
              </w:rPr>
            </w:pPr>
            <w:r w:rsidRPr="00E14794">
              <w:rPr>
                <w:rFonts w:ascii="Calibri" w:hAnsi="Calibri" w:cs="Calibri"/>
                <w:color w:val="000000"/>
                <w:szCs w:val="22"/>
              </w:rPr>
              <w:t>NEPH</w:t>
            </w:r>
          </w:p>
        </w:tc>
        <w:tc>
          <w:tcPr>
            <w:tcW w:w="3655" w:type="dxa"/>
            <w:tcBorders>
              <w:top w:val="nil"/>
              <w:left w:val="nil"/>
              <w:bottom w:val="single" w:sz="4" w:space="0" w:color="auto"/>
              <w:right w:val="single" w:sz="4" w:space="0" w:color="auto"/>
            </w:tcBorders>
            <w:shd w:val="clear" w:color="auto" w:fill="auto"/>
            <w:noWrap/>
            <w:vAlign w:val="bottom"/>
            <w:hideMark/>
          </w:tcPr>
          <w:p w:rsidR="00E14794" w:rsidRPr="00E14794" w:rsidRDefault="00E14794" w:rsidP="00E14794">
            <w:pPr>
              <w:rPr>
                <w:rFonts w:ascii="Calibri" w:hAnsi="Calibri" w:cs="Calibri"/>
                <w:color w:val="000000"/>
                <w:szCs w:val="22"/>
              </w:rPr>
            </w:pPr>
            <w:r w:rsidRPr="00E14794">
              <w:rPr>
                <w:rFonts w:ascii="Calibri" w:hAnsi="Calibri" w:cs="Calibri"/>
                <w:color w:val="000000"/>
                <w:szCs w:val="22"/>
              </w:rPr>
              <w:t xml:space="preserve">   Kidney surgery</w:t>
            </w:r>
          </w:p>
        </w:tc>
      </w:tr>
      <w:tr w:rsidR="00E14794" w:rsidRPr="00E14794" w:rsidTr="00E14794">
        <w:trPr>
          <w:trHeight w:val="300"/>
        </w:trPr>
        <w:tc>
          <w:tcPr>
            <w:tcW w:w="784" w:type="dxa"/>
            <w:gridSpan w:val="2"/>
            <w:tcBorders>
              <w:top w:val="nil"/>
              <w:left w:val="single" w:sz="4" w:space="0" w:color="auto"/>
              <w:bottom w:val="single" w:sz="4" w:space="0" w:color="auto"/>
              <w:right w:val="single" w:sz="4" w:space="0" w:color="auto"/>
            </w:tcBorders>
            <w:shd w:val="clear" w:color="auto" w:fill="auto"/>
            <w:noWrap/>
            <w:vAlign w:val="bottom"/>
            <w:hideMark/>
          </w:tcPr>
          <w:p w:rsidR="00E14794" w:rsidRPr="00E14794" w:rsidRDefault="00E14794" w:rsidP="00E14794">
            <w:pPr>
              <w:rPr>
                <w:rFonts w:ascii="Calibri" w:hAnsi="Calibri" w:cs="Calibri"/>
                <w:color w:val="000000"/>
                <w:szCs w:val="22"/>
              </w:rPr>
            </w:pPr>
            <w:r w:rsidRPr="00E14794">
              <w:rPr>
                <w:rFonts w:ascii="Calibri" w:hAnsi="Calibri" w:cs="Calibri"/>
                <w:color w:val="000000"/>
                <w:szCs w:val="22"/>
              </w:rPr>
              <w:t>BILI</w:t>
            </w:r>
          </w:p>
        </w:tc>
        <w:tc>
          <w:tcPr>
            <w:tcW w:w="3717" w:type="dxa"/>
            <w:tcBorders>
              <w:top w:val="nil"/>
              <w:left w:val="nil"/>
              <w:bottom w:val="single" w:sz="4" w:space="0" w:color="auto"/>
              <w:right w:val="single" w:sz="4" w:space="0" w:color="auto"/>
            </w:tcBorders>
            <w:shd w:val="clear" w:color="auto" w:fill="auto"/>
            <w:noWrap/>
            <w:vAlign w:val="bottom"/>
            <w:hideMark/>
          </w:tcPr>
          <w:p w:rsidR="00E14794" w:rsidRPr="00E14794" w:rsidRDefault="00E14794" w:rsidP="00E14794">
            <w:pPr>
              <w:rPr>
                <w:rFonts w:ascii="Calibri" w:hAnsi="Calibri" w:cs="Calibri"/>
                <w:color w:val="000000"/>
                <w:szCs w:val="22"/>
              </w:rPr>
            </w:pPr>
            <w:r w:rsidRPr="00E14794">
              <w:rPr>
                <w:rFonts w:ascii="Calibri" w:hAnsi="Calibri" w:cs="Calibri"/>
                <w:color w:val="000000"/>
                <w:szCs w:val="22"/>
              </w:rPr>
              <w:t>Bile duct, liver or pancreatic surgery</w:t>
            </w:r>
          </w:p>
        </w:tc>
        <w:tc>
          <w:tcPr>
            <w:tcW w:w="726" w:type="dxa"/>
            <w:tcBorders>
              <w:top w:val="nil"/>
              <w:left w:val="nil"/>
              <w:bottom w:val="single" w:sz="4" w:space="0" w:color="auto"/>
              <w:right w:val="single" w:sz="4" w:space="0" w:color="auto"/>
            </w:tcBorders>
            <w:shd w:val="clear" w:color="auto" w:fill="auto"/>
            <w:noWrap/>
            <w:hideMark/>
          </w:tcPr>
          <w:p w:rsidR="00E14794" w:rsidRPr="00E14794" w:rsidRDefault="00E14794" w:rsidP="00E14794">
            <w:pPr>
              <w:rPr>
                <w:rFonts w:ascii="Calibri" w:hAnsi="Calibri" w:cs="Calibri"/>
                <w:color w:val="000000"/>
                <w:szCs w:val="22"/>
              </w:rPr>
            </w:pPr>
            <w:r w:rsidRPr="00E14794">
              <w:rPr>
                <w:rFonts w:ascii="Calibri" w:hAnsi="Calibri" w:cs="Calibri"/>
                <w:color w:val="000000"/>
                <w:szCs w:val="22"/>
              </w:rPr>
              <w:t>OVRY</w:t>
            </w:r>
          </w:p>
        </w:tc>
        <w:tc>
          <w:tcPr>
            <w:tcW w:w="3655" w:type="dxa"/>
            <w:tcBorders>
              <w:top w:val="nil"/>
              <w:left w:val="nil"/>
              <w:bottom w:val="single" w:sz="4" w:space="0" w:color="auto"/>
              <w:right w:val="single" w:sz="4" w:space="0" w:color="auto"/>
            </w:tcBorders>
            <w:shd w:val="clear" w:color="auto" w:fill="auto"/>
            <w:noWrap/>
            <w:vAlign w:val="bottom"/>
            <w:hideMark/>
          </w:tcPr>
          <w:p w:rsidR="00E14794" w:rsidRPr="00E14794" w:rsidRDefault="00E14794" w:rsidP="00E14794">
            <w:pPr>
              <w:rPr>
                <w:rFonts w:ascii="Calibri" w:hAnsi="Calibri" w:cs="Calibri"/>
                <w:color w:val="000000"/>
                <w:szCs w:val="22"/>
              </w:rPr>
            </w:pPr>
            <w:r w:rsidRPr="00E14794">
              <w:rPr>
                <w:rFonts w:ascii="Calibri" w:hAnsi="Calibri" w:cs="Calibri"/>
                <w:color w:val="000000"/>
                <w:szCs w:val="22"/>
              </w:rPr>
              <w:t>Ovarian surgery</w:t>
            </w:r>
          </w:p>
        </w:tc>
      </w:tr>
      <w:tr w:rsidR="00E14794" w:rsidRPr="00E14794" w:rsidTr="00E14794">
        <w:trPr>
          <w:trHeight w:val="300"/>
        </w:trPr>
        <w:tc>
          <w:tcPr>
            <w:tcW w:w="784" w:type="dxa"/>
            <w:gridSpan w:val="2"/>
            <w:tcBorders>
              <w:top w:val="nil"/>
              <w:left w:val="single" w:sz="4" w:space="0" w:color="auto"/>
              <w:bottom w:val="single" w:sz="4" w:space="0" w:color="auto"/>
              <w:right w:val="single" w:sz="4" w:space="0" w:color="auto"/>
            </w:tcBorders>
            <w:shd w:val="clear" w:color="auto" w:fill="auto"/>
            <w:noWrap/>
            <w:vAlign w:val="bottom"/>
            <w:hideMark/>
          </w:tcPr>
          <w:p w:rsidR="00E14794" w:rsidRPr="00E14794" w:rsidRDefault="00E14794" w:rsidP="00E14794">
            <w:pPr>
              <w:rPr>
                <w:rFonts w:ascii="Calibri" w:hAnsi="Calibri" w:cs="Calibri"/>
                <w:color w:val="000000"/>
                <w:szCs w:val="22"/>
              </w:rPr>
            </w:pPr>
            <w:r w:rsidRPr="00E14794">
              <w:rPr>
                <w:rFonts w:ascii="Calibri" w:hAnsi="Calibri" w:cs="Calibri"/>
                <w:color w:val="000000"/>
                <w:szCs w:val="22"/>
              </w:rPr>
              <w:t>CEA</w:t>
            </w:r>
          </w:p>
        </w:tc>
        <w:tc>
          <w:tcPr>
            <w:tcW w:w="3717" w:type="dxa"/>
            <w:tcBorders>
              <w:top w:val="nil"/>
              <w:left w:val="nil"/>
              <w:bottom w:val="single" w:sz="4" w:space="0" w:color="auto"/>
              <w:right w:val="single" w:sz="4" w:space="0" w:color="auto"/>
            </w:tcBorders>
            <w:shd w:val="clear" w:color="auto" w:fill="auto"/>
            <w:noWrap/>
            <w:vAlign w:val="bottom"/>
            <w:hideMark/>
          </w:tcPr>
          <w:p w:rsidR="00E14794" w:rsidRPr="00E14794" w:rsidRDefault="00E14794" w:rsidP="00E14794">
            <w:pPr>
              <w:rPr>
                <w:rFonts w:ascii="Calibri" w:hAnsi="Calibri" w:cs="Calibri"/>
                <w:color w:val="000000"/>
                <w:szCs w:val="22"/>
              </w:rPr>
            </w:pPr>
            <w:r w:rsidRPr="00E14794">
              <w:rPr>
                <w:rFonts w:ascii="Calibri" w:hAnsi="Calibri" w:cs="Calibri"/>
                <w:color w:val="000000"/>
                <w:szCs w:val="22"/>
              </w:rPr>
              <w:t>Carotid endarterectomy</w:t>
            </w:r>
          </w:p>
        </w:tc>
        <w:tc>
          <w:tcPr>
            <w:tcW w:w="726" w:type="dxa"/>
            <w:tcBorders>
              <w:top w:val="nil"/>
              <w:left w:val="nil"/>
              <w:bottom w:val="single" w:sz="4" w:space="0" w:color="auto"/>
              <w:right w:val="single" w:sz="4" w:space="0" w:color="auto"/>
            </w:tcBorders>
            <w:shd w:val="clear" w:color="auto" w:fill="auto"/>
            <w:noWrap/>
            <w:hideMark/>
          </w:tcPr>
          <w:p w:rsidR="00E14794" w:rsidRPr="00E14794" w:rsidRDefault="00E14794" w:rsidP="00E14794">
            <w:pPr>
              <w:rPr>
                <w:rFonts w:ascii="Calibri" w:hAnsi="Calibri" w:cs="Calibri"/>
                <w:color w:val="000000"/>
                <w:szCs w:val="22"/>
              </w:rPr>
            </w:pPr>
            <w:r w:rsidRPr="00E14794">
              <w:rPr>
                <w:rFonts w:ascii="Calibri" w:hAnsi="Calibri" w:cs="Calibri"/>
                <w:color w:val="000000"/>
                <w:szCs w:val="22"/>
              </w:rPr>
              <w:t>PRST</w:t>
            </w:r>
          </w:p>
        </w:tc>
        <w:tc>
          <w:tcPr>
            <w:tcW w:w="3655" w:type="dxa"/>
            <w:tcBorders>
              <w:top w:val="nil"/>
              <w:left w:val="nil"/>
              <w:bottom w:val="single" w:sz="4" w:space="0" w:color="auto"/>
              <w:right w:val="single" w:sz="4" w:space="0" w:color="auto"/>
            </w:tcBorders>
            <w:shd w:val="clear" w:color="auto" w:fill="auto"/>
            <w:noWrap/>
            <w:vAlign w:val="bottom"/>
            <w:hideMark/>
          </w:tcPr>
          <w:p w:rsidR="00E14794" w:rsidRPr="00E14794" w:rsidRDefault="00E14794" w:rsidP="00E14794">
            <w:pPr>
              <w:rPr>
                <w:rFonts w:ascii="Calibri" w:hAnsi="Calibri" w:cs="Calibri"/>
                <w:color w:val="000000"/>
                <w:szCs w:val="22"/>
              </w:rPr>
            </w:pPr>
            <w:r w:rsidRPr="00E14794">
              <w:rPr>
                <w:rFonts w:ascii="Calibri" w:hAnsi="Calibri" w:cs="Calibri"/>
                <w:color w:val="000000"/>
                <w:szCs w:val="22"/>
              </w:rPr>
              <w:t>Prostate surgery</w:t>
            </w:r>
          </w:p>
        </w:tc>
      </w:tr>
      <w:tr w:rsidR="00E14794" w:rsidRPr="00E14794" w:rsidTr="00E14794">
        <w:trPr>
          <w:trHeight w:val="300"/>
        </w:trPr>
        <w:tc>
          <w:tcPr>
            <w:tcW w:w="784" w:type="dxa"/>
            <w:gridSpan w:val="2"/>
            <w:tcBorders>
              <w:top w:val="nil"/>
              <w:left w:val="single" w:sz="4" w:space="0" w:color="auto"/>
              <w:bottom w:val="single" w:sz="4" w:space="0" w:color="auto"/>
              <w:right w:val="single" w:sz="4" w:space="0" w:color="auto"/>
            </w:tcBorders>
            <w:shd w:val="clear" w:color="auto" w:fill="auto"/>
            <w:noWrap/>
            <w:vAlign w:val="bottom"/>
            <w:hideMark/>
          </w:tcPr>
          <w:p w:rsidR="00E14794" w:rsidRPr="00E14794" w:rsidRDefault="00E14794" w:rsidP="00E14794">
            <w:pPr>
              <w:rPr>
                <w:rFonts w:ascii="Calibri" w:hAnsi="Calibri" w:cs="Calibri"/>
                <w:color w:val="000000"/>
                <w:szCs w:val="22"/>
              </w:rPr>
            </w:pPr>
            <w:r w:rsidRPr="00E14794">
              <w:rPr>
                <w:rFonts w:ascii="Calibri" w:hAnsi="Calibri" w:cs="Calibri"/>
                <w:color w:val="000000"/>
                <w:szCs w:val="22"/>
              </w:rPr>
              <w:t>CHOL</w:t>
            </w:r>
          </w:p>
        </w:tc>
        <w:tc>
          <w:tcPr>
            <w:tcW w:w="3717" w:type="dxa"/>
            <w:tcBorders>
              <w:top w:val="nil"/>
              <w:left w:val="nil"/>
              <w:bottom w:val="single" w:sz="4" w:space="0" w:color="auto"/>
              <w:right w:val="single" w:sz="4" w:space="0" w:color="auto"/>
            </w:tcBorders>
            <w:shd w:val="clear" w:color="auto" w:fill="auto"/>
            <w:noWrap/>
            <w:vAlign w:val="bottom"/>
            <w:hideMark/>
          </w:tcPr>
          <w:p w:rsidR="00E14794" w:rsidRPr="00E14794" w:rsidRDefault="00E14794" w:rsidP="00E14794">
            <w:pPr>
              <w:rPr>
                <w:rFonts w:ascii="Calibri" w:hAnsi="Calibri" w:cs="Calibri"/>
                <w:color w:val="000000"/>
                <w:szCs w:val="22"/>
              </w:rPr>
            </w:pPr>
            <w:r w:rsidRPr="00E14794">
              <w:rPr>
                <w:rFonts w:ascii="Calibri" w:hAnsi="Calibri" w:cs="Calibri"/>
                <w:color w:val="000000"/>
                <w:szCs w:val="22"/>
              </w:rPr>
              <w:t>Gallbladder surgery</w:t>
            </w:r>
          </w:p>
        </w:tc>
        <w:tc>
          <w:tcPr>
            <w:tcW w:w="726" w:type="dxa"/>
            <w:tcBorders>
              <w:top w:val="nil"/>
              <w:left w:val="nil"/>
              <w:bottom w:val="single" w:sz="4" w:space="0" w:color="auto"/>
              <w:right w:val="single" w:sz="4" w:space="0" w:color="auto"/>
            </w:tcBorders>
            <w:shd w:val="clear" w:color="auto" w:fill="auto"/>
            <w:noWrap/>
            <w:hideMark/>
          </w:tcPr>
          <w:p w:rsidR="00E14794" w:rsidRPr="00E14794" w:rsidRDefault="00E14794" w:rsidP="00E14794">
            <w:pPr>
              <w:rPr>
                <w:rFonts w:ascii="Calibri" w:hAnsi="Calibri" w:cs="Calibri"/>
                <w:color w:val="000000"/>
                <w:szCs w:val="22"/>
              </w:rPr>
            </w:pPr>
            <w:r w:rsidRPr="00E14794">
              <w:rPr>
                <w:rFonts w:ascii="Calibri" w:hAnsi="Calibri" w:cs="Calibri"/>
                <w:color w:val="000000"/>
                <w:szCs w:val="22"/>
              </w:rPr>
              <w:t xml:space="preserve">REC </w:t>
            </w:r>
          </w:p>
        </w:tc>
        <w:tc>
          <w:tcPr>
            <w:tcW w:w="3655" w:type="dxa"/>
            <w:tcBorders>
              <w:top w:val="nil"/>
              <w:left w:val="nil"/>
              <w:bottom w:val="single" w:sz="4" w:space="0" w:color="auto"/>
              <w:right w:val="single" w:sz="4" w:space="0" w:color="auto"/>
            </w:tcBorders>
            <w:shd w:val="clear" w:color="auto" w:fill="auto"/>
            <w:noWrap/>
            <w:vAlign w:val="bottom"/>
            <w:hideMark/>
          </w:tcPr>
          <w:p w:rsidR="00E14794" w:rsidRPr="00E14794" w:rsidRDefault="00E14794" w:rsidP="00E14794">
            <w:pPr>
              <w:rPr>
                <w:rFonts w:ascii="Calibri" w:hAnsi="Calibri" w:cs="Calibri"/>
                <w:color w:val="000000"/>
                <w:szCs w:val="22"/>
              </w:rPr>
            </w:pPr>
            <w:r w:rsidRPr="00E14794">
              <w:rPr>
                <w:rFonts w:ascii="Calibri" w:hAnsi="Calibri" w:cs="Calibri"/>
                <w:color w:val="000000"/>
                <w:szCs w:val="22"/>
              </w:rPr>
              <w:t>Rectal surgery</w:t>
            </w:r>
          </w:p>
        </w:tc>
      </w:tr>
      <w:tr w:rsidR="00E14794" w:rsidRPr="00E14794" w:rsidTr="00E14794">
        <w:trPr>
          <w:trHeight w:val="300"/>
        </w:trPr>
        <w:tc>
          <w:tcPr>
            <w:tcW w:w="784" w:type="dxa"/>
            <w:gridSpan w:val="2"/>
            <w:tcBorders>
              <w:top w:val="nil"/>
              <w:left w:val="single" w:sz="4" w:space="0" w:color="auto"/>
              <w:bottom w:val="single" w:sz="4" w:space="0" w:color="auto"/>
              <w:right w:val="single" w:sz="4" w:space="0" w:color="auto"/>
            </w:tcBorders>
            <w:shd w:val="clear" w:color="auto" w:fill="auto"/>
            <w:noWrap/>
            <w:vAlign w:val="bottom"/>
            <w:hideMark/>
          </w:tcPr>
          <w:p w:rsidR="00E14794" w:rsidRPr="00E14794" w:rsidRDefault="00E14794" w:rsidP="00E14794">
            <w:pPr>
              <w:rPr>
                <w:rFonts w:ascii="Calibri" w:hAnsi="Calibri" w:cs="Calibri"/>
                <w:color w:val="000000"/>
                <w:szCs w:val="22"/>
              </w:rPr>
            </w:pPr>
            <w:r w:rsidRPr="00E14794">
              <w:rPr>
                <w:rFonts w:ascii="Calibri" w:hAnsi="Calibri" w:cs="Calibri"/>
                <w:color w:val="000000"/>
                <w:szCs w:val="22"/>
              </w:rPr>
              <w:t xml:space="preserve">COLO </w:t>
            </w:r>
          </w:p>
        </w:tc>
        <w:tc>
          <w:tcPr>
            <w:tcW w:w="3717" w:type="dxa"/>
            <w:tcBorders>
              <w:top w:val="nil"/>
              <w:left w:val="nil"/>
              <w:bottom w:val="single" w:sz="4" w:space="0" w:color="auto"/>
              <w:right w:val="single" w:sz="4" w:space="0" w:color="auto"/>
            </w:tcBorders>
            <w:shd w:val="clear" w:color="auto" w:fill="auto"/>
            <w:noWrap/>
            <w:vAlign w:val="bottom"/>
            <w:hideMark/>
          </w:tcPr>
          <w:p w:rsidR="00E14794" w:rsidRPr="00E14794" w:rsidRDefault="00E14794" w:rsidP="00E14794">
            <w:pPr>
              <w:rPr>
                <w:rFonts w:ascii="Calibri" w:hAnsi="Calibri" w:cs="Calibri"/>
                <w:color w:val="000000"/>
                <w:szCs w:val="22"/>
              </w:rPr>
            </w:pPr>
            <w:r w:rsidRPr="00E14794">
              <w:rPr>
                <w:rFonts w:ascii="Calibri" w:hAnsi="Calibri" w:cs="Calibri"/>
                <w:color w:val="000000"/>
                <w:szCs w:val="22"/>
              </w:rPr>
              <w:t>Colon surgery</w:t>
            </w:r>
          </w:p>
        </w:tc>
        <w:tc>
          <w:tcPr>
            <w:tcW w:w="726" w:type="dxa"/>
            <w:tcBorders>
              <w:top w:val="nil"/>
              <w:left w:val="nil"/>
              <w:bottom w:val="single" w:sz="4" w:space="0" w:color="auto"/>
              <w:right w:val="single" w:sz="4" w:space="0" w:color="auto"/>
            </w:tcBorders>
            <w:shd w:val="clear" w:color="auto" w:fill="auto"/>
            <w:noWrap/>
            <w:hideMark/>
          </w:tcPr>
          <w:p w:rsidR="00E14794" w:rsidRPr="00E14794" w:rsidRDefault="00E14794" w:rsidP="00E14794">
            <w:pPr>
              <w:rPr>
                <w:rFonts w:ascii="Calibri" w:hAnsi="Calibri" w:cs="Calibri"/>
                <w:color w:val="000000"/>
                <w:szCs w:val="22"/>
              </w:rPr>
            </w:pPr>
            <w:r w:rsidRPr="00E14794">
              <w:rPr>
                <w:rFonts w:ascii="Calibri" w:hAnsi="Calibri" w:cs="Calibri"/>
                <w:color w:val="000000"/>
                <w:szCs w:val="22"/>
              </w:rPr>
              <w:t>SB</w:t>
            </w:r>
          </w:p>
        </w:tc>
        <w:tc>
          <w:tcPr>
            <w:tcW w:w="3655" w:type="dxa"/>
            <w:tcBorders>
              <w:top w:val="nil"/>
              <w:left w:val="nil"/>
              <w:bottom w:val="single" w:sz="4" w:space="0" w:color="auto"/>
              <w:right w:val="single" w:sz="4" w:space="0" w:color="auto"/>
            </w:tcBorders>
            <w:shd w:val="clear" w:color="auto" w:fill="auto"/>
            <w:noWrap/>
            <w:vAlign w:val="bottom"/>
            <w:hideMark/>
          </w:tcPr>
          <w:p w:rsidR="00E14794" w:rsidRPr="00E14794" w:rsidRDefault="00E14794" w:rsidP="00E14794">
            <w:pPr>
              <w:rPr>
                <w:rFonts w:ascii="Calibri" w:hAnsi="Calibri" w:cs="Calibri"/>
                <w:color w:val="000000"/>
                <w:szCs w:val="22"/>
              </w:rPr>
            </w:pPr>
            <w:r w:rsidRPr="00E14794">
              <w:rPr>
                <w:rFonts w:ascii="Calibri" w:hAnsi="Calibri" w:cs="Calibri"/>
                <w:color w:val="000000"/>
                <w:szCs w:val="22"/>
              </w:rPr>
              <w:t xml:space="preserve">   Small bowel surgery</w:t>
            </w:r>
          </w:p>
        </w:tc>
      </w:tr>
      <w:tr w:rsidR="00E14794" w:rsidRPr="00E14794" w:rsidTr="00E14794">
        <w:trPr>
          <w:trHeight w:val="300"/>
        </w:trPr>
        <w:tc>
          <w:tcPr>
            <w:tcW w:w="784" w:type="dxa"/>
            <w:gridSpan w:val="2"/>
            <w:tcBorders>
              <w:top w:val="nil"/>
              <w:left w:val="single" w:sz="4" w:space="0" w:color="auto"/>
              <w:bottom w:val="single" w:sz="4" w:space="0" w:color="auto"/>
              <w:right w:val="single" w:sz="4" w:space="0" w:color="auto"/>
            </w:tcBorders>
            <w:shd w:val="clear" w:color="auto" w:fill="auto"/>
            <w:noWrap/>
            <w:vAlign w:val="bottom"/>
            <w:hideMark/>
          </w:tcPr>
          <w:p w:rsidR="00E14794" w:rsidRPr="00E14794" w:rsidRDefault="00E14794" w:rsidP="00E14794">
            <w:pPr>
              <w:rPr>
                <w:rFonts w:ascii="Calibri" w:hAnsi="Calibri" w:cs="Calibri"/>
                <w:color w:val="000000"/>
                <w:szCs w:val="22"/>
              </w:rPr>
            </w:pPr>
            <w:r w:rsidRPr="00E14794">
              <w:rPr>
                <w:rFonts w:ascii="Calibri" w:hAnsi="Calibri" w:cs="Calibri"/>
                <w:color w:val="000000"/>
                <w:szCs w:val="22"/>
              </w:rPr>
              <w:t>CSEC</w:t>
            </w:r>
          </w:p>
        </w:tc>
        <w:tc>
          <w:tcPr>
            <w:tcW w:w="3717" w:type="dxa"/>
            <w:tcBorders>
              <w:top w:val="nil"/>
              <w:left w:val="nil"/>
              <w:bottom w:val="single" w:sz="4" w:space="0" w:color="auto"/>
              <w:right w:val="single" w:sz="4" w:space="0" w:color="auto"/>
            </w:tcBorders>
            <w:shd w:val="clear" w:color="auto" w:fill="auto"/>
            <w:noWrap/>
            <w:vAlign w:val="bottom"/>
            <w:hideMark/>
          </w:tcPr>
          <w:p w:rsidR="00E14794" w:rsidRPr="00E14794" w:rsidRDefault="00E14794" w:rsidP="00E14794">
            <w:pPr>
              <w:rPr>
                <w:rFonts w:ascii="Calibri" w:hAnsi="Calibri" w:cs="Calibri"/>
                <w:color w:val="000000"/>
                <w:szCs w:val="22"/>
              </w:rPr>
            </w:pPr>
            <w:r w:rsidRPr="00E14794">
              <w:rPr>
                <w:rFonts w:ascii="Calibri" w:hAnsi="Calibri" w:cs="Calibri"/>
                <w:color w:val="000000"/>
                <w:szCs w:val="22"/>
              </w:rPr>
              <w:t>Cesarean section</w:t>
            </w:r>
          </w:p>
        </w:tc>
        <w:tc>
          <w:tcPr>
            <w:tcW w:w="726" w:type="dxa"/>
            <w:tcBorders>
              <w:top w:val="nil"/>
              <w:left w:val="nil"/>
              <w:bottom w:val="single" w:sz="4" w:space="0" w:color="auto"/>
              <w:right w:val="single" w:sz="4" w:space="0" w:color="auto"/>
            </w:tcBorders>
            <w:shd w:val="clear" w:color="auto" w:fill="auto"/>
            <w:noWrap/>
            <w:hideMark/>
          </w:tcPr>
          <w:p w:rsidR="00E14794" w:rsidRPr="00E14794" w:rsidRDefault="00E14794" w:rsidP="00E14794">
            <w:pPr>
              <w:rPr>
                <w:rFonts w:ascii="Calibri" w:hAnsi="Calibri" w:cs="Calibri"/>
                <w:color w:val="000000"/>
                <w:szCs w:val="22"/>
              </w:rPr>
            </w:pPr>
            <w:r w:rsidRPr="00E14794">
              <w:rPr>
                <w:rFonts w:ascii="Calibri" w:hAnsi="Calibri" w:cs="Calibri"/>
                <w:color w:val="000000"/>
                <w:szCs w:val="22"/>
              </w:rPr>
              <w:t xml:space="preserve">SPLE </w:t>
            </w:r>
          </w:p>
        </w:tc>
        <w:tc>
          <w:tcPr>
            <w:tcW w:w="3655" w:type="dxa"/>
            <w:tcBorders>
              <w:top w:val="nil"/>
              <w:left w:val="nil"/>
              <w:bottom w:val="single" w:sz="4" w:space="0" w:color="auto"/>
              <w:right w:val="single" w:sz="4" w:space="0" w:color="auto"/>
            </w:tcBorders>
            <w:shd w:val="clear" w:color="auto" w:fill="auto"/>
            <w:noWrap/>
            <w:vAlign w:val="bottom"/>
            <w:hideMark/>
          </w:tcPr>
          <w:p w:rsidR="00E14794" w:rsidRPr="00E14794" w:rsidRDefault="00E14794" w:rsidP="00E14794">
            <w:pPr>
              <w:rPr>
                <w:rFonts w:ascii="Calibri" w:hAnsi="Calibri" w:cs="Calibri"/>
                <w:color w:val="000000"/>
                <w:szCs w:val="22"/>
              </w:rPr>
            </w:pPr>
            <w:r w:rsidRPr="00E14794">
              <w:rPr>
                <w:rFonts w:ascii="Calibri" w:hAnsi="Calibri" w:cs="Calibri"/>
                <w:color w:val="000000"/>
                <w:szCs w:val="22"/>
              </w:rPr>
              <w:t xml:space="preserve">Spleen surgery </w:t>
            </w:r>
          </w:p>
        </w:tc>
      </w:tr>
      <w:tr w:rsidR="00E14794" w:rsidRPr="00E14794" w:rsidTr="00E14794">
        <w:trPr>
          <w:trHeight w:val="300"/>
        </w:trPr>
        <w:tc>
          <w:tcPr>
            <w:tcW w:w="784" w:type="dxa"/>
            <w:gridSpan w:val="2"/>
            <w:tcBorders>
              <w:top w:val="nil"/>
              <w:left w:val="single" w:sz="4" w:space="0" w:color="auto"/>
              <w:bottom w:val="single" w:sz="4" w:space="0" w:color="auto"/>
              <w:right w:val="single" w:sz="4" w:space="0" w:color="auto"/>
            </w:tcBorders>
            <w:shd w:val="clear" w:color="auto" w:fill="auto"/>
            <w:noWrap/>
            <w:vAlign w:val="bottom"/>
            <w:hideMark/>
          </w:tcPr>
          <w:p w:rsidR="00E14794" w:rsidRPr="00E14794" w:rsidRDefault="00E14794" w:rsidP="00E14794">
            <w:pPr>
              <w:rPr>
                <w:rFonts w:ascii="Calibri" w:hAnsi="Calibri" w:cs="Calibri"/>
                <w:color w:val="000000"/>
                <w:szCs w:val="22"/>
              </w:rPr>
            </w:pPr>
            <w:r w:rsidRPr="00E14794">
              <w:rPr>
                <w:rFonts w:ascii="Calibri" w:hAnsi="Calibri" w:cs="Calibri"/>
                <w:color w:val="000000"/>
                <w:szCs w:val="22"/>
              </w:rPr>
              <w:t>GAST</w:t>
            </w:r>
          </w:p>
        </w:tc>
        <w:tc>
          <w:tcPr>
            <w:tcW w:w="3717" w:type="dxa"/>
            <w:tcBorders>
              <w:top w:val="nil"/>
              <w:left w:val="nil"/>
              <w:bottom w:val="single" w:sz="4" w:space="0" w:color="auto"/>
              <w:right w:val="single" w:sz="4" w:space="0" w:color="auto"/>
            </w:tcBorders>
            <w:shd w:val="clear" w:color="auto" w:fill="auto"/>
            <w:noWrap/>
            <w:vAlign w:val="bottom"/>
            <w:hideMark/>
          </w:tcPr>
          <w:p w:rsidR="00E14794" w:rsidRPr="00E14794" w:rsidRDefault="00E14794" w:rsidP="00E14794">
            <w:pPr>
              <w:rPr>
                <w:rFonts w:ascii="Calibri" w:hAnsi="Calibri" w:cs="Calibri"/>
                <w:color w:val="000000"/>
                <w:szCs w:val="22"/>
              </w:rPr>
            </w:pPr>
            <w:r w:rsidRPr="00E14794">
              <w:rPr>
                <w:rFonts w:ascii="Calibri" w:hAnsi="Calibri" w:cs="Calibri"/>
                <w:color w:val="000000"/>
                <w:szCs w:val="22"/>
              </w:rPr>
              <w:t>Gastric surgery</w:t>
            </w:r>
          </w:p>
        </w:tc>
        <w:tc>
          <w:tcPr>
            <w:tcW w:w="726" w:type="dxa"/>
            <w:tcBorders>
              <w:top w:val="nil"/>
              <w:left w:val="nil"/>
              <w:bottom w:val="single" w:sz="4" w:space="0" w:color="auto"/>
              <w:right w:val="single" w:sz="4" w:space="0" w:color="auto"/>
            </w:tcBorders>
            <w:shd w:val="clear" w:color="auto" w:fill="auto"/>
            <w:noWrap/>
            <w:hideMark/>
          </w:tcPr>
          <w:p w:rsidR="00E14794" w:rsidRPr="00E14794" w:rsidRDefault="00E14794" w:rsidP="00E14794">
            <w:pPr>
              <w:rPr>
                <w:rFonts w:ascii="Calibri" w:hAnsi="Calibri" w:cs="Calibri"/>
                <w:color w:val="000000"/>
                <w:szCs w:val="22"/>
              </w:rPr>
            </w:pPr>
            <w:r w:rsidRPr="00E14794">
              <w:rPr>
                <w:rFonts w:ascii="Calibri" w:hAnsi="Calibri" w:cs="Calibri"/>
                <w:color w:val="000000"/>
                <w:szCs w:val="22"/>
              </w:rPr>
              <w:t>THOR</w:t>
            </w:r>
          </w:p>
        </w:tc>
        <w:tc>
          <w:tcPr>
            <w:tcW w:w="3655" w:type="dxa"/>
            <w:tcBorders>
              <w:top w:val="nil"/>
              <w:left w:val="nil"/>
              <w:bottom w:val="single" w:sz="4" w:space="0" w:color="auto"/>
              <w:right w:val="single" w:sz="4" w:space="0" w:color="auto"/>
            </w:tcBorders>
            <w:shd w:val="clear" w:color="auto" w:fill="auto"/>
            <w:noWrap/>
            <w:vAlign w:val="bottom"/>
            <w:hideMark/>
          </w:tcPr>
          <w:p w:rsidR="00E14794" w:rsidRPr="00E14794" w:rsidRDefault="00E14794" w:rsidP="00E14794">
            <w:pPr>
              <w:rPr>
                <w:rFonts w:ascii="Calibri" w:hAnsi="Calibri" w:cs="Calibri"/>
                <w:color w:val="000000"/>
                <w:szCs w:val="22"/>
              </w:rPr>
            </w:pPr>
            <w:r w:rsidRPr="00E14794">
              <w:rPr>
                <w:rFonts w:ascii="Calibri" w:hAnsi="Calibri" w:cs="Calibri"/>
                <w:color w:val="000000"/>
                <w:szCs w:val="22"/>
              </w:rPr>
              <w:t xml:space="preserve">  Thoracic surgery</w:t>
            </w:r>
          </w:p>
        </w:tc>
      </w:tr>
      <w:tr w:rsidR="00E14794" w:rsidRPr="00E14794" w:rsidTr="00E14794">
        <w:trPr>
          <w:trHeight w:val="300"/>
        </w:trPr>
        <w:tc>
          <w:tcPr>
            <w:tcW w:w="784" w:type="dxa"/>
            <w:gridSpan w:val="2"/>
            <w:tcBorders>
              <w:top w:val="nil"/>
              <w:left w:val="single" w:sz="4" w:space="0" w:color="auto"/>
              <w:bottom w:val="single" w:sz="4" w:space="0" w:color="auto"/>
              <w:right w:val="single" w:sz="4" w:space="0" w:color="auto"/>
            </w:tcBorders>
            <w:shd w:val="clear" w:color="auto" w:fill="auto"/>
            <w:noWrap/>
            <w:vAlign w:val="bottom"/>
            <w:hideMark/>
          </w:tcPr>
          <w:p w:rsidR="00E14794" w:rsidRPr="00E14794" w:rsidRDefault="00E14794" w:rsidP="00E14794">
            <w:pPr>
              <w:rPr>
                <w:rFonts w:ascii="Calibri" w:hAnsi="Calibri" w:cs="Calibri"/>
                <w:color w:val="000000"/>
                <w:szCs w:val="22"/>
              </w:rPr>
            </w:pPr>
            <w:r w:rsidRPr="00E14794">
              <w:rPr>
                <w:rFonts w:ascii="Calibri" w:hAnsi="Calibri" w:cs="Calibri"/>
                <w:color w:val="000000"/>
                <w:szCs w:val="22"/>
              </w:rPr>
              <w:t>HTP</w:t>
            </w:r>
          </w:p>
        </w:tc>
        <w:tc>
          <w:tcPr>
            <w:tcW w:w="3717" w:type="dxa"/>
            <w:tcBorders>
              <w:top w:val="nil"/>
              <w:left w:val="nil"/>
              <w:bottom w:val="single" w:sz="4" w:space="0" w:color="auto"/>
              <w:right w:val="single" w:sz="4" w:space="0" w:color="auto"/>
            </w:tcBorders>
            <w:shd w:val="clear" w:color="auto" w:fill="auto"/>
            <w:noWrap/>
            <w:vAlign w:val="bottom"/>
            <w:hideMark/>
          </w:tcPr>
          <w:p w:rsidR="00E14794" w:rsidRPr="00E14794" w:rsidRDefault="00E14794" w:rsidP="00E14794">
            <w:pPr>
              <w:rPr>
                <w:rFonts w:ascii="Calibri" w:hAnsi="Calibri" w:cs="Calibri"/>
                <w:color w:val="000000"/>
                <w:szCs w:val="22"/>
              </w:rPr>
            </w:pPr>
            <w:r w:rsidRPr="00E14794">
              <w:rPr>
                <w:rFonts w:ascii="Calibri" w:hAnsi="Calibri" w:cs="Calibri"/>
                <w:color w:val="000000"/>
                <w:szCs w:val="22"/>
              </w:rPr>
              <w:t xml:space="preserve"> Heart transplant</w:t>
            </w:r>
          </w:p>
        </w:tc>
        <w:tc>
          <w:tcPr>
            <w:tcW w:w="726" w:type="dxa"/>
            <w:tcBorders>
              <w:top w:val="nil"/>
              <w:left w:val="nil"/>
              <w:bottom w:val="single" w:sz="4" w:space="0" w:color="auto"/>
              <w:right w:val="single" w:sz="4" w:space="0" w:color="auto"/>
            </w:tcBorders>
            <w:shd w:val="clear" w:color="auto" w:fill="auto"/>
            <w:noWrap/>
            <w:hideMark/>
          </w:tcPr>
          <w:p w:rsidR="00E14794" w:rsidRPr="00E14794" w:rsidRDefault="00E14794" w:rsidP="00E14794">
            <w:pPr>
              <w:rPr>
                <w:rFonts w:ascii="Calibri" w:hAnsi="Calibri" w:cs="Calibri"/>
                <w:color w:val="000000"/>
                <w:szCs w:val="22"/>
              </w:rPr>
            </w:pPr>
            <w:r w:rsidRPr="00E14794">
              <w:rPr>
                <w:rFonts w:ascii="Calibri" w:hAnsi="Calibri" w:cs="Calibri"/>
                <w:color w:val="000000"/>
                <w:szCs w:val="22"/>
              </w:rPr>
              <w:t>THUR</w:t>
            </w:r>
          </w:p>
        </w:tc>
        <w:tc>
          <w:tcPr>
            <w:tcW w:w="3655" w:type="dxa"/>
            <w:tcBorders>
              <w:top w:val="nil"/>
              <w:left w:val="nil"/>
              <w:bottom w:val="single" w:sz="4" w:space="0" w:color="auto"/>
              <w:right w:val="single" w:sz="4" w:space="0" w:color="auto"/>
            </w:tcBorders>
            <w:shd w:val="clear" w:color="auto" w:fill="auto"/>
            <w:noWrap/>
            <w:vAlign w:val="bottom"/>
            <w:hideMark/>
          </w:tcPr>
          <w:p w:rsidR="00E14794" w:rsidRPr="00E14794" w:rsidRDefault="00E14794" w:rsidP="00E14794">
            <w:pPr>
              <w:rPr>
                <w:rFonts w:ascii="Calibri" w:hAnsi="Calibri" w:cs="Calibri"/>
                <w:color w:val="000000"/>
                <w:szCs w:val="22"/>
              </w:rPr>
            </w:pPr>
            <w:r w:rsidRPr="00E14794">
              <w:rPr>
                <w:rFonts w:ascii="Calibri" w:hAnsi="Calibri" w:cs="Calibri"/>
                <w:color w:val="000000"/>
                <w:szCs w:val="22"/>
              </w:rPr>
              <w:t>Thyroid and/or parathyroid surgery</w:t>
            </w:r>
          </w:p>
        </w:tc>
      </w:tr>
      <w:tr w:rsidR="00E14794" w:rsidRPr="00E14794" w:rsidTr="00E14794">
        <w:trPr>
          <w:trHeight w:val="300"/>
        </w:trPr>
        <w:tc>
          <w:tcPr>
            <w:tcW w:w="784" w:type="dxa"/>
            <w:gridSpan w:val="2"/>
            <w:tcBorders>
              <w:top w:val="nil"/>
              <w:left w:val="single" w:sz="4" w:space="0" w:color="auto"/>
              <w:bottom w:val="single" w:sz="4" w:space="0" w:color="auto"/>
              <w:right w:val="single" w:sz="4" w:space="0" w:color="auto"/>
            </w:tcBorders>
            <w:shd w:val="clear" w:color="auto" w:fill="auto"/>
            <w:noWrap/>
            <w:vAlign w:val="bottom"/>
            <w:hideMark/>
          </w:tcPr>
          <w:p w:rsidR="00E14794" w:rsidRPr="00E14794" w:rsidRDefault="00E14794" w:rsidP="00E14794">
            <w:pPr>
              <w:rPr>
                <w:rFonts w:ascii="Calibri" w:hAnsi="Calibri" w:cs="Calibri"/>
                <w:color w:val="000000"/>
                <w:szCs w:val="22"/>
              </w:rPr>
            </w:pPr>
            <w:r w:rsidRPr="00E14794">
              <w:rPr>
                <w:rFonts w:ascii="Calibri" w:hAnsi="Calibri" w:cs="Calibri"/>
                <w:color w:val="000000"/>
                <w:szCs w:val="22"/>
              </w:rPr>
              <w:t>HYST</w:t>
            </w:r>
          </w:p>
        </w:tc>
        <w:tc>
          <w:tcPr>
            <w:tcW w:w="3717" w:type="dxa"/>
            <w:tcBorders>
              <w:top w:val="nil"/>
              <w:left w:val="nil"/>
              <w:bottom w:val="single" w:sz="4" w:space="0" w:color="auto"/>
              <w:right w:val="single" w:sz="4" w:space="0" w:color="auto"/>
            </w:tcBorders>
            <w:shd w:val="clear" w:color="auto" w:fill="auto"/>
            <w:noWrap/>
            <w:vAlign w:val="bottom"/>
            <w:hideMark/>
          </w:tcPr>
          <w:p w:rsidR="00E14794" w:rsidRPr="00E14794" w:rsidRDefault="00E14794" w:rsidP="00E14794">
            <w:pPr>
              <w:rPr>
                <w:rFonts w:ascii="Calibri" w:hAnsi="Calibri" w:cs="Calibri"/>
                <w:color w:val="000000"/>
                <w:szCs w:val="22"/>
              </w:rPr>
            </w:pPr>
            <w:r w:rsidRPr="00E14794">
              <w:rPr>
                <w:rFonts w:ascii="Calibri" w:hAnsi="Calibri" w:cs="Calibri"/>
                <w:color w:val="000000"/>
                <w:szCs w:val="22"/>
              </w:rPr>
              <w:t>Abdominal hysterectomy</w:t>
            </w:r>
          </w:p>
        </w:tc>
        <w:tc>
          <w:tcPr>
            <w:tcW w:w="726" w:type="dxa"/>
            <w:tcBorders>
              <w:top w:val="nil"/>
              <w:left w:val="nil"/>
              <w:bottom w:val="single" w:sz="4" w:space="0" w:color="auto"/>
              <w:right w:val="single" w:sz="4" w:space="0" w:color="auto"/>
            </w:tcBorders>
            <w:shd w:val="clear" w:color="auto" w:fill="auto"/>
            <w:noWrap/>
            <w:hideMark/>
          </w:tcPr>
          <w:p w:rsidR="00E14794" w:rsidRPr="00E14794" w:rsidRDefault="00E14794" w:rsidP="00E14794">
            <w:pPr>
              <w:rPr>
                <w:rFonts w:ascii="Calibri" w:hAnsi="Calibri" w:cs="Calibri"/>
                <w:color w:val="000000"/>
                <w:szCs w:val="22"/>
              </w:rPr>
            </w:pPr>
            <w:r w:rsidRPr="00E14794">
              <w:rPr>
                <w:rFonts w:ascii="Calibri" w:hAnsi="Calibri" w:cs="Calibri"/>
                <w:color w:val="000000"/>
                <w:szCs w:val="22"/>
              </w:rPr>
              <w:t>VHYS</w:t>
            </w:r>
          </w:p>
        </w:tc>
        <w:tc>
          <w:tcPr>
            <w:tcW w:w="3655" w:type="dxa"/>
            <w:tcBorders>
              <w:top w:val="nil"/>
              <w:left w:val="nil"/>
              <w:bottom w:val="single" w:sz="4" w:space="0" w:color="auto"/>
              <w:right w:val="single" w:sz="4" w:space="0" w:color="auto"/>
            </w:tcBorders>
            <w:shd w:val="clear" w:color="auto" w:fill="auto"/>
            <w:noWrap/>
            <w:vAlign w:val="bottom"/>
            <w:hideMark/>
          </w:tcPr>
          <w:p w:rsidR="00E14794" w:rsidRPr="00E14794" w:rsidRDefault="00E14794" w:rsidP="00E14794">
            <w:pPr>
              <w:rPr>
                <w:rFonts w:ascii="Calibri" w:hAnsi="Calibri" w:cs="Calibri"/>
                <w:color w:val="000000"/>
                <w:szCs w:val="22"/>
              </w:rPr>
            </w:pPr>
            <w:r w:rsidRPr="00E14794">
              <w:rPr>
                <w:rFonts w:ascii="Calibri" w:hAnsi="Calibri" w:cs="Calibri"/>
                <w:color w:val="000000"/>
                <w:szCs w:val="22"/>
              </w:rPr>
              <w:t>Vaginal hysterectomy</w:t>
            </w:r>
          </w:p>
        </w:tc>
      </w:tr>
      <w:tr w:rsidR="00E14794" w:rsidRPr="00E14794" w:rsidTr="00E14794">
        <w:trPr>
          <w:trHeight w:val="300"/>
        </w:trPr>
        <w:tc>
          <w:tcPr>
            <w:tcW w:w="784" w:type="dxa"/>
            <w:gridSpan w:val="2"/>
            <w:tcBorders>
              <w:top w:val="nil"/>
              <w:left w:val="single" w:sz="4" w:space="0" w:color="auto"/>
              <w:bottom w:val="single" w:sz="4" w:space="0" w:color="auto"/>
              <w:right w:val="single" w:sz="4" w:space="0" w:color="auto"/>
            </w:tcBorders>
            <w:shd w:val="clear" w:color="auto" w:fill="auto"/>
            <w:noWrap/>
            <w:vAlign w:val="bottom"/>
            <w:hideMark/>
          </w:tcPr>
          <w:p w:rsidR="00E14794" w:rsidRPr="00E14794" w:rsidRDefault="00E14794" w:rsidP="00E14794">
            <w:pPr>
              <w:rPr>
                <w:rFonts w:ascii="Calibri" w:hAnsi="Calibri" w:cs="Calibri"/>
                <w:color w:val="000000"/>
                <w:szCs w:val="22"/>
              </w:rPr>
            </w:pPr>
            <w:r w:rsidRPr="00E14794">
              <w:rPr>
                <w:rFonts w:ascii="Calibri" w:hAnsi="Calibri" w:cs="Calibri"/>
                <w:color w:val="000000"/>
                <w:szCs w:val="22"/>
              </w:rPr>
              <w:t>KTP</w:t>
            </w:r>
          </w:p>
        </w:tc>
        <w:tc>
          <w:tcPr>
            <w:tcW w:w="3717" w:type="dxa"/>
            <w:tcBorders>
              <w:top w:val="nil"/>
              <w:left w:val="nil"/>
              <w:bottom w:val="single" w:sz="4" w:space="0" w:color="auto"/>
              <w:right w:val="single" w:sz="4" w:space="0" w:color="auto"/>
            </w:tcBorders>
            <w:shd w:val="clear" w:color="auto" w:fill="auto"/>
            <w:noWrap/>
            <w:vAlign w:val="bottom"/>
            <w:hideMark/>
          </w:tcPr>
          <w:p w:rsidR="00E14794" w:rsidRPr="00E14794" w:rsidRDefault="00E14794" w:rsidP="00E14794">
            <w:pPr>
              <w:rPr>
                <w:rFonts w:ascii="Calibri" w:hAnsi="Calibri" w:cs="Calibri"/>
                <w:color w:val="000000"/>
                <w:szCs w:val="22"/>
              </w:rPr>
            </w:pPr>
            <w:r w:rsidRPr="00E14794">
              <w:rPr>
                <w:rFonts w:ascii="Calibri" w:hAnsi="Calibri" w:cs="Calibri"/>
                <w:color w:val="000000"/>
                <w:szCs w:val="22"/>
              </w:rPr>
              <w:t xml:space="preserve">  Kidney transplant</w:t>
            </w:r>
          </w:p>
        </w:tc>
        <w:tc>
          <w:tcPr>
            <w:tcW w:w="726" w:type="dxa"/>
            <w:tcBorders>
              <w:top w:val="nil"/>
              <w:left w:val="nil"/>
              <w:bottom w:val="single" w:sz="4" w:space="0" w:color="auto"/>
              <w:right w:val="single" w:sz="4" w:space="0" w:color="auto"/>
            </w:tcBorders>
            <w:shd w:val="clear" w:color="auto" w:fill="auto"/>
            <w:noWrap/>
            <w:hideMark/>
          </w:tcPr>
          <w:p w:rsidR="00E14794" w:rsidRPr="00E14794" w:rsidRDefault="00E14794" w:rsidP="00E14794">
            <w:pPr>
              <w:rPr>
                <w:rFonts w:ascii="Calibri" w:hAnsi="Calibri" w:cs="Calibri"/>
                <w:color w:val="000000"/>
                <w:szCs w:val="22"/>
              </w:rPr>
            </w:pPr>
            <w:r w:rsidRPr="00E14794">
              <w:rPr>
                <w:rFonts w:ascii="Calibri" w:hAnsi="Calibri" w:cs="Calibri"/>
                <w:color w:val="000000"/>
                <w:szCs w:val="22"/>
              </w:rPr>
              <w:t>XLAP</w:t>
            </w:r>
          </w:p>
        </w:tc>
        <w:tc>
          <w:tcPr>
            <w:tcW w:w="3655" w:type="dxa"/>
            <w:tcBorders>
              <w:top w:val="nil"/>
              <w:left w:val="nil"/>
              <w:bottom w:val="single" w:sz="4" w:space="0" w:color="auto"/>
              <w:right w:val="single" w:sz="4" w:space="0" w:color="auto"/>
            </w:tcBorders>
            <w:shd w:val="clear" w:color="auto" w:fill="auto"/>
            <w:noWrap/>
            <w:vAlign w:val="bottom"/>
            <w:hideMark/>
          </w:tcPr>
          <w:p w:rsidR="00E14794" w:rsidRPr="00E14794" w:rsidRDefault="00E14794" w:rsidP="00E14794">
            <w:pPr>
              <w:rPr>
                <w:rFonts w:ascii="Calibri" w:hAnsi="Calibri" w:cs="Calibri"/>
                <w:color w:val="000000"/>
                <w:szCs w:val="22"/>
              </w:rPr>
            </w:pPr>
            <w:r w:rsidRPr="00E14794">
              <w:rPr>
                <w:rFonts w:ascii="Calibri" w:hAnsi="Calibri" w:cs="Calibri"/>
                <w:color w:val="000000"/>
                <w:szCs w:val="22"/>
              </w:rPr>
              <w:t xml:space="preserve">Exploratory Laparotomy </w:t>
            </w:r>
          </w:p>
        </w:tc>
      </w:tr>
      <w:tr w:rsidR="00E14794" w:rsidRPr="00E14794" w:rsidTr="00E14794">
        <w:trPr>
          <w:trHeight w:val="300"/>
        </w:trPr>
        <w:tc>
          <w:tcPr>
            <w:tcW w:w="8882" w:type="dxa"/>
            <w:gridSpan w:val="5"/>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E14794" w:rsidRPr="00E14794" w:rsidRDefault="00E14794" w:rsidP="00E14794">
            <w:pPr>
              <w:jc w:val="center"/>
              <w:rPr>
                <w:rFonts w:ascii="Calibri" w:hAnsi="Calibri" w:cs="Calibri"/>
                <w:b/>
                <w:bCs/>
                <w:color w:val="000000"/>
                <w:szCs w:val="22"/>
              </w:rPr>
            </w:pPr>
            <w:r w:rsidRPr="00E14794">
              <w:rPr>
                <w:rFonts w:ascii="Calibri" w:hAnsi="Calibri" w:cs="Calibri"/>
                <w:b/>
                <w:bCs/>
                <w:color w:val="000000"/>
                <w:szCs w:val="22"/>
              </w:rPr>
              <w:t>90-day Surveillance</w:t>
            </w:r>
          </w:p>
        </w:tc>
      </w:tr>
      <w:tr w:rsidR="00E14794" w:rsidRPr="00E14794" w:rsidTr="00E14794">
        <w:trPr>
          <w:trHeight w:val="300"/>
        </w:trPr>
        <w:tc>
          <w:tcPr>
            <w:tcW w:w="732" w:type="dxa"/>
            <w:tcBorders>
              <w:top w:val="nil"/>
              <w:left w:val="single" w:sz="4" w:space="0" w:color="auto"/>
              <w:bottom w:val="single" w:sz="4" w:space="0" w:color="auto"/>
              <w:right w:val="single" w:sz="4" w:space="0" w:color="auto"/>
            </w:tcBorders>
            <w:shd w:val="clear" w:color="000000" w:fill="BFBFBF"/>
            <w:noWrap/>
            <w:vAlign w:val="bottom"/>
            <w:hideMark/>
          </w:tcPr>
          <w:p w:rsidR="00E14794" w:rsidRPr="00E14794" w:rsidRDefault="00E14794" w:rsidP="00E14794">
            <w:pPr>
              <w:rPr>
                <w:rFonts w:ascii="Calibri" w:hAnsi="Calibri" w:cs="Calibri"/>
                <w:b/>
                <w:bCs/>
                <w:color w:val="000000"/>
                <w:szCs w:val="22"/>
              </w:rPr>
            </w:pPr>
            <w:r w:rsidRPr="00E14794">
              <w:rPr>
                <w:rFonts w:ascii="Calibri" w:hAnsi="Calibri" w:cs="Calibri"/>
                <w:b/>
                <w:bCs/>
                <w:color w:val="000000"/>
                <w:szCs w:val="22"/>
              </w:rPr>
              <w:t>Code</w:t>
            </w:r>
          </w:p>
        </w:tc>
        <w:tc>
          <w:tcPr>
            <w:tcW w:w="8150" w:type="dxa"/>
            <w:gridSpan w:val="4"/>
            <w:tcBorders>
              <w:top w:val="nil"/>
              <w:left w:val="nil"/>
              <w:bottom w:val="single" w:sz="4" w:space="0" w:color="auto"/>
              <w:right w:val="single" w:sz="4" w:space="0" w:color="auto"/>
            </w:tcBorders>
            <w:shd w:val="clear" w:color="000000" w:fill="BFBFBF"/>
            <w:noWrap/>
            <w:vAlign w:val="bottom"/>
            <w:hideMark/>
          </w:tcPr>
          <w:p w:rsidR="00E14794" w:rsidRPr="00E14794" w:rsidRDefault="00E14794" w:rsidP="00E14794">
            <w:pPr>
              <w:rPr>
                <w:rFonts w:ascii="Calibri" w:hAnsi="Calibri" w:cs="Calibri"/>
                <w:b/>
                <w:bCs/>
                <w:color w:val="000000"/>
                <w:szCs w:val="22"/>
              </w:rPr>
            </w:pPr>
            <w:r w:rsidRPr="00E14794">
              <w:rPr>
                <w:rFonts w:ascii="Calibri" w:hAnsi="Calibri" w:cs="Calibri"/>
                <w:b/>
                <w:bCs/>
                <w:color w:val="000000"/>
                <w:szCs w:val="22"/>
              </w:rPr>
              <w:t>Operative Procedure</w:t>
            </w:r>
          </w:p>
        </w:tc>
      </w:tr>
      <w:tr w:rsidR="00E14794" w:rsidRPr="00E14794" w:rsidTr="00E14794">
        <w:trPr>
          <w:trHeight w:val="300"/>
        </w:trPr>
        <w:tc>
          <w:tcPr>
            <w:tcW w:w="732" w:type="dxa"/>
            <w:tcBorders>
              <w:top w:val="nil"/>
              <w:left w:val="single" w:sz="4" w:space="0" w:color="auto"/>
              <w:bottom w:val="single" w:sz="4" w:space="0" w:color="auto"/>
              <w:right w:val="single" w:sz="4" w:space="0" w:color="auto"/>
            </w:tcBorders>
            <w:shd w:val="clear" w:color="auto" w:fill="auto"/>
            <w:noWrap/>
            <w:hideMark/>
          </w:tcPr>
          <w:p w:rsidR="00E14794" w:rsidRPr="00E14794" w:rsidRDefault="00E14794" w:rsidP="00E14794">
            <w:pPr>
              <w:rPr>
                <w:rFonts w:ascii="Calibri" w:hAnsi="Calibri" w:cs="Calibri"/>
                <w:color w:val="000000"/>
                <w:szCs w:val="22"/>
              </w:rPr>
            </w:pPr>
            <w:r w:rsidRPr="00E14794">
              <w:rPr>
                <w:rFonts w:ascii="Calibri" w:hAnsi="Calibri" w:cs="Calibri"/>
                <w:color w:val="000000"/>
                <w:szCs w:val="22"/>
              </w:rPr>
              <w:t>BRST</w:t>
            </w:r>
          </w:p>
        </w:tc>
        <w:tc>
          <w:tcPr>
            <w:tcW w:w="8150" w:type="dxa"/>
            <w:gridSpan w:val="4"/>
            <w:tcBorders>
              <w:top w:val="nil"/>
              <w:left w:val="nil"/>
              <w:bottom w:val="single" w:sz="4" w:space="0" w:color="auto"/>
              <w:right w:val="single" w:sz="4" w:space="0" w:color="auto"/>
            </w:tcBorders>
            <w:shd w:val="clear" w:color="auto" w:fill="auto"/>
            <w:noWrap/>
            <w:vAlign w:val="bottom"/>
            <w:hideMark/>
          </w:tcPr>
          <w:p w:rsidR="00E14794" w:rsidRPr="00E14794" w:rsidRDefault="00E14794" w:rsidP="00E14794">
            <w:pPr>
              <w:rPr>
                <w:rFonts w:ascii="Calibri" w:hAnsi="Calibri" w:cs="Calibri"/>
                <w:color w:val="000000"/>
                <w:szCs w:val="22"/>
              </w:rPr>
            </w:pPr>
            <w:r w:rsidRPr="00E14794">
              <w:rPr>
                <w:rFonts w:ascii="Calibri" w:hAnsi="Calibri" w:cs="Calibri"/>
                <w:color w:val="000000"/>
                <w:szCs w:val="22"/>
              </w:rPr>
              <w:t xml:space="preserve"> Breast surgery</w:t>
            </w:r>
          </w:p>
        </w:tc>
      </w:tr>
      <w:tr w:rsidR="00E14794" w:rsidRPr="00E14794" w:rsidTr="00E14794">
        <w:trPr>
          <w:trHeight w:val="300"/>
        </w:trPr>
        <w:tc>
          <w:tcPr>
            <w:tcW w:w="732" w:type="dxa"/>
            <w:tcBorders>
              <w:top w:val="nil"/>
              <w:left w:val="single" w:sz="4" w:space="0" w:color="auto"/>
              <w:bottom w:val="single" w:sz="4" w:space="0" w:color="auto"/>
              <w:right w:val="single" w:sz="4" w:space="0" w:color="auto"/>
            </w:tcBorders>
            <w:shd w:val="clear" w:color="auto" w:fill="auto"/>
            <w:noWrap/>
            <w:hideMark/>
          </w:tcPr>
          <w:p w:rsidR="00E14794" w:rsidRPr="00E14794" w:rsidRDefault="00E14794" w:rsidP="00E14794">
            <w:pPr>
              <w:rPr>
                <w:rFonts w:ascii="Calibri" w:hAnsi="Calibri" w:cs="Calibri"/>
                <w:color w:val="000000"/>
                <w:szCs w:val="22"/>
              </w:rPr>
            </w:pPr>
            <w:r w:rsidRPr="00E14794">
              <w:rPr>
                <w:rFonts w:ascii="Calibri" w:hAnsi="Calibri" w:cs="Calibri"/>
                <w:color w:val="000000"/>
                <w:szCs w:val="22"/>
              </w:rPr>
              <w:t>CARD</w:t>
            </w:r>
          </w:p>
        </w:tc>
        <w:tc>
          <w:tcPr>
            <w:tcW w:w="8150" w:type="dxa"/>
            <w:gridSpan w:val="4"/>
            <w:tcBorders>
              <w:top w:val="nil"/>
              <w:left w:val="nil"/>
              <w:bottom w:val="single" w:sz="4" w:space="0" w:color="auto"/>
              <w:right w:val="single" w:sz="4" w:space="0" w:color="auto"/>
            </w:tcBorders>
            <w:shd w:val="clear" w:color="auto" w:fill="auto"/>
            <w:noWrap/>
            <w:vAlign w:val="bottom"/>
            <w:hideMark/>
          </w:tcPr>
          <w:p w:rsidR="00E14794" w:rsidRPr="00E14794" w:rsidRDefault="00E14794" w:rsidP="00E14794">
            <w:pPr>
              <w:rPr>
                <w:rFonts w:ascii="Calibri" w:hAnsi="Calibri" w:cs="Calibri"/>
                <w:color w:val="000000"/>
                <w:szCs w:val="22"/>
              </w:rPr>
            </w:pPr>
            <w:r w:rsidRPr="00E14794">
              <w:rPr>
                <w:rFonts w:ascii="Calibri" w:hAnsi="Calibri" w:cs="Calibri"/>
                <w:color w:val="000000"/>
                <w:szCs w:val="22"/>
              </w:rPr>
              <w:t>Cardiac surgery</w:t>
            </w:r>
          </w:p>
        </w:tc>
      </w:tr>
      <w:tr w:rsidR="00E14794" w:rsidRPr="00E14794" w:rsidTr="00E14794">
        <w:trPr>
          <w:trHeight w:val="300"/>
        </w:trPr>
        <w:tc>
          <w:tcPr>
            <w:tcW w:w="732" w:type="dxa"/>
            <w:tcBorders>
              <w:top w:val="nil"/>
              <w:left w:val="single" w:sz="4" w:space="0" w:color="auto"/>
              <w:bottom w:val="single" w:sz="4" w:space="0" w:color="auto"/>
              <w:right w:val="single" w:sz="4" w:space="0" w:color="auto"/>
            </w:tcBorders>
            <w:shd w:val="clear" w:color="auto" w:fill="auto"/>
            <w:noWrap/>
            <w:hideMark/>
          </w:tcPr>
          <w:p w:rsidR="00E14794" w:rsidRPr="00E14794" w:rsidRDefault="00E14794" w:rsidP="00E14794">
            <w:pPr>
              <w:rPr>
                <w:rFonts w:ascii="Calibri" w:hAnsi="Calibri" w:cs="Calibri"/>
                <w:color w:val="000000"/>
                <w:szCs w:val="22"/>
              </w:rPr>
            </w:pPr>
            <w:r w:rsidRPr="00E14794">
              <w:rPr>
                <w:rFonts w:ascii="Calibri" w:hAnsi="Calibri" w:cs="Calibri"/>
                <w:color w:val="000000"/>
                <w:szCs w:val="22"/>
              </w:rPr>
              <w:t>CBGB</w:t>
            </w:r>
          </w:p>
        </w:tc>
        <w:tc>
          <w:tcPr>
            <w:tcW w:w="8150" w:type="dxa"/>
            <w:gridSpan w:val="4"/>
            <w:tcBorders>
              <w:top w:val="nil"/>
              <w:left w:val="nil"/>
              <w:bottom w:val="single" w:sz="4" w:space="0" w:color="auto"/>
              <w:right w:val="single" w:sz="4" w:space="0" w:color="auto"/>
            </w:tcBorders>
            <w:shd w:val="clear" w:color="auto" w:fill="auto"/>
            <w:noWrap/>
            <w:vAlign w:val="bottom"/>
            <w:hideMark/>
          </w:tcPr>
          <w:p w:rsidR="00E14794" w:rsidRPr="00E14794" w:rsidRDefault="00E14794" w:rsidP="00E14794">
            <w:pPr>
              <w:rPr>
                <w:rFonts w:ascii="Calibri" w:hAnsi="Calibri" w:cs="Calibri"/>
                <w:color w:val="000000"/>
                <w:szCs w:val="22"/>
              </w:rPr>
            </w:pPr>
            <w:r w:rsidRPr="00E14794">
              <w:rPr>
                <w:rFonts w:ascii="Calibri" w:hAnsi="Calibri" w:cs="Calibri"/>
                <w:color w:val="000000"/>
                <w:szCs w:val="22"/>
              </w:rPr>
              <w:t>Coronary artery bypass graft with both chest and donor site incisions</w:t>
            </w:r>
          </w:p>
        </w:tc>
      </w:tr>
      <w:tr w:rsidR="00E14794" w:rsidRPr="00E14794" w:rsidTr="00E14794">
        <w:trPr>
          <w:trHeight w:val="300"/>
        </w:trPr>
        <w:tc>
          <w:tcPr>
            <w:tcW w:w="732" w:type="dxa"/>
            <w:tcBorders>
              <w:top w:val="nil"/>
              <w:left w:val="single" w:sz="4" w:space="0" w:color="auto"/>
              <w:bottom w:val="single" w:sz="4" w:space="0" w:color="auto"/>
              <w:right w:val="single" w:sz="4" w:space="0" w:color="auto"/>
            </w:tcBorders>
            <w:shd w:val="clear" w:color="auto" w:fill="auto"/>
            <w:noWrap/>
            <w:hideMark/>
          </w:tcPr>
          <w:p w:rsidR="00E14794" w:rsidRPr="00E14794" w:rsidRDefault="00E14794" w:rsidP="00E14794">
            <w:pPr>
              <w:rPr>
                <w:rFonts w:ascii="Calibri" w:hAnsi="Calibri" w:cs="Calibri"/>
                <w:color w:val="000000"/>
                <w:szCs w:val="22"/>
              </w:rPr>
            </w:pPr>
            <w:r w:rsidRPr="00E14794">
              <w:rPr>
                <w:rFonts w:ascii="Calibri" w:hAnsi="Calibri" w:cs="Calibri"/>
                <w:color w:val="000000"/>
                <w:szCs w:val="22"/>
              </w:rPr>
              <w:t>CBGC</w:t>
            </w:r>
          </w:p>
        </w:tc>
        <w:tc>
          <w:tcPr>
            <w:tcW w:w="8150" w:type="dxa"/>
            <w:gridSpan w:val="4"/>
            <w:tcBorders>
              <w:top w:val="nil"/>
              <w:left w:val="nil"/>
              <w:bottom w:val="single" w:sz="4" w:space="0" w:color="auto"/>
              <w:right w:val="single" w:sz="4" w:space="0" w:color="auto"/>
            </w:tcBorders>
            <w:shd w:val="clear" w:color="auto" w:fill="auto"/>
            <w:noWrap/>
            <w:vAlign w:val="bottom"/>
            <w:hideMark/>
          </w:tcPr>
          <w:p w:rsidR="00E14794" w:rsidRPr="00E14794" w:rsidRDefault="00E14794" w:rsidP="00E14794">
            <w:pPr>
              <w:rPr>
                <w:rFonts w:ascii="Calibri" w:hAnsi="Calibri" w:cs="Calibri"/>
                <w:color w:val="000000"/>
                <w:szCs w:val="22"/>
              </w:rPr>
            </w:pPr>
            <w:r w:rsidRPr="00E14794">
              <w:rPr>
                <w:rFonts w:ascii="Calibri" w:hAnsi="Calibri" w:cs="Calibri"/>
                <w:color w:val="000000"/>
                <w:szCs w:val="22"/>
              </w:rPr>
              <w:t xml:space="preserve"> Coronary artery bypass graft with chest incision only</w:t>
            </w:r>
          </w:p>
        </w:tc>
      </w:tr>
      <w:tr w:rsidR="00E14794" w:rsidRPr="00E14794" w:rsidTr="00E14794">
        <w:trPr>
          <w:trHeight w:val="300"/>
        </w:trPr>
        <w:tc>
          <w:tcPr>
            <w:tcW w:w="732" w:type="dxa"/>
            <w:tcBorders>
              <w:top w:val="nil"/>
              <w:left w:val="single" w:sz="4" w:space="0" w:color="auto"/>
              <w:bottom w:val="single" w:sz="4" w:space="0" w:color="auto"/>
              <w:right w:val="single" w:sz="4" w:space="0" w:color="auto"/>
            </w:tcBorders>
            <w:shd w:val="clear" w:color="auto" w:fill="auto"/>
            <w:noWrap/>
            <w:hideMark/>
          </w:tcPr>
          <w:p w:rsidR="00E14794" w:rsidRPr="00E14794" w:rsidRDefault="00E14794" w:rsidP="00E14794">
            <w:pPr>
              <w:rPr>
                <w:rFonts w:ascii="Calibri" w:hAnsi="Calibri" w:cs="Calibri"/>
                <w:color w:val="000000"/>
                <w:szCs w:val="22"/>
              </w:rPr>
            </w:pPr>
            <w:r w:rsidRPr="00E14794">
              <w:rPr>
                <w:rFonts w:ascii="Calibri" w:hAnsi="Calibri" w:cs="Calibri"/>
                <w:color w:val="000000"/>
                <w:szCs w:val="22"/>
              </w:rPr>
              <w:t>CRAN</w:t>
            </w:r>
          </w:p>
        </w:tc>
        <w:tc>
          <w:tcPr>
            <w:tcW w:w="8150" w:type="dxa"/>
            <w:gridSpan w:val="4"/>
            <w:tcBorders>
              <w:top w:val="nil"/>
              <w:left w:val="nil"/>
              <w:bottom w:val="single" w:sz="4" w:space="0" w:color="auto"/>
              <w:right w:val="single" w:sz="4" w:space="0" w:color="auto"/>
            </w:tcBorders>
            <w:shd w:val="clear" w:color="auto" w:fill="auto"/>
            <w:noWrap/>
            <w:vAlign w:val="bottom"/>
            <w:hideMark/>
          </w:tcPr>
          <w:p w:rsidR="00E14794" w:rsidRPr="00E14794" w:rsidRDefault="00E14794" w:rsidP="00E14794">
            <w:pPr>
              <w:rPr>
                <w:rFonts w:ascii="Calibri" w:hAnsi="Calibri" w:cs="Calibri"/>
                <w:color w:val="000000"/>
                <w:szCs w:val="22"/>
              </w:rPr>
            </w:pPr>
            <w:r w:rsidRPr="00E14794">
              <w:rPr>
                <w:rFonts w:ascii="Calibri" w:hAnsi="Calibri" w:cs="Calibri"/>
                <w:color w:val="000000"/>
                <w:szCs w:val="22"/>
              </w:rPr>
              <w:t>Craniotomy</w:t>
            </w:r>
          </w:p>
        </w:tc>
      </w:tr>
      <w:tr w:rsidR="00E14794" w:rsidRPr="00E14794" w:rsidTr="00E14794">
        <w:trPr>
          <w:trHeight w:val="300"/>
        </w:trPr>
        <w:tc>
          <w:tcPr>
            <w:tcW w:w="732" w:type="dxa"/>
            <w:tcBorders>
              <w:top w:val="nil"/>
              <w:left w:val="single" w:sz="4" w:space="0" w:color="auto"/>
              <w:bottom w:val="single" w:sz="4" w:space="0" w:color="auto"/>
              <w:right w:val="single" w:sz="4" w:space="0" w:color="auto"/>
            </w:tcBorders>
            <w:shd w:val="clear" w:color="auto" w:fill="auto"/>
            <w:noWrap/>
            <w:hideMark/>
          </w:tcPr>
          <w:p w:rsidR="00E14794" w:rsidRPr="00E14794" w:rsidRDefault="00E14794" w:rsidP="00E14794">
            <w:pPr>
              <w:rPr>
                <w:rFonts w:ascii="Calibri" w:hAnsi="Calibri" w:cs="Calibri"/>
                <w:color w:val="000000"/>
                <w:szCs w:val="22"/>
              </w:rPr>
            </w:pPr>
            <w:r w:rsidRPr="00E14794">
              <w:rPr>
                <w:rFonts w:ascii="Calibri" w:hAnsi="Calibri" w:cs="Calibri"/>
                <w:color w:val="000000"/>
                <w:szCs w:val="22"/>
              </w:rPr>
              <w:t>FUSN</w:t>
            </w:r>
          </w:p>
        </w:tc>
        <w:tc>
          <w:tcPr>
            <w:tcW w:w="8150" w:type="dxa"/>
            <w:gridSpan w:val="4"/>
            <w:tcBorders>
              <w:top w:val="nil"/>
              <w:left w:val="nil"/>
              <w:bottom w:val="single" w:sz="4" w:space="0" w:color="auto"/>
              <w:right w:val="single" w:sz="4" w:space="0" w:color="auto"/>
            </w:tcBorders>
            <w:shd w:val="clear" w:color="auto" w:fill="auto"/>
            <w:noWrap/>
            <w:vAlign w:val="bottom"/>
            <w:hideMark/>
          </w:tcPr>
          <w:p w:rsidR="00E14794" w:rsidRPr="00E14794" w:rsidRDefault="00E14794" w:rsidP="00E14794">
            <w:pPr>
              <w:rPr>
                <w:rFonts w:ascii="Calibri" w:hAnsi="Calibri" w:cs="Calibri"/>
                <w:color w:val="000000"/>
                <w:szCs w:val="22"/>
              </w:rPr>
            </w:pPr>
            <w:r w:rsidRPr="00E14794">
              <w:rPr>
                <w:rFonts w:ascii="Calibri" w:hAnsi="Calibri" w:cs="Calibri"/>
                <w:color w:val="000000"/>
                <w:szCs w:val="22"/>
              </w:rPr>
              <w:t xml:space="preserve">Spinal fusion </w:t>
            </w:r>
          </w:p>
        </w:tc>
      </w:tr>
      <w:tr w:rsidR="00E14794" w:rsidRPr="00E14794" w:rsidTr="00E14794">
        <w:trPr>
          <w:trHeight w:val="300"/>
        </w:trPr>
        <w:tc>
          <w:tcPr>
            <w:tcW w:w="732" w:type="dxa"/>
            <w:tcBorders>
              <w:top w:val="nil"/>
              <w:left w:val="single" w:sz="4" w:space="0" w:color="auto"/>
              <w:bottom w:val="single" w:sz="4" w:space="0" w:color="auto"/>
              <w:right w:val="single" w:sz="4" w:space="0" w:color="auto"/>
            </w:tcBorders>
            <w:shd w:val="clear" w:color="auto" w:fill="auto"/>
            <w:noWrap/>
            <w:hideMark/>
          </w:tcPr>
          <w:p w:rsidR="00E14794" w:rsidRPr="00E14794" w:rsidRDefault="00E14794" w:rsidP="00E14794">
            <w:pPr>
              <w:rPr>
                <w:rFonts w:ascii="Calibri" w:hAnsi="Calibri" w:cs="Calibri"/>
                <w:color w:val="000000"/>
                <w:szCs w:val="22"/>
              </w:rPr>
            </w:pPr>
            <w:r w:rsidRPr="00E14794">
              <w:rPr>
                <w:rFonts w:ascii="Calibri" w:hAnsi="Calibri" w:cs="Calibri"/>
                <w:color w:val="000000"/>
                <w:szCs w:val="22"/>
              </w:rPr>
              <w:t xml:space="preserve"> FX</w:t>
            </w:r>
          </w:p>
        </w:tc>
        <w:tc>
          <w:tcPr>
            <w:tcW w:w="8150" w:type="dxa"/>
            <w:gridSpan w:val="4"/>
            <w:tcBorders>
              <w:top w:val="nil"/>
              <w:left w:val="nil"/>
              <w:bottom w:val="single" w:sz="4" w:space="0" w:color="auto"/>
              <w:right w:val="single" w:sz="4" w:space="0" w:color="auto"/>
            </w:tcBorders>
            <w:shd w:val="clear" w:color="auto" w:fill="auto"/>
            <w:noWrap/>
            <w:vAlign w:val="bottom"/>
            <w:hideMark/>
          </w:tcPr>
          <w:p w:rsidR="00E14794" w:rsidRPr="00E14794" w:rsidRDefault="00E14794" w:rsidP="00E14794">
            <w:pPr>
              <w:rPr>
                <w:rFonts w:ascii="Calibri" w:hAnsi="Calibri" w:cs="Calibri"/>
                <w:color w:val="000000"/>
                <w:szCs w:val="22"/>
              </w:rPr>
            </w:pPr>
            <w:r w:rsidRPr="00E14794">
              <w:rPr>
                <w:rFonts w:ascii="Calibri" w:hAnsi="Calibri" w:cs="Calibri"/>
                <w:color w:val="000000"/>
                <w:szCs w:val="22"/>
              </w:rPr>
              <w:t>Open reduction of fracture</w:t>
            </w:r>
            <w:r w:rsidR="00ED37D0" w:rsidRPr="00E14794">
              <w:rPr>
                <w:rFonts w:ascii="Calibri" w:hAnsi="Calibri" w:cs="Calibri"/>
                <w:color w:val="000000"/>
                <w:szCs w:val="22"/>
              </w:rPr>
              <w:t xml:space="preserve"> </w:t>
            </w:r>
          </w:p>
        </w:tc>
      </w:tr>
      <w:tr w:rsidR="00ED37D0" w:rsidRPr="00E14794" w:rsidTr="00E14794">
        <w:trPr>
          <w:trHeight w:val="300"/>
        </w:trPr>
        <w:tc>
          <w:tcPr>
            <w:tcW w:w="732" w:type="dxa"/>
            <w:tcBorders>
              <w:top w:val="nil"/>
              <w:left w:val="single" w:sz="4" w:space="0" w:color="auto"/>
              <w:bottom w:val="single" w:sz="4" w:space="0" w:color="auto"/>
              <w:right w:val="single" w:sz="4" w:space="0" w:color="auto"/>
            </w:tcBorders>
            <w:shd w:val="clear" w:color="auto" w:fill="auto"/>
            <w:noWrap/>
          </w:tcPr>
          <w:p w:rsidR="00ED37D0" w:rsidRPr="00E14794" w:rsidRDefault="00ED37D0" w:rsidP="00E14794">
            <w:pPr>
              <w:rPr>
                <w:rFonts w:ascii="Calibri" w:hAnsi="Calibri" w:cs="Calibri"/>
                <w:color w:val="000000"/>
                <w:szCs w:val="22"/>
              </w:rPr>
            </w:pPr>
            <w:r w:rsidRPr="00E14794">
              <w:rPr>
                <w:rFonts w:ascii="Calibri" w:hAnsi="Calibri" w:cs="Calibri"/>
                <w:color w:val="000000"/>
                <w:szCs w:val="22"/>
              </w:rPr>
              <w:lastRenderedPageBreak/>
              <w:t>HER</w:t>
            </w:r>
          </w:p>
        </w:tc>
        <w:tc>
          <w:tcPr>
            <w:tcW w:w="8150" w:type="dxa"/>
            <w:gridSpan w:val="4"/>
            <w:tcBorders>
              <w:top w:val="nil"/>
              <w:left w:val="nil"/>
              <w:bottom w:val="single" w:sz="4" w:space="0" w:color="auto"/>
              <w:right w:val="single" w:sz="4" w:space="0" w:color="auto"/>
            </w:tcBorders>
            <w:shd w:val="clear" w:color="auto" w:fill="auto"/>
            <w:noWrap/>
            <w:vAlign w:val="bottom"/>
          </w:tcPr>
          <w:p w:rsidR="00ED37D0" w:rsidRPr="00E14794" w:rsidRDefault="00ED37D0" w:rsidP="00E14794">
            <w:pPr>
              <w:rPr>
                <w:rFonts w:ascii="Calibri" w:hAnsi="Calibri" w:cs="Calibri"/>
                <w:color w:val="000000"/>
                <w:szCs w:val="22"/>
              </w:rPr>
            </w:pPr>
            <w:r w:rsidRPr="00E14794">
              <w:rPr>
                <w:rFonts w:ascii="Calibri" w:hAnsi="Calibri" w:cs="Calibri"/>
                <w:color w:val="000000"/>
                <w:szCs w:val="22"/>
              </w:rPr>
              <w:t>Herniorrhaphy</w:t>
            </w:r>
          </w:p>
        </w:tc>
      </w:tr>
      <w:tr w:rsidR="00E14794" w:rsidRPr="00E14794" w:rsidTr="00E14794">
        <w:trPr>
          <w:trHeight w:val="300"/>
        </w:trPr>
        <w:tc>
          <w:tcPr>
            <w:tcW w:w="732" w:type="dxa"/>
            <w:tcBorders>
              <w:top w:val="nil"/>
              <w:left w:val="single" w:sz="4" w:space="0" w:color="auto"/>
              <w:bottom w:val="single" w:sz="4" w:space="0" w:color="auto"/>
              <w:right w:val="single" w:sz="4" w:space="0" w:color="auto"/>
            </w:tcBorders>
            <w:shd w:val="clear" w:color="auto" w:fill="auto"/>
            <w:noWrap/>
            <w:hideMark/>
          </w:tcPr>
          <w:p w:rsidR="00E14794" w:rsidRPr="00E14794" w:rsidRDefault="00E14794" w:rsidP="00E14794">
            <w:pPr>
              <w:rPr>
                <w:rFonts w:ascii="Calibri" w:hAnsi="Calibri" w:cs="Calibri"/>
                <w:color w:val="000000"/>
                <w:szCs w:val="22"/>
              </w:rPr>
            </w:pPr>
            <w:r w:rsidRPr="00E14794">
              <w:rPr>
                <w:rFonts w:ascii="Calibri" w:hAnsi="Calibri" w:cs="Calibri"/>
                <w:color w:val="000000"/>
                <w:szCs w:val="22"/>
              </w:rPr>
              <w:t>HPRO</w:t>
            </w:r>
          </w:p>
        </w:tc>
        <w:tc>
          <w:tcPr>
            <w:tcW w:w="8150" w:type="dxa"/>
            <w:gridSpan w:val="4"/>
            <w:tcBorders>
              <w:top w:val="nil"/>
              <w:left w:val="nil"/>
              <w:bottom w:val="single" w:sz="4" w:space="0" w:color="auto"/>
              <w:right w:val="single" w:sz="4" w:space="0" w:color="auto"/>
            </w:tcBorders>
            <w:shd w:val="clear" w:color="auto" w:fill="auto"/>
            <w:noWrap/>
            <w:vAlign w:val="bottom"/>
            <w:hideMark/>
          </w:tcPr>
          <w:p w:rsidR="00E14794" w:rsidRPr="00E14794" w:rsidRDefault="00E14794" w:rsidP="00E14794">
            <w:pPr>
              <w:rPr>
                <w:rFonts w:ascii="Calibri" w:hAnsi="Calibri" w:cs="Calibri"/>
                <w:color w:val="000000"/>
                <w:szCs w:val="22"/>
              </w:rPr>
            </w:pPr>
            <w:r w:rsidRPr="00E14794">
              <w:rPr>
                <w:rFonts w:ascii="Calibri" w:hAnsi="Calibri" w:cs="Calibri"/>
                <w:color w:val="000000"/>
                <w:szCs w:val="22"/>
              </w:rPr>
              <w:t>Hip prosthesis</w:t>
            </w:r>
          </w:p>
        </w:tc>
      </w:tr>
      <w:tr w:rsidR="00E14794" w:rsidRPr="00E14794" w:rsidTr="00E14794">
        <w:trPr>
          <w:trHeight w:val="300"/>
        </w:trPr>
        <w:tc>
          <w:tcPr>
            <w:tcW w:w="732" w:type="dxa"/>
            <w:tcBorders>
              <w:top w:val="nil"/>
              <w:left w:val="single" w:sz="4" w:space="0" w:color="auto"/>
              <w:bottom w:val="single" w:sz="4" w:space="0" w:color="auto"/>
              <w:right w:val="single" w:sz="4" w:space="0" w:color="auto"/>
            </w:tcBorders>
            <w:shd w:val="clear" w:color="auto" w:fill="auto"/>
            <w:noWrap/>
            <w:hideMark/>
          </w:tcPr>
          <w:p w:rsidR="00E14794" w:rsidRPr="00E14794" w:rsidRDefault="00E14794" w:rsidP="00E14794">
            <w:pPr>
              <w:rPr>
                <w:rFonts w:ascii="Calibri" w:hAnsi="Calibri" w:cs="Calibri"/>
                <w:color w:val="000000"/>
                <w:szCs w:val="22"/>
              </w:rPr>
            </w:pPr>
            <w:r w:rsidRPr="00E14794">
              <w:rPr>
                <w:rFonts w:ascii="Calibri" w:hAnsi="Calibri" w:cs="Calibri"/>
                <w:color w:val="000000"/>
                <w:szCs w:val="22"/>
              </w:rPr>
              <w:t>KPRO</w:t>
            </w:r>
          </w:p>
        </w:tc>
        <w:tc>
          <w:tcPr>
            <w:tcW w:w="8150" w:type="dxa"/>
            <w:gridSpan w:val="4"/>
            <w:tcBorders>
              <w:top w:val="nil"/>
              <w:left w:val="nil"/>
              <w:bottom w:val="single" w:sz="4" w:space="0" w:color="auto"/>
              <w:right w:val="single" w:sz="4" w:space="0" w:color="auto"/>
            </w:tcBorders>
            <w:shd w:val="clear" w:color="auto" w:fill="auto"/>
            <w:noWrap/>
            <w:vAlign w:val="bottom"/>
            <w:hideMark/>
          </w:tcPr>
          <w:p w:rsidR="00E14794" w:rsidRPr="00E14794" w:rsidRDefault="00E14794" w:rsidP="00E14794">
            <w:pPr>
              <w:rPr>
                <w:rFonts w:ascii="Calibri" w:hAnsi="Calibri" w:cs="Calibri"/>
                <w:color w:val="000000"/>
                <w:szCs w:val="22"/>
              </w:rPr>
            </w:pPr>
            <w:r w:rsidRPr="00E14794">
              <w:rPr>
                <w:rFonts w:ascii="Calibri" w:hAnsi="Calibri" w:cs="Calibri"/>
                <w:color w:val="000000"/>
                <w:szCs w:val="22"/>
              </w:rPr>
              <w:t>Knee prosthesis</w:t>
            </w:r>
          </w:p>
        </w:tc>
      </w:tr>
      <w:tr w:rsidR="00E14794" w:rsidRPr="00E14794" w:rsidTr="00E14794">
        <w:trPr>
          <w:trHeight w:val="300"/>
        </w:trPr>
        <w:tc>
          <w:tcPr>
            <w:tcW w:w="732" w:type="dxa"/>
            <w:tcBorders>
              <w:top w:val="nil"/>
              <w:left w:val="single" w:sz="4" w:space="0" w:color="auto"/>
              <w:bottom w:val="single" w:sz="4" w:space="0" w:color="auto"/>
              <w:right w:val="single" w:sz="4" w:space="0" w:color="auto"/>
            </w:tcBorders>
            <w:shd w:val="clear" w:color="auto" w:fill="auto"/>
            <w:noWrap/>
            <w:hideMark/>
          </w:tcPr>
          <w:p w:rsidR="00E14794" w:rsidRPr="00E14794" w:rsidRDefault="00E14794" w:rsidP="00E14794">
            <w:pPr>
              <w:rPr>
                <w:rFonts w:ascii="Calibri" w:hAnsi="Calibri" w:cs="Calibri"/>
                <w:color w:val="000000"/>
                <w:szCs w:val="22"/>
              </w:rPr>
            </w:pPr>
            <w:r w:rsidRPr="00E14794">
              <w:rPr>
                <w:rFonts w:ascii="Calibri" w:hAnsi="Calibri" w:cs="Calibri"/>
                <w:color w:val="000000"/>
                <w:szCs w:val="22"/>
              </w:rPr>
              <w:t>PACE</w:t>
            </w:r>
          </w:p>
        </w:tc>
        <w:tc>
          <w:tcPr>
            <w:tcW w:w="8150" w:type="dxa"/>
            <w:gridSpan w:val="4"/>
            <w:tcBorders>
              <w:top w:val="nil"/>
              <w:left w:val="nil"/>
              <w:bottom w:val="single" w:sz="4" w:space="0" w:color="auto"/>
              <w:right w:val="single" w:sz="4" w:space="0" w:color="auto"/>
            </w:tcBorders>
            <w:shd w:val="clear" w:color="auto" w:fill="auto"/>
            <w:noWrap/>
            <w:vAlign w:val="bottom"/>
            <w:hideMark/>
          </w:tcPr>
          <w:p w:rsidR="00E14794" w:rsidRPr="00E14794" w:rsidRDefault="00E14794" w:rsidP="00E14794">
            <w:pPr>
              <w:rPr>
                <w:rFonts w:ascii="Calibri" w:hAnsi="Calibri" w:cs="Calibri"/>
                <w:color w:val="000000"/>
                <w:szCs w:val="22"/>
              </w:rPr>
            </w:pPr>
            <w:r w:rsidRPr="00E14794">
              <w:rPr>
                <w:rFonts w:ascii="Calibri" w:hAnsi="Calibri" w:cs="Calibri"/>
                <w:color w:val="000000"/>
                <w:szCs w:val="22"/>
              </w:rPr>
              <w:t>Pacemaker surgery</w:t>
            </w:r>
          </w:p>
        </w:tc>
      </w:tr>
      <w:tr w:rsidR="00E14794" w:rsidRPr="00E14794" w:rsidTr="00E14794">
        <w:trPr>
          <w:trHeight w:val="300"/>
        </w:trPr>
        <w:tc>
          <w:tcPr>
            <w:tcW w:w="732" w:type="dxa"/>
            <w:tcBorders>
              <w:top w:val="nil"/>
              <w:left w:val="single" w:sz="4" w:space="0" w:color="auto"/>
              <w:bottom w:val="single" w:sz="4" w:space="0" w:color="auto"/>
              <w:right w:val="single" w:sz="4" w:space="0" w:color="auto"/>
            </w:tcBorders>
            <w:shd w:val="clear" w:color="auto" w:fill="auto"/>
            <w:noWrap/>
            <w:hideMark/>
          </w:tcPr>
          <w:p w:rsidR="00E14794" w:rsidRPr="00E14794" w:rsidRDefault="00E14794" w:rsidP="00E14794">
            <w:pPr>
              <w:rPr>
                <w:rFonts w:ascii="Calibri" w:hAnsi="Calibri" w:cs="Calibri"/>
                <w:color w:val="000000"/>
                <w:szCs w:val="22"/>
              </w:rPr>
            </w:pPr>
            <w:r w:rsidRPr="00E14794">
              <w:rPr>
                <w:rFonts w:ascii="Calibri" w:hAnsi="Calibri" w:cs="Calibri"/>
                <w:color w:val="000000"/>
                <w:szCs w:val="22"/>
              </w:rPr>
              <w:t>PVBY</w:t>
            </w:r>
          </w:p>
        </w:tc>
        <w:tc>
          <w:tcPr>
            <w:tcW w:w="8150" w:type="dxa"/>
            <w:gridSpan w:val="4"/>
            <w:tcBorders>
              <w:top w:val="nil"/>
              <w:left w:val="nil"/>
              <w:bottom w:val="single" w:sz="4" w:space="0" w:color="auto"/>
              <w:right w:val="single" w:sz="4" w:space="0" w:color="auto"/>
            </w:tcBorders>
            <w:shd w:val="clear" w:color="auto" w:fill="auto"/>
            <w:noWrap/>
            <w:vAlign w:val="bottom"/>
            <w:hideMark/>
          </w:tcPr>
          <w:p w:rsidR="00E14794" w:rsidRPr="00E14794" w:rsidRDefault="00E14794" w:rsidP="00E14794">
            <w:pPr>
              <w:rPr>
                <w:rFonts w:ascii="Calibri" w:hAnsi="Calibri" w:cs="Calibri"/>
                <w:color w:val="000000"/>
                <w:szCs w:val="22"/>
              </w:rPr>
            </w:pPr>
            <w:r w:rsidRPr="00E14794">
              <w:rPr>
                <w:rFonts w:ascii="Calibri" w:hAnsi="Calibri" w:cs="Calibri"/>
                <w:color w:val="000000"/>
                <w:szCs w:val="22"/>
              </w:rPr>
              <w:t>Peripheral vascular bypass surgery</w:t>
            </w:r>
          </w:p>
        </w:tc>
      </w:tr>
      <w:tr w:rsidR="00E14794" w:rsidRPr="00E14794" w:rsidTr="00E14794">
        <w:trPr>
          <w:trHeight w:val="300"/>
        </w:trPr>
        <w:tc>
          <w:tcPr>
            <w:tcW w:w="732" w:type="dxa"/>
            <w:tcBorders>
              <w:top w:val="nil"/>
              <w:left w:val="single" w:sz="4" w:space="0" w:color="auto"/>
              <w:bottom w:val="single" w:sz="4" w:space="0" w:color="auto"/>
              <w:right w:val="single" w:sz="4" w:space="0" w:color="auto"/>
            </w:tcBorders>
            <w:shd w:val="clear" w:color="auto" w:fill="auto"/>
            <w:noWrap/>
            <w:hideMark/>
          </w:tcPr>
          <w:p w:rsidR="00E14794" w:rsidRPr="00E14794" w:rsidRDefault="00E14794" w:rsidP="00E14794">
            <w:pPr>
              <w:rPr>
                <w:rFonts w:ascii="Calibri" w:hAnsi="Calibri" w:cs="Calibri"/>
                <w:color w:val="000000"/>
                <w:szCs w:val="22"/>
              </w:rPr>
            </w:pPr>
            <w:r w:rsidRPr="00E14794">
              <w:rPr>
                <w:rFonts w:ascii="Calibri" w:hAnsi="Calibri" w:cs="Calibri"/>
                <w:color w:val="000000"/>
                <w:szCs w:val="22"/>
              </w:rPr>
              <w:t>VSHN</w:t>
            </w:r>
          </w:p>
        </w:tc>
        <w:tc>
          <w:tcPr>
            <w:tcW w:w="8150" w:type="dxa"/>
            <w:gridSpan w:val="4"/>
            <w:tcBorders>
              <w:top w:val="nil"/>
              <w:left w:val="nil"/>
              <w:bottom w:val="single" w:sz="4" w:space="0" w:color="auto"/>
              <w:right w:val="single" w:sz="4" w:space="0" w:color="auto"/>
            </w:tcBorders>
            <w:shd w:val="clear" w:color="auto" w:fill="auto"/>
            <w:noWrap/>
            <w:vAlign w:val="bottom"/>
            <w:hideMark/>
          </w:tcPr>
          <w:p w:rsidR="00E14794" w:rsidRPr="00E14794" w:rsidRDefault="00E14794" w:rsidP="00E14794">
            <w:pPr>
              <w:rPr>
                <w:rFonts w:ascii="Calibri" w:hAnsi="Calibri" w:cs="Calibri"/>
                <w:color w:val="000000"/>
                <w:szCs w:val="22"/>
              </w:rPr>
            </w:pPr>
            <w:r w:rsidRPr="00E14794">
              <w:rPr>
                <w:rFonts w:ascii="Calibri" w:hAnsi="Calibri" w:cs="Calibri"/>
                <w:color w:val="000000"/>
                <w:szCs w:val="22"/>
              </w:rPr>
              <w:t>Ventricular shunt</w:t>
            </w:r>
          </w:p>
        </w:tc>
      </w:tr>
    </w:tbl>
    <w:p w:rsidR="00AD0191" w:rsidRDefault="00AD0191" w:rsidP="00AD0191"/>
    <w:p w:rsidR="004C3053" w:rsidRDefault="004C3053" w:rsidP="00AD0191"/>
    <w:p w:rsidR="004C3053" w:rsidRPr="00684D24" w:rsidRDefault="00FF3561" w:rsidP="00AD0191">
      <w:pPr>
        <w:rPr>
          <w:rFonts w:cstheme="minorHAnsi"/>
          <w:b/>
        </w:rPr>
      </w:pPr>
      <w:r w:rsidRPr="00684D24">
        <w:rPr>
          <w:rFonts w:cstheme="minorHAnsi"/>
          <w:b/>
        </w:rPr>
        <w:t>Table 5</w:t>
      </w:r>
      <w:r w:rsidR="004C3053" w:rsidRPr="00684D24">
        <w:rPr>
          <w:rFonts w:cstheme="minorHAnsi"/>
          <w:b/>
        </w:rPr>
        <w:t>. Specific Sites of an Organ/Space</w:t>
      </w:r>
      <w:r w:rsidRPr="00684D24">
        <w:rPr>
          <w:rFonts w:cstheme="minorHAnsi"/>
          <w:b/>
        </w:rPr>
        <w:t xml:space="preserve"> SSI</w:t>
      </w:r>
    </w:p>
    <w:p w:rsidR="00FF3561" w:rsidRDefault="00FF3561" w:rsidP="00AD0191">
      <w:pPr>
        <w:rPr>
          <w:rFonts w:cstheme="minorHAnsi"/>
          <w:b/>
        </w:rPr>
      </w:pPr>
    </w:p>
    <w:tbl>
      <w:tblPr>
        <w:tblW w:w="10700" w:type="dxa"/>
        <w:tblInd w:w="-679" w:type="dxa"/>
        <w:tblLook w:val="04A0" w:firstRow="1" w:lastRow="0" w:firstColumn="1" w:lastColumn="0" w:noHBand="0" w:noVBand="1"/>
      </w:tblPr>
      <w:tblGrid>
        <w:gridCol w:w="960"/>
        <w:gridCol w:w="3400"/>
        <w:gridCol w:w="960"/>
        <w:gridCol w:w="5380"/>
      </w:tblGrid>
      <w:tr w:rsidR="00FF3561" w:rsidRPr="00FF3561" w:rsidTr="00FF3561">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FF3561" w:rsidRPr="00FF3561" w:rsidRDefault="00FF3561" w:rsidP="00FF3561">
            <w:pPr>
              <w:rPr>
                <w:rFonts w:ascii="Calibri" w:hAnsi="Calibri" w:cs="Calibri"/>
                <w:b/>
                <w:bCs/>
                <w:color w:val="000000"/>
                <w:szCs w:val="22"/>
              </w:rPr>
            </w:pPr>
            <w:r w:rsidRPr="00FF3561">
              <w:rPr>
                <w:rFonts w:ascii="Calibri" w:hAnsi="Calibri" w:cs="Calibri"/>
                <w:b/>
                <w:bCs/>
                <w:color w:val="000000"/>
                <w:szCs w:val="22"/>
              </w:rPr>
              <w:t>Code</w:t>
            </w:r>
          </w:p>
        </w:tc>
        <w:tc>
          <w:tcPr>
            <w:tcW w:w="3400" w:type="dxa"/>
            <w:tcBorders>
              <w:top w:val="single" w:sz="4" w:space="0" w:color="auto"/>
              <w:left w:val="nil"/>
              <w:bottom w:val="single" w:sz="4" w:space="0" w:color="auto"/>
              <w:right w:val="single" w:sz="4" w:space="0" w:color="auto"/>
            </w:tcBorders>
            <w:shd w:val="clear" w:color="000000" w:fill="D9D9D9"/>
            <w:noWrap/>
            <w:vAlign w:val="bottom"/>
            <w:hideMark/>
          </w:tcPr>
          <w:p w:rsidR="00FF3561" w:rsidRPr="00FF3561" w:rsidRDefault="00FF3561" w:rsidP="00FF3561">
            <w:pPr>
              <w:rPr>
                <w:rFonts w:ascii="Calibri" w:hAnsi="Calibri" w:cs="Calibri"/>
                <w:b/>
                <w:bCs/>
                <w:color w:val="000000"/>
                <w:szCs w:val="22"/>
              </w:rPr>
            </w:pPr>
            <w:r w:rsidRPr="00FF3561">
              <w:rPr>
                <w:rFonts w:ascii="Calibri" w:hAnsi="Calibri" w:cs="Calibri"/>
                <w:b/>
                <w:bCs/>
                <w:color w:val="000000"/>
                <w:szCs w:val="22"/>
              </w:rPr>
              <w:t>Site</w:t>
            </w:r>
          </w:p>
        </w:tc>
        <w:tc>
          <w:tcPr>
            <w:tcW w:w="960" w:type="dxa"/>
            <w:tcBorders>
              <w:top w:val="single" w:sz="4" w:space="0" w:color="auto"/>
              <w:left w:val="nil"/>
              <w:bottom w:val="single" w:sz="4" w:space="0" w:color="auto"/>
              <w:right w:val="single" w:sz="4" w:space="0" w:color="auto"/>
            </w:tcBorders>
            <w:shd w:val="clear" w:color="000000" w:fill="D9D9D9"/>
            <w:noWrap/>
            <w:vAlign w:val="bottom"/>
            <w:hideMark/>
          </w:tcPr>
          <w:p w:rsidR="00FF3561" w:rsidRPr="00FF3561" w:rsidRDefault="00FF3561" w:rsidP="00FF3561">
            <w:pPr>
              <w:rPr>
                <w:rFonts w:ascii="Calibri" w:hAnsi="Calibri" w:cs="Calibri"/>
                <w:b/>
                <w:bCs/>
                <w:color w:val="000000"/>
                <w:szCs w:val="22"/>
              </w:rPr>
            </w:pPr>
            <w:r w:rsidRPr="00FF3561">
              <w:rPr>
                <w:rFonts w:ascii="Calibri" w:hAnsi="Calibri" w:cs="Calibri"/>
                <w:b/>
                <w:bCs/>
                <w:color w:val="000000"/>
                <w:szCs w:val="22"/>
              </w:rPr>
              <w:t>Code</w:t>
            </w:r>
          </w:p>
        </w:tc>
        <w:tc>
          <w:tcPr>
            <w:tcW w:w="5380" w:type="dxa"/>
            <w:tcBorders>
              <w:top w:val="single" w:sz="4" w:space="0" w:color="auto"/>
              <w:left w:val="nil"/>
              <w:bottom w:val="single" w:sz="4" w:space="0" w:color="auto"/>
              <w:right w:val="single" w:sz="4" w:space="0" w:color="auto"/>
            </w:tcBorders>
            <w:shd w:val="clear" w:color="000000" w:fill="D9D9D9"/>
            <w:noWrap/>
            <w:vAlign w:val="bottom"/>
            <w:hideMark/>
          </w:tcPr>
          <w:p w:rsidR="00FF3561" w:rsidRPr="00FF3561" w:rsidRDefault="00FF3561" w:rsidP="00FF3561">
            <w:pPr>
              <w:rPr>
                <w:rFonts w:ascii="Calibri" w:hAnsi="Calibri" w:cs="Calibri"/>
                <w:b/>
                <w:bCs/>
                <w:color w:val="000000"/>
                <w:szCs w:val="22"/>
              </w:rPr>
            </w:pPr>
            <w:r w:rsidRPr="00FF3561">
              <w:rPr>
                <w:rFonts w:ascii="Calibri" w:hAnsi="Calibri" w:cs="Calibri"/>
                <w:b/>
                <w:bCs/>
                <w:color w:val="000000"/>
                <w:szCs w:val="22"/>
              </w:rPr>
              <w:t>Site</w:t>
            </w:r>
          </w:p>
        </w:tc>
      </w:tr>
      <w:tr w:rsidR="00FF3561" w:rsidRPr="00FF3561" w:rsidTr="00FF356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F3561" w:rsidRPr="00FF3561" w:rsidRDefault="00FF3561" w:rsidP="00FF3561">
            <w:pPr>
              <w:rPr>
                <w:rFonts w:ascii="Calibri" w:hAnsi="Calibri" w:cs="Calibri"/>
                <w:color w:val="000000"/>
                <w:szCs w:val="22"/>
              </w:rPr>
            </w:pPr>
            <w:r w:rsidRPr="00FF3561">
              <w:rPr>
                <w:rFonts w:ascii="Calibri" w:hAnsi="Calibri" w:cs="Calibri"/>
                <w:color w:val="000000"/>
                <w:szCs w:val="22"/>
              </w:rPr>
              <w:t>BONE</w:t>
            </w:r>
          </w:p>
        </w:tc>
        <w:tc>
          <w:tcPr>
            <w:tcW w:w="3400" w:type="dxa"/>
            <w:tcBorders>
              <w:top w:val="nil"/>
              <w:left w:val="nil"/>
              <w:bottom w:val="single" w:sz="4" w:space="0" w:color="auto"/>
              <w:right w:val="single" w:sz="4" w:space="0" w:color="auto"/>
            </w:tcBorders>
            <w:shd w:val="clear" w:color="auto" w:fill="auto"/>
            <w:noWrap/>
            <w:vAlign w:val="bottom"/>
            <w:hideMark/>
          </w:tcPr>
          <w:p w:rsidR="00FF3561" w:rsidRPr="00FF3561" w:rsidRDefault="00FF3561" w:rsidP="00FF3561">
            <w:pPr>
              <w:rPr>
                <w:rFonts w:ascii="Calibri" w:hAnsi="Calibri" w:cs="Calibri"/>
                <w:color w:val="000000"/>
                <w:szCs w:val="22"/>
              </w:rPr>
            </w:pPr>
            <w:r w:rsidRPr="00FF3561">
              <w:rPr>
                <w:rFonts w:ascii="Calibri" w:hAnsi="Calibri" w:cs="Calibri"/>
                <w:color w:val="000000"/>
                <w:szCs w:val="22"/>
              </w:rPr>
              <w:t>Osteomyelitis</w:t>
            </w:r>
          </w:p>
        </w:tc>
        <w:tc>
          <w:tcPr>
            <w:tcW w:w="960" w:type="dxa"/>
            <w:tcBorders>
              <w:top w:val="nil"/>
              <w:left w:val="nil"/>
              <w:bottom w:val="single" w:sz="4" w:space="0" w:color="auto"/>
              <w:right w:val="single" w:sz="4" w:space="0" w:color="auto"/>
            </w:tcBorders>
            <w:shd w:val="clear" w:color="auto" w:fill="auto"/>
            <w:noWrap/>
            <w:vAlign w:val="bottom"/>
            <w:hideMark/>
          </w:tcPr>
          <w:p w:rsidR="00FF3561" w:rsidRPr="00FF3561" w:rsidRDefault="00FF3561" w:rsidP="00FF3561">
            <w:pPr>
              <w:rPr>
                <w:rFonts w:ascii="Calibri" w:hAnsi="Calibri" w:cs="Calibri"/>
                <w:color w:val="000000"/>
                <w:szCs w:val="22"/>
              </w:rPr>
            </w:pPr>
            <w:r w:rsidRPr="00FF3561">
              <w:rPr>
                <w:rFonts w:ascii="Calibri" w:hAnsi="Calibri" w:cs="Calibri"/>
                <w:color w:val="000000"/>
                <w:szCs w:val="22"/>
              </w:rPr>
              <w:t xml:space="preserve"> LUNG</w:t>
            </w:r>
          </w:p>
        </w:tc>
        <w:tc>
          <w:tcPr>
            <w:tcW w:w="5380" w:type="dxa"/>
            <w:tcBorders>
              <w:top w:val="nil"/>
              <w:left w:val="nil"/>
              <w:bottom w:val="single" w:sz="4" w:space="0" w:color="auto"/>
              <w:right w:val="single" w:sz="4" w:space="0" w:color="auto"/>
            </w:tcBorders>
            <w:shd w:val="clear" w:color="auto" w:fill="auto"/>
            <w:noWrap/>
            <w:vAlign w:val="bottom"/>
            <w:hideMark/>
          </w:tcPr>
          <w:p w:rsidR="00FF3561" w:rsidRPr="00FF3561" w:rsidRDefault="00FF3561" w:rsidP="00FF3561">
            <w:pPr>
              <w:rPr>
                <w:rFonts w:ascii="Calibri" w:hAnsi="Calibri" w:cs="Calibri"/>
                <w:color w:val="000000"/>
                <w:szCs w:val="22"/>
              </w:rPr>
            </w:pPr>
            <w:r w:rsidRPr="00FF3561">
              <w:rPr>
                <w:rFonts w:ascii="Calibri" w:hAnsi="Calibri" w:cs="Calibri"/>
                <w:color w:val="000000"/>
                <w:szCs w:val="22"/>
              </w:rPr>
              <w:t>Other infections of the respiratory tract</w:t>
            </w:r>
          </w:p>
        </w:tc>
      </w:tr>
      <w:tr w:rsidR="00FF3561" w:rsidRPr="00FF3561" w:rsidTr="00FF356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F3561" w:rsidRPr="00FF3561" w:rsidRDefault="00FF3561" w:rsidP="00FF3561">
            <w:pPr>
              <w:rPr>
                <w:rFonts w:ascii="Calibri" w:hAnsi="Calibri" w:cs="Calibri"/>
                <w:color w:val="000000"/>
                <w:szCs w:val="22"/>
              </w:rPr>
            </w:pPr>
            <w:r w:rsidRPr="00FF3561">
              <w:rPr>
                <w:rFonts w:ascii="Calibri" w:hAnsi="Calibri" w:cs="Calibri"/>
                <w:color w:val="000000"/>
                <w:szCs w:val="22"/>
              </w:rPr>
              <w:t>BRST</w:t>
            </w:r>
          </w:p>
        </w:tc>
        <w:tc>
          <w:tcPr>
            <w:tcW w:w="3400" w:type="dxa"/>
            <w:tcBorders>
              <w:top w:val="nil"/>
              <w:left w:val="nil"/>
              <w:bottom w:val="single" w:sz="4" w:space="0" w:color="auto"/>
              <w:right w:val="single" w:sz="4" w:space="0" w:color="auto"/>
            </w:tcBorders>
            <w:shd w:val="clear" w:color="auto" w:fill="auto"/>
            <w:noWrap/>
            <w:vAlign w:val="bottom"/>
            <w:hideMark/>
          </w:tcPr>
          <w:p w:rsidR="00FF3561" w:rsidRPr="00FF3561" w:rsidRDefault="00FF3561" w:rsidP="00FF3561">
            <w:pPr>
              <w:rPr>
                <w:rFonts w:ascii="Calibri" w:hAnsi="Calibri" w:cs="Calibri"/>
                <w:color w:val="000000"/>
                <w:szCs w:val="22"/>
              </w:rPr>
            </w:pPr>
            <w:r w:rsidRPr="00FF3561">
              <w:rPr>
                <w:rFonts w:ascii="Calibri" w:hAnsi="Calibri" w:cs="Calibri"/>
                <w:color w:val="000000"/>
                <w:szCs w:val="22"/>
              </w:rPr>
              <w:t>Breast abscess mastitis</w:t>
            </w:r>
          </w:p>
        </w:tc>
        <w:tc>
          <w:tcPr>
            <w:tcW w:w="960" w:type="dxa"/>
            <w:tcBorders>
              <w:top w:val="nil"/>
              <w:left w:val="nil"/>
              <w:bottom w:val="single" w:sz="4" w:space="0" w:color="auto"/>
              <w:right w:val="single" w:sz="4" w:space="0" w:color="auto"/>
            </w:tcBorders>
            <w:shd w:val="clear" w:color="auto" w:fill="auto"/>
            <w:noWrap/>
            <w:vAlign w:val="bottom"/>
            <w:hideMark/>
          </w:tcPr>
          <w:p w:rsidR="00FF3561" w:rsidRPr="00FF3561" w:rsidRDefault="00FF3561" w:rsidP="00FF3561">
            <w:pPr>
              <w:rPr>
                <w:rFonts w:ascii="Calibri" w:hAnsi="Calibri" w:cs="Calibri"/>
                <w:color w:val="000000"/>
                <w:szCs w:val="22"/>
              </w:rPr>
            </w:pPr>
            <w:r w:rsidRPr="00FF3561">
              <w:rPr>
                <w:rFonts w:ascii="Calibri" w:hAnsi="Calibri" w:cs="Calibri"/>
                <w:color w:val="000000"/>
                <w:szCs w:val="22"/>
              </w:rPr>
              <w:t>MED</w:t>
            </w:r>
          </w:p>
        </w:tc>
        <w:tc>
          <w:tcPr>
            <w:tcW w:w="5380" w:type="dxa"/>
            <w:tcBorders>
              <w:top w:val="nil"/>
              <w:left w:val="nil"/>
              <w:bottom w:val="single" w:sz="4" w:space="0" w:color="auto"/>
              <w:right w:val="single" w:sz="4" w:space="0" w:color="auto"/>
            </w:tcBorders>
            <w:shd w:val="clear" w:color="auto" w:fill="auto"/>
            <w:noWrap/>
            <w:vAlign w:val="bottom"/>
            <w:hideMark/>
          </w:tcPr>
          <w:p w:rsidR="00FF3561" w:rsidRPr="00FF3561" w:rsidRDefault="00FF3561" w:rsidP="00FF3561">
            <w:pPr>
              <w:rPr>
                <w:rFonts w:ascii="Calibri" w:hAnsi="Calibri" w:cs="Calibri"/>
                <w:color w:val="000000"/>
                <w:szCs w:val="22"/>
              </w:rPr>
            </w:pPr>
            <w:r w:rsidRPr="00FF3561">
              <w:rPr>
                <w:rFonts w:ascii="Calibri" w:hAnsi="Calibri" w:cs="Calibri"/>
                <w:color w:val="000000"/>
                <w:szCs w:val="22"/>
              </w:rPr>
              <w:t>Mediastinitis</w:t>
            </w:r>
          </w:p>
        </w:tc>
      </w:tr>
      <w:tr w:rsidR="00FF3561" w:rsidRPr="00FF3561" w:rsidTr="00FF356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F3561" w:rsidRPr="00FF3561" w:rsidRDefault="00FF3561" w:rsidP="00FF3561">
            <w:pPr>
              <w:rPr>
                <w:rFonts w:ascii="Calibri" w:hAnsi="Calibri" w:cs="Calibri"/>
                <w:color w:val="000000"/>
                <w:szCs w:val="22"/>
              </w:rPr>
            </w:pPr>
            <w:r w:rsidRPr="00FF3561">
              <w:rPr>
                <w:rFonts w:ascii="Calibri" w:hAnsi="Calibri" w:cs="Calibri"/>
                <w:color w:val="000000"/>
                <w:szCs w:val="22"/>
              </w:rPr>
              <w:t>CARD</w:t>
            </w:r>
          </w:p>
        </w:tc>
        <w:tc>
          <w:tcPr>
            <w:tcW w:w="3400" w:type="dxa"/>
            <w:tcBorders>
              <w:top w:val="nil"/>
              <w:left w:val="nil"/>
              <w:bottom w:val="single" w:sz="4" w:space="0" w:color="auto"/>
              <w:right w:val="single" w:sz="4" w:space="0" w:color="auto"/>
            </w:tcBorders>
            <w:shd w:val="clear" w:color="auto" w:fill="auto"/>
            <w:noWrap/>
            <w:vAlign w:val="bottom"/>
            <w:hideMark/>
          </w:tcPr>
          <w:p w:rsidR="00FF3561" w:rsidRPr="00FF3561" w:rsidRDefault="00FF3561" w:rsidP="00FF3561">
            <w:pPr>
              <w:rPr>
                <w:rFonts w:ascii="Calibri" w:hAnsi="Calibri" w:cs="Calibri"/>
                <w:color w:val="000000"/>
                <w:szCs w:val="22"/>
              </w:rPr>
            </w:pPr>
            <w:r w:rsidRPr="00FF3561">
              <w:rPr>
                <w:rFonts w:ascii="Calibri" w:hAnsi="Calibri" w:cs="Calibri"/>
                <w:color w:val="000000"/>
                <w:szCs w:val="22"/>
              </w:rPr>
              <w:t>Myocarditis or pericarditis</w:t>
            </w:r>
          </w:p>
        </w:tc>
        <w:tc>
          <w:tcPr>
            <w:tcW w:w="960" w:type="dxa"/>
            <w:tcBorders>
              <w:top w:val="nil"/>
              <w:left w:val="nil"/>
              <w:bottom w:val="single" w:sz="4" w:space="0" w:color="auto"/>
              <w:right w:val="single" w:sz="4" w:space="0" w:color="auto"/>
            </w:tcBorders>
            <w:shd w:val="clear" w:color="auto" w:fill="auto"/>
            <w:noWrap/>
            <w:vAlign w:val="bottom"/>
            <w:hideMark/>
          </w:tcPr>
          <w:p w:rsidR="00FF3561" w:rsidRPr="00FF3561" w:rsidRDefault="00FF3561" w:rsidP="00FF3561">
            <w:pPr>
              <w:rPr>
                <w:rFonts w:ascii="Calibri" w:hAnsi="Calibri" w:cs="Calibri"/>
                <w:color w:val="000000"/>
                <w:szCs w:val="22"/>
              </w:rPr>
            </w:pPr>
            <w:r w:rsidRPr="00FF3561">
              <w:rPr>
                <w:rFonts w:ascii="Calibri" w:hAnsi="Calibri" w:cs="Calibri"/>
                <w:color w:val="000000"/>
                <w:szCs w:val="22"/>
              </w:rPr>
              <w:t xml:space="preserve">MEN </w:t>
            </w:r>
          </w:p>
        </w:tc>
        <w:tc>
          <w:tcPr>
            <w:tcW w:w="5380" w:type="dxa"/>
            <w:tcBorders>
              <w:top w:val="nil"/>
              <w:left w:val="nil"/>
              <w:bottom w:val="single" w:sz="4" w:space="0" w:color="auto"/>
              <w:right w:val="single" w:sz="4" w:space="0" w:color="auto"/>
            </w:tcBorders>
            <w:shd w:val="clear" w:color="auto" w:fill="auto"/>
            <w:noWrap/>
            <w:vAlign w:val="bottom"/>
            <w:hideMark/>
          </w:tcPr>
          <w:p w:rsidR="00FF3561" w:rsidRPr="00FF3561" w:rsidRDefault="00FF3561" w:rsidP="00FF3561">
            <w:pPr>
              <w:rPr>
                <w:rFonts w:ascii="Calibri" w:hAnsi="Calibri" w:cs="Calibri"/>
                <w:color w:val="000000"/>
                <w:szCs w:val="22"/>
              </w:rPr>
            </w:pPr>
            <w:r w:rsidRPr="00FF3561">
              <w:rPr>
                <w:rFonts w:ascii="Calibri" w:hAnsi="Calibri" w:cs="Calibri"/>
                <w:color w:val="000000"/>
                <w:szCs w:val="22"/>
              </w:rPr>
              <w:t>Meningitis or ventriculitis</w:t>
            </w:r>
          </w:p>
        </w:tc>
      </w:tr>
      <w:tr w:rsidR="00FF3561" w:rsidRPr="00FF3561" w:rsidTr="00FF356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F3561" w:rsidRPr="00FF3561" w:rsidRDefault="00FF3561" w:rsidP="00FF3561">
            <w:pPr>
              <w:rPr>
                <w:rFonts w:ascii="Calibri" w:hAnsi="Calibri" w:cs="Calibri"/>
                <w:color w:val="000000"/>
                <w:szCs w:val="22"/>
              </w:rPr>
            </w:pPr>
            <w:r w:rsidRPr="00FF3561">
              <w:rPr>
                <w:rFonts w:ascii="Calibri" w:hAnsi="Calibri" w:cs="Calibri"/>
                <w:color w:val="000000"/>
                <w:szCs w:val="22"/>
              </w:rPr>
              <w:t>DISC</w:t>
            </w:r>
          </w:p>
        </w:tc>
        <w:tc>
          <w:tcPr>
            <w:tcW w:w="3400" w:type="dxa"/>
            <w:tcBorders>
              <w:top w:val="nil"/>
              <w:left w:val="nil"/>
              <w:bottom w:val="single" w:sz="4" w:space="0" w:color="auto"/>
              <w:right w:val="single" w:sz="4" w:space="0" w:color="auto"/>
            </w:tcBorders>
            <w:shd w:val="clear" w:color="auto" w:fill="auto"/>
            <w:noWrap/>
            <w:vAlign w:val="bottom"/>
            <w:hideMark/>
          </w:tcPr>
          <w:p w:rsidR="00FF3561" w:rsidRPr="00FF3561" w:rsidRDefault="00FF3561" w:rsidP="00FF3561">
            <w:pPr>
              <w:rPr>
                <w:rFonts w:ascii="Calibri" w:hAnsi="Calibri" w:cs="Calibri"/>
                <w:color w:val="000000"/>
                <w:szCs w:val="22"/>
              </w:rPr>
            </w:pPr>
            <w:r w:rsidRPr="00FF3561">
              <w:rPr>
                <w:rFonts w:ascii="Calibri" w:hAnsi="Calibri" w:cs="Calibri"/>
                <w:color w:val="000000"/>
                <w:szCs w:val="22"/>
              </w:rPr>
              <w:t>Disc space</w:t>
            </w:r>
          </w:p>
        </w:tc>
        <w:tc>
          <w:tcPr>
            <w:tcW w:w="960" w:type="dxa"/>
            <w:tcBorders>
              <w:top w:val="nil"/>
              <w:left w:val="nil"/>
              <w:bottom w:val="single" w:sz="4" w:space="0" w:color="auto"/>
              <w:right w:val="single" w:sz="4" w:space="0" w:color="auto"/>
            </w:tcBorders>
            <w:shd w:val="clear" w:color="auto" w:fill="auto"/>
            <w:noWrap/>
            <w:vAlign w:val="bottom"/>
            <w:hideMark/>
          </w:tcPr>
          <w:p w:rsidR="00FF3561" w:rsidRPr="00FF3561" w:rsidRDefault="00FF3561" w:rsidP="00FF3561">
            <w:pPr>
              <w:rPr>
                <w:rFonts w:ascii="Calibri" w:hAnsi="Calibri" w:cs="Calibri"/>
                <w:color w:val="000000"/>
                <w:szCs w:val="22"/>
              </w:rPr>
            </w:pPr>
            <w:r w:rsidRPr="00FF3561">
              <w:rPr>
                <w:rFonts w:ascii="Calibri" w:hAnsi="Calibri" w:cs="Calibri"/>
                <w:color w:val="000000"/>
                <w:szCs w:val="22"/>
              </w:rPr>
              <w:t xml:space="preserve"> ORAL</w:t>
            </w:r>
          </w:p>
        </w:tc>
        <w:tc>
          <w:tcPr>
            <w:tcW w:w="5380" w:type="dxa"/>
            <w:tcBorders>
              <w:top w:val="nil"/>
              <w:left w:val="nil"/>
              <w:bottom w:val="single" w:sz="4" w:space="0" w:color="auto"/>
              <w:right w:val="single" w:sz="4" w:space="0" w:color="auto"/>
            </w:tcBorders>
            <w:shd w:val="clear" w:color="auto" w:fill="auto"/>
            <w:noWrap/>
            <w:vAlign w:val="bottom"/>
            <w:hideMark/>
          </w:tcPr>
          <w:p w:rsidR="00FF3561" w:rsidRPr="00FF3561" w:rsidRDefault="00FF3561" w:rsidP="00FF3561">
            <w:pPr>
              <w:rPr>
                <w:rFonts w:ascii="Calibri" w:hAnsi="Calibri" w:cs="Calibri"/>
                <w:color w:val="000000"/>
                <w:szCs w:val="22"/>
              </w:rPr>
            </w:pPr>
            <w:r w:rsidRPr="00FF3561">
              <w:rPr>
                <w:rFonts w:ascii="Calibri" w:hAnsi="Calibri" w:cs="Calibri"/>
                <w:color w:val="000000"/>
                <w:szCs w:val="22"/>
              </w:rPr>
              <w:t>Oral cavity (mouth, tongue, or gums)</w:t>
            </w:r>
          </w:p>
        </w:tc>
      </w:tr>
      <w:tr w:rsidR="00FF3561" w:rsidRPr="00FF3561" w:rsidTr="00FF356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F3561" w:rsidRPr="00FF3561" w:rsidRDefault="00FF3561" w:rsidP="00FF3561">
            <w:pPr>
              <w:rPr>
                <w:rFonts w:ascii="Calibri" w:hAnsi="Calibri" w:cs="Calibri"/>
                <w:color w:val="000000"/>
                <w:szCs w:val="22"/>
              </w:rPr>
            </w:pPr>
            <w:r w:rsidRPr="00FF3561">
              <w:rPr>
                <w:rFonts w:ascii="Calibri" w:hAnsi="Calibri" w:cs="Calibri"/>
                <w:color w:val="000000"/>
                <w:szCs w:val="22"/>
              </w:rPr>
              <w:t>EAR</w:t>
            </w:r>
          </w:p>
        </w:tc>
        <w:tc>
          <w:tcPr>
            <w:tcW w:w="3400" w:type="dxa"/>
            <w:tcBorders>
              <w:top w:val="nil"/>
              <w:left w:val="nil"/>
              <w:bottom w:val="single" w:sz="4" w:space="0" w:color="auto"/>
              <w:right w:val="single" w:sz="4" w:space="0" w:color="auto"/>
            </w:tcBorders>
            <w:shd w:val="clear" w:color="auto" w:fill="auto"/>
            <w:noWrap/>
            <w:vAlign w:val="bottom"/>
            <w:hideMark/>
          </w:tcPr>
          <w:p w:rsidR="00FF3561" w:rsidRPr="00FF3561" w:rsidRDefault="00FF3561" w:rsidP="00FF3561">
            <w:pPr>
              <w:rPr>
                <w:rFonts w:ascii="Calibri" w:hAnsi="Calibri" w:cs="Calibri"/>
                <w:color w:val="000000"/>
                <w:szCs w:val="22"/>
              </w:rPr>
            </w:pPr>
            <w:r w:rsidRPr="00FF3561">
              <w:rPr>
                <w:rFonts w:ascii="Calibri" w:hAnsi="Calibri" w:cs="Calibri"/>
                <w:color w:val="000000"/>
                <w:szCs w:val="22"/>
              </w:rPr>
              <w:t>Ear, mastoid</w:t>
            </w:r>
          </w:p>
        </w:tc>
        <w:tc>
          <w:tcPr>
            <w:tcW w:w="960" w:type="dxa"/>
            <w:tcBorders>
              <w:top w:val="nil"/>
              <w:left w:val="nil"/>
              <w:bottom w:val="single" w:sz="4" w:space="0" w:color="auto"/>
              <w:right w:val="single" w:sz="4" w:space="0" w:color="auto"/>
            </w:tcBorders>
            <w:shd w:val="clear" w:color="auto" w:fill="auto"/>
            <w:noWrap/>
            <w:vAlign w:val="bottom"/>
            <w:hideMark/>
          </w:tcPr>
          <w:p w:rsidR="00FF3561" w:rsidRPr="00FF3561" w:rsidRDefault="00FF3561" w:rsidP="00FF3561">
            <w:pPr>
              <w:rPr>
                <w:rFonts w:ascii="Calibri" w:hAnsi="Calibri" w:cs="Calibri"/>
                <w:color w:val="000000"/>
                <w:szCs w:val="22"/>
              </w:rPr>
            </w:pPr>
            <w:r w:rsidRPr="00FF3561">
              <w:rPr>
                <w:rFonts w:ascii="Calibri" w:hAnsi="Calibri" w:cs="Calibri"/>
                <w:color w:val="000000"/>
                <w:szCs w:val="22"/>
              </w:rPr>
              <w:t>OREP</w:t>
            </w:r>
          </w:p>
        </w:tc>
        <w:tc>
          <w:tcPr>
            <w:tcW w:w="5380" w:type="dxa"/>
            <w:tcBorders>
              <w:top w:val="nil"/>
              <w:left w:val="nil"/>
              <w:bottom w:val="single" w:sz="4" w:space="0" w:color="auto"/>
              <w:right w:val="single" w:sz="4" w:space="0" w:color="auto"/>
            </w:tcBorders>
            <w:shd w:val="clear" w:color="auto" w:fill="auto"/>
            <w:noWrap/>
            <w:vAlign w:val="bottom"/>
            <w:hideMark/>
          </w:tcPr>
          <w:p w:rsidR="00FF3561" w:rsidRPr="00FF3561" w:rsidRDefault="00FF3561" w:rsidP="00FF3561">
            <w:pPr>
              <w:rPr>
                <w:rFonts w:ascii="Calibri" w:hAnsi="Calibri" w:cs="Calibri"/>
                <w:color w:val="000000"/>
                <w:szCs w:val="22"/>
              </w:rPr>
            </w:pPr>
            <w:r w:rsidRPr="00FF3561">
              <w:rPr>
                <w:rFonts w:ascii="Calibri" w:hAnsi="Calibri" w:cs="Calibri"/>
                <w:color w:val="000000"/>
                <w:szCs w:val="22"/>
              </w:rPr>
              <w:t>Other infections of the male or female reproductive tract</w:t>
            </w:r>
          </w:p>
        </w:tc>
      </w:tr>
      <w:tr w:rsidR="00FF3561" w:rsidRPr="00FF3561" w:rsidTr="00FF356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F3561" w:rsidRPr="00FF3561" w:rsidRDefault="00FF3561" w:rsidP="00FF3561">
            <w:pPr>
              <w:rPr>
                <w:rFonts w:ascii="Calibri" w:hAnsi="Calibri" w:cs="Calibri"/>
                <w:color w:val="000000"/>
                <w:szCs w:val="22"/>
              </w:rPr>
            </w:pPr>
            <w:r w:rsidRPr="00FF3561">
              <w:rPr>
                <w:rFonts w:ascii="Calibri" w:hAnsi="Calibri" w:cs="Calibri"/>
                <w:color w:val="000000"/>
                <w:szCs w:val="22"/>
              </w:rPr>
              <w:t>EMET</w:t>
            </w:r>
          </w:p>
        </w:tc>
        <w:tc>
          <w:tcPr>
            <w:tcW w:w="3400" w:type="dxa"/>
            <w:tcBorders>
              <w:top w:val="nil"/>
              <w:left w:val="nil"/>
              <w:bottom w:val="single" w:sz="4" w:space="0" w:color="auto"/>
              <w:right w:val="single" w:sz="4" w:space="0" w:color="auto"/>
            </w:tcBorders>
            <w:shd w:val="clear" w:color="auto" w:fill="auto"/>
            <w:noWrap/>
            <w:vAlign w:val="bottom"/>
            <w:hideMark/>
          </w:tcPr>
          <w:p w:rsidR="00FF3561" w:rsidRPr="00FF3561" w:rsidRDefault="00FF3561" w:rsidP="00FF3561">
            <w:pPr>
              <w:rPr>
                <w:rFonts w:ascii="Calibri" w:hAnsi="Calibri" w:cs="Calibri"/>
                <w:color w:val="000000"/>
                <w:szCs w:val="22"/>
              </w:rPr>
            </w:pPr>
            <w:r w:rsidRPr="00FF3561">
              <w:rPr>
                <w:rFonts w:ascii="Calibri" w:hAnsi="Calibri" w:cs="Calibri"/>
                <w:color w:val="000000"/>
                <w:szCs w:val="22"/>
              </w:rPr>
              <w:t>Endometritis</w:t>
            </w:r>
          </w:p>
        </w:tc>
        <w:tc>
          <w:tcPr>
            <w:tcW w:w="960" w:type="dxa"/>
            <w:tcBorders>
              <w:top w:val="nil"/>
              <w:left w:val="nil"/>
              <w:bottom w:val="single" w:sz="4" w:space="0" w:color="auto"/>
              <w:right w:val="single" w:sz="4" w:space="0" w:color="auto"/>
            </w:tcBorders>
            <w:shd w:val="clear" w:color="auto" w:fill="auto"/>
            <w:noWrap/>
            <w:vAlign w:val="bottom"/>
            <w:hideMark/>
          </w:tcPr>
          <w:p w:rsidR="00FF3561" w:rsidRPr="00FF3561" w:rsidRDefault="00FF3561" w:rsidP="00FF3561">
            <w:pPr>
              <w:rPr>
                <w:rFonts w:ascii="Calibri" w:hAnsi="Calibri" w:cs="Calibri"/>
                <w:color w:val="000000"/>
                <w:szCs w:val="22"/>
              </w:rPr>
            </w:pPr>
            <w:r w:rsidRPr="00FF3561">
              <w:rPr>
                <w:rFonts w:ascii="Calibri" w:hAnsi="Calibri" w:cs="Calibri"/>
                <w:color w:val="000000"/>
                <w:szCs w:val="22"/>
              </w:rPr>
              <w:t xml:space="preserve"> PJI</w:t>
            </w:r>
          </w:p>
        </w:tc>
        <w:tc>
          <w:tcPr>
            <w:tcW w:w="5380" w:type="dxa"/>
            <w:tcBorders>
              <w:top w:val="nil"/>
              <w:left w:val="nil"/>
              <w:bottom w:val="single" w:sz="4" w:space="0" w:color="auto"/>
              <w:right w:val="single" w:sz="4" w:space="0" w:color="auto"/>
            </w:tcBorders>
            <w:shd w:val="clear" w:color="auto" w:fill="auto"/>
            <w:noWrap/>
            <w:vAlign w:val="bottom"/>
            <w:hideMark/>
          </w:tcPr>
          <w:p w:rsidR="00FF3561" w:rsidRPr="00FF3561" w:rsidRDefault="00FF3561" w:rsidP="00FF3561">
            <w:pPr>
              <w:rPr>
                <w:rFonts w:ascii="Calibri" w:hAnsi="Calibri" w:cs="Calibri"/>
                <w:color w:val="000000"/>
                <w:szCs w:val="22"/>
              </w:rPr>
            </w:pPr>
            <w:r w:rsidRPr="00FF3561">
              <w:rPr>
                <w:rFonts w:ascii="Calibri" w:hAnsi="Calibri" w:cs="Calibri"/>
                <w:color w:val="000000"/>
                <w:szCs w:val="22"/>
              </w:rPr>
              <w:t>Periprosthetic Joint Infection</w:t>
            </w:r>
          </w:p>
        </w:tc>
      </w:tr>
      <w:tr w:rsidR="00FF3561" w:rsidRPr="00FF3561" w:rsidTr="00FF356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F3561" w:rsidRPr="00FF3561" w:rsidRDefault="00FF3561" w:rsidP="00FF3561">
            <w:pPr>
              <w:rPr>
                <w:rFonts w:ascii="Calibri" w:hAnsi="Calibri" w:cs="Calibri"/>
                <w:color w:val="000000"/>
                <w:szCs w:val="22"/>
              </w:rPr>
            </w:pPr>
            <w:r w:rsidRPr="00FF3561">
              <w:rPr>
                <w:rFonts w:ascii="Calibri" w:hAnsi="Calibri" w:cs="Calibri"/>
                <w:color w:val="000000"/>
                <w:szCs w:val="22"/>
              </w:rPr>
              <w:t xml:space="preserve"> ENDO</w:t>
            </w:r>
          </w:p>
        </w:tc>
        <w:tc>
          <w:tcPr>
            <w:tcW w:w="3400" w:type="dxa"/>
            <w:tcBorders>
              <w:top w:val="nil"/>
              <w:left w:val="nil"/>
              <w:bottom w:val="single" w:sz="4" w:space="0" w:color="auto"/>
              <w:right w:val="single" w:sz="4" w:space="0" w:color="auto"/>
            </w:tcBorders>
            <w:shd w:val="clear" w:color="auto" w:fill="auto"/>
            <w:noWrap/>
            <w:vAlign w:val="bottom"/>
            <w:hideMark/>
          </w:tcPr>
          <w:p w:rsidR="00FF3561" w:rsidRPr="00FF3561" w:rsidRDefault="00FF3561" w:rsidP="00FF3561">
            <w:pPr>
              <w:rPr>
                <w:rFonts w:ascii="Calibri" w:hAnsi="Calibri" w:cs="Calibri"/>
                <w:color w:val="000000"/>
                <w:szCs w:val="22"/>
              </w:rPr>
            </w:pPr>
            <w:r w:rsidRPr="00FF3561">
              <w:rPr>
                <w:rFonts w:ascii="Calibri" w:hAnsi="Calibri" w:cs="Calibri"/>
                <w:color w:val="000000"/>
                <w:szCs w:val="22"/>
              </w:rPr>
              <w:t>Endocarditis</w:t>
            </w:r>
          </w:p>
        </w:tc>
        <w:tc>
          <w:tcPr>
            <w:tcW w:w="960" w:type="dxa"/>
            <w:tcBorders>
              <w:top w:val="nil"/>
              <w:left w:val="nil"/>
              <w:bottom w:val="single" w:sz="4" w:space="0" w:color="auto"/>
              <w:right w:val="single" w:sz="4" w:space="0" w:color="auto"/>
            </w:tcBorders>
            <w:shd w:val="clear" w:color="auto" w:fill="auto"/>
            <w:noWrap/>
            <w:vAlign w:val="bottom"/>
            <w:hideMark/>
          </w:tcPr>
          <w:p w:rsidR="00FF3561" w:rsidRPr="00FF3561" w:rsidRDefault="00FF3561" w:rsidP="00FF3561">
            <w:pPr>
              <w:rPr>
                <w:rFonts w:ascii="Calibri" w:hAnsi="Calibri" w:cs="Calibri"/>
                <w:color w:val="000000"/>
                <w:szCs w:val="22"/>
              </w:rPr>
            </w:pPr>
            <w:r w:rsidRPr="00FF3561">
              <w:rPr>
                <w:rFonts w:ascii="Calibri" w:hAnsi="Calibri" w:cs="Calibri"/>
                <w:color w:val="000000"/>
                <w:szCs w:val="22"/>
              </w:rPr>
              <w:t>SA</w:t>
            </w:r>
          </w:p>
        </w:tc>
        <w:tc>
          <w:tcPr>
            <w:tcW w:w="5380" w:type="dxa"/>
            <w:tcBorders>
              <w:top w:val="nil"/>
              <w:left w:val="nil"/>
              <w:bottom w:val="single" w:sz="4" w:space="0" w:color="auto"/>
              <w:right w:val="single" w:sz="4" w:space="0" w:color="auto"/>
            </w:tcBorders>
            <w:shd w:val="clear" w:color="auto" w:fill="auto"/>
            <w:noWrap/>
            <w:vAlign w:val="bottom"/>
            <w:hideMark/>
          </w:tcPr>
          <w:p w:rsidR="00FF3561" w:rsidRPr="00FF3561" w:rsidRDefault="00FF3561" w:rsidP="00FF3561">
            <w:pPr>
              <w:rPr>
                <w:rFonts w:ascii="Calibri" w:hAnsi="Calibri" w:cs="Calibri"/>
                <w:color w:val="000000"/>
                <w:szCs w:val="22"/>
              </w:rPr>
            </w:pPr>
            <w:r w:rsidRPr="00FF3561">
              <w:rPr>
                <w:rFonts w:ascii="Calibri" w:hAnsi="Calibri" w:cs="Calibri"/>
                <w:color w:val="000000"/>
                <w:szCs w:val="22"/>
              </w:rPr>
              <w:t>Spinal abscess without meningitis</w:t>
            </w:r>
          </w:p>
        </w:tc>
      </w:tr>
      <w:tr w:rsidR="00FF3561" w:rsidRPr="00FF3561" w:rsidTr="00FF356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F3561" w:rsidRPr="00FF3561" w:rsidRDefault="00FF3561" w:rsidP="00FF3561">
            <w:pPr>
              <w:rPr>
                <w:rFonts w:ascii="Calibri" w:hAnsi="Calibri" w:cs="Calibri"/>
                <w:color w:val="000000"/>
                <w:szCs w:val="22"/>
              </w:rPr>
            </w:pPr>
            <w:r w:rsidRPr="00FF3561">
              <w:rPr>
                <w:rFonts w:ascii="Calibri" w:hAnsi="Calibri" w:cs="Calibri"/>
                <w:color w:val="000000"/>
                <w:szCs w:val="22"/>
              </w:rPr>
              <w:t xml:space="preserve"> EYE</w:t>
            </w:r>
          </w:p>
        </w:tc>
        <w:tc>
          <w:tcPr>
            <w:tcW w:w="3400" w:type="dxa"/>
            <w:tcBorders>
              <w:top w:val="nil"/>
              <w:left w:val="nil"/>
              <w:bottom w:val="single" w:sz="4" w:space="0" w:color="auto"/>
              <w:right w:val="single" w:sz="4" w:space="0" w:color="auto"/>
            </w:tcBorders>
            <w:shd w:val="clear" w:color="auto" w:fill="auto"/>
            <w:noWrap/>
            <w:vAlign w:val="bottom"/>
            <w:hideMark/>
          </w:tcPr>
          <w:p w:rsidR="00FF3561" w:rsidRPr="00FF3561" w:rsidRDefault="00FF3561" w:rsidP="00FF3561">
            <w:pPr>
              <w:rPr>
                <w:rFonts w:ascii="Calibri" w:hAnsi="Calibri" w:cs="Calibri"/>
                <w:color w:val="000000"/>
                <w:szCs w:val="22"/>
              </w:rPr>
            </w:pPr>
            <w:r w:rsidRPr="00FF3561">
              <w:rPr>
                <w:rFonts w:ascii="Calibri" w:hAnsi="Calibri" w:cs="Calibri"/>
                <w:color w:val="000000"/>
                <w:szCs w:val="22"/>
              </w:rPr>
              <w:t>Eye , other than conjunctivitis</w:t>
            </w:r>
          </w:p>
        </w:tc>
        <w:tc>
          <w:tcPr>
            <w:tcW w:w="960" w:type="dxa"/>
            <w:tcBorders>
              <w:top w:val="nil"/>
              <w:left w:val="nil"/>
              <w:bottom w:val="single" w:sz="4" w:space="0" w:color="auto"/>
              <w:right w:val="single" w:sz="4" w:space="0" w:color="auto"/>
            </w:tcBorders>
            <w:shd w:val="clear" w:color="auto" w:fill="auto"/>
            <w:noWrap/>
            <w:vAlign w:val="bottom"/>
            <w:hideMark/>
          </w:tcPr>
          <w:p w:rsidR="00FF3561" w:rsidRPr="00FF3561" w:rsidRDefault="00FF3561" w:rsidP="00FF3561">
            <w:pPr>
              <w:rPr>
                <w:rFonts w:ascii="Calibri" w:hAnsi="Calibri" w:cs="Calibri"/>
                <w:color w:val="000000"/>
                <w:szCs w:val="22"/>
              </w:rPr>
            </w:pPr>
            <w:r w:rsidRPr="00FF3561">
              <w:rPr>
                <w:rFonts w:ascii="Calibri" w:hAnsi="Calibri" w:cs="Calibri"/>
                <w:color w:val="000000"/>
                <w:szCs w:val="22"/>
              </w:rPr>
              <w:t xml:space="preserve">SINU </w:t>
            </w:r>
          </w:p>
        </w:tc>
        <w:tc>
          <w:tcPr>
            <w:tcW w:w="5380" w:type="dxa"/>
            <w:tcBorders>
              <w:top w:val="nil"/>
              <w:left w:val="nil"/>
              <w:bottom w:val="single" w:sz="4" w:space="0" w:color="auto"/>
              <w:right w:val="single" w:sz="4" w:space="0" w:color="auto"/>
            </w:tcBorders>
            <w:shd w:val="clear" w:color="auto" w:fill="auto"/>
            <w:noWrap/>
            <w:vAlign w:val="bottom"/>
            <w:hideMark/>
          </w:tcPr>
          <w:p w:rsidR="00FF3561" w:rsidRPr="00FF3561" w:rsidRDefault="00FF3561" w:rsidP="00FF3561">
            <w:pPr>
              <w:rPr>
                <w:rFonts w:ascii="Calibri" w:hAnsi="Calibri" w:cs="Calibri"/>
                <w:color w:val="000000"/>
                <w:szCs w:val="22"/>
              </w:rPr>
            </w:pPr>
            <w:r w:rsidRPr="00FF3561">
              <w:rPr>
                <w:rFonts w:ascii="Calibri" w:hAnsi="Calibri" w:cs="Calibri"/>
                <w:color w:val="000000"/>
                <w:szCs w:val="22"/>
              </w:rPr>
              <w:t xml:space="preserve"> Sinusitis</w:t>
            </w:r>
          </w:p>
        </w:tc>
      </w:tr>
      <w:tr w:rsidR="00FF3561" w:rsidRPr="00FF3561" w:rsidTr="00FF356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F3561" w:rsidRPr="00FF3561" w:rsidRDefault="00FF3561" w:rsidP="00FF3561">
            <w:pPr>
              <w:rPr>
                <w:rFonts w:ascii="Calibri" w:hAnsi="Calibri" w:cs="Calibri"/>
                <w:color w:val="000000"/>
                <w:szCs w:val="22"/>
              </w:rPr>
            </w:pPr>
            <w:r w:rsidRPr="00FF3561">
              <w:rPr>
                <w:rFonts w:ascii="Calibri" w:hAnsi="Calibri" w:cs="Calibri"/>
                <w:color w:val="000000"/>
                <w:szCs w:val="22"/>
              </w:rPr>
              <w:t>GIT</w:t>
            </w:r>
          </w:p>
        </w:tc>
        <w:tc>
          <w:tcPr>
            <w:tcW w:w="3400" w:type="dxa"/>
            <w:tcBorders>
              <w:top w:val="nil"/>
              <w:left w:val="nil"/>
              <w:bottom w:val="single" w:sz="4" w:space="0" w:color="auto"/>
              <w:right w:val="single" w:sz="4" w:space="0" w:color="auto"/>
            </w:tcBorders>
            <w:shd w:val="clear" w:color="auto" w:fill="auto"/>
            <w:noWrap/>
            <w:vAlign w:val="bottom"/>
            <w:hideMark/>
          </w:tcPr>
          <w:p w:rsidR="00FF3561" w:rsidRPr="00FF3561" w:rsidRDefault="00FF3561" w:rsidP="00FF3561">
            <w:pPr>
              <w:rPr>
                <w:rFonts w:ascii="Calibri" w:hAnsi="Calibri" w:cs="Calibri"/>
                <w:color w:val="000000"/>
                <w:szCs w:val="22"/>
              </w:rPr>
            </w:pPr>
            <w:r w:rsidRPr="00FF3561">
              <w:rPr>
                <w:rFonts w:ascii="Calibri" w:hAnsi="Calibri" w:cs="Calibri"/>
                <w:color w:val="000000"/>
                <w:szCs w:val="22"/>
              </w:rPr>
              <w:t xml:space="preserve">GI tract </w:t>
            </w:r>
          </w:p>
        </w:tc>
        <w:tc>
          <w:tcPr>
            <w:tcW w:w="960" w:type="dxa"/>
            <w:tcBorders>
              <w:top w:val="nil"/>
              <w:left w:val="nil"/>
              <w:bottom w:val="single" w:sz="4" w:space="0" w:color="auto"/>
              <w:right w:val="single" w:sz="4" w:space="0" w:color="auto"/>
            </w:tcBorders>
            <w:shd w:val="clear" w:color="auto" w:fill="auto"/>
            <w:noWrap/>
            <w:vAlign w:val="bottom"/>
            <w:hideMark/>
          </w:tcPr>
          <w:p w:rsidR="00FF3561" w:rsidRPr="00FF3561" w:rsidRDefault="00FF3561" w:rsidP="00FF3561">
            <w:pPr>
              <w:rPr>
                <w:rFonts w:ascii="Calibri" w:hAnsi="Calibri" w:cs="Calibri"/>
                <w:color w:val="000000"/>
                <w:szCs w:val="22"/>
              </w:rPr>
            </w:pPr>
            <w:r w:rsidRPr="00FF3561">
              <w:rPr>
                <w:rFonts w:ascii="Calibri" w:hAnsi="Calibri" w:cs="Calibri"/>
                <w:color w:val="000000"/>
                <w:szCs w:val="22"/>
              </w:rPr>
              <w:t xml:space="preserve">UR </w:t>
            </w:r>
          </w:p>
        </w:tc>
        <w:tc>
          <w:tcPr>
            <w:tcW w:w="5380" w:type="dxa"/>
            <w:tcBorders>
              <w:top w:val="nil"/>
              <w:left w:val="nil"/>
              <w:bottom w:val="single" w:sz="4" w:space="0" w:color="auto"/>
              <w:right w:val="single" w:sz="4" w:space="0" w:color="auto"/>
            </w:tcBorders>
            <w:shd w:val="clear" w:color="auto" w:fill="auto"/>
            <w:noWrap/>
            <w:vAlign w:val="bottom"/>
            <w:hideMark/>
          </w:tcPr>
          <w:p w:rsidR="00FF3561" w:rsidRPr="00FF3561" w:rsidRDefault="00FF3561" w:rsidP="00FF3561">
            <w:pPr>
              <w:rPr>
                <w:rFonts w:ascii="Calibri" w:hAnsi="Calibri" w:cs="Calibri"/>
                <w:color w:val="000000"/>
                <w:szCs w:val="22"/>
              </w:rPr>
            </w:pPr>
            <w:r w:rsidRPr="00FF3561">
              <w:rPr>
                <w:rFonts w:ascii="Calibri" w:hAnsi="Calibri" w:cs="Calibri"/>
                <w:color w:val="000000"/>
                <w:szCs w:val="22"/>
              </w:rPr>
              <w:t>Upper respiratory tract</w:t>
            </w:r>
          </w:p>
        </w:tc>
      </w:tr>
      <w:tr w:rsidR="00FF3561" w:rsidRPr="00FF3561" w:rsidTr="00FF356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F3561" w:rsidRPr="00FF3561" w:rsidRDefault="00FF3561" w:rsidP="00FF3561">
            <w:pPr>
              <w:rPr>
                <w:rFonts w:ascii="Calibri" w:hAnsi="Calibri" w:cs="Calibri"/>
                <w:color w:val="000000"/>
                <w:szCs w:val="22"/>
              </w:rPr>
            </w:pPr>
            <w:r w:rsidRPr="00FF3561">
              <w:rPr>
                <w:rFonts w:ascii="Calibri" w:hAnsi="Calibri" w:cs="Calibri"/>
                <w:color w:val="000000"/>
                <w:szCs w:val="22"/>
              </w:rPr>
              <w:t>HEP</w:t>
            </w:r>
          </w:p>
        </w:tc>
        <w:tc>
          <w:tcPr>
            <w:tcW w:w="3400" w:type="dxa"/>
            <w:tcBorders>
              <w:top w:val="nil"/>
              <w:left w:val="nil"/>
              <w:bottom w:val="single" w:sz="4" w:space="0" w:color="auto"/>
              <w:right w:val="single" w:sz="4" w:space="0" w:color="auto"/>
            </w:tcBorders>
            <w:shd w:val="clear" w:color="auto" w:fill="auto"/>
            <w:noWrap/>
            <w:vAlign w:val="bottom"/>
            <w:hideMark/>
          </w:tcPr>
          <w:p w:rsidR="00FF3561" w:rsidRPr="00FF3561" w:rsidRDefault="00FF3561" w:rsidP="00FF3561">
            <w:pPr>
              <w:rPr>
                <w:rFonts w:ascii="Calibri" w:hAnsi="Calibri" w:cs="Calibri"/>
                <w:color w:val="000000"/>
                <w:szCs w:val="22"/>
              </w:rPr>
            </w:pPr>
            <w:r w:rsidRPr="00FF3561">
              <w:rPr>
                <w:rFonts w:ascii="Calibri" w:hAnsi="Calibri" w:cs="Calibri"/>
                <w:color w:val="000000"/>
                <w:szCs w:val="22"/>
              </w:rPr>
              <w:t xml:space="preserve"> Hepatitis</w:t>
            </w:r>
          </w:p>
        </w:tc>
        <w:tc>
          <w:tcPr>
            <w:tcW w:w="960" w:type="dxa"/>
            <w:tcBorders>
              <w:top w:val="nil"/>
              <w:left w:val="nil"/>
              <w:bottom w:val="single" w:sz="4" w:space="0" w:color="auto"/>
              <w:right w:val="single" w:sz="4" w:space="0" w:color="auto"/>
            </w:tcBorders>
            <w:shd w:val="clear" w:color="auto" w:fill="auto"/>
            <w:noWrap/>
            <w:vAlign w:val="bottom"/>
            <w:hideMark/>
          </w:tcPr>
          <w:p w:rsidR="00FF3561" w:rsidRPr="00FF3561" w:rsidRDefault="00FF3561" w:rsidP="00FF3561">
            <w:pPr>
              <w:rPr>
                <w:rFonts w:ascii="Calibri" w:hAnsi="Calibri" w:cs="Calibri"/>
                <w:color w:val="000000"/>
                <w:szCs w:val="22"/>
              </w:rPr>
            </w:pPr>
            <w:r w:rsidRPr="00FF3561">
              <w:rPr>
                <w:rFonts w:ascii="Calibri" w:hAnsi="Calibri" w:cs="Calibri"/>
                <w:color w:val="000000"/>
                <w:szCs w:val="22"/>
              </w:rPr>
              <w:t xml:space="preserve">USI </w:t>
            </w:r>
          </w:p>
        </w:tc>
        <w:tc>
          <w:tcPr>
            <w:tcW w:w="5380" w:type="dxa"/>
            <w:tcBorders>
              <w:top w:val="nil"/>
              <w:left w:val="nil"/>
              <w:bottom w:val="single" w:sz="4" w:space="0" w:color="auto"/>
              <w:right w:val="single" w:sz="4" w:space="0" w:color="auto"/>
            </w:tcBorders>
            <w:shd w:val="clear" w:color="auto" w:fill="auto"/>
            <w:noWrap/>
            <w:vAlign w:val="bottom"/>
            <w:hideMark/>
          </w:tcPr>
          <w:p w:rsidR="00FF3561" w:rsidRPr="00FF3561" w:rsidRDefault="00FF3561" w:rsidP="00FF3561">
            <w:pPr>
              <w:rPr>
                <w:rFonts w:ascii="Calibri" w:hAnsi="Calibri" w:cs="Calibri"/>
                <w:color w:val="000000"/>
                <w:szCs w:val="22"/>
              </w:rPr>
            </w:pPr>
            <w:r w:rsidRPr="00FF3561">
              <w:rPr>
                <w:rFonts w:ascii="Calibri" w:hAnsi="Calibri" w:cs="Calibri"/>
                <w:color w:val="000000"/>
                <w:szCs w:val="22"/>
              </w:rPr>
              <w:t>Urinary System Infection</w:t>
            </w:r>
          </w:p>
        </w:tc>
      </w:tr>
      <w:tr w:rsidR="00FF3561" w:rsidRPr="00FF3561" w:rsidTr="00FF356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F3561" w:rsidRPr="00FF3561" w:rsidRDefault="00FF3561" w:rsidP="00FF3561">
            <w:pPr>
              <w:rPr>
                <w:rFonts w:ascii="Calibri" w:hAnsi="Calibri" w:cs="Calibri"/>
                <w:color w:val="000000"/>
                <w:szCs w:val="22"/>
              </w:rPr>
            </w:pPr>
            <w:r w:rsidRPr="00FF3561">
              <w:rPr>
                <w:rFonts w:ascii="Calibri" w:hAnsi="Calibri" w:cs="Calibri"/>
                <w:color w:val="000000"/>
                <w:szCs w:val="22"/>
              </w:rPr>
              <w:t xml:space="preserve"> IAB</w:t>
            </w:r>
          </w:p>
        </w:tc>
        <w:tc>
          <w:tcPr>
            <w:tcW w:w="3400" w:type="dxa"/>
            <w:tcBorders>
              <w:top w:val="nil"/>
              <w:left w:val="nil"/>
              <w:bottom w:val="single" w:sz="4" w:space="0" w:color="auto"/>
              <w:right w:val="single" w:sz="4" w:space="0" w:color="auto"/>
            </w:tcBorders>
            <w:shd w:val="clear" w:color="auto" w:fill="auto"/>
            <w:noWrap/>
            <w:vAlign w:val="bottom"/>
            <w:hideMark/>
          </w:tcPr>
          <w:p w:rsidR="00FF3561" w:rsidRPr="00FF3561" w:rsidRDefault="00FF3561" w:rsidP="00FF3561">
            <w:pPr>
              <w:rPr>
                <w:rFonts w:ascii="Calibri" w:hAnsi="Calibri" w:cs="Calibri"/>
                <w:color w:val="000000"/>
                <w:szCs w:val="22"/>
              </w:rPr>
            </w:pPr>
            <w:r w:rsidRPr="00FF3561">
              <w:rPr>
                <w:rFonts w:ascii="Calibri" w:hAnsi="Calibri" w:cs="Calibri"/>
                <w:color w:val="000000"/>
                <w:szCs w:val="22"/>
              </w:rPr>
              <w:t>Intraabdominal, not specified</w:t>
            </w:r>
          </w:p>
        </w:tc>
        <w:tc>
          <w:tcPr>
            <w:tcW w:w="960" w:type="dxa"/>
            <w:tcBorders>
              <w:top w:val="nil"/>
              <w:left w:val="nil"/>
              <w:bottom w:val="single" w:sz="4" w:space="0" w:color="auto"/>
              <w:right w:val="single" w:sz="4" w:space="0" w:color="auto"/>
            </w:tcBorders>
            <w:shd w:val="clear" w:color="auto" w:fill="auto"/>
            <w:noWrap/>
            <w:vAlign w:val="bottom"/>
            <w:hideMark/>
          </w:tcPr>
          <w:p w:rsidR="00FF3561" w:rsidRPr="00FF3561" w:rsidRDefault="00FF3561" w:rsidP="00FF3561">
            <w:pPr>
              <w:rPr>
                <w:rFonts w:ascii="Calibri" w:hAnsi="Calibri" w:cs="Calibri"/>
                <w:color w:val="000000"/>
                <w:szCs w:val="22"/>
              </w:rPr>
            </w:pPr>
            <w:r w:rsidRPr="00FF3561">
              <w:rPr>
                <w:rFonts w:ascii="Calibri" w:hAnsi="Calibri" w:cs="Calibri"/>
                <w:color w:val="000000"/>
                <w:szCs w:val="22"/>
              </w:rPr>
              <w:t>VASC</w:t>
            </w:r>
          </w:p>
        </w:tc>
        <w:tc>
          <w:tcPr>
            <w:tcW w:w="5380" w:type="dxa"/>
            <w:tcBorders>
              <w:top w:val="nil"/>
              <w:left w:val="nil"/>
              <w:bottom w:val="single" w:sz="4" w:space="0" w:color="auto"/>
              <w:right w:val="single" w:sz="4" w:space="0" w:color="auto"/>
            </w:tcBorders>
            <w:shd w:val="clear" w:color="auto" w:fill="auto"/>
            <w:noWrap/>
            <w:vAlign w:val="bottom"/>
            <w:hideMark/>
          </w:tcPr>
          <w:p w:rsidR="00FF3561" w:rsidRPr="00FF3561" w:rsidRDefault="00FF3561" w:rsidP="00FF3561">
            <w:pPr>
              <w:rPr>
                <w:rFonts w:ascii="Calibri" w:hAnsi="Calibri" w:cs="Calibri"/>
                <w:color w:val="000000"/>
                <w:szCs w:val="22"/>
              </w:rPr>
            </w:pPr>
            <w:r w:rsidRPr="00FF3561">
              <w:rPr>
                <w:rFonts w:ascii="Calibri" w:hAnsi="Calibri" w:cs="Calibri"/>
                <w:color w:val="000000"/>
                <w:szCs w:val="22"/>
              </w:rPr>
              <w:t xml:space="preserve"> Arterial or venous infection</w:t>
            </w:r>
          </w:p>
        </w:tc>
      </w:tr>
      <w:tr w:rsidR="00FF3561" w:rsidRPr="00FF3561" w:rsidTr="00FF356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F3561" w:rsidRPr="00FF3561" w:rsidRDefault="00FF3561" w:rsidP="00FF3561">
            <w:pPr>
              <w:rPr>
                <w:rFonts w:ascii="Calibri" w:hAnsi="Calibri" w:cs="Calibri"/>
                <w:color w:val="000000"/>
                <w:szCs w:val="22"/>
              </w:rPr>
            </w:pPr>
            <w:r w:rsidRPr="00FF3561">
              <w:rPr>
                <w:rFonts w:ascii="Calibri" w:hAnsi="Calibri" w:cs="Calibri"/>
                <w:color w:val="000000"/>
                <w:szCs w:val="22"/>
              </w:rPr>
              <w:t xml:space="preserve">IC </w:t>
            </w:r>
          </w:p>
        </w:tc>
        <w:tc>
          <w:tcPr>
            <w:tcW w:w="3400" w:type="dxa"/>
            <w:tcBorders>
              <w:top w:val="nil"/>
              <w:left w:val="nil"/>
              <w:bottom w:val="single" w:sz="4" w:space="0" w:color="auto"/>
              <w:right w:val="single" w:sz="4" w:space="0" w:color="auto"/>
            </w:tcBorders>
            <w:shd w:val="clear" w:color="auto" w:fill="auto"/>
            <w:noWrap/>
            <w:vAlign w:val="bottom"/>
            <w:hideMark/>
          </w:tcPr>
          <w:p w:rsidR="00FF3561" w:rsidRPr="00FF3561" w:rsidRDefault="00FF3561" w:rsidP="00FF3561">
            <w:pPr>
              <w:rPr>
                <w:rFonts w:ascii="Calibri" w:hAnsi="Calibri" w:cs="Calibri"/>
                <w:color w:val="000000"/>
                <w:szCs w:val="22"/>
              </w:rPr>
            </w:pPr>
            <w:r w:rsidRPr="00FF3561">
              <w:rPr>
                <w:rFonts w:ascii="Calibri" w:hAnsi="Calibri" w:cs="Calibri"/>
                <w:color w:val="000000"/>
                <w:szCs w:val="22"/>
              </w:rPr>
              <w:t>Intracranial, brain abscess or dura</w:t>
            </w:r>
          </w:p>
        </w:tc>
        <w:tc>
          <w:tcPr>
            <w:tcW w:w="960" w:type="dxa"/>
            <w:tcBorders>
              <w:top w:val="nil"/>
              <w:left w:val="nil"/>
              <w:bottom w:val="single" w:sz="4" w:space="0" w:color="auto"/>
              <w:right w:val="single" w:sz="4" w:space="0" w:color="auto"/>
            </w:tcBorders>
            <w:shd w:val="clear" w:color="auto" w:fill="auto"/>
            <w:noWrap/>
            <w:vAlign w:val="bottom"/>
            <w:hideMark/>
          </w:tcPr>
          <w:p w:rsidR="00FF3561" w:rsidRPr="00FF3561" w:rsidRDefault="00FF3561" w:rsidP="00FF3561">
            <w:pPr>
              <w:rPr>
                <w:rFonts w:ascii="Calibri" w:hAnsi="Calibri" w:cs="Calibri"/>
                <w:color w:val="000000"/>
                <w:szCs w:val="22"/>
              </w:rPr>
            </w:pPr>
            <w:r w:rsidRPr="00FF3561">
              <w:rPr>
                <w:rFonts w:ascii="Calibri" w:hAnsi="Calibri" w:cs="Calibri"/>
                <w:color w:val="000000"/>
                <w:szCs w:val="22"/>
              </w:rPr>
              <w:t>VCUF</w:t>
            </w:r>
          </w:p>
        </w:tc>
        <w:tc>
          <w:tcPr>
            <w:tcW w:w="5380" w:type="dxa"/>
            <w:tcBorders>
              <w:top w:val="nil"/>
              <w:left w:val="nil"/>
              <w:bottom w:val="single" w:sz="4" w:space="0" w:color="auto"/>
              <w:right w:val="single" w:sz="4" w:space="0" w:color="auto"/>
            </w:tcBorders>
            <w:shd w:val="clear" w:color="auto" w:fill="auto"/>
            <w:noWrap/>
            <w:vAlign w:val="bottom"/>
            <w:hideMark/>
          </w:tcPr>
          <w:p w:rsidR="00FF3561" w:rsidRPr="00FF3561" w:rsidRDefault="00FF3561" w:rsidP="00FF3561">
            <w:pPr>
              <w:rPr>
                <w:rFonts w:ascii="Calibri" w:hAnsi="Calibri" w:cs="Calibri"/>
                <w:color w:val="000000"/>
                <w:szCs w:val="22"/>
              </w:rPr>
            </w:pPr>
            <w:r w:rsidRPr="00FF3561">
              <w:rPr>
                <w:rFonts w:ascii="Calibri" w:hAnsi="Calibri" w:cs="Calibri"/>
                <w:color w:val="000000"/>
                <w:szCs w:val="22"/>
              </w:rPr>
              <w:t>Vaginal cuff</w:t>
            </w:r>
          </w:p>
        </w:tc>
      </w:tr>
      <w:tr w:rsidR="00FF3561" w:rsidRPr="00FF3561" w:rsidTr="00FF356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F3561" w:rsidRPr="00FF3561" w:rsidRDefault="00FF3561" w:rsidP="00FF3561">
            <w:pPr>
              <w:rPr>
                <w:rFonts w:ascii="Calibri" w:hAnsi="Calibri" w:cs="Calibri"/>
                <w:color w:val="000000"/>
                <w:szCs w:val="22"/>
              </w:rPr>
            </w:pPr>
            <w:r w:rsidRPr="00FF3561">
              <w:rPr>
                <w:rFonts w:ascii="Calibri" w:hAnsi="Calibri" w:cs="Calibri"/>
                <w:color w:val="000000"/>
                <w:szCs w:val="22"/>
              </w:rPr>
              <w:t>JNT</w:t>
            </w:r>
          </w:p>
        </w:tc>
        <w:tc>
          <w:tcPr>
            <w:tcW w:w="3400" w:type="dxa"/>
            <w:tcBorders>
              <w:top w:val="nil"/>
              <w:left w:val="nil"/>
              <w:bottom w:val="single" w:sz="4" w:space="0" w:color="auto"/>
              <w:right w:val="single" w:sz="4" w:space="0" w:color="auto"/>
            </w:tcBorders>
            <w:shd w:val="clear" w:color="auto" w:fill="auto"/>
            <w:noWrap/>
            <w:vAlign w:val="bottom"/>
            <w:hideMark/>
          </w:tcPr>
          <w:p w:rsidR="00FF3561" w:rsidRPr="00FF3561" w:rsidRDefault="00FF3561" w:rsidP="00FF3561">
            <w:pPr>
              <w:rPr>
                <w:rFonts w:ascii="Calibri" w:hAnsi="Calibri" w:cs="Calibri"/>
                <w:color w:val="000000"/>
                <w:szCs w:val="22"/>
              </w:rPr>
            </w:pPr>
            <w:r w:rsidRPr="00FF3561">
              <w:rPr>
                <w:rFonts w:ascii="Calibri" w:hAnsi="Calibri" w:cs="Calibri"/>
                <w:color w:val="000000"/>
                <w:szCs w:val="22"/>
              </w:rPr>
              <w:t>Joint or bursa</w:t>
            </w:r>
          </w:p>
        </w:tc>
        <w:tc>
          <w:tcPr>
            <w:tcW w:w="960" w:type="dxa"/>
            <w:tcBorders>
              <w:top w:val="nil"/>
              <w:left w:val="nil"/>
              <w:bottom w:val="single" w:sz="4" w:space="0" w:color="auto"/>
              <w:right w:val="single" w:sz="4" w:space="0" w:color="auto"/>
            </w:tcBorders>
            <w:shd w:val="clear" w:color="000000" w:fill="000000"/>
            <w:noWrap/>
            <w:vAlign w:val="bottom"/>
            <w:hideMark/>
          </w:tcPr>
          <w:p w:rsidR="00FF3561" w:rsidRPr="00FF3561" w:rsidRDefault="00FF3561" w:rsidP="00FF3561">
            <w:pPr>
              <w:rPr>
                <w:rFonts w:ascii="Calibri" w:hAnsi="Calibri" w:cs="Calibri"/>
                <w:color w:val="000000"/>
                <w:szCs w:val="22"/>
              </w:rPr>
            </w:pPr>
            <w:r w:rsidRPr="00FF3561">
              <w:rPr>
                <w:rFonts w:ascii="Calibri" w:hAnsi="Calibri" w:cs="Calibri"/>
                <w:color w:val="000000"/>
                <w:szCs w:val="22"/>
              </w:rPr>
              <w:t> </w:t>
            </w:r>
          </w:p>
        </w:tc>
        <w:tc>
          <w:tcPr>
            <w:tcW w:w="5380" w:type="dxa"/>
            <w:tcBorders>
              <w:top w:val="nil"/>
              <w:left w:val="nil"/>
              <w:bottom w:val="single" w:sz="4" w:space="0" w:color="auto"/>
              <w:right w:val="single" w:sz="4" w:space="0" w:color="auto"/>
            </w:tcBorders>
            <w:shd w:val="clear" w:color="000000" w:fill="000000"/>
            <w:noWrap/>
            <w:vAlign w:val="bottom"/>
            <w:hideMark/>
          </w:tcPr>
          <w:p w:rsidR="00FF3561" w:rsidRPr="00FF3561" w:rsidRDefault="00FF3561" w:rsidP="00FF3561">
            <w:pPr>
              <w:rPr>
                <w:rFonts w:ascii="Calibri" w:hAnsi="Calibri" w:cs="Calibri"/>
                <w:color w:val="000000"/>
                <w:szCs w:val="22"/>
              </w:rPr>
            </w:pPr>
            <w:r w:rsidRPr="00FF3561">
              <w:rPr>
                <w:rFonts w:ascii="Calibri" w:hAnsi="Calibri" w:cs="Calibri"/>
                <w:color w:val="000000"/>
                <w:szCs w:val="22"/>
              </w:rPr>
              <w:t> </w:t>
            </w:r>
          </w:p>
        </w:tc>
      </w:tr>
    </w:tbl>
    <w:p w:rsidR="00FF3561" w:rsidRPr="00FF3561" w:rsidRDefault="00FF3561" w:rsidP="00AD0191">
      <w:pPr>
        <w:rPr>
          <w:rFonts w:cstheme="minorHAnsi"/>
          <w:b/>
        </w:rPr>
      </w:pPr>
    </w:p>
    <w:p w:rsidR="00AD0191" w:rsidRDefault="00AD0191" w:rsidP="00AD0191"/>
    <w:p w:rsidR="00AD0191" w:rsidRPr="00684D24" w:rsidRDefault="00FB03BA" w:rsidP="00AD0191">
      <w:pPr>
        <w:rPr>
          <w:b/>
        </w:rPr>
      </w:pPr>
      <w:bookmarkStart w:id="162" w:name="_Hlk531678311"/>
      <w:r w:rsidRPr="00684D24">
        <w:rPr>
          <w:b/>
        </w:rPr>
        <w:t xml:space="preserve">Table 6 </w:t>
      </w:r>
      <w:r w:rsidR="00E66FF2" w:rsidRPr="00684D24">
        <w:rPr>
          <w:b/>
        </w:rPr>
        <w:t>VAP Algorithm (PNU2 Bacterial or Filamentous Fungal Pathogens):</w:t>
      </w:r>
    </w:p>
    <w:bookmarkEnd w:id="162"/>
    <w:p w:rsidR="00AD0191" w:rsidRDefault="00AD0191" w:rsidP="00AD0191"/>
    <w:tbl>
      <w:tblPr>
        <w:tblW w:w="7680" w:type="dxa"/>
        <w:tblInd w:w="-5" w:type="dxa"/>
        <w:tblLook w:val="04A0" w:firstRow="1" w:lastRow="0" w:firstColumn="1" w:lastColumn="0" w:noHBand="0" w:noVBand="1"/>
      </w:tblPr>
      <w:tblGrid>
        <w:gridCol w:w="2560"/>
        <w:gridCol w:w="2560"/>
        <w:gridCol w:w="2560"/>
      </w:tblGrid>
      <w:tr w:rsidR="00E77F58" w:rsidRPr="00E77F58" w:rsidTr="00E77F58">
        <w:trPr>
          <w:trHeight w:val="300"/>
        </w:trPr>
        <w:tc>
          <w:tcPr>
            <w:tcW w:w="256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IMAGING TEST EVIDENCE</w:t>
            </w:r>
          </w:p>
        </w:tc>
        <w:tc>
          <w:tcPr>
            <w:tcW w:w="2560" w:type="dxa"/>
            <w:tcBorders>
              <w:top w:val="single" w:sz="4" w:space="0" w:color="auto"/>
              <w:left w:val="nil"/>
              <w:bottom w:val="single" w:sz="4" w:space="0" w:color="auto"/>
              <w:right w:val="single" w:sz="4" w:space="0" w:color="auto"/>
            </w:tcBorders>
            <w:shd w:val="clear" w:color="000000" w:fill="BFBFBF"/>
            <w:noWrap/>
            <w:vAlign w:val="bottom"/>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SIGNS/SYMPTOMS</w:t>
            </w:r>
          </w:p>
        </w:tc>
        <w:tc>
          <w:tcPr>
            <w:tcW w:w="2560" w:type="dxa"/>
            <w:tcBorders>
              <w:top w:val="single" w:sz="4" w:space="0" w:color="auto"/>
              <w:left w:val="nil"/>
              <w:bottom w:val="single" w:sz="4" w:space="0" w:color="auto"/>
              <w:right w:val="single" w:sz="4" w:space="0" w:color="auto"/>
            </w:tcBorders>
            <w:shd w:val="clear" w:color="000000" w:fill="BFBFBF"/>
            <w:noWrap/>
            <w:vAlign w:val="bottom"/>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LABORATORY</w:t>
            </w:r>
          </w:p>
        </w:tc>
      </w:tr>
      <w:tr w:rsidR="00E77F58" w:rsidRPr="00E77F58" w:rsidTr="00E77F58">
        <w:trPr>
          <w:trHeight w:val="1200"/>
        </w:trPr>
        <w:tc>
          <w:tcPr>
            <w:tcW w:w="2560" w:type="dxa"/>
            <w:tcBorders>
              <w:top w:val="nil"/>
              <w:left w:val="single" w:sz="4" w:space="0" w:color="auto"/>
              <w:bottom w:val="nil"/>
              <w:right w:val="single" w:sz="4" w:space="0" w:color="auto"/>
            </w:tcBorders>
            <w:shd w:val="clear" w:color="auto" w:fill="auto"/>
            <w:vAlign w:val="center"/>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Two or more serial chest imaging test results with at least one of the following:</w:t>
            </w:r>
          </w:p>
        </w:tc>
        <w:tc>
          <w:tcPr>
            <w:tcW w:w="2560" w:type="dxa"/>
            <w:tcBorders>
              <w:top w:val="nil"/>
              <w:left w:val="nil"/>
              <w:bottom w:val="nil"/>
              <w:right w:val="single" w:sz="4" w:space="0" w:color="auto"/>
            </w:tcBorders>
            <w:shd w:val="clear" w:color="auto" w:fill="auto"/>
            <w:vAlign w:val="center"/>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At least one of the following:</w:t>
            </w:r>
          </w:p>
        </w:tc>
        <w:tc>
          <w:tcPr>
            <w:tcW w:w="2560" w:type="dxa"/>
            <w:tcBorders>
              <w:top w:val="nil"/>
              <w:left w:val="nil"/>
              <w:bottom w:val="nil"/>
              <w:right w:val="single" w:sz="4" w:space="0" w:color="auto"/>
            </w:tcBorders>
            <w:shd w:val="clear" w:color="auto" w:fill="auto"/>
            <w:vAlign w:val="center"/>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At least one of the following:</w:t>
            </w:r>
          </w:p>
        </w:tc>
      </w:tr>
      <w:tr w:rsidR="00E77F58" w:rsidRPr="00E77F58" w:rsidTr="00E77F58">
        <w:trPr>
          <w:trHeight w:val="600"/>
        </w:trPr>
        <w:tc>
          <w:tcPr>
            <w:tcW w:w="2560" w:type="dxa"/>
            <w:tcBorders>
              <w:top w:val="nil"/>
              <w:left w:val="single" w:sz="4" w:space="0" w:color="auto"/>
              <w:bottom w:val="nil"/>
              <w:right w:val="single" w:sz="4" w:space="0" w:color="auto"/>
            </w:tcBorders>
            <w:shd w:val="clear" w:color="auto" w:fill="auto"/>
            <w:vAlign w:val="center"/>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 New or progressive and persistent infiltrate</w:t>
            </w:r>
          </w:p>
        </w:tc>
        <w:tc>
          <w:tcPr>
            <w:tcW w:w="2560" w:type="dxa"/>
            <w:tcBorders>
              <w:top w:val="nil"/>
              <w:left w:val="nil"/>
              <w:bottom w:val="nil"/>
              <w:right w:val="single" w:sz="4" w:space="0" w:color="auto"/>
            </w:tcBorders>
            <w:shd w:val="clear" w:color="auto" w:fill="auto"/>
            <w:noWrap/>
            <w:vAlign w:val="center"/>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 Fever (&gt;38⁰C or &gt;100.4⁰F)</w:t>
            </w:r>
          </w:p>
        </w:tc>
        <w:tc>
          <w:tcPr>
            <w:tcW w:w="2560" w:type="dxa"/>
            <w:tcBorders>
              <w:top w:val="nil"/>
              <w:left w:val="nil"/>
              <w:bottom w:val="nil"/>
              <w:right w:val="single" w:sz="4" w:space="0" w:color="auto"/>
            </w:tcBorders>
            <w:shd w:val="clear" w:color="auto" w:fill="auto"/>
            <w:vAlign w:val="center"/>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•Organism identified from blood</w:t>
            </w:r>
          </w:p>
        </w:tc>
      </w:tr>
      <w:tr w:rsidR="00E77F58" w:rsidRPr="00E77F58" w:rsidTr="00E77F58">
        <w:trPr>
          <w:trHeight w:val="1200"/>
        </w:trPr>
        <w:tc>
          <w:tcPr>
            <w:tcW w:w="2560" w:type="dxa"/>
            <w:tcBorders>
              <w:top w:val="nil"/>
              <w:left w:val="single" w:sz="4" w:space="0" w:color="auto"/>
              <w:bottom w:val="nil"/>
              <w:right w:val="single" w:sz="4" w:space="0" w:color="auto"/>
            </w:tcBorders>
            <w:shd w:val="clear" w:color="auto" w:fill="auto"/>
            <w:noWrap/>
            <w:vAlign w:val="center"/>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 Consolidation</w:t>
            </w:r>
          </w:p>
        </w:tc>
        <w:tc>
          <w:tcPr>
            <w:tcW w:w="2560" w:type="dxa"/>
            <w:tcBorders>
              <w:top w:val="nil"/>
              <w:left w:val="nil"/>
              <w:bottom w:val="nil"/>
              <w:right w:val="single" w:sz="4" w:space="0" w:color="auto"/>
            </w:tcBorders>
            <w:shd w:val="clear" w:color="auto" w:fill="auto"/>
            <w:vAlign w:val="center"/>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 Leukopenia (&lt;4000 WBC/mmᵌ) or leukocytosis (≥12,000 WBC/mmᵌ)</w:t>
            </w:r>
          </w:p>
        </w:tc>
        <w:tc>
          <w:tcPr>
            <w:tcW w:w="2560" w:type="dxa"/>
            <w:tcBorders>
              <w:top w:val="nil"/>
              <w:left w:val="nil"/>
              <w:bottom w:val="nil"/>
              <w:right w:val="single" w:sz="4" w:space="0" w:color="auto"/>
            </w:tcBorders>
            <w:shd w:val="clear" w:color="auto" w:fill="auto"/>
            <w:vAlign w:val="center"/>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 Organism identified from pleural fluid</w:t>
            </w:r>
          </w:p>
        </w:tc>
      </w:tr>
      <w:tr w:rsidR="00E77F58" w:rsidRPr="00E77F58" w:rsidTr="00E77F58">
        <w:trPr>
          <w:trHeight w:val="1800"/>
        </w:trPr>
        <w:tc>
          <w:tcPr>
            <w:tcW w:w="2560" w:type="dxa"/>
            <w:tcBorders>
              <w:top w:val="nil"/>
              <w:left w:val="single" w:sz="4" w:space="0" w:color="auto"/>
              <w:bottom w:val="nil"/>
              <w:right w:val="single" w:sz="4" w:space="0" w:color="auto"/>
            </w:tcBorders>
            <w:shd w:val="clear" w:color="auto" w:fill="auto"/>
            <w:noWrap/>
            <w:vAlign w:val="center"/>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lastRenderedPageBreak/>
              <w:t>• Cavitation</w:t>
            </w:r>
          </w:p>
        </w:tc>
        <w:tc>
          <w:tcPr>
            <w:tcW w:w="2560" w:type="dxa"/>
            <w:tcBorders>
              <w:top w:val="nil"/>
              <w:left w:val="nil"/>
              <w:bottom w:val="nil"/>
              <w:right w:val="single" w:sz="4" w:space="0" w:color="auto"/>
            </w:tcBorders>
            <w:shd w:val="clear" w:color="auto" w:fill="auto"/>
            <w:vAlign w:val="center"/>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 For adults ≥70 years old, altered mental status with no other recognized cause</w:t>
            </w:r>
          </w:p>
        </w:tc>
        <w:tc>
          <w:tcPr>
            <w:tcW w:w="2560" w:type="dxa"/>
            <w:tcBorders>
              <w:top w:val="nil"/>
              <w:left w:val="nil"/>
              <w:bottom w:val="nil"/>
              <w:right w:val="single" w:sz="4" w:space="0" w:color="auto"/>
            </w:tcBorders>
            <w:shd w:val="clear" w:color="auto" w:fill="auto"/>
            <w:vAlign w:val="center"/>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 Positive quantitative culture from minimally-contaminated LRT specimen (e.g., BAL or protected specimen brushing.)</w:t>
            </w:r>
          </w:p>
        </w:tc>
      </w:tr>
      <w:tr w:rsidR="00E77F58" w:rsidRPr="00E77F58" w:rsidTr="00E77F58">
        <w:trPr>
          <w:trHeight w:val="1500"/>
        </w:trPr>
        <w:tc>
          <w:tcPr>
            <w:tcW w:w="2560" w:type="dxa"/>
            <w:tcBorders>
              <w:top w:val="nil"/>
              <w:left w:val="single" w:sz="4" w:space="0" w:color="auto"/>
              <w:bottom w:val="nil"/>
              <w:right w:val="single" w:sz="4" w:space="0" w:color="auto"/>
            </w:tcBorders>
            <w:shd w:val="clear" w:color="auto" w:fill="auto"/>
            <w:vAlign w:val="center"/>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 xml:space="preserve"> • Pneumatoceles, in infants ≤1 year old</w:t>
            </w:r>
          </w:p>
        </w:tc>
        <w:tc>
          <w:tcPr>
            <w:tcW w:w="2560" w:type="dxa"/>
            <w:tcBorders>
              <w:top w:val="nil"/>
              <w:left w:val="nil"/>
              <w:bottom w:val="nil"/>
              <w:right w:val="single" w:sz="4" w:space="0" w:color="auto"/>
            </w:tcBorders>
            <w:shd w:val="clear" w:color="auto" w:fill="auto"/>
            <w:vAlign w:val="center"/>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AND at least one of the following:</w:t>
            </w:r>
          </w:p>
        </w:tc>
        <w:tc>
          <w:tcPr>
            <w:tcW w:w="2560" w:type="dxa"/>
            <w:tcBorders>
              <w:top w:val="nil"/>
              <w:left w:val="nil"/>
              <w:bottom w:val="nil"/>
              <w:right w:val="single" w:sz="4" w:space="0" w:color="auto"/>
            </w:tcBorders>
            <w:shd w:val="clear" w:color="auto" w:fill="auto"/>
            <w:vAlign w:val="center"/>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 ≥5% BAL-obtained cells contain intracellular bacteria on direct microscopic exam (e.g., Gram’s stain)</w:t>
            </w:r>
          </w:p>
        </w:tc>
      </w:tr>
      <w:tr w:rsidR="00E77F58" w:rsidRPr="00E77F58" w:rsidTr="00E77F58">
        <w:trPr>
          <w:trHeight w:val="3600"/>
        </w:trPr>
        <w:tc>
          <w:tcPr>
            <w:tcW w:w="2560" w:type="dxa"/>
            <w:tcBorders>
              <w:top w:val="nil"/>
              <w:left w:val="single" w:sz="4" w:space="0" w:color="auto"/>
              <w:bottom w:val="nil"/>
              <w:right w:val="single" w:sz="4" w:space="0" w:color="auto"/>
            </w:tcBorders>
            <w:shd w:val="clear" w:color="auto" w:fill="auto"/>
            <w:vAlign w:val="center"/>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 xml:space="preserve">NOTE:  In patients </w:t>
            </w:r>
            <w:r w:rsidRPr="00E77F58">
              <w:rPr>
                <w:rFonts w:ascii="Calibri" w:hAnsi="Calibri" w:cs="Calibri"/>
                <w:b/>
                <w:bCs/>
                <w:color w:val="000000"/>
                <w:szCs w:val="22"/>
              </w:rPr>
              <w:t>without</w:t>
            </w:r>
            <w:r w:rsidRPr="00E77F58">
              <w:rPr>
                <w:rFonts w:ascii="Calibri" w:hAnsi="Calibri" w:cs="Calibri"/>
                <w:color w:val="000000"/>
                <w:szCs w:val="22"/>
              </w:rPr>
              <w:t xml:space="preserve"> underlying pulmonary or cardiac disease (e.g., respiratory distress syndrome, bronchopulmonary dysplasia, pulmonary edema, or chronic obstructive pulmonary disease), </w:t>
            </w:r>
            <w:r w:rsidRPr="00E77F58">
              <w:rPr>
                <w:rFonts w:ascii="Calibri" w:hAnsi="Calibri" w:cs="Calibri"/>
                <w:b/>
                <w:bCs/>
                <w:color w:val="000000"/>
                <w:szCs w:val="22"/>
              </w:rPr>
              <w:t>one definitive</w:t>
            </w:r>
            <w:r w:rsidRPr="00E77F58">
              <w:rPr>
                <w:rFonts w:ascii="Calibri" w:hAnsi="Calibri" w:cs="Calibri"/>
                <w:color w:val="000000"/>
                <w:szCs w:val="22"/>
              </w:rPr>
              <w:t xml:space="preserve"> chest imaging test result is acceptable.</w:t>
            </w:r>
          </w:p>
        </w:tc>
        <w:tc>
          <w:tcPr>
            <w:tcW w:w="2560" w:type="dxa"/>
            <w:tcBorders>
              <w:top w:val="nil"/>
              <w:left w:val="nil"/>
              <w:bottom w:val="nil"/>
              <w:right w:val="single" w:sz="4" w:space="0" w:color="auto"/>
            </w:tcBorders>
            <w:shd w:val="clear" w:color="auto" w:fill="auto"/>
            <w:vAlign w:val="center"/>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 New onset of purulent sputum, or change in character of sputum, or increased respiratory secretions, or increased suctioning requirements</w:t>
            </w:r>
          </w:p>
        </w:tc>
        <w:tc>
          <w:tcPr>
            <w:tcW w:w="2560" w:type="dxa"/>
            <w:tcBorders>
              <w:top w:val="nil"/>
              <w:left w:val="nil"/>
              <w:bottom w:val="nil"/>
              <w:right w:val="single" w:sz="4" w:space="0" w:color="auto"/>
            </w:tcBorders>
            <w:shd w:val="clear" w:color="auto" w:fill="auto"/>
            <w:vAlign w:val="center"/>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 Positive quantitative culture of lung tissue</w:t>
            </w:r>
          </w:p>
        </w:tc>
      </w:tr>
      <w:tr w:rsidR="00E77F58" w:rsidRPr="00E77F58" w:rsidTr="00E77F58">
        <w:trPr>
          <w:trHeight w:val="1200"/>
        </w:trPr>
        <w:tc>
          <w:tcPr>
            <w:tcW w:w="2560" w:type="dxa"/>
            <w:tcBorders>
              <w:top w:val="nil"/>
              <w:left w:val="single" w:sz="4" w:space="0" w:color="auto"/>
              <w:bottom w:val="nil"/>
              <w:right w:val="single" w:sz="4" w:space="0" w:color="auto"/>
            </w:tcBorders>
            <w:shd w:val="clear" w:color="auto" w:fill="auto"/>
            <w:noWrap/>
            <w:vAlign w:val="bottom"/>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 </w:t>
            </w:r>
          </w:p>
        </w:tc>
        <w:tc>
          <w:tcPr>
            <w:tcW w:w="2560" w:type="dxa"/>
            <w:tcBorders>
              <w:top w:val="nil"/>
              <w:left w:val="nil"/>
              <w:bottom w:val="nil"/>
              <w:right w:val="single" w:sz="4" w:space="0" w:color="auto"/>
            </w:tcBorders>
            <w:shd w:val="clear" w:color="auto" w:fill="auto"/>
            <w:vAlign w:val="center"/>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 New onset or worsening cough, or dyspnea, or tachypnea</w:t>
            </w:r>
          </w:p>
        </w:tc>
        <w:tc>
          <w:tcPr>
            <w:tcW w:w="2560" w:type="dxa"/>
            <w:tcBorders>
              <w:top w:val="nil"/>
              <w:left w:val="nil"/>
              <w:bottom w:val="nil"/>
              <w:right w:val="single" w:sz="4" w:space="0" w:color="auto"/>
            </w:tcBorders>
            <w:shd w:val="clear" w:color="auto" w:fill="auto"/>
            <w:vAlign w:val="center"/>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 xml:space="preserve">• Histopathologic exam shows at least </w:t>
            </w:r>
            <w:r w:rsidRPr="00E77F58">
              <w:rPr>
                <w:rFonts w:ascii="Calibri" w:hAnsi="Calibri" w:cs="Calibri"/>
                <w:b/>
                <w:bCs/>
                <w:color w:val="000000"/>
                <w:szCs w:val="22"/>
              </w:rPr>
              <w:t>one</w:t>
            </w:r>
            <w:r w:rsidRPr="00E77F58">
              <w:rPr>
                <w:rFonts w:ascii="Calibri" w:hAnsi="Calibri" w:cs="Calibri"/>
                <w:color w:val="000000"/>
                <w:szCs w:val="22"/>
              </w:rPr>
              <w:t xml:space="preserve"> of the following evidences of pneumonia:</w:t>
            </w:r>
          </w:p>
        </w:tc>
      </w:tr>
      <w:tr w:rsidR="00E77F58" w:rsidRPr="00E77F58" w:rsidTr="00E77F58">
        <w:trPr>
          <w:trHeight w:val="1500"/>
        </w:trPr>
        <w:tc>
          <w:tcPr>
            <w:tcW w:w="2560" w:type="dxa"/>
            <w:tcBorders>
              <w:top w:val="nil"/>
              <w:left w:val="single" w:sz="4" w:space="0" w:color="auto"/>
              <w:bottom w:val="nil"/>
              <w:right w:val="single" w:sz="4" w:space="0" w:color="auto"/>
            </w:tcBorders>
            <w:shd w:val="clear" w:color="auto" w:fill="auto"/>
            <w:noWrap/>
            <w:vAlign w:val="bottom"/>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 </w:t>
            </w:r>
          </w:p>
        </w:tc>
        <w:tc>
          <w:tcPr>
            <w:tcW w:w="2560" w:type="dxa"/>
            <w:tcBorders>
              <w:top w:val="nil"/>
              <w:left w:val="nil"/>
              <w:bottom w:val="nil"/>
              <w:right w:val="single" w:sz="4" w:space="0" w:color="auto"/>
            </w:tcBorders>
            <w:shd w:val="clear" w:color="auto" w:fill="auto"/>
            <w:vAlign w:val="center"/>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 Rales or bronchial breath sounds</w:t>
            </w:r>
          </w:p>
        </w:tc>
        <w:tc>
          <w:tcPr>
            <w:tcW w:w="2560" w:type="dxa"/>
            <w:tcBorders>
              <w:top w:val="nil"/>
              <w:left w:val="nil"/>
              <w:bottom w:val="nil"/>
              <w:right w:val="single" w:sz="4" w:space="0" w:color="auto"/>
            </w:tcBorders>
            <w:shd w:val="clear" w:color="auto" w:fill="auto"/>
            <w:vAlign w:val="center"/>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o Abscess formation or foci of consolidation with intense PMN accumulation in bronchioles and alveoli</w:t>
            </w:r>
          </w:p>
        </w:tc>
      </w:tr>
      <w:tr w:rsidR="00E77F58" w:rsidRPr="00E77F58" w:rsidTr="00E77F58">
        <w:trPr>
          <w:trHeight w:val="24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 </w:t>
            </w:r>
          </w:p>
        </w:tc>
        <w:tc>
          <w:tcPr>
            <w:tcW w:w="2560" w:type="dxa"/>
            <w:tcBorders>
              <w:top w:val="nil"/>
              <w:left w:val="nil"/>
              <w:bottom w:val="single" w:sz="4" w:space="0" w:color="auto"/>
              <w:right w:val="single" w:sz="4" w:space="0" w:color="auto"/>
            </w:tcBorders>
            <w:shd w:val="clear" w:color="auto" w:fill="auto"/>
            <w:vAlign w:val="center"/>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 xml:space="preserve">• Worsening gas exchange (e.g., 0₂ desaturations (e.g., </w:t>
            </w:r>
            <w:proofErr w:type="spellStart"/>
            <w:r w:rsidRPr="00E77F58">
              <w:rPr>
                <w:rFonts w:ascii="Calibri" w:hAnsi="Calibri" w:cs="Calibri"/>
                <w:color w:val="000000"/>
                <w:szCs w:val="22"/>
              </w:rPr>
              <w:t>PaO</w:t>
            </w:r>
            <w:proofErr w:type="spellEnd"/>
            <w:r w:rsidRPr="00E77F58">
              <w:rPr>
                <w:rFonts w:ascii="Calibri" w:hAnsi="Calibri" w:cs="Calibri"/>
                <w:color w:val="000000"/>
                <w:szCs w:val="22"/>
              </w:rPr>
              <w:t>₂/</w:t>
            </w:r>
            <w:proofErr w:type="spellStart"/>
            <w:r w:rsidRPr="00E77F58">
              <w:rPr>
                <w:rFonts w:ascii="Calibri" w:hAnsi="Calibri" w:cs="Calibri"/>
                <w:color w:val="000000"/>
                <w:szCs w:val="22"/>
              </w:rPr>
              <w:t>FiO</w:t>
            </w:r>
            <w:proofErr w:type="spellEnd"/>
            <w:r w:rsidRPr="00E77F58">
              <w:rPr>
                <w:rFonts w:ascii="Calibri" w:hAnsi="Calibri" w:cs="Calibri"/>
                <w:color w:val="000000"/>
                <w:szCs w:val="22"/>
              </w:rPr>
              <w:t>₂≤240), increased oxygen requirements, or increased ventilator demand)</w:t>
            </w:r>
          </w:p>
        </w:tc>
        <w:tc>
          <w:tcPr>
            <w:tcW w:w="2560" w:type="dxa"/>
            <w:tcBorders>
              <w:top w:val="nil"/>
              <w:left w:val="nil"/>
              <w:bottom w:val="single" w:sz="4" w:space="0" w:color="auto"/>
              <w:right w:val="single" w:sz="4" w:space="0" w:color="auto"/>
            </w:tcBorders>
            <w:shd w:val="clear" w:color="auto" w:fill="auto"/>
            <w:vAlign w:val="center"/>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 xml:space="preserve">o Evidence of lung parenchyma invasion by fungal hyphae or </w:t>
            </w:r>
            <w:proofErr w:type="spellStart"/>
            <w:r w:rsidRPr="00E77F58">
              <w:rPr>
                <w:rFonts w:ascii="Calibri" w:hAnsi="Calibri" w:cs="Calibri"/>
                <w:color w:val="000000"/>
                <w:szCs w:val="22"/>
              </w:rPr>
              <w:t>pseudohyphae</w:t>
            </w:r>
            <w:proofErr w:type="spellEnd"/>
          </w:p>
        </w:tc>
      </w:tr>
    </w:tbl>
    <w:p w:rsidR="00AD0191" w:rsidRDefault="00AD0191" w:rsidP="00AD0191"/>
    <w:p w:rsidR="00E77F58" w:rsidRDefault="00E77F58" w:rsidP="00AD0191"/>
    <w:p w:rsidR="00E77F58" w:rsidRDefault="00E77F58" w:rsidP="00AD0191"/>
    <w:p w:rsidR="00E77F58" w:rsidRDefault="00E77F58" w:rsidP="00AD0191"/>
    <w:p w:rsidR="00AD0191" w:rsidRPr="00684D24" w:rsidRDefault="00A166E7" w:rsidP="00AD0191">
      <w:pPr>
        <w:rPr>
          <w:rFonts w:cstheme="minorHAnsi"/>
          <w:b/>
        </w:rPr>
      </w:pPr>
      <w:r w:rsidRPr="00684D24">
        <w:rPr>
          <w:rFonts w:cstheme="minorHAnsi"/>
          <w:b/>
        </w:rPr>
        <w:lastRenderedPageBreak/>
        <w:t>Table 7 V</w:t>
      </w:r>
      <w:r w:rsidR="00B8707E" w:rsidRPr="00684D24">
        <w:rPr>
          <w:rFonts w:cstheme="minorHAnsi"/>
          <w:b/>
        </w:rPr>
        <w:t>AP Algorithm (PNU2 Viral, Legio</w:t>
      </w:r>
      <w:r w:rsidRPr="00684D24">
        <w:rPr>
          <w:rFonts w:cstheme="minorHAnsi"/>
          <w:b/>
        </w:rPr>
        <w:t>nella, and other Bacterial Pneumonias):</w:t>
      </w:r>
    </w:p>
    <w:p w:rsidR="00A166E7" w:rsidRDefault="00A166E7" w:rsidP="00AD0191"/>
    <w:tbl>
      <w:tblPr>
        <w:tblW w:w="7680" w:type="dxa"/>
        <w:tblInd w:w="-5" w:type="dxa"/>
        <w:tblLook w:val="04A0" w:firstRow="1" w:lastRow="0" w:firstColumn="1" w:lastColumn="0" w:noHBand="0" w:noVBand="1"/>
      </w:tblPr>
      <w:tblGrid>
        <w:gridCol w:w="2560"/>
        <w:gridCol w:w="2560"/>
        <w:gridCol w:w="2560"/>
      </w:tblGrid>
      <w:tr w:rsidR="00E77F58" w:rsidRPr="00E77F58" w:rsidTr="00E77F58">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 xml:space="preserve">IMAGING TEST EVIDENCE </w:t>
            </w:r>
          </w:p>
        </w:tc>
        <w:tc>
          <w:tcPr>
            <w:tcW w:w="25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 xml:space="preserve">SIGNS/SYMPTOMS </w:t>
            </w:r>
          </w:p>
        </w:tc>
        <w:tc>
          <w:tcPr>
            <w:tcW w:w="25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LABORATORY</w:t>
            </w:r>
          </w:p>
        </w:tc>
      </w:tr>
      <w:tr w:rsidR="00E77F58" w:rsidRPr="00E77F58" w:rsidTr="00E77F58">
        <w:trPr>
          <w:trHeight w:val="1200"/>
        </w:trPr>
        <w:tc>
          <w:tcPr>
            <w:tcW w:w="2560" w:type="dxa"/>
            <w:tcBorders>
              <w:top w:val="nil"/>
              <w:left w:val="single" w:sz="4" w:space="0" w:color="auto"/>
              <w:bottom w:val="nil"/>
              <w:right w:val="single" w:sz="4" w:space="0" w:color="auto"/>
            </w:tcBorders>
            <w:shd w:val="clear" w:color="auto" w:fill="auto"/>
            <w:vAlign w:val="bottom"/>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 xml:space="preserve">Two or more serial chest imaging test results with at least </w:t>
            </w:r>
            <w:r w:rsidRPr="00E77F58">
              <w:rPr>
                <w:rFonts w:ascii="Calibri" w:hAnsi="Calibri" w:cs="Calibri"/>
                <w:b/>
                <w:bCs/>
                <w:color w:val="000000"/>
                <w:szCs w:val="22"/>
              </w:rPr>
              <w:t xml:space="preserve">one </w:t>
            </w:r>
            <w:r w:rsidRPr="00E77F58">
              <w:rPr>
                <w:rFonts w:ascii="Calibri" w:hAnsi="Calibri" w:cs="Calibri"/>
                <w:color w:val="000000"/>
                <w:szCs w:val="22"/>
              </w:rPr>
              <w:t xml:space="preserve">of the following: </w:t>
            </w:r>
          </w:p>
        </w:tc>
        <w:tc>
          <w:tcPr>
            <w:tcW w:w="2560" w:type="dxa"/>
            <w:tcBorders>
              <w:top w:val="nil"/>
              <w:left w:val="nil"/>
              <w:bottom w:val="nil"/>
              <w:right w:val="single" w:sz="4" w:space="0" w:color="auto"/>
            </w:tcBorders>
            <w:shd w:val="clear" w:color="auto" w:fill="auto"/>
            <w:vAlign w:val="center"/>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At least one of the following:</w:t>
            </w:r>
          </w:p>
        </w:tc>
        <w:tc>
          <w:tcPr>
            <w:tcW w:w="2560" w:type="dxa"/>
            <w:tcBorders>
              <w:top w:val="nil"/>
              <w:left w:val="nil"/>
              <w:bottom w:val="nil"/>
              <w:right w:val="single" w:sz="4" w:space="0" w:color="auto"/>
            </w:tcBorders>
            <w:shd w:val="clear" w:color="auto" w:fill="auto"/>
            <w:vAlign w:val="center"/>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At least one of the following:</w:t>
            </w:r>
          </w:p>
        </w:tc>
      </w:tr>
      <w:tr w:rsidR="00E77F58" w:rsidRPr="00E77F58" w:rsidTr="00E77F58">
        <w:trPr>
          <w:trHeight w:val="4200"/>
        </w:trPr>
        <w:tc>
          <w:tcPr>
            <w:tcW w:w="2560" w:type="dxa"/>
            <w:tcBorders>
              <w:top w:val="nil"/>
              <w:left w:val="single" w:sz="4" w:space="0" w:color="auto"/>
              <w:bottom w:val="nil"/>
              <w:right w:val="single" w:sz="4" w:space="0" w:color="auto"/>
            </w:tcBorders>
            <w:shd w:val="clear" w:color="auto" w:fill="auto"/>
            <w:vAlign w:val="center"/>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 xml:space="preserve">• New or progressive and persistent infiltrate   </w:t>
            </w:r>
          </w:p>
        </w:tc>
        <w:tc>
          <w:tcPr>
            <w:tcW w:w="2560" w:type="dxa"/>
            <w:tcBorders>
              <w:top w:val="nil"/>
              <w:left w:val="nil"/>
              <w:bottom w:val="nil"/>
              <w:right w:val="single" w:sz="4" w:space="0" w:color="auto"/>
            </w:tcBorders>
            <w:shd w:val="clear" w:color="auto" w:fill="auto"/>
            <w:noWrap/>
            <w:vAlign w:val="center"/>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 Fever (&gt;38⁰C or &gt;100.4⁰F)</w:t>
            </w:r>
          </w:p>
        </w:tc>
        <w:tc>
          <w:tcPr>
            <w:tcW w:w="2560" w:type="dxa"/>
            <w:tcBorders>
              <w:top w:val="nil"/>
              <w:left w:val="nil"/>
              <w:bottom w:val="nil"/>
              <w:right w:val="single" w:sz="4" w:space="0" w:color="auto"/>
            </w:tcBorders>
            <w:shd w:val="clear" w:color="auto" w:fill="auto"/>
            <w:vAlign w:val="bottom"/>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 xml:space="preserve">• Virus, </w:t>
            </w:r>
            <w:r w:rsidRPr="00E77F58">
              <w:rPr>
                <w:rFonts w:ascii="Calibri" w:hAnsi="Calibri" w:cs="Calibri"/>
                <w:i/>
                <w:iCs/>
                <w:color w:val="000000"/>
                <w:szCs w:val="22"/>
              </w:rPr>
              <w:t>Bordetella</w:t>
            </w:r>
            <w:r w:rsidRPr="00E77F58">
              <w:rPr>
                <w:rFonts w:ascii="Calibri" w:hAnsi="Calibri" w:cs="Calibri"/>
                <w:color w:val="000000"/>
                <w:szCs w:val="22"/>
              </w:rPr>
              <w:t xml:space="preserve">, </w:t>
            </w:r>
            <w:r w:rsidRPr="00E77F58">
              <w:rPr>
                <w:rFonts w:ascii="Calibri" w:hAnsi="Calibri" w:cs="Calibri"/>
                <w:i/>
                <w:iCs/>
                <w:color w:val="000000"/>
                <w:szCs w:val="22"/>
              </w:rPr>
              <w:t>Legionella</w:t>
            </w:r>
            <w:r w:rsidRPr="00E77F58">
              <w:rPr>
                <w:rFonts w:ascii="Calibri" w:hAnsi="Calibri" w:cs="Calibri"/>
                <w:color w:val="000000"/>
                <w:szCs w:val="22"/>
              </w:rPr>
              <w:t xml:space="preserve">, </w:t>
            </w:r>
            <w:r w:rsidRPr="00E77F58">
              <w:rPr>
                <w:rFonts w:ascii="Calibri" w:hAnsi="Calibri" w:cs="Calibri"/>
                <w:i/>
                <w:iCs/>
                <w:color w:val="000000"/>
                <w:szCs w:val="22"/>
              </w:rPr>
              <w:t>Chlamydia</w:t>
            </w:r>
            <w:r w:rsidRPr="00E77F58">
              <w:rPr>
                <w:rFonts w:ascii="Calibri" w:hAnsi="Calibri" w:cs="Calibri"/>
                <w:color w:val="000000"/>
                <w:szCs w:val="22"/>
              </w:rPr>
              <w:t xml:space="preserve"> or </w:t>
            </w:r>
            <w:r w:rsidRPr="00E77F58">
              <w:rPr>
                <w:rFonts w:ascii="Calibri" w:hAnsi="Calibri" w:cs="Calibri"/>
                <w:i/>
                <w:iCs/>
                <w:color w:val="000000"/>
                <w:szCs w:val="22"/>
              </w:rPr>
              <w:t>Mycoplasma</w:t>
            </w:r>
            <w:r w:rsidRPr="00E77F58">
              <w:rPr>
                <w:rFonts w:ascii="Calibri" w:hAnsi="Calibri" w:cs="Calibri"/>
                <w:color w:val="000000"/>
                <w:szCs w:val="22"/>
              </w:rPr>
              <w:t xml:space="preserve"> identified from respiratory secretions or tissue by a culture or non-culture based microbiologic testing method which is performed for purposes of clinical diagnosis or treatment (e.g., not Active Surveillance Culture/Testing (ASC/AST).   </w:t>
            </w:r>
          </w:p>
        </w:tc>
      </w:tr>
      <w:tr w:rsidR="00E77F58" w:rsidRPr="00E77F58" w:rsidTr="00E77F58">
        <w:trPr>
          <w:trHeight w:val="1200"/>
        </w:trPr>
        <w:tc>
          <w:tcPr>
            <w:tcW w:w="2560" w:type="dxa"/>
            <w:tcBorders>
              <w:top w:val="nil"/>
              <w:left w:val="single" w:sz="4" w:space="0" w:color="auto"/>
              <w:bottom w:val="nil"/>
              <w:right w:val="single" w:sz="4" w:space="0" w:color="auto"/>
            </w:tcBorders>
            <w:shd w:val="clear" w:color="auto" w:fill="auto"/>
            <w:noWrap/>
            <w:vAlign w:val="center"/>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 Consolidation</w:t>
            </w:r>
          </w:p>
        </w:tc>
        <w:tc>
          <w:tcPr>
            <w:tcW w:w="2560" w:type="dxa"/>
            <w:tcBorders>
              <w:top w:val="nil"/>
              <w:left w:val="nil"/>
              <w:bottom w:val="nil"/>
              <w:right w:val="single" w:sz="4" w:space="0" w:color="auto"/>
            </w:tcBorders>
            <w:shd w:val="clear" w:color="auto" w:fill="auto"/>
            <w:vAlign w:val="center"/>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 Leukopenia (&lt;4000 WBC/mmᵌ) or leukocytosis (≥12,000 WBC/mmᵌ)</w:t>
            </w:r>
          </w:p>
        </w:tc>
        <w:tc>
          <w:tcPr>
            <w:tcW w:w="2560" w:type="dxa"/>
            <w:tcBorders>
              <w:top w:val="nil"/>
              <w:left w:val="nil"/>
              <w:bottom w:val="nil"/>
              <w:right w:val="single" w:sz="4" w:space="0" w:color="auto"/>
            </w:tcBorders>
            <w:shd w:val="clear" w:color="auto" w:fill="auto"/>
            <w:vAlign w:val="center"/>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 xml:space="preserve">• Fourfold rise in paired sera (IgG) for pathogen (e.g., influenza viruses, </w:t>
            </w:r>
            <w:r w:rsidRPr="00E77F58">
              <w:rPr>
                <w:rFonts w:ascii="Calibri" w:hAnsi="Calibri" w:cs="Calibri"/>
                <w:i/>
                <w:iCs/>
                <w:color w:val="000000"/>
                <w:szCs w:val="22"/>
              </w:rPr>
              <w:t>Chlamydia</w:t>
            </w:r>
            <w:r w:rsidRPr="00E77F58">
              <w:rPr>
                <w:rFonts w:ascii="Calibri" w:hAnsi="Calibri" w:cs="Calibri"/>
                <w:color w:val="000000"/>
                <w:szCs w:val="22"/>
              </w:rPr>
              <w:t xml:space="preserve">)   </w:t>
            </w:r>
          </w:p>
        </w:tc>
      </w:tr>
      <w:tr w:rsidR="00E77F58" w:rsidRPr="00E77F58" w:rsidTr="00E77F58">
        <w:trPr>
          <w:trHeight w:val="1800"/>
        </w:trPr>
        <w:tc>
          <w:tcPr>
            <w:tcW w:w="2560" w:type="dxa"/>
            <w:tcBorders>
              <w:top w:val="nil"/>
              <w:left w:val="single" w:sz="4" w:space="0" w:color="auto"/>
              <w:bottom w:val="nil"/>
              <w:right w:val="single" w:sz="4" w:space="0" w:color="auto"/>
            </w:tcBorders>
            <w:shd w:val="clear" w:color="auto" w:fill="auto"/>
            <w:noWrap/>
            <w:vAlign w:val="bottom"/>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 Cavitation</w:t>
            </w:r>
          </w:p>
        </w:tc>
        <w:tc>
          <w:tcPr>
            <w:tcW w:w="2560" w:type="dxa"/>
            <w:tcBorders>
              <w:top w:val="nil"/>
              <w:left w:val="nil"/>
              <w:bottom w:val="nil"/>
              <w:right w:val="single" w:sz="4" w:space="0" w:color="auto"/>
            </w:tcBorders>
            <w:shd w:val="clear" w:color="auto" w:fill="auto"/>
            <w:vAlign w:val="center"/>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 For adults ≥70 years old, altered mental status with no other recognized cause</w:t>
            </w:r>
          </w:p>
        </w:tc>
        <w:tc>
          <w:tcPr>
            <w:tcW w:w="2560" w:type="dxa"/>
            <w:tcBorders>
              <w:top w:val="nil"/>
              <w:left w:val="nil"/>
              <w:bottom w:val="nil"/>
              <w:right w:val="single" w:sz="4" w:space="0" w:color="auto"/>
            </w:tcBorders>
            <w:shd w:val="clear" w:color="auto" w:fill="auto"/>
            <w:vAlign w:val="center"/>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 xml:space="preserve">• Fourfold rise in </w:t>
            </w:r>
            <w:r w:rsidRPr="00E77F58">
              <w:rPr>
                <w:rFonts w:ascii="Calibri" w:hAnsi="Calibri" w:cs="Calibri"/>
                <w:i/>
                <w:iCs/>
                <w:color w:val="000000"/>
                <w:szCs w:val="22"/>
              </w:rPr>
              <w:t>Legionella pneumophila</w:t>
            </w:r>
            <w:r w:rsidRPr="00E77F58">
              <w:rPr>
                <w:rFonts w:ascii="Calibri" w:hAnsi="Calibri" w:cs="Calibri"/>
                <w:color w:val="000000"/>
                <w:szCs w:val="22"/>
              </w:rPr>
              <w:t xml:space="preserve"> serogroup 1 antibody titer to ≥1:128 in paired acute and convalescent sera by indirect IFA.  </w:t>
            </w:r>
          </w:p>
        </w:tc>
      </w:tr>
      <w:tr w:rsidR="00E77F58" w:rsidRPr="00E77F58" w:rsidTr="00E77F58">
        <w:trPr>
          <w:trHeight w:val="1200"/>
        </w:trPr>
        <w:tc>
          <w:tcPr>
            <w:tcW w:w="2560" w:type="dxa"/>
            <w:tcBorders>
              <w:top w:val="nil"/>
              <w:left w:val="single" w:sz="4" w:space="0" w:color="auto"/>
              <w:bottom w:val="nil"/>
              <w:right w:val="single" w:sz="4" w:space="0" w:color="auto"/>
            </w:tcBorders>
            <w:shd w:val="clear" w:color="auto" w:fill="auto"/>
            <w:vAlign w:val="center"/>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 xml:space="preserve"> • Pneumatoceles, in infants ≤1 year old</w:t>
            </w:r>
          </w:p>
        </w:tc>
        <w:tc>
          <w:tcPr>
            <w:tcW w:w="2560" w:type="dxa"/>
            <w:tcBorders>
              <w:top w:val="nil"/>
              <w:left w:val="nil"/>
              <w:bottom w:val="nil"/>
              <w:right w:val="single" w:sz="4" w:space="0" w:color="auto"/>
            </w:tcBorders>
            <w:shd w:val="clear" w:color="auto" w:fill="auto"/>
            <w:vAlign w:val="center"/>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AND at least one of the following:</w:t>
            </w:r>
          </w:p>
        </w:tc>
        <w:tc>
          <w:tcPr>
            <w:tcW w:w="2560" w:type="dxa"/>
            <w:tcBorders>
              <w:top w:val="nil"/>
              <w:left w:val="nil"/>
              <w:bottom w:val="nil"/>
              <w:right w:val="single" w:sz="4" w:space="0" w:color="auto"/>
            </w:tcBorders>
            <w:shd w:val="clear" w:color="auto" w:fill="auto"/>
            <w:vAlign w:val="center"/>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 Detection of L. pneumophila serogroup 1 antigens in urine by RIA or EIA</w:t>
            </w:r>
          </w:p>
        </w:tc>
      </w:tr>
      <w:tr w:rsidR="00E77F58" w:rsidRPr="00E77F58" w:rsidTr="00E77F58">
        <w:trPr>
          <w:trHeight w:val="3600"/>
        </w:trPr>
        <w:tc>
          <w:tcPr>
            <w:tcW w:w="2560" w:type="dxa"/>
            <w:tcBorders>
              <w:top w:val="nil"/>
              <w:left w:val="single" w:sz="4" w:space="0" w:color="auto"/>
              <w:bottom w:val="nil"/>
              <w:right w:val="single" w:sz="4" w:space="0" w:color="auto"/>
            </w:tcBorders>
            <w:shd w:val="clear" w:color="auto" w:fill="auto"/>
            <w:vAlign w:val="center"/>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lastRenderedPageBreak/>
              <w:t xml:space="preserve">NOTE:  In patients </w:t>
            </w:r>
            <w:r w:rsidRPr="00E77F58">
              <w:rPr>
                <w:rFonts w:ascii="Calibri" w:hAnsi="Calibri" w:cs="Calibri"/>
                <w:b/>
                <w:bCs/>
                <w:color w:val="000000"/>
                <w:szCs w:val="22"/>
              </w:rPr>
              <w:t xml:space="preserve">without </w:t>
            </w:r>
            <w:r w:rsidRPr="00E77F58">
              <w:rPr>
                <w:rFonts w:ascii="Calibri" w:hAnsi="Calibri" w:cs="Calibri"/>
                <w:color w:val="000000"/>
                <w:szCs w:val="22"/>
              </w:rPr>
              <w:t>underlying pulmonary or cardiac disease (e.g., respiratory distress syndrome, bronchopulmonary dysplasia, pulmonary edema, or chronic obstructive pulmonary disease), one definitive chest imaging test result is acceptable.</w:t>
            </w:r>
          </w:p>
        </w:tc>
        <w:tc>
          <w:tcPr>
            <w:tcW w:w="2560" w:type="dxa"/>
            <w:tcBorders>
              <w:top w:val="nil"/>
              <w:left w:val="nil"/>
              <w:bottom w:val="nil"/>
              <w:right w:val="single" w:sz="4" w:space="0" w:color="auto"/>
            </w:tcBorders>
            <w:shd w:val="clear" w:color="auto" w:fill="auto"/>
            <w:vAlign w:val="center"/>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 New onset of purulent sputum, or change in character of sputum, or increased respiratory secretions, or increased suctioning requirements</w:t>
            </w:r>
          </w:p>
        </w:tc>
        <w:tc>
          <w:tcPr>
            <w:tcW w:w="2560" w:type="dxa"/>
            <w:tcBorders>
              <w:top w:val="nil"/>
              <w:left w:val="nil"/>
              <w:bottom w:val="nil"/>
              <w:right w:val="single" w:sz="4" w:space="0" w:color="auto"/>
            </w:tcBorders>
            <w:shd w:val="clear" w:color="auto" w:fill="auto"/>
            <w:noWrap/>
            <w:vAlign w:val="bottom"/>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 </w:t>
            </w:r>
          </w:p>
        </w:tc>
      </w:tr>
      <w:tr w:rsidR="00E77F58" w:rsidRPr="00E77F58" w:rsidTr="00E77F58">
        <w:trPr>
          <w:trHeight w:val="900"/>
        </w:trPr>
        <w:tc>
          <w:tcPr>
            <w:tcW w:w="2560" w:type="dxa"/>
            <w:tcBorders>
              <w:top w:val="nil"/>
              <w:left w:val="single" w:sz="4" w:space="0" w:color="auto"/>
              <w:bottom w:val="nil"/>
              <w:right w:val="single" w:sz="4" w:space="0" w:color="auto"/>
            </w:tcBorders>
            <w:shd w:val="clear" w:color="auto" w:fill="auto"/>
            <w:noWrap/>
            <w:vAlign w:val="bottom"/>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 </w:t>
            </w:r>
          </w:p>
        </w:tc>
        <w:tc>
          <w:tcPr>
            <w:tcW w:w="2560" w:type="dxa"/>
            <w:tcBorders>
              <w:top w:val="nil"/>
              <w:left w:val="nil"/>
              <w:bottom w:val="nil"/>
              <w:right w:val="single" w:sz="4" w:space="0" w:color="auto"/>
            </w:tcBorders>
            <w:shd w:val="clear" w:color="auto" w:fill="auto"/>
            <w:vAlign w:val="center"/>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 New onset or worsening cough, or dyspnea, or tachypnea</w:t>
            </w:r>
          </w:p>
        </w:tc>
        <w:tc>
          <w:tcPr>
            <w:tcW w:w="2560" w:type="dxa"/>
            <w:tcBorders>
              <w:top w:val="nil"/>
              <w:left w:val="nil"/>
              <w:bottom w:val="nil"/>
              <w:right w:val="single" w:sz="4" w:space="0" w:color="auto"/>
            </w:tcBorders>
            <w:shd w:val="clear" w:color="auto" w:fill="auto"/>
            <w:noWrap/>
            <w:vAlign w:val="bottom"/>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 </w:t>
            </w:r>
          </w:p>
        </w:tc>
      </w:tr>
      <w:tr w:rsidR="00E77F58" w:rsidRPr="00E77F58" w:rsidTr="00E77F58">
        <w:trPr>
          <w:trHeight w:val="600"/>
        </w:trPr>
        <w:tc>
          <w:tcPr>
            <w:tcW w:w="2560" w:type="dxa"/>
            <w:tcBorders>
              <w:top w:val="nil"/>
              <w:left w:val="single" w:sz="4" w:space="0" w:color="auto"/>
              <w:bottom w:val="nil"/>
              <w:right w:val="single" w:sz="4" w:space="0" w:color="auto"/>
            </w:tcBorders>
            <w:shd w:val="clear" w:color="auto" w:fill="auto"/>
            <w:noWrap/>
            <w:vAlign w:val="bottom"/>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 </w:t>
            </w:r>
          </w:p>
        </w:tc>
        <w:tc>
          <w:tcPr>
            <w:tcW w:w="2560" w:type="dxa"/>
            <w:tcBorders>
              <w:top w:val="nil"/>
              <w:left w:val="nil"/>
              <w:bottom w:val="nil"/>
              <w:right w:val="single" w:sz="4" w:space="0" w:color="auto"/>
            </w:tcBorders>
            <w:shd w:val="clear" w:color="auto" w:fill="auto"/>
            <w:vAlign w:val="bottom"/>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 xml:space="preserve">• Rales or bronchial breath sounds </w:t>
            </w:r>
          </w:p>
        </w:tc>
        <w:tc>
          <w:tcPr>
            <w:tcW w:w="2560" w:type="dxa"/>
            <w:tcBorders>
              <w:top w:val="nil"/>
              <w:left w:val="nil"/>
              <w:bottom w:val="nil"/>
              <w:right w:val="single" w:sz="4" w:space="0" w:color="auto"/>
            </w:tcBorders>
            <w:shd w:val="clear" w:color="auto" w:fill="auto"/>
            <w:noWrap/>
            <w:vAlign w:val="bottom"/>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 </w:t>
            </w:r>
          </w:p>
        </w:tc>
      </w:tr>
      <w:tr w:rsidR="00E77F58" w:rsidRPr="00E77F58" w:rsidTr="00E77F58">
        <w:trPr>
          <w:trHeight w:val="24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 </w:t>
            </w:r>
          </w:p>
        </w:tc>
        <w:tc>
          <w:tcPr>
            <w:tcW w:w="2560" w:type="dxa"/>
            <w:tcBorders>
              <w:top w:val="nil"/>
              <w:left w:val="nil"/>
              <w:bottom w:val="single" w:sz="4" w:space="0" w:color="auto"/>
              <w:right w:val="single" w:sz="4" w:space="0" w:color="auto"/>
            </w:tcBorders>
            <w:shd w:val="clear" w:color="auto" w:fill="auto"/>
            <w:vAlign w:val="center"/>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 xml:space="preserve">• Worsening gas exchange (e.g., 0₂ desaturations (e.g., </w:t>
            </w:r>
            <w:proofErr w:type="spellStart"/>
            <w:r w:rsidRPr="00E77F58">
              <w:rPr>
                <w:rFonts w:ascii="Calibri" w:hAnsi="Calibri" w:cs="Calibri"/>
                <w:color w:val="000000"/>
                <w:szCs w:val="22"/>
              </w:rPr>
              <w:t>PaO</w:t>
            </w:r>
            <w:proofErr w:type="spellEnd"/>
            <w:r w:rsidRPr="00E77F58">
              <w:rPr>
                <w:rFonts w:ascii="Calibri" w:hAnsi="Calibri" w:cs="Calibri"/>
                <w:color w:val="000000"/>
                <w:szCs w:val="22"/>
              </w:rPr>
              <w:t>₂/</w:t>
            </w:r>
            <w:proofErr w:type="spellStart"/>
            <w:r w:rsidRPr="00E77F58">
              <w:rPr>
                <w:rFonts w:ascii="Calibri" w:hAnsi="Calibri" w:cs="Calibri"/>
                <w:color w:val="000000"/>
                <w:szCs w:val="22"/>
              </w:rPr>
              <w:t>FiO</w:t>
            </w:r>
            <w:proofErr w:type="spellEnd"/>
            <w:r w:rsidRPr="00E77F58">
              <w:rPr>
                <w:rFonts w:ascii="Calibri" w:hAnsi="Calibri" w:cs="Calibri"/>
                <w:color w:val="000000"/>
                <w:szCs w:val="22"/>
              </w:rPr>
              <w:t>₂≤240), increased oxygen requirements, or increased ventilator demand)</w:t>
            </w:r>
          </w:p>
        </w:tc>
        <w:tc>
          <w:tcPr>
            <w:tcW w:w="2560" w:type="dxa"/>
            <w:tcBorders>
              <w:top w:val="nil"/>
              <w:left w:val="nil"/>
              <w:bottom w:val="single" w:sz="4" w:space="0" w:color="auto"/>
              <w:right w:val="single" w:sz="4" w:space="0" w:color="auto"/>
            </w:tcBorders>
            <w:shd w:val="clear" w:color="auto" w:fill="auto"/>
            <w:noWrap/>
            <w:vAlign w:val="bottom"/>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 </w:t>
            </w:r>
          </w:p>
        </w:tc>
      </w:tr>
    </w:tbl>
    <w:p w:rsidR="00AD0191" w:rsidRPr="00684D24" w:rsidRDefault="00AD0191" w:rsidP="00AD0191"/>
    <w:p w:rsidR="00E77F58" w:rsidRPr="00684D24" w:rsidRDefault="00E77F58" w:rsidP="00AD0191">
      <w:pPr>
        <w:rPr>
          <w:rFonts w:cstheme="minorHAnsi"/>
          <w:b/>
        </w:rPr>
      </w:pPr>
      <w:r w:rsidRPr="00684D24">
        <w:rPr>
          <w:rFonts w:cstheme="minorHAnsi"/>
          <w:b/>
        </w:rPr>
        <w:t>Table 8 VAP Algorithm (PNU3 Immunocompromised Patients):</w:t>
      </w:r>
    </w:p>
    <w:p w:rsidR="00E77F58" w:rsidRDefault="00E77F58" w:rsidP="00AD0191">
      <w:pPr>
        <w:rPr>
          <w:rFonts w:cstheme="minorHAnsi"/>
          <w:b/>
        </w:rPr>
      </w:pPr>
    </w:p>
    <w:tbl>
      <w:tblPr>
        <w:tblW w:w="7680" w:type="dxa"/>
        <w:tblInd w:w="-5" w:type="dxa"/>
        <w:tblLook w:val="04A0" w:firstRow="1" w:lastRow="0" w:firstColumn="1" w:lastColumn="0" w:noHBand="0" w:noVBand="1"/>
      </w:tblPr>
      <w:tblGrid>
        <w:gridCol w:w="2560"/>
        <w:gridCol w:w="2560"/>
        <w:gridCol w:w="2560"/>
      </w:tblGrid>
      <w:tr w:rsidR="00E77F58" w:rsidRPr="00E77F58" w:rsidTr="00E77F58">
        <w:trPr>
          <w:trHeight w:val="300"/>
        </w:trPr>
        <w:tc>
          <w:tcPr>
            <w:tcW w:w="256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 xml:space="preserve">IMAGING TEST EVIDENCE </w:t>
            </w:r>
          </w:p>
        </w:tc>
        <w:tc>
          <w:tcPr>
            <w:tcW w:w="2560" w:type="dxa"/>
            <w:tcBorders>
              <w:top w:val="single" w:sz="4" w:space="0" w:color="auto"/>
              <w:left w:val="nil"/>
              <w:bottom w:val="single" w:sz="4" w:space="0" w:color="auto"/>
              <w:right w:val="single" w:sz="4" w:space="0" w:color="auto"/>
            </w:tcBorders>
            <w:shd w:val="clear" w:color="000000" w:fill="BFBFBF"/>
            <w:noWrap/>
            <w:vAlign w:val="bottom"/>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SIGNS/SYMPTOMS</w:t>
            </w:r>
          </w:p>
        </w:tc>
        <w:tc>
          <w:tcPr>
            <w:tcW w:w="2560" w:type="dxa"/>
            <w:tcBorders>
              <w:top w:val="single" w:sz="4" w:space="0" w:color="auto"/>
              <w:left w:val="nil"/>
              <w:bottom w:val="single" w:sz="4" w:space="0" w:color="auto"/>
              <w:right w:val="single" w:sz="4" w:space="0" w:color="auto"/>
            </w:tcBorders>
            <w:shd w:val="clear" w:color="000000" w:fill="BFBFBF"/>
            <w:noWrap/>
            <w:vAlign w:val="bottom"/>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LABORATORY</w:t>
            </w:r>
          </w:p>
        </w:tc>
      </w:tr>
      <w:tr w:rsidR="00E77F58" w:rsidRPr="00E77F58" w:rsidTr="00E77F58">
        <w:trPr>
          <w:trHeight w:val="1200"/>
        </w:trPr>
        <w:tc>
          <w:tcPr>
            <w:tcW w:w="2560" w:type="dxa"/>
            <w:tcBorders>
              <w:top w:val="nil"/>
              <w:left w:val="single" w:sz="4" w:space="0" w:color="auto"/>
              <w:bottom w:val="nil"/>
              <w:right w:val="single" w:sz="4" w:space="0" w:color="auto"/>
            </w:tcBorders>
            <w:shd w:val="clear" w:color="auto" w:fill="auto"/>
            <w:vAlign w:val="bottom"/>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 xml:space="preserve">Two or more serial chest imaging test results with at least one of the following: </w:t>
            </w:r>
          </w:p>
        </w:tc>
        <w:tc>
          <w:tcPr>
            <w:tcW w:w="2560" w:type="dxa"/>
            <w:tcBorders>
              <w:top w:val="nil"/>
              <w:left w:val="nil"/>
              <w:bottom w:val="nil"/>
              <w:right w:val="single" w:sz="4" w:space="0" w:color="auto"/>
            </w:tcBorders>
            <w:shd w:val="clear" w:color="auto" w:fill="auto"/>
            <w:vAlign w:val="center"/>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 xml:space="preserve">Patient who is immunocompromised has at least one of the following:  </w:t>
            </w:r>
          </w:p>
        </w:tc>
        <w:tc>
          <w:tcPr>
            <w:tcW w:w="2560" w:type="dxa"/>
            <w:tcBorders>
              <w:top w:val="nil"/>
              <w:left w:val="nil"/>
              <w:bottom w:val="nil"/>
              <w:right w:val="single" w:sz="4" w:space="0" w:color="auto"/>
            </w:tcBorders>
            <w:shd w:val="clear" w:color="auto" w:fill="auto"/>
            <w:vAlign w:val="center"/>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At least one of the following:</w:t>
            </w:r>
          </w:p>
        </w:tc>
      </w:tr>
      <w:tr w:rsidR="00E77F58" w:rsidRPr="00E77F58" w:rsidTr="00E77F58">
        <w:trPr>
          <w:trHeight w:val="2100"/>
        </w:trPr>
        <w:tc>
          <w:tcPr>
            <w:tcW w:w="2560" w:type="dxa"/>
            <w:tcBorders>
              <w:top w:val="nil"/>
              <w:left w:val="single" w:sz="4" w:space="0" w:color="auto"/>
              <w:bottom w:val="nil"/>
              <w:right w:val="single" w:sz="4" w:space="0" w:color="auto"/>
            </w:tcBorders>
            <w:shd w:val="clear" w:color="auto" w:fill="auto"/>
            <w:vAlign w:val="center"/>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 New or progressive and persistent infiltrate</w:t>
            </w:r>
          </w:p>
        </w:tc>
        <w:tc>
          <w:tcPr>
            <w:tcW w:w="2560" w:type="dxa"/>
            <w:tcBorders>
              <w:top w:val="nil"/>
              <w:left w:val="nil"/>
              <w:bottom w:val="nil"/>
              <w:right w:val="single" w:sz="4" w:space="0" w:color="auto"/>
            </w:tcBorders>
            <w:shd w:val="clear" w:color="auto" w:fill="auto"/>
            <w:noWrap/>
            <w:vAlign w:val="center"/>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 Fever (&gt;38⁰C or &gt;100.4⁰F)</w:t>
            </w:r>
          </w:p>
        </w:tc>
        <w:tc>
          <w:tcPr>
            <w:tcW w:w="2560" w:type="dxa"/>
            <w:tcBorders>
              <w:top w:val="nil"/>
              <w:left w:val="nil"/>
              <w:bottom w:val="nil"/>
              <w:right w:val="single" w:sz="4" w:space="0" w:color="auto"/>
            </w:tcBorders>
            <w:shd w:val="clear" w:color="auto" w:fill="auto"/>
            <w:vAlign w:val="center"/>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 xml:space="preserve">• Identification of matching </w:t>
            </w:r>
            <w:r w:rsidRPr="00E77F58">
              <w:rPr>
                <w:rFonts w:ascii="Calibri" w:hAnsi="Calibri" w:cs="Calibri"/>
                <w:i/>
                <w:iCs/>
                <w:color w:val="000000"/>
                <w:szCs w:val="22"/>
              </w:rPr>
              <w:t>Candida</w:t>
            </w:r>
            <w:r w:rsidRPr="00E77F58">
              <w:rPr>
                <w:rFonts w:ascii="Calibri" w:hAnsi="Calibri" w:cs="Calibri"/>
                <w:color w:val="000000"/>
                <w:szCs w:val="22"/>
              </w:rPr>
              <w:t xml:space="preserve"> spp. from blood and sputum, endotracheal aspirate, BAL or protected specimen brushing.11,12,13  </w:t>
            </w:r>
          </w:p>
        </w:tc>
      </w:tr>
      <w:tr w:rsidR="00E77F58" w:rsidRPr="00E77F58" w:rsidTr="00E77F58">
        <w:trPr>
          <w:trHeight w:val="1800"/>
        </w:trPr>
        <w:tc>
          <w:tcPr>
            <w:tcW w:w="2560" w:type="dxa"/>
            <w:tcBorders>
              <w:top w:val="nil"/>
              <w:left w:val="single" w:sz="4" w:space="0" w:color="auto"/>
              <w:bottom w:val="nil"/>
              <w:right w:val="single" w:sz="4" w:space="0" w:color="auto"/>
            </w:tcBorders>
            <w:shd w:val="clear" w:color="auto" w:fill="auto"/>
            <w:noWrap/>
            <w:vAlign w:val="center"/>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lastRenderedPageBreak/>
              <w:t>• Consolidation</w:t>
            </w:r>
          </w:p>
        </w:tc>
        <w:tc>
          <w:tcPr>
            <w:tcW w:w="2560" w:type="dxa"/>
            <w:tcBorders>
              <w:top w:val="nil"/>
              <w:left w:val="nil"/>
              <w:bottom w:val="nil"/>
              <w:right w:val="single" w:sz="4" w:space="0" w:color="auto"/>
            </w:tcBorders>
            <w:shd w:val="clear" w:color="auto" w:fill="auto"/>
            <w:vAlign w:val="center"/>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 For adults ≥70 years old, altered mental status with no other recognized cause</w:t>
            </w:r>
          </w:p>
        </w:tc>
        <w:tc>
          <w:tcPr>
            <w:tcW w:w="2560" w:type="dxa"/>
            <w:tcBorders>
              <w:top w:val="nil"/>
              <w:left w:val="nil"/>
              <w:bottom w:val="nil"/>
              <w:right w:val="single" w:sz="4" w:space="0" w:color="auto"/>
            </w:tcBorders>
            <w:shd w:val="clear" w:color="auto" w:fill="auto"/>
            <w:vAlign w:val="bottom"/>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 xml:space="preserve">• Evidence of fungi from minimally contaminated LRT specimen (e.g., BAL or protected specimen brushing) from one of the following:  </w:t>
            </w:r>
          </w:p>
        </w:tc>
      </w:tr>
      <w:tr w:rsidR="00E77F58" w:rsidRPr="00E77F58" w:rsidTr="00E77F58">
        <w:trPr>
          <w:trHeight w:val="1800"/>
        </w:trPr>
        <w:tc>
          <w:tcPr>
            <w:tcW w:w="2560" w:type="dxa"/>
            <w:tcBorders>
              <w:top w:val="nil"/>
              <w:left w:val="single" w:sz="4" w:space="0" w:color="auto"/>
              <w:bottom w:val="nil"/>
              <w:right w:val="single" w:sz="4" w:space="0" w:color="auto"/>
            </w:tcBorders>
            <w:shd w:val="clear" w:color="auto" w:fill="auto"/>
            <w:noWrap/>
            <w:vAlign w:val="center"/>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 Cavitation</w:t>
            </w:r>
          </w:p>
        </w:tc>
        <w:tc>
          <w:tcPr>
            <w:tcW w:w="2560" w:type="dxa"/>
            <w:tcBorders>
              <w:top w:val="nil"/>
              <w:left w:val="nil"/>
              <w:bottom w:val="nil"/>
              <w:right w:val="single" w:sz="4" w:space="0" w:color="auto"/>
            </w:tcBorders>
            <w:shd w:val="clear" w:color="auto" w:fill="auto"/>
            <w:vAlign w:val="center"/>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 xml:space="preserve">• New onset of purulent sputum3, or change in character of sputum4, or increased respiratory secretions, or increased suctioning requirements  </w:t>
            </w:r>
          </w:p>
        </w:tc>
        <w:tc>
          <w:tcPr>
            <w:tcW w:w="2560" w:type="dxa"/>
            <w:tcBorders>
              <w:top w:val="nil"/>
              <w:left w:val="nil"/>
              <w:bottom w:val="nil"/>
              <w:right w:val="single" w:sz="4" w:space="0" w:color="auto"/>
            </w:tcBorders>
            <w:shd w:val="clear" w:color="auto" w:fill="auto"/>
            <w:vAlign w:val="center"/>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 xml:space="preserve">− Direct microscopic exam  − Positive culture of fungi − Non-culture diagnostic laboratory test  </w:t>
            </w:r>
          </w:p>
        </w:tc>
      </w:tr>
      <w:tr w:rsidR="00E77F58" w:rsidRPr="00E77F58" w:rsidTr="00E77F58">
        <w:trPr>
          <w:trHeight w:val="900"/>
        </w:trPr>
        <w:tc>
          <w:tcPr>
            <w:tcW w:w="2560" w:type="dxa"/>
            <w:tcBorders>
              <w:top w:val="nil"/>
              <w:left w:val="single" w:sz="4" w:space="0" w:color="auto"/>
              <w:bottom w:val="nil"/>
              <w:right w:val="single" w:sz="4" w:space="0" w:color="auto"/>
            </w:tcBorders>
            <w:shd w:val="clear" w:color="auto" w:fill="auto"/>
            <w:vAlign w:val="center"/>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 Pneumatoceles, in infants ≤1 year old</w:t>
            </w:r>
          </w:p>
        </w:tc>
        <w:tc>
          <w:tcPr>
            <w:tcW w:w="2560" w:type="dxa"/>
            <w:tcBorders>
              <w:top w:val="nil"/>
              <w:left w:val="nil"/>
              <w:bottom w:val="nil"/>
              <w:right w:val="single" w:sz="4" w:space="0" w:color="auto"/>
            </w:tcBorders>
            <w:shd w:val="clear" w:color="auto" w:fill="auto"/>
            <w:vAlign w:val="bottom"/>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 xml:space="preserve"> • New onset or worsening cough, or dyspnea, or tachypnea5</w:t>
            </w:r>
          </w:p>
        </w:tc>
        <w:tc>
          <w:tcPr>
            <w:tcW w:w="2560" w:type="dxa"/>
            <w:tcBorders>
              <w:top w:val="nil"/>
              <w:left w:val="nil"/>
              <w:bottom w:val="nil"/>
              <w:right w:val="single" w:sz="4" w:space="0" w:color="auto"/>
            </w:tcBorders>
            <w:shd w:val="clear" w:color="auto" w:fill="auto"/>
            <w:noWrap/>
            <w:vAlign w:val="center"/>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Any of the following from:</w:t>
            </w:r>
          </w:p>
        </w:tc>
      </w:tr>
      <w:tr w:rsidR="00E77F58" w:rsidRPr="00E77F58" w:rsidTr="00E77F58">
        <w:trPr>
          <w:trHeight w:val="3600"/>
        </w:trPr>
        <w:tc>
          <w:tcPr>
            <w:tcW w:w="2560" w:type="dxa"/>
            <w:tcBorders>
              <w:top w:val="nil"/>
              <w:left w:val="single" w:sz="4" w:space="0" w:color="auto"/>
              <w:bottom w:val="nil"/>
              <w:right w:val="single" w:sz="4" w:space="0" w:color="auto"/>
            </w:tcBorders>
            <w:shd w:val="clear" w:color="auto" w:fill="auto"/>
            <w:vAlign w:val="center"/>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NOTE:  In patients without underlying pulmonary or cardiac disease (e.g., respiratory distress syndrome, bronchopulmonary dysplasia, pulmonary edema, or chronic obstructive pulmonary disease), one definitive chest imaging test result is acceptable.</w:t>
            </w:r>
          </w:p>
        </w:tc>
        <w:tc>
          <w:tcPr>
            <w:tcW w:w="2560" w:type="dxa"/>
            <w:tcBorders>
              <w:top w:val="nil"/>
              <w:left w:val="nil"/>
              <w:bottom w:val="nil"/>
              <w:right w:val="single" w:sz="4" w:space="0" w:color="auto"/>
            </w:tcBorders>
            <w:shd w:val="clear" w:color="auto" w:fill="auto"/>
            <w:vAlign w:val="center"/>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 xml:space="preserve">• Rales6 or bronchial breath sounds    </w:t>
            </w:r>
          </w:p>
        </w:tc>
        <w:tc>
          <w:tcPr>
            <w:tcW w:w="2560" w:type="dxa"/>
            <w:tcBorders>
              <w:top w:val="nil"/>
              <w:left w:val="nil"/>
              <w:bottom w:val="nil"/>
              <w:right w:val="single" w:sz="4" w:space="0" w:color="auto"/>
            </w:tcBorders>
            <w:shd w:val="clear" w:color="auto" w:fill="auto"/>
            <w:vAlign w:val="center"/>
            <w:hideMark/>
          </w:tcPr>
          <w:p w:rsidR="00E77F58" w:rsidRPr="00E77F58" w:rsidRDefault="00E77F58" w:rsidP="00E77F58">
            <w:pPr>
              <w:rPr>
                <w:rFonts w:ascii="Calibri" w:hAnsi="Calibri" w:cs="Calibri"/>
                <w:b/>
                <w:bCs/>
                <w:color w:val="000000"/>
                <w:sz w:val="28"/>
                <w:szCs w:val="28"/>
              </w:rPr>
            </w:pPr>
            <w:r w:rsidRPr="00E77F58">
              <w:rPr>
                <w:rFonts w:ascii="Calibri" w:hAnsi="Calibri" w:cs="Calibri"/>
                <w:b/>
                <w:bCs/>
                <w:color w:val="000000"/>
                <w:sz w:val="28"/>
                <w:szCs w:val="28"/>
              </w:rPr>
              <w:t xml:space="preserve">LABORATORY CRITERIA DEFINED UNDER PNU2 </w:t>
            </w:r>
          </w:p>
        </w:tc>
      </w:tr>
      <w:tr w:rsidR="00E77F58" w:rsidRPr="00E77F58" w:rsidTr="00E77F58">
        <w:trPr>
          <w:trHeight w:val="2400"/>
        </w:trPr>
        <w:tc>
          <w:tcPr>
            <w:tcW w:w="2560" w:type="dxa"/>
            <w:tcBorders>
              <w:top w:val="nil"/>
              <w:left w:val="single" w:sz="4" w:space="0" w:color="auto"/>
              <w:bottom w:val="nil"/>
              <w:right w:val="single" w:sz="4" w:space="0" w:color="auto"/>
            </w:tcBorders>
            <w:shd w:val="clear" w:color="auto" w:fill="auto"/>
            <w:noWrap/>
            <w:vAlign w:val="bottom"/>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 </w:t>
            </w:r>
          </w:p>
        </w:tc>
        <w:tc>
          <w:tcPr>
            <w:tcW w:w="2560" w:type="dxa"/>
            <w:tcBorders>
              <w:top w:val="nil"/>
              <w:left w:val="nil"/>
              <w:bottom w:val="nil"/>
              <w:right w:val="single" w:sz="4" w:space="0" w:color="auto"/>
            </w:tcBorders>
            <w:shd w:val="clear" w:color="auto" w:fill="auto"/>
            <w:vAlign w:val="center"/>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 xml:space="preserve">• Worsening gas exchange (e.g., O2 desaturations [e.g., PaO2/FiO2 &lt;240]7, increased oxygen requirements, or increased ventilator demand)  </w:t>
            </w:r>
          </w:p>
        </w:tc>
        <w:tc>
          <w:tcPr>
            <w:tcW w:w="2560" w:type="dxa"/>
            <w:tcBorders>
              <w:top w:val="nil"/>
              <w:left w:val="nil"/>
              <w:bottom w:val="nil"/>
              <w:right w:val="single" w:sz="4" w:space="0" w:color="auto"/>
            </w:tcBorders>
            <w:shd w:val="clear" w:color="auto" w:fill="auto"/>
            <w:noWrap/>
            <w:vAlign w:val="bottom"/>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 </w:t>
            </w:r>
          </w:p>
        </w:tc>
      </w:tr>
      <w:tr w:rsidR="00E77F58" w:rsidRPr="00E77F58" w:rsidTr="00E77F58">
        <w:trPr>
          <w:trHeight w:val="300"/>
        </w:trPr>
        <w:tc>
          <w:tcPr>
            <w:tcW w:w="2560" w:type="dxa"/>
            <w:tcBorders>
              <w:top w:val="nil"/>
              <w:left w:val="single" w:sz="4" w:space="0" w:color="auto"/>
              <w:bottom w:val="nil"/>
              <w:right w:val="single" w:sz="4" w:space="0" w:color="auto"/>
            </w:tcBorders>
            <w:shd w:val="clear" w:color="auto" w:fill="auto"/>
            <w:noWrap/>
            <w:vAlign w:val="bottom"/>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 </w:t>
            </w:r>
          </w:p>
        </w:tc>
        <w:tc>
          <w:tcPr>
            <w:tcW w:w="2560" w:type="dxa"/>
            <w:tcBorders>
              <w:top w:val="nil"/>
              <w:left w:val="nil"/>
              <w:bottom w:val="nil"/>
              <w:right w:val="single" w:sz="4" w:space="0" w:color="auto"/>
            </w:tcBorders>
            <w:shd w:val="clear" w:color="auto" w:fill="auto"/>
            <w:noWrap/>
            <w:vAlign w:val="center"/>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 xml:space="preserve">• Hemoptysis  </w:t>
            </w:r>
          </w:p>
        </w:tc>
        <w:tc>
          <w:tcPr>
            <w:tcW w:w="2560" w:type="dxa"/>
            <w:tcBorders>
              <w:top w:val="nil"/>
              <w:left w:val="nil"/>
              <w:bottom w:val="nil"/>
              <w:right w:val="single" w:sz="4" w:space="0" w:color="auto"/>
            </w:tcBorders>
            <w:shd w:val="clear" w:color="auto" w:fill="auto"/>
            <w:noWrap/>
            <w:vAlign w:val="bottom"/>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 </w:t>
            </w:r>
          </w:p>
        </w:tc>
      </w:tr>
      <w:tr w:rsidR="00E77F58" w:rsidRPr="00E77F58" w:rsidTr="00E77F58">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 </w:t>
            </w:r>
          </w:p>
        </w:tc>
        <w:tc>
          <w:tcPr>
            <w:tcW w:w="2560" w:type="dxa"/>
            <w:tcBorders>
              <w:top w:val="nil"/>
              <w:left w:val="nil"/>
              <w:bottom w:val="single" w:sz="4" w:space="0" w:color="auto"/>
              <w:right w:val="single" w:sz="4" w:space="0" w:color="auto"/>
            </w:tcBorders>
            <w:shd w:val="clear" w:color="auto" w:fill="auto"/>
            <w:noWrap/>
            <w:vAlign w:val="center"/>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 xml:space="preserve">• Pleuritic chest pain  </w:t>
            </w:r>
          </w:p>
        </w:tc>
        <w:tc>
          <w:tcPr>
            <w:tcW w:w="2560" w:type="dxa"/>
            <w:tcBorders>
              <w:top w:val="nil"/>
              <w:left w:val="nil"/>
              <w:bottom w:val="single" w:sz="4" w:space="0" w:color="auto"/>
              <w:right w:val="single" w:sz="4" w:space="0" w:color="auto"/>
            </w:tcBorders>
            <w:shd w:val="clear" w:color="auto" w:fill="auto"/>
            <w:noWrap/>
            <w:vAlign w:val="bottom"/>
            <w:hideMark/>
          </w:tcPr>
          <w:p w:rsidR="00E77F58" w:rsidRPr="00E77F58" w:rsidRDefault="00E77F58" w:rsidP="00E77F58">
            <w:pPr>
              <w:rPr>
                <w:rFonts w:ascii="Calibri" w:hAnsi="Calibri" w:cs="Calibri"/>
                <w:color w:val="000000"/>
                <w:szCs w:val="22"/>
              </w:rPr>
            </w:pPr>
            <w:r w:rsidRPr="00E77F58">
              <w:rPr>
                <w:rFonts w:ascii="Calibri" w:hAnsi="Calibri" w:cs="Calibri"/>
                <w:color w:val="000000"/>
                <w:szCs w:val="22"/>
              </w:rPr>
              <w:t> </w:t>
            </w:r>
          </w:p>
        </w:tc>
      </w:tr>
      <w:bookmarkEnd w:id="161"/>
    </w:tbl>
    <w:p w:rsidR="00E77F58" w:rsidRPr="00E77F58" w:rsidRDefault="00E77F58" w:rsidP="00AD0191">
      <w:pPr>
        <w:rPr>
          <w:rFonts w:cstheme="minorHAnsi"/>
          <w:b/>
        </w:rPr>
      </w:pPr>
    </w:p>
    <w:p w:rsidR="00AD0191" w:rsidRDefault="00AD0191" w:rsidP="00AD0191"/>
    <w:p w:rsidR="00AD0191" w:rsidRDefault="00AD0191" w:rsidP="00AD0191"/>
    <w:p w:rsidR="00AD0191" w:rsidRDefault="00AD0191" w:rsidP="00AD0191"/>
    <w:p w:rsidR="00AD0191" w:rsidRDefault="00AD0191" w:rsidP="00AD0191"/>
    <w:p w:rsidR="00AD0191" w:rsidRDefault="00AD0191" w:rsidP="00AD0191"/>
    <w:p w:rsidR="00AD0191" w:rsidRDefault="00AD0191" w:rsidP="00AD0191"/>
    <w:p w:rsidR="00AD0191" w:rsidRPr="00684D24" w:rsidRDefault="00E77F58" w:rsidP="00AD0191">
      <w:pPr>
        <w:rPr>
          <w:rFonts w:cstheme="minorHAnsi"/>
          <w:b/>
        </w:rPr>
      </w:pPr>
      <w:r w:rsidRPr="00684D24">
        <w:rPr>
          <w:rFonts w:cstheme="minorHAnsi"/>
          <w:b/>
        </w:rPr>
        <w:lastRenderedPageBreak/>
        <w:t>Table 9 VAP Algorithm ALTERNATE CRITERIA (PNU1), for infant’s ≤</w:t>
      </w:r>
      <w:r w:rsidR="00D45343" w:rsidRPr="00684D24">
        <w:rPr>
          <w:rFonts w:cstheme="minorHAnsi"/>
          <w:b/>
        </w:rPr>
        <w:t xml:space="preserve"> </w:t>
      </w:r>
      <w:r w:rsidRPr="00684D24">
        <w:rPr>
          <w:rFonts w:cstheme="minorHAnsi"/>
          <w:b/>
        </w:rPr>
        <w:t>1 year old:</w:t>
      </w:r>
    </w:p>
    <w:p w:rsidR="00ED03A8" w:rsidRDefault="00ED03A8" w:rsidP="00AD0191">
      <w:pPr>
        <w:rPr>
          <w:rFonts w:cstheme="minorHAnsi"/>
          <w:b/>
        </w:rPr>
      </w:pPr>
    </w:p>
    <w:tbl>
      <w:tblPr>
        <w:tblW w:w="7740" w:type="dxa"/>
        <w:tblInd w:w="-5" w:type="dxa"/>
        <w:tblLook w:val="04A0" w:firstRow="1" w:lastRow="0" w:firstColumn="1" w:lastColumn="0" w:noHBand="0" w:noVBand="1"/>
      </w:tblPr>
      <w:tblGrid>
        <w:gridCol w:w="3560"/>
        <w:gridCol w:w="4180"/>
      </w:tblGrid>
      <w:tr w:rsidR="00ED03A8" w:rsidRPr="00ED03A8" w:rsidTr="004C2118">
        <w:trPr>
          <w:trHeight w:val="300"/>
        </w:trPr>
        <w:tc>
          <w:tcPr>
            <w:tcW w:w="356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ED03A8" w:rsidRPr="00ED03A8" w:rsidRDefault="00ED03A8" w:rsidP="00ED03A8">
            <w:pPr>
              <w:rPr>
                <w:rFonts w:ascii="Calibri" w:hAnsi="Calibri" w:cs="Calibri"/>
                <w:color w:val="000000"/>
                <w:szCs w:val="22"/>
              </w:rPr>
            </w:pPr>
            <w:r w:rsidRPr="00ED03A8">
              <w:rPr>
                <w:rFonts w:ascii="Calibri" w:hAnsi="Calibri" w:cs="Calibri"/>
                <w:color w:val="000000"/>
                <w:szCs w:val="22"/>
              </w:rPr>
              <w:t>IMAGING TEST EVIDENCE</w:t>
            </w:r>
          </w:p>
        </w:tc>
        <w:tc>
          <w:tcPr>
            <w:tcW w:w="4180" w:type="dxa"/>
            <w:tcBorders>
              <w:top w:val="single" w:sz="4" w:space="0" w:color="auto"/>
              <w:left w:val="nil"/>
              <w:bottom w:val="single" w:sz="4" w:space="0" w:color="auto"/>
              <w:right w:val="single" w:sz="4" w:space="0" w:color="auto"/>
            </w:tcBorders>
            <w:shd w:val="clear" w:color="000000" w:fill="BFBFBF"/>
            <w:noWrap/>
            <w:vAlign w:val="bottom"/>
            <w:hideMark/>
          </w:tcPr>
          <w:p w:rsidR="00ED03A8" w:rsidRPr="00ED03A8" w:rsidRDefault="00ED03A8" w:rsidP="00ED03A8">
            <w:pPr>
              <w:rPr>
                <w:rFonts w:ascii="Calibri" w:hAnsi="Calibri" w:cs="Calibri"/>
                <w:color w:val="000000"/>
                <w:szCs w:val="22"/>
              </w:rPr>
            </w:pPr>
            <w:r w:rsidRPr="00ED03A8">
              <w:rPr>
                <w:rFonts w:ascii="Calibri" w:hAnsi="Calibri" w:cs="Calibri"/>
                <w:color w:val="000000"/>
                <w:szCs w:val="22"/>
              </w:rPr>
              <w:t>SIGNS/SYMPTOMS/LABORATORY</w:t>
            </w:r>
          </w:p>
        </w:tc>
      </w:tr>
      <w:tr w:rsidR="00ED03A8" w:rsidRPr="00ED03A8" w:rsidTr="004C2118">
        <w:trPr>
          <w:trHeight w:val="1500"/>
        </w:trPr>
        <w:tc>
          <w:tcPr>
            <w:tcW w:w="3560" w:type="dxa"/>
            <w:tcBorders>
              <w:top w:val="nil"/>
              <w:left w:val="single" w:sz="4" w:space="0" w:color="auto"/>
              <w:bottom w:val="nil"/>
              <w:right w:val="single" w:sz="4" w:space="0" w:color="auto"/>
            </w:tcBorders>
            <w:shd w:val="clear" w:color="auto" w:fill="auto"/>
            <w:vAlign w:val="center"/>
            <w:hideMark/>
          </w:tcPr>
          <w:p w:rsidR="00ED03A8" w:rsidRPr="00ED03A8" w:rsidRDefault="00ED03A8" w:rsidP="00ED03A8">
            <w:pPr>
              <w:rPr>
                <w:rFonts w:ascii="Calibri" w:hAnsi="Calibri" w:cs="Calibri"/>
                <w:color w:val="000000"/>
                <w:szCs w:val="22"/>
              </w:rPr>
            </w:pPr>
            <w:r w:rsidRPr="00ED03A8">
              <w:rPr>
                <w:rFonts w:ascii="Calibri" w:hAnsi="Calibri" w:cs="Calibri"/>
                <w:color w:val="000000"/>
                <w:szCs w:val="22"/>
              </w:rPr>
              <w:t xml:space="preserve">Two or more serial chest imaging test results with at least </w:t>
            </w:r>
            <w:r w:rsidRPr="00ED03A8">
              <w:rPr>
                <w:rFonts w:ascii="Calibri" w:hAnsi="Calibri" w:cs="Calibri"/>
                <w:b/>
                <w:bCs/>
                <w:color w:val="000000"/>
                <w:szCs w:val="22"/>
              </w:rPr>
              <w:t>one</w:t>
            </w:r>
            <w:r w:rsidRPr="00ED03A8">
              <w:rPr>
                <w:rFonts w:ascii="Calibri" w:hAnsi="Calibri" w:cs="Calibri"/>
                <w:color w:val="000000"/>
                <w:szCs w:val="22"/>
              </w:rPr>
              <w:t xml:space="preserve"> of the following:</w:t>
            </w:r>
          </w:p>
        </w:tc>
        <w:tc>
          <w:tcPr>
            <w:tcW w:w="4180" w:type="dxa"/>
            <w:tcBorders>
              <w:top w:val="nil"/>
              <w:left w:val="nil"/>
              <w:bottom w:val="nil"/>
              <w:right w:val="single" w:sz="4" w:space="0" w:color="auto"/>
            </w:tcBorders>
            <w:shd w:val="clear" w:color="auto" w:fill="auto"/>
            <w:vAlign w:val="center"/>
            <w:hideMark/>
          </w:tcPr>
          <w:p w:rsidR="00ED03A8" w:rsidRPr="00ED03A8" w:rsidRDefault="00ED03A8" w:rsidP="00ED03A8">
            <w:pPr>
              <w:rPr>
                <w:rFonts w:ascii="Calibri" w:hAnsi="Calibri" w:cs="Calibri"/>
                <w:color w:val="000000"/>
                <w:szCs w:val="22"/>
              </w:rPr>
            </w:pPr>
            <w:r w:rsidRPr="00ED03A8">
              <w:rPr>
                <w:rFonts w:ascii="Calibri" w:hAnsi="Calibri" w:cs="Calibri"/>
                <w:color w:val="000000"/>
                <w:szCs w:val="22"/>
              </w:rPr>
              <w:t>Worsening gas exchange (e.g., O₂ desaturation [e.g. pulse oximetry &lt;94%], increased oxygen requirements, or increased ventilator demand)</w:t>
            </w:r>
          </w:p>
        </w:tc>
      </w:tr>
      <w:tr w:rsidR="00ED03A8" w:rsidRPr="00ED03A8" w:rsidTr="004C2118">
        <w:trPr>
          <w:trHeight w:val="600"/>
        </w:trPr>
        <w:tc>
          <w:tcPr>
            <w:tcW w:w="3560" w:type="dxa"/>
            <w:tcBorders>
              <w:top w:val="nil"/>
              <w:left w:val="single" w:sz="4" w:space="0" w:color="auto"/>
              <w:bottom w:val="nil"/>
              <w:right w:val="single" w:sz="4" w:space="0" w:color="auto"/>
            </w:tcBorders>
            <w:shd w:val="clear" w:color="auto" w:fill="auto"/>
            <w:vAlign w:val="center"/>
            <w:hideMark/>
          </w:tcPr>
          <w:p w:rsidR="00ED03A8" w:rsidRPr="00ED03A8" w:rsidRDefault="00ED03A8" w:rsidP="00ED03A8">
            <w:pPr>
              <w:rPr>
                <w:rFonts w:ascii="Calibri" w:hAnsi="Calibri" w:cs="Calibri"/>
                <w:color w:val="000000"/>
                <w:szCs w:val="22"/>
              </w:rPr>
            </w:pPr>
            <w:r w:rsidRPr="00ED03A8">
              <w:rPr>
                <w:rFonts w:ascii="Calibri" w:hAnsi="Calibri" w:cs="Calibri"/>
                <w:color w:val="000000"/>
                <w:szCs w:val="22"/>
              </w:rPr>
              <w:t xml:space="preserve">• New or progressive </w:t>
            </w:r>
            <w:r w:rsidRPr="00ED03A8">
              <w:rPr>
                <w:rFonts w:ascii="Calibri" w:hAnsi="Calibri" w:cs="Calibri"/>
                <w:b/>
                <w:bCs/>
                <w:color w:val="000000"/>
                <w:szCs w:val="22"/>
              </w:rPr>
              <w:t>and</w:t>
            </w:r>
            <w:r w:rsidRPr="00ED03A8">
              <w:rPr>
                <w:rFonts w:ascii="Calibri" w:hAnsi="Calibri" w:cs="Calibri"/>
                <w:color w:val="000000"/>
                <w:szCs w:val="22"/>
              </w:rPr>
              <w:t xml:space="preserve"> persistent infiltrate</w:t>
            </w:r>
          </w:p>
        </w:tc>
        <w:tc>
          <w:tcPr>
            <w:tcW w:w="4180" w:type="dxa"/>
            <w:tcBorders>
              <w:top w:val="nil"/>
              <w:left w:val="nil"/>
              <w:bottom w:val="nil"/>
              <w:right w:val="single" w:sz="4" w:space="0" w:color="auto"/>
            </w:tcBorders>
            <w:shd w:val="clear" w:color="auto" w:fill="auto"/>
            <w:noWrap/>
            <w:vAlign w:val="center"/>
            <w:hideMark/>
          </w:tcPr>
          <w:p w:rsidR="00ED03A8" w:rsidRPr="00ED03A8" w:rsidRDefault="00ED03A8" w:rsidP="00ED03A8">
            <w:pPr>
              <w:rPr>
                <w:rFonts w:ascii="Calibri" w:hAnsi="Calibri" w:cs="Calibri"/>
                <w:b/>
                <w:bCs/>
                <w:color w:val="000000"/>
                <w:szCs w:val="22"/>
              </w:rPr>
            </w:pPr>
            <w:r w:rsidRPr="00ED03A8">
              <w:rPr>
                <w:rFonts w:ascii="Calibri" w:hAnsi="Calibri" w:cs="Calibri"/>
                <w:b/>
                <w:bCs/>
                <w:color w:val="000000"/>
                <w:szCs w:val="22"/>
              </w:rPr>
              <w:t>AND</w:t>
            </w:r>
            <w:r w:rsidRPr="00ED03A8">
              <w:rPr>
                <w:rFonts w:ascii="Calibri" w:hAnsi="Calibri" w:cs="Calibri"/>
                <w:color w:val="000000"/>
                <w:szCs w:val="22"/>
              </w:rPr>
              <w:t xml:space="preserve"> at least three of the following:</w:t>
            </w:r>
          </w:p>
        </w:tc>
      </w:tr>
      <w:tr w:rsidR="00ED03A8" w:rsidRPr="00ED03A8" w:rsidTr="004C2118">
        <w:trPr>
          <w:trHeight w:val="300"/>
        </w:trPr>
        <w:tc>
          <w:tcPr>
            <w:tcW w:w="3560" w:type="dxa"/>
            <w:tcBorders>
              <w:top w:val="nil"/>
              <w:left w:val="single" w:sz="4" w:space="0" w:color="auto"/>
              <w:bottom w:val="nil"/>
              <w:right w:val="single" w:sz="4" w:space="0" w:color="auto"/>
            </w:tcBorders>
            <w:shd w:val="clear" w:color="auto" w:fill="auto"/>
            <w:noWrap/>
            <w:vAlign w:val="center"/>
            <w:hideMark/>
          </w:tcPr>
          <w:p w:rsidR="00ED03A8" w:rsidRPr="00ED03A8" w:rsidRDefault="00ED03A8" w:rsidP="00ED03A8">
            <w:pPr>
              <w:rPr>
                <w:rFonts w:ascii="Calibri" w:hAnsi="Calibri" w:cs="Calibri"/>
                <w:color w:val="000000"/>
                <w:szCs w:val="22"/>
              </w:rPr>
            </w:pPr>
            <w:r w:rsidRPr="00ED03A8">
              <w:rPr>
                <w:rFonts w:ascii="Calibri" w:hAnsi="Calibri" w:cs="Calibri"/>
                <w:color w:val="000000"/>
                <w:szCs w:val="22"/>
              </w:rPr>
              <w:t>• Consolidation</w:t>
            </w:r>
          </w:p>
        </w:tc>
        <w:tc>
          <w:tcPr>
            <w:tcW w:w="4180" w:type="dxa"/>
            <w:tcBorders>
              <w:top w:val="nil"/>
              <w:left w:val="nil"/>
              <w:bottom w:val="nil"/>
              <w:right w:val="single" w:sz="4" w:space="0" w:color="auto"/>
            </w:tcBorders>
            <w:shd w:val="clear" w:color="auto" w:fill="auto"/>
            <w:noWrap/>
            <w:vAlign w:val="center"/>
            <w:hideMark/>
          </w:tcPr>
          <w:p w:rsidR="00ED03A8" w:rsidRPr="00ED03A8" w:rsidRDefault="00ED03A8" w:rsidP="00ED03A8">
            <w:pPr>
              <w:rPr>
                <w:rFonts w:ascii="Calibri" w:hAnsi="Calibri" w:cs="Calibri"/>
                <w:color w:val="000000"/>
                <w:szCs w:val="22"/>
              </w:rPr>
            </w:pPr>
            <w:r w:rsidRPr="00ED03A8">
              <w:rPr>
                <w:rFonts w:ascii="Calibri" w:hAnsi="Calibri" w:cs="Calibri"/>
                <w:color w:val="000000"/>
                <w:szCs w:val="22"/>
              </w:rPr>
              <w:t>• Temperature instability</w:t>
            </w:r>
          </w:p>
        </w:tc>
      </w:tr>
      <w:tr w:rsidR="00ED03A8" w:rsidRPr="00ED03A8" w:rsidTr="004C2118">
        <w:trPr>
          <w:trHeight w:val="900"/>
        </w:trPr>
        <w:tc>
          <w:tcPr>
            <w:tcW w:w="3560" w:type="dxa"/>
            <w:tcBorders>
              <w:top w:val="nil"/>
              <w:left w:val="single" w:sz="4" w:space="0" w:color="auto"/>
              <w:bottom w:val="nil"/>
              <w:right w:val="single" w:sz="4" w:space="0" w:color="auto"/>
            </w:tcBorders>
            <w:shd w:val="clear" w:color="auto" w:fill="auto"/>
            <w:noWrap/>
            <w:vAlign w:val="center"/>
            <w:hideMark/>
          </w:tcPr>
          <w:p w:rsidR="00ED03A8" w:rsidRPr="00ED03A8" w:rsidRDefault="00ED03A8" w:rsidP="00ED03A8">
            <w:pPr>
              <w:rPr>
                <w:rFonts w:ascii="Calibri" w:hAnsi="Calibri" w:cs="Calibri"/>
                <w:color w:val="000000"/>
                <w:szCs w:val="22"/>
              </w:rPr>
            </w:pPr>
            <w:r w:rsidRPr="00ED03A8">
              <w:rPr>
                <w:rFonts w:ascii="Calibri" w:hAnsi="Calibri" w:cs="Calibri"/>
                <w:color w:val="000000"/>
                <w:szCs w:val="22"/>
              </w:rPr>
              <w:t>• Cavitation</w:t>
            </w:r>
          </w:p>
        </w:tc>
        <w:tc>
          <w:tcPr>
            <w:tcW w:w="4180" w:type="dxa"/>
            <w:tcBorders>
              <w:top w:val="nil"/>
              <w:left w:val="nil"/>
              <w:bottom w:val="nil"/>
              <w:right w:val="single" w:sz="4" w:space="0" w:color="auto"/>
            </w:tcBorders>
            <w:shd w:val="clear" w:color="auto" w:fill="auto"/>
            <w:vAlign w:val="center"/>
            <w:hideMark/>
          </w:tcPr>
          <w:p w:rsidR="00ED03A8" w:rsidRPr="00ED03A8" w:rsidRDefault="00ED03A8" w:rsidP="00ED03A8">
            <w:pPr>
              <w:rPr>
                <w:rFonts w:ascii="Calibri" w:hAnsi="Calibri" w:cs="Calibri"/>
                <w:color w:val="000000"/>
                <w:szCs w:val="22"/>
              </w:rPr>
            </w:pPr>
            <w:r w:rsidRPr="00ED03A8">
              <w:rPr>
                <w:rFonts w:ascii="Calibri" w:hAnsi="Calibri" w:cs="Calibri"/>
                <w:color w:val="000000"/>
                <w:szCs w:val="22"/>
              </w:rPr>
              <w:t>• Leukopenia (&lt;4000 WBC/mmᵌ) or leukocytosis (≥15,000 WBC/mmᵌ) and left shift (≥10% band forms)</w:t>
            </w:r>
          </w:p>
        </w:tc>
      </w:tr>
      <w:tr w:rsidR="00ED03A8" w:rsidRPr="00ED03A8" w:rsidTr="004C2118">
        <w:trPr>
          <w:trHeight w:val="1200"/>
        </w:trPr>
        <w:tc>
          <w:tcPr>
            <w:tcW w:w="3560" w:type="dxa"/>
            <w:tcBorders>
              <w:top w:val="nil"/>
              <w:left w:val="single" w:sz="4" w:space="0" w:color="auto"/>
              <w:bottom w:val="nil"/>
              <w:right w:val="single" w:sz="4" w:space="0" w:color="auto"/>
            </w:tcBorders>
            <w:shd w:val="clear" w:color="auto" w:fill="auto"/>
            <w:vAlign w:val="center"/>
            <w:hideMark/>
          </w:tcPr>
          <w:p w:rsidR="00ED03A8" w:rsidRPr="00ED03A8" w:rsidRDefault="00ED03A8" w:rsidP="00ED03A8">
            <w:pPr>
              <w:rPr>
                <w:rFonts w:ascii="Calibri" w:hAnsi="Calibri" w:cs="Calibri"/>
                <w:color w:val="000000"/>
                <w:szCs w:val="22"/>
              </w:rPr>
            </w:pPr>
            <w:r w:rsidRPr="00ED03A8">
              <w:rPr>
                <w:rFonts w:ascii="Calibri" w:hAnsi="Calibri" w:cs="Calibri"/>
                <w:color w:val="000000"/>
                <w:szCs w:val="22"/>
              </w:rPr>
              <w:t>• Pneumatoceles, in infants ≤1 year old</w:t>
            </w:r>
          </w:p>
        </w:tc>
        <w:tc>
          <w:tcPr>
            <w:tcW w:w="4180" w:type="dxa"/>
            <w:tcBorders>
              <w:top w:val="nil"/>
              <w:left w:val="nil"/>
              <w:bottom w:val="nil"/>
              <w:right w:val="single" w:sz="4" w:space="0" w:color="auto"/>
            </w:tcBorders>
            <w:shd w:val="clear" w:color="auto" w:fill="auto"/>
            <w:vAlign w:val="center"/>
            <w:hideMark/>
          </w:tcPr>
          <w:p w:rsidR="00ED03A8" w:rsidRPr="00ED03A8" w:rsidRDefault="00ED03A8" w:rsidP="00ED03A8">
            <w:pPr>
              <w:rPr>
                <w:rFonts w:ascii="Calibri" w:hAnsi="Calibri" w:cs="Calibri"/>
                <w:color w:val="000000"/>
                <w:szCs w:val="22"/>
              </w:rPr>
            </w:pPr>
            <w:r w:rsidRPr="00ED03A8">
              <w:rPr>
                <w:rFonts w:ascii="Calibri" w:hAnsi="Calibri" w:cs="Calibri"/>
                <w:color w:val="000000"/>
                <w:szCs w:val="22"/>
              </w:rPr>
              <w:t>• New onset of purulent sputum, or change in character of sputum, or increased respiratory secretions, or increased suctioning requirements</w:t>
            </w:r>
          </w:p>
        </w:tc>
      </w:tr>
      <w:tr w:rsidR="00ED03A8" w:rsidRPr="00ED03A8" w:rsidTr="004C2118">
        <w:trPr>
          <w:trHeight w:val="2400"/>
        </w:trPr>
        <w:tc>
          <w:tcPr>
            <w:tcW w:w="3560" w:type="dxa"/>
            <w:tcBorders>
              <w:top w:val="nil"/>
              <w:left w:val="single" w:sz="4" w:space="0" w:color="auto"/>
              <w:bottom w:val="nil"/>
              <w:right w:val="single" w:sz="4" w:space="0" w:color="auto"/>
            </w:tcBorders>
            <w:shd w:val="clear" w:color="auto" w:fill="auto"/>
            <w:vAlign w:val="center"/>
            <w:hideMark/>
          </w:tcPr>
          <w:p w:rsidR="00ED03A8" w:rsidRPr="00ED03A8" w:rsidRDefault="00ED03A8" w:rsidP="00ED03A8">
            <w:pPr>
              <w:rPr>
                <w:rFonts w:ascii="Calibri" w:hAnsi="Calibri" w:cs="Calibri"/>
                <w:color w:val="000000"/>
                <w:szCs w:val="22"/>
              </w:rPr>
            </w:pPr>
            <w:r w:rsidRPr="00ED03A8">
              <w:rPr>
                <w:rFonts w:ascii="Calibri" w:hAnsi="Calibri" w:cs="Calibri"/>
                <w:color w:val="000000"/>
                <w:szCs w:val="22"/>
              </w:rPr>
              <w:t xml:space="preserve">NOTE:  In patients without underlying pulmonary or cardiac disease (e.g., respiratory distress syndrome, bronchopulmonary dysplasia, pulmonary edema, or chronic obstructive pulmonary disease), </w:t>
            </w:r>
            <w:r w:rsidRPr="00ED03A8">
              <w:rPr>
                <w:rFonts w:ascii="Calibri" w:hAnsi="Calibri" w:cs="Calibri"/>
                <w:b/>
                <w:bCs/>
                <w:color w:val="000000"/>
                <w:szCs w:val="22"/>
              </w:rPr>
              <w:t>one definitive</w:t>
            </w:r>
            <w:r w:rsidRPr="00ED03A8">
              <w:rPr>
                <w:rFonts w:ascii="Calibri" w:hAnsi="Calibri" w:cs="Calibri"/>
                <w:color w:val="000000"/>
                <w:szCs w:val="22"/>
              </w:rPr>
              <w:t xml:space="preserve"> imaging test result is acceptable.</w:t>
            </w:r>
          </w:p>
        </w:tc>
        <w:tc>
          <w:tcPr>
            <w:tcW w:w="4180" w:type="dxa"/>
            <w:tcBorders>
              <w:top w:val="nil"/>
              <w:left w:val="nil"/>
              <w:bottom w:val="nil"/>
              <w:right w:val="single" w:sz="4" w:space="0" w:color="auto"/>
            </w:tcBorders>
            <w:shd w:val="clear" w:color="auto" w:fill="auto"/>
            <w:vAlign w:val="center"/>
            <w:hideMark/>
          </w:tcPr>
          <w:p w:rsidR="00ED03A8" w:rsidRPr="00ED03A8" w:rsidRDefault="00ED03A8" w:rsidP="00ED03A8">
            <w:pPr>
              <w:rPr>
                <w:rFonts w:ascii="Calibri" w:hAnsi="Calibri" w:cs="Calibri"/>
                <w:color w:val="000000"/>
                <w:szCs w:val="22"/>
              </w:rPr>
            </w:pPr>
            <w:r w:rsidRPr="00ED03A8">
              <w:rPr>
                <w:rFonts w:ascii="Calibri" w:hAnsi="Calibri" w:cs="Calibri"/>
                <w:color w:val="000000"/>
                <w:szCs w:val="22"/>
              </w:rPr>
              <w:t>• Apnea, tachypnea, nasal flaring with retraction of chest wall, or nasal flaring with grunting</w:t>
            </w:r>
          </w:p>
        </w:tc>
      </w:tr>
      <w:tr w:rsidR="00ED03A8" w:rsidRPr="00ED03A8" w:rsidTr="004C2118">
        <w:trPr>
          <w:trHeight w:val="300"/>
        </w:trPr>
        <w:tc>
          <w:tcPr>
            <w:tcW w:w="3560" w:type="dxa"/>
            <w:tcBorders>
              <w:top w:val="nil"/>
              <w:left w:val="single" w:sz="4" w:space="0" w:color="auto"/>
              <w:bottom w:val="nil"/>
              <w:right w:val="single" w:sz="4" w:space="0" w:color="auto"/>
            </w:tcBorders>
            <w:shd w:val="clear" w:color="auto" w:fill="auto"/>
            <w:noWrap/>
            <w:vAlign w:val="bottom"/>
            <w:hideMark/>
          </w:tcPr>
          <w:p w:rsidR="00ED03A8" w:rsidRPr="00ED03A8" w:rsidRDefault="00ED03A8" w:rsidP="00ED03A8">
            <w:pPr>
              <w:rPr>
                <w:rFonts w:ascii="Calibri" w:hAnsi="Calibri" w:cs="Calibri"/>
                <w:color w:val="000000"/>
                <w:szCs w:val="22"/>
              </w:rPr>
            </w:pPr>
            <w:r w:rsidRPr="00ED03A8">
              <w:rPr>
                <w:rFonts w:ascii="Calibri" w:hAnsi="Calibri" w:cs="Calibri"/>
                <w:color w:val="000000"/>
                <w:szCs w:val="22"/>
              </w:rPr>
              <w:t> </w:t>
            </w:r>
          </w:p>
        </w:tc>
        <w:tc>
          <w:tcPr>
            <w:tcW w:w="4180" w:type="dxa"/>
            <w:tcBorders>
              <w:top w:val="nil"/>
              <w:left w:val="nil"/>
              <w:bottom w:val="nil"/>
              <w:right w:val="single" w:sz="4" w:space="0" w:color="auto"/>
            </w:tcBorders>
            <w:shd w:val="clear" w:color="auto" w:fill="auto"/>
            <w:noWrap/>
            <w:vAlign w:val="center"/>
            <w:hideMark/>
          </w:tcPr>
          <w:p w:rsidR="00ED03A8" w:rsidRPr="00ED03A8" w:rsidRDefault="00ED03A8" w:rsidP="00ED03A8">
            <w:pPr>
              <w:rPr>
                <w:rFonts w:ascii="Calibri" w:hAnsi="Calibri" w:cs="Calibri"/>
                <w:color w:val="000000"/>
                <w:szCs w:val="22"/>
              </w:rPr>
            </w:pPr>
            <w:r w:rsidRPr="00ED03A8">
              <w:rPr>
                <w:rFonts w:ascii="Calibri" w:hAnsi="Calibri" w:cs="Calibri"/>
                <w:color w:val="000000"/>
                <w:szCs w:val="22"/>
              </w:rPr>
              <w:t>• Wheezing, rales, or rhonchi</w:t>
            </w:r>
          </w:p>
        </w:tc>
      </w:tr>
      <w:tr w:rsidR="00ED03A8" w:rsidRPr="00ED03A8" w:rsidTr="004C2118">
        <w:trPr>
          <w:trHeight w:val="300"/>
        </w:trPr>
        <w:tc>
          <w:tcPr>
            <w:tcW w:w="3560" w:type="dxa"/>
            <w:tcBorders>
              <w:top w:val="nil"/>
              <w:left w:val="single" w:sz="4" w:space="0" w:color="auto"/>
              <w:bottom w:val="nil"/>
              <w:right w:val="single" w:sz="4" w:space="0" w:color="auto"/>
            </w:tcBorders>
            <w:shd w:val="clear" w:color="auto" w:fill="auto"/>
            <w:noWrap/>
            <w:vAlign w:val="bottom"/>
            <w:hideMark/>
          </w:tcPr>
          <w:p w:rsidR="00ED03A8" w:rsidRPr="00ED03A8" w:rsidRDefault="00ED03A8" w:rsidP="00ED03A8">
            <w:pPr>
              <w:rPr>
                <w:rFonts w:ascii="Calibri" w:hAnsi="Calibri" w:cs="Calibri"/>
                <w:color w:val="000000"/>
                <w:szCs w:val="22"/>
              </w:rPr>
            </w:pPr>
            <w:r w:rsidRPr="00ED03A8">
              <w:rPr>
                <w:rFonts w:ascii="Calibri" w:hAnsi="Calibri" w:cs="Calibri"/>
                <w:color w:val="000000"/>
                <w:szCs w:val="22"/>
              </w:rPr>
              <w:t> </w:t>
            </w:r>
          </w:p>
        </w:tc>
        <w:tc>
          <w:tcPr>
            <w:tcW w:w="4180" w:type="dxa"/>
            <w:tcBorders>
              <w:top w:val="nil"/>
              <w:left w:val="nil"/>
              <w:bottom w:val="nil"/>
              <w:right w:val="single" w:sz="4" w:space="0" w:color="auto"/>
            </w:tcBorders>
            <w:shd w:val="clear" w:color="auto" w:fill="auto"/>
            <w:noWrap/>
            <w:vAlign w:val="center"/>
            <w:hideMark/>
          </w:tcPr>
          <w:p w:rsidR="00ED03A8" w:rsidRPr="00ED03A8" w:rsidRDefault="00ED03A8" w:rsidP="00ED03A8">
            <w:pPr>
              <w:rPr>
                <w:rFonts w:ascii="Calibri" w:hAnsi="Calibri" w:cs="Calibri"/>
                <w:color w:val="000000"/>
                <w:szCs w:val="22"/>
              </w:rPr>
            </w:pPr>
            <w:r w:rsidRPr="00ED03A8">
              <w:rPr>
                <w:rFonts w:ascii="Calibri" w:hAnsi="Calibri" w:cs="Calibri"/>
                <w:color w:val="000000"/>
                <w:szCs w:val="22"/>
              </w:rPr>
              <w:t>• Cough</w:t>
            </w:r>
          </w:p>
        </w:tc>
      </w:tr>
      <w:tr w:rsidR="00ED03A8" w:rsidRPr="00ED03A8" w:rsidTr="004C2118">
        <w:trPr>
          <w:trHeight w:val="600"/>
        </w:trPr>
        <w:tc>
          <w:tcPr>
            <w:tcW w:w="3560" w:type="dxa"/>
            <w:tcBorders>
              <w:top w:val="nil"/>
              <w:left w:val="single" w:sz="4" w:space="0" w:color="auto"/>
              <w:bottom w:val="single" w:sz="4" w:space="0" w:color="auto"/>
              <w:right w:val="single" w:sz="4" w:space="0" w:color="auto"/>
            </w:tcBorders>
            <w:shd w:val="clear" w:color="auto" w:fill="auto"/>
            <w:noWrap/>
            <w:vAlign w:val="bottom"/>
            <w:hideMark/>
          </w:tcPr>
          <w:p w:rsidR="00ED03A8" w:rsidRPr="00ED03A8" w:rsidRDefault="00ED03A8" w:rsidP="00ED03A8">
            <w:pPr>
              <w:rPr>
                <w:rFonts w:ascii="Calibri" w:hAnsi="Calibri" w:cs="Calibri"/>
                <w:color w:val="000000"/>
                <w:szCs w:val="22"/>
              </w:rPr>
            </w:pPr>
            <w:r w:rsidRPr="00ED03A8">
              <w:rPr>
                <w:rFonts w:ascii="Calibri" w:hAnsi="Calibri" w:cs="Calibri"/>
                <w:color w:val="000000"/>
                <w:szCs w:val="22"/>
              </w:rPr>
              <w:t> </w:t>
            </w:r>
          </w:p>
        </w:tc>
        <w:tc>
          <w:tcPr>
            <w:tcW w:w="4180" w:type="dxa"/>
            <w:tcBorders>
              <w:top w:val="nil"/>
              <w:left w:val="nil"/>
              <w:bottom w:val="single" w:sz="4" w:space="0" w:color="auto"/>
              <w:right w:val="single" w:sz="4" w:space="0" w:color="auto"/>
            </w:tcBorders>
            <w:shd w:val="clear" w:color="auto" w:fill="auto"/>
            <w:vAlign w:val="center"/>
            <w:hideMark/>
          </w:tcPr>
          <w:p w:rsidR="00ED03A8" w:rsidRPr="00ED03A8" w:rsidRDefault="00ED03A8" w:rsidP="00ED03A8">
            <w:pPr>
              <w:rPr>
                <w:rFonts w:ascii="Calibri" w:hAnsi="Calibri" w:cs="Calibri"/>
                <w:color w:val="000000"/>
                <w:szCs w:val="22"/>
              </w:rPr>
            </w:pPr>
            <w:r w:rsidRPr="00ED03A8">
              <w:rPr>
                <w:rFonts w:ascii="Calibri" w:hAnsi="Calibri" w:cs="Calibri"/>
                <w:color w:val="000000"/>
                <w:szCs w:val="22"/>
              </w:rPr>
              <w:t>• Bradycardia (&lt;100 beats/min) or tachycardia (&gt;170 beats/min)</w:t>
            </w:r>
          </w:p>
        </w:tc>
      </w:tr>
    </w:tbl>
    <w:p w:rsidR="00ED03A8" w:rsidRDefault="00ED03A8" w:rsidP="00AD0191">
      <w:pPr>
        <w:rPr>
          <w:rFonts w:cstheme="minorHAnsi"/>
          <w:b/>
        </w:rPr>
      </w:pPr>
    </w:p>
    <w:p w:rsidR="00ED03A8" w:rsidRPr="00684D24" w:rsidRDefault="00ED03A8" w:rsidP="00AD0191">
      <w:pPr>
        <w:rPr>
          <w:rFonts w:cstheme="minorHAnsi"/>
          <w:b/>
        </w:rPr>
      </w:pPr>
      <w:r w:rsidRPr="00684D24">
        <w:rPr>
          <w:rFonts w:cstheme="minorHAnsi"/>
          <w:b/>
        </w:rPr>
        <w:t>Table 10 VAP Algorithm ALTERNATE CRITERIA (PNU1), for children &gt;</w:t>
      </w:r>
      <w:r w:rsidR="00D45343" w:rsidRPr="00684D24">
        <w:rPr>
          <w:rFonts w:cstheme="minorHAnsi"/>
          <w:b/>
        </w:rPr>
        <w:t xml:space="preserve"> </w:t>
      </w:r>
      <w:r w:rsidRPr="00684D24">
        <w:rPr>
          <w:rFonts w:cstheme="minorHAnsi"/>
          <w:b/>
        </w:rPr>
        <w:t>1 year old or ≤</w:t>
      </w:r>
      <w:r w:rsidR="00D45343" w:rsidRPr="00684D24">
        <w:rPr>
          <w:rFonts w:cstheme="minorHAnsi"/>
          <w:b/>
        </w:rPr>
        <w:t xml:space="preserve"> </w:t>
      </w:r>
      <w:r w:rsidRPr="00684D24">
        <w:rPr>
          <w:rFonts w:cstheme="minorHAnsi"/>
          <w:b/>
        </w:rPr>
        <w:t>12 years old:</w:t>
      </w:r>
    </w:p>
    <w:p w:rsidR="00ED03A8" w:rsidRDefault="00ED03A8" w:rsidP="00AD0191">
      <w:pPr>
        <w:rPr>
          <w:rFonts w:cstheme="minorHAnsi"/>
          <w:b/>
        </w:rPr>
      </w:pPr>
    </w:p>
    <w:tbl>
      <w:tblPr>
        <w:tblW w:w="7740" w:type="dxa"/>
        <w:tblInd w:w="-5" w:type="dxa"/>
        <w:tblLook w:val="04A0" w:firstRow="1" w:lastRow="0" w:firstColumn="1" w:lastColumn="0" w:noHBand="0" w:noVBand="1"/>
      </w:tblPr>
      <w:tblGrid>
        <w:gridCol w:w="4280"/>
        <w:gridCol w:w="3460"/>
      </w:tblGrid>
      <w:tr w:rsidR="00ED03A8" w:rsidRPr="00ED03A8" w:rsidTr="00D45343">
        <w:trPr>
          <w:trHeight w:val="300"/>
        </w:trPr>
        <w:tc>
          <w:tcPr>
            <w:tcW w:w="4280" w:type="dxa"/>
            <w:tcBorders>
              <w:top w:val="single" w:sz="4" w:space="0" w:color="auto"/>
              <w:left w:val="single" w:sz="4" w:space="0" w:color="auto"/>
              <w:bottom w:val="nil"/>
              <w:right w:val="single" w:sz="4" w:space="0" w:color="auto"/>
            </w:tcBorders>
            <w:shd w:val="clear" w:color="000000" w:fill="BFBFBF"/>
            <w:noWrap/>
            <w:vAlign w:val="center"/>
            <w:hideMark/>
          </w:tcPr>
          <w:p w:rsidR="00ED03A8" w:rsidRPr="00ED03A8" w:rsidRDefault="00ED03A8" w:rsidP="00ED03A8">
            <w:pPr>
              <w:rPr>
                <w:rFonts w:ascii="Calibri" w:hAnsi="Calibri" w:cs="Calibri"/>
                <w:color w:val="000000"/>
                <w:szCs w:val="22"/>
              </w:rPr>
            </w:pPr>
            <w:r w:rsidRPr="00ED03A8">
              <w:rPr>
                <w:rFonts w:ascii="Calibri" w:hAnsi="Calibri" w:cs="Calibri"/>
                <w:color w:val="000000"/>
                <w:szCs w:val="22"/>
              </w:rPr>
              <w:t>IMAGING TEST EVIDENCE</w:t>
            </w:r>
          </w:p>
        </w:tc>
        <w:tc>
          <w:tcPr>
            <w:tcW w:w="3460" w:type="dxa"/>
            <w:tcBorders>
              <w:top w:val="single" w:sz="4" w:space="0" w:color="auto"/>
              <w:left w:val="nil"/>
              <w:bottom w:val="single" w:sz="4" w:space="0" w:color="auto"/>
              <w:right w:val="single" w:sz="4" w:space="0" w:color="auto"/>
            </w:tcBorders>
            <w:shd w:val="clear" w:color="000000" w:fill="BFBFBF"/>
            <w:noWrap/>
            <w:vAlign w:val="center"/>
            <w:hideMark/>
          </w:tcPr>
          <w:p w:rsidR="00ED03A8" w:rsidRPr="00ED03A8" w:rsidRDefault="00ED03A8" w:rsidP="00ED03A8">
            <w:pPr>
              <w:rPr>
                <w:rFonts w:ascii="Calibri" w:hAnsi="Calibri" w:cs="Calibri"/>
                <w:color w:val="000000"/>
                <w:szCs w:val="22"/>
              </w:rPr>
            </w:pPr>
            <w:r w:rsidRPr="00ED03A8">
              <w:rPr>
                <w:rFonts w:ascii="Calibri" w:hAnsi="Calibri" w:cs="Calibri"/>
                <w:color w:val="000000"/>
                <w:szCs w:val="22"/>
              </w:rPr>
              <w:t>SIGNS/SYMPTOMS/LABORATORY</w:t>
            </w:r>
          </w:p>
        </w:tc>
      </w:tr>
      <w:tr w:rsidR="00ED03A8" w:rsidRPr="00ED03A8" w:rsidTr="00D45343">
        <w:trPr>
          <w:trHeight w:val="600"/>
        </w:trPr>
        <w:tc>
          <w:tcPr>
            <w:tcW w:w="4280" w:type="dxa"/>
            <w:tcBorders>
              <w:top w:val="single" w:sz="4" w:space="0" w:color="auto"/>
              <w:left w:val="single" w:sz="4" w:space="0" w:color="auto"/>
              <w:bottom w:val="nil"/>
              <w:right w:val="single" w:sz="4" w:space="0" w:color="auto"/>
            </w:tcBorders>
            <w:shd w:val="clear" w:color="auto" w:fill="auto"/>
            <w:vAlign w:val="center"/>
            <w:hideMark/>
          </w:tcPr>
          <w:p w:rsidR="00ED03A8" w:rsidRPr="00ED03A8" w:rsidRDefault="00ED03A8" w:rsidP="00ED03A8">
            <w:pPr>
              <w:rPr>
                <w:rFonts w:ascii="Calibri" w:hAnsi="Calibri" w:cs="Calibri"/>
                <w:color w:val="000000"/>
                <w:szCs w:val="22"/>
              </w:rPr>
            </w:pPr>
            <w:r w:rsidRPr="00ED03A8">
              <w:rPr>
                <w:rFonts w:ascii="Calibri" w:hAnsi="Calibri" w:cs="Calibri"/>
                <w:color w:val="000000"/>
                <w:szCs w:val="22"/>
              </w:rPr>
              <w:t>Two or more serial chest imaging test results with at least one of the following:</w:t>
            </w:r>
          </w:p>
        </w:tc>
        <w:tc>
          <w:tcPr>
            <w:tcW w:w="3460" w:type="dxa"/>
            <w:tcBorders>
              <w:top w:val="nil"/>
              <w:left w:val="nil"/>
              <w:bottom w:val="nil"/>
              <w:right w:val="single" w:sz="4" w:space="0" w:color="auto"/>
            </w:tcBorders>
            <w:shd w:val="clear" w:color="auto" w:fill="auto"/>
            <w:noWrap/>
            <w:vAlign w:val="center"/>
            <w:hideMark/>
          </w:tcPr>
          <w:p w:rsidR="00ED03A8" w:rsidRPr="00ED03A8" w:rsidRDefault="00ED03A8" w:rsidP="00ED03A8">
            <w:pPr>
              <w:rPr>
                <w:rFonts w:ascii="Calibri" w:hAnsi="Calibri" w:cs="Calibri"/>
                <w:color w:val="000000"/>
                <w:szCs w:val="22"/>
              </w:rPr>
            </w:pPr>
            <w:r w:rsidRPr="00ED03A8">
              <w:rPr>
                <w:rFonts w:ascii="Calibri" w:hAnsi="Calibri" w:cs="Calibri"/>
                <w:color w:val="000000"/>
                <w:szCs w:val="22"/>
              </w:rPr>
              <w:t xml:space="preserve">At least </w:t>
            </w:r>
            <w:r w:rsidRPr="00ED03A8">
              <w:rPr>
                <w:rFonts w:ascii="Calibri" w:hAnsi="Calibri" w:cs="Calibri"/>
                <w:b/>
                <w:bCs/>
                <w:color w:val="000000"/>
                <w:szCs w:val="22"/>
              </w:rPr>
              <w:t>three</w:t>
            </w:r>
            <w:r w:rsidRPr="00ED03A8">
              <w:rPr>
                <w:rFonts w:ascii="Calibri" w:hAnsi="Calibri" w:cs="Calibri"/>
                <w:color w:val="000000"/>
                <w:szCs w:val="22"/>
              </w:rPr>
              <w:t xml:space="preserve"> of the following:</w:t>
            </w:r>
          </w:p>
        </w:tc>
      </w:tr>
      <w:tr w:rsidR="00ED03A8" w:rsidRPr="00ED03A8" w:rsidTr="00D45343">
        <w:trPr>
          <w:trHeight w:val="600"/>
        </w:trPr>
        <w:tc>
          <w:tcPr>
            <w:tcW w:w="4280" w:type="dxa"/>
            <w:tcBorders>
              <w:top w:val="nil"/>
              <w:left w:val="single" w:sz="4" w:space="0" w:color="auto"/>
              <w:bottom w:val="nil"/>
              <w:right w:val="single" w:sz="4" w:space="0" w:color="auto"/>
            </w:tcBorders>
            <w:shd w:val="clear" w:color="auto" w:fill="auto"/>
            <w:noWrap/>
            <w:vAlign w:val="center"/>
            <w:hideMark/>
          </w:tcPr>
          <w:p w:rsidR="00ED03A8" w:rsidRPr="00ED03A8" w:rsidRDefault="00ED03A8" w:rsidP="00ED03A8">
            <w:pPr>
              <w:rPr>
                <w:rFonts w:ascii="Calibri" w:hAnsi="Calibri" w:cs="Calibri"/>
                <w:color w:val="000000"/>
                <w:szCs w:val="22"/>
              </w:rPr>
            </w:pPr>
            <w:r w:rsidRPr="00ED03A8">
              <w:rPr>
                <w:rFonts w:ascii="Calibri" w:hAnsi="Calibri" w:cs="Calibri"/>
                <w:color w:val="000000"/>
                <w:szCs w:val="22"/>
              </w:rPr>
              <w:t xml:space="preserve">• New or progressive and persistent infiltrate  </w:t>
            </w:r>
          </w:p>
        </w:tc>
        <w:tc>
          <w:tcPr>
            <w:tcW w:w="3460" w:type="dxa"/>
            <w:tcBorders>
              <w:top w:val="nil"/>
              <w:left w:val="nil"/>
              <w:bottom w:val="nil"/>
              <w:right w:val="single" w:sz="4" w:space="0" w:color="auto"/>
            </w:tcBorders>
            <w:shd w:val="clear" w:color="auto" w:fill="auto"/>
            <w:vAlign w:val="center"/>
            <w:hideMark/>
          </w:tcPr>
          <w:p w:rsidR="00ED03A8" w:rsidRPr="00ED03A8" w:rsidRDefault="00ED03A8" w:rsidP="00ED03A8">
            <w:pPr>
              <w:rPr>
                <w:rFonts w:ascii="Calibri" w:hAnsi="Calibri" w:cs="Calibri"/>
                <w:color w:val="000000"/>
                <w:szCs w:val="22"/>
              </w:rPr>
            </w:pPr>
            <w:r w:rsidRPr="00ED03A8">
              <w:rPr>
                <w:rFonts w:ascii="Calibri" w:hAnsi="Calibri" w:cs="Calibri"/>
                <w:color w:val="000000"/>
                <w:szCs w:val="22"/>
              </w:rPr>
              <w:t>• Fever (&gt;38.0⁰C or &gt;100.4⁰F) or hypothermia (&lt;36.0⁰C or &lt;96.8⁰F)</w:t>
            </w:r>
          </w:p>
        </w:tc>
      </w:tr>
      <w:tr w:rsidR="00ED03A8" w:rsidRPr="00ED03A8" w:rsidTr="00D45343">
        <w:trPr>
          <w:trHeight w:val="600"/>
        </w:trPr>
        <w:tc>
          <w:tcPr>
            <w:tcW w:w="4280" w:type="dxa"/>
            <w:tcBorders>
              <w:top w:val="nil"/>
              <w:left w:val="single" w:sz="4" w:space="0" w:color="auto"/>
              <w:bottom w:val="nil"/>
              <w:right w:val="single" w:sz="4" w:space="0" w:color="auto"/>
            </w:tcBorders>
            <w:shd w:val="clear" w:color="auto" w:fill="auto"/>
            <w:noWrap/>
            <w:vAlign w:val="center"/>
            <w:hideMark/>
          </w:tcPr>
          <w:p w:rsidR="00ED03A8" w:rsidRPr="00ED03A8" w:rsidRDefault="00ED03A8" w:rsidP="00ED03A8">
            <w:pPr>
              <w:rPr>
                <w:rFonts w:ascii="Calibri" w:hAnsi="Calibri" w:cs="Calibri"/>
                <w:color w:val="000000"/>
                <w:szCs w:val="22"/>
              </w:rPr>
            </w:pPr>
            <w:r w:rsidRPr="00ED03A8">
              <w:rPr>
                <w:rFonts w:ascii="Calibri" w:hAnsi="Calibri" w:cs="Calibri"/>
                <w:color w:val="000000"/>
                <w:szCs w:val="22"/>
              </w:rPr>
              <w:t>• Consolidation</w:t>
            </w:r>
          </w:p>
        </w:tc>
        <w:tc>
          <w:tcPr>
            <w:tcW w:w="3460" w:type="dxa"/>
            <w:tcBorders>
              <w:top w:val="nil"/>
              <w:left w:val="nil"/>
              <w:bottom w:val="nil"/>
              <w:right w:val="single" w:sz="4" w:space="0" w:color="auto"/>
            </w:tcBorders>
            <w:shd w:val="clear" w:color="auto" w:fill="auto"/>
            <w:vAlign w:val="center"/>
            <w:hideMark/>
          </w:tcPr>
          <w:p w:rsidR="00ED03A8" w:rsidRPr="00ED03A8" w:rsidRDefault="00ED03A8" w:rsidP="00ED03A8">
            <w:pPr>
              <w:rPr>
                <w:rFonts w:ascii="Calibri" w:hAnsi="Calibri" w:cs="Calibri"/>
                <w:color w:val="000000"/>
                <w:szCs w:val="22"/>
              </w:rPr>
            </w:pPr>
            <w:r w:rsidRPr="00ED03A8">
              <w:rPr>
                <w:rFonts w:ascii="Calibri" w:hAnsi="Calibri" w:cs="Calibri"/>
                <w:color w:val="000000"/>
                <w:szCs w:val="22"/>
              </w:rPr>
              <w:t>• Leukopenia (&lt;4000 WBC/mmᵌ) or leukocytosis (≥15,000 WBC/mmᵌ)</w:t>
            </w:r>
          </w:p>
        </w:tc>
      </w:tr>
      <w:tr w:rsidR="00ED03A8" w:rsidRPr="00ED03A8" w:rsidTr="00D45343">
        <w:trPr>
          <w:trHeight w:val="1200"/>
        </w:trPr>
        <w:tc>
          <w:tcPr>
            <w:tcW w:w="4280" w:type="dxa"/>
            <w:tcBorders>
              <w:top w:val="nil"/>
              <w:left w:val="single" w:sz="4" w:space="0" w:color="auto"/>
              <w:bottom w:val="nil"/>
              <w:right w:val="single" w:sz="4" w:space="0" w:color="auto"/>
            </w:tcBorders>
            <w:shd w:val="clear" w:color="auto" w:fill="auto"/>
            <w:noWrap/>
            <w:vAlign w:val="center"/>
            <w:hideMark/>
          </w:tcPr>
          <w:p w:rsidR="00ED03A8" w:rsidRPr="00ED03A8" w:rsidRDefault="00ED03A8" w:rsidP="00ED03A8">
            <w:pPr>
              <w:rPr>
                <w:rFonts w:ascii="Calibri" w:hAnsi="Calibri" w:cs="Calibri"/>
                <w:color w:val="000000"/>
                <w:szCs w:val="22"/>
              </w:rPr>
            </w:pPr>
            <w:r w:rsidRPr="00ED03A8">
              <w:rPr>
                <w:rFonts w:ascii="Calibri" w:hAnsi="Calibri" w:cs="Calibri"/>
                <w:color w:val="000000"/>
                <w:szCs w:val="22"/>
              </w:rPr>
              <w:t>• Cavitation</w:t>
            </w:r>
          </w:p>
        </w:tc>
        <w:tc>
          <w:tcPr>
            <w:tcW w:w="3460" w:type="dxa"/>
            <w:tcBorders>
              <w:top w:val="nil"/>
              <w:left w:val="nil"/>
              <w:bottom w:val="nil"/>
              <w:right w:val="single" w:sz="4" w:space="0" w:color="auto"/>
            </w:tcBorders>
            <w:shd w:val="clear" w:color="auto" w:fill="auto"/>
            <w:vAlign w:val="center"/>
            <w:hideMark/>
          </w:tcPr>
          <w:p w:rsidR="00ED03A8" w:rsidRPr="00ED03A8" w:rsidRDefault="00ED03A8" w:rsidP="00ED03A8">
            <w:pPr>
              <w:rPr>
                <w:rFonts w:ascii="Calibri" w:hAnsi="Calibri" w:cs="Calibri"/>
                <w:color w:val="000000"/>
                <w:szCs w:val="22"/>
              </w:rPr>
            </w:pPr>
            <w:r w:rsidRPr="00ED03A8">
              <w:rPr>
                <w:rFonts w:ascii="Calibri" w:hAnsi="Calibri" w:cs="Calibri"/>
                <w:color w:val="000000"/>
                <w:szCs w:val="22"/>
              </w:rPr>
              <w:t>• New onset of purulent sputum, or change in character of sputum, or increased respiratory secretions, or increased suctioning requirements</w:t>
            </w:r>
          </w:p>
        </w:tc>
      </w:tr>
      <w:tr w:rsidR="00ED03A8" w:rsidRPr="00ED03A8" w:rsidTr="00D45343">
        <w:trPr>
          <w:trHeight w:val="600"/>
        </w:trPr>
        <w:tc>
          <w:tcPr>
            <w:tcW w:w="4280" w:type="dxa"/>
            <w:tcBorders>
              <w:top w:val="nil"/>
              <w:left w:val="single" w:sz="4" w:space="0" w:color="auto"/>
              <w:bottom w:val="nil"/>
              <w:right w:val="single" w:sz="4" w:space="0" w:color="auto"/>
            </w:tcBorders>
            <w:shd w:val="clear" w:color="auto" w:fill="auto"/>
            <w:noWrap/>
            <w:vAlign w:val="center"/>
            <w:hideMark/>
          </w:tcPr>
          <w:p w:rsidR="00ED03A8" w:rsidRPr="00ED03A8" w:rsidRDefault="00ED03A8" w:rsidP="00ED03A8">
            <w:pPr>
              <w:rPr>
                <w:rFonts w:ascii="Calibri" w:hAnsi="Calibri" w:cs="Calibri"/>
                <w:color w:val="000000"/>
                <w:szCs w:val="22"/>
              </w:rPr>
            </w:pPr>
            <w:r w:rsidRPr="00ED03A8">
              <w:rPr>
                <w:rFonts w:ascii="Calibri" w:hAnsi="Calibri" w:cs="Calibri"/>
                <w:color w:val="000000"/>
                <w:szCs w:val="22"/>
              </w:rPr>
              <w:lastRenderedPageBreak/>
              <w:t>• Pneumatoceles, in infants ≤1 year old</w:t>
            </w:r>
          </w:p>
        </w:tc>
        <w:tc>
          <w:tcPr>
            <w:tcW w:w="3460" w:type="dxa"/>
            <w:tcBorders>
              <w:top w:val="nil"/>
              <w:left w:val="nil"/>
              <w:bottom w:val="nil"/>
              <w:right w:val="single" w:sz="4" w:space="0" w:color="auto"/>
            </w:tcBorders>
            <w:shd w:val="clear" w:color="auto" w:fill="auto"/>
            <w:vAlign w:val="center"/>
            <w:hideMark/>
          </w:tcPr>
          <w:p w:rsidR="00ED03A8" w:rsidRPr="00ED03A8" w:rsidRDefault="00ED03A8" w:rsidP="00ED03A8">
            <w:pPr>
              <w:rPr>
                <w:rFonts w:ascii="Calibri" w:hAnsi="Calibri" w:cs="Calibri"/>
                <w:color w:val="000000"/>
                <w:szCs w:val="22"/>
              </w:rPr>
            </w:pPr>
            <w:r w:rsidRPr="00ED03A8">
              <w:rPr>
                <w:rFonts w:ascii="Calibri" w:hAnsi="Calibri" w:cs="Calibri"/>
                <w:color w:val="000000"/>
                <w:szCs w:val="22"/>
              </w:rPr>
              <w:t>• New onset or worsening cough, or dyspnea, apnea, or tachypnea</w:t>
            </w:r>
          </w:p>
        </w:tc>
      </w:tr>
      <w:tr w:rsidR="00ED03A8" w:rsidRPr="00ED03A8" w:rsidTr="00D45343">
        <w:trPr>
          <w:trHeight w:val="2100"/>
        </w:trPr>
        <w:tc>
          <w:tcPr>
            <w:tcW w:w="4280" w:type="dxa"/>
            <w:tcBorders>
              <w:top w:val="nil"/>
              <w:left w:val="single" w:sz="4" w:space="0" w:color="auto"/>
              <w:bottom w:val="nil"/>
              <w:right w:val="single" w:sz="4" w:space="0" w:color="auto"/>
            </w:tcBorders>
            <w:shd w:val="clear" w:color="auto" w:fill="auto"/>
            <w:vAlign w:val="center"/>
            <w:hideMark/>
          </w:tcPr>
          <w:p w:rsidR="00ED03A8" w:rsidRPr="00ED03A8" w:rsidRDefault="00ED03A8" w:rsidP="00ED03A8">
            <w:pPr>
              <w:rPr>
                <w:rFonts w:ascii="Calibri" w:hAnsi="Calibri" w:cs="Calibri"/>
                <w:color w:val="000000"/>
                <w:szCs w:val="22"/>
              </w:rPr>
            </w:pPr>
            <w:r w:rsidRPr="00ED03A8">
              <w:rPr>
                <w:rFonts w:ascii="Calibri" w:hAnsi="Calibri" w:cs="Calibri"/>
                <w:color w:val="000000"/>
                <w:szCs w:val="22"/>
              </w:rPr>
              <w:t>NOTE:  In patients without underlying pulmonary or cardiac disease (e.g., respiratory distress syndrome, bronchopulmonary dysplasia, pulmonary edema, or chronic obstructive pulmonary disease), one definitive imaging test result is acceptable.</w:t>
            </w:r>
          </w:p>
        </w:tc>
        <w:tc>
          <w:tcPr>
            <w:tcW w:w="3460" w:type="dxa"/>
            <w:tcBorders>
              <w:top w:val="nil"/>
              <w:left w:val="nil"/>
              <w:bottom w:val="nil"/>
              <w:right w:val="single" w:sz="4" w:space="0" w:color="auto"/>
            </w:tcBorders>
            <w:shd w:val="clear" w:color="auto" w:fill="auto"/>
            <w:noWrap/>
            <w:vAlign w:val="center"/>
            <w:hideMark/>
          </w:tcPr>
          <w:p w:rsidR="00ED03A8" w:rsidRPr="00ED03A8" w:rsidRDefault="00ED03A8" w:rsidP="00ED03A8">
            <w:pPr>
              <w:rPr>
                <w:rFonts w:ascii="Calibri" w:hAnsi="Calibri" w:cs="Calibri"/>
                <w:color w:val="000000"/>
                <w:szCs w:val="22"/>
              </w:rPr>
            </w:pPr>
            <w:r w:rsidRPr="00ED03A8">
              <w:rPr>
                <w:rFonts w:ascii="Calibri" w:hAnsi="Calibri" w:cs="Calibri"/>
                <w:color w:val="000000"/>
                <w:szCs w:val="22"/>
              </w:rPr>
              <w:t>• Rales or bronchial breath sounds</w:t>
            </w:r>
          </w:p>
        </w:tc>
      </w:tr>
      <w:tr w:rsidR="00ED03A8" w:rsidRPr="00ED03A8" w:rsidTr="00D45343">
        <w:trPr>
          <w:trHeight w:val="12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rsidR="00ED03A8" w:rsidRPr="00ED03A8" w:rsidRDefault="00ED03A8" w:rsidP="00ED03A8">
            <w:pPr>
              <w:rPr>
                <w:rFonts w:ascii="Calibri" w:hAnsi="Calibri" w:cs="Calibri"/>
                <w:color w:val="000000"/>
                <w:szCs w:val="22"/>
              </w:rPr>
            </w:pPr>
            <w:r w:rsidRPr="00ED03A8">
              <w:rPr>
                <w:rFonts w:ascii="Calibri" w:hAnsi="Calibri" w:cs="Calibri"/>
                <w:color w:val="000000"/>
                <w:szCs w:val="22"/>
              </w:rPr>
              <w:t> </w:t>
            </w:r>
          </w:p>
        </w:tc>
        <w:tc>
          <w:tcPr>
            <w:tcW w:w="3460" w:type="dxa"/>
            <w:tcBorders>
              <w:top w:val="nil"/>
              <w:left w:val="nil"/>
              <w:bottom w:val="single" w:sz="4" w:space="0" w:color="auto"/>
              <w:right w:val="single" w:sz="4" w:space="0" w:color="auto"/>
            </w:tcBorders>
            <w:shd w:val="clear" w:color="auto" w:fill="auto"/>
            <w:vAlign w:val="center"/>
            <w:hideMark/>
          </w:tcPr>
          <w:p w:rsidR="00ED03A8" w:rsidRPr="00ED03A8" w:rsidRDefault="00ED03A8" w:rsidP="00ED03A8">
            <w:pPr>
              <w:rPr>
                <w:rFonts w:ascii="Calibri" w:hAnsi="Calibri" w:cs="Calibri"/>
                <w:color w:val="000000"/>
                <w:szCs w:val="22"/>
              </w:rPr>
            </w:pPr>
            <w:r w:rsidRPr="00ED03A8">
              <w:rPr>
                <w:rFonts w:ascii="Calibri" w:hAnsi="Calibri" w:cs="Calibri"/>
                <w:color w:val="000000"/>
                <w:szCs w:val="22"/>
              </w:rPr>
              <w:t>• Worsening gas exchange (e.g., O₂ desaturations [e.g., pulse oximetry &lt;94%], increased oxygen requirements, or increased ventilator demand)</w:t>
            </w:r>
          </w:p>
        </w:tc>
      </w:tr>
      <w:bookmarkEnd w:id="159"/>
      <w:bookmarkEnd w:id="160"/>
    </w:tbl>
    <w:p w:rsidR="002C77A1" w:rsidRDefault="002C77A1">
      <w:pPr>
        <w:spacing w:after="200" w:line="276" w:lineRule="auto"/>
        <w:rPr>
          <w:rFonts w:ascii="Tahoma" w:hAnsi="Tahoma" w:cs="Tahoma"/>
          <w:sz w:val="32"/>
          <w:szCs w:val="32"/>
        </w:rPr>
      </w:pPr>
    </w:p>
    <w:p w:rsidR="0045462F" w:rsidRPr="00684D24" w:rsidRDefault="0045462F" w:rsidP="0045462F">
      <w:pPr>
        <w:pStyle w:val="Heading1"/>
      </w:pPr>
      <w:bookmarkStart w:id="163" w:name="_Toc462387637"/>
      <w:bookmarkStart w:id="164" w:name="_Toc1992862"/>
      <w:r w:rsidRPr="00684D24">
        <w:t>Massachusetts Trauma Sample XML File</w:t>
      </w:r>
      <w:bookmarkEnd w:id="163"/>
      <w:bookmarkEnd w:id="164"/>
    </w:p>
    <w:p w:rsidR="0045462F" w:rsidRPr="00684D24" w:rsidRDefault="0045462F" w:rsidP="0045462F">
      <w:pPr>
        <w:rPr>
          <w:rFonts w:cs="Tahoma"/>
        </w:rPr>
      </w:pPr>
      <w:r w:rsidRPr="00684D24">
        <w:rPr>
          <w:rFonts w:cs="Tahoma"/>
        </w:rPr>
        <w:t>Please note that the purpose of this sample is to show sample XML formatting.  It is not meant to show realistic data.</w:t>
      </w:r>
    </w:p>
    <w:p w:rsidR="0045462F" w:rsidRPr="00684D24" w:rsidRDefault="0045462F" w:rsidP="0045462F">
      <w:pPr>
        <w:rPr>
          <w:rFonts w:cs="Tahoma"/>
        </w:rPr>
      </w:pPr>
    </w:p>
    <w:p w:rsidR="0045462F" w:rsidRPr="00684D24" w:rsidRDefault="0045462F" w:rsidP="0045462F">
      <w:pPr>
        <w:rPr>
          <w:rFonts w:cstheme="minorHAnsi"/>
        </w:rPr>
      </w:pPr>
      <w:r w:rsidRPr="00684D24">
        <w:rPr>
          <w:rFonts w:cstheme="minorHAnsi"/>
          <w:b/>
        </w:rPr>
        <w:t>Note:</w:t>
      </w:r>
      <w:r w:rsidRPr="00684D24">
        <w:rPr>
          <w:rFonts w:cstheme="minorHAnsi"/>
        </w:rPr>
        <w:t xml:space="preserve">  </w:t>
      </w:r>
      <w:r w:rsidRPr="00684D24">
        <w:t>When writing up the XML element tags, the coding should not include "</w:t>
      </w:r>
      <w:proofErr w:type="spellStart"/>
      <w:r w:rsidRPr="00684D24">
        <w:t>biu</w:t>
      </w:r>
      <w:proofErr w:type="spellEnd"/>
      <w:r w:rsidRPr="00684D24">
        <w:t>=</w:t>
      </w:r>
      <w:proofErr w:type="gramStart"/>
      <w:r w:rsidRPr="00684D24">
        <w:t>" .</w:t>
      </w:r>
      <w:proofErr w:type="gramEnd"/>
      <w:r w:rsidRPr="00684D24">
        <w:t xml:space="preserve">   For example, </w:t>
      </w:r>
      <w:proofErr w:type="spellStart"/>
      <w:r w:rsidRPr="00684D24">
        <w:t>HomeCity</w:t>
      </w:r>
      <w:proofErr w:type="spellEnd"/>
      <w:r w:rsidRPr="00684D24">
        <w:t xml:space="preserve"> should be coded as &lt;</w:t>
      </w:r>
      <w:proofErr w:type="spellStart"/>
      <w:r w:rsidRPr="00684D24">
        <w:t>HomeCity</w:t>
      </w:r>
      <w:proofErr w:type="spellEnd"/>
      <w:r w:rsidRPr="00684D24">
        <w:t>&gt;76678&lt;/</w:t>
      </w:r>
      <w:proofErr w:type="spellStart"/>
      <w:r w:rsidRPr="00684D24">
        <w:t>HomeCity</w:t>
      </w:r>
      <w:proofErr w:type="spellEnd"/>
      <w:r w:rsidRPr="00684D24">
        <w:t>&gt; rather than something like &lt;</w:t>
      </w:r>
      <w:proofErr w:type="spellStart"/>
      <w:r w:rsidRPr="00684D24">
        <w:t>HomeCity</w:t>
      </w:r>
      <w:proofErr w:type="spellEnd"/>
      <w:r w:rsidRPr="00684D24">
        <w:t xml:space="preserve"> </w:t>
      </w:r>
      <w:proofErr w:type="spellStart"/>
      <w:r w:rsidRPr="00684D24">
        <w:t>biu</w:t>
      </w:r>
      <w:proofErr w:type="spellEnd"/>
      <w:r w:rsidRPr="00684D24">
        <w:t>=’76678’/&gt;.</w:t>
      </w:r>
    </w:p>
    <w:p w:rsidR="0045462F" w:rsidRPr="00684D24" w:rsidRDefault="0045462F" w:rsidP="0045462F">
      <w:pPr>
        <w:rPr>
          <w:rFonts w:cs="Tahoma"/>
        </w:rPr>
      </w:pPr>
    </w:p>
    <w:p w:rsidR="0045462F" w:rsidRPr="00684D24" w:rsidRDefault="0045462F" w:rsidP="0045462F">
      <w:pPr>
        <w:rPr>
          <w:rFonts w:cstheme="minorHAnsi"/>
        </w:rPr>
      </w:pPr>
      <w:proofErr w:type="gramStart"/>
      <w:r w:rsidRPr="00684D24">
        <w:rPr>
          <w:rFonts w:cstheme="minorHAnsi"/>
        </w:rPr>
        <w:t>&lt;?xml</w:t>
      </w:r>
      <w:proofErr w:type="gramEnd"/>
      <w:r w:rsidRPr="00684D24">
        <w:rPr>
          <w:rFonts w:cstheme="minorHAnsi"/>
        </w:rPr>
        <w:t xml:space="preserve"> version="1.0"?&gt;</w:t>
      </w:r>
    </w:p>
    <w:p w:rsidR="0045462F" w:rsidRPr="00684D24" w:rsidRDefault="0045462F" w:rsidP="0045462F">
      <w:pPr>
        <w:rPr>
          <w:rFonts w:cstheme="minorHAnsi"/>
        </w:rPr>
      </w:pPr>
      <w:r w:rsidRPr="00684D24">
        <w:rPr>
          <w:rFonts w:cstheme="minorHAnsi"/>
        </w:rPr>
        <w:t>&lt;</w:t>
      </w:r>
      <w:proofErr w:type="spellStart"/>
      <w:r w:rsidRPr="00684D24">
        <w:rPr>
          <w:rFonts w:cstheme="minorHAnsi"/>
        </w:rPr>
        <w:t>MDPHTraumaRecords</w:t>
      </w:r>
      <w:proofErr w:type="spellEnd"/>
      <w:r w:rsidRPr="00684D24">
        <w:rPr>
          <w:rFonts w:cstheme="minorHAnsi"/>
        </w:rPr>
        <w:t xml:space="preserve"> </w:t>
      </w:r>
      <w:proofErr w:type="spellStart"/>
      <w:r w:rsidRPr="00684D24">
        <w:rPr>
          <w:rFonts w:cstheme="minorHAnsi"/>
        </w:rPr>
        <w:t>MDPHTraumaVersion</w:t>
      </w:r>
      <w:proofErr w:type="spellEnd"/>
      <w:r w:rsidRPr="00684D24">
        <w:rPr>
          <w:rFonts w:cstheme="minorHAnsi"/>
        </w:rPr>
        <w:t>="v1.0.0"&gt;</w:t>
      </w:r>
    </w:p>
    <w:p w:rsidR="0045462F" w:rsidRPr="00684D24" w:rsidRDefault="0045462F" w:rsidP="0045462F">
      <w:pPr>
        <w:rPr>
          <w:rFonts w:cstheme="minorHAnsi"/>
        </w:rPr>
      </w:pPr>
      <w:r w:rsidRPr="00684D24">
        <w:rPr>
          <w:rFonts w:cstheme="minorHAnsi"/>
        </w:rPr>
        <w:t>&lt;</w:t>
      </w:r>
      <w:proofErr w:type="spellStart"/>
      <w:r w:rsidRPr="00684D24">
        <w:rPr>
          <w:rFonts w:cstheme="minorHAnsi"/>
        </w:rPr>
        <w:t>MDPHTraumaRecord</w:t>
      </w:r>
      <w:proofErr w:type="spellEnd"/>
      <w:r w:rsidRPr="00684D24">
        <w:rPr>
          <w:rFonts w:cstheme="minorHAnsi"/>
        </w:rPr>
        <w:t>&gt;</w:t>
      </w:r>
    </w:p>
    <w:p w:rsidR="0045462F" w:rsidRPr="00684D24" w:rsidRDefault="0045462F" w:rsidP="0045462F">
      <w:pPr>
        <w:rPr>
          <w:rFonts w:cstheme="minorHAnsi"/>
        </w:rPr>
      </w:pPr>
      <w:r w:rsidRPr="00684D24">
        <w:rPr>
          <w:rFonts w:cstheme="minorHAnsi"/>
        </w:rPr>
        <w:tab/>
        <w:t>&lt;</w:t>
      </w:r>
      <w:proofErr w:type="spellStart"/>
      <w:r w:rsidRPr="00684D24">
        <w:rPr>
          <w:rFonts w:cstheme="minorHAnsi"/>
        </w:rPr>
        <w:t>PatientId</w:t>
      </w:r>
      <w:proofErr w:type="spellEnd"/>
      <w:r w:rsidRPr="00684D24">
        <w:rPr>
          <w:rFonts w:cstheme="minorHAnsi"/>
        </w:rPr>
        <w:t>&gt;099889995&lt;/</w:t>
      </w:r>
      <w:proofErr w:type="spellStart"/>
      <w:r w:rsidRPr="00684D24">
        <w:rPr>
          <w:rFonts w:cstheme="minorHAnsi"/>
        </w:rPr>
        <w:t>PatientId</w:t>
      </w:r>
      <w:proofErr w:type="spellEnd"/>
      <w:r w:rsidRPr="00684D24">
        <w:rPr>
          <w:rFonts w:cstheme="minorHAnsi"/>
        </w:rPr>
        <w:t>&gt;</w:t>
      </w:r>
    </w:p>
    <w:p w:rsidR="0045462F" w:rsidRPr="00684D24" w:rsidRDefault="0045462F" w:rsidP="0045462F">
      <w:pPr>
        <w:rPr>
          <w:rFonts w:cstheme="minorHAnsi"/>
        </w:rPr>
      </w:pPr>
      <w:r w:rsidRPr="00684D24">
        <w:rPr>
          <w:rFonts w:cstheme="minorHAnsi"/>
        </w:rPr>
        <w:tab/>
        <w:t>&lt;</w:t>
      </w:r>
      <w:proofErr w:type="spellStart"/>
      <w:r w:rsidRPr="00684D24">
        <w:rPr>
          <w:rFonts w:cstheme="minorHAnsi"/>
        </w:rPr>
        <w:t>FacilityId</w:t>
      </w:r>
      <w:proofErr w:type="spellEnd"/>
      <w:r w:rsidRPr="00684D24">
        <w:rPr>
          <w:rFonts w:cstheme="minorHAnsi"/>
        </w:rPr>
        <w:t>&gt;105&lt;/</w:t>
      </w:r>
      <w:proofErr w:type="spellStart"/>
      <w:r w:rsidRPr="00684D24">
        <w:rPr>
          <w:rFonts w:cstheme="minorHAnsi"/>
        </w:rPr>
        <w:t>FacilityId</w:t>
      </w:r>
      <w:proofErr w:type="spellEnd"/>
      <w:r w:rsidRPr="00684D24">
        <w:rPr>
          <w:rFonts w:cstheme="minorHAnsi"/>
        </w:rPr>
        <w:t>&gt;</w:t>
      </w:r>
    </w:p>
    <w:p w:rsidR="0045462F" w:rsidRPr="00684D24" w:rsidRDefault="0045462F" w:rsidP="0045462F">
      <w:pPr>
        <w:rPr>
          <w:rFonts w:cstheme="minorHAnsi"/>
        </w:rPr>
      </w:pPr>
      <w:r w:rsidRPr="00684D24">
        <w:rPr>
          <w:rFonts w:cstheme="minorHAnsi"/>
        </w:rPr>
        <w:tab/>
        <w:t>&lt;</w:t>
      </w:r>
      <w:proofErr w:type="spellStart"/>
      <w:r w:rsidRPr="00684D24">
        <w:rPr>
          <w:rFonts w:cstheme="minorHAnsi"/>
        </w:rPr>
        <w:t>FacilitySiteId</w:t>
      </w:r>
      <w:proofErr w:type="spellEnd"/>
      <w:r w:rsidRPr="00684D24">
        <w:rPr>
          <w:rFonts w:cstheme="minorHAnsi"/>
        </w:rPr>
        <w:t>&gt;105&lt;/</w:t>
      </w:r>
      <w:proofErr w:type="spellStart"/>
      <w:r w:rsidRPr="00684D24">
        <w:rPr>
          <w:rFonts w:cstheme="minorHAnsi"/>
        </w:rPr>
        <w:t>FacilitySiteId</w:t>
      </w:r>
      <w:proofErr w:type="spellEnd"/>
      <w:r w:rsidRPr="00684D24">
        <w:rPr>
          <w:rFonts w:cstheme="minorHAnsi"/>
        </w:rPr>
        <w:t>&gt;</w:t>
      </w:r>
    </w:p>
    <w:p w:rsidR="0045462F" w:rsidRPr="00684D24" w:rsidRDefault="0045462F" w:rsidP="0045462F">
      <w:pPr>
        <w:rPr>
          <w:rFonts w:cstheme="minorHAnsi"/>
        </w:rPr>
      </w:pPr>
      <w:r w:rsidRPr="00684D24">
        <w:rPr>
          <w:rFonts w:cstheme="minorHAnsi"/>
        </w:rPr>
        <w:t>&lt;</w:t>
      </w:r>
      <w:proofErr w:type="spellStart"/>
      <w:r w:rsidRPr="00684D24">
        <w:rPr>
          <w:rFonts w:cstheme="minorHAnsi"/>
        </w:rPr>
        <w:t>InterFacilityTransfer</w:t>
      </w:r>
      <w:proofErr w:type="spellEnd"/>
      <w:r w:rsidRPr="00684D24">
        <w:rPr>
          <w:rFonts w:cstheme="minorHAnsi"/>
        </w:rPr>
        <w:t>&gt;1&lt;/</w:t>
      </w:r>
      <w:proofErr w:type="spellStart"/>
      <w:r w:rsidRPr="00684D24">
        <w:rPr>
          <w:rFonts w:cstheme="minorHAnsi"/>
        </w:rPr>
        <w:t>InterFacilityTransfer</w:t>
      </w:r>
      <w:proofErr w:type="spellEnd"/>
      <w:r w:rsidRPr="00684D24">
        <w:rPr>
          <w:rFonts w:cstheme="minorHAnsi"/>
        </w:rPr>
        <w:t>&gt;</w:t>
      </w:r>
    </w:p>
    <w:p w:rsidR="0045462F" w:rsidRPr="00684D24" w:rsidRDefault="0045462F" w:rsidP="0045462F">
      <w:pPr>
        <w:rPr>
          <w:rFonts w:cstheme="minorHAnsi"/>
        </w:rPr>
      </w:pPr>
      <w:r w:rsidRPr="00684D24">
        <w:rPr>
          <w:rFonts w:cstheme="minorHAnsi"/>
        </w:rPr>
        <w:t>&lt;FacilitySiteIdOfTransferringHospital&gt;16&lt;/FacilitySiteIdOfTransferringHospital&gt;</w:t>
      </w:r>
    </w:p>
    <w:p w:rsidR="0045462F" w:rsidRPr="00684D24" w:rsidRDefault="0045462F" w:rsidP="0045462F">
      <w:pPr>
        <w:rPr>
          <w:rFonts w:cstheme="minorHAnsi"/>
        </w:rPr>
      </w:pPr>
      <w:r w:rsidRPr="00684D24">
        <w:rPr>
          <w:rFonts w:cstheme="minorHAnsi"/>
        </w:rPr>
        <w:t>&lt;</w:t>
      </w:r>
      <w:proofErr w:type="spellStart"/>
      <w:r w:rsidRPr="00684D24">
        <w:rPr>
          <w:rFonts w:cstheme="minorHAnsi"/>
        </w:rPr>
        <w:t>EDDischargeDate</w:t>
      </w:r>
      <w:proofErr w:type="spellEnd"/>
      <w:r w:rsidRPr="00684D24">
        <w:rPr>
          <w:rFonts w:cstheme="minorHAnsi"/>
        </w:rPr>
        <w:t>&gt;2016-01-01&lt;/</w:t>
      </w:r>
      <w:proofErr w:type="spellStart"/>
      <w:r w:rsidRPr="00684D24">
        <w:rPr>
          <w:rFonts w:cstheme="minorHAnsi"/>
        </w:rPr>
        <w:t>EDDischargeDate</w:t>
      </w:r>
      <w:proofErr w:type="spellEnd"/>
      <w:r w:rsidRPr="00684D24">
        <w:rPr>
          <w:rFonts w:cstheme="minorHAnsi"/>
        </w:rPr>
        <w:t>&gt;</w:t>
      </w:r>
    </w:p>
    <w:p w:rsidR="0045462F" w:rsidRPr="00684D24" w:rsidRDefault="0045462F" w:rsidP="0045462F">
      <w:pPr>
        <w:rPr>
          <w:rFonts w:cstheme="minorHAnsi"/>
        </w:rPr>
      </w:pPr>
      <w:r w:rsidRPr="00684D24">
        <w:rPr>
          <w:rFonts w:cstheme="minorHAnsi"/>
        </w:rPr>
        <w:t>&lt;</w:t>
      </w:r>
      <w:proofErr w:type="spellStart"/>
      <w:r w:rsidRPr="00684D24">
        <w:rPr>
          <w:rFonts w:cstheme="minorHAnsi"/>
        </w:rPr>
        <w:t>EDDischargeTime</w:t>
      </w:r>
      <w:proofErr w:type="spellEnd"/>
      <w:r w:rsidRPr="00684D24">
        <w:rPr>
          <w:rFonts w:cstheme="minorHAnsi"/>
        </w:rPr>
        <w:t xml:space="preserve">&gt;05:05&lt;/ </w:t>
      </w:r>
      <w:proofErr w:type="spellStart"/>
      <w:r w:rsidRPr="00684D24">
        <w:rPr>
          <w:rFonts w:cstheme="minorHAnsi"/>
        </w:rPr>
        <w:t>EDDischargeTime</w:t>
      </w:r>
      <w:proofErr w:type="spellEnd"/>
      <w:r w:rsidRPr="00684D24">
        <w:rPr>
          <w:rFonts w:cstheme="minorHAnsi"/>
        </w:rPr>
        <w:t xml:space="preserve"> &gt;</w:t>
      </w:r>
      <w:r w:rsidRPr="00684D24">
        <w:rPr>
          <w:rFonts w:cstheme="minorHAnsi"/>
        </w:rPr>
        <w:tab/>
      </w:r>
    </w:p>
    <w:p w:rsidR="0045462F" w:rsidRPr="00684D24" w:rsidRDefault="0045462F" w:rsidP="0045462F">
      <w:pPr>
        <w:rPr>
          <w:rFonts w:cstheme="minorHAnsi"/>
        </w:rPr>
      </w:pPr>
      <w:r w:rsidRPr="00684D24">
        <w:rPr>
          <w:rFonts w:cstheme="minorHAnsi"/>
        </w:rPr>
        <w:t>&lt;</w:t>
      </w:r>
      <w:proofErr w:type="spellStart"/>
      <w:r w:rsidRPr="00684D24">
        <w:rPr>
          <w:rFonts w:cstheme="minorHAnsi"/>
        </w:rPr>
        <w:t>HospitalArrivalDate</w:t>
      </w:r>
      <w:proofErr w:type="spellEnd"/>
      <w:r w:rsidRPr="00684D24">
        <w:rPr>
          <w:rFonts w:cstheme="minorHAnsi"/>
        </w:rPr>
        <w:t>&gt;2016-01-01&lt;/</w:t>
      </w:r>
      <w:proofErr w:type="spellStart"/>
      <w:r w:rsidRPr="00684D24">
        <w:rPr>
          <w:rFonts w:cstheme="minorHAnsi"/>
        </w:rPr>
        <w:t>HospitalArrivalDate</w:t>
      </w:r>
      <w:proofErr w:type="spellEnd"/>
      <w:r w:rsidRPr="00684D24">
        <w:rPr>
          <w:rFonts w:cstheme="minorHAnsi"/>
        </w:rPr>
        <w:t>&gt;</w:t>
      </w:r>
    </w:p>
    <w:p w:rsidR="0045462F" w:rsidRPr="00684D24" w:rsidRDefault="0045462F" w:rsidP="0045462F">
      <w:pPr>
        <w:rPr>
          <w:rFonts w:cstheme="minorHAnsi"/>
        </w:rPr>
      </w:pPr>
      <w:r w:rsidRPr="00684D24">
        <w:rPr>
          <w:rFonts w:cstheme="minorHAnsi"/>
        </w:rPr>
        <w:t>&lt;</w:t>
      </w:r>
      <w:proofErr w:type="spellStart"/>
      <w:r w:rsidRPr="00684D24">
        <w:rPr>
          <w:rFonts w:cstheme="minorHAnsi"/>
        </w:rPr>
        <w:t>HospitalArrivalTime</w:t>
      </w:r>
      <w:proofErr w:type="spellEnd"/>
      <w:r w:rsidRPr="00684D24">
        <w:rPr>
          <w:rFonts w:cstheme="minorHAnsi"/>
        </w:rPr>
        <w:t>&gt;05:05&lt;/</w:t>
      </w:r>
      <w:proofErr w:type="spellStart"/>
      <w:r w:rsidRPr="00684D24">
        <w:rPr>
          <w:rFonts w:cstheme="minorHAnsi"/>
        </w:rPr>
        <w:t>HospitalArrivalTime</w:t>
      </w:r>
      <w:proofErr w:type="spellEnd"/>
      <w:r w:rsidRPr="00684D24">
        <w:rPr>
          <w:rFonts w:cstheme="minorHAnsi"/>
        </w:rPr>
        <w:t>&gt;</w:t>
      </w:r>
      <w:r w:rsidRPr="00684D24">
        <w:rPr>
          <w:rFonts w:cstheme="minorHAnsi"/>
        </w:rPr>
        <w:tab/>
      </w:r>
    </w:p>
    <w:p w:rsidR="0045462F" w:rsidRPr="00684D24" w:rsidRDefault="0045462F" w:rsidP="0045462F">
      <w:pPr>
        <w:rPr>
          <w:rFonts w:cstheme="minorHAnsi"/>
        </w:rPr>
      </w:pPr>
      <w:r w:rsidRPr="00684D24">
        <w:rPr>
          <w:rFonts w:cstheme="minorHAnsi"/>
        </w:rPr>
        <w:tab/>
        <w:t>&lt;</w:t>
      </w:r>
      <w:proofErr w:type="spellStart"/>
      <w:r w:rsidRPr="00684D24">
        <w:rPr>
          <w:rFonts w:cstheme="minorHAnsi"/>
        </w:rPr>
        <w:t>MedicalRecordNumber</w:t>
      </w:r>
      <w:proofErr w:type="spellEnd"/>
      <w:r w:rsidRPr="00684D24">
        <w:rPr>
          <w:rFonts w:cstheme="minorHAnsi"/>
        </w:rPr>
        <w:t>&gt;567765345&lt;/</w:t>
      </w:r>
      <w:proofErr w:type="spellStart"/>
      <w:r w:rsidRPr="00684D24">
        <w:rPr>
          <w:rFonts w:cstheme="minorHAnsi"/>
        </w:rPr>
        <w:t>MedicalRecordNumber</w:t>
      </w:r>
      <w:proofErr w:type="spellEnd"/>
      <w:r w:rsidRPr="00684D24">
        <w:rPr>
          <w:rFonts w:cstheme="minorHAnsi"/>
        </w:rPr>
        <w:t>&gt;</w:t>
      </w:r>
    </w:p>
    <w:p w:rsidR="0045462F" w:rsidRPr="00684D24" w:rsidRDefault="0045462F" w:rsidP="0045462F">
      <w:pPr>
        <w:rPr>
          <w:rFonts w:cstheme="minorHAnsi"/>
        </w:rPr>
      </w:pPr>
      <w:r w:rsidRPr="00684D24">
        <w:rPr>
          <w:rFonts w:cstheme="minorHAnsi"/>
        </w:rPr>
        <w:t>&lt;</w:t>
      </w:r>
      <w:proofErr w:type="spellStart"/>
      <w:r w:rsidRPr="00684D24">
        <w:rPr>
          <w:rFonts w:cstheme="minorHAnsi"/>
        </w:rPr>
        <w:t>DateOfBirth</w:t>
      </w:r>
      <w:proofErr w:type="spellEnd"/>
      <w:r w:rsidRPr="00684D24">
        <w:rPr>
          <w:rFonts w:cstheme="minorHAnsi"/>
        </w:rPr>
        <w:t>&gt;1978-04-24&lt;/</w:t>
      </w:r>
      <w:proofErr w:type="spellStart"/>
      <w:r w:rsidRPr="00684D24">
        <w:rPr>
          <w:rFonts w:cstheme="minorHAnsi"/>
        </w:rPr>
        <w:t>DateOfBirth</w:t>
      </w:r>
      <w:proofErr w:type="spellEnd"/>
      <w:r w:rsidRPr="00684D24">
        <w:rPr>
          <w:rFonts w:cstheme="minorHAnsi"/>
        </w:rPr>
        <w:t>&gt;</w:t>
      </w:r>
    </w:p>
    <w:p w:rsidR="0045462F" w:rsidRPr="00684D24" w:rsidRDefault="0045462F" w:rsidP="0045462F">
      <w:pPr>
        <w:rPr>
          <w:rFonts w:cstheme="minorHAnsi"/>
        </w:rPr>
      </w:pPr>
      <w:r w:rsidRPr="00684D24">
        <w:rPr>
          <w:rFonts w:cstheme="minorHAnsi"/>
        </w:rPr>
        <w:tab/>
        <w:t>&lt;Sex&gt;1&lt;/Sex&gt;</w:t>
      </w:r>
    </w:p>
    <w:p w:rsidR="0045462F" w:rsidRPr="00684D24" w:rsidRDefault="0045462F" w:rsidP="0045462F">
      <w:pPr>
        <w:rPr>
          <w:rFonts w:cstheme="minorHAnsi"/>
        </w:rPr>
      </w:pPr>
      <w:r w:rsidRPr="00684D24">
        <w:rPr>
          <w:rFonts w:cstheme="minorHAnsi"/>
        </w:rPr>
        <w:tab/>
        <w:t>&lt;</w:t>
      </w:r>
      <w:proofErr w:type="spellStart"/>
      <w:r w:rsidRPr="00684D24">
        <w:rPr>
          <w:rFonts w:cstheme="minorHAnsi"/>
        </w:rPr>
        <w:t>PatientStreetAddress</w:t>
      </w:r>
      <w:proofErr w:type="spellEnd"/>
      <w:r w:rsidRPr="00684D24">
        <w:rPr>
          <w:rFonts w:cstheme="minorHAnsi"/>
        </w:rPr>
        <w:t>&gt;100 Main Street&lt;/</w:t>
      </w:r>
      <w:proofErr w:type="spellStart"/>
      <w:r w:rsidRPr="00684D24">
        <w:rPr>
          <w:rFonts w:cstheme="minorHAnsi"/>
        </w:rPr>
        <w:t>PatientStreetAddress</w:t>
      </w:r>
      <w:proofErr w:type="spellEnd"/>
      <w:r w:rsidRPr="00684D24">
        <w:rPr>
          <w:rFonts w:cstheme="minorHAnsi"/>
        </w:rPr>
        <w:t>&gt;</w:t>
      </w:r>
    </w:p>
    <w:p w:rsidR="0045462F" w:rsidRPr="00684D24" w:rsidRDefault="0045462F" w:rsidP="0045462F">
      <w:pPr>
        <w:rPr>
          <w:rFonts w:cstheme="minorHAnsi"/>
        </w:rPr>
      </w:pPr>
      <w:r w:rsidRPr="00684D24">
        <w:rPr>
          <w:rFonts w:cstheme="minorHAnsi"/>
        </w:rPr>
        <w:t>&lt;</w:t>
      </w:r>
      <w:proofErr w:type="spellStart"/>
      <w:r w:rsidRPr="00684D24">
        <w:rPr>
          <w:rFonts w:cstheme="minorHAnsi"/>
        </w:rPr>
        <w:t>HomeCity</w:t>
      </w:r>
      <w:proofErr w:type="spellEnd"/>
      <w:r w:rsidRPr="00684D24">
        <w:rPr>
          <w:rFonts w:cstheme="minorHAnsi"/>
        </w:rPr>
        <w:t>&gt;76678&lt;/</w:t>
      </w:r>
      <w:proofErr w:type="spellStart"/>
      <w:r w:rsidRPr="00684D24">
        <w:rPr>
          <w:rFonts w:cstheme="minorHAnsi"/>
        </w:rPr>
        <w:t>HomeCity</w:t>
      </w:r>
      <w:proofErr w:type="spellEnd"/>
      <w:r w:rsidRPr="00684D24">
        <w:rPr>
          <w:rFonts w:cstheme="minorHAnsi"/>
        </w:rPr>
        <w:t>&gt;</w:t>
      </w:r>
    </w:p>
    <w:p w:rsidR="0045462F" w:rsidRPr="00684D24" w:rsidRDefault="0045462F" w:rsidP="0045462F">
      <w:pPr>
        <w:rPr>
          <w:rFonts w:cstheme="minorHAnsi"/>
        </w:rPr>
      </w:pPr>
      <w:r w:rsidRPr="00684D24">
        <w:rPr>
          <w:rFonts w:cstheme="minorHAnsi"/>
        </w:rPr>
        <w:t>&lt;</w:t>
      </w:r>
      <w:proofErr w:type="spellStart"/>
      <w:r w:rsidRPr="00684D24">
        <w:rPr>
          <w:rFonts w:cstheme="minorHAnsi"/>
        </w:rPr>
        <w:t>HomeZip</w:t>
      </w:r>
      <w:proofErr w:type="spellEnd"/>
      <w:r w:rsidRPr="00684D24">
        <w:rPr>
          <w:rFonts w:cstheme="minorHAnsi"/>
        </w:rPr>
        <w:t>&gt;02702&lt;/</w:t>
      </w:r>
      <w:proofErr w:type="spellStart"/>
      <w:r w:rsidRPr="00684D24">
        <w:rPr>
          <w:rFonts w:cstheme="minorHAnsi"/>
        </w:rPr>
        <w:t>HomeZip</w:t>
      </w:r>
      <w:proofErr w:type="spellEnd"/>
      <w:r w:rsidRPr="00684D24">
        <w:rPr>
          <w:rFonts w:cstheme="minorHAnsi"/>
        </w:rPr>
        <w:t>&gt;</w:t>
      </w:r>
    </w:p>
    <w:p w:rsidR="0045462F" w:rsidRPr="00684D24" w:rsidRDefault="0045462F" w:rsidP="0045462F">
      <w:pPr>
        <w:rPr>
          <w:rFonts w:cstheme="minorHAnsi"/>
        </w:rPr>
      </w:pPr>
      <w:r w:rsidRPr="00684D24">
        <w:rPr>
          <w:rFonts w:cstheme="minorHAnsi"/>
        </w:rPr>
        <w:t>&lt;</w:t>
      </w:r>
      <w:proofErr w:type="spellStart"/>
      <w:r w:rsidRPr="00684D24">
        <w:rPr>
          <w:rFonts w:cstheme="minorHAnsi"/>
        </w:rPr>
        <w:t>IncidentDate</w:t>
      </w:r>
      <w:proofErr w:type="spellEnd"/>
      <w:r w:rsidRPr="00684D24">
        <w:rPr>
          <w:rFonts w:cstheme="minorHAnsi"/>
        </w:rPr>
        <w:t>&gt;2016-01-01&lt;/</w:t>
      </w:r>
      <w:proofErr w:type="spellStart"/>
      <w:r w:rsidRPr="00684D24">
        <w:rPr>
          <w:rFonts w:cstheme="minorHAnsi"/>
        </w:rPr>
        <w:t>IncidentDate</w:t>
      </w:r>
      <w:proofErr w:type="spellEnd"/>
      <w:r w:rsidRPr="00684D24">
        <w:rPr>
          <w:rFonts w:cstheme="minorHAnsi"/>
        </w:rPr>
        <w:t>&gt;</w:t>
      </w:r>
    </w:p>
    <w:p w:rsidR="0045462F" w:rsidRPr="00684D24" w:rsidRDefault="0045462F" w:rsidP="0045462F">
      <w:pPr>
        <w:rPr>
          <w:rFonts w:cstheme="minorHAnsi"/>
        </w:rPr>
      </w:pPr>
      <w:r w:rsidRPr="00684D24">
        <w:rPr>
          <w:rFonts w:cstheme="minorHAnsi"/>
        </w:rPr>
        <w:t>&lt;</w:t>
      </w:r>
      <w:proofErr w:type="spellStart"/>
      <w:r w:rsidRPr="00684D24">
        <w:rPr>
          <w:rFonts w:cstheme="minorHAnsi"/>
        </w:rPr>
        <w:t>IncidentTime</w:t>
      </w:r>
      <w:proofErr w:type="spellEnd"/>
      <w:r w:rsidRPr="00684D24">
        <w:rPr>
          <w:rFonts w:cstheme="minorHAnsi"/>
        </w:rPr>
        <w:t>&gt;13:02&lt;/</w:t>
      </w:r>
      <w:proofErr w:type="spellStart"/>
      <w:r w:rsidRPr="00684D24">
        <w:rPr>
          <w:rFonts w:cstheme="minorHAnsi"/>
        </w:rPr>
        <w:t>IncidentTime</w:t>
      </w:r>
      <w:proofErr w:type="spellEnd"/>
      <w:r w:rsidRPr="00684D24">
        <w:rPr>
          <w:rFonts w:cstheme="minorHAnsi"/>
        </w:rPr>
        <w:t>&gt;</w:t>
      </w:r>
    </w:p>
    <w:p w:rsidR="0045462F" w:rsidRPr="00684D24" w:rsidRDefault="0045462F" w:rsidP="0045462F">
      <w:pPr>
        <w:rPr>
          <w:rFonts w:cstheme="minorHAnsi"/>
        </w:rPr>
      </w:pPr>
      <w:r w:rsidRPr="00684D24">
        <w:rPr>
          <w:rFonts w:cstheme="minorHAnsi"/>
        </w:rPr>
        <w:t>&lt;</w:t>
      </w:r>
      <w:proofErr w:type="spellStart"/>
      <w:r w:rsidRPr="00684D24">
        <w:rPr>
          <w:rFonts w:cstheme="minorHAnsi"/>
        </w:rPr>
        <w:t>WorkRelated</w:t>
      </w:r>
      <w:proofErr w:type="spellEnd"/>
      <w:r w:rsidRPr="00684D24">
        <w:rPr>
          <w:rFonts w:cstheme="minorHAnsi"/>
        </w:rPr>
        <w:t>&gt;1&lt;/</w:t>
      </w:r>
      <w:proofErr w:type="spellStart"/>
      <w:r w:rsidRPr="00684D24">
        <w:rPr>
          <w:rFonts w:cstheme="minorHAnsi"/>
        </w:rPr>
        <w:t>WorkRelated</w:t>
      </w:r>
      <w:proofErr w:type="spellEnd"/>
      <w:r w:rsidRPr="00684D24">
        <w:rPr>
          <w:rFonts w:cstheme="minorHAnsi"/>
        </w:rPr>
        <w:t>&gt;</w:t>
      </w:r>
    </w:p>
    <w:p w:rsidR="0045462F" w:rsidRPr="00684D24" w:rsidRDefault="0045462F" w:rsidP="0045462F">
      <w:pPr>
        <w:rPr>
          <w:rFonts w:cstheme="minorHAnsi"/>
        </w:rPr>
      </w:pPr>
      <w:r w:rsidRPr="00684D24">
        <w:rPr>
          <w:rFonts w:cstheme="minorHAnsi"/>
        </w:rPr>
        <w:t>&lt;</w:t>
      </w:r>
      <w:proofErr w:type="spellStart"/>
      <w:r w:rsidRPr="00684D24">
        <w:rPr>
          <w:rFonts w:cstheme="minorHAnsi"/>
        </w:rPr>
        <w:t>TransportMode</w:t>
      </w:r>
      <w:proofErr w:type="spellEnd"/>
      <w:r w:rsidRPr="00684D24">
        <w:rPr>
          <w:rFonts w:cstheme="minorHAnsi"/>
        </w:rPr>
        <w:t>&gt;4&lt;/</w:t>
      </w:r>
      <w:proofErr w:type="spellStart"/>
      <w:r w:rsidRPr="00684D24">
        <w:rPr>
          <w:rFonts w:cstheme="minorHAnsi"/>
        </w:rPr>
        <w:t>TransportMode</w:t>
      </w:r>
      <w:proofErr w:type="spellEnd"/>
      <w:r w:rsidRPr="00684D24">
        <w:rPr>
          <w:rFonts w:cstheme="minorHAnsi"/>
        </w:rPr>
        <w:t>&gt;</w:t>
      </w:r>
    </w:p>
    <w:p w:rsidR="0045462F" w:rsidRPr="00684D24" w:rsidRDefault="0045462F" w:rsidP="0045462F">
      <w:pPr>
        <w:rPr>
          <w:rFonts w:cstheme="minorHAnsi"/>
        </w:rPr>
      </w:pPr>
      <w:r w:rsidRPr="00684D24">
        <w:rPr>
          <w:rFonts w:cstheme="minorHAnsi"/>
        </w:rPr>
        <w:lastRenderedPageBreak/>
        <w:t>&lt;</w:t>
      </w:r>
      <w:proofErr w:type="spellStart"/>
      <w:r w:rsidRPr="00684D24">
        <w:rPr>
          <w:rFonts w:cstheme="minorHAnsi"/>
        </w:rPr>
        <w:t>IncidentCity</w:t>
      </w:r>
      <w:proofErr w:type="spellEnd"/>
      <w:r w:rsidRPr="00684D24">
        <w:rPr>
          <w:rFonts w:cstheme="minorHAnsi"/>
        </w:rPr>
        <w:t>&gt;12345&lt;/</w:t>
      </w:r>
      <w:proofErr w:type="spellStart"/>
      <w:r w:rsidRPr="00684D24">
        <w:rPr>
          <w:rFonts w:cstheme="minorHAnsi"/>
        </w:rPr>
        <w:t>IncidentCity</w:t>
      </w:r>
      <w:proofErr w:type="spellEnd"/>
      <w:r w:rsidRPr="00684D24">
        <w:rPr>
          <w:rFonts w:cstheme="minorHAnsi"/>
        </w:rPr>
        <w:t>&gt;</w:t>
      </w:r>
    </w:p>
    <w:p w:rsidR="0045462F" w:rsidRPr="00684D24" w:rsidRDefault="0045462F" w:rsidP="0045462F">
      <w:pPr>
        <w:rPr>
          <w:rFonts w:cstheme="minorHAnsi"/>
        </w:rPr>
      </w:pPr>
      <w:r w:rsidRPr="00684D24">
        <w:rPr>
          <w:rFonts w:cstheme="minorHAnsi"/>
        </w:rPr>
        <w:t>&lt;</w:t>
      </w:r>
      <w:proofErr w:type="spellStart"/>
      <w:r w:rsidRPr="00684D24">
        <w:rPr>
          <w:rFonts w:cstheme="minorHAnsi"/>
        </w:rPr>
        <w:t>AlcoholScreen</w:t>
      </w:r>
      <w:proofErr w:type="spellEnd"/>
      <w:r w:rsidRPr="00684D24">
        <w:rPr>
          <w:rFonts w:cstheme="minorHAnsi"/>
        </w:rPr>
        <w:t>&gt;2&lt;/</w:t>
      </w:r>
      <w:proofErr w:type="spellStart"/>
      <w:r w:rsidRPr="00684D24">
        <w:rPr>
          <w:rFonts w:cstheme="minorHAnsi"/>
        </w:rPr>
        <w:t>AlcoholScreen</w:t>
      </w:r>
      <w:proofErr w:type="spellEnd"/>
      <w:r w:rsidRPr="00684D24">
        <w:rPr>
          <w:rFonts w:cstheme="minorHAnsi"/>
        </w:rPr>
        <w:t>&gt;</w:t>
      </w:r>
    </w:p>
    <w:p w:rsidR="0045462F" w:rsidRPr="00684D24" w:rsidRDefault="0045462F" w:rsidP="0045462F">
      <w:pPr>
        <w:rPr>
          <w:rFonts w:cstheme="minorHAnsi"/>
        </w:rPr>
      </w:pPr>
      <w:r w:rsidRPr="00684D24">
        <w:rPr>
          <w:rFonts w:cstheme="minorHAnsi"/>
        </w:rPr>
        <w:t>&lt;</w:t>
      </w:r>
      <w:proofErr w:type="spellStart"/>
      <w:r w:rsidRPr="00684D24">
        <w:rPr>
          <w:rFonts w:cstheme="minorHAnsi"/>
        </w:rPr>
        <w:t>AlcoholScreenResults</w:t>
      </w:r>
      <w:proofErr w:type="spellEnd"/>
      <w:r w:rsidRPr="00684D24">
        <w:rPr>
          <w:rFonts w:cstheme="minorHAnsi"/>
        </w:rPr>
        <w:t>&gt;0.02&lt;/</w:t>
      </w:r>
      <w:proofErr w:type="spellStart"/>
      <w:r w:rsidRPr="00684D24">
        <w:rPr>
          <w:rFonts w:cstheme="minorHAnsi"/>
        </w:rPr>
        <w:t>AlcoholScreenResults</w:t>
      </w:r>
      <w:proofErr w:type="spellEnd"/>
      <w:r w:rsidRPr="00684D24">
        <w:rPr>
          <w:rFonts w:cstheme="minorHAnsi"/>
        </w:rPr>
        <w:t>&gt;</w:t>
      </w:r>
    </w:p>
    <w:p w:rsidR="0045462F" w:rsidRPr="00684D24" w:rsidRDefault="0045462F" w:rsidP="0045462F">
      <w:pPr>
        <w:rPr>
          <w:rFonts w:cstheme="minorHAnsi"/>
        </w:rPr>
      </w:pPr>
      <w:r w:rsidRPr="00684D24">
        <w:rPr>
          <w:rFonts w:cstheme="minorHAnsi"/>
        </w:rPr>
        <w:t>&lt;</w:t>
      </w:r>
      <w:proofErr w:type="spellStart"/>
      <w:r w:rsidRPr="00684D24">
        <w:rPr>
          <w:rFonts w:cstheme="minorHAnsi"/>
        </w:rPr>
        <w:t>DrugScreens</w:t>
      </w:r>
      <w:proofErr w:type="spellEnd"/>
      <w:r w:rsidRPr="00684D24">
        <w:rPr>
          <w:rFonts w:cstheme="minorHAnsi"/>
        </w:rPr>
        <w:t>&gt;</w:t>
      </w:r>
    </w:p>
    <w:p w:rsidR="0045462F" w:rsidRPr="00684D24" w:rsidRDefault="0045462F" w:rsidP="0045462F">
      <w:pPr>
        <w:rPr>
          <w:rFonts w:cstheme="minorHAnsi"/>
        </w:rPr>
      </w:pPr>
      <w:r w:rsidRPr="00684D24">
        <w:rPr>
          <w:rFonts w:cstheme="minorHAnsi"/>
        </w:rPr>
        <w:t>&lt;item&gt;</w:t>
      </w:r>
    </w:p>
    <w:p w:rsidR="0045462F" w:rsidRPr="00684D24" w:rsidRDefault="0045462F" w:rsidP="0045462F">
      <w:pPr>
        <w:rPr>
          <w:rFonts w:cstheme="minorHAnsi"/>
        </w:rPr>
      </w:pPr>
      <w:r w:rsidRPr="00684D24">
        <w:rPr>
          <w:rFonts w:cstheme="minorHAnsi"/>
        </w:rPr>
        <w:t>&lt;</w:t>
      </w:r>
      <w:proofErr w:type="spellStart"/>
      <w:r w:rsidRPr="00684D24">
        <w:rPr>
          <w:rFonts w:cstheme="minorHAnsi"/>
        </w:rPr>
        <w:t>DrugScreen</w:t>
      </w:r>
      <w:proofErr w:type="spellEnd"/>
      <w:r w:rsidRPr="00684D24">
        <w:rPr>
          <w:rFonts w:cstheme="minorHAnsi"/>
        </w:rPr>
        <w:t>&gt;1&lt;/</w:t>
      </w:r>
      <w:proofErr w:type="spellStart"/>
      <w:r w:rsidRPr="00684D24">
        <w:rPr>
          <w:rFonts w:cstheme="minorHAnsi"/>
        </w:rPr>
        <w:t>DrugUseIndicator</w:t>
      </w:r>
      <w:proofErr w:type="spellEnd"/>
      <w:r w:rsidRPr="00684D24">
        <w:rPr>
          <w:rFonts w:cstheme="minorHAnsi"/>
        </w:rPr>
        <w:t>&gt;</w:t>
      </w:r>
    </w:p>
    <w:p w:rsidR="0045462F" w:rsidRPr="00684D24" w:rsidRDefault="0045462F" w:rsidP="0045462F">
      <w:pPr>
        <w:rPr>
          <w:rFonts w:cstheme="minorHAnsi"/>
        </w:rPr>
      </w:pPr>
      <w:r w:rsidRPr="00684D24">
        <w:rPr>
          <w:rFonts w:cstheme="minorHAnsi"/>
        </w:rPr>
        <w:t>&lt;/item&gt;</w:t>
      </w:r>
    </w:p>
    <w:p w:rsidR="0045462F" w:rsidRPr="00684D24" w:rsidRDefault="0045462F" w:rsidP="0045462F">
      <w:pPr>
        <w:rPr>
          <w:rFonts w:cstheme="minorHAnsi"/>
        </w:rPr>
      </w:pPr>
      <w:r w:rsidRPr="00684D24">
        <w:rPr>
          <w:rFonts w:cstheme="minorHAnsi"/>
        </w:rPr>
        <w:t>&lt;item&gt;</w:t>
      </w:r>
    </w:p>
    <w:p w:rsidR="0045462F" w:rsidRPr="00684D24" w:rsidRDefault="0045462F" w:rsidP="0045462F">
      <w:pPr>
        <w:rPr>
          <w:rFonts w:cstheme="minorHAnsi"/>
        </w:rPr>
      </w:pPr>
      <w:r w:rsidRPr="00684D24">
        <w:rPr>
          <w:rFonts w:cstheme="minorHAnsi"/>
        </w:rPr>
        <w:t>&lt;</w:t>
      </w:r>
      <w:proofErr w:type="spellStart"/>
      <w:r w:rsidRPr="00684D24">
        <w:rPr>
          <w:rFonts w:cstheme="minorHAnsi"/>
        </w:rPr>
        <w:t>DrugScreen</w:t>
      </w:r>
      <w:proofErr w:type="spellEnd"/>
      <w:r w:rsidRPr="00684D24">
        <w:rPr>
          <w:rFonts w:cstheme="minorHAnsi"/>
        </w:rPr>
        <w:t>&gt;2&lt;/</w:t>
      </w:r>
      <w:proofErr w:type="spellStart"/>
      <w:r w:rsidRPr="00684D24">
        <w:rPr>
          <w:rFonts w:cstheme="minorHAnsi"/>
        </w:rPr>
        <w:t>DrugScreen</w:t>
      </w:r>
      <w:proofErr w:type="spellEnd"/>
      <w:r w:rsidRPr="00684D24">
        <w:rPr>
          <w:rFonts w:cstheme="minorHAnsi"/>
        </w:rPr>
        <w:t>&gt;</w:t>
      </w:r>
    </w:p>
    <w:p w:rsidR="0045462F" w:rsidRPr="00684D24" w:rsidRDefault="0045462F" w:rsidP="0045462F">
      <w:pPr>
        <w:rPr>
          <w:rFonts w:cstheme="minorHAnsi"/>
        </w:rPr>
      </w:pPr>
      <w:r w:rsidRPr="00684D24">
        <w:rPr>
          <w:rFonts w:cstheme="minorHAnsi"/>
        </w:rPr>
        <w:t>&lt;/item&gt;</w:t>
      </w:r>
    </w:p>
    <w:p w:rsidR="0045462F" w:rsidRPr="00684D24" w:rsidRDefault="0045462F" w:rsidP="0045462F">
      <w:pPr>
        <w:rPr>
          <w:rFonts w:cstheme="minorHAnsi"/>
        </w:rPr>
      </w:pPr>
      <w:r w:rsidRPr="00684D24">
        <w:rPr>
          <w:rFonts w:cstheme="minorHAnsi"/>
        </w:rPr>
        <w:t>&lt;item&gt;</w:t>
      </w:r>
    </w:p>
    <w:p w:rsidR="0045462F" w:rsidRPr="00684D24" w:rsidRDefault="0045462F" w:rsidP="0045462F">
      <w:pPr>
        <w:rPr>
          <w:rFonts w:cstheme="minorHAnsi"/>
        </w:rPr>
      </w:pPr>
      <w:r w:rsidRPr="00684D24">
        <w:rPr>
          <w:rFonts w:cstheme="minorHAnsi"/>
        </w:rPr>
        <w:t>&lt;</w:t>
      </w:r>
      <w:proofErr w:type="spellStart"/>
      <w:r w:rsidRPr="00684D24">
        <w:rPr>
          <w:rFonts w:cstheme="minorHAnsi"/>
        </w:rPr>
        <w:t>DrugScreen</w:t>
      </w:r>
      <w:proofErr w:type="spellEnd"/>
      <w:r w:rsidRPr="00684D24">
        <w:rPr>
          <w:rFonts w:cstheme="minorHAnsi"/>
        </w:rPr>
        <w:t>&gt;3&lt;/</w:t>
      </w:r>
      <w:proofErr w:type="spellStart"/>
      <w:r w:rsidRPr="00684D24">
        <w:rPr>
          <w:rFonts w:cstheme="minorHAnsi"/>
        </w:rPr>
        <w:t>DrugScreen</w:t>
      </w:r>
      <w:proofErr w:type="spellEnd"/>
      <w:r w:rsidRPr="00684D24">
        <w:rPr>
          <w:rFonts w:cstheme="minorHAnsi"/>
        </w:rPr>
        <w:t>&gt;</w:t>
      </w:r>
    </w:p>
    <w:p w:rsidR="0045462F" w:rsidRPr="00684D24" w:rsidRDefault="0045462F" w:rsidP="0045462F">
      <w:pPr>
        <w:rPr>
          <w:rFonts w:cstheme="minorHAnsi"/>
        </w:rPr>
      </w:pPr>
      <w:r w:rsidRPr="00684D24">
        <w:rPr>
          <w:rFonts w:cstheme="minorHAnsi"/>
        </w:rPr>
        <w:t>&lt;/item&gt;</w:t>
      </w:r>
    </w:p>
    <w:p w:rsidR="0045462F" w:rsidRPr="00684D24" w:rsidRDefault="0045462F" w:rsidP="0045462F">
      <w:pPr>
        <w:rPr>
          <w:rFonts w:cstheme="minorHAnsi"/>
        </w:rPr>
      </w:pPr>
      <w:r w:rsidRPr="00684D24">
        <w:rPr>
          <w:rFonts w:cstheme="minorHAnsi"/>
        </w:rPr>
        <w:t>&lt;item&gt;</w:t>
      </w:r>
    </w:p>
    <w:p w:rsidR="0045462F" w:rsidRPr="00684D24" w:rsidRDefault="0045462F" w:rsidP="0045462F">
      <w:pPr>
        <w:rPr>
          <w:rFonts w:cstheme="minorHAnsi"/>
        </w:rPr>
      </w:pPr>
      <w:r w:rsidRPr="00684D24">
        <w:rPr>
          <w:rFonts w:cstheme="minorHAnsi"/>
        </w:rPr>
        <w:t>&lt;</w:t>
      </w:r>
      <w:proofErr w:type="spellStart"/>
      <w:r w:rsidRPr="00684D24">
        <w:rPr>
          <w:rFonts w:cstheme="minorHAnsi"/>
        </w:rPr>
        <w:t>DrugScreen</w:t>
      </w:r>
      <w:proofErr w:type="spellEnd"/>
      <w:r w:rsidRPr="00684D24">
        <w:rPr>
          <w:rFonts w:cstheme="minorHAnsi"/>
        </w:rPr>
        <w:t>&gt;4&lt;/</w:t>
      </w:r>
      <w:proofErr w:type="spellStart"/>
      <w:r w:rsidRPr="00684D24">
        <w:rPr>
          <w:rFonts w:cstheme="minorHAnsi"/>
        </w:rPr>
        <w:t>DrugScreen</w:t>
      </w:r>
      <w:proofErr w:type="spellEnd"/>
      <w:r w:rsidRPr="00684D24">
        <w:rPr>
          <w:rFonts w:cstheme="minorHAnsi"/>
        </w:rPr>
        <w:t>&gt;</w:t>
      </w:r>
    </w:p>
    <w:p w:rsidR="0045462F" w:rsidRPr="00684D24" w:rsidRDefault="0045462F" w:rsidP="0045462F">
      <w:pPr>
        <w:rPr>
          <w:rFonts w:cstheme="minorHAnsi"/>
        </w:rPr>
      </w:pPr>
      <w:r w:rsidRPr="00684D24">
        <w:rPr>
          <w:rFonts w:cstheme="minorHAnsi"/>
        </w:rPr>
        <w:t>&lt;/item&gt;</w:t>
      </w:r>
    </w:p>
    <w:p w:rsidR="0045462F" w:rsidRPr="00684D24" w:rsidRDefault="0045462F" w:rsidP="0045462F">
      <w:pPr>
        <w:rPr>
          <w:rFonts w:cstheme="minorHAnsi"/>
        </w:rPr>
      </w:pPr>
      <w:r w:rsidRPr="00684D24">
        <w:rPr>
          <w:rFonts w:cstheme="minorHAnsi"/>
        </w:rPr>
        <w:t>&lt;item&gt;</w:t>
      </w:r>
    </w:p>
    <w:p w:rsidR="0045462F" w:rsidRPr="00684D24" w:rsidRDefault="0045462F" w:rsidP="0045462F">
      <w:pPr>
        <w:rPr>
          <w:rFonts w:cstheme="minorHAnsi"/>
        </w:rPr>
      </w:pPr>
      <w:r w:rsidRPr="00684D24">
        <w:rPr>
          <w:rFonts w:cstheme="minorHAnsi"/>
        </w:rPr>
        <w:t>&lt;</w:t>
      </w:r>
      <w:proofErr w:type="spellStart"/>
      <w:r w:rsidRPr="00684D24">
        <w:rPr>
          <w:rFonts w:cstheme="minorHAnsi"/>
        </w:rPr>
        <w:t>DrugScreen</w:t>
      </w:r>
      <w:proofErr w:type="spellEnd"/>
      <w:r w:rsidRPr="00684D24">
        <w:rPr>
          <w:rFonts w:cstheme="minorHAnsi"/>
        </w:rPr>
        <w:t>&gt;5&lt;/</w:t>
      </w:r>
      <w:proofErr w:type="spellStart"/>
      <w:r w:rsidRPr="00684D24">
        <w:rPr>
          <w:rFonts w:cstheme="minorHAnsi"/>
        </w:rPr>
        <w:t>DrugScreen</w:t>
      </w:r>
      <w:proofErr w:type="spellEnd"/>
      <w:r w:rsidRPr="00684D24">
        <w:rPr>
          <w:rFonts w:cstheme="minorHAnsi"/>
        </w:rPr>
        <w:t>&gt;</w:t>
      </w:r>
    </w:p>
    <w:p w:rsidR="0045462F" w:rsidRPr="00684D24" w:rsidRDefault="0045462F" w:rsidP="0045462F">
      <w:pPr>
        <w:rPr>
          <w:rFonts w:cstheme="minorHAnsi"/>
        </w:rPr>
      </w:pPr>
      <w:r w:rsidRPr="00684D24">
        <w:rPr>
          <w:rFonts w:cstheme="minorHAnsi"/>
        </w:rPr>
        <w:t>&lt;/item&gt;</w:t>
      </w:r>
    </w:p>
    <w:p w:rsidR="0045462F" w:rsidRPr="00684D24" w:rsidRDefault="0045462F" w:rsidP="0045462F">
      <w:pPr>
        <w:rPr>
          <w:rFonts w:cstheme="minorHAnsi"/>
        </w:rPr>
      </w:pPr>
      <w:r w:rsidRPr="00684D24">
        <w:rPr>
          <w:rFonts w:cstheme="minorHAnsi"/>
        </w:rPr>
        <w:t>&lt;/</w:t>
      </w:r>
      <w:proofErr w:type="spellStart"/>
      <w:r w:rsidRPr="00684D24">
        <w:rPr>
          <w:rFonts w:cstheme="minorHAnsi"/>
        </w:rPr>
        <w:t>DrugScreens</w:t>
      </w:r>
      <w:proofErr w:type="spellEnd"/>
      <w:r w:rsidRPr="00684D24">
        <w:rPr>
          <w:rFonts w:cstheme="minorHAnsi"/>
        </w:rPr>
        <w:t>&gt;</w:t>
      </w:r>
    </w:p>
    <w:p w:rsidR="0045462F" w:rsidRPr="00684D24" w:rsidRDefault="0045462F" w:rsidP="0045462F">
      <w:pPr>
        <w:rPr>
          <w:rFonts w:cstheme="minorHAnsi"/>
        </w:rPr>
      </w:pPr>
      <w:r w:rsidRPr="00684D24">
        <w:rPr>
          <w:rFonts w:cstheme="minorHAnsi"/>
        </w:rPr>
        <w:t>&lt;</w:t>
      </w:r>
      <w:proofErr w:type="spellStart"/>
      <w:r w:rsidRPr="00684D24">
        <w:rPr>
          <w:rFonts w:cstheme="minorHAnsi"/>
        </w:rPr>
        <w:t>GcsEye</w:t>
      </w:r>
      <w:proofErr w:type="spellEnd"/>
      <w:r w:rsidRPr="00684D24">
        <w:rPr>
          <w:rFonts w:cstheme="minorHAnsi"/>
        </w:rPr>
        <w:t>&gt;1&lt;/</w:t>
      </w:r>
      <w:proofErr w:type="spellStart"/>
      <w:r w:rsidRPr="00684D24">
        <w:rPr>
          <w:rFonts w:cstheme="minorHAnsi"/>
        </w:rPr>
        <w:t>GcsEye</w:t>
      </w:r>
      <w:proofErr w:type="spellEnd"/>
      <w:r w:rsidRPr="00684D24">
        <w:rPr>
          <w:rFonts w:cstheme="minorHAnsi"/>
        </w:rPr>
        <w:t>&gt;</w:t>
      </w:r>
    </w:p>
    <w:p w:rsidR="0045462F" w:rsidRPr="00684D24" w:rsidRDefault="0045462F" w:rsidP="0045462F">
      <w:pPr>
        <w:rPr>
          <w:rFonts w:cstheme="minorHAnsi"/>
          <w:lang w:val="es-ES"/>
        </w:rPr>
      </w:pPr>
      <w:r w:rsidRPr="00684D24">
        <w:rPr>
          <w:rFonts w:cstheme="minorHAnsi"/>
          <w:lang w:val="es-ES"/>
        </w:rPr>
        <w:t>&lt;</w:t>
      </w:r>
      <w:proofErr w:type="spellStart"/>
      <w:r w:rsidRPr="00684D24">
        <w:rPr>
          <w:rFonts w:cstheme="minorHAnsi"/>
          <w:lang w:val="es-ES"/>
        </w:rPr>
        <w:t>GcsVerbal</w:t>
      </w:r>
      <w:proofErr w:type="spellEnd"/>
      <w:r w:rsidRPr="00684D24">
        <w:rPr>
          <w:rFonts w:cstheme="minorHAnsi"/>
          <w:lang w:val="es-ES"/>
        </w:rPr>
        <w:t>&gt;2&lt;/</w:t>
      </w:r>
      <w:proofErr w:type="spellStart"/>
      <w:r w:rsidRPr="00684D24">
        <w:rPr>
          <w:rFonts w:cstheme="minorHAnsi"/>
          <w:lang w:val="es-ES"/>
        </w:rPr>
        <w:t>GcsVerbal</w:t>
      </w:r>
      <w:proofErr w:type="spellEnd"/>
      <w:r w:rsidRPr="00684D24">
        <w:rPr>
          <w:rFonts w:cstheme="minorHAnsi"/>
          <w:lang w:val="es-ES"/>
        </w:rPr>
        <w:t>&gt;</w:t>
      </w:r>
    </w:p>
    <w:p w:rsidR="0045462F" w:rsidRPr="00684D24" w:rsidRDefault="0045462F" w:rsidP="0045462F">
      <w:pPr>
        <w:rPr>
          <w:rFonts w:cstheme="minorHAnsi"/>
          <w:lang w:val="es-ES"/>
        </w:rPr>
      </w:pPr>
      <w:r w:rsidRPr="00684D24">
        <w:rPr>
          <w:rFonts w:cstheme="minorHAnsi"/>
          <w:lang w:val="es-ES"/>
        </w:rPr>
        <w:t>&lt;</w:t>
      </w:r>
      <w:proofErr w:type="spellStart"/>
      <w:r w:rsidRPr="00684D24">
        <w:rPr>
          <w:rFonts w:cstheme="minorHAnsi"/>
          <w:lang w:val="es-ES"/>
        </w:rPr>
        <w:t>GcsMotor</w:t>
      </w:r>
      <w:proofErr w:type="spellEnd"/>
      <w:r w:rsidRPr="00684D24">
        <w:rPr>
          <w:rFonts w:cstheme="minorHAnsi"/>
          <w:lang w:val="es-ES"/>
        </w:rPr>
        <w:t>&gt;4&lt;/</w:t>
      </w:r>
      <w:proofErr w:type="spellStart"/>
      <w:r w:rsidRPr="00684D24">
        <w:rPr>
          <w:rFonts w:cstheme="minorHAnsi"/>
          <w:lang w:val="es-ES"/>
        </w:rPr>
        <w:t>GcsMotor</w:t>
      </w:r>
      <w:proofErr w:type="spellEnd"/>
      <w:r w:rsidRPr="00684D24">
        <w:rPr>
          <w:rFonts w:cstheme="minorHAnsi"/>
          <w:lang w:val="es-ES"/>
        </w:rPr>
        <w:t>&gt;</w:t>
      </w:r>
    </w:p>
    <w:p w:rsidR="0045462F" w:rsidRPr="00684D24" w:rsidRDefault="0045462F" w:rsidP="0045462F">
      <w:pPr>
        <w:rPr>
          <w:rFonts w:cstheme="minorHAnsi"/>
          <w:lang w:val="es-ES"/>
        </w:rPr>
      </w:pPr>
      <w:r w:rsidRPr="00684D24">
        <w:rPr>
          <w:rFonts w:cstheme="minorHAnsi"/>
          <w:lang w:val="es-ES"/>
        </w:rPr>
        <w:t>&lt;</w:t>
      </w:r>
      <w:proofErr w:type="spellStart"/>
      <w:r w:rsidRPr="00684D24">
        <w:rPr>
          <w:rFonts w:cstheme="minorHAnsi"/>
          <w:lang w:val="es-ES"/>
        </w:rPr>
        <w:t>TotalGcs</w:t>
      </w:r>
      <w:proofErr w:type="spellEnd"/>
      <w:r w:rsidRPr="00684D24">
        <w:rPr>
          <w:rFonts w:cstheme="minorHAnsi"/>
          <w:lang w:val="es-ES"/>
        </w:rPr>
        <w:t>&gt;7&lt;/</w:t>
      </w:r>
      <w:proofErr w:type="spellStart"/>
      <w:r w:rsidRPr="00684D24">
        <w:rPr>
          <w:rFonts w:cstheme="minorHAnsi"/>
          <w:lang w:val="es-ES"/>
        </w:rPr>
        <w:t>TotalGcs</w:t>
      </w:r>
      <w:proofErr w:type="spellEnd"/>
      <w:r w:rsidRPr="00684D24">
        <w:rPr>
          <w:rFonts w:cstheme="minorHAnsi"/>
          <w:lang w:val="es-ES"/>
        </w:rPr>
        <w:t>&gt;</w:t>
      </w:r>
    </w:p>
    <w:p w:rsidR="0045462F" w:rsidRPr="00684D24" w:rsidRDefault="0045462F" w:rsidP="0045462F">
      <w:pPr>
        <w:rPr>
          <w:rFonts w:cstheme="minorHAnsi"/>
        </w:rPr>
      </w:pPr>
      <w:r w:rsidRPr="00684D24">
        <w:rPr>
          <w:rFonts w:cstheme="minorHAnsi"/>
        </w:rPr>
        <w:t>&lt;</w:t>
      </w:r>
      <w:proofErr w:type="spellStart"/>
      <w:r w:rsidRPr="00684D24">
        <w:rPr>
          <w:rFonts w:cstheme="minorHAnsi"/>
        </w:rPr>
        <w:t>GcsQualifiers</w:t>
      </w:r>
      <w:proofErr w:type="spellEnd"/>
      <w:r w:rsidRPr="00684D24">
        <w:rPr>
          <w:rFonts w:cstheme="minorHAnsi"/>
        </w:rPr>
        <w:t>&gt;</w:t>
      </w:r>
    </w:p>
    <w:p w:rsidR="0045462F" w:rsidRPr="00684D24" w:rsidRDefault="0045462F" w:rsidP="0045462F">
      <w:pPr>
        <w:rPr>
          <w:rFonts w:cstheme="minorHAnsi"/>
        </w:rPr>
      </w:pPr>
      <w:r w:rsidRPr="00684D24">
        <w:rPr>
          <w:rFonts w:cstheme="minorHAnsi"/>
        </w:rPr>
        <w:tab/>
        <w:t>&lt;item&gt;</w:t>
      </w:r>
    </w:p>
    <w:p w:rsidR="0045462F" w:rsidRPr="00684D24" w:rsidRDefault="0045462F" w:rsidP="0045462F">
      <w:pPr>
        <w:rPr>
          <w:rFonts w:cstheme="minorHAnsi"/>
        </w:rPr>
      </w:pPr>
      <w:r w:rsidRPr="00684D24">
        <w:rPr>
          <w:rFonts w:cstheme="minorHAnsi"/>
        </w:rPr>
        <w:tab/>
        <w:t>&lt;</w:t>
      </w:r>
      <w:proofErr w:type="spellStart"/>
      <w:r w:rsidRPr="00684D24">
        <w:rPr>
          <w:rFonts w:cstheme="minorHAnsi"/>
        </w:rPr>
        <w:t>GcsQualifier</w:t>
      </w:r>
      <w:proofErr w:type="spellEnd"/>
      <w:r w:rsidRPr="00684D24">
        <w:rPr>
          <w:rFonts w:cstheme="minorHAnsi"/>
        </w:rPr>
        <w:t>&gt;1&lt;/</w:t>
      </w:r>
      <w:proofErr w:type="spellStart"/>
      <w:r w:rsidRPr="00684D24">
        <w:rPr>
          <w:rFonts w:cstheme="minorHAnsi"/>
        </w:rPr>
        <w:t>GcsQualifier</w:t>
      </w:r>
      <w:proofErr w:type="spellEnd"/>
      <w:r w:rsidRPr="00684D24">
        <w:rPr>
          <w:rFonts w:cstheme="minorHAnsi"/>
        </w:rPr>
        <w:t>&gt;</w:t>
      </w:r>
    </w:p>
    <w:p w:rsidR="0045462F" w:rsidRPr="00684D24" w:rsidRDefault="0045462F" w:rsidP="0045462F">
      <w:pPr>
        <w:rPr>
          <w:rFonts w:cstheme="minorHAnsi"/>
        </w:rPr>
      </w:pPr>
      <w:r w:rsidRPr="00684D24">
        <w:rPr>
          <w:rFonts w:cstheme="minorHAnsi"/>
        </w:rPr>
        <w:tab/>
        <w:t>&lt;/item&gt;</w:t>
      </w:r>
    </w:p>
    <w:p w:rsidR="0045462F" w:rsidRPr="00684D24" w:rsidRDefault="0045462F" w:rsidP="0045462F">
      <w:pPr>
        <w:rPr>
          <w:rFonts w:cstheme="minorHAnsi"/>
        </w:rPr>
      </w:pPr>
      <w:r w:rsidRPr="00684D24">
        <w:rPr>
          <w:rFonts w:cstheme="minorHAnsi"/>
        </w:rPr>
        <w:tab/>
        <w:t>&lt;item&gt;</w:t>
      </w:r>
    </w:p>
    <w:p w:rsidR="0045462F" w:rsidRPr="00684D24" w:rsidRDefault="0045462F" w:rsidP="0045462F">
      <w:pPr>
        <w:rPr>
          <w:rFonts w:cstheme="minorHAnsi"/>
        </w:rPr>
      </w:pPr>
      <w:r w:rsidRPr="00684D24">
        <w:rPr>
          <w:rFonts w:cstheme="minorHAnsi"/>
        </w:rPr>
        <w:tab/>
        <w:t>&lt;</w:t>
      </w:r>
      <w:proofErr w:type="spellStart"/>
      <w:r w:rsidRPr="00684D24">
        <w:rPr>
          <w:rFonts w:cstheme="minorHAnsi"/>
        </w:rPr>
        <w:t>GcsQualifier</w:t>
      </w:r>
      <w:proofErr w:type="spellEnd"/>
      <w:r w:rsidRPr="00684D24">
        <w:rPr>
          <w:rFonts w:cstheme="minorHAnsi"/>
        </w:rPr>
        <w:t>&gt;2&lt;/</w:t>
      </w:r>
      <w:proofErr w:type="spellStart"/>
      <w:r w:rsidRPr="00684D24">
        <w:rPr>
          <w:rFonts w:cstheme="minorHAnsi"/>
        </w:rPr>
        <w:t>GcsQualifier</w:t>
      </w:r>
      <w:proofErr w:type="spellEnd"/>
      <w:r w:rsidRPr="00684D24">
        <w:rPr>
          <w:rFonts w:cstheme="minorHAnsi"/>
        </w:rPr>
        <w:t>&gt;</w:t>
      </w:r>
    </w:p>
    <w:p w:rsidR="0045462F" w:rsidRPr="00684D24" w:rsidRDefault="0045462F" w:rsidP="0045462F">
      <w:pPr>
        <w:rPr>
          <w:rFonts w:cstheme="minorHAnsi"/>
        </w:rPr>
      </w:pPr>
      <w:r w:rsidRPr="00684D24">
        <w:rPr>
          <w:rFonts w:cstheme="minorHAnsi"/>
        </w:rPr>
        <w:tab/>
        <w:t>&lt;/item&gt;</w:t>
      </w:r>
    </w:p>
    <w:p w:rsidR="0045462F" w:rsidRPr="00684D24" w:rsidRDefault="0045462F" w:rsidP="0045462F">
      <w:pPr>
        <w:rPr>
          <w:rFonts w:cstheme="minorHAnsi"/>
        </w:rPr>
      </w:pPr>
      <w:r w:rsidRPr="00684D24">
        <w:rPr>
          <w:rFonts w:cstheme="minorHAnsi"/>
        </w:rPr>
        <w:tab/>
        <w:t>&lt;item&gt;</w:t>
      </w:r>
    </w:p>
    <w:p w:rsidR="0045462F" w:rsidRPr="00684D24" w:rsidRDefault="0045462F" w:rsidP="0045462F">
      <w:pPr>
        <w:rPr>
          <w:rFonts w:cstheme="minorHAnsi"/>
        </w:rPr>
      </w:pPr>
      <w:r w:rsidRPr="00684D24">
        <w:rPr>
          <w:rFonts w:cstheme="minorHAnsi"/>
        </w:rPr>
        <w:tab/>
        <w:t>&lt;</w:t>
      </w:r>
      <w:proofErr w:type="spellStart"/>
      <w:r w:rsidRPr="00684D24">
        <w:rPr>
          <w:rFonts w:cstheme="minorHAnsi"/>
        </w:rPr>
        <w:t>GcsQualifier</w:t>
      </w:r>
      <w:proofErr w:type="spellEnd"/>
      <w:r w:rsidRPr="00684D24">
        <w:rPr>
          <w:rFonts w:cstheme="minorHAnsi"/>
        </w:rPr>
        <w:t>&gt;3&lt;/</w:t>
      </w:r>
      <w:proofErr w:type="spellStart"/>
      <w:r w:rsidRPr="00684D24">
        <w:rPr>
          <w:rFonts w:cstheme="minorHAnsi"/>
        </w:rPr>
        <w:t>GcsQualifier</w:t>
      </w:r>
      <w:proofErr w:type="spellEnd"/>
      <w:r w:rsidRPr="00684D24">
        <w:rPr>
          <w:rFonts w:cstheme="minorHAnsi"/>
        </w:rPr>
        <w:t>&gt;</w:t>
      </w:r>
    </w:p>
    <w:p w:rsidR="0045462F" w:rsidRPr="00684D24" w:rsidRDefault="0045462F" w:rsidP="0045462F">
      <w:pPr>
        <w:rPr>
          <w:rFonts w:cstheme="minorHAnsi"/>
        </w:rPr>
      </w:pPr>
      <w:r w:rsidRPr="00684D24">
        <w:rPr>
          <w:rFonts w:cstheme="minorHAnsi"/>
        </w:rPr>
        <w:tab/>
        <w:t>&lt;/item&gt;</w:t>
      </w:r>
    </w:p>
    <w:p w:rsidR="0045462F" w:rsidRPr="00684D24" w:rsidRDefault="0045462F" w:rsidP="0045462F">
      <w:pPr>
        <w:rPr>
          <w:rFonts w:cstheme="minorHAnsi"/>
        </w:rPr>
      </w:pPr>
      <w:r w:rsidRPr="00684D24">
        <w:rPr>
          <w:rFonts w:cstheme="minorHAnsi"/>
        </w:rPr>
        <w:tab/>
        <w:t>&lt;/</w:t>
      </w:r>
      <w:proofErr w:type="spellStart"/>
      <w:r w:rsidRPr="00684D24">
        <w:rPr>
          <w:rFonts w:cstheme="minorHAnsi"/>
        </w:rPr>
        <w:t>GcsQualifiers</w:t>
      </w:r>
      <w:proofErr w:type="spellEnd"/>
      <w:r w:rsidRPr="00684D24">
        <w:rPr>
          <w:rFonts w:cstheme="minorHAnsi"/>
        </w:rPr>
        <w:t>&gt;</w:t>
      </w:r>
    </w:p>
    <w:p w:rsidR="0045462F" w:rsidRPr="00684D24" w:rsidRDefault="0045462F" w:rsidP="0045462F">
      <w:pPr>
        <w:rPr>
          <w:rFonts w:cstheme="minorHAnsi"/>
        </w:rPr>
      </w:pPr>
      <w:r w:rsidRPr="00684D24">
        <w:rPr>
          <w:rFonts w:cstheme="minorHAnsi"/>
        </w:rPr>
        <w:t>&lt;</w:t>
      </w:r>
      <w:proofErr w:type="spellStart"/>
      <w:r w:rsidRPr="00684D24">
        <w:rPr>
          <w:rFonts w:cstheme="minorHAnsi"/>
        </w:rPr>
        <w:t>RespiratoryRate</w:t>
      </w:r>
      <w:proofErr w:type="spellEnd"/>
      <w:r w:rsidRPr="00684D24">
        <w:rPr>
          <w:rFonts w:cstheme="minorHAnsi"/>
        </w:rPr>
        <w:t>&gt;60&lt;/</w:t>
      </w:r>
      <w:proofErr w:type="spellStart"/>
      <w:r w:rsidRPr="00684D24">
        <w:rPr>
          <w:rFonts w:cstheme="minorHAnsi"/>
        </w:rPr>
        <w:t>RespiratoryRate</w:t>
      </w:r>
      <w:proofErr w:type="spellEnd"/>
      <w:r w:rsidRPr="00684D24">
        <w:rPr>
          <w:rFonts w:cstheme="minorHAnsi"/>
        </w:rPr>
        <w:t>&gt;</w:t>
      </w:r>
    </w:p>
    <w:p w:rsidR="0045462F" w:rsidRPr="00684D24" w:rsidRDefault="0045462F" w:rsidP="0045462F">
      <w:pPr>
        <w:rPr>
          <w:rFonts w:cstheme="minorHAnsi"/>
        </w:rPr>
      </w:pPr>
      <w:r w:rsidRPr="00684D24">
        <w:rPr>
          <w:rFonts w:cstheme="minorHAnsi"/>
        </w:rPr>
        <w:t>&lt;</w:t>
      </w:r>
      <w:proofErr w:type="spellStart"/>
      <w:r w:rsidRPr="00684D24">
        <w:rPr>
          <w:rFonts w:cstheme="minorHAnsi"/>
        </w:rPr>
        <w:t>Sbp</w:t>
      </w:r>
      <w:proofErr w:type="spellEnd"/>
      <w:r w:rsidRPr="00684D24">
        <w:rPr>
          <w:rFonts w:cstheme="minorHAnsi"/>
        </w:rPr>
        <w:t>&gt;120&lt;/</w:t>
      </w:r>
      <w:proofErr w:type="spellStart"/>
      <w:r w:rsidRPr="00684D24">
        <w:rPr>
          <w:rFonts w:cstheme="minorHAnsi"/>
        </w:rPr>
        <w:t>Sbp</w:t>
      </w:r>
      <w:proofErr w:type="spellEnd"/>
      <w:r w:rsidRPr="00684D24">
        <w:rPr>
          <w:rFonts w:cstheme="minorHAnsi"/>
        </w:rPr>
        <w:t>&gt;</w:t>
      </w:r>
    </w:p>
    <w:p w:rsidR="0045462F" w:rsidRPr="00684D24" w:rsidRDefault="0045462F" w:rsidP="0045462F">
      <w:pPr>
        <w:rPr>
          <w:rFonts w:cstheme="minorHAnsi"/>
        </w:rPr>
      </w:pPr>
      <w:r w:rsidRPr="00684D24">
        <w:rPr>
          <w:rFonts w:cstheme="minorHAnsi"/>
        </w:rPr>
        <w:t>&lt;</w:t>
      </w:r>
      <w:proofErr w:type="spellStart"/>
      <w:r w:rsidRPr="00684D24">
        <w:rPr>
          <w:rFonts w:cstheme="minorHAnsi"/>
        </w:rPr>
        <w:t>PulseRate</w:t>
      </w:r>
      <w:proofErr w:type="spellEnd"/>
      <w:r w:rsidRPr="00684D24">
        <w:rPr>
          <w:rFonts w:cstheme="minorHAnsi"/>
        </w:rPr>
        <w:t>&gt;125&lt;/</w:t>
      </w:r>
      <w:proofErr w:type="spellStart"/>
      <w:r w:rsidRPr="00684D24">
        <w:rPr>
          <w:rFonts w:cstheme="minorHAnsi"/>
        </w:rPr>
        <w:t>PulseRate</w:t>
      </w:r>
      <w:proofErr w:type="spellEnd"/>
      <w:r w:rsidRPr="00684D24">
        <w:rPr>
          <w:rFonts w:cstheme="minorHAnsi"/>
        </w:rPr>
        <w:t>&gt;</w:t>
      </w:r>
    </w:p>
    <w:p w:rsidR="0045462F" w:rsidRPr="00684D24" w:rsidRDefault="0045462F" w:rsidP="0045462F">
      <w:pPr>
        <w:rPr>
          <w:rFonts w:cstheme="minorHAnsi"/>
        </w:rPr>
      </w:pPr>
      <w:r w:rsidRPr="00684D24">
        <w:rPr>
          <w:rFonts w:cstheme="minorHAnsi"/>
        </w:rPr>
        <w:t>&lt;</w:t>
      </w:r>
      <w:proofErr w:type="spellStart"/>
      <w:r w:rsidRPr="00684D24">
        <w:rPr>
          <w:rFonts w:cstheme="minorHAnsi"/>
        </w:rPr>
        <w:t>InjuryDiagnoses</w:t>
      </w:r>
      <w:proofErr w:type="spellEnd"/>
      <w:r w:rsidRPr="00684D24">
        <w:rPr>
          <w:rFonts w:cstheme="minorHAnsi"/>
        </w:rPr>
        <w:t>&gt;</w:t>
      </w:r>
    </w:p>
    <w:p w:rsidR="0045462F" w:rsidRPr="00684D24" w:rsidRDefault="0045462F" w:rsidP="0045462F">
      <w:pPr>
        <w:rPr>
          <w:rFonts w:cstheme="minorHAnsi"/>
        </w:rPr>
      </w:pPr>
      <w:r w:rsidRPr="00684D24">
        <w:rPr>
          <w:rFonts w:cstheme="minorHAnsi"/>
        </w:rPr>
        <w:t>&lt;item&gt;</w:t>
      </w:r>
    </w:p>
    <w:p w:rsidR="0045462F" w:rsidRPr="00684D24" w:rsidRDefault="0045462F" w:rsidP="0045462F">
      <w:pPr>
        <w:rPr>
          <w:rFonts w:cstheme="minorHAnsi"/>
        </w:rPr>
      </w:pPr>
      <w:r w:rsidRPr="00684D24">
        <w:rPr>
          <w:rFonts w:cstheme="minorHAnsi"/>
        </w:rPr>
        <w:t>&lt;</w:t>
      </w:r>
      <w:proofErr w:type="spellStart"/>
      <w:r w:rsidRPr="00684D24">
        <w:rPr>
          <w:rFonts w:cstheme="minorHAnsi"/>
        </w:rPr>
        <w:t>InjuryDiagnosis</w:t>
      </w:r>
      <w:proofErr w:type="spellEnd"/>
      <w:r w:rsidRPr="00684D24">
        <w:rPr>
          <w:rFonts w:cstheme="minorHAnsi"/>
        </w:rPr>
        <w:t>&gt;9598&lt;/</w:t>
      </w:r>
      <w:proofErr w:type="spellStart"/>
      <w:r w:rsidRPr="00684D24">
        <w:rPr>
          <w:rFonts w:cstheme="minorHAnsi"/>
        </w:rPr>
        <w:t>InjuryDiagnosis</w:t>
      </w:r>
      <w:proofErr w:type="spellEnd"/>
      <w:r w:rsidRPr="00684D24">
        <w:rPr>
          <w:rFonts w:cstheme="minorHAnsi"/>
        </w:rPr>
        <w:t>&gt;</w:t>
      </w:r>
    </w:p>
    <w:p w:rsidR="0045462F" w:rsidRPr="00684D24" w:rsidRDefault="0045462F" w:rsidP="0045462F">
      <w:pPr>
        <w:rPr>
          <w:rFonts w:cstheme="minorHAnsi"/>
        </w:rPr>
      </w:pPr>
      <w:r w:rsidRPr="00684D24">
        <w:rPr>
          <w:rFonts w:cstheme="minorHAnsi"/>
        </w:rPr>
        <w:tab/>
      </w:r>
      <w:r w:rsidRPr="00684D24">
        <w:rPr>
          <w:rFonts w:cstheme="minorHAnsi"/>
        </w:rPr>
        <w:tab/>
      </w:r>
      <w:r w:rsidRPr="00684D24">
        <w:rPr>
          <w:rFonts w:cstheme="minorHAnsi"/>
        </w:rPr>
        <w:tab/>
      </w:r>
      <w:r w:rsidRPr="00684D24">
        <w:rPr>
          <w:rFonts w:cstheme="minorHAnsi"/>
        </w:rPr>
        <w:tab/>
        <w:t>&lt;AIS&gt;767877.8&lt;/AIS&gt;</w:t>
      </w:r>
    </w:p>
    <w:p w:rsidR="0045462F" w:rsidRPr="00684D24" w:rsidRDefault="0045462F" w:rsidP="0045462F">
      <w:pPr>
        <w:rPr>
          <w:rFonts w:cstheme="minorHAnsi"/>
        </w:rPr>
      </w:pPr>
      <w:r w:rsidRPr="00684D24">
        <w:rPr>
          <w:rFonts w:cstheme="minorHAnsi"/>
        </w:rPr>
        <w:tab/>
      </w:r>
      <w:r w:rsidRPr="00684D24">
        <w:rPr>
          <w:rFonts w:cstheme="minorHAnsi"/>
        </w:rPr>
        <w:tab/>
      </w:r>
      <w:r w:rsidRPr="00684D24">
        <w:rPr>
          <w:rFonts w:cstheme="minorHAnsi"/>
        </w:rPr>
        <w:tab/>
      </w:r>
      <w:r w:rsidRPr="00684D24">
        <w:rPr>
          <w:rFonts w:cstheme="minorHAnsi"/>
        </w:rPr>
        <w:tab/>
        <w:t>&lt;</w:t>
      </w:r>
      <w:proofErr w:type="spellStart"/>
      <w:r w:rsidRPr="00684D24">
        <w:rPr>
          <w:rFonts w:cstheme="minorHAnsi"/>
        </w:rPr>
        <w:t>AISVersion</w:t>
      </w:r>
      <w:proofErr w:type="spellEnd"/>
      <w:r w:rsidRPr="00684D24">
        <w:rPr>
          <w:rFonts w:cstheme="minorHAnsi"/>
        </w:rPr>
        <w:t>&gt;08&lt;/</w:t>
      </w:r>
      <w:proofErr w:type="spellStart"/>
      <w:r w:rsidRPr="00684D24">
        <w:rPr>
          <w:rFonts w:cstheme="minorHAnsi"/>
        </w:rPr>
        <w:t>AISVersion</w:t>
      </w:r>
      <w:proofErr w:type="spellEnd"/>
      <w:r w:rsidRPr="00684D24">
        <w:rPr>
          <w:rFonts w:cstheme="minorHAnsi"/>
        </w:rPr>
        <w:t>&gt;</w:t>
      </w:r>
    </w:p>
    <w:p w:rsidR="0045462F" w:rsidRPr="00684D24" w:rsidRDefault="0045462F" w:rsidP="0045462F">
      <w:pPr>
        <w:rPr>
          <w:rFonts w:cstheme="minorHAnsi"/>
        </w:rPr>
      </w:pPr>
      <w:r w:rsidRPr="00684D24">
        <w:rPr>
          <w:rFonts w:cstheme="minorHAnsi"/>
        </w:rPr>
        <w:tab/>
      </w:r>
      <w:r w:rsidRPr="00684D24">
        <w:rPr>
          <w:rFonts w:cstheme="minorHAnsi"/>
        </w:rPr>
        <w:tab/>
      </w:r>
      <w:r w:rsidRPr="00684D24">
        <w:rPr>
          <w:rFonts w:cstheme="minorHAnsi"/>
        </w:rPr>
        <w:tab/>
      </w:r>
      <w:r w:rsidRPr="00684D24">
        <w:rPr>
          <w:rFonts w:cstheme="minorHAnsi"/>
        </w:rPr>
        <w:tab/>
        <w:t>&lt;/item&gt;</w:t>
      </w:r>
    </w:p>
    <w:p w:rsidR="0045462F" w:rsidRPr="00684D24" w:rsidRDefault="0045462F" w:rsidP="0045462F">
      <w:pPr>
        <w:rPr>
          <w:rFonts w:cstheme="minorHAnsi"/>
        </w:rPr>
      </w:pPr>
      <w:r w:rsidRPr="00684D24">
        <w:rPr>
          <w:rFonts w:cstheme="minorHAnsi"/>
        </w:rPr>
        <w:t>&lt;item&gt;</w:t>
      </w:r>
    </w:p>
    <w:p w:rsidR="0045462F" w:rsidRPr="00684D24" w:rsidRDefault="0045462F" w:rsidP="0045462F">
      <w:pPr>
        <w:rPr>
          <w:rFonts w:cstheme="minorHAnsi"/>
        </w:rPr>
      </w:pPr>
      <w:r w:rsidRPr="00684D24">
        <w:rPr>
          <w:rFonts w:cstheme="minorHAnsi"/>
        </w:rPr>
        <w:t>&lt;</w:t>
      </w:r>
      <w:proofErr w:type="spellStart"/>
      <w:r w:rsidRPr="00684D24">
        <w:rPr>
          <w:rFonts w:cstheme="minorHAnsi"/>
        </w:rPr>
        <w:t>InjuryDiagnosis</w:t>
      </w:r>
      <w:proofErr w:type="spellEnd"/>
      <w:r w:rsidRPr="00684D24">
        <w:rPr>
          <w:rFonts w:cstheme="minorHAnsi"/>
        </w:rPr>
        <w:t>&gt;9598&lt;/</w:t>
      </w:r>
      <w:proofErr w:type="spellStart"/>
      <w:r w:rsidRPr="00684D24">
        <w:rPr>
          <w:rFonts w:cstheme="minorHAnsi"/>
        </w:rPr>
        <w:t>InjuryDiagnosis</w:t>
      </w:r>
      <w:proofErr w:type="spellEnd"/>
      <w:r w:rsidRPr="00684D24">
        <w:rPr>
          <w:rFonts w:cstheme="minorHAnsi"/>
        </w:rPr>
        <w:t>&gt;</w:t>
      </w:r>
    </w:p>
    <w:p w:rsidR="0045462F" w:rsidRPr="00684D24" w:rsidRDefault="0045462F" w:rsidP="0045462F">
      <w:pPr>
        <w:rPr>
          <w:rFonts w:cstheme="minorHAnsi"/>
        </w:rPr>
      </w:pPr>
      <w:r w:rsidRPr="00684D24">
        <w:rPr>
          <w:rFonts w:cstheme="minorHAnsi"/>
        </w:rPr>
        <w:tab/>
      </w:r>
      <w:r w:rsidRPr="00684D24">
        <w:rPr>
          <w:rFonts w:cstheme="minorHAnsi"/>
        </w:rPr>
        <w:tab/>
      </w:r>
      <w:r w:rsidRPr="00684D24">
        <w:rPr>
          <w:rFonts w:cstheme="minorHAnsi"/>
        </w:rPr>
        <w:tab/>
      </w:r>
      <w:r w:rsidRPr="00684D24">
        <w:rPr>
          <w:rFonts w:cstheme="minorHAnsi"/>
        </w:rPr>
        <w:tab/>
        <w:t>&lt;AIS&gt;767877.9&lt;/AIS&gt;</w:t>
      </w:r>
    </w:p>
    <w:p w:rsidR="0045462F" w:rsidRPr="00684D24" w:rsidRDefault="0045462F" w:rsidP="0045462F">
      <w:pPr>
        <w:rPr>
          <w:rFonts w:cstheme="minorHAnsi"/>
        </w:rPr>
      </w:pPr>
      <w:r w:rsidRPr="00684D24">
        <w:rPr>
          <w:rFonts w:cstheme="minorHAnsi"/>
        </w:rPr>
        <w:tab/>
      </w:r>
      <w:r w:rsidRPr="00684D24">
        <w:rPr>
          <w:rFonts w:cstheme="minorHAnsi"/>
        </w:rPr>
        <w:tab/>
      </w:r>
      <w:r w:rsidRPr="00684D24">
        <w:rPr>
          <w:rFonts w:cstheme="minorHAnsi"/>
        </w:rPr>
        <w:tab/>
      </w:r>
      <w:r w:rsidRPr="00684D24">
        <w:rPr>
          <w:rFonts w:cstheme="minorHAnsi"/>
        </w:rPr>
        <w:tab/>
        <w:t>&lt;</w:t>
      </w:r>
      <w:proofErr w:type="spellStart"/>
      <w:r w:rsidRPr="00684D24">
        <w:rPr>
          <w:rFonts w:cstheme="minorHAnsi"/>
        </w:rPr>
        <w:t>AISVersion</w:t>
      </w:r>
      <w:proofErr w:type="spellEnd"/>
      <w:r w:rsidRPr="00684D24">
        <w:rPr>
          <w:rFonts w:cstheme="minorHAnsi"/>
        </w:rPr>
        <w:t>&gt;08&lt;/</w:t>
      </w:r>
      <w:proofErr w:type="spellStart"/>
      <w:r w:rsidRPr="00684D24">
        <w:rPr>
          <w:rFonts w:cstheme="minorHAnsi"/>
        </w:rPr>
        <w:t>AISVersion</w:t>
      </w:r>
      <w:proofErr w:type="spellEnd"/>
      <w:r w:rsidRPr="00684D24">
        <w:rPr>
          <w:rFonts w:cstheme="minorHAnsi"/>
        </w:rPr>
        <w:t>&gt;</w:t>
      </w:r>
    </w:p>
    <w:p w:rsidR="0045462F" w:rsidRPr="00684D24" w:rsidRDefault="0045462F" w:rsidP="0045462F">
      <w:pPr>
        <w:rPr>
          <w:rFonts w:cstheme="minorHAnsi"/>
        </w:rPr>
      </w:pPr>
      <w:r w:rsidRPr="00684D24">
        <w:rPr>
          <w:rFonts w:cstheme="minorHAnsi"/>
        </w:rPr>
        <w:lastRenderedPageBreak/>
        <w:t>&lt;/item&gt;</w:t>
      </w:r>
    </w:p>
    <w:p w:rsidR="0045462F" w:rsidRPr="00684D24" w:rsidRDefault="0045462F" w:rsidP="0045462F">
      <w:pPr>
        <w:rPr>
          <w:rFonts w:cstheme="minorHAnsi"/>
        </w:rPr>
      </w:pPr>
      <w:r w:rsidRPr="00684D24">
        <w:rPr>
          <w:rFonts w:cstheme="minorHAnsi"/>
        </w:rPr>
        <w:t>&lt;/</w:t>
      </w:r>
      <w:proofErr w:type="spellStart"/>
      <w:r w:rsidRPr="00684D24">
        <w:rPr>
          <w:rFonts w:cstheme="minorHAnsi"/>
        </w:rPr>
        <w:t>InjuryDiagnoses</w:t>
      </w:r>
      <w:proofErr w:type="spellEnd"/>
      <w:r w:rsidRPr="00684D24">
        <w:rPr>
          <w:rFonts w:cstheme="minorHAnsi"/>
        </w:rPr>
        <w:t>&gt;</w:t>
      </w:r>
    </w:p>
    <w:p w:rsidR="0045462F" w:rsidRPr="00684D24" w:rsidRDefault="0045462F" w:rsidP="0045462F">
      <w:pPr>
        <w:rPr>
          <w:rFonts w:cstheme="minorHAnsi"/>
        </w:rPr>
      </w:pPr>
      <w:r w:rsidRPr="00684D24">
        <w:rPr>
          <w:rFonts w:cstheme="minorHAnsi"/>
        </w:rPr>
        <w:tab/>
        <w:t>&lt;</w:t>
      </w:r>
      <w:proofErr w:type="spellStart"/>
      <w:r w:rsidRPr="00684D24">
        <w:rPr>
          <w:rFonts w:cstheme="minorHAnsi"/>
        </w:rPr>
        <w:t>ProtectiveDevices</w:t>
      </w:r>
      <w:proofErr w:type="spellEnd"/>
      <w:r w:rsidRPr="00684D24">
        <w:rPr>
          <w:rFonts w:cstheme="minorHAnsi"/>
        </w:rPr>
        <w:t>&gt;</w:t>
      </w:r>
    </w:p>
    <w:p w:rsidR="0045462F" w:rsidRPr="00684D24" w:rsidRDefault="0045462F" w:rsidP="0045462F">
      <w:pPr>
        <w:rPr>
          <w:rFonts w:cstheme="minorHAnsi"/>
        </w:rPr>
      </w:pPr>
      <w:r w:rsidRPr="00684D24">
        <w:rPr>
          <w:rFonts w:cstheme="minorHAnsi"/>
        </w:rPr>
        <w:t>&lt;item&gt;</w:t>
      </w:r>
    </w:p>
    <w:p w:rsidR="0045462F" w:rsidRPr="00684D24" w:rsidRDefault="0045462F" w:rsidP="0045462F">
      <w:pPr>
        <w:rPr>
          <w:rFonts w:cstheme="minorHAnsi"/>
        </w:rPr>
      </w:pPr>
      <w:r w:rsidRPr="00684D24">
        <w:rPr>
          <w:rFonts w:cstheme="minorHAnsi"/>
        </w:rPr>
        <w:t>&lt;</w:t>
      </w:r>
      <w:proofErr w:type="spellStart"/>
      <w:r w:rsidRPr="00684D24">
        <w:rPr>
          <w:rFonts w:cstheme="minorHAnsi"/>
        </w:rPr>
        <w:t>ProtectiveDevice</w:t>
      </w:r>
      <w:proofErr w:type="spellEnd"/>
      <w:r w:rsidRPr="00684D24">
        <w:rPr>
          <w:rFonts w:cstheme="minorHAnsi"/>
        </w:rPr>
        <w:t>&gt;1&lt;/</w:t>
      </w:r>
      <w:proofErr w:type="spellStart"/>
      <w:r w:rsidRPr="00684D24">
        <w:rPr>
          <w:rFonts w:cstheme="minorHAnsi"/>
        </w:rPr>
        <w:t>ProtectiveDevice</w:t>
      </w:r>
      <w:proofErr w:type="spellEnd"/>
      <w:r w:rsidRPr="00684D24">
        <w:rPr>
          <w:rFonts w:cstheme="minorHAnsi"/>
        </w:rPr>
        <w:t>&gt;</w:t>
      </w:r>
    </w:p>
    <w:p w:rsidR="0045462F" w:rsidRPr="00684D24" w:rsidRDefault="0045462F" w:rsidP="0045462F">
      <w:pPr>
        <w:rPr>
          <w:rFonts w:cstheme="minorHAnsi"/>
        </w:rPr>
      </w:pPr>
      <w:r w:rsidRPr="00684D24">
        <w:rPr>
          <w:rFonts w:cstheme="minorHAnsi"/>
        </w:rPr>
        <w:t>&lt;/item&gt;</w:t>
      </w:r>
    </w:p>
    <w:p w:rsidR="0045462F" w:rsidRPr="00684D24" w:rsidRDefault="0045462F" w:rsidP="0045462F">
      <w:pPr>
        <w:rPr>
          <w:rFonts w:cstheme="minorHAnsi"/>
        </w:rPr>
      </w:pPr>
      <w:r w:rsidRPr="00684D24">
        <w:rPr>
          <w:rFonts w:cstheme="minorHAnsi"/>
        </w:rPr>
        <w:t>&lt;item&gt;</w:t>
      </w:r>
    </w:p>
    <w:p w:rsidR="0045462F" w:rsidRPr="00684D24" w:rsidRDefault="0045462F" w:rsidP="0045462F">
      <w:pPr>
        <w:rPr>
          <w:rFonts w:cstheme="minorHAnsi"/>
        </w:rPr>
      </w:pPr>
      <w:r w:rsidRPr="00684D24">
        <w:rPr>
          <w:rFonts w:cstheme="minorHAnsi"/>
        </w:rPr>
        <w:t>&lt;</w:t>
      </w:r>
      <w:proofErr w:type="spellStart"/>
      <w:r w:rsidRPr="00684D24">
        <w:rPr>
          <w:rFonts w:cstheme="minorHAnsi"/>
        </w:rPr>
        <w:t>ProtectiveDevice</w:t>
      </w:r>
      <w:proofErr w:type="spellEnd"/>
      <w:r w:rsidRPr="00684D24">
        <w:rPr>
          <w:rFonts w:cstheme="minorHAnsi"/>
        </w:rPr>
        <w:t>&gt;7&lt;/</w:t>
      </w:r>
      <w:proofErr w:type="spellStart"/>
      <w:r w:rsidRPr="00684D24">
        <w:rPr>
          <w:rFonts w:cstheme="minorHAnsi"/>
        </w:rPr>
        <w:t>ProtectiveDevice</w:t>
      </w:r>
      <w:proofErr w:type="spellEnd"/>
      <w:r w:rsidRPr="00684D24">
        <w:rPr>
          <w:rFonts w:cstheme="minorHAnsi"/>
        </w:rPr>
        <w:t>&gt;</w:t>
      </w:r>
    </w:p>
    <w:p w:rsidR="0045462F" w:rsidRPr="00684D24" w:rsidRDefault="0045462F" w:rsidP="0045462F">
      <w:pPr>
        <w:rPr>
          <w:rFonts w:cstheme="minorHAnsi"/>
        </w:rPr>
      </w:pPr>
      <w:r w:rsidRPr="00684D24">
        <w:rPr>
          <w:rFonts w:cstheme="minorHAnsi"/>
        </w:rPr>
        <w:t>&lt;/item&gt;</w:t>
      </w:r>
    </w:p>
    <w:p w:rsidR="0045462F" w:rsidRPr="00684D24" w:rsidRDefault="0045462F" w:rsidP="0045462F">
      <w:pPr>
        <w:rPr>
          <w:rFonts w:cstheme="minorHAnsi"/>
        </w:rPr>
      </w:pPr>
      <w:r w:rsidRPr="00684D24">
        <w:rPr>
          <w:rFonts w:cstheme="minorHAnsi"/>
        </w:rPr>
        <w:t>&lt;/</w:t>
      </w:r>
      <w:proofErr w:type="spellStart"/>
      <w:r w:rsidRPr="00684D24">
        <w:rPr>
          <w:rFonts w:cstheme="minorHAnsi"/>
        </w:rPr>
        <w:t>ProtectiveDevices</w:t>
      </w:r>
      <w:proofErr w:type="spellEnd"/>
      <w:r w:rsidRPr="00684D24">
        <w:rPr>
          <w:rFonts w:cstheme="minorHAnsi"/>
        </w:rPr>
        <w:t>&gt;</w:t>
      </w:r>
    </w:p>
    <w:p w:rsidR="0045462F" w:rsidRPr="00684D24" w:rsidRDefault="0045462F" w:rsidP="0045462F">
      <w:pPr>
        <w:rPr>
          <w:rFonts w:cstheme="minorHAnsi"/>
        </w:rPr>
      </w:pPr>
      <w:r w:rsidRPr="00684D24">
        <w:rPr>
          <w:rFonts w:cstheme="minorHAnsi"/>
        </w:rPr>
        <w:t>&lt;</w:t>
      </w:r>
      <w:proofErr w:type="spellStart"/>
      <w:r w:rsidRPr="00684D24">
        <w:rPr>
          <w:rFonts w:cstheme="minorHAnsi"/>
        </w:rPr>
        <w:t>ChildSpecificRestraint</w:t>
      </w:r>
      <w:proofErr w:type="spellEnd"/>
      <w:r w:rsidRPr="00684D24">
        <w:rPr>
          <w:rFonts w:cstheme="minorHAnsi"/>
        </w:rPr>
        <w:t>&gt;1&lt;/</w:t>
      </w:r>
      <w:proofErr w:type="spellStart"/>
      <w:r w:rsidRPr="00684D24">
        <w:rPr>
          <w:rFonts w:cstheme="minorHAnsi"/>
        </w:rPr>
        <w:t>ChildSpecificRestraint</w:t>
      </w:r>
      <w:proofErr w:type="spellEnd"/>
      <w:r w:rsidRPr="00684D24">
        <w:rPr>
          <w:rFonts w:cstheme="minorHAnsi"/>
        </w:rPr>
        <w:t>&gt;</w:t>
      </w:r>
    </w:p>
    <w:p w:rsidR="0045462F" w:rsidRPr="00684D24" w:rsidRDefault="0045462F" w:rsidP="0045462F">
      <w:pPr>
        <w:rPr>
          <w:rFonts w:cstheme="minorHAnsi"/>
        </w:rPr>
      </w:pPr>
      <w:r w:rsidRPr="00684D24">
        <w:rPr>
          <w:rFonts w:cstheme="minorHAnsi"/>
        </w:rPr>
        <w:t>&lt;</w:t>
      </w:r>
      <w:proofErr w:type="spellStart"/>
      <w:r w:rsidRPr="00684D24">
        <w:rPr>
          <w:rFonts w:cstheme="minorHAnsi"/>
        </w:rPr>
        <w:t>AirbagDeployments</w:t>
      </w:r>
      <w:proofErr w:type="spellEnd"/>
      <w:r w:rsidRPr="00684D24">
        <w:rPr>
          <w:rFonts w:cstheme="minorHAnsi"/>
        </w:rPr>
        <w:t>&gt;</w:t>
      </w:r>
    </w:p>
    <w:p w:rsidR="0045462F" w:rsidRPr="00684D24" w:rsidRDefault="0045462F" w:rsidP="0045462F">
      <w:pPr>
        <w:rPr>
          <w:rFonts w:cstheme="minorHAnsi"/>
        </w:rPr>
      </w:pPr>
      <w:r w:rsidRPr="00684D24">
        <w:rPr>
          <w:rFonts w:cstheme="minorHAnsi"/>
        </w:rPr>
        <w:t>&lt;item&gt;</w:t>
      </w:r>
    </w:p>
    <w:p w:rsidR="0045462F" w:rsidRPr="00684D24" w:rsidRDefault="0045462F" w:rsidP="0045462F">
      <w:pPr>
        <w:rPr>
          <w:rFonts w:cstheme="minorHAnsi"/>
        </w:rPr>
      </w:pPr>
      <w:r w:rsidRPr="00684D24">
        <w:rPr>
          <w:rFonts w:cstheme="minorHAnsi"/>
        </w:rPr>
        <w:t>&lt;</w:t>
      </w:r>
      <w:proofErr w:type="spellStart"/>
      <w:r w:rsidRPr="00684D24">
        <w:rPr>
          <w:rFonts w:cstheme="minorHAnsi"/>
        </w:rPr>
        <w:t>AirbagDeployment</w:t>
      </w:r>
      <w:proofErr w:type="spellEnd"/>
      <w:r w:rsidRPr="00684D24">
        <w:rPr>
          <w:rFonts w:cstheme="minorHAnsi"/>
        </w:rPr>
        <w:t>&gt;3&lt;/</w:t>
      </w:r>
      <w:proofErr w:type="spellStart"/>
      <w:r w:rsidRPr="00684D24">
        <w:rPr>
          <w:rFonts w:cstheme="minorHAnsi"/>
        </w:rPr>
        <w:t>AirbagDeployment</w:t>
      </w:r>
      <w:proofErr w:type="spellEnd"/>
      <w:r w:rsidRPr="00684D24">
        <w:rPr>
          <w:rFonts w:cstheme="minorHAnsi"/>
        </w:rPr>
        <w:t>&gt;</w:t>
      </w:r>
    </w:p>
    <w:p w:rsidR="0045462F" w:rsidRPr="00684D24" w:rsidRDefault="0045462F" w:rsidP="0045462F">
      <w:pPr>
        <w:rPr>
          <w:rFonts w:cstheme="minorHAnsi"/>
        </w:rPr>
      </w:pPr>
      <w:r w:rsidRPr="00684D24">
        <w:rPr>
          <w:rFonts w:cstheme="minorHAnsi"/>
        </w:rPr>
        <w:t>&lt;/item&gt;</w:t>
      </w:r>
    </w:p>
    <w:p w:rsidR="0045462F" w:rsidRPr="00684D24" w:rsidRDefault="0045462F" w:rsidP="0045462F">
      <w:pPr>
        <w:rPr>
          <w:rFonts w:cstheme="minorHAnsi"/>
        </w:rPr>
      </w:pPr>
      <w:r w:rsidRPr="00684D24">
        <w:rPr>
          <w:rFonts w:cstheme="minorHAnsi"/>
        </w:rPr>
        <w:t>&lt;/</w:t>
      </w:r>
      <w:proofErr w:type="spellStart"/>
      <w:r w:rsidRPr="00684D24">
        <w:rPr>
          <w:rFonts w:cstheme="minorHAnsi"/>
        </w:rPr>
        <w:t>AirbagDeployments</w:t>
      </w:r>
      <w:proofErr w:type="spellEnd"/>
      <w:r w:rsidRPr="00684D24">
        <w:rPr>
          <w:rFonts w:cstheme="minorHAnsi"/>
        </w:rPr>
        <w:t>&gt;</w:t>
      </w:r>
    </w:p>
    <w:p w:rsidR="0045462F" w:rsidRPr="00684D24" w:rsidRDefault="0045462F" w:rsidP="0045462F">
      <w:pPr>
        <w:rPr>
          <w:rFonts w:cstheme="minorHAnsi"/>
        </w:rPr>
      </w:pPr>
      <w:r w:rsidRPr="00684D24">
        <w:rPr>
          <w:rFonts w:cstheme="minorHAnsi"/>
        </w:rPr>
        <w:t>&lt;</w:t>
      </w:r>
      <w:proofErr w:type="spellStart"/>
      <w:r w:rsidRPr="00684D24">
        <w:rPr>
          <w:rFonts w:cstheme="minorHAnsi"/>
        </w:rPr>
        <w:t>OtherTransportMode</w:t>
      </w:r>
      <w:proofErr w:type="spellEnd"/>
      <w:r w:rsidRPr="00684D24">
        <w:rPr>
          <w:rFonts w:cstheme="minorHAnsi"/>
        </w:rPr>
        <w:t>&gt;</w:t>
      </w:r>
    </w:p>
    <w:p w:rsidR="0045462F" w:rsidRPr="00684D24" w:rsidRDefault="0045462F" w:rsidP="0045462F">
      <w:pPr>
        <w:rPr>
          <w:rFonts w:cstheme="minorHAnsi"/>
        </w:rPr>
      </w:pPr>
      <w:r w:rsidRPr="00684D24">
        <w:rPr>
          <w:rFonts w:cstheme="minorHAnsi"/>
        </w:rPr>
        <w:t>&lt;item&gt;</w:t>
      </w:r>
    </w:p>
    <w:p w:rsidR="0045462F" w:rsidRPr="00684D24" w:rsidRDefault="0045462F" w:rsidP="0045462F">
      <w:pPr>
        <w:rPr>
          <w:rFonts w:cstheme="minorHAnsi"/>
        </w:rPr>
      </w:pPr>
      <w:r w:rsidRPr="00684D24">
        <w:rPr>
          <w:rFonts w:cstheme="minorHAnsi"/>
        </w:rPr>
        <w:t>&lt;</w:t>
      </w:r>
      <w:proofErr w:type="spellStart"/>
      <w:r w:rsidRPr="00684D24">
        <w:rPr>
          <w:rFonts w:cstheme="minorHAnsi"/>
        </w:rPr>
        <w:t>OtherTransportMode</w:t>
      </w:r>
      <w:proofErr w:type="spellEnd"/>
      <w:r w:rsidRPr="00684D24">
        <w:rPr>
          <w:rFonts w:cstheme="minorHAnsi"/>
        </w:rPr>
        <w:t>&gt;9&lt;/</w:t>
      </w:r>
      <w:proofErr w:type="spellStart"/>
      <w:r w:rsidRPr="00684D24">
        <w:rPr>
          <w:rFonts w:cstheme="minorHAnsi"/>
        </w:rPr>
        <w:t>OtherTransportMode</w:t>
      </w:r>
      <w:proofErr w:type="spellEnd"/>
      <w:r w:rsidRPr="00684D24">
        <w:rPr>
          <w:rFonts w:cstheme="minorHAnsi"/>
        </w:rPr>
        <w:t>&gt;</w:t>
      </w:r>
    </w:p>
    <w:p w:rsidR="0045462F" w:rsidRPr="00684D24" w:rsidRDefault="0045462F" w:rsidP="0045462F">
      <w:pPr>
        <w:rPr>
          <w:rFonts w:cstheme="minorHAnsi"/>
        </w:rPr>
      </w:pPr>
      <w:r w:rsidRPr="00684D24">
        <w:rPr>
          <w:rFonts w:cstheme="minorHAnsi"/>
        </w:rPr>
        <w:t>&lt;/item&gt;</w:t>
      </w:r>
    </w:p>
    <w:p w:rsidR="0045462F" w:rsidRPr="00684D24" w:rsidRDefault="0045462F" w:rsidP="0045462F">
      <w:pPr>
        <w:rPr>
          <w:rFonts w:cstheme="minorHAnsi"/>
        </w:rPr>
      </w:pPr>
      <w:r w:rsidRPr="00684D24">
        <w:rPr>
          <w:rFonts w:cstheme="minorHAnsi"/>
        </w:rPr>
        <w:t>&lt;item&gt;</w:t>
      </w:r>
    </w:p>
    <w:p w:rsidR="0045462F" w:rsidRPr="00684D24" w:rsidRDefault="0045462F" w:rsidP="0045462F">
      <w:pPr>
        <w:rPr>
          <w:rFonts w:cstheme="minorHAnsi"/>
        </w:rPr>
      </w:pPr>
      <w:r w:rsidRPr="00684D24">
        <w:rPr>
          <w:rFonts w:cstheme="minorHAnsi"/>
        </w:rPr>
        <w:t>&lt;</w:t>
      </w:r>
      <w:proofErr w:type="spellStart"/>
      <w:r w:rsidRPr="00684D24">
        <w:rPr>
          <w:rFonts w:cstheme="minorHAnsi"/>
        </w:rPr>
        <w:t>OtherTransportMode</w:t>
      </w:r>
      <w:proofErr w:type="spellEnd"/>
      <w:r w:rsidRPr="00684D24">
        <w:rPr>
          <w:rFonts w:cstheme="minorHAnsi"/>
        </w:rPr>
        <w:t>&gt;8&lt;/</w:t>
      </w:r>
      <w:proofErr w:type="spellStart"/>
      <w:r w:rsidRPr="00684D24">
        <w:rPr>
          <w:rFonts w:cstheme="minorHAnsi"/>
        </w:rPr>
        <w:t>OtherTransportMode</w:t>
      </w:r>
      <w:proofErr w:type="spellEnd"/>
      <w:r w:rsidRPr="00684D24">
        <w:rPr>
          <w:rFonts w:cstheme="minorHAnsi"/>
        </w:rPr>
        <w:t>&gt;</w:t>
      </w:r>
    </w:p>
    <w:p w:rsidR="0045462F" w:rsidRPr="00684D24" w:rsidRDefault="0045462F" w:rsidP="0045462F">
      <w:pPr>
        <w:rPr>
          <w:rFonts w:cstheme="minorHAnsi"/>
        </w:rPr>
      </w:pPr>
      <w:r w:rsidRPr="00684D24">
        <w:rPr>
          <w:rFonts w:cstheme="minorHAnsi"/>
        </w:rPr>
        <w:t>&lt;/item&gt;</w:t>
      </w:r>
    </w:p>
    <w:p w:rsidR="0045462F" w:rsidRPr="00684D24" w:rsidRDefault="0045462F" w:rsidP="0045462F">
      <w:pPr>
        <w:rPr>
          <w:rFonts w:cstheme="minorHAnsi"/>
        </w:rPr>
      </w:pPr>
      <w:r w:rsidRPr="00684D24">
        <w:rPr>
          <w:rFonts w:cstheme="minorHAnsi"/>
        </w:rPr>
        <w:t>&lt;item&gt;</w:t>
      </w:r>
    </w:p>
    <w:p w:rsidR="0045462F" w:rsidRPr="00684D24" w:rsidRDefault="0045462F" w:rsidP="0045462F">
      <w:pPr>
        <w:rPr>
          <w:rFonts w:cstheme="minorHAnsi"/>
        </w:rPr>
      </w:pPr>
      <w:r w:rsidRPr="00684D24">
        <w:rPr>
          <w:rFonts w:cstheme="minorHAnsi"/>
        </w:rPr>
        <w:t>&lt;</w:t>
      </w:r>
      <w:proofErr w:type="spellStart"/>
      <w:r w:rsidRPr="00684D24">
        <w:rPr>
          <w:rFonts w:cstheme="minorHAnsi"/>
        </w:rPr>
        <w:t>OtherTransportMode</w:t>
      </w:r>
      <w:proofErr w:type="spellEnd"/>
      <w:r w:rsidRPr="00684D24">
        <w:rPr>
          <w:rFonts w:cstheme="minorHAnsi"/>
        </w:rPr>
        <w:t>&gt;7&lt;/</w:t>
      </w:r>
      <w:proofErr w:type="spellStart"/>
      <w:r w:rsidRPr="00684D24">
        <w:rPr>
          <w:rFonts w:cstheme="minorHAnsi"/>
        </w:rPr>
        <w:t>OtherTransportMode</w:t>
      </w:r>
      <w:proofErr w:type="spellEnd"/>
      <w:r w:rsidRPr="00684D24">
        <w:rPr>
          <w:rFonts w:cstheme="minorHAnsi"/>
        </w:rPr>
        <w:t>&gt;</w:t>
      </w:r>
    </w:p>
    <w:p w:rsidR="0045462F" w:rsidRPr="00684D24" w:rsidRDefault="0045462F" w:rsidP="0045462F">
      <w:pPr>
        <w:rPr>
          <w:rFonts w:cstheme="minorHAnsi"/>
        </w:rPr>
      </w:pPr>
      <w:r w:rsidRPr="00684D24">
        <w:rPr>
          <w:rFonts w:cstheme="minorHAnsi"/>
        </w:rPr>
        <w:t>&lt;/item&gt;</w:t>
      </w:r>
    </w:p>
    <w:p w:rsidR="0045462F" w:rsidRPr="00684D24" w:rsidRDefault="0045462F" w:rsidP="0045462F">
      <w:pPr>
        <w:rPr>
          <w:rFonts w:cstheme="minorHAnsi"/>
        </w:rPr>
      </w:pPr>
      <w:r w:rsidRPr="00684D24">
        <w:rPr>
          <w:rFonts w:cstheme="minorHAnsi"/>
        </w:rPr>
        <w:t>&lt;item&gt;</w:t>
      </w:r>
    </w:p>
    <w:p w:rsidR="0045462F" w:rsidRPr="00684D24" w:rsidRDefault="0045462F" w:rsidP="0045462F">
      <w:pPr>
        <w:rPr>
          <w:rFonts w:cstheme="minorHAnsi"/>
        </w:rPr>
      </w:pPr>
      <w:r w:rsidRPr="00684D24">
        <w:rPr>
          <w:rFonts w:cstheme="minorHAnsi"/>
        </w:rPr>
        <w:t>&lt;</w:t>
      </w:r>
      <w:proofErr w:type="spellStart"/>
      <w:r w:rsidRPr="00684D24">
        <w:rPr>
          <w:rFonts w:cstheme="minorHAnsi"/>
        </w:rPr>
        <w:t>OtherTransportMode</w:t>
      </w:r>
      <w:proofErr w:type="spellEnd"/>
      <w:r w:rsidRPr="00684D24">
        <w:rPr>
          <w:rFonts w:cstheme="minorHAnsi"/>
        </w:rPr>
        <w:t>&gt;6&lt;/</w:t>
      </w:r>
      <w:proofErr w:type="spellStart"/>
      <w:r w:rsidRPr="00684D24">
        <w:rPr>
          <w:rFonts w:cstheme="minorHAnsi"/>
        </w:rPr>
        <w:t>OtherTransportMode</w:t>
      </w:r>
      <w:proofErr w:type="spellEnd"/>
      <w:r w:rsidRPr="00684D24">
        <w:rPr>
          <w:rFonts w:cstheme="minorHAnsi"/>
        </w:rPr>
        <w:t>&gt;</w:t>
      </w:r>
    </w:p>
    <w:p w:rsidR="0045462F" w:rsidRPr="00684D24" w:rsidRDefault="0045462F" w:rsidP="0045462F">
      <w:pPr>
        <w:rPr>
          <w:rFonts w:cstheme="minorHAnsi"/>
        </w:rPr>
      </w:pPr>
      <w:r w:rsidRPr="00684D24">
        <w:rPr>
          <w:rFonts w:cstheme="minorHAnsi"/>
        </w:rPr>
        <w:t>&lt;/item&gt;</w:t>
      </w:r>
    </w:p>
    <w:p w:rsidR="0045462F" w:rsidRPr="00684D24" w:rsidRDefault="0045462F" w:rsidP="0045462F">
      <w:pPr>
        <w:rPr>
          <w:rFonts w:cstheme="minorHAnsi"/>
        </w:rPr>
      </w:pPr>
      <w:r w:rsidRPr="00684D24">
        <w:rPr>
          <w:rFonts w:cstheme="minorHAnsi"/>
        </w:rPr>
        <w:t>&lt;/</w:t>
      </w:r>
      <w:proofErr w:type="spellStart"/>
      <w:r w:rsidRPr="00684D24">
        <w:rPr>
          <w:rFonts w:cstheme="minorHAnsi"/>
        </w:rPr>
        <w:t>OtherTransportMode</w:t>
      </w:r>
      <w:proofErr w:type="spellEnd"/>
      <w:r w:rsidRPr="00684D24">
        <w:rPr>
          <w:rFonts w:cstheme="minorHAnsi"/>
        </w:rPr>
        <w:t>&gt;</w:t>
      </w:r>
    </w:p>
    <w:p w:rsidR="0045462F" w:rsidRPr="00684D24" w:rsidRDefault="0045462F" w:rsidP="0045462F">
      <w:pPr>
        <w:rPr>
          <w:rFonts w:cstheme="minorHAnsi"/>
        </w:rPr>
      </w:pPr>
      <w:r w:rsidRPr="00684D24">
        <w:rPr>
          <w:rFonts w:cstheme="minorHAnsi"/>
        </w:rPr>
        <w:t>&lt;</w:t>
      </w:r>
      <w:proofErr w:type="spellStart"/>
      <w:r w:rsidRPr="00684D24">
        <w:rPr>
          <w:rFonts w:cstheme="minorHAnsi"/>
        </w:rPr>
        <w:t>DPHFacilityIDNumber</w:t>
      </w:r>
      <w:proofErr w:type="spellEnd"/>
      <w:r w:rsidRPr="00684D24">
        <w:rPr>
          <w:rFonts w:cstheme="minorHAnsi"/>
        </w:rPr>
        <w:t>&gt;4&lt;/</w:t>
      </w:r>
      <w:proofErr w:type="spellStart"/>
      <w:r w:rsidRPr="00684D24">
        <w:rPr>
          <w:rFonts w:cstheme="minorHAnsi"/>
        </w:rPr>
        <w:t>DPHFacilityIDNumber</w:t>
      </w:r>
      <w:proofErr w:type="spellEnd"/>
      <w:r w:rsidRPr="00684D24">
        <w:rPr>
          <w:rFonts w:cstheme="minorHAnsi"/>
        </w:rPr>
        <w:t>&gt;</w:t>
      </w:r>
    </w:p>
    <w:p w:rsidR="0045462F" w:rsidRPr="00684D24" w:rsidRDefault="0045462F" w:rsidP="0045462F">
      <w:pPr>
        <w:rPr>
          <w:rFonts w:cstheme="minorHAnsi"/>
        </w:rPr>
      </w:pPr>
      <w:r w:rsidRPr="00684D24">
        <w:rPr>
          <w:rFonts w:cstheme="minorHAnsi"/>
        </w:rPr>
        <w:t>&lt;</w:t>
      </w:r>
      <w:proofErr w:type="spellStart"/>
      <w:r w:rsidRPr="00684D24">
        <w:rPr>
          <w:rFonts w:cstheme="minorHAnsi"/>
        </w:rPr>
        <w:t>ServiceLevel</w:t>
      </w:r>
      <w:proofErr w:type="spellEnd"/>
      <w:r w:rsidRPr="00684D24">
        <w:rPr>
          <w:rFonts w:cstheme="minorHAnsi"/>
        </w:rPr>
        <w:t>&gt;8&lt;/</w:t>
      </w:r>
      <w:proofErr w:type="spellStart"/>
      <w:r w:rsidRPr="00684D24">
        <w:rPr>
          <w:rFonts w:cstheme="minorHAnsi"/>
        </w:rPr>
        <w:t>ServiceLevel</w:t>
      </w:r>
      <w:proofErr w:type="spellEnd"/>
      <w:r w:rsidRPr="00684D24">
        <w:rPr>
          <w:rFonts w:cstheme="minorHAnsi"/>
        </w:rPr>
        <w:t>&gt;</w:t>
      </w:r>
    </w:p>
    <w:p w:rsidR="0045462F" w:rsidRPr="00684D24" w:rsidRDefault="0045462F" w:rsidP="0045462F">
      <w:pPr>
        <w:rPr>
          <w:rFonts w:cstheme="minorHAnsi"/>
        </w:rPr>
      </w:pPr>
      <w:r w:rsidRPr="00684D24">
        <w:rPr>
          <w:rFonts w:cstheme="minorHAnsi"/>
        </w:rPr>
        <w:t>&lt;</w:t>
      </w:r>
      <w:proofErr w:type="spellStart"/>
      <w:r w:rsidRPr="00684D24">
        <w:rPr>
          <w:rFonts w:cstheme="minorHAnsi"/>
        </w:rPr>
        <w:t>PatientHomeCountry</w:t>
      </w:r>
      <w:proofErr w:type="spellEnd"/>
      <w:r w:rsidRPr="00684D24">
        <w:rPr>
          <w:rFonts w:cstheme="minorHAnsi"/>
        </w:rPr>
        <w:t>&gt;10&lt;/</w:t>
      </w:r>
      <w:proofErr w:type="spellStart"/>
      <w:r w:rsidRPr="00684D24">
        <w:rPr>
          <w:rFonts w:cstheme="minorHAnsi"/>
        </w:rPr>
        <w:t>PatientHomeCountry</w:t>
      </w:r>
      <w:proofErr w:type="spellEnd"/>
      <w:r w:rsidRPr="00684D24">
        <w:rPr>
          <w:rFonts w:cstheme="minorHAnsi"/>
        </w:rPr>
        <w:t>&gt;</w:t>
      </w:r>
    </w:p>
    <w:p w:rsidR="0045462F" w:rsidRPr="00684D24" w:rsidRDefault="0045462F" w:rsidP="0045462F">
      <w:pPr>
        <w:rPr>
          <w:rFonts w:cstheme="minorHAnsi"/>
        </w:rPr>
      </w:pPr>
      <w:r w:rsidRPr="00684D24">
        <w:rPr>
          <w:rFonts w:cstheme="minorHAnsi"/>
        </w:rPr>
        <w:t>&lt;</w:t>
      </w:r>
      <w:proofErr w:type="spellStart"/>
      <w:r w:rsidRPr="00684D24">
        <w:rPr>
          <w:rFonts w:cstheme="minorHAnsi"/>
        </w:rPr>
        <w:t>PatientHomeCounty</w:t>
      </w:r>
      <w:proofErr w:type="spellEnd"/>
      <w:r w:rsidRPr="00684D24">
        <w:rPr>
          <w:rFonts w:cstheme="minorHAnsi"/>
        </w:rPr>
        <w:t>&gt;666&lt;/</w:t>
      </w:r>
      <w:proofErr w:type="spellStart"/>
      <w:r w:rsidRPr="00684D24">
        <w:rPr>
          <w:rFonts w:cstheme="minorHAnsi"/>
        </w:rPr>
        <w:t>PatientHomeCounty</w:t>
      </w:r>
      <w:proofErr w:type="spellEnd"/>
      <w:r w:rsidRPr="00684D24">
        <w:rPr>
          <w:rFonts w:cstheme="minorHAnsi"/>
        </w:rPr>
        <w:t>&gt;</w:t>
      </w:r>
    </w:p>
    <w:p w:rsidR="0045462F" w:rsidRPr="00684D24" w:rsidRDefault="0045462F" w:rsidP="0045462F">
      <w:pPr>
        <w:rPr>
          <w:rFonts w:cstheme="minorHAnsi"/>
        </w:rPr>
      </w:pPr>
      <w:r w:rsidRPr="00684D24">
        <w:rPr>
          <w:rFonts w:cstheme="minorHAnsi"/>
        </w:rPr>
        <w:t>&lt;</w:t>
      </w:r>
      <w:proofErr w:type="spellStart"/>
      <w:r w:rsidRPr="00684D24">
        <w:rPr>
          <w:rFonts w:cstheme="minorHAnsi"/>
        </w:rPr>
        <w:t>AlternateHomeResidence</w:t>
      </w:r>
      <w:proofErr w:type="spellEnd"/>
      <w:r w:rsidRPr="00684D24">
        <w:rPr>
          <w:rFonts w:cstheme="minorHAnsi"/>
        </w:rPr>
        <w:t>&gt;99&lt;/</w:t>
      </w:r>
      <w:proofErr w:type="spellStart"/>
      <w:r w:rsidRPr="00684D24">
        <w:rPr>
          <w:rFonts w:cstheme="minorHAnsi"/>
        </w:rPr>
        <w:t>AlternateHomeResidence</w:t>
      </w:r>
      <w:proofErr w:type="spellEnd"/>
      <w:r w:rsidRPr="00684D24">
        <w:rPr>
          <w:rFonts w:cstheme="minorHAnsi"/>
        </w:rPr>
        <w:t>&gt;</w:t>
      </w:r>
    </w:p>
    <w:p w:rsidR="0045462F" w:rsidRPr="00684D24" w:rsidRDefault="0045462F" w:rsidP="0045462F">
      <w:pPr>
        <w:rPr>
          <w:rFonts w:cstheme="minorHAnsi"/>
        </w:rPr>
      </w:pPr>
      <w:r w:rsidRPr="00684D24">
        <w:rPr>
          <w:rFonts w:cstheme="minorHAnsi"/>
        </w:rPr>
        <w:t>&lt;Age&gt;38&lt;/Age&gt;</w:t>
      </w:r>
    </w:p>
    <w:p w:rsidR="0045462F" w:rsidRPr="00684D24" w:rsidRDefault="0045462F" w:rsidP="0045462F">
      <w:pPr>
        <w:rPr>
          <w:rFonts w:cstheme="minorHAnsi"/>
        </w:rPr>
      </w:pPr>
      <w:r w:rsidRPr="00684D24">
        <w:rPr>
          <w:rFonts w:cstheme="minorHAnsi"/>
        </w:rPr>
        <w:t>&lt;</w:t>
      </w:r>
      <w:proofErr w:type="spellStart"/>
      <w:r w:rsidRPr="00684D24">
        <w:rPr>
          <w:rFonts w:cstheme="minorHAnsi"/>
        </w:rPr>
        <w:t>AgeUnits</w:t>
      </w:r>
      <w:proofErr w:type="spellEnd"/>
      <w:r w:rsidRPr="00684D24">
        <w:rPr>
          <w:rFonts w:cstheme="minorHAnsi"/>
        </w:rPr>
        <w:t>&gt;11&lt;/</w:t>
      </w:r>
      <w:proofErr w:type="spellStart"/>
      <w:r w:rsidRPr="00684D24">
        <w:rPr>
          <w:rFonts w:cstheme="minorHAnsi"/>
        </w:rPr>
        <w:t>AgeUnits</w:t>
      </w:r>
      <w:proofErr w:type="spellEnd"/>
      <w:r w:rsidRPr="00684D24">
        <w:rPr>
          <w:rFonts w:cstheme="minorHAnsi"/>
        </w:rPr>
        <w:t>&gt;</w:t>
      </w:r>
    </w:p>
    <w:p w:rsidR="0045462F" w:rsidRPr="00684D24" w:rsidRDefault="0045462F" w:rsidP="0045462F">
      <w:pPr>
        <w:rPr>
          <w:rFonts w:cstheme="minorHAnsi"/>
        </w:rPr>
      </w:pPr>
      <w:r w:rsidRPr="00684D24">
        <w:rPr>
          <w:rFonts w:cstheme="minorHAnsi"/>
        </w:rPr>
        <w:t>&lt;Ethnicity&gt;22&lt;/Ethnicity&gt;</w:t>
      </w:r>
    </w:p>
    <w:p w:rsidR="0045462F" w:rsidRPr="00684D24" w:rsidRDefault="0045462F" w:rsidP="0045462F">
      <w:pPr>
        <w:rPr>
          <w:rFonts w:cstheme="minorHAnsi"/>
        </w:rPr>
      </w:pPr>
      <w:r w:rsidRPr="00684D24">
        <w:rPr>
          <w:rFonts w:cstheme="minorHAnsi"/>
        </w:rPr>
        <w:t>&lt;</w:t>
      </w:r>
      <w:proofErr w:type="spellStart"/>
      <w:r w:rsidRPr="00684D24">
        <w:rPr>
          <w:rFonts w:cstheme="minorHAnsi"/>
        </w:rPr>
        <w:t>PatientOccupationalIndustry</w:t>
      </w:r>
      <w:proofErr w:type="spellEnd"/>
      <w:r w:rsidRPr="00684D24">
        <w:rPr>
          <w:rFonts w:cstheme="minorHAnsi"/>
        </w:rPr>
        <w:t>&gt;33&lt;/</w:t>
      </w:r>
      <w:proofErr w:type="spellStart"/>
      <w:r w:rsidRPr="00684D24">
        <w:rPr>
          <w:rFonts w:cstheme="minorHAnsi"/>
        </w:rPr>
        <w:t>PatientOccupationalIndustry</w:t>
      </w:r>
      <w:proofErr w:type="spellEnd"/>
      <w:r w:rsidRPr="00684D24">
        <w:rPr>
          <w:rFonts w:cstheme="minorHAnsi"/>
        </w:rPr>
        <w:t>&gt;</w:t>
      </w:r>
    </w:p>
    <w:p w:rsidR="0045462F" w:rsidRPr="00684D24" w:rsidRDefault="0045462F" w:rsidP="0045462F">
      <w:pPr>
        <w:rPr>
          <w:rFonts w:cstheme="minorHAnsi"/>
        </w:rPr>
      </w:pPr>
      <w:r w:rsidRPr="00684D24">
        <w:rPr>
          <w:rFonts w:cstheme="minorHAnsi"/>
        </w:rPr>
        <w:t>&lt;</w:t>
      </w:r>
      <w:proofErr w:type="spellStart"/>
      <w:r w:rsidRPr="00684D24">
        <w:rPr>
          <w:rFonts w:cstheme="minorHAnsi"/>
        </w:rPr>
        <w:t>PatientOccupation</w:t>
      </w:r>
      <w:proofErr w:type="spellEnd"/>
      <w:r w:rsidRPr="00684D24">
        <w:rPr>
          <w:rFonts w:cstheme="minorHAnsi"/>
        </w:rPr>
        <w:t>&gt;44&lt;/</w:t>
      </w:r>
      <w:proofErr w:type="spellStart"/>
      <w:r w:rsidRPr="00684D24">
        <w:rPr>
          <w:rFonts w:cstheme="minorHAnsi"/>
        </w:rPr>
        <w:t>PatientOccupation</w:t>
      </w:r>
      <w:proofErr w:type="spellEnd"/>
      <w:r w:rsidRPr="00684D24">
        <w:rPr>
          <w:rFonts w:cstheme="minorHAnsi"/>
        </w:rPr>
        <w:t>&gt;</w:t>
      </w:r>
    </w:p>
    <w:p w:rsidR="0045462F" w:rsidRPr="00684D24" w:rsidRDefault="0045462F" w:rsidP="0045462F">
      <w:pPr>
        <w:rPr>
          <w:rFonts w:cstheme="minorHAnsi"/>
        </w:rPr>
      </w:pPr>
      <w:r w:rsidRPr="00684D24">
        <w:rPr>
          <w:rFonts w:cstheme="minorHAnsi"/>
        </w:rPr>
        <w:t>&lt;ICD10PrimaryExternalCauseCode&gt;7777777&lt;/ICD10PrimaryExternalCauseCode&gt;</w:t>
      </w:r>
    </w:p>
    <w:p w:rsidR="0045462F" w:rsidRPr="00684D24" w:rsidRDefault="0045462F" w:rsidP="0045462F">
      <w:pPr>
        <w:rPr>
          <w:rFonts w:cstheme="minorHAnsi"/>
        </w:rPr>
      </w:pPr>
      <w:r w:rsidRPr="00684D24">
        <w:rPr>
          <w:rFonts w:cstheme="minorHAnsi"/>
        </w:rPr>
        <w:t>&lt;ICD10PlaceofOccurrenceExternalCauseCode&gt;88888888&lt;/ICD10PlaceofOccurrenceExternalCauseCode&gt;</w:t>
      </w:r>
    </w:p>
    <w:p w:rsidR="0045462F" w:rsidRPr="00684D24" w:rsidRDefault="0045462F" w:rsidP="0045462F">
      <w:pPr>
        <w:rPr>
          <w:rFonts w:cstheme="minorHAnsi"/>
        </w:rPr>
      </w:pPr>
      <w:r w:rsidRPr="00684D24">
        <w:rPr>
          <w:rFonts w:cstheme="minorHAnsi"/>
        </w:rPr>
        <w:t>&lt;IncidentLocationPostalCode&gt;028934444&lt;/IncidentLocationPostalCode&gt;</w:t>
      </w:r>
    </w:p>
    <w:p w:rsidR="0045462F" w:rsidRPr="00684D24" w:rsidRDefault="0045462F" w:rsidP="0045462F">
      <w:pPr>
        <w:rPr>
          <w:rFonts w:cstheme="minorHAnsi"/>
        </w:rPr>
      </w:pPr>
      <w:r w:rsidRPr="00684D24">
        <w:rPr>
          <w:rFonts w:cstheme="minorHAnsi"/>
        </w:rPr>
        <w:t>&lt;</w:t>
      </w:r>
      <w:proofErr w:type="spellStart"/>
      <w:r w:rsidRPr="00684D24">
        <w:rPr>
          <w:rFonts w:cstheme="minorHAnsi"/>
        </w:rPr>
        <w:t>IncidentCountry</w:t>
      </w:r>
      <w:proofErr w:type="spellEnd"/>
      <w:r w:rsidRPr="00684D24">
        <w:rPr>
          <w:rFonts w:cstheme="minorHAnsi"/>
        </w:rPr>
        <w:t>&gt;12&lt;/</w:t>
      </w:r>
      <w:proofErr w:type="spellStart"/>
      <w:r w:rsidRPr="00684D24">
        <w:rPr>
          <w:rFonts w:cstheme="minorHAnsi"/>
        </w:rPr>
        <w:t>IncidentCountry</w:t>
      </w:r>
      <w:proofErr w:type="spellEnd"/>
      <w:r w:rsidRPr="00684D24">
        <w:rPr>
          <w:rFonts w:cstheme="minorHAnsi"/>
        </w:rPr>
        <w:t>&gt;</w:t>
      </w:r>
    </w:p>
    <w:p w:rsidR="0045462F" w:rsidRPr="00684D24" w:rsidRDefault="0045462F" w:rsidP="0045462F">
      <w:pPr>
        <w:rPr>
          <w:rFonts w:cstheme="minorHAnsi"/>
        </w:rPr>
      </w:pPr>
      <w:r w:rsidRPr="00684D24">
        <w:rPr>
          <w:rFonts w:cstheme="minorHAnsi"/>
        </w:rPr>
        <w:t>&lt;</w:t>
      </w:r>
      <w:proofErr w:type="spellStart"/>
      <w:r w:rsidRPr="00684D24">
        <w:rPr>
          <w:rFonts w:cstheme="minorHAnsi"/>
        </w:rPr>
        <w:t>IncidentCounty</w:t>
      </w:r>
      <w:proofErr w:type="spellEnd"/>
      <w:r w:rsidRPr="00684D24">
        <w:rPr>
          <w:rFonts w:cstheme="minorHAnsi"/>
        </w:rPr>
        <w:t>&gt;32&lt;/</w:t>
      </w:r>
      <w:proofErr w:type="spellStart"/>
      <w:r w:rsidRPr="00684D24">
        <w:rPr>
          <w:rFonts w:cstheme="minorHAnsi"/>
        </w:rPr>
        <w:t>IncidentCounty</w:t>
      </w:r>
      <w:proofErr w:type="spellEnd"/>
      <w:r w:rsidRPr="00684D24">
        <w:rPr>
          <w:rFonts w:cstheme="minorHAnsi"/>
        </w:rPr>
        <w:t>&gt;</w:t>
      </w:r>
    </w:p>
    <w:p w:rsidR="0045462F" w:rsidRPr="00684D24" w:rsidRDefault="0045462F" w:rsidP="0045462F">
      <w:pPr>
        <w:rPr>
          <w:rFonts w:cstheme="minorHAnsi"/>
        </w:rPr>
      </w:pPr>
      <w:r w:rsidRPr="00684D24">
        <w:rPr>
          <w:rFonts w:cstheme="minorHAnsi"/>
        </w:rPr>
        <w:t>&lt;</w:t>
      </w:r>
      <w:proofErr w:type="spellStart"/>
      <w:r w:rsidRPr="00684D24">
        <w:rPr>
          <w:rFonts w:cstheme="minorHAnsi"/>
        </w:rPr>
        <w:t>ReportofPhysicalAbuse</w:t>
      </w:r>
      <w:proofErr w:type="spellEnd"/>
      <w:r w:rsidRPr="00684D24">
        <w:rPr>
          <w:rFonts w:cstheme="minorHAnsi"/>
        </w:rPr>
        <w:t>&gt;1&lt;/</w:t>
      </w:r>
      <w:proofErr w:type="spellStart"/>
      <w:r w:rsidRPr="00684D24">
        <w:rPr>
          <w:rFonts w:cstheme="minorHAnsi"/>
        </w:rPr>
        <w:t>ReportofPhysicalAbuse</w:t>
      </w:r>
      <w:proofErr w:type="spellEnd"/>
      <w:r w:rsidRPr="00684D24">
        <w:rPr>
          <w:rFonts w:cstheme="minorHAnsi"/>
        </w:rPr>
        <w:t>&gt;</w:t>
      </w:r>
    </w:p>
    <w:p w:rsidR="0045462F" w:rsidRPr="00684D24" w:rsidRDefault="0045462F" w:rsidP="0045462F">
      <w:pPr>
        <w:rPr>
          <w:rFonts w:cstheme="minorHAnsi"/>
        </w:rPr>
      </w:pPr>
      <w:r w:rsidRPr="00684D24">
        <w:rPr>
          <w:rFonts w:cstheme="minorHAnsi"/>
        </w:rPr>
        <w:t>&lt;</w:t>
      </w:r>
      <w:proofErr w:type="spellStart"/>
      <w:r w:rsidRPr="00684D24">
        <w:rPr>
          <w:rFonts w:cstheme="minorHAnsi"/>
        </w:rPr>
        <w:t>InvestigationofPhysicalAbuse</w:t>
      </w:r>
      <w:proofErr w:type="spellEnd"/>
      <w:r w:rsidRPr="00684D24">
        <w:rPr>
          <w:rFonts w:cstheme="minorHAnsi"/>
        </w:rPr>
        <w:t>&gt;2&lt;/</w:t>
      </w:r>
      <w:proofErr w:type="spellStart"/>
      <w:r w:rsidRPr="00684D24">
        <w:rPr>
          <w:rFonts w:cstheme="minorHAnsi"/>
        </w:rPr>
        <w:t>InvestigationofPhysicalAbuse</w:t>
      </w:r>
      <w:proofErr w:type="spellEnd"/>
      <w:r w:rsidRPr="00684D24">
        <w:rPr>
          <w:rFonts w:cstheme="minorHAnsi"/>
        </w:rPr>
        <w:t>&gt;</w:t>
      </w:r>
    </w:p>
    <w:p w:rsidR="0045462F" w:rsidRPr="00684D24" w:rsidRDefault="0045462F" w:rsidP="0045462F">
      <w:pPr>
        <w:rPr>
          <w:rFonts w:cstheme="minorHAnsi"/>
        </w:rPr>
      </w:pPr>
      <w:r w:rsidRPr="00684D24">
        <w:rPr>
          <w:rFonts w:cstheme="minorHAnsi"/>
        </w:rPr>
        <w:t>&lt;</w:t>
      </w:r>
      <w:proofErr w:type="spellStart"/>
      <w:r w:rsidRPr="00684D24">
        <w:rPr>
          <w:rFonts w:cstheme="minorHAnsi"/>
        </w:rPr>
        <w:t>CaregiveratDischarge</w:t>
      </w:r>
      <w:proofErr w:type="spellEnd"/>
      <w:r w:rsidRPr="00684D24">
        <w:rPr>
          <w:rFonts w:cstheme="minorHAnsi"/>
        </w:rPr>
        <w:t>&gt;9&lt;/</w:t>
      </w:r>
      <w:proofErr w:type="spellStart"/>
      <w:r w:rsidRPr="00684D24">
        <w:rPr>
          <w:rFonts w:cstheme="minorHAnsi"/>
        </w:rPr>
        <w:t>CaregiveratDischarge</w:t>
      </w:r>
      <w:proofErr w:type="spellEnd"/>
      <w:r w:rsidRPr="00684D24">
        <w:rPr>
          <w:rFonts w:cstheme="minorHAnsi"/>
        </w:rPr>
        <w:t>&gt;</w:t>
      </w:r>
    </w:p>
    <w:p w:rsidR="0045462F" w:rsidRPr="00684D24" w:rsidRDefault="0045462F" w:rsidP="0045462F">
      <w:pPr>
        <w:rPr>
          <w:rFonts w:cstheme="minorHAnsi"/>
        </w:rPr>
      </w:pPr>
      <w:r w:rsidRPr="00684D24">
        <w:rPr>
          <w:rFonts w:cstheme="minorHAnsi"/>
        </w:rPr>
        <w:lastRenderedPageBreak/>
        <w:t>&lt;</w:t>
      </w:r>
      <w:proofErr w:type="spellStart"/>
      <w:r w:rsidRPr="00684D24">
        <w:rPr>
          <w:rFonts w:cstheme="minorHAnsi"/>
        </w:rPr>
        <w:t>EMSDispatchDate</w:t>
      </w:r>
      <w:proofErr w:type="spellEnd"/>
      <w:r w:rsidRPr="00684D24">
        <w:rPr>
          <w:rFonts w:cstheme="minorHAnsi"/>
        </w:rPr>
        <w:t>&gt;20160101&lt;/</w:t>
      </w:r>
      <w:proofErr w:type="spellStart"/>
      <w:r w:rsidRPr="00684D24">
        <w:rPr>
          <w:rFonts w:cstheme="minorHAnsi"/>
        </w:rPr>
        <w:t>EMSDispatchDate</w:t>
      </w:r>
      <w:proofErr w:type="spellEnd"/>
      <w:r w:rsidRPr="00684D24">
        <w:rPr>
          <w:rFonts w:cstheme="minorHAnsi"/>
        </w:rPr>
        <w:t>&gt;</w:t>
      </w:r>
    </w:p>
    <w:p w:rsidR="0045462F" w:rsidRPr="00684D24" w:rsidRDefault="0045462F" w:rsidP="0045462F">
      <w:pPr>
        <w:rPr>
          <w:rFonts w:cstheme="minorHAnsi"/>
        </w:rPr>
      </w:pPr>
      <w:r w:rsidRPr="00684D24">
        <w:rPr>
          <w:rFonts w:cstheme="minorHAnsi"/>
        </w:rPr>
        <w:t>&lt;</w:t>
      </w:r>
      <w:proofErr w:type="spellStart"/>
      <w:r w:rsidRPr="00684D24">
        <w:rPr>
          <w:rFonts w:cstheme="minorHAnsi"/>
        </w:rPr>
        <w:t>EMSDispatchTime</w:t>
      </w:r>
      <w:proofErr w:type="spellEnd"/>
      <w:r w:rsidRPr="00684D24">
        <w:rPr>
          <w:rFonts w:cstheme="minorHAnsi"/>
        </w:rPr>
        <w:t>&gt;10:20&lt;/</w:t>
      </w:r>
      <w:proofErr w:type="spellStart"/>
      <w:r w:rsidRPr="00684D24">
        <w:rPr>
          <w:rFonts w:cstheme="minorHAnsi"/>
        </w:rPr>
        <w:t>EMSDispatchTime</w:t>
      </w:r>
      <w:proofErr w:type="spellEnd"/>
      <w:r w:rsidRPr="00684D24">
        <w:rPr>
          <w:rFonts w:cstheme="minorHAnsi"/>
        </w:rPr>
        <w:t>&gt;</w:t>
      </w:r>
    </w:p>
    <w:p w:rsidR="0045462F" w:rsidRPr="00684D24" w:rsidRDefault="0045462F" w:rsidP="0045462F">
      <w:pPr>
        <w:rPr>
          <w:rFonts w:cstheme="minorHAnsi"/>
        </w:rPr>
      </w:pPr>
      <w:r w:rsidRPr="00684D24">
        <w:rPr>
          <w:rFonts w:cstheme="minorHAnsi"/>
        </w:rPr>
        <w:t>&lt;EMSUnitArrivalDateatSceneorTransferringFacility&gt;2016-01-01&lt;/EMSUnitArrivalDateatSceneorTransferringFacility&gt;</w:t>
      </w:r>
    </w:p>
    <w:p w:rsidR="0045462F" w:rsidRPr="00684D24" w:rsidRDefault="0045462F" w:rsidP="0045462F">
      <w:pPr>
        <w:rPr>
          <w:rFonts w:cstheme="minorHAnsi"/>
        </w:rPr>
      </w:pPr>
      <w:r w:rsidRPr="00684D24">
        <w:rPr>
          <w:rFonts w:cstheme="minorHAnsi"/>
        </w:rPr>
        <w:t>&lt;EMSUnitArrivalTimeatSceneorTransferringFacility&gt;10:35&lt;/EMSUnitArrivalTimeatSceneorTransferringFacility&gt;</w:t>
      </w:r>
    </w:p>
    <w:p w:rsidR="0045462F" w:rsidRPr="00684D24" w:rsidRDefault="0045462F" w:rsidP="0045462F">
      <w:pPr>
        <w:rPr>
          <w:rFonts w:cstheme="minorHAnsi"/>
        </w:rPr>
      </w:pPr>
      <w:r w:rsidRPr="00684D24">
        <w:rPr>
          <w:rFonts w:cstheme="minorHAnsi"/>
        </w:rPr>
        <w:t>&lt;EMSUnitDepartureDatefromSceneorTransferringFacility&gt;2016-01-01&lt;/EMSUnitDepartureDatefromSceneorTransferringFacility&gt;</w:t>
      </w:r>
    </w:p>
    <w:p w:rsidR="0045462F" w:rsidRPr="00684D24" w:rsidRDefault="0045462F" w:rsidP="0045462F">
      <w:pPr>
        <w:rPr>
          <w:rFonts w:cstheme="minorHAnsi"/>
        </w:rPr>
      </w:pPr>
      <w:r w:rsidRPr="00684D24">
        <w:rPr>
          <w:rFonts w:cstheme="minorHAnsi"/>
        </w:rPr>
        <w:t>&lt;EMSUnitDepartureTimefromSceneorTransferringFacility&gt;10:36&lt;/EMSUnitDepartureTimefromSceneorTransferringFacility&gt;</w:t>
      </w:r>
    </w:p>
    <w:p w:rsidR="0045462F" w:rsidRPr="00684D24" w:rsidRDefault="0045462F" w:rsidP="0045462F">
      <w:pPr>
        <w:rPr>
          <w:rFonts w:cstheme="minorHAnsi"/>
        </w:rPr>
      </w:pPr>
      <w:r w:rsidRPr="00684D24">
        <w:rPr>
          <w:rFonts w:cstheme="minorHAnsi"/>
        </w:rPr>
        <w:t>&lt;InitialFieldsystolicbloodpressure&gt;120&lt;/InitialFieldsystolicbloodpressure&gt;</w:t>
      </w:r>
    </w:p>
    <w:p w:rsidR="0045462F" w:rsidRPr="00684D24" w:rsidRDefault="0045462F" w:rsidP="0045462F">
      <w:pPr>
        <w:rPr>
          <w:rFonts w:cstheme="minorHAnsi"/>
        </w:rPr>
      </w:pPr>
      <w:r w:rsidRPr="00684D24">
        <w:rPr>
          <w:rFonts w:cstheme="minorHAnsi"/>
        </w:rPr>
        <w:t>&lt;</w:t>
      </w:r>
      <w:proofErr w:type="spellStart"/>
      <w:r w:rsidRPr="00684D24">
        <w:rPr>
          <w:rFonts w:cstheme="minorHAnsi"/>
        </w:rPr>
        <w:t>InitialFieldPulseRate</w:t>
      </w:r>
      <w:proofErr w:type="spellEnd"/>
      <w:r w:rsidRPr="00684D24">
        <w:rPr>
          <w:rFonts w:cstheme="minorHAnsi"/>
        </w:rPr>
        <w:t>&gt;150&lt;/</w:t>
      </w:r>
      <w:proofErr w:type="spellStart"/>
      <w:r w:rsidRPr="00684D24">
        <w:rPr>
          <w:rFonts w:cstheme="minorHAnsi"/>
        </w:rPr>
        <w:t>InitialFieldPulseRate</w:t>
      </w:r>
      <w:proofErr w:type="spellEnd"/>
      <w:r w:rsidRPr="00684D24">
        <w:rPr>
          <w:rFonts w:cstheme="minorHAnsi"/>
        </w:rPr>
        <w:t>&gt;</w:t>
      </w:r>
    </w:p>
    <w:p w:rsidR="0045462F" w:rsidRPr="00684D24" w:rsidRDefault="0045462F" w:rsidP="0045462F">
      <w:pPr>
        <w:rPr>
          <w:rFonts w:cstheme="minorHAnsi"/>
        </w:rPr>
      </w:pPr>
      <w:r w:rsidRPr="00684D24">
        <w:rPr>
          <w:rFonts w:cstheme="minorHAnsi"/>
        </w:rPr>
        <w:t>&lt;</w:t>
      </w:r>
      <w:proofErr w:type="spellStart"/>
      <w:r w:rsidRPr="00684D24">
        <w:rPr>
          <w:rFonts w:cstheme="minorHAnsi"/>
        </w:rPr>
        <w:t>InitialFieldRespiratoryRate</w:t>
      </w:r>
      <w:proofErr w:type="spellEnd"/>
      <w:r w:rsidRPr="00684D24">
        <w:rPr>
          <w:rFonts w:cstheme="minorHAnsi"/>
        </w:rPr>
        <w:t>&gt;170&lt;/</w:t>
      </w:r>
      <w:proofErr w:type="spellStart"/>
      <w:r w:rsidRPr="00684D24">
        <w:rPr>
          <w:rFonts w:cstheme="minorHAnsi"/>
        </w:rPr>
        <w:t>InitialFieldRespiratoryRate</w:t>
      </w:r>
      <w:proofErr w:type="spellEnd"/>
      <w:r w:rsidRPr="00684D24">
        <w:rPr>
          <w:rFonts w:cstheme="minorHAnsi"/>
        </w:rPr>
        <w:t>&gt;</w:t>
      </w:r>
    </w:p>
    <w:p w:rsidR="0045462F" w:rsidRPr="00684D24" w:rsidRDefault="0045462F" w:rsidP="0045462F">
      <w:pPr>
        <w:rPr>
          <w:rFonts w:cstheme="minorHAnsi"/>
        </w:rPr>
      </w:pPr>
      <w:r w:rsidRPr="00684D24">
        <w:rPr>
          <w:rFonts w:cstheme="minorHAnsi"/>
        </w:rPr>
        <w:t>&lt;</w:t>
      </w:r>
      <w:proofErr w:type="spellStart"/>
      <w:r w:rsidRPr="00684D24">
        <w:rPr>
          <w:rFonts w:cstheme="minorHAnsi"/>
        </w:rPr>
        <w:t>InitialFieldOxygenSaturation</w:t>
      </w:r>
      <w:proofErr w:type="spellEnd"/>
      <w:r w:rsidRPr="00684D24">
        <w:rPr>
          <w:rFonts w:cstheme="minorHAnsi"/>
        </w:rPr>
        <w:t>&gt;180&lt;/</w:t>
      </w:r>
      <w:proofErr w:type="spellStart"/>
      <w:r w:rsidRPr="00684D24">
        <w:rPr>
          <w:rFonts w:cstheme="minorHAnsi"/>
        </w:rPr>
        <w:t>InitialFieldOxygenSaturation</w:t>
      </w:r>
      <w:proofErr w:type="spellEnd"/>
      <w:r w:rsidRPr="00684D24">
        <w:rPr>
          <w:rFonts w:cstheme="minorHAnsi"/>
        </w:rPr>
        <w:t>&gt;</w:t>
      </w:r>
    </w:p>
    <w:p w:rsidR="0045462F" w:rsidRPr="00684D24" w:rsidRDefault="0045462F" w:rsidP="0045462F">
      <w:pPr>
        <w:rPr>
          <w:rFonts w:cstheme="minorHAnsi"/>
        </w:rPr>
      </w:pPr>
      <w:r w:rsidRPr="00684D24">
        <w:rPr>
          <w:rFonts w:cstheme="minorHAnsi"/>
        </w:rPr>
        <w:t>&lt;</w:t>
      </w:r>
      <w:proofErr w:type="spellStart"/>
      <w:r w:rsidRPr="00684D24">
        <w:rPr>
          <w:rFonts w:cstheme="minorHAnsi"/>
        </w:rPr>
        <w:t>InitialFieldGCSEYE</w:t>
      </w:r>
      <w:proofErr w:type="spellEnd"/>
      <w:r w:rsidRPr="00684D24">
        <w:rPr>
          <w:rFonts w:cstheme="minorHAnsi"/>
        </w:rPr>
        <w:t>&gt;5&lt;/</w:t>
      </w:r>
      <w:proofErr w:type="spellStart"/>
      <w:r w:rsidRPr="00684D24">
        <w:rPr>
          <w:rFonts w:cstheme="minorHAnsi"/>
        </w:rPr>
        <w:t>InitialFieldGCSEYE</w:t>
      </w:r>
      <w:proofErr w:type="spellEnd"/>
      <w:r w:rsidRPr="00684D24">
        <w:rPr>
          <w:rFonts w:cstheme="minorHAnsi"/>
        </w:rPr>
        <w:t>&gt;</w:t>
      </w:r>
    </w:p>
    <w:p w:rsidR="0045462F" w:rsidRPr="00684D24" w:rsidRDefault="0045462F" w:rsidP="0045462F">
      <w:pPr>
        <w:rPr>
          <w:rFonts w:cstheme="minorHAnsi"/>
        </w:rPr>
      </w:pPr>
      <w:r w:rsidRPr="00684D24">
        <w:rPr>
          <w:rFonts w:cstheme="minorHAnsi"/>
        </w:rPr>
        <w:t>&lt;</w:t>
      </w:r>
      <w:proofErr w:type="spellStart"/>
      <w:r w:rsidRPr="00684D24">
        <w:rPr>
          <w:rFonts w:cstheme="minorHAnsi"/>
        </w:rPr>
        <w:t>InitialFieldGCSVerbal</w:t>
      </w:r>
      <w:proofErr w:type="spellEnd"/>
      <w:r w:rsidRPr="00684D24">
        <w:rPr>
          <w:rFonts w:cstheme="minorHAnsi"/>
        </w:rPr>
        <w:t>&gt;6&lt;/</w:t>
      </w:r>
      <w:proofErr w:type="spellStart"/>
      <w:r w:rsidRPr="00684D24">
        <w:rPr>
          <w:rFonts w:cstheme="minorHAnsi"/>
        </w:rPr>
        <w:t>InitialFieldGCSVerbal</w:t>
      </w:r>
      <w:proofErr w:type="spellEnd"/>
      <w:r w:rsidRPr="00684D24">
        <w:rPr>
          <w:rFonts w:cstheme="minorHAnsi"/>
        </w:rPr>
        <w:t>&gt;</w:t>
      </w:r>
    </w:p>
    <w:p w:rsidR="0045462F" w:rsidRPr="00684D24" w:rsidRDefault="0045462F" w:rsidP="0045462F">
      <w:pPr>
        <w:rPr>
          <w:rFonts w:cstheme="minorHAnsi"/>
        </w:rPr>
      </w:pPr>
      <w:r w:rsidRPr="00684D24">
        <w:rPr>
          <w:rFonts w:cstheme="minorHAnsi"/>
        </w:rPr>
        <w:t>&lt;</w:t>
      </w:r>
      <w:proofErr w:type="spellStart"/>
      <w:r w:rsidRPr="00684D24">
        <w:rPr>
          <w:rFonts w:cstheme="minorHAnsi"/>
        </w:rPr>
        <w:t>InitialFieldGCSMotor</w:t>
      </w:r>
      <w:proofErr w:type="spellEnd"/>
      <w:r w:rsidRPr="00684D24">
        <w:rPr>
          <w:rFonts w:cstheme="minorHAnsi"/>
        </w:rPr>
        <w:t>&gt;7&lt;/</w:t>
      </w:r>
      <w:proofErr w:type="spellStart"/>
      <w:r w:rsidRPr="00684D24">
        <w:rPr>
          <w:rFonts w:cstheme="minorHAnsi"/>
        </w:rPr>
        <w:t>InitialFieldGCSMotor</w:t>
      </w:r>
      <w:proofErr w:type="spellEnd"/>
      <w:r w:rsidRPr="00684D24">
        <w:rPr>
          <w:rFonts w:cstheme="minorHAnsi"/>
        </w:rPr>
        <w:t>&gt;</w:t>
      </w:r>
    </w:p>
    <w:p w:rsidR="0045462F" w:rsidRPr="00684D24" w:rsidRDefault="0045462F" w:rsidP="0045462F">
      <w:pPr>
        <w:rPr>
          <w:rFonts w:cstheme="minorHAnsi"/>
        </w:rPr>
      </w:pPr>
      <w:r w:rsidRPr="00684D24">
        <w:rPr>
          <w:rFonts w:cstheme="minorHAnsi"/>
        </w:rPr>
        <w:t>&lt;</w:t>
      </w:r>
      <w:proofErr w:type="spellStart"/>
      <w:r w:rsidRPr="00684D24">
        <w:rPr>
          <w:rFonts w:cstheme="minorHAnsi"/>
        </w:rPr>
        <w:t>InitialFieldGCSTotal</w:t>
      </w:r>
      <w:proofErr w:type="spellEnd"/>
      <w:r w:rsidRPr="00684D24">
        <w:rPr>
          <w:rFonts w:cstheme="minorHAnsi"/>
        </w:rPr>
        <w:t>&gt;20&lt;/</w:t>
      </w:r>
      <w:proofErr w:type="spellStart"/>
      <w:r w:rsidRPr="00684D24">
        <w:rPr>
          <w:rFonts w:cstheme="minorHAnsi"/>
        </w:rPr>
        <w:t>InitialFieldGCSTotal</w:t>
      </w:r>
      <w:proofErr w:type="spellEnd"/>
      <w:r w:rsidRPr="00684D24">
        <w:rPr>
          <w:rFonts w:cstheme="minorHAnsi"/>
        </w:rPr>
        <w:t>&gt;</w:t>
      </w:r>
    </w:p>
    <w:p w:rsidR="0045462F" w:rsidRPr="00684D24" w:rsidRDefault="0045462F" w:rsidP="0045462F">
      <w:pPr>
        <w:rPr>
          <w:rFonts w:cstheme="minorHAnsi"/>
        </w:rPr>
      </w:pPr>
      <w:r w:rsidRPr="00684D24">
        <w:rPr>
          <w:rFonts w:cstheme="minorHAnsi"/>
        </w:rPr>
        <w:t>&lt;</w:t>
      </w:r>
      <w:proofErr w:type="spellStart"/>
      <w:r w:rsidRPr="00684D24">
        <w:rPr>
          <w:rFonts w:cstheme="minorHAnsi"/>
        </w:rPr>
        <w:t>Traumacentercriteria</w:t>
      </w:r>
      <w:proofErr w:type="spellEnd"/>
      <w:r w:rsidRPr="00684D24">
        <w:rPr>
          <w:rFonts w:cstheme="minorHAnsi"/>
        </w:rPr>
        <w:t>&gt;11&lt;/</w:t>
      </w:r>
      <w:proofErr w:type="spellStart"/>
      <w:r w:rsidRPr="00684D24">
        <w:rPr>
          <w:rFonts w:cstheme="minorHAnsi"/>
        </w:rPr>
        <w:t>Traumacentercriteria</w:t>
      </w:r>
      <w:proofErr w:type="spellEnd"/>
      <w:r w:rsidRPr="00684D24">
        <w:rPr>
          <w:rFonts w:cstheme="minorHAnsi"/>
        </w:rPr>
        <w:t>&gt;</w:t>
      </w:r>
    </w:p>
    <w:p w:rsidR="0045462F" w:rsidRPr="00684D24" w:rsidRDefault="0045462F" w:rsidP="0045462F">
      <w:pPr>
        <w:rPr>
          <w:rFonts w:cstheme="minorHAnsi"/>
        </w:rPr>
      </w:pPr>
      <w:r w:rsidRPr="00684D24">
        <w:rPr>
          <w:rFonts w:cstheme="minorHAnsi"/>
        </w:rPr>
        <w:t>&lt;Vehicularpedestrianotherriskinjury&gt;12&lt;/Vehicularpedestrianotherriskinjury&gt;</w:t>
      </w:r>
    </w:p>
    <w:p w:rsidR="0045462F" w:rsidRPr="00684D24" w:rsidRDefault="0045462F" w:rsidP="0045462F">
      <w:pPr>
        <w:rPr>
          <w:rFonts w:cstheme="minorHAnsi"/>
        </w:rPr>
      </w:pPr>
      <w:r w:rsidRPr="00684D24">
        <w:rPr>
          <w:rFonts w:cstheme="minorHAnsi"/>
        </w:rPr>
        <w:t>&lt;</w:t>
      </w:r>
      <w:proofErr w:type="spellStart"/>
      <w:r w:rsidRPr="00684D24">
        <w:rPr>
          <w:rFonts w:cstheme="minorHAnsi"/>
        </w:rPr>
        <w:t>Prehospitalcardiacarrest</w:t>
      </w:r>
      <w:proofErr w:type="spellEnd"/>
      <w:r w:rsidRPr="00684D24">
        <w:rPr>
          <w:rFonts w:cstheme="minorHAnsi"/>
        </w:rPr>
        <w:t>&gt;13&lt;/</w:t>
      </w:r>
      <w:proofErr w:type="spellStart"/>
      <w:r w:rsidRPr="00684D24">
        <w:rPr>
          <w:rFonts w:cstheme="minorHAnsi"/>
        </w:rPr>
        <w:t>Prehospitalcardiacarrest</w:t>
      </w:r>
      <w:proofErr w:type="spellEnd"/>
      <w:r w:rsidRPr="00684D24">
        <w:rPr>
          <w:rFonts w:cstheme="minorHAnsi"/>
        </w:rPr>
        <w:t>&gt;</w:t>
      </w:r>
    </w:p>
    <w:p w:rsidR="0045462F" w:rsidRPr="00684D24" w:rsidRDefault="0045462F" w:rsidP="0045462F">
      <w:pPr>
        <w:rPr>
          <w:rFonts w:cstheme="minorHAnsi"/>
        </w:rPr>
      </w:pPr>
      <w:r w:rsidRPr="00684D24">
        <w:rPr>
          <w:rFonts w:cstheme="minorHAnsi"/>
        </w:rPr>
        <w:t>&lt;InitialEDHospitaltemperature&gt;1048&lt;/InitialEDHospitaltemperature&gt;</w:t>
      </w:r>
    </w:p>
    <w:p w:rsidR="0045462F" w:rsidRPr="00684D24" w:rsidRDefault="0045462F" w:rsidP="0045462F">
      <w:pPr>
        <w:rPr>
          <w:rFonts w:cstheme="minorHAnsi"/>
        </w:rPr>
      </w:pPr>
      <w:r w:rsidRPr="00684D24">
        <w:rPr>
          <w:rFonts w:cstheme="minorHAnsi"/>
        </w:rPr>
        <w:t>&lt;InitialEDHospitalRespiratoryAssistance&gt;2&lt;/InitialEDHospitalRespiratoryAssistance&gt;</w:t>
      </w:r>
    </w:p>
    <w:p w:rsidR="0045462F" w:rsidRPr="00684D24" w:rsidRDefault="0045462F" w:rsidP="0045462F">
      <w:pPr>
        <w:rPr>
          <w:rFonts w:cstheme="minorHAnsi"/>
        </w:rPr>
      </w:pPr>
      <w:r w:rsidRPr="00684D24">
        <w:rPr>
          <w:rFonts w:cstheme="minorHAnsi"/>
        </w:rPr>
        <w:t>&lt;InitialEDHospitalOxygenSaturation&gt;222&lt;/InitialEDHospitalOxygenSaturation&gt;</w:t>
      </w:r>
    </w:p>
    <w:p w:rsidR="0045462F" w:rsidRPr="00684D24" w:rsidRDefault="0045462F" w:rsidP="0045462F">
      <w:pPr>
        <w:rPr>
          <w:rFonts w:cstheme="minorHAnsi"/>
        </w:rPr>
      </w:pPr>
      <w:r w:rsidRPr="00684D24">
        <w:rPr>
          <w:rFonts w:cstheme="minorHAnsi"/>
        </w:rPr>
        <w:t>&lt;InitialEDHospitalSupplementalOxygen&gt;1&lt;/InitialEDHospitalSupplementalOxygen&gt;</w:t>
      </w:r>
    </w:p>
    <w:p w:rsidR="0045462F" w:rsidRPr="00684D24" w:rsidRDefault="0045462F" w:rsidP="0045462F">
      <w:pPr>
        <w:rPr>
          <w:rFonts w:cstheme="minorHAnsi"/>
        </w:rPr>
      </w:pPr>
      <w:r w:rsidRPr="00684D24">
        <w:rPr>
          <w:rFonts w:cstheme="minorHAnsi"/>
        </w:rPr>
        <w:t>&lt;</w:t>
      </w:r>
      <w:proofErr w:type="spellStart"/>
      <w:r w:rsidRPr="00684D24">
        <w:rPr>
          <w:rFonts w:cstheme="minorHAnsi"/>
        </w:rPr>
        <w:t>InitialEDHospitalHeight</w:t>
      </w:r>
      <w:proofErr w:type="spellEnd"/>
      <w:r w:rsidRPr="00684D24">
        <w:rPr>
          <w:rFonts w:cstheme="minorHAnsi"/>
        </w:rPr>
        <w:t>&gt;66&lt;/</w:t>
      </w:r>
      <w:proofErr w:type="spellStart"/>
      <w:r w:rsidRPr="00684D24">
        <w:rPr>
          <w:rFonts w:cstheme="minorHAnsi"/>
        </w:rPr>
        <w:t>InitialEDHospitalHeight</w:t>
      </w:r>
      <w:proofErr w:type="spellEnd"/>
      <w:r w:rsidRPr="00684D24">
        <w:rPr>
          <w:rFonts w:cstheme="minorHAnsi"/>
        </w:rPr>
        <w:t>&gt;</w:t>
      </w:r>
    </w:p>
    <w:p w:rsidR="0045462F" w:rsidRPr="00684D24" w:rsidRDefault="0045462F" w:rsidP="0045462F">
      <w:pPr>
        <w:rPr>
          <w:rFonts w:cstheme="minorHAnsi"/>
        </w:rPr>
      </w:pPr>
      <w:r w:rsidRPr="00684D24">
        <w:rPr>
          <w:rFonts w:cstheme="minorHAnsi"/>
        </w:rPr>
        <w:t>&lt;</w:t>
      </w:r>
      <w:proofErr w:type="spellStart"/>
      <w:r w:rsidRPr="00684D24">
        <w:rPr>
          <w:rFonts w:cstheme="minorHAnsi"/>
        </w:rPr>
        <w:t>InitialEDHospitalweight</w:t>
      </w:r>
      <w:proofErr w:type="spellEnd"/>
      <w:r w:rsidRPr="00684D24">
        <w:rPr>
          <w:rFonts w:cstheme="minorHAnsi"/>
        </w:rPr>
        <w:t>&gt;148&lt;/</w:t>
      </w:r>
      <w:proofErr w:type="spellStart"/>
      <w:r w:rsidRPr="00684D24">
        <w:rPr>
          <w:rFonts w:cstheme="minorHAnsi"/>
        </w:rPr>
        <w:t>InitialEDHospitalweight</w:t>
      </w:r>
      <w:proofErr w:type="spellEnd"/>
      <w:r w:rsidRPr="00684D24">
        <w:rPr>
          <w:rFonts w:cstheme="minorHAnsi"/>
        </w:rPr>
        <w:t>&gt;</w:t>
      </w:r>
    </w:p>
    <w:p w:rsidR="0045462F" w:rsidRPr="00684D24" w:rsidRDefault="0045462F" w:rsidP="0045462F">
      <w:pPr>
        <w:rPr>
          <w:rFonts w:cstheme="minorHAnsi"/>
        </w:rPr>
      </w:pPr>
      <w:r w:rsidRPr="00684D24">
        <w:rPr>
          <w:rFonts w:cstheme="minorHAnsi"/>
        </w:rPr>
        <w:t>&lt;</w:t>
      </w:r>
      <w:proofErr w:type="spellStart"/>
      <w:r w:rsidRPr="00684D24">
        <w:rPr>
          <w:rFonts w:cstheme="minorHAnsi"/>
        </w:rPr>
        <w:t>EDDischargeDisposition</w:t>
      </w:r>
      <w:proofErr w:type="spellEnd"/>
      <w:r w:rsidRPr="00684D24">
        <w:rPr>
          <w:rFonts w:cstheme="minorHAnsi"/>
        </w:rPr>
        <w:t>&gt;10&lt;/</w:t>
      </w:r>
      <w:proofErr w:type="spellStart"/>
      <w:r w:rsidRPr="00684D24">
        <w:rPr>
          <w:rFonts w:cstheme="minorHAnsi"/>
        </w:rPr>
        <w:t>EDDischargeDisposition</w:t>
      </w:r>
      <w:proofErr w:type="spellEnd"/>
      <w:r w:rsidRPr="00684D24">
        <w:rPr>
          <w:rFonts w:cstheme="minorHAnsi"/>
        </w:rPr>
        <w:t>&gt;</w:t>
      </w:r>
    </w:p>
    <w:p w:rsidR="0045462F" w:rsidRPr="00684D24" w:rsidRDefault="0045462F" w:rsidP="0045462F">
      <w:pPr>
        <w:rPr>
          <w:rFonts w:cstheme="minorHAnsi"/>
        </w:rPr>
      </w:pPr>
      <w:r w:rsidRPr="00684D24">
        <w:rPr>
          <w:rFonts w:cstheme="minorHAnsi"/>
        </w:rPr>
        <w:t>&lt;</w:t>
      </w:r>
      <w:proofErr w:type="spellStart"/>
      <w:r w:rsidRPr="00684D24">
        <w:rPr>
          <w:rFonts w:cstheme="minorHAnsi"/>
        </w:rPr>
        <w:t>Signsoflife</w:t>
      </w:r>
      <w:proofErr w:type="spellEnd"/>
      <w:r w:rsidRPr="00684D24">
        <w:rPr>
          <w:rFonts w:cstheme="minorHAnsi"/>
        </w:rPr>
        <w:t>&gt;13&lt;/</w:t>
      </w:r>
      <w:proofErr w:type="spellStart"/>
      <w:r w:rsidRPr="00684D24">
        <w:rPr>
          <w:rFonts w:cstheme="minorHAnsi"/>
        </w:rPr>
        <w:t>Signsoflife</w:t>
      </w:r>
      <w:proofErr w:type="spellEnd"/>
      <w:r w:rsidRPr="00684D24">
        <w:rPr>
          <w:rFonts w:cstheme="minorHAnsi"/>
        </w:rPr>
        <w:t>&gt;</w:t>
      </w:r>
    </w:p>
    <w:p w:rsidR="0045462F" w:rsidRPr="00684D24" w:rsidRDefault="0045462F" w:rsidP="0045462F">
      <w:pPr>
        <w:rPr>
          <w:rFonts w:cstheme="minorHAnsi"/>
        </w:rPr>
      </w:pPr>
      <w:r w:rsidRPr="00684D24">
        <w:rPr>
          <w:rFonts w:cstheme="minorHAnsi"/>
        </w:rPr>
        <w:t>&lt;</w:t>
      </w:r>
      <w:proofErr w:type="spellStart"/>
      <w:r w:rsidRPr="00684D24">
        <w:rPr>
          <w:rFonts w:cstheme="minorHAnsi"/>
        </w:rPr>
        <w:t>TotalICULengthofStay</w:t>
      </w:r>
      <w:proofErr w:type="spellEnd"/>
      <w:r w:rsidRPr="00684D24">
        <w:rPr>
          <w:rFonts w:cstheme="minorHAnsi"/>
        </w:rPr>
        <w:t>&gt;44&lt;/</w:t>
      </w:r>
      <w:proofErr w:type="spellStart"/>
      <w:r w:rsidRPr="00684D24">
        <w:rPr>
          <w:rFonts w:cstheme="minorHAnsi"/>
        </w:rPr>
        <w:t>TotalICULengthofStay</w:t>
      </w:r>
      <w:proofErr w:type="spellEnd"/>
      <w:r w:rsidRPr="00684D24">
        <w:rPr>
          <w:rFonts w:cstheme="minorHAnsi"/>
        </w:rPr>
        <w:t>&gt;</w:t>
      </w:r>
    </w:p>
    <w:p w:rsidR="0045462F" w:rsidRPr="00684D24" w:rsidRDefault="0045462F" w:rsidP="0045462F">
      <w:pPr>
        <w:rPr>
          <w:rFonts w:cstheme="minorHAnsi"/>
        </w:rPr>
      </w:pPr>
      <w:r w:rsidRPr="00684D24">
        <w:rPr>
          <w:rFonts w:cstheme="minorHAnsi"/>
        </w:rPr>
        <w:t>&lt;</w:t>
      </w:r>
      <w:proofErr w:type="spellStart"/>
      <w:r w:rsidRPr="00684D24">
        <w:rPr>
          <w:rFonts w:cstheme="minorHAnsi"/>
        </w:rPr>
        <w:t>TotalVentilatorDays</w:t>
      </w:r>
      <w:proofErr w:type="spellEnd"/>
      <w:r w:rsidRPr="00684D24">
        <w:rPr>
          <w:rFonts w:cstheme="minorHAnsi"/>
        </w:rPr>
        <w:t>&gt;43&lt;/</w:t>
      </w:r>
      <w:proofErr w:type="spellStart"/>
      <w:r w:rsidRPr="00684D24">
        <w:rPr>
          <w:rFonts w:cstheme="minorHAnsi"/>
        </w:rPr>
        <w:t>TotalVentilatorDays</w:t>
      </w:r>
      <w:proofErr w:type="spellEnd"/>
      <w:r w:rsidRPr="00684D24">
        <w:rPr>
          <w:rFonts w:cstheme="minorHAnsi"/>
        </w:rPr>
        <w:t>&gt;</w:t>
      </w:r>
    </w:p>
    <w:p w:rsidR="0045462F" w:rsidRPr="00684D24" w:rsidRDefault="0045462F" w:rsidP="0045462F">
      <w:pPr>
        <w:rPr>
          <w:rFonts w:cstheme="minorHAnsi"/>
        </w:rPr>
      </w:pPr>
      <w:r w:rsidRPr="00684D24">
        <w:rPr>
          <w:rFonts w:cstheme="minorHAnsi"/>
        </w:rPr>
        <w:t>&lt;</w:t>
      </w:r>
      <w:proofErr w:type="spellStart"/>
      <w:r w:rsidRPr="00684D24">
        <w:rPr>
          <w:rFonts w:cstheme="minorHAnsi"/>
        </w:rPr>
        <w:t>HospitalDischargeDate</w:t>
      </w:r>
      <w:proofErr w:type="spellEnd"/>
      <w:r w:rsidRPr="00684D24">
        <w:rPr>
          <w:rFonts w:cstheme="minorHAnsi"/>
        </w:rPr>
        <w:t>&gt;2016-01-01&lt;/</w:t>
      </w:r>
      <w:proofErr w:type="spellStart"/>
      <w:r w:rsidRPr="00684D24">
        <w:rPr>
          <w:rFonts w:cstheme="minorHAnsi"/>
        </w:rPr>
        <w:t>HospitalDischargeDate</w:t>
      </w:r>
      <w:proofErr w:type="spellEnd"/>
      <w:r w:rsidRPr="00684D24">
        <w:rPr>
          <w:rFonts w:cstheme="minorHAnsi"/>
        </w:rPr>
        <w:t>&gt;</w:t>
      </w:r>
    </w:p>
    <w:p w:rsidR="0045462F" w:rsidRPr="00684D24" w:rsidRDefault="0045462F" w:rsidP="0045462F">
      <w:pPr>
        <w:rPr>
          <w:rFonts w:cstheme="minorHAnsi"/>
        </w:rPr>
      </w:pPr>
      <w:r w:rsidRPr="00684D24">
        <w:rPr>
          <w:rFonts w:cstheme="minorHAnsi"/>
        </w:rPr>
        <w:t>&lt;</w:t>
      </w:r>
      <w:proofErr w:type="spellStart"/>
      <w:r w:rsidRPr="00684D24">
        <w:rPr>
          <w:rFonts w:cstheme="minorHAnsi"/>
        </w:rPr>
        <w:t>HospitalDischargeTime</w:t>
      </w:r>
      <w:proofErr w:type="spellEnd"/>
      <w:r w:rsidRPr="00684D24">
        <w:rPr>
          <w:rFonts w:cstheme="minorHAnsi"/>
        </w:rPr>
        <w:t>&gt;10:37&lt;/</w:t>
      </w:r>
      <w:proofErr w:type="spellStart"/>
      <w:r w:rsidRPr="00684D24">
        <w:rPr>
          <w:rFonts w:cstheme="minorHAnsi"/>
        </w:rPr>
        <w:t>HospitalDischargeTime</w:t>
      </w:r>
      <w:proofErr w:type="spellEnd"/>
      <w:r w:rsidRPr="00684D24">
        <w:rPr>
          <w:rFonts w:cstheme="minorHAnsi"/>
        </w:rPr>
        <w:t>&gt;</w:t>
      </w:r>
    </w:p>
    <w:p w:rsidR="0045462F" w:rsidRPr="00684D24" w:rsidRDefault="0045462F" w:rsidP="0045462F">
      <w:pPr>
        <w:rPr>
          <w:rFonts w:cstheme="minorHAnsi"/>
        </w:rPr>
      </w:pPr>
      <w:r w:rsidRPr="00684D24">
        <w:rPr>
          <w:rFonts w:cstheme="minorHAnsi"/>
        </w:rPr>
        <w:t>&lt;</w:t>
      </w:r>
      <w:proofErr w:type="spellStart"/>
      <w:r w:rsidRPr="00684D24">
        <w:rPr>
          <w:rFonts w:cstheme="minorHAnsi"/>
        </w:rPr>
        <w:t>HospitalDischargeDisposition</w:t>
      </w:r>
      <w:proofErr w:type="spellEnd"/>
      <w:r w:rsidRPr="00684D24">
        <w:rPr>
          <w:rFonts w:cstheme="minorHAnsi"/>
        </w:rPr>
        <w:t>&gt;33&lt;/</w:t>
      </w:r>
      <w:proofErr w:type="spellStart"/>
      <w:r w:rsidRPr="00684D24">
        <w:rPr>
          <w:rFonts w:cstheme="minorHAnsi"/>
        </w:rPr>
        <w:t>HospitalDischargeDisposition</w:t>
      </w:r>
      <w:proofErr w:type="spellEnd"/>
      <w:r w:rsidRPr="00684D24">
        <w:rPr>
          <w:rFonts w:cstheme="minorHAnsi"/>
        </w:rPr>
        <w:t>&gt;</w:t>
      </w:r>
    </w:p>
    <w:p w:rsidR="0045462F" w:rsidRPr="00684D24" w:rsidRDefault="0045462F" w:rsidP="0045462F">
      <w:pPr>
        <w:rPr>
          <w:rFonts w:cstheme="minorHAnsi"/>
        </w:rPr>
      </w:pPr>
      <w:r w:rsidRPr="00684D24">
        <w:rPr>
          <w:rFonts w:cstheme="minorHAnsi"/>
        </w:rPr>
        <w:t>&lt;</w:t>
      </w:r>
      <w:proofErr w:type="spellStart"/>
      <w:r w:rsidRPr="00684D24">
        <w:rPr>
          <w:rFonts w:cstheme="minorHAnsi"/>
        </w:rPr>
        <w:t>PrimaryMethodofPayment</w:t>
      </w:r>
      <w:proofErr w:type="spellEnd"/>
      <w:r w:rsidRPr="00684D24">
        <w:rPr>
          <w:rFonts w:cstheme="minorHAnsi"/>
        </w:rPr>
        <w:t>&gt;10&lt;/</w:t>
      </w:r>
      <w:proofErr w:type="spellStart"/>
      <w:r w:rsidRPr="00684D24">
        <w:rPr>
          <w:rFonts w:cstheme="minorHAnsi"/>
        </w:rPr>
        <w:t>PrimaryMethodofPayment</w:t>
      </w:r>
      <w:proofErr w:type="spellEnd"/>
      <w:r w:rsidRPr="00684D24">
        <w:rPr>
          <w:rFonts w:cstheme="minorHAnsi"/>
        </w:rPr>
        <w:t>&gt;</w:t>
      </w:r>
    </w:p>
    <w:p w:rsidR="0045462F" w:rsidRPr="00684D24" w:rsidRDefault="0045462F" w:rsidP="0045462F">
      <w:pPr>
        <w:rPr>
          <w:rFonts w:cstheme="minorHAnsi"/>
        </w:rPr>
      </w:pPr>
      <w:r w:rsidRPr="00684D24">
        <w:rPr>
          <w:rFonts w:cstheme="minorHAnsi"/>
        </w:rPr>
        <w:t>&lt;Race1&gt;1&lt;/Race1&gt;</w:t>
      </w:r>
    </w:p>
    <w:p w:rsidR="0045462F" w:rsidRPr="00684D24" w:rsidRDefault="0045462F" w:rsidP="0045462F">
      <w:pPr>
        <w:rPr>
          <w:rFonts w:cstheme="minorHAnsi"/>
        </w:rPr>
      </w:pPr>
      <w:r w:rsidRPr="00684D24">
        <w:rPr>
          <w:rFonts w:cstheme="minorHAnsi"/>
        </w:rPr>
        <w:t>&lt;Race2&gt;2&lt;/Race2&gt;</w:t>
      </w:r>
    </w:p>
    <w:tbl>
      <w:tblPr>
        <w:tblW w:w="7780" w:type="dxa"/>
        <w:tblLook w:val="04A0" w:firstRow="1" w:lastRow="0" w:firstColumn="1" w:lastColumn="0" w:noHBand="0" w:noVBand="1"/>
      </w:tblPr>
      <w:tblGrid>
        <w:gridCol w:w="9576"/>
      </w:tblGrid>
      <w:tr w:rsidR="0045462F" w:rsidRPr="00684D24" w:rsidTr="0045462F">
        <w:trPr>
          <w:trHeight w:val="288"/>
        </w:trPr>
        <w:tc>
          <w:tcPr>
            <w:tcW w:w="7780" w:type="dxa"/>
            <w:tcBorders>
              <w:top w:val="nil"/>
              <w:left w:val="nil"/>
              <w:bottom w:val="nil"/>
              <w:right w:val="nil"/>
            </w:tcBorders>
            <w:shd w:val="clear" w:color="auto" w:fill="auto"/>
            <w:noWrap/>
            <w:vAlign w:val="bottom"/>
            <w:hideMark/>
          </w:tcPr>
          <w:p w:rsidR="0045462F" w:rsidRPr="00684D24" w:rsidRDefault="0045462F" w:rsidP="0045462F">
            <w:pPr>
              <w:rPr>
                <w:rFonts w:ascii="Calibri" w:hAnsi="Calibri"/>
              </w:rPr>
            </w:pPr>
            <w:r w:rsidRPr="00684D24">
              <w:rPr>
                <w:rFonts w:ascii="Calibri" w:hAnsi="Calibri"/>
              </w:rPr>
              <w:t>&lt;InitialFieldGCS40Eye&gt;1&lt;/InitialFieldGCS40Eye&gt;</w:t>
            </w:r>
          </w:p>
        </w:tc>
      </w:tr>
      <w:tr w:rsidR="0045462F" w:rsidRPr="00684D24" w:rsidTr="0045462F">
        <w:trPr>
          <w:trHeight w:val="288"/>
        </w:trPr>
        <w:tc>
          <w:tcPr>
            <w:tcW w:w="7780" w:type="dxa"/>
            <w:tcBorders>
              <w:top w:val="nil"/>
              <w:left w:val="nil"/>
              <w:bottom w:val="nil"/>
              <w:right w:val="nil"/>
            </w:tcBorders>
            <w:shd w:val="clear" w:color="auto" w:fill="auto"/>
            <w:noWrap/>
            <w:vAlign w:val="bottom"/>
            <w:hideMark/>
          </w:tcPr>
          <w:p w:rsidR="0045462F" w:rsidRPr="00684D24" w:rsidRDefault="0045462F" w:rsidP="0045462F">
            <w:pPr>
              <w:rPr>
                <w:rFonts w:ascii="Calibri" w:hAnsi="Calibri"/>
              </w:rPr>
            </w:pPr>
            <w:r w:rsidRPr="00684D24">
              <w:rPr>
                <w:rFonts w:ascii="Calibri" w:hAnsi="Calibri"/>
              </w:rPr>
              <w:t>&lt;InitialFieldGCS40Verbal&gt;1&lt;/InitialFieldGCS40Verbal&gt;</w:t>
            </w:r>
          </w:p>
        </w:tc>
      </w:tr>
      <w:tr w:rsidR="0045462F" w:rsidRPr="00684D24" w:rsidTr="0045462F">
        <w:trPr>
          <w:trHeight w:val="288"/>
        </w:trPr>
        <w:tc>
          <w:tcPr>
            <w:tcW w:w="7780" w:type="dxa"/>
            <w:tcBorders>
              <w:top w:val="nil"/>
              <w:left w:val="nil"/>
              <w:bottom w:val="nil"/>
              <w:right w:val="nil"/>
            </w:tcBorders>
            <w:shd w:val="clear" w:color="auto" w:fill="auto"/>
            <w:noWrap/>
            <w:vAlign w:val="bottom"/>
            <w:hideMark/>
          </w:tcPr>
          <w:p w:rsidR="0045462F" w:rsidRPr="00684D24" w:rsidRDefault="0045462F" w:rsidP="0045462F">
            <w:pPr>
              <w:rPr>
                <w:rFonts w:ascii="Calibri" w:hAnsi="Calibri"/>
              </w:rPr>
            </w:pPr>
            <w:r w:rsidRPr="00684D24">
              <w:rPr>
                <w:rFonts w:ascii="Calibri" w:hAnsi="Calibri"/>
              </w:rPr>
              <w:t>&lt;InitialFieldGCS40Motor&gt;1&lt;/InitialFieldGCS40Motor&gt;</w:t>
            </w:r>
          </w:p>
        </w:tc>
      </w:tr>
      <w:tr w:rsidR="0045462F" w:rsidRPr="00684D24" w:rsidTr="0045462F">
        <w:trPr>
          <w:trHeight w:val="288"/>
        </w:trPr>
        <w:tc>
          <w:tcPr>
            <w:tcW w:w="7780" w:type="dxa"/>
            <w:tcBorders>
              <w:top w:val="nil"/>
              <w:left w:val="nil"/>
              <w:bottom w:val="nil"/>
              <w:right w:val="nil"/>
            </w:tcBorders>
            <w:shd w:val="clear" w:color="auto" w:fill="auto"/>
            <w:noWrap/>
            <w:vAlign w:val="bottom"/>
            <w:hideMark/>
          </w:tcPr>
          <w:p w:rsidR="0045462F" w:rsidRPr="00684D24" w:rsidRDefault="0045462F" w:rsidP="0045462F">
            <w:pPr>
              <w:rPr>
                <w:rFonts w:ascii="Calibri" w:hAnsi="Calibri"/>
              </w:rPr>
            </w:pPr>
            <w:r w:rsidRPr="00684D24">
              <w:rPr>
                <w:rFonts w:ascii="Calibri" w:hAnsi="Calibri"/>
              </w:rPr>
              <w:t>&lt;InitialEDHospitalGCS40Eye&gt;1&lt;/InitialEDHospitalGCS40Eye&gt;</w:t>
            </w:r>
          </w:p>
        </w:tc>
      </w:tr>
      <w:tr w:rsidR="0045462F" w:rsidRPr="00684D24" w:rsidTr="0045462F">
        <w:trPr>
          <w:trHeight w:val="288"/>
        </w:trPr>
        <w:tc>
          <w:tcPr>
            <w:tcW w:w="7780" w:type="dxa"/>
            <w:tcBorders>
              <w:top w:val="nil"/>
              <w:left w:val="nil"/>
              <w:bottom w:val="nil"/>
              <w:right w:val="nil"/>
            </w:tcBorders>
            <w:shd w:val="clear" w:color="auto" w:fill="auto"/>
            <w:noWrap/>
            <w:vAlign w:val="bottom"/>
            <w:hideMark/>
          </w:tcPr>
          <w:p w:rsidR="0045462F" w:rsidRPr="00684D24" w:rsidRDefault="0045462F" w:rsidP="0045462F">
            <w:pPr>
              <w:rPr>
                <w:rFonts w:ascii="Calibri" w:hAnsi="Calibri"/>
              </w:rPr>
            </w:pPr>
            <w:r w:rsidRPr="00684D24">
              <w:rPr>
                <w:rFonts w:ascii="Calibri" w:hAnsi="Calibri"/>
              </w:rPr>
              <w:t>&lt;InitialEDHospitalGCS40Verbal&gt;1&lt;/InitialEDHospitalGCS40Verbal&gt;</w:t>
            </w:r>
          </w:p>
        </w:tc>
      </w:tr>
      <w:tr w:rsidR="0045462F" w:rsidRPr="00684D24" w:rsidTr="0045462F">
        <w:trPr>
          <w:trHeight w:val="288"/>
        </w:trPr>
        <w:tc>
          <w:tcPr>
            <w:tcW w:w="7780" w:type="dxa"/>
            <w:tcBorders>
              <w:top w:val="nil"/>
              <w:left w:val="nil"/>
              <w:bottom w:val="nil"/>
              <w:right w:val="nil"/>
            </w:tcBorders>
            <w:shd w:val="clear" w:color="auto" w:fill="auto"/>
            <w:noWrap/>
            <w:vAlign w:val="bottom"/>
            <w:hideMark/>
          </w:tcPr>
          <w:p w:rsidR="0045462F" w:rsidRPr="00684D24" w:rsidRDefault="0045462F" w:rsidP="0045462F">
            <w:pPr>
              <w:rPr>
                <w:rFonts w:ascii="Calibri" w:hAnsi="Calibri"/>
              </w:rPr>
            </w:pPr>
            <w:r w:rsidRPr="00684D24">
              <w:rPr>
                <w:rFonts w:ascii="Calibri" w:hAnsi="Calibri"/>
              </w:rPr>
              <w:t>&lt;InitialEDHospitalGCS40Motor&gt;1&lt;/InitialEDHospitalGCS40Motor&gt;</w:t>
            </w:r>
          </w:p>
        </w:tc>
      </w:tr>
      <w:tr w:rsidR="0045462F" w:rsidRPr="00684D24" w:rsidTr="0045462F">
        <w:trPr>
          <w:trHeight w:val="288"/>
        </w:trPr>
        <w:tc>
          <w:tcPr>
            <w:tcW w:w="7780" w:type="dxa"/>
            <w:tcBorders>
              <w:top w:val="nil"/>
              <w:left w:val="nil"/>
              <w:bottom w:val="nil"/>
              <w:right w:val="nil"/>
            </w:tcBorders>
            <w:shd w:val="clear" w:color="auto" w:fill="auto"/>
            <w:noWrap/>
            <w:vAlign w:val="bottom"/>
            <w:hideMark/>
          </w:tcPr>
          <w:p w:rsidR="0045462F" w:rsidRPr="00684D24" w:rsidRDefault="0045462F" w:rsidP="0045462F">
            <w:pPr>
              <w:rPr>
                <w:rFonts w:ascii="Calibri" w:hAnsi="Calibri"/>
              </w:rPr>
            </w:pPr>
            <w:r w:rsidRPr="00684D24">
              <w:rPr>
                <w:rFonts w:ascii="Calibri" w:hAnsi="Calibri"/>
              </w:rPr>
              <w:t>&lt;</w:t>
            </w:r>
            <w:proofErr w:type="spellStart"/>
            <w:r w:rsidRPr="00684D24">
              <w:rPr>
                <w:rFonts w:ascii="Calibri" w:hAnsi="Calibri"/>
              </w:rPr>
              <w:t>AdvancedDirectiveLimtingCare</w:t>
            </w:r>
            <w:proofErr w:type="spellEnd"/>
            <w:r w:rsidRPr="00684D24">
              <w:rPr>
                <w:rFonts w:ascii="Calibri" w:hAnsi="Calibri"/>
              </w:rPr>
              <w:t>&gt;1&lt;/</w:t>
            </w:r>
            <w:proofErr w:type="spellStart"/>
            <w:r w:rsidRPr="00684D24">
              <w:rPr>
                <w:rFonts w:ascii="Calibri" w:hAnsi="Calibri"/>
              </w:rPr>
              <w:t>AdvancedDirectiveLimtingCare</w:t>
            </w:r>
            <w:proofErr w:type="spellEnd"/>
            <w:r w:rsidRPr="00684D24">
              <w:rPr>
                <w:rFonts w:ascii="Calibri" w:hAnsi="Calibri"/>
              </w:rPr>
              <w:t>&gt;</w:t>
            </w:r>
          </w:p>
        </w:tc>
      </w:tr>
      <w:tr w:rsidR="0045462F" w:rsidRPr="00684D24" w:rsidTr="0045462F">
        <w:trPr>
          <w:trHeight w:val="288"/>
        </w:trPr>
        <w:tc>
          <w:tcPr>
            <w:tcW w:w="7780" w:type="dxa"/>
            <w:tcBorders>
              <w:top w:val="nil"/>
              <w:left w:val="nil"/>
              <w:bottom w:val="nil"/>
              <w:right w:val="nil"/>
            </w:tcBorders>
            <w:shd w:val="clear" w:color="auto" w:fill="auto"/>
            <w:noWrap/>
            <w:vAlign w:val="bottom"/>
            <w:hideMark/>
          </w:tcPr>
          <w:p w:rsidR="0045462F" w:rsidRPr="00684D24" w:rsidRDefault="0045462F" w:rsidP="0045462F">
            <w:pPr>
              <w:rPr>
                <w:rFonts w:ascii="Calibri" w:hAnsi="Calibri"/>
              </w:rPr>
            </w:pPr>
            <w:r w:rsidRPr="00684D24">
              <w:rPr>
                <w:rFonts w:ascii="Calibri" w:hAnsi="Calibri"/>
              </w:rPr>
              <w:t>&lt;</w:t>
            </w:r>
            <w:proofErr w:type="spellStart"/>
            <w:r w:rsidRPr="00684D24">
              <w:rPr>
                <w:rFonts w:ascii="Calibri" w:hAnsi="Calibri"/>
              </w:rPr>
              <w:t>AlcoholUseDisorder</w:t>
            </w:r>
            <w:proofErr w:type="spellEnd"/>
            <w:r w:rsidRPr="00684D24">
              <w:rPr>
                <w:rFonts w:ascii="Calibri" w:hAnsi="Calibri"/>
              </w:rPr>
              <w:t>&gt;1&lt;/</w:t>
            </w:r>
            <w:proofErr w:type="spellStart"/>
            <w:r w:rsidRPr="00684D24">
              <w:rPr>
                <w:rFonts w:ascii="Calibri" w:hAnsi="Calibri"/>
              </w:rPr>
              <w:t>AlcoholUseDisorder</w:t>
            </w:r>
            <w:proofErr w:type="spellEnd"/>
            <w:r w:rsidRPr="00684D24">
              <w:rPr>
                <w:rFonts w:ascii="Calibri" w:hAnsi="Calibri"/>
              </w:rPr>
              <w:t>&gt;</w:t>
            </w:r>
          </w:p>
        </w:tc>
      </w:tr>
      <w:tr w:rsidR="0045462F" w:rsidRPr="00684D24" w:rsidTr="0045462F">
        <w:trPr>
          <w:trHeight w:val="288"/>
        </w:trPr>
        <w:tc>
          <w:tcPr>
            <w:tcW w:w="7780" w:type="dxa"/>
            <w:tcBorders>
              <w:top w:val="nil"/>
              <w:left w:val="nil"/>
              <w:bottom w:val="nil"/>
              <w:right w:val="nil"/>
            </w:tcBorders>
            <w:shd w:val="clear" w:color="auto" w:fill="auto"/>
            <w:noWrap/>
            <w:vAlign w:val="bottom"/>
            <w:hideMark/>
          </w:tcPr>
          <w:p w:rsidR="0045462F" w:rsidRPr="00684D24" w:rsidRDefault="0045462F" w:rsidP="0045462F">
            <w:pPr>
              <w:rPr>
                <w:rFonts w:ascii="Calibri" w:hAnsi="Calibri"/>
              </w:rPr>
            </w:pPr>
            <w:r w:rsidRPr="00684D24">
              <w:rPr>
                <w:rFonts w:ascii="Calibri" w:hAnsi="Calibri"/>
              </w:rPr>
              <w:t>&lt;</w:t>
            </w:r>
            <w:proofErr w:type="spellStart"/>
            <w:r w:rsidRPr="00684D24">
              <w:rPr>
                <w:rFonts w:ascii="Calibri" w:hAnsi="Calibri"/>
              </w:rPr>
              <w:t>AnginaPectoris</w:t>
            </w:r>
            <w:proofErr w:type="spellEnd"/>
            <w:r w:rsidRPr="00684D24">
              <w:rPr>
                <w:rFonts w:ascii="Calibri" w:hAnsi="Calibri"/>
              </w:rPr>
              <w:t>&gt;1&lt;/</w:t>
            </w:r>
            <w:proofErr w:type="spellStart"/>
            <w:r w:rsidRPr="00684D24">
              <w:rPr>
                <w:rFonts w:ascii="Calibri" w:hAnsi="Calibri"/>
              </w:rPr>
              <w:t>AnginaPectoris</w:t>
            </w:r>
            <w:proofErr w:type="spellEnd"/>
            <w:r w:rsidRPr="00684D24">
              <w:rPr>
                <w:rFonts w:ascii="Calibri" w:hAnsi="Calibri"/>
              </w:rPr>
              <w:t>&gt;</w:t>
            </w:r>
          </w:p>
        </w:tc>
      </w:tr>
      <w:tr w:rsidR="0045462F" w:rsidRPr="00684D24" w:rsidTr="0045462F">
        <w:trPr>
          <w:trHeight w:val="288"/>
        </w:trPr>
        <w:tc>
          <w:tcPr>
            <w:tcW w:w="7780" w:type="dxa"/>
            <w:tcBorders>
              <w:top w:val="nil"/>
              <w:left w:val="nil"/>
              <w:bottom w:val="nil"/>
              <w:right w:val="nil"/>
            </w:tcBorders>
            <w:shd w:val="clear" w:color="auto" w:fill="auto"/>
            <w:noWrap/>
            <w:vAlign w:val="bottom"/>
            <w:hideMark/>
          </w:tcPr>
          <w:p w:rsidR="0045462F" w:rsidRPr="00684D24" w:rsidRDefault="0045462F" w:rsidP="0045462F">
            <w:pPr>
              <w:rPr>
                <w:rFonts w:ascii="Calibri" w:hAnsi="Calibri"/>
              </w:rPr>
            </w:pPr>
            <w:r w:rsidRPr="00684D24">
              <w:rPr>
                <w:rFonts w:ascii="Calibri" w:hAnsi="Calibri"/>
              </w:rPr>
              <w:t>&lt;</w:t>
            </w:r>
            <w:proofErr w:type="spellStart"/>
            <w:r w:rsidRPr="00684D24">
              <w:rPr>
                <w:rFonts w:ascii="Calibri" w:hAnsi="Calibri"/>
              </w:rPr>
              <w:t>AnticoagulantTherapy</w:t>
            </w:r>
            <w:proofErr w:type="spellEnd"/>
            <w:r w:rsidRPr="00684D24">
              <w:rPr>
                <w:rFonts w:ascii="Calibri" w:hAnsi="Calibri"/>
              </w:rPr>
              <w:t>&gt;1&lt;/</w:t>
            </w:r>
            <w:proofErr w:type="spellStart"/>
            <w:r w:rsidRPr="00684D24">
              <w:rPr>
                <w:rFonts w:ascii="Calibri" w:hAnsi="Calibri"/>
              </w:rPr>
              <w:t>AnticoagulantTherapy</w:t>
            </w:r>
            <w:proofErr w:type="spellEnd"/>
            <w:r w:rsidRPr="00684D24">
              <w:rPr>
                <w:rFonts w:ascii="Calibri" w:hAnsi="Calibri"/>
              </w:rPr>
              <w:t>&gt;</w:t>
            </w:r>
          </w:p>
        </w:tc>
      </w:tr>
      <w:tr w:rsidR="0045462F" w:rsidRPr="00684D24" w:rsidTr="0045462F">
        <w:trPr>
          <w:trHeight w:val="288"/>
        </w:trPr>
        <w:tc>
          <w:tcPr>
            <w:tcW w:w="7780" w:type="dxa"/>
            <w:tcBorders>
              <w:top w:val="nil"/>
              <w:left w:val="nil"/>
              <w:bottom w:val="nil"/>
              <w:right w:val="nil"/>
            </w:tcBorders>
            <w:shd w:val="clear" w:color="auto" w:fill="auto"/>
            <w:noWrap/>
            <w:vAlign w:val="bottom"/>
            <w:hideMark/>
          </w:tcPr>
          <w:p w:rsidR="0045462F" w:rsidRPr="00684D24" w:rsidRDefault="0045462F" w:rsidP="0045462F">
            <w:pPr>
              <w:rPr>
                <w:rFonts w:ascii="Calibri" w:hAnsi="Calibri"/>
              </w:rPr>
            </w:pPr>
            <w:r w:rsidRPr="00684D24">
              <w:rPr>
                <w:rFonts w:ascii="Calibri" w:hAnsi="Calibri"/>
              </w:rPr>
              <w:t>&lt;AttentionDeficitDisorderAttentionDeficitHyperactivityDisorderADDADHD&gt;1&lt;/AttentionDeficitDisorder</w:t>
            </w:r>
            <w:r w:rsidRPr="00684D24">
              <w:rPr>
                <w:rFonts w:ascii="Calibri" w:hAnsi="Calibri"/>
              </w:rPr>
              <w:lastRenderedPageBreak/>
              <w:t>AttentionDeficitHyperactivityDisorderADDADHD&gt;</w:t>
            </w:r>
          </w:p>
        </w:tc>
      </w:tr>
      <w:tr w:rsidR="0045462F" w:rsidRPr="00684D24" w:rsidTr="0045462F">
        <w:trPr>
          <w:trHeight w:val="288"/>
        </w:trPr>
        <w:tc>
          <w:tcPr>
            <w:tcW w:w="7780" w:type="dxa"/>
            <w:tcBorders>
              <w:top w:val="nil"/>
              <w:left w:val="nil"/>
              <w:bottom w:val="nil"/>
              <w:right w:val="nil"/>
            </w:tcBorders>
            <w:shd w:val="clear" w:color="auto" w:fill="auto"/>
            <w:noWrap/>
            <w:vAlign w:val="bottom"/>
            <w:hideMark/>
          </w:tcPr>
          <w:p w:rsidR="0045462F" w:rsidRPr="00684D24" w:rsidRDefault="0045462F" w:rsidP="0045462F">
            <w:pPr>
              <w:rPr>
                <w:rFonts w:ascii="Calibri" w:hAnsi="Calibri"/>
              </w:rPr>
            </w:pPr>
            <w:r w:rsidRPr="00684D24">
              <w:rPr>
                <w:rFonts w:ascii="Calibri" w:hAnsi="Calibri"/>
              </w:rPr>
              <w:lastRenderedPageBreak/>
              <w:t>&lt;</w:t>
            </w:r>
            <w:proofErr w:type="spellStart"/>
            <w:r w:rsidRPr="00684D24">
              <w:rPr>
                <w:rFonts w:ascii="Calibri" w:hAnsi="Calibri"/>
              </w:rPr>
              <w:t>BleedingDisorder</w:t>
            </w:r>
            <w:proofErr w:type="spellEnd"/>
            <w:r w:rsidRPr="00684D24">
              <w:rPr>
                <w:rFonts w:ascii="Calibri" w:hAnsi="Calibri"/>
              </w:rPr>
              <w:t>&gt;1&lt;/</w:t>
            </w:r>
            <w:proofErr w:type="spellStart"/>
            <w:r w:rsidRPr="00684D24">
              <w:rPr>
                <w:rFonts w:ascii="Calibri" w:hAnsi="Calibri"/>
              </w:rPr>
              <w:t>BleedingDisorder</w:t>
            </w:r>
            <w:proofErr w:type="spellEnd"/>
            <w:r w:rsidRPr="00684D24">
              <w:rPr>
                <w:rFonts w:ascii="Calibri" w:hAnsi="Calibri"/>
              </w:rPr>
              <w:t>&gt;</w:t>
            </w:r>
          </w:p>
        </w:tc>
      </w:tr>
      <w:tr w:rsidR="0045462F" w:rsidRPr="00684D24" w:rsidTr="0045462F">
        <w:trPr>
          <w:trHeight w:val="288"/>
        </w:trPr>
        <w:tc>
          <w:tcPr>
            <w:tcW w:w="7780" w:type="dxa"/>
            <w:tcBorders>
              <w:top w:val="nil"/>
              <w:left w:val="nil"/>
              <w:bottom w:val="nil"/>
              <w:right w:val="nil"/>
            </w:tcBorders>
            <w:shd w:val="clear" w:color="auto" w:fill="auto"/>
            <w:noWrap/>
            <w:vAlign w:val="bottom"/>
            <w:hideMark/>
          </w:tcPr>
          <w:p w:rsidR="0045462F" w:rsidRPr="00684D24" w:rsidRDefault="0045462F" w:rsidP="0045462F">
            <w:pPr>
              <w:rPr>
                <w:rFonts w:ascii="Calibri" w:hAnsi="Calibri"/>
              </w:rPr>
            </w:pPr>
            <w:r w:rsidRPr="00684D24">
              <w:rPr>
                <w:rFonts w:ascii="Calibri" w:hAnsi="Calibri"/>
              </w:rPr>
              <w:t>&lt;</w:t>
            </w:r>
            <w:proofErr w:type="spellStart"/>
            <w:r w:rsidRPr="00684D24">
              <w:rPr>
                <w:rFonts w:ascii="Calibri" w:hAnsi="Calibri"/>
              </w:rPr>
              <w:t>CerebralVascularAccidentCVA</w:t>
            </w:r>
            <w:proofErr w:type="spellEnd"/>
            <w:r w:rsidRPr="00684D24">
              <w:rPr>
                <w:rFonts w:ascii="Calibri" w:hAnsi="Calibri"/>
              </w:rPr>
              <w:t>&gt;1&lt;/</w:t>
            </w:r>
            <w:proofErr w:type="spellStart"/>
            <w:r w:rsidRPr="00684D24">
              <w:rPr>
                <w:rFonts w:ascii="Calibri" w:hAnsi="Calibri"/>
              </w:rPr>
              <w:t>CerebralVascularAccidentCVA</w:t>
            </w:r>
            <w:proofErr w:type="spellEnd"/>
            <w:r w:rsidRPr="00684D24">
              <w:rPr>
                <w:rFonts w:ascii="Calibri" w:hAnsi="Calibri"/>
              </w:rPr>
              <w:t>&gt;</w:t>
            </w:r>
          </w:p>
        </w:tc>
      </w:tr>
      <w:tr w:rsidR="0045462F" w:rsidRPr="00684D24" w:rsidTr="0045462F">
        <w:trPr>
          <w:trHeight w:val="288"/>
        </w:trPr>
        <w:tc>
          <w:tcPr>
            <w:tcW w:w="7780" w:type="dxa"/>
            <w:tcBorders>
              <w:top w:val="nil"/>
              <w:left w:val="nil"/>
              <w:bottom w:val="nil"/>
              <w:right w:val="nil"/>
            </w:tcBorders>
            <w:shd w:val="clear" w:color="auto" w:fill="auto"/>
            <w:noWrap/>
            <w:vAlign w:val="bottom"/>
            <w:hideMark/>
          </w:tcPr>
          <w:p w:rsidR="0045462F" w:rsidRPr="00684D24" w:rsidRDefault="0045462F" w:rsidP="0045462F">
            <w:pPr>
              <w:rPr>
                <w:rFonts w:ascii="Calibri" w:hAnsi="Calibri"/>
              </w:rPr>
            </w:pPr>
            <w:r w:rsidRPr="00684D24">
              <w:rPr>
                <w:rFonts w:ascii="Calibri" w:hAnsi="Calibri"/>
              </w:rPr>
              <w:t>&lt;ChronicObstructivePulmonaryDisease&gt;1&lt;/ChronicObstructivePulmonaryDisease&gt;</w:t>
            </w:r>
          </w:p>
        </w:tc>
      </w:tr>
      <w:tr w:rsidR="0045462F" w:rsidRPr="00684D24" w:rsidTr="0045462F">
        <w:trPr>
          <w:trHeight w:val="288"/>
        </w:trPr>
        <w:tc>
          <w:tcPr>
            <w:tcW w:w="7780" w:type="dxa"/>
            <w:tcBorders>
              <w:top w:val="nil"/>
              <w:left w:val="nil"/>
              <w:bottom w:val="nil"/>
              <w:right w:val="nil"/>
            </w:tcBorders>
            <w:shd w:val="clear" w:color="auto" w:fill="auto"/>
            <w:noWrap/>
            <w:vAlign w:val="bottom"/>
            <w:hideMark/>
          </w:tcPr>
          <w:p w:rsidR="0045462F" w:rsidRPr="00684D24" w:rsidRDefault="0045462F" w:rsidP="0045462F">
            <w:pPr>
              <w:rPr>
                <w:rFonts w:ascii="Calibri" w:hAnsi="Calibri"/>
              </w:rPr>
            </w:pPr>
            <w:r w:rsidRPr="00684D24">
              <w:rPr>
                <w:rFonts w:ascii="Calibri" w:hAnsi="Calibri"/>
              </w:rPr>
              <w:t>&lt;</w:t>
            </w:r>
            <w:proofErr w:type="spellStart"/>
            <w:r w:rsidRPr="00684D24">
              <w:rPr>
                <w:rFonts w:ascii="Calibri" w:hAnsi="Calibri"/>
              </w:rPr>
              <w:t>ChronicRenalFailure</w:t>
            </w:r>
            <w:proofErr w:type="spellEnd"/>
            <w:r w:rsidRPr="00684D24">
              <w:rPr>
                <w:rFonts w:ascii="Calibri" w:hAnsi="Calibri"/>
              </w:rPr>
              <w:t>&gt;1&lt;/</w:t>
            </w:r>
            <w:proofErr w:type="spellStart"/>
            <w:r w:rsidRPr="00684D24">
              <w:rPr>
                <w:rFonts w:ascii="Calibri" w:hAnsi="Calibri"/>
              </w:rPr>
              <w:t>ChronicRenalFailure</w:t>
            </w:r>
            <w:proofErr w:type="spellEnd"/>
            <w:r w:rsidRPr="00684D24">
              <w:rPr>
                <w:rFonts w:ascii="Calibri" w:hAnsi="Calibri"/>
              </w:rPr>
              <w:t>&gt;</w:t>
            </w:r>
          </w:p>
        </w:tc>
      </w:tr>
      <w:tr w:rsidR="0045462F" w:rsidRPr="00684D24" w:rsidTr="0045462F">
        <w:trPr>
          <w:trHeight w:val="288"/>
        </w:trPr>
        <w:tc>
          <w:tcPr>
            <w:tcW w:w="7780" w:type="dxa"/>
            <w:tcBorders>
              <w:top w:val="nil"/>
              <w:left w:val="nil"/>
              <w:bottom w:val="nil"/>
              <w:right w:val="nil"/>
            </w:tcBorders>
            <w:shd w:val="clear" w:color="auto" w:fill="auto"/>
            <w:noWrap/>
            <w:vAlign w:val="bottom"/>
            <w:hideMark/>
          </w:tcPr>
          <w:p w:rsidR="0045462F" w:rsidRPr="00684D24" w:rsidRDefault="0045462F" w:rsidP="0045462F">
            <w:pPr>
              <w:rPr>
                <w:rFonts w:ascii="Calibri" w:hAnsi="Calibri"/>
              </w:rPr>
            </w:pPr>
            <w:r w:rsidRPr="00684D24">
              <w:rPr>
                <w:rFonts w:ascii="Calibri" w:hAnsi="Calibri"/>
              </w:rPr>
              <w:t>&lt;Cirrhosis&gt;1&lt;/Cirrhosis&gt;</w:t>
            </w:r>
          </w:p>
        </w:tc>
      </w:tr>
      <w:tr w:rsidR="0045462F" w:rsidRPr="00684D24" w:rsidTr="0045462F">
        <w:trPr>
          <w:trHeight w:val="288"/>
        </w:trPr>
        <w:tc>
          <w:tcPr>
            <w:tcW w:w="7780" w:type="dxa"/>
            <w:tcBorders>
              <w:top w:val="nil"/>
              <w:left w:val="nil"/>
              <w:bottom w:val="nil"/>
              <w:right w:val="nil"/>
            </w:tcBorders>
            <w:shd w:val="clear" w:color="auto" w:fill="auto"/>
            <w:noWrap/>
            <w:vAlign w:val="bottom"/>
            <w:hideMark/>
          </w:tcPr>
          <w:p w:rsidR="0045462F" w:rsidRPr="00684D24" w:rsidRDefault="0045462F" w:rsidP="0045462F">
            <w:pPr>
              <w:rPr>
                <w:rFonts w:ascii="Calibri" w:hAnsi="Calibri"/>
              </w:rPr>
            </w:pPr>
            <w:r w:rsidRPr="00684D24">
              <w:rPr>
                <w:rFonts w:ascii="Calibri" w:hAnsi="Calibri"/>
              </w:rPr>
              <w:t>&lt;</w:t>
            </w:r>
            <w:proofErr w:type="spellStart"/>
            <w:r w:rsidRPr="00684D24">
              <w:rPr>
                <w:rFonts w:ascii="Calibri" w:hAnsi="Calibri"/>
              </w:rPr>
              <w:t>CongenitalAnomalies</w:t>
            </w:r>
            <w:proofErr w:type="spellEnd"/>
            <w:r w:rsidRPr="00684D24">
              <w:rPr>
                <w:rFonts w:ascii="Calibri" w:hAnsi="Calibri"/>
              </w:rPr>
              <w:t>&gt;1&lt;/</w:t>
            </w:r>
            <w:proofErr w:type="spellStart"/>
            <w:r w:rsidRPr="00684D24">
              <w:rPr>
                <w:rFonts w:ascii="Calibri" w:hAnsi="Calibri"/>
              </w:rPr>
              <w:t>CongenitalAnomalies</w:t>
            </w:r>
            <w:proofErr w:type="spellEnd"/>
            <w:r w:rsidRPr="00684D24">
              <w:rPr>
                <w:rFonts w:ascii="Calibri" w:hAnsi="Calibri"/>
              </w:rPr>
              <w:t>&gt;</w:t>
            </w:r>
          </w:p>
        </w:tc>
      </w:tr>
      <w:tr w:rsidR="0045462F" w:rsidRPr="00684D24" w:rsidTr="0045462F">
        <w:trPr>
          <w:trHeight w:val="288"/>
        </w:trPr>
        <w:tc>
          <w:tcPr>
            <w:tcW w:w="7780" w:type="dxa"/>
            <w:tcBorders>
              <w:top w:val="nil"/>
              <w:left w:val="nil"/>
              <w:bottom w:val="nil"/>
              <w:right w:val="nil"/>
            </w:tcBorders>
            <w:shd w:val="clear" w:color="auto" w:fill="auto"/>
            <w:noWrap/>
            <w:vAlign w:val="bottom"/>
            <w:hideMark/>
          </w:tcPr>
          <w:p w:rsidR="0045462F" w:rsidRPr="00684D24" w:rsidRDefault="0045462F" w:rsidP="0045462F">
            <w:pPr>
              <w:rPr>
                <w:rFonts w:ascii="Calibri" w:hAnsi="Calibri"/>
              </w:rPr>
            </w:pPr>
            <w:r w:rsidRPr="00684D24">
              <w:rPr>
                <w:rFonts w:ascii="Calibri" w:hAnsi="Calibri"/>
              </w:rPr>
              <w:t>&lt;</w:t>
            </w:r>
            <w:proofErr w:type="spellStart"/>
            <w:r w:rsidRPr="00684D24">
              <w:rPr>
                <w:rFonts w:ascii="Calibri" w:hAnsi="Calibri"/>
              </w:rPr>
              <w:t>CongestiveHeartFailureCHF</w:t>
            </w:r>
            <w:proofErr w:type="spellEnd"/>
            <w:r w:rsidRPr="00684D24">
              <w:rPr>
                <w:rFonts w:ascii="Calibri" w:hAnsi="Calibri"/>
              </w:rPr>
              <w:t>&gt;1&lt;/</w:t>
            </w:r>
            <w:proofErr w:type="spellStart"/>
            <w:r w:rsidRPr="00684D24">
              <w:rPr>
                <w:rFonts w:ascii="Calibri" w:hAnsi="Calibri"/>
              </w:rPr>
              <w:t>CongestiveHeartFailureCHF</w:t>
            </w:r>
            <w:proofErr w:type="spellEnd"/>
            <w:r w:rsidRPr="00684D24">
              <w:rPr>
                <w:rFonts w:ascii="Calibri" w:hAnsi="Calibri"/>
              </w:rPr>
              <w:t>&gt;</w:t>
            </w:r>
          </w:p>
        </w:tc>
      </w:tr>
      <w:tr w:rsidR="0045462F" w:rsidRPr="00684D24" w:rsidTr="0045462F">
        <w:trPr>
          <w:trHeight w:val="288"/>
        </w:trPr>
        <w:tc>
          <w:tcPr>
            <w:tcW w:w="7780" w:type="dxa"/>
            <w:tcBorders>
              <w:top w:val="nil"/>
              <w:left w:val="nil"/>
              <w:bottom w:val="nil"/>
              <w:right w:val="nil"/>
            </w:tcBorders>
            <w:shd w:val="clear" w:color="auto" w:fill="auto"/>
            <w:noWrap/>
            <w:vAlign w:val="bottom"/>
            <w:hideMark/>
          </w:tcPr>
          <w:p w:rsidR="0045462F" w:rsidRPr="00684D24" w:rsidRDefault="0045462F" w:rsidP="0045462F">
            <w:pPr>
              <w:rPr>
                <w:rFonts w:ascii="Calibri" w:hAnsi="Calibri"/>
              </w:rPr>
            </w:pPr>
            <w:r w:rsidRPr="00684D24">
              <w:rPr>
                <w:rFonts w:ascii="Calibri" w:hAnsi="Calibri"/>
              </w:rPr>
              <w:t>&lt;</w:t>
            </w:r>
            <w:proofErr w:type="spellStart"/>
            <w:r w:rsidRPr="00684D24">
              <w:rPr>
                <w:rFonts w:ascii="Calibri" w:hAnsi="Calibri"/>
              </w:rPr>
              <w:t>CurrentSmoker</w:t>
            </w:r>
            <w:proofErr w:type="spellEnd"/>
            <w:r w:rsidRPr="00684D24">
              <w:rPr>
                <w:rFonts w:ascii="Calibri" w:hAnsi="Calibri"/>
              </w:rPr>
              <w:t>&gt;1&lt;/</w:t>
            </w:r>
            <w:proofErr w:type="spellStart"/>
            <w:r w:rsidRPr="00684D24">
              <w:rPr>
                <w:rFonts w:ascii="Calibri" w:hAnsi="Calibri"/>
              </w:rPr>
              <w:t>CurrentSmoker</w:t>
            </w:r>
            <w:proofErr w:type="spellEnd"/>
            <w:r w:rsidRPr="00684D24">
              <w:rPr>
                <w:rFonts w:ascii="Calibri" w:hAnsi="Calibri"/>
              </w:rPr>
              <w:t>&gt;</w:t>
            </w:r>
          </w:p>
        </w:tc>
      </w:tr>
      <w:tr w:rsidR="0045462F" w:rsidRPr="00684D24" w:rsidTr="0045462F">
        <w:trPr>
          <w:trHeight w:val="288"/>
        </w:trPr>
        <w:tc>
          <w:tcPr>
            <w:tcW w:w="7780" w:type="dxa"/>
            <w:tcBorders>
              <w:top w:val="nil"/>
              <w:left w:val="nil"/>
              <w:bottom w:val="nil"/>
              <w:right w:val="nil"/>
            </w:tcBorders>
            <w:shd w:val="clear" w:color="auto" w:fill="auto"/>
            <w:noWrap/>
            <w:vAlign w:val="bottom"/>
            <w:hideMark/>
          </w:tcPr>
          <w:p w:rsidR="0045462F" w:rsidRPr="00684D24" w:rsidRDefault="0045462F" w:rsidP="0045462F">
            <w:pPr>
              <w:rPr>
                <w:rFonts w:ascii="Calibri" w:hAnsi="Calibri"/>
              </w:rPr>
            </w:pPr>
            <w:r w:rsidRPr="00684D24">
              <w:rPr>
                <w:rFonts w:ascii="Calibri" w:hAnsi="Calibri"/>
              </w:rPr>
              <w:t>&lt;CurrentlyReceivingChemotherapyForCancer&gt;1&lt;/CurrentlyReceivingChemotherapyForCancer&gt;</w:t>
            </w:r>
          </w:p>
        </w:tc>
      </w:tr>
      <w:tr w:rsidR="0045462F" w:rsidRPr="00684D24" w:rsidTr="0045462F">
        <w:trPr>
          <w:trHeight w:val="288"/>
        </w:trPr>
        <w:tc>
          <w:tcPr>
            <w:tcW w:w="7780" w:type="dxa"/>
            <w:tcBorders>
              <w:top w:val="nil"/>
              <w:left w:val="nil"/>
              <w:bottom w:val="nil"/>
              <w:right w:val="nil"/>
            </w:tcBorders>
            <w:shd w:val="clear" w:color="auto" w:fill="auto"/>
            <w:noWrap/>
            <w:vAlign w:val="bottom"/>
            <w:hideMark/>
          </w:tcPr>
          <w:p w:rsidR="0045462F" w:rsidRPr="00684D24" w:rsidRDefault="0045462F" w:rsidP="0045462F">
            <w:pPr>
              <w:rPr>
                <w:rFonts w:ascii="Calibri" w:hAnsi="Calibri"/>
              </w:rPr>
            </w:pPr>
            <w:r w:rsidRPr="00684D24">
              <w:rPr>
                <w:rFonts w:ascii="Calibri" w:hAnsi="Calibri"/>
              </w:rPr>
              <w:t>&lt;Dementia&gt;1&lt;/Dementia&gt;</w:t>
            </w:r>
          </w:p>
        </w:tc>
      </w:tr>
      <w:tr w:rsidR="0045462F" w:rsidRPr="00684D24" w:rsidTr="0045462F">
        <w:trPr>
          <w:trHeight w:val="288"/>
        </w:trPr>
        <w:tc>
          <w:tcPr>
            <w:tcW w:w="7780" w:type="dxa"/>
            <w:tcBorders>
              <w:top w:val="nil"/>
              <w:left w:val="nil"/>
              <w:bottom w:val="nil"/>
              <w:right w:val="nil"/>
            </w:tcBorders>
            <w:shd w:val="clear" w:color="auto" w:fill="auto"/>
            <w:noWrap/>
            <w:vAlign w:val="bottom"/>
            <w:hideMark/>
          </w:tcPr>
          <w:p w:rsidR="0045462F" w:rsidRPr="00684D24" w:rsidRDefault="0045462F" w:rsidP="0045462F">
            <w:pPr>
              <w:rPr>
                <w:rFonts w:ascii="Calibri" w:hAnsi="Calibri"/>
              </w:rPr>
            </w:pPr>
            <w:r w:rsidRPr="00684D24">
              <w:rPr>
                <w:rFonts w:ascii="Calibri" w:hAnsi="Calibri"/>
              </w:rPr>
              <w:t>&lt;</w:t>
            </w:r>
            <w:proofErr w:type="spellStart"/>
            <w:r w:rsidRPr="00684D24">
              <w:rPr>
                <w:rFonts w:ascii="Calibri" w:hAnsi="Calibri"/>
              </w:rPr>
              <w:t>DiabetesMellitus</w:t>
            </w:r>
            <w:proofErr w:type="spellEnd"/>
            <w:r w:rsidRPr="00684D24">
              <w:rPr>
                <w:rFonts w:ascii="Calibri" w:hAnsi="Calibri"/>
              </w:rPr>
              <w:t>&gt;1&lt;/</w:t>
            </w:r>
            <w:proofErr w:type="spellStart"/>
            <w:r w:rsidRPr="00684D24">
              <w:rPr>
                <w:rFonts w:ascii="Calibri" w:hAnsi="Calibri"/>
              </w:rPr>
              <w:t>DiabetesMellitus</w:t>
            </w:r>
            <w:proofErr w:type="spellEnd"/>
            <w:r w:rsidRPr="00684D24">
              <w:rPr>
                <w:rFonts w:ascii="Calibri" w:hAnsi="Calibri"/>
              </w:rPr>
              <w:t>&gt;</w:t>
            </w:r>
          </w:p>
        </w:tc>
      </w:tr>
      <w:tr w:rsidR="0045462F" w:rsidRPr="00684D24" w:rsidTr="0045462F">
        <w:trPr>
          <w:trHeight w:val="288"/>
        </w:trPr>
        <w:tc>
          <w:tcPr>
            <w:tcW w:w="7780" w:type="dxa"/>
            <w:tcBorders>
              <w:top w:val="nil"/>
              <w:left w:val="nil"/>
              <w:bottom w:val="nil"/>
              <w:right w:val="nil"/>
            </w:tcBorders>
            <w:shd w:val="clear" w:color="auto" w:fill="auto"/>
            <w:noWrap/>
            <w:vAlign w:val="bottom"/>
            <w:hideMark/>
          </w:tcPr>
          <w:p w:rsidR="0045462F" w:rsidRPr="00684D24" w:rsidRDefault="0045462F" w:rsidP="0045462F">
            <w:pPr>
              <w:rPr>
                <w:rFonts w:ascii="Calibri" w:hAnsi="Calibri"/>
              </w:rPr>
            </w:pPr>
            <w:r w:rsidRPr="00684D24">
              <w:rPr>
                <w:rFonts w:ascii="Calibri" w:hAnsi="Calibri"/>
              </w:rPr>
              <w:t>&lt;</w:t>
            </w:r>
            <w:proofErr w:type="spellStart"/>
            <w:r w:rsidRPr="00684D24">
              <w:rPr>
                <w:rFonts w:ascii="Calibri" w:hAnsi="Calibri"/>
              </w:rPr>
              <w:t>DissemenatedCancer</w:t>
            </w:r>
            <w:proofErr w:type="spellEnd"/>
            <w:r w:rsidRPr="00684D24">
              <w:rPr>
                <w:rFonts w:ascii="Calibri" w:hAnsi="Calibri"/>
              </w:rPr>
              <w:t>&gt;1&lt;/</w:t>
            </w:r>
            <w:proofErr w:type="spellStart"/>
            <w:r w:rsidRPr="00684D24">
              <w:rPr>
                <w:rFonts w:ascii="Calibri" w:hAnsi="Calibri"/>
              </w:rPr>
              <w:t>DissemenatedCancer</w:t>
            </w:r>
            <w:proofErr w:type="spellEnd"/>
            <w:r w:rsidRPr="00684D24">
              <w:rPr>
                <w:rFonts w:ascii="Calibri" w:hAnsi="Calibri"/>
              </w:rPr>
              <w:t>&gt;</w:t>
            </w:r>
          </w:p>
        </w:tc>
      </w:tr>
      <w:tr w:rsidR="0045462F" w:rsidRPr="00684D24" w:rsidTr="0045462F">
        <w:trPr>
          <w:trHeight w:val="288"/>
        </w:trPr>
        <w:tc>
          <w:tcPr>
            <w:tcW w:w="7780" w:type="dxa"/>
            <w:tcBorders>
              <w:top w:val="nil"/>
              <w:left w:val="nil"/>
              <w:bottom w:val="nil"/>
              <w:right w:val="nil"/>
            </w:tcBorders>
            <w:shd w:val="clear" w:color="auto" w:fill="auto"/>
            <w:noWrap/>
            <w:vAlign w:val="bottom"/>
            <w:hideMark/>
          </w:tcPr>
          <w:p w:rsidR="0045462F" w:rsidRPr="00684D24" w:rsidRDefault="0045462F" w:rsidP="0045462F">
            <w:pPr>
              <w:rPr>
                <w:rFonts w:ascii="Calibri" w:hAnsi="Calibri"/>
              </w:rPr>
            </w:pPr>
            <w:r w:rsidRPr="00684D24">
              <w:rPr>
                <w:rFonts w:ascii="Calibri" w:hAnsi="Calibri"/>
              </w:rPr>
              <w:t>&lt;FunctionallyDependentHealthStatus&gt;1&lt;/FunctionallyDependentHealthStatus&gt;</w:t>
            </w:r>
          </w:p>
        </w:tc>
      </w:tr>
      <w:tr w:rsidR="0045462F" w:rsidRPr="00684D24" w:rsidTr="0045462F">
        <w:trPr>
          <w:trHeight w:val="288"/>
        </w:trPr>
        <w:tc>
          <w:tcPr>
            <w:tcW w:w="7780" w:type="dxa"/>
            <w:tcBorders>
              <w:top w:val="nil"/>
              <w:left w:val="nil"/>
              <w:bottom w:val="nil"/>
              <w:right w:val="nil"/>
            </w:tcBorders>
            <w:shd w:val="clear" w:color="auto" w:fill="auto"/>
            <w:noWrap/>
            <w:vAlign w:val="bottom"/>
            <w:hideMark/>
          </w:tcPr>
          <w:p w:rsidR="0045462F" w:rsidRPr="00684D24" w:rsidRDefault="0045462F" w:rsidP="0045462F">
            <w:pPr>
              <w:rPr>
                <w:rFonts w:ascii="Calibri" w:hAnsi="Calibri"/>
              </w:rPr>
            </w:pPr>
            <w:r w:rsidRPr="00684D24">
              <w:rPr>
                <w:rFonts w:ascii="Calibri" w:hAnsi="Calibri"/>
              </w:rPr>
              <w:t>&lt;Hypertension&gt;1&lt;/Hypertension&gt;</w:t>
            </w:r>
          </w:p>
        </w:tc>
      </w:tr>
      <w:tr w:rsidR="0045462F" w:rsidRPr="00684D24" w:rsidTr="0045462F">
        <w:trPr>
          <w:trHeight w:val="288"/>
        </w:trPr>
        <w:tc>
          <w:tcPr>
            <w:tcW w:w="7780" w:type="dxa"/>
            <w:tcBorders>
              <w:top w:val="nil"/>
              <w:left w:val="nil"/>
              <w:bottom w:val="nil"/>
              <w:right w:val="nil"/>
            </w:tcBorders>
            <w:shd w:val="clear" w:color="auto" w:fill="auto"/>
            <w:noWrap/>
            <w:vAlign w:val="bottom"/>
            <w:hideMark/>
          </w:tcPr>
          <w:p w:rsidR="0045462F" w:rsidRPr="00684D24" w:rsidRDefault="0045462F" w:rsidP="0045462F">
            <w:pPr>
              <w:rPr>
                <w:rFonts w:ascii="Calibri" w:hAnsi="Calibri"/>
              </w:rPr>
            </w:pPr>
            <w:r w:rsidRPr="00684D24">
              <w:rPr>
                <w:rFonts w:ascii="Calibri" w:hAnsi="Calibri"/>
              </w:rPr>
              <w:t>&lt;</w:t>
            </w:r>
            <w:proofErr w:type="spellStart"/>
            <w:r w:rsidRPr="00684D24">
              <w:rPr>
                <w:rFonts w:ascii="Calibri" w:hAnsi="Calibri"/>
              </w:rPr>
              <w:t>MentalPersonalityDisorders</w:t>
            </w:r>
            <w:proofErr w:type="spellEnd"/>
            <w:r w:rsidRPr="00684D24">
              <w:rPr>
                <w:rFonts w:ascii="Calibri" w:hAnsi="Calibri"/>
              </w:rPr>
              <w:t>&gt;1&lt;/</w:t>
            </w:r>
            <w:proofErr w:type="spellStart"/>
            <w:r w:rsidRPr="00684D24">
              <w:rPr>
                <w:rFonts w:ascii="Calibri" w:hAnsi="Calibri"/>
              </w:rPr>
              <w:t>MentalPersonalityDisorders</w:t>
            </w:r>
            <w:proofErr w:type="spellEnd"/>
            <w:r w:rsidRPr="00684D24">
              <w:rPr>
                <w:rFonts w:ascii="Calibri" w:hAnsi="Calibri"/>
              </w:rPr>
              <w:t>&gt;</w:t>
            </w:r>
          </w:p>
        </w:tc>
      </w:tr>
      <w:tr w:rsidR="0045462F" w:rsidRPr="00684D24" w:rsidTr="0045462F">
        <w:trPr>
          <w:trHeight w:val="288"/>
        </w:trPr>
        <w:tc>
          <w:tcPr>
            <w:tcW w:w="7780" w:type="dxa"/>
            <w:tcBorders>
              <w:top w:val="nil"/>
              <w:left w:val="nil"/>
              <w:bottom w:val="nil"/>
              <w:right w:val="nil"/>
            </w:tcBorders>
            <w:shd w:val="clear" w:color="auto" w:fill="auto"/>
            <w:noWrap/>
            <w:vAlign w:val="bottom"/>
            <w:hideMark/>
          </w:tcPr>
          <w:p w:rsidR="0045462F" w:rsidRPr="00684D24" w:rsidRDefault="0045462F" w:rsidP="0045462F">
            <w:pPr>
              <w:rPr>
                <w:rFonts w:ascii="Calibri" w:hAnsi="Calibri"/>
              </w:rPr>
            </w:pPr>
            <w:r w:rsidRPr="00684D24">
              <w:rPr>
                <w:rFonts w:ascii="Calibri" w:hAnsi="Calibri"/>
              </w:rPr>
              <w:t>&lt;MyocardialInfarctionMIPreExisting&gt;1&lt;/MyocardialInfarctionMIPreExisting&gt;</w:t>
            </w:r>
          </w:p>
        </w:tc>
      </w:tr>
      <w:tr w:rsidR="0045462F" w:rsidRPr="00684D24" w:rsidTr="0045462F">
        <w:trPr>
          <w:trHeight w:val="288"/>
        </w:trPr>
        <w:tc>
          <w:tcPr>
            <w:tcW w:w="7780" w:type="dxa"/>
            <w:tcBorders>
              <w:top w:val="nil"/>
              <w:left w:val="nil"/>
              <w:bottom w:val="nil"/>
              <w:right w:val="nil"/>
            </w:tcBorders>
            <w:shd w:val="clear" w:color="auto" w:fill="auto"/>
            <w:noWrap/>
            <w:vAlign w:val="bottom"/>
            <w:hideMark/>
          </w:tcPr>
          <w:p w:rsidR="0045462F" w:rsidRPr="00684D24" w:rsidRDefault="0045462F" w:rsidP="0045462F">
            <w:pPr>
              <w:rPr>
                <w:rFonts w:ascii="Calibri" w:hAnsi="Calibri"/>
              </w:rPr>
            </w:pPr>
            <w:r w:rsidRPr="00684D24">
              <w:rPr>
                <w:rFonts w:ascii="Calibri" w:hAnsi="Calibri"/>
              </w:rPr>
              <w:t>&lt;</w:t>
            </w:r>
            <w:proofErr w:type="spellStart"/>
            <w:r w:rsidRPr="00684D24">
              <w:rPr>
                <w:rFonts w:ascii="Calibri" w:hAnsi="Calibri"/>
              </w:rPr>
              <w:t>PeripheralArterialDiseasePAD</w:t>
            </w:r>
            <w:proofErr w:type="spellEnd"/>
            <w:r w:rsidRPr="00684D24">
              <w:rPr>
                <w:rFonts w:ascii="Calibri" w:hAnsi="Calibri"/>
              </w:rPr>
              <w:t>&gt;1&lt;/</w:t>
            </w:r>
            <w:proofErr w:type="spellStart"/>
            <w:r w:rsidRPr="00684D24">
              <w:rPr>
                <w:rFonts w:ascii="Calibri" w:hAnsi="Calibri"/>
              </w:rPr>
              <w:t>PeripheralArterialDiseasePAD</w:t>
            </w:r>
            <w:proofErr w:type="spellEnd"/>
            <w:r w:rsidRPr="00684D24">
              <w:rPr>
                <w:rFonts w:ascii="Calibri" w:hAnsi="Calibri"/>
              </w:rPr>
              <w:t>&gt;</w:t>
            </w:r>
          </w:p>
        </w:tc>
      </w:tr>
      <w:tr w:rsidR="0045462F" w:rsidRPr="00684D24" w:rsidTr="0045462F">
        <w:trPr>
          <w:trHeight w:val="288"/>
        </w:trPr>
        <w:tc>
          <w:tcPr>
            <w:tcW w:w="7780" w:type="dxa"/>
            <w:tcBorders>
              <w:top w:val="nil"/>
              <w:left w:val="nil"/>
              <w:bottom w:val="nil"/>
              <w:right w:val="nil"/>
            </w:tcBorders>
            <w:shd w:val="clear" w:color="auto" w:fill="auto"/>
            <w:noWrap/>
            <w:vAlign w:val="bottom"/>
            <w:hideMark/>
          </w:tcPr>
          <w:p w:rsidR="0045462F" w:rsidRPr="00684D24" w:rsidRDefault="0045462F" w:rsidP="0045462F">
            <w:pPr>
              <w:rPr>
                <w:rFonts w:ascii="Calibri" w:hAnsi="Calibri"/>
              </w:rPr>
            </w:pPr>
            <w:r w:rsidRPr="00684D24">
              <w:rPr>
                <w:rFonts w:ascii="Calibri" w:hAnsi="Calibri"/>
              </w:rPr>
              <w:t>&lt;Prematurity&gt;1&lt;/Prematurity&gt;</w:t>
            </w:r>
          </w:p>
        </w:tc>
      </w:tr>
      <w:tr w:rsidR="0045462F" w:rsidRPr="00684D24" w:rsidTr="0045462F">
        <w:trPr>
          <w:trHeight w:val="288"/>
        </w:trPr>
        <w:tc>
          <w:tcPr>
            <w:tcW w:w="7780" w:type="dxa"/>
            <w:tcBorders>
              <w:top w:val="nil"/>
              <w:left w:val="nil"/>
              <w:bottom w:val="nil"/>
              <w:right w:val="nil"/>
            </w:tcBorders>
            <w:shd w:val="clear" w:color="auto" w:fill="auto"/>
            <w:noWrap/>
            <w:vAlign w:val="bottom"/>
            <w:hideMark/>
          </w:tcPr>
          <w:p w:rsidR="0045462F" w:rsidRPr="00684D24" w:rsidRDefault="0045462F" w:rsidP="0045462F">
            <w:pPr>
              <w:rPr>
                <w:rFonts w:ascii="Calibri" w:hAnsi="Calibri"/>
              </w:rPr>
            </w:pPr>
            <w:r w:rsidRPr="00684D24">
              <w:rPr>
                <w:rFonts w:ascii="Calibri" w:hAnsi="Calibri"/>
              </w:rPr>
              <w:t>&lt;</w:t>
            </w:r>
            <w:proofErr w:type="spellStart"/>
            <w:r w:rsidRPr="00684D24">
              <w:rPr>
                <w:rFonts w:ascii="Calibri" w:hAnsi="Calibri"/>
              </w:rPr>
              <w:t>SteroidUse</w:t>
            </w:r>
            <w:proofErr w:type="spellEnd"/>
            <w:r w:rsidRPr="00684D24">
              <w:rPr>
                <w:rFonts w:ascii="Calibri" w:hAnsi="Calibri"/>
              </w:rPr>
              <w:t>&gt;1&lt;/</w:t>
            </w:r>
            <w:proofErr w:type="spellStart"/>
            <w:r w:rsidRPr="00684D24">
              <w:rPr>
                <w:rFonts w:ascii="Calibri" w:hAnsi="Calibri"/>
              </w:rPr>
              <w:t>SteroidUse</w:t>
            </w:r>
            <w:proofErr w:type="spellEnd"/>
            <w:r w:rsidRPr="00684D24">
              <w:rPr>
                <w:rFonts w:ascii="Calibri" w:hAnsi="Calibri"/>
              </w:rPr>
              <w:t>&gt;</w:t>
            </w:r>
          </w:p>
        </w:tc>
      </w:tr>
      <w:tr w:rsidR="0045462F" w:rsidRPr="00684D24" w:rsidTr="0045462F">
        <w:trPr>
          <w:trHeight w:val="288"/>
        </w:trPr>
        <w:tc>
          <w:tcPr>
            <w:tcW w:w="7780" w:type="dxa"/>
            <w:tcBorders>
              <w:top w:val="nil"/>
              <w:left w:val="nil"/>
              <w:bottom w:val="nil"/>
              <w:right w:val="nil"/>
            </w:tcBorders>
            <w:shd w:val="clear" w:color="auto" w:fill="auto"/>
            <w:noWrap/>
            <w:vAlign w:val="bottom"/>
            <w:hideMark/>
          </w:tcPr>
          <w:p w:rsidR="0045462F" w:rsidRPr="00684D24" w:rsidRDefault="0045462F" w:rsidP="0045462F">
            <w:pPr>
              <w:rPr>
                <w:rFonts w:ascii="Calibri" w:hAnsi="Calibri"/>
              </w:rPr>
            </w:pPr>
            <w:r w:rsidRPr="00684D24">
              <w:rPr>
                <w:rFonts w:ascii="Calibri" w:hAnsi="Calibri"/>
              </w:rPr>
              <w:t>&lt;</w:t>
            </w:r>
            <w:proofErr w:type="spellStart"/>
            <w:r w:rsidRPr="00684D24">
              <w:rPr>
                <w:rFonts w:ascii="Calibri" w:hAnsi="Calibri"/>
              </w:rPr>
              <w:t>SubstanceAbuseDisorder</w:t>
            </w:r>
            <w:proofErr w:type="spellEnd"/>
            <w:r w:rsidRPr="00684D24">
              <w:rPr>
                <w:rFonts w:ascii="Calibri" w:hAnsi="Calibri"/>
              </w:rPr>
              <w:t>&gt;1&lt;/</w:t>
            </w:r>
            <w:proofErr w:type="spellStart"/>
            <w:r w:rsidRPr="00684D24">
              <w:rPr>
                <w:rFonts w:ascii="Calibri" w:hAnsi="Calibri"/>
              </w:rPr>
              <w:t>SubstanceAbuseDisorder</w:t>
            </w:r>
            <w:proofErr w:type="spellEnd"/>
            <w:r w:rsidRPr="00684D24">
              <w:rPr>
                <w:rFonts w:ascii="Calibri" w:hAnsi="Calibri"/>
              </w:rPr>
              <w:t>&gt;</w:t>
            </w:r>
          </w:p>
        </w:tc>
      </w:tr>
      <w:tr w:rsidR="0045462F" w:rsidRPr="00684D24" w:rsidTr="0045462F">
        <w:trPr>
          <w:trHeight w:val="288"/>
        </w:trPr>
        <w:tc>
          <w:tcPr>
            <w:tcW w:w="7780" w:type="dxa"/>
            <w:tcBorders>
              <w:top w:val="nil"/>
              <w:left w:val="nil"/>
              <w:bottom w:val="nil"/>
              <w:right w:val="nil"/>
            </w:tcBorders>
            <w:shd w:val="clear" w:color="auto" w:fill="auto"/>
            <w:noWrap/>
            <w:vAlign w:val="bottom"/>
            <w:hideMark/>
          </w:tcPr>
          <w:p w:rsidR="0045462F" w:rsidRPr="00684D24" w:rsidRDefault="0045462F" w:rsidP="0045462F">
            <w:pPr>
              <w:rPr>
                <w:rFonts w:ascii="Calibri" w:hAnsi="Calibri"/>
              </w:rPr>
            </w:pPr>
            <w:r w:rsidRPr="00684D24">
              <w:rPr>
                <w:rFonts w:ascii="Calibri" w:hAnsi="Calibri"/>
              </w:rPr>
              <w:t>&lt;</w:t>
            </w:r>
            <w:proofErr w:type="spellStart"/>
            <w:r w:rsidRPr="00684D24">
              <w:rPr>
                <w:rFonts w:ascii="Calibri" w:hAnsi="Calibri"/>
              </w:rPr>
              <w:t>AcuteKidneyInjury</w:t>
            </w:r>
            <w:proofErr w:type="spellEnd"/>
            <w:r w:rsidRPr="00684D24">
              <w:rPr>
                <w:rFonts w:ascii="Calibri" w:hAnsi="Calibri"/>
              </w:rPr>
              <w:t>&gt;1&lt;/</w:t>
            </w:r>
            <w:proofErr w:type="spellStart"/>
            <w:r w:rsidRPr="00684D24">
              <w:rPr>
                <w:rFonts w:ascii="Calibri" w:hAnsi="Calibri"/>
              </w:rPr>
              <w:t>AcuteKidneyInjury</w:t>
            </w:r>
            <w:proofErr w:type="spellEnd"/>
            <w:r w:rsidRPr="00684D24">
              <w:rPr>
                <w:rFonts w:ascii="Calibri" w:hAnsi="Calibri"/>
              </w:rPr>
              <w:t>&gt;</w:t>
            </w:r>
          </w:p>
        </w:tc>
      </w:tr>
      <w:tr w:rsidR="0045462F" w:rsidRPr="00684D24" w:rsidTr="0045462F">
        <w:trPr>
          <w:trHeight w:val="288"/>
        </w:trPr>
        <w:tc>
          <w:tcPr>
            <w:tcW w:w="7780" w:type="dxa"/>
            <w:tcBorders>
              <w:top w:val="nil"/>
              <w:left w:val="nil"/>
              <w:bottom w:val="nil"/>
              <w:right w:val="nil"/>
            </w:tcBorders>
            <w:shd w:val="clear" w:color="auto" w:fill="auto"/>
            <w:noWrap/>
            <w:vAlign w:val="bottom"/>
            <w:hideMark/>
          </w:tcPr>
          <w:p w:rsidR="0045462F" w:rsidRPr="00684D24" w:rsidRDefault="0045462F" w:rsidP="0045462F">
            <w:pPr>
              <w:rPr>
                <w:rFonts w:ascii="Calibri" w:hAnsi="Calibri"/>
              </w:rPr>
            </w:pPr>
            <w:r w:rsidRPr="00684D24">
              <w:rPr>
                <w:rFonts w:ascii="Calibri" w:hAnsi="Calibri"/>
              </w:rPr>
              <w:t>&lt;AcuteRespiratoryDistressSyndromeARDS&gt;1&lt;/AcuteRespiratoryDistressSyndromeARDS&gt;</w:t>
            </w:r>
          </w:p>
        </w:tc>
      </w:tr>
      <w:tr w:rsidR="0045462F" w:rsidRPr="00684D24" w:rsidTr="0045462F">
        <w:trPr>
          <w:trHeight w:val="288"/>
        </w:trPr>
        <w:tc>
          <w:tcPr>
            <w:tcW w:w="7780" w:type="dxa"/>
            <w:tcBorders>
              <w:top w:val="nil"/>
              <w:left w:val="nil"/>
              <w:bottom w:val="nil"/>
              <w:right w:val="nil"/>
            </w:tcBorders>
            <w:shd w:val="clear" w:color="auto" w:fill="auto"/>
            <w:noWrap/>
            <w:vAlign w:val="bottom"/>
            <w:hideMark/>
          </w:tcPr>
          <w:p w:rsidR="0045462F" w:rsidRPr="00684D24" w:rsidRDefault="0045462F" w:rsidP="0045462F">
            <w:pPr>
              <w:rPr>
                <w:rFonts w:ascii="Calibri" w:hAnsi="Calibri"/>
              </w:rPr>
            </w:pPr>
            <w:r w:rsidRPr="00684D24">
              <w:rPr>
                <w:rFonts w:ascii="Calibri" w:hAnsi="Calibri"/>
              </w:rPr>
              <w:t>&lt;</w:t>
            </w:r>
            <w:proofErr w:type="spellStart"/>
            <w:r w:rsidRPr="00684D24">
              <w:rPr>
                <w:rFonts w:ascii="Calibri" w:hAnsi="Calibri"/>
              </w:rPr>
              <w:t>AlcoholWithdrawalSyndrome</w:t>
            </w:r>
            <w:proofErr w:type="spellEnd"/>
            <w:r w:rsidRPr="00684D24">
              <w:rPr>
                <w:rFonts w:ascii="Calibri" w:hAnsi="Calibri"/>
              </w:rPr>
              <w:t>&gt;1&lt;/</w:t>
            </w:r>
            <w:proofErr w:type="spellStart"/>
            <w:r w:rsidRPr="00684D24">
              <w:rPr>
                <w:rFonts w:ascii="Calibri" w:hAnsi="Calibri"/>
              </w:rPr>
              <w:t>AlcoholWithdrawalSyndrome</w:t>
            </w:r>
            <w:proofErr w:type="spellEnd"/>
            <w:r w:rsidRPr="00684D24">
              <w:rPr>
                <w:rFonts w:ascii="Calibri" w:hAnsi="Calibri"/>
              </w:rPr>
              <w:t>&gt;</w:t>
            </w:r>
          </w:p>
        </w:tc>
      </w:tr>
      <w:tr w:rsidR="0045462F" w:rsidRPr="00684D24" w:rsidTr="0045462F">
        <w:trPr>
          <w:trHeight w:val="288"/>
        </w:trPr>
        <w:tc>
          <w:tcPr>
            <w:tcW w:w="7780" w:type="dxa"/>
            <w:tcBorders>
              <w:top w:val="nil"/>
              <w:left w:val="nil"/>
              <w:bottom w:val="nil"/>
              <w:right w:val="nil"/>
            </w:tcBorders>
            <w:shd w:val="clear" w:color="auto" w:fill="auto"/>
            <w:noWrap/>
            <w:vAlign w:val="bottom"/>
            <w:hideMark/>
          </w:tcPr>
          <w:p w:rsidR="0045462F" w:rsidRPr="00684D24" w:rsidRDefault="0045462F" w:rsidP="0045462F">
            <w:pPr>
              <w:rPr>
                <w:rFonts w:ascii="Calibri" w:hAnsi="Calibri"/>
              </w:rPr>
            </w:pPr>
            <w:r w:rsidRPr="00684D24">
              <w:rPr>
                <w:rFonts w:ascii="Calibri" w:hAnsi="Calibri"/>
              </w:rPr>
              <w:t>&lt;</w:t>
            </w:r>
            <w:proofErr w:type="spellStart"/>
            <w:r w:rsidRPr="00684D24">
              <w:rPr>
                <w:rFonts w:ascii="Calibri" w:hAnsi="Calibri"/>
              </w:rPr>
              <w:t>CardiacArrestWithCPR</w:t>
            </w:r>
            <w:proofErr w:type="spellEnd"/>
            <w:r w:rsidRPr="00684D24">
              <w:rPr>
                <w:rFonts w:ascii="Calibri" w:hAnsi="Calibri"/>
              </w:rPr>
              <w:t>&gt;1&lt;/</w:t>
            </w:r>
            <w:proofErr w:type="spellStart"/>
            <w:r w:rsidRPr="00684D24">
              <w:rPr>
                <w:rFonts w:ascii="Calibri" w:hAnsi="Calibri"/>
              </w:rPr>
              <w:t>CardiacArrestWithCPR</w:t>
            </w:r>
            <w:proofErr w:type="spellEnd"/>
            <w:r w:rsidRPr="00684D24">
              <w:rPr>
                <w:rFonts w:ascii="Calibri" w:hAnsi="Calibri"/>
              </w:rPr>
              <w:t>&gt;</w:t>
            </w:r>
          </w:p>
        </w:tc>
      </w:tr>
      <w:tr w:rsidR="0045462F" w:rsidRPr="00684D24" w:rsidTr="0045462F">
        <w:trPr>
          <w:trHeight w:val="288"/>
        </w:trPr>
        <w:tc>
          <w:tcPr>
            <w:tcW w:w="7780" w:type="dxa"/>
            <w:tcBorders>
              <w:top w:val="nil"/>
              <w:left w:val="nil"/>
              <w:bottom w:val="nil"/>
              <w:right w:val="nil"/>
            </w:tcBorders>
            <w:shd w:val="clear" w:color="auto" w:fill="auto"/>
            <w:noWrap/>
            <w:vAlign w:val="bottom"/>
            <w:hideMark/>
          </w:tcPr>
          <w:p w:rsidR="0045462F" w:rsidRPr="00684D24" w:rsidRDefault="0045462F" w:rsidP="0045462F">
            <w:pPr>
              <w:rPr>
                <w:rFonts w:ascii="Calibri" w:hAnsi="Calibri"/>
              </w:rPr>
            </w:pPr>
            <w:r w:rsidRPr="00684D24">
              <w:rPr>
                <w:rFonts w:ascii="Calibri" w:hAnsi="Calibri"/>
              </w:rPr>
              <w:t>&lt;CatheterAssoc</w:t>
            </w:r>
            <w:r w:rsidR="00936E06" w:rsidRPr="00684D24">
              <w:rPr>
                <w:rFonts w:ascii="Calibri" w:hAnsi="Calibri"/>
              </w:rPr>
              <w:t>i</w:t>
            </w:r>
            <w:r w:rsidRPr="00684D24">
              <w:rPr>
                <w:rFonts w:ascii="Calibri" w:hAnsi="Calibri"/>
              </w:rPr>
              <w:t>atedUrinaryTractInfectionCAUTI&gt;1&lt;/CatheterAssoc</w:t>
            </w:r>
            <w:r w:rsidR="00936E06" w:rsidRPr="00684D24">
              <w:rPr>
                <w:rFonts w:ascii="Calibri" w:hAnsi="Calibri"/>
              </w:rPr>
              <w:t>i</w:t>
            </w:r>
            <w:r w:rsidRPr="00684D24">
              <w:rPr>
                <w:rFonts w:ascii="Calibri" w:hAnsi="Calibri"/>
              </w:rPr>
              <w:t>atedUrinaryTractInfectionCAUTI&gt;</w:t>
            </w:r>
          </w:p>
        </w:tc>
      </w:tr>
      <w:tr w:rsidR="0045462F" w:rsidRPr="00684D24" w:rsidTr="0045462F">
        <w:trPr>
          <w:trHeight w:val="288"/>
        </w:trPr>
        <w:tc>
          <w:tcPr>
            <w:tcW w:w="7780" w:type="dxa"/>
            <w:tcBorders>
              <w:top w:val="nil"/>
              <w:left w:val="nil"/>
              <w:bottom w:val="nil"/>
              <w:right w:val="nil"/>
            </w:tcBorders>
            <w:shd w:val="clear" w:color="auto" w:fill="auto"/>
            <w:noWrap/>
            <w:vAlign w:val="bottom"/>
            <w:hideMark/>
          </w:tcPr>
          <w:p w:rsidR="0045462F" w:rsidRPr="00684D24" w:rsidRDefault="0045462F" w:rsidP="0045462F">
            <w:pPr>
              <w:rPr>
                <w:rFonts w:ascii="Calibri" w:hAnsi="Calibri"/>
              </w:rPr>
            </w:pPr>
            <w:r w:rsidRPr="00684D24">
              <w:rPr>
                <w:rFonts w:ascii="Calibri" w:hAnsi="Calibri"/>
              </w:rPr>
              <w:t>&lt;CentralLineAssociatedBloodstreamInfectionCLABSI&gt;1&lt;/CentralLineAssociatedBloodstreamInfectionCLABSI&gt;</w:t>
            </w:r>
          </w:p>
        </w:tc>
      </w:tr>
      <w:tr w:rsidR="0045462F" w:rsidRPr="00684D24" w:rsidTr="0045462F">
        <w:trPr>
          <w:trHeight w:val="288"/>
        </w:trPr>
        <w:tc>
          <w:tcPr>
            <w:tcW w:w="7780" w:type="dxa"/>
            <w:tcBorders>
              <w:top w:val="nil"/>
              <w:left w:val="nil"/>
              <w:bottom w:val="nil"/>
              <w:right w:val="nil"/>
            </w:tcBorders>
            <w:shd w:val="clear" w:color="auto" w:fill="auto"/>
            <w:noWrap/>
            <w:vAlign w:val="bottom"/>
            <w:hideMark/>
          </w:tcPr>
          <w:p w:rsidR="0045462F" w:rsidRPr="00684D24" w:rsidRDefault="0045462F" w:rsidP="0045462F">
            <w:pPr>
              <w:rPr>
                <w:rFonts w:ascii="Calibri" w:hAnsi="Calibri"/>
              </w:rPr>
            </w:pPr>
            <w:r w:rsidRPr="00684D24">
              <w:rPr>
                <w:rFonts w:ascii="Calibri" w:hAnsi="Calibri"/>
              </w:rPr>
              <w:t>&lt;</w:t>
            </w:r>
            <w:proofErr w:type="spellStart"/>
            <w:r w:rsidRPr="00684D24">
              <w:rPr>
                <w:rFonts w:ascii="Calibri" w:hAnsi="Calibri"/>
              </w:rPr>
              <w:t>DeepSurgicalSiteInfection</w:t>
            </w:r>
            <w:proofErr w:type="spellEnd"/>
            <w:r w:rsidRPr="00684D24">
              <w:rPr>
                <w:rFonts w:ascii="Calibri" w:hAnsi="Calibri"/>
              </w:rPr>
              <w:t>&gt;1&lt;/</w:t>
            </w:r>
            <w:proofErr w:type="spellStart"/>
            <w:r w:rsidRPr="00684D24">
              <w:rPr>
                <w:rFonts w:ascii="Calibri" w:hAnsi="Calibri"/>
              </w:rPr>
              <w:t>DeepSurgicalSiteInfection</w:t>
            </w:r>
            <w:proofErr w:type="spellEnd"/>
            <w:r w:rsidRPr="00684D24">
              <w:rPr>
                <w:rFonts w:ascii="Calibri" w:hAnsi="Calibri"/>
              </w:rPr>
              <w:t>&gt;</w:t>
            </w:r>
          </w:p>
        </w:tc>
      </w:tr>
      <w:tr w:rsidR="0045462F" w:rsidRPr="00684D24" w:rsidTr="0045462F">
        <w:trPr>
          <w:trHeight w:val="288"/>
        </w:trPr>
        <w:tc>
          <w:tcPr>
            <w:tcW w:w="7780" w:type="dxa"/>
            <w:tcBorders>
              <w:top w:val="nil"/>
              <w:left w:val="nil"/>
              <w:bottom w:val="nil"/>
              <w:right w:val="nil"/>
            </w:tcBorders>
            <w:shd w:val="clear" w:color="auto" w:fill="auto"/>
            <w:noWrap/>
            <w:vAlign w:val="bottom"/>
            <w:hideMark/>
          </w:tcPr>
          <w:p w:rsidR="0045462F" w:rsidRPr="00684D24" w:rsidRDefault="0045462F" w:rsidP="0045462F">
            <w:pPr>
              <w:rPr>
                <w:rFonts w:ascii="Calibri" w:hAnsi="Calibri"/>
              </w:rPr>
            </w:pPr>
            <w:r w:rsidRPr="00684D24">
              <w:rPr>
                <w:rFonts w:ascii="Calibri" w:hAnsi="Calibri"/>
              </w:rPr>
              <w:t>&lt;</w:t>
            </w:r>
            <w:proofErr w:type="spellStart"/>
            <w:r w:rsidRPr="00684D24">
              <w:rPr>
                <w:rFonts w:ascii="Calibri" w:hAnsi="Calibri"/>
              </w:rPr>
              <w:t>DeepVeinThrombosisDVT</w:t>
            </w:r>
            <w:proofErr w:type="spellEnd"/>
            <w:r w:rsidRPr="00684D24">
              <w:rPr>
                <w:rFonts w:ascii="Calibri" w:hAnsi="Calibri"/>
              </w:rPr>
              <w:t>&gt;1&lt;/</w:t>
            </w:r>
            <w:proofErr w:type="spellStart"/>
            <w:r w:rsidRPr="00684D24">
              <w:rPr>
                <w:rFonts w:ascii="Calibri" w:hAnsi="Calibri"/>
              </w:rPr>
              <w:t>DeepVeinThrombosisDVT</w:t>
            </w:r>
            <w:proofErr w:type="spellEnd"/>
            <w:r w:rsidRPr="00684D24">
              <w:rPr>
                <w:rFonts w:ascii="Calibri" w:hAnsi="Calibri"/>
              </w:rPr>
              <w:t>&gt;</w:t>
            </w:r>
          </w:p>
        </w:tc>
      </w:tr>
      <w:tr w:rsidR="0045462F" w:rsidRPr="00684D24" w:rsidTr="0045462F">
        <w:trPr>
          <w:trHeight w:val="288"/>
        </w:trPr>
        <w:tc>
          <w:tcPr>
            <w:tcW w:w="7780" w:type="dxa"/>
            <w:tcBorders>
              <w:top w:val="nil"/>
              <w:left w:val="nil"/>
              <w:bottom w:val="nil"/>
              <w:right w:val="nil"/>
            </w:tcBorders>
            <w:shd w:val="clear" w:color="auto" w:fill="auto"/>
            <w:noWrap/>
            <w:vAlign w:val="bottom"/>
            <w:hideMark/>
          </w:tcPr>
          <w:p w:rsidR="0045462F" w:rsidRPr="00684D24" w:rsidRDefault="0045462F" w:rsidP="0045462F">
            <w:pPr>
              <w:rPr>
                <w:rFonts w:ascii="Calibri" w:hAnsi="Calibri"/>
              </w:rPr>
            </w:pPr>
            <w:r w:rsidRPr="00684D24">
              <w:rPr>
                <w:rFonts w:ascii="Calibri" w:hAnsi="Calibri"/>
              </w:rPr>
              <w:t>&lt;</w:t>
            </w:r>
            <w:proofErr w:type="spellStart"/>
            <w:r w:rsidRPr="00684D24">
              <w:rPr>
                <w:rFonts w:ascii="Calibri" w:hAnsi="Calibri"/>
              </w:rPr>
              <w:t>ExtremityCompartmentSysndrom</w:t>
            </w:r>
            <w:r w:rsidR="00936E06" w:rsidRPr="00684D24">
              <w:rPr>
                <w:rFonts w:ascii="Calibri" w:hAnsi="Calibri"/>
              </w:rPr>
              <w:t>e</w:t>
            </w:r>
            <w:proofErr w:type="spellEnd"/>
            <w:r w:rsidRPr="00684D24">
              <w:rPr>
                <w:rFonts w:ascii="Calibri" w:hAnsi="Calibri"/>
              </w:rPr>
              <w:t>&gt;1&lt;/</w:t>
            </w:r>
            <w:proofErr w:type="spellStart"/>
            <w:r w:rsidRPr="00684D24">
              <w:rPr>
                <w:rFonts w:ascii="Calibri" w:hAnsi="Calibri"/>
              </w:rPr>
              <w:t>ExtremityCompartmentSysndrom</w:t>
            </w:r>
            <w:r w:rsidR="00936E06" w:rsidRPr="00684D24">
              <w:rPr>
                <w:rFonts w:ascii="Calibri" w:hAnsi="Calibri"/>
              </w:rPr>
              <w:t>e</w:t>
            </w:r>
            <w:proofErr w:type="spellEnd"/>
            <w:r w:rsidRPr="00684D24">
              <w:rPr>
                <w:rFonts w:ascii="Calibri" w:hAnsi="Calibri"/>
              </w:rPr>
              <w:t>&gt;</w:t>
            </w:r>
          </w:p>
        </w:tc>
      </w:tr>
      <w:tr w:rsidR="0045462F" w:rsidRPr="00684D24" w:rsidTr="0045462F">
        <w:trPr>
          <w:trHeight w:val="288"/>
        </w:trPr>
        <w:tc>
          <w:tcPr>
            <w:tcW w:w="7780" w:type="dxa"/>
            <w:tcBorders>
              <w:top w:val="nil"/>
              <w:left w:val="nil"/>
              <w:bottom w:val="nil"/>
              <w:right w:val="nil"/>
            </w:tcBorders>
            <w:shd w:val="clear" w:color="auto" w:fill="auto"/>
            <w:noWrap/>
            <w:vAlign w:val="bottom"/>
            <w:hideMark/>
          </w:tcPr>
          <w:p w:rsidR="0045462F" w:rsidRPr="00684D24" w:rsidRDefault="0045462F" w:rsidP="0045462F">
            <w:pPr>
              <w:rPr>
                <w:rFonts w:ascii="Calibri" w:hAnsi="Calibri"/>
              </w:rPr>
            </w:pPr>
            <w:r w:rsidRPr="00684D24">
              <w:rPr>
                <w:rFonts w:ascii="Calibri" w:hAnsi="Calibri"/>
              </w:rPr>
              <w:t>&lt;MyocardialInfarctionMIHospitalEvent&gt;1&lt;/MyocardialInfarctionMIHospitalEvent&gt;</w:t>
            </w:r>
          </w:p>
        </w:tc>
      </w:tr>
      <w:tr w:rsidR="0045462F" w:rsidRPr="00684D24" w:rsidTr="0045462F">
        <w:trPr>
          <w:trHeight w:val="288"/>
        </w:trPr>
        <w:tc>
          <w:tcPr>
            <w:tcW w:w="7780" w:type="dxa"/>
            <w:tcBorders>
              <w:top w:val="nil"/>
              <w:left w:val="nil"/>
              <w:bottom w:val="nil"/>
              <w:right w:val="nil"/>
            </w:tcBorders>
            <w:shd w:val="clear" w:color="auto" w:fill="auto"/>
            <w:noWrap/>
            <w:vAlign w:val="bottom"/>
            <w:hideMark/>
          </w:tcPr>
          <w:p w:rsidR="0045462F" w:rsidRPr="00684D24" w:rsidRDefault="0045462F" w:rsidP="0045462F">
            <w:pPr>
              <w:rPr>
                <w:rFonts w:ascii="Calibri" w:hAnsi="Calibri"/>
              </w:rPr>
            </w:pPr>
            <w:r w:rsidRPr="00684D24">
              <w:rPr>
                <w:rFonts w:ascii="Calibri" w:hAnsi="Calibri"/>
              </w:rPr>
              <w:t>&lt;OrganSpaceSurgicalSiteInfection&gt;1&lt;/OrganSpaceSurgicalSiteInfection&gt;</w:t>
            </w:r>
          </w:p>
        </w:tc>
      </w:tr>
      <w:tr w:rsidR="0045462F" w:rsidRPr="00684D24" w:rsidTr="0045462F">
        <w:trPr>
          <w:trHeight w:val="288"/>
        </w:trPr>
        <w:tc>
          <w:tcPr>
            <w:tcW w:w="7780" w:type="dxa"/>
            <w:tcBorders>
              <w:top w:val="nil"/>
              <w:left w:val="nil"/>
              <w:bottom w:val="nil"/>
              <w:right w:val="nil"/>
            </w:tcBorders>
            <w:shd w:val="clear" w:color="auto" w:fill="auto"/>
            <w:noWrap/>
            <w:vAlign w:val="bottom"/>
            <w:hideMark/>
          </w:tcPr>
          <w:p w:rsidR="0045462F" w:rsidRPr="00684D24" w:rsidRDefault="0045462F" w:rsidP="0045462F">
            <w:pPr>
              <w:rPr>
                <w:rFonts w:ascii="Calibri" w:hAnsi="Calibri"/>
              </w:rPr>
            </w:pPr>
            <w:r w:rsidRPr="00684D24">
              <w:rPr>
                <w:rFonts w:ascii="Calibri" w:hAnsi="Calibri"/>
              </w:rPr>
              <w:t>&lt;Osteomyelitis&gt;1&lt;/Osteomyelitis&gt;</w:t>
            </w:r>
          </w:p>
        </w:tc>
      </w:tr>
      <w:tr w:rsidR="0045462F" w:rsidRPr="00684D24" w:rsidTr="0045462F">
        <w:trPr>
          <w:trHeight w:val="288"/>
        </w:trPr>
        <w:tc>
          <w:tcPr>
            <w:tcW w:w="7780" w:type="dxa"/>
            <w:tcBorders>
              <w:top w:val="nil"/>
              <w:left w:val="nil"/>
              <w:bottom w:val="nil"/>
              <w:right w:val="nil"/>
            </w:tcBorders>
            <w:shd w:val="clear" w:color="auto" w:fill="auto"/>
            <w:noWrap/>
            <w:vAlign w:val="bottom"/>
            <w:hideMark/>
          </w:tcPr>
          <w:p w:rsidR="0045462F" w:rsidRPr="00684D24" w:rsidRDefault="0045462F" w:rsidP="0045462F">
            <w:pPr>
              <w:rPr>
                <w:rFonts w:ascii="Calibri" w:hAnsi="Calibri"/>
              </w:rPr>
            </w:pPr>
            <w:r w:rsidRPr="00684D24">
              <w:rPr>
                <w:rFonts w:ascii="Calibri" w:hAnsi="Calibri"/>
              </w:rPr>
              <w:t>&lt;</w:t>
            </w:r>
            <w:proofErr w:type="spellStart"/>
            <w:r w:rsidRPr="00684D24">
              <w:rPr>
                <w:rFonts w:ascii="Calibri" w:hAnsi="Calibri"/>
              </w:rPr>
              <w:t>PulmonaryEmbolism</w:t>
            </w:r>
            <w:proofErr w:type="spellEnd"/>
            <w:r w:rsidRPr="00684D24">
              <w:rPr>
                <w:rFonts w:ascii="Calibri" w:hAnsi="Calibri"/>
              </w:rPr>
              <w:t>&gt;1&lt;/</w:t>
            </w:r>
            <w:proofErr w:type="spellStart"/>
            <w:r w:rsidRPr="00684D24">
              <w:rPr>
                <w:rFonts w:ascii="Calibri" w:hAnsi="Calibri"/>
              </w:rPr>
              <w:t>PulmonaryEmbolism</w:t>
            </w:r>
            <w:proofErr w:type="spellEnd"/>
            <w:r w:rsidRPr="00684D24">
              <w:rPr>
                <w:rFonts w:ascii="Calibri" w:hAnsi="Calibri"/>
              </w:rPr>
              <w:t>&gt;</w:t>
            </w:r>
          </w:p>
        </w:tc>
      </w:tr>
      <w:tr w:rsidR="0045462F" w:rsidRPr="00684D24" w:rsidTr="0045462F">
        <w:trPr>
          <w:trHeight w:val="288"/>
        </w:trPr>
        <w:tc>
          <w:tcPr>
            <w:tcW w:w="7780" w:type="dxa"/>
            <w:tcBorders>
              <w:top w:val="nil"/>
              <w:left w:val="nil"/>
              <w:bottom w:val="nil"/>
              <w:right w:val="nil"/>
            </w:tcBorders>
            <w:shd w:val="clear" w:color="auto" w:fill="auto"/>
            <w:noWrap/>
            <w:vAlign w:val="bottom"/>
            <w:hideMark/>
          </w:tcPr>
          <w:p w:rsidR="0045462F" w:rsidRPr="00684D24" w:rsidRDefault="0045462F" w:rsidP="0045462F">
            <w:pPr>
              <w:rPr>
                <w:rFonts w:ascii="Calibri" w:hAnsi="Calibri"/>
              </w:rPr>
            </w:pPr>
            <w:r w:rsidRPr="00684D24">
              <w:rPr>
                <w:rFonts w:ascii="Calibri" w:hAnsi="Calibri"/>
              </w:rPr>
              <w:t>&lt;</w:t>
            </w:r>
            <w:proofErr w:type="spellStart"/>
            <w:r w:rsidRPr="00684D24">
              <w:rPr>
                <w:rFonts w:ascii="Calibri" w:hAnsi="Calibri"/>
              </w:rPr>
              <w:t>PressureUlcer</w:t>
            </w:r>
            <w:proofErr w:type="spellEnd"/>
            <w:r w:rsidRPr="00684D24">
              <w:rPr>
                <w:rFonts w:ascii="Calibri" w:hAnsi="Calibri"/>
              </w:rPr>
              <w:t>&gt;1&lt;/</w:t>
            </w:r>
            <w:proofErr w:type="spellStart"/>
            <w:r w:rsidRPr="00684D24">
              <w:rPr>
                <w:rFonts w:ascii="Calibri" w:hAnsi="Calibri"/>
              </w:rPr>
              <w:t>PressureUlcer</w:t>
            </w:r>
            <w:proofErr w:type="spellEnd"/>
            <w:r w:rsidRPr="00684D24">
              <w:rPr>
                <w:rFonts w:ascii="Calibri" w:hAnsi="Calibri"/>
              </w:rPr>
              <w:t>&gt;</w:t>
            </w:r>
          </w:p>
        </w:tc>
      </w:tr>
      <w:tr w:rsidR="0045462F" w:rsidRPr="00684D24" w:rsidTr="0045462F">
        <w:trPr>
          <w:trHeight w:val="288"/>
        </w:trPr>
        <w:tc>
          <w:tcPr>
            <w:tcW w:w="7780" w:type="dxa"/>
            <w:tcBorders>
              <w:top w:val="nil"/>
              <w:left w:val="nil"/>
              <w:bottom w:val="nil"/>
              <w:right w:val="nil"/>
            </w:tcBorders>
            <w:shd w:val="clear" w:color="auto" w:fill="auto"/>
            <w:noWrap/>
            <w:vAlign w:val="bottom"/>
            <w:hideMark/>
          </w:tcPr>
          <w:p w:rsidR="0045462F" w:rsidRPr="00684D24" w:rsidRDefault="0045462F" w:rsidP="0045462F">
            <w:pPr>
              <w:rPr>
                <w:rFonts w:ascii="Calibri" w:hAnsi="Calibri"/>
              </w:rPr>
            </w:pPr>
            <w:r w:rsidRPr="00684D24">
              <w:rPr>
                <w:rFonts w:ascii="Calibri" w:hAnsi="Calibri"/>
              </w:rPr>
              <w:t>&lt;</w:t>
            </w:r>
            <w:proofErr w:type="spellStart"/>
            <w:r w:rsidRPr="00684D24">
              <w:rPr>
                <w:rFonts w:ascii="Calibri" w:hAnsi="Calibri"/>
              </w:rPr>
              <w:t>SevereSepsis</w:t>
            </w:r>
            <w:proofErr w:type="spellEnd"/>
            <w:r w:rsidRPr="00684D24">
              <w:rPr>
                <w:rFonts w:ascii="Calibri" w:hAnsi="Calibri"/>
              </w:rPr>
              <w:t>&gt;1&lt;/</w:t>
            </w:r>
            <w:proofErr w:type="spellStart"/>
            <w:r w:rsidRPr="00684D24">
              <w:rPr>
                <w:rFonts w:ascii="Calibri" w:hAnsi="Calibri"/>
              </w:rPr>
              <w:t>SevereSepsis</w:t>
            </w:r>
            <w:proofErr w:type="spellEnd"/>
            <w:r w:rsidRPr="00684D24">
              <w:rPr>
                <w:rFonts w:ascii="Calibri" w:hAnsi="Calibri"/>
              </w:rPr>
              <w:t>&gt;</w:t>
            </w:r>
          </w:p>
        </w:tc>
      </w:tr>
      <w:tr w:rsidR="0045462F" w:rsidRPr="00684D24" w:rsidTr="0045462F">
        <w:trPr>
          <w:trHeight w:val="288"/>
        </w:trPr>
        <w:tc>
          <w:tcPr>
            <w:tcW w:w="7780" w:type="dxa"/>
            <w:tcBorders>
              <w:top w:val="nil"/>
              <w:left w:val="nil"/>
              <w:bottom w:val="nil"/>
              <w:right w:val="nil"/>
            </w:tcBorders>
            <w:shd w:val="clear" w:color="auto" w:fill="auto"/>
            <w:noWrap/>
            <w:vAlign w:val="bottom"/>
            <w:hideMark/>
          </w:tcPr>
          <w:p w:rsidR="0045462F" w:rsidRPr="00684D24" w:rsidRDefault="0045462F" w:rsidP="0045462F">
            <w:pPr>
              <w:rPr>
                <w:rFonts w:ascii="Calibri" w:hAnsi="Calibri"/>
              </w:rPr>
            </w:pPr>
            <w:r w:rsidRPr="00684D24">
              <w:rPr>
                <w:rFonts w:ascii="Calibri" w:hAnsi="Calibri"/>
              </w:rPr>
              <w:t>&lt;</w:t>
            </w:r>
            <w:proofErr w:type="spellStart"/>
            <w:r w:rsidRPr="00684D24">
              <w:rPr>
                <w:rFonts w:ascii="Calibri" w:hAnsi="Calibri"/>
              </w:rPr>
              <w:t>StrokeCVA</w:t>
            </w:r>
            <w:proofErr w:type="spellEnd"/>
            <w:r w:rsidRPr="00684D24">
              <w:rPr>
                <w:rFonts w:ascii="Calibri" w:hAnsi="Calibri"/>
              </w:rPr>
              <w:t>&gt;1&lt;/</w:t>
            </w:r>
            <w:proofErr w:type="spellStart"/>
            <w:r w:rsidRPr="00684D24">
              <w:rPr>
                <w:rFonts w:ascii="Calibri" w:hAnsi="Calibri"/>
              </w:rPr>
              <w:t>StrokeCVA</w:t>
            </w:r>
            <w:proofErr w:type="spellEnd"/>
            <w:r w:rsidRPr="00684D24">
              <w:rPr>
                <w:rFonts w:ascii="Calibri" w:hAnsi="Calibri"/>
              </w:rPr>
              <w:t>&gt;</w:t>
            </w:r>
          </w:p>
        </w:tc>
      </w:tr>
      <w:tr w:rsidR="0045462F" w:rsidRPr="00684D24" w:rsidTr="0045462F">
        <w:trPr>
          <w:trHeight w:val="288"/>
        </w:trPr>
        <w:tc>
          <w:tcPr>
            <w:tcW w:w="7780" w:type="dxa"/>
            <w:tcBorders>
              <w:top w:val="nil"/>
              <w:left w:val="nil"/>
              <w:bottom w:val="nil"/>
              <w:right w:val="nil"/>
            </w:tcBorders>
            <w:shd w:val="clear" w:color="auto" w:fill="auto"/>
            <w:noWrap/>
            <w:vAlign w:val="bottom"/>
            <w:hideMark/>
          </w:tcPr>
          <w:p w:rsidR="0045462F" w:rsidRPr="00684D24" w:rsidRDefault="0045462F" w:rsidP="0045462F">
            <w:pPr>
              <w:rPr>
                <w:rFonts w:ascii="Calibri" w:hAnsi="Calibri"/>
              </w:rPr>
            </w:pPr>
            <w:r w:rsidRPr="00684D24">
              <w:rPr>
                <w:rFonts w:ascii="Calibri" w:hAnsi="Calibri"/>
              </w:rPr>
              <w:t>&lt;SuperficialIncisionalSurgicalSiteInfection&gt;1&lt;/SuperficialIncisionalSurgicalSiteInfection&gt;</w:t>
            </w:r>
          </w:p>
        </w:tc>
      </w:tr>
      <w:tr w:rsidR="0045462F" w:rsidRPr="00684D24" w:rsidTr="0045462F">
        <w:trPr>
          <w:trHeight w:val="288"/>
        </w:trPr>
        <w:tc>
          <w:tcPr>
            <w:tcW w:w="7780" w:type="dxa"/>
            <w:tcBorders>
              <w:top w:val="nil"/>
              <w:left w:val="nil"/>
              <w:bottom w:val="nil"/>
              <w:right w:val="nil"/>
            </w:tcBorders>
            <w:shd w:val="clear" w:color="auto" w:fill="auto"/>
            <w:noWrap/>
            <w:vAlign w:val="bottom"/>
            <w:hideMark/>
          </w:tcPr>
          <w:p w:rsidR="0045462F" w:rsidRPr="00684D24" w:rsidRDefault="0045462F" w:rsidP="0045462F">
            <w:pPr>
              <w:rPr>
                <w:rFonts w:ascii="Calibri" w:hAnsi="Calibri"/>
              </w:rPr>
            </w:pPr>
            <w:r w:rsidRPr="00684D24">
              <w:rPr>
                <w:rFonts w:ascii="Calibri" w:hAnsi="Calibri"/>
              </w:rPr>
              <w:t>&lt;</w:t>
            </w:r>
            <w:proofErr w:type="spellStart"/>
            <w:r w:rsidRPr="00684D24">
              <w:rPr>
                <w:rFonts w:ascii="Calibri" w:hAnsi="Calibri"/>
              </w:rPr>
              <w:t>UnplannedAdmissionToICU</w:t>
            </w:r>
            <w:proofErr w:type="spellEnd"/>
            <w:r w:rsidRPr="00684D24">
              <w:rPr>
                <w:rFonts w:ascii="Calibri" w:hAnsi="Calibri"/>
              </w:rPr>
              <w:t>&gt;1&lt;/</w:t>
            </w:r>
            <w:proofErr w:type="spellStart"/>
            <w:r w:rsidRPr="00684D24">
              <w:rPr>
                <w:rFonts w:ascii="Calibri" w:hAnsi="Calibri"/>
              </w:rPr>
              <w:t>UnplannedAdmissionToICU</w:t>
            </w:r>
            <w:proofErr w:type="spellEnd"/>
            <w:r w:rsidRPr="00684D24">
              <w:rPr>
                <w:rFonts w:ascii="Calibri" w:hAnsi="Calibri"/>
              </w:rPr>
              <w:t>&gt;</w:t>
            </w:r>
          </w:p>
        </w:tc>
      </w:tr>
      <w:tr w:rsidR="0045462F" w:rsidRPr="00684D24" w:rsidTr="0045462F">
        <w:trPr>
          <w:trHeight w:val="288"/>
        </w:trPr>
        <w:tc>
          <w:tcPr>
            <w:tcW w:w="7780" w:type="dxa"/>
            <w:tcBorders>
              <w:top w:val="nil"/>
              <w:left w:val="nil"/>
              <w:bottom w:val="nil"/>
              <w:right w:val="nil"/>
            </w:tcBorders>
            <w:shd w:val="clear" w:color="auto" w:fill="auto"/>
            <w:noWrap/>
            <w:vAlign w:val="bottom"/>
            <w:hideMark/>
          </w:tcPr>
          <w:p w:rsidR="0045462F" w:rsidRPr="00684D24" w:rsidRDefault="0045462F" w:rsidP="0045462F">
            <w:pPr>
              <w:rPr>
                <w:rFonts w:ascii="Calibri" w:hAnsi="Calibri"/>
              </w:rPr>
            </w:pPr>
            <w:r w:rsidRPr="00684D24">
              <w:rPr>
                <w:rFonts w:ascii="Calibri" w:hAnsi="Calibri"/>
              </w:rPr>
              <w:t>&lt;</w:t>
            </w:r>
            <w:proofErr w:type="spellStart"/>
            <w:r w:rsidRPr="00684D24">
              <w:rPr>
                <w:rFonts w:ascii="Calibri" w:hAnsi="Calibri"/>
              </w:rPr>
              <w:t>UnplannedIntubation</w:t>
            </w:r>
            <w:proofErr w:type="spellEnd"/>
            <w:r w:rsidRPr="00684D24">
              <w:rPr>
                <w:rFonts w:ascii="Calibri" w:hAnsi="Calibri"/>
              </w:rPr>
              <w:t>&gt;1&lt;/</w:t>
            </w:r>
            <w:proofErr w:type="spellStart"/>
            <w:r w:rsidRPr="00684D24">
              <w:rPr>
                <w:rFonts w:ascii="Calibri" w:hAnsi="Calibri"/>
              </w:rPr>
              <w:t>UnplannedIntubation</w:t>
            </w:r>
            <w:proofErr w:type="spellEnd"/>
            <w:r w:rsidRPr="00684D24">
              <w:rPr>
                <w:rFonts w:ascii="Calibri" w:hAnsi="Calibri"/>
              </w:rPr>
              <w:t>&gt;</w:t>
            </w:r>
          </w:p>
        </w:tc>
      </w:tr>
      <w:tr w:rsidR="0045462F" w:rsidRPr="00684D24" w:rsidTr="0045462F">
        <w:trPr>
          <w:trHeight w:val="288"/>
        </w:trPr>
        <w:tc>
          <w:tcPr>
            <w:tcW w:w="7780" w:type="dxa"/>
            <w:tcBorders>
              <w:top w:val="nil"/>
              <w:left w:val="nil"/>
              <w:bottom w:val="nil"/>
              <w:right w:val="nil"/>
            </w:tcBorders>
            <w:shd w:val="clear" w:color="auto" w:fill="auto"/>
            <w:noWrap/>
            <w:vAlign w:val="bottom"/>
            <w:hideMark/>
          </w:tcPr>
          <w:p w:rsidR="0045462F" w:rsidRPr="00684D24" w:rsidRDefault="0045462F" w:rsidP="0045462F">
            <w:pPr>
              <w:rPr>
                <w:rFonts w:ascii="Calibri" w:hAnsi="Calibri"/>
              </w:rPr>
            </w:pPr>
            <w:r w:rsidRPr="00684D24">
              <w:rPr>
                <w:rFonts w:ascii="Calibri" w:hAnsi="Calibri"/>
              </w:rPr>
              <w:t>&lt;UnplannedReturnToTheOperatingRoom&gt;1&lt;/UnplannedReturnToTheOperatingRoom&gt;</w:t>
            </w:r>
          </w:p>
        </w:tc>
      </w:tr>
      <w:tr w:rsidR="0045462F" w:rsidRPr="00684D24" w:rsidTr="0045462F">
        <w:trPr>
          <w:trHeight w:val="288"/>
        </w:trPr>
        <w:tc>
          <w:tcPr>
            <w:tcW w:w="7780" w:type="dxa"/>
            <w:tcBorders>
              <w:top w:val="nil"/>
              <w:left w:val="nil"/>
              <w:bottom w:val="nil"/>
              <w:right w:val="nil"/>
            </w:tcBorders>
            <w:shd w:val="clear" w:color="auto" w:fill="auto"/>
            <w:noWrap/>
            <w:vAlign w:val="bottom"/>
            <w:hideMark/>
          </w:tcPr>
          <w:p w:rsidR="0045462F" w:rsidRPr="00684D24" w:rsidRDefault="0045462F" w:rsidP="0045462F">
            <w:pPr>
              <w:rPr>
                <w:rFonts w:ascii="Calibri" w:hAnsi="Calibri"/>
              </w:rPr>
            </w:pPr>
            <w:r w:rsidRPr="00684D24">
              <w:rPr>
                <w:rFonts w:ascii="Calibri" w:hAnsi="Calibri"/>
              </w:rPr>
              <w:t>&lt;VentilatorAssociatedPneumoniaVAP&gt;1&lt;/VentilatorAssociatedPneumoniaVAP&gt;</w:t>
            </w:r>
          </w:p>
        </w:tc>
      </w:tr>
    </w:tbl>
    <w:p w:rsidR="0045462F" w:rsidRPr="00684D24" w:rsidRDefault="0045462F" w:rsidP="0045462F">
      <w:pPr>
        <w:rPr>
          <w:rFonts w:cstheme="minorHAnsi"/>
        </w:rPr>
      </w:pPr>
      <w:r w:rsidRPr="00684D24">
        <w:rPr>
          <w:rFonts w:cstheme="minorHAnsi"/>
        </w:rPr>
        <w:t>&lt;ICD10HospitalProcedureCode&gt;</w:t>
      </w:r>
    </w:p>
    <w:p w:rsidR="0045462F" w:rsidRPr="00684D24" w:rsidRDefault="0045462F" w:rsidP="0045462F">
      <w:pPr>
        <w:rPr>
          <w:rFonts w:cstheme="minorHAnsi"/>
        </w:rPr>
      </w:pPr>
      <w:r w:rsidRPr="00684D24">
        <w:rPr>
          <w:rFonts w:cstheme="minorHAnsi"/>
        </w:rPr>
        <w:tab/>
        <w:t>&lt;item&gt;</w:t>
      </w:r>
    </w:p>
    <w:p w:rsidR="0045462F" w:rsidRPr="00684D24" w:rsidRDefault="0045462F" w:rsidP="0045462F">
      <w:pPr>
        <w:rPr>
          <w:rFonts w:cstheme="minorHAnsi"/>
        </w:rPr>
      </w:pPr>
      <w:r w:rsidRPr="00684D24">
        <w:rPr>
          <w:rFonts w:cstheme="minorHAnsi"/>
        </w:rPr>
        <w:lastRenderedPageBreak/>
        <w:tab/>
      </w:r>
      <w:r w:rsidRPr="00684D24">
        <w:rPr>
          <w:rFonts w:cstheme="minorHAnsi"/>
        </w:rPr>
        <w:tab/>
        <w:t>&lt;ICD10HospitalProcedureCode&gt;2&lt;/ICD10HospitalProcedureCode&gt;</w:t>
      </w:r>
    </w:p>
    <w:p w:rsidR="0045462F" w:rsidRPr="00684D24" w:rsidRDefault="0045462F" w:rsidP="0045462F">
      <w:pPr>
        <w:rPr>
          <w:rFonts w:cstheme="minorHAnsi"/>
        </w:rPr>
      </w:pPr>
      <w:r w:rsidRPr="00684D24">
        <w:rPr>
          <w:rFonts w:cstheme="minorHAnsi"/>
        </w:rPr>
        <w:tab/>
      </w:r>
      <w:r w:rsidRPr="00684D24">
        <w:rPr>
          <w:rFonts w:cstheme="minorHAnsi"/>
        </w:rPr>
        <w:tab/>
      </w:r>
      <w:r w:rsidRPr="00684D24">
        <w:rPr>
          <w:rFonts w:cstheme="minorHAnsi"/>
        </w:rPr>
        <w:tab/>
        <w:t>&lt;HospitalProcedureStartDate&gt;2016-01-01&lt;/HospitalProcedureStartDate&gt;</w:t>
      </w:r>
    </w:p>
    <w:p w:rsidR="0045462F" w:rsidRPr="00684D24" w:rsidRDefault="0045462F" w:rsidP="0045462F">
      <w:pPr>
        <w:rPr>
          <w:rFonts w:cstheme="minorHAnsi"/>
        </w:rPr>
      </w:pPr>
      <w:r w:rsidRPr="00684D24">
        <w:rPr>
          <w:rFonts w:cstheme="minorHAnsi"/>
        </w:rPr>
        <w:tab/>
      </w:r>
      <w:r w:rsidRPr="00684D24">
        <w:rPr>
          <w:rFonts w:cstheme="minorHAnsi"/>
        </w:rPr>
        <w:tab/>
      </w:r>
      <w:r w:rsidRPr="00684D24">
        <w:rPr>
          <w:rFonts w:cstheme="minorHAnsi"/>
        </w:rPr>
        <w:tab/>
        <w:t>&lt;</w:t>
      </w:r>
      <w:proofErr w:type="spellStart"/>
      <w:r w:rsidRPr="00684D24">
        <w:rPr>
          <w:rFonts w:cstheme="minorHAnsi"/>
        </w:rPr>
        <w:t>HospitalProcedureStartTime</w:t>
      </w:r>
      <w:proofErr w:type="spellEnd"/>
      <w:r w:rsidRPr="00684D24">
        <w:rPr>
          <w:rFonts w:cstheme="minorHAnsi"/>
        </w:rPr>
        <w:t>&gt;12:01&lt;/</w:t>
      </w:r>
      <w:proofErr w:type="spellStart"/>
      <w:r w:rsidRPr="00684D24">
        <w:rPr>
          <w:rFonts w:cstheme="minorHAnsi"/>
        </w:rPr>
        <w:t>HospitalProcedureStartTime</w:t>
      </w:r>
      <w:proofErr w:type="spellEnd"/>
      <w:r w:rsidRPr="00684D24">
        <w:rPr>
          <w:rFonts w:cstheme="minorHAnsi"/>
        </w:rPr>
        <w:t>&gt;</w:t>
      </w:r>
    </w:p>
    <w:p w:rsidR="0045462F" w:rsidRPr="00684D24" w:rsidRDefault="0045462F" w:rsidP="0045462F">
      <w:pPr>
        <w:rPr>
          <w:rFonts w:cstheme="minorHAnsi"/>
        </w:rPr>
      </w:pPr>
      <w:r w:rsidRPr="00684D24">
        <w:rPr>
          <w:rFonts w:cstheme="minorHAnsi"/>
        </w:rPr>
        <w:tab/>
      </w:r>
      <w:r w:rsidRPr="00684D24">
        <w:rPr>
          <w:rFonts w:cstheme="minorHAnsi"/>
        </w:rPr>
        <w:tab/>
      </w:r>
    </w:p>
    <w:p w:rsidR="0045462F" w:rsidRPr="00684D24" w:rsidRDefault="0045462F" w:rsidP="0045462F">
      <w:pPr>
        <w:rPr>
          <w:rFonts w:cstheme="minorHAnsi"/>
        </w:rPr>
      </w:pPr>
      <w:r w:rsidRPr="00684D24">
        <w:rPr>
          <w:rFonts w:cstheme="minorHAnsi"/>
        </w:rPr>
        <w:tab/>
        <w:t>&lt;/item&gt;</w:t>
      </w:r>
    </w:p>
    <w:p w:rsidR="0045462F" w:rsidRPr="00684D24" w:rsidRDefault="0045462F" w:rsidP="0045462F">
      <w:pPr>
        <w:rPr>
          <w:rFonts w:cstheme="minorHAnsi"/>
        </w:rPr>
      </w:pPr>
      <w:r w:rsidRPr="00684D24">
        <w:rPr>
          <w:rFonts w:cstheme="minorHAnsi"/>
        </w:rPr>
        <w:tab/>
        <w:t>&lt;item&gt;</w:t>
      </w:r>
    </w:p>
    <w:p w:rsidR="0045462F" w:rsidRPr="00684D24" w:rsidRDefault="0045462F" w:rsidP="0045462F">
      <w:pPr>
        <w:rPr>
          <w:rFonts w:cstheme="minorHAnsi"/>
        </w:rPr>
      </w:pPr>
      <w:r w:rsidRPr="00684D24">
        <w:rPr>
          <w:rFonts w:cstheme="minorHAnsi"/>
        </w:rPr>
        <w:tab/>
      </w:r>
      <w:r w:rsidRPr="00684D24">
        <w:rPr>
          <w:rFonts w:cstheme="minorHAnsi"/>
        </w:rPr>
        <w:tab/>
        <w:t>&lt;ICD10HospitalProcedureCode&gt;4&lt;/ICD10HospitalProcedureCode&gt;</w:t>
      </w:r>
    </w:p>
    <w:p w:rsidR="0045462F" w:rsidRPr="00684D24" w:rsidRDefault="0045462F" w:rsidP="0045462F">
      <w:pPr>
        <w:rPr>
          <w:rFonts w:cstheme="minorHAnsi"/>
        </w:rPr>
      </w:pPr>
      <w:r w:rsidRPr="00684D24">
        <w:rPr>
          <w:rFonts w:cstheme="minorHAnsi"/>
        </w:rPr>
        <w:tab/>
      </w:r>
      <w:r w:rsidRPr="00684D24">
        <w:rPr>
          <w:rFonts w:cstheme="minorHAnsi"/>
        </w:rPr>
        <w:tab/>
      </w:r>
      <w:r w:rsidRPr="00684D24">
        <w:rPr>
          <w:rFonts w:cstheme="minorHAnsi"/>
        </w:rPr>
        <w:tab/>
        <w:t>&lt;HospitalProcedureStartDate&gt;2016-01-01&lt;/HospitalProcedureStartDate&gt;</w:t>
      </w:r>
    </w:p>
    <w:p w:rsidR="0045462F" w:rsidRPr="00684D24" w:rsidRDefault="0045462F" w:rsidP="0045462F">
      <w:pPr>
        <w:rPr>
          <w:rFonts w:cstheme="minorHAnsi"/>
        </w:rPr>
      </w:pPr>
      <w:r w:rsidRPr="00684D24">
        <w:rPr>
          <w:rFonts w:cstheme="minorHAnsi"/>
        </w:rPr>
        <w:tab/>
      </w:r>
      <w:r w:rsidRPr="00684D24">
        <w:rPr>
          <w:rFonts w:cstheme="minorHAnsi"/>
        </w:rPr>
        <w:tab/>
      </w:r>
      <w:r w:rsidRPr="00684D24">
        <w:rPr>
          <w:rFonts w:cstheme="minorHAnsi"/>
        </w:rPr>
        <w:tab/>
        <w:t>&lt;</w:t>
      </w:r>
      <w:proofErr w:type="spellStart"/>
      <w:r w:rsidRPr="00684D24">
        <w:rPr>
          <w:rFonts w:cstheme="minorHAnsi"/>
        </w:rPr>
        <w:t>HospitalProcedureStartTime</w:t>
      </w:r>
      <w:proofErr w:type="spellEnd"/>
      <w:r w:rsidRPr="00684D24">
        <w:rPr>
          <w:rFonts w:cstheme="minorHAnsi"/>
        </w:rPr>
        <w:t>&gt;12:02&lt;/</w:t>
      </w:r>
      <w:proofErr w:type="spellStart"/>
      <w:r w:rsidRPr="00684D24">
        <w:rPr>
          <w:rFonts w:cstheme="minorHAnsi"/>
        </w:rPr>
        <w:t>HospitalProcedureStartTime</w:t>
      </w:r>
      <w:proofErr w:type="spellEnd"/>
      <w:r w:rsidRPr="00684D24">
        <w:rPr>
          <w:rFonts w:cstheme="minorHAnsi"/>
        </w:rPr>
        <w:t>&gt;</w:t>
      </w:r>
    </w:p>
    <w:p w:rsidR="0045462F" w:rsidRPr="00684D24" w:rsidRDefault="0045462F" w:rsidP="0045462F">
      <w:pPr>
        <w:rPr>
          <w:rFonts w:cstheme="minorHAnsi"/>
        </w:rPr>
      </w:pPr>
      <w:r w:rsidRPr="00684D24">
        <w:rPr>
          <w:rFonts w:cstheme="minorHAnsi"/>
        </w:rPr>
        <w:tab/>
        <w:t>&lt;/item&gt;</w:t>
      </w:r>
    </w:p>
    <w:p w:rsidR="0045462F" w:rsidRPr="00684D24" w:rsidRDefault="0045462F" w:rsidP="0045462F">
      <w:pPr>
        <w:rPr>
          <w:rFonts w:cstheme="minorHAnsi"/>
        </w:rPr>
      </w:pPr>
      <w:r w:rsidRPr="00684D24">
        <w:rPr>
          <w:rFonts w:cstheme="minorHAnsi"/>
        </w:rPr>
        <w:tab/>
        <w:t>&lt;item&gt;</w:t>
      </w:r>
    </w:p>
    <w:p w:rsidR="0045462F" w:rsidRPr="00684D24" w:rsidRDefault="0045462F" w:rsidP="0045462F">
      <w:pPr>
        <w:rPr>
          <w:rFonts w:cstheme="minorHAnsi"/>
        </w:rPr>
      </w:pPr>
      <w:r w:rsidRPr="00684D24">
        <w:rPr>
          <w:rFonts w:cstheme="minorHAnsi"/>
        </w:rPr>
        <w:tab/>
      </w:r>
      <w:r w:rsidRPr="00684D24">
        <w:rPr>
          <w:rFonts w:cstheme="minorHAnsi"/>
        </w:rPr>
        <w:tab/>
        <w:t>&lt;ICD10HospitalProcedureCode&gt;5&lt;/ICD10HospitalProcedureCode&gt;</w:t>
      </w:r>
    </w:p>
    <w:p w:rsidR="0045462F" w:rsidRPr="00684D24" w:rsidRDefault="0045462F" w:rsidP="0045462F">
      <w:pPr>
        <w:rPr>
          <w:rFonts w:cstheme="minorHAnsi"/>
        </w:rPr>
      </w:pPr>
      <w:r w:rsidRPr="00684D24">
        <w:rPr>
          <w:rFonts w:cstheme="minorHAnsi"/>
        </w:rPr>
        <w:tab/>
      </w:r>
      <w:r w:rsidRPr="00684D24">
        <w:rPr>
          <w:rFonts w:cstheme="minorHAnsi"/>
        </w:rPr>
        <w:tab/>
      </w:r>
      <w:r w:rsidRPr="00684D24">
        <w:rPr>
          <w:rFonts w:cstheme="minorHAnsi"/>
        </w:rPr>
        <w:tab/>
        <w:t>&lt;HospitalProcedureStartDate&gt;2016-01-01&lt;/HospitalProcedureStartDate&gt;</w:t>
      </w:r>
    </w:p>
    <w:p w:rsidR="0045462F" w:rsidRPr="00684D24" w:rsidRDefault="0045462F" w:rsidP="0045462F">
      <w:pPr>
        <w:rPr>
          <w:rFonts w:cstheme="minorHAnsi"/>
        </w:rPr>
      </w:pPr>
      <w:r w:rsidRPr="00684D24">
        <w:rPr>
          <w:rFonts w:cstheme="minorHAnsi"/>
        </w:rPr>
        <w:tab/>
      </w:r>
      <w:r w:rsidRPr="00684D24">
        <w:rPr>
          <w:rFonts w:cstheme="minorHAnsi"/>
        </w:rPr>
        <w:tab/>
      </w:r>
      <w:r w:rsidRPr="00684D24">
        <w:rPr>
          <w:rFonts w:cstheme="minorHAnsi"/>
        </w:rPr>
        <w:tab/>
        <w:t>&lt;</w:t>
      </w:r>
      <w:proofErr w:type="spellStart"/>
      <w:r w:rsidRPr="00684D24">
        <w:rPr>
          <w:rFonts w:cstheme="minorHAnsi"/>
        </w:rPr>
        <w:t>HospitalProcedureStartTime</w:t>
      </w:r>
      <w:proofErr w:type="spellEnd"/>
      <w:r w:rsidRPr="00684D24">
        <w:rPr>
          <w:rFonts w:cstheme="minorHAnsi"/>
        </w:rPr>
        <w:t>&gt;12:03&lt;/</w:t>
      </w:r>
      <w:proofErr w:type="spellStart"/>
      <w:r w:rsidRPr="00684D24">
        <w:rPr>
          <w:rFonts w:cstheme="minorHAnsi"/>
        </w:rPr>
        <w:t>HospitalProcedureStartTime</w:t>
      </w:r>
      <w:proofErr w:type="spellEnd"/>
      <w:r w:rsidRPr="00684D24">
        <w:rPr>
          <w:rFonts w:cstheme="minorHAnsi"/>
        </w:rPr>
        <w:t>&gt;</w:t>
      </w:r>
    </w:p>
    <w:p w:rsidR="0045462F" w:rsidRPr="00684D24" w:rsidRDefault="0045462F" w:rsidP="0045462F">
      <w:pPr>
        <w:rPr>
          <w:rFonts w:cstheme="minorHAnsi"/>
        </w:rPr>
      </w:pPr>
      <w:r w:rsidRPr="00684D24">
        <w:rPr>
          <w:rFonts w:cstheme="minorHAnsi"/>
        </w:rPr>
        <w:tab/>
        <w:t>&lt;/item&gt;</w:t>
      </w:r>
    </w:p>
    <w:p w:rsidR="0045462F" w:rsidRPr="00684D24" w:rsidRDefault="0045462F" w:rsidP="0045462F">
      <w:pPr>
        <w:rPr>
          <w:rFonts w:cstheme="minorHAnsi"/>
        </w:rPr>
      </w:pPr>
      <w:r w:rsidRPr="00684D24">
        <w:rPr>
          <w:rFonts w:cstheme="minorHAnsi"/>
        </w:rPr>
        <w:t>&lt;/ICD10HospitalProcedureCode&gt;</w:t>
      </w:r>
    </w:p>
    <w:p w:rsidR="0045462F" w:rsidRPr="00684D24" w:rsidRDefault="0045462F" w:rsidP="0045462F">
      <w:pPr>
        <w:rPr>
          <w:rFonts w:cstheme="minorHAnsi"/>
        </w:rPr>
      </w:pPr>
      <w:r w:rsidRPr="00684D24">
        <w:rPr>
          <w:rFonts w:cstheme="minorHAnsi"/>
        </w:rPr>
        <w:t>&lt;</w:t>
      </w:r>
      <w:proofErr w:type="spellStart"/>
      <w:r w:rsidRPr="00684D24">
        <w:rPr>
          <w:rFonts w:cstheme="minorHAnsi"/>
        </w:rPr>
        <w:t>IncidentState</w:t>
      </w:r>
      <w:proofErr w:type="spellEnd"/>
      <w:r w:rsidRPr="00684D24">
        <w:rPr>
          <w:rFonts w:cstheme="minorHAnsi"/>
        </w:rPr>
        <w:t>&gt;7&lt;/</w:t>
      </w:r>
      <w:proofErr w:type="spellStart"/>
      <w:r w:rsidRPr="00684D24">
        <w:rPr>
          <w:rFonts w:cstheme="minorHAnsi"/>
        </w:rPr>
        <w:t>IncidentState</w:t>
      </w:r>
      <w:proofErr w:type="spellEnd"/>
      <w:r w:rsidRPr="00684D24">
        <w:rPr>
          <w:rFonts w:cstheme="minorHAnsi"/>
        </w:rPr>
        <w:t>&gt;</w:t>
      </w:r>
    </w:p>
    <w:p w:rsidR="0045462F" w:rsidRPr="00684D24" w:rsidRDefault="0045462F" w:rsidP="0045462F">
      <w:pPr>
        <w:rPr>
          <w:rFonts w:cstheme="minorHAnsi"/>
        </w:rPr>
      </w:pPr>
      <w:r w:rsidRPr="00684D24">
        <w:rPr>
          <w:rFonts w:cstheme="minorHAnsi"/>
        </w:rPr>
        <w:t>&lt;DepartureTimeSceneorTransferring&gt;8&lt;/DepartureTimeSceneorTransferring&gt;</w:t>
      </w:r>
    </w:p>
    <w:p w:rsidR="0045462F" w:rsidRPr="00684D24" w:rsidRDefault="0045462F" w:rsidP="0045462F">
      <w:pPr>
        <w:rPr>
          <w:rFonts w:cstheme="minorHAnsi"/>
        </w:rPr>
      </w:pPr>
      <w:r w:rsidRPr="00684D24">
        <w:rPr>
          <w:rFonts w:cstheme="minorHAnsi"/>
        </w:rPr>
        <w:t>&lt;AdditionalICD10ExternalCauseCode&gt;</w:t>
      </w:r>
    </w:p>
    <w:p w:rsidR="0045462F" w:rsidRPr="00684D24" w:rsidRDefault="0045462F" w:rsidP="0045462F">
      <w:pPr>
        <w:rPr>
          <w:rFonts w:cstheme="minorHAnsi"/>
        </w:rPr>
      </w:pPr>
      <w:r w:rsidRPr="00684D24">
        <w:rPr>
          <w:rFonts w:cstheme="minorHAnsi"/>
        </w:rPr>
        <w:t>&lt;item&gt;</w:t>
      </w:r>
    </w:p>
    <w:p w:rsidR="0045462F" w:rsidRPr="00684D24" w:rsidRDefault="0045462F" w:rsidP="0045462F">
      <w:pPr>
        <w:rPr>
          <w:rFonts w:cstheme="minorHAnsi"/>
        </w:rPr>
      </w:pPr>
      <w:r w:rsidRPr="00684D24">
        <w:rPr>
          <w:rFonts w:cstheme="minorHAnsi"/>
        </w:rPr>
        <w:t>&lt;AdditionalICD10ExternalCauseCode&gt;9&lt;/AdditionalICD10ExternalCauseCode&gt;</w:t>
      </w:r>
    </w:p>
    <w:p w:rsidR="0045462F" w:rsidRPr="00684D24" w:rsidRDefault="0045462F" w:rsidP="0045462F">
      <w:pPr>
        <w:rPr>
          <w:rFonts w:cstheme="minorHAnsi"/>
        </w:rPr>
      </w:pPr>
      <w:r w:rsidRPr="00684D24">
        <w:rPr>
          <w:rFonts w:cstheme="minorHAnsi"/>
        </w:rPr>
        <w:t>&lt;/item&gt;</w:t>
      </w:r>
    </w:p>
    <w:p w:rsidR="0045462F" w:rsidRPr="00684D24" w:rsidRDefault="0045462F" w:rsidP="0045462F">
      <w:pPr>
        <w:rPr>
          <w:rFonts w:cstheme="minorHAnsi"/>
        </w:rPr>
      </w:pPr>
      <w:r w:rsidRPr="00684D24">
        <w:rPr>
          <w:rFonts w:cstheme="minorHAnsi"/>
        </w:rPr>
        <w:t>&lt;item&gt;</w:t>
      </w:r>
    </w:p>
    <w:p w:rsidR="0045462F" w:rsidRPr="00684D24" w:rsidRDefault="0045462F" w:rsidP="0045462F">
      <w:pPr>
        <w:rPr>
          <w:rFonts w:cstheme="minorHAnsi"/>
        </w:rPr>
      </w:pPr>
      <w:r w:rsidRPr="00684D24">
        <w:rPr>
          <w:rFonts w:cstheme="minorHAnsi"/>
        </w:rPr>
        <w:t>&lt;AdditionalICD10ExternalCauseCode&gt;8&lt;/AdditionalICD10ExternalCauseCode&gt;</w:t>
      </w:r>
    </w:p>
    <w:p w:rsidR="0045462F" w:rsidRPr="00684D24" w:rsidRDefault="0045462F" w:rsidP="0045462F">
      <w:pPr>
        <w:rPr>
          <w:rFonts w:cstheme="minorHAnsi"/>
        </w:rPr>
      </w:pPr>
      <w:r w:rsidRPr="00684D24">
        <w:rPr>
          <w:rFonts w:cstheme="minorHAnsi"/>
        </w:rPr>
        <w:t>&lt;/item&gt;</w:t>
      </w:r>
    </w:p>
    <w:p w:rsidR="0045462F" w:rsidRPr="00684D24" w:rsidRDefault="0045462F" w:rsidP="0045462F">
      <w:pPr>
        <w:rPr>
          <w:rFonts w:cstheme="minorHAnsi"/>
        </w:rPr>
      </w:pPr>
      <w:r w:rsidRPr="00684D24">
        <w:rPr>
          <w:rFonts w:cstheme="minorHAnsi"/>
        </w:rPr>
        <w:t>&lt;/AdditionalICD10ExternalCauseCode&gt;</w:t>
      </w:r>
    </w:p>
    <w:p w:rsidR="0045462F" w:rsidRPr="00684D24" w:rsidRDefault="0045462F" w:rsidP="0045462F">
      <w:pPr>
        <w:rPr>
          <w:rFonts w:cstheme="minorHAnsi"/>
        </w:rPr>
      </w:pPr>
      <w:r w:rsidRPr="00684D24">
        <w:rPr>
          <w:rFonts w:cstheme="minorHAnsi"/>
        </w:rPr>
        <w:t>&lt;/</w:t>
      </w:r>
      <w:proofErr w:type="spellStart"/>
      <w:r w:rsidRPr="00684D24">
        <w:rPr>
          <w:rFonts w:cstheme="minorHAnsi"/>
        </w:rPr>
        <w:t>MDPHTraumaRecord</w:t>
      </w:r>
      <w:proofErr w:type="spellEnd"/>
      <w:r w:rsidRPr="00684D24">
        <w:rPr>
          <w:rFonts w:cstheme="minorHAnsi"/>
        </w:rPr>
        <w:t>&gt;</w:t>
      </w:r>
    </w:p>
    <w:p w:rsidR="0045462F" w:rsidRPr="00684D24" w:rsidRDefault="0045462F" w:rsidP="0045462F">
      <w:pPr>
        <w:rPr>
          <w:rFonts w:cstheme="minorHAnsi"/>
        </w:rPr>
      </w:pPr>
      <w:r w:rsidRPr="00684D24">
        <w:rPr>
          <w:rFonts w:cstheme="minorHAnsi"/>
        </w:rPr>
        <w:t>&lt;/</w:t>
      </w:r>
      <w:proofErr w:type="spellStart"/>
      <w:r w:rsidRPr="00684D24">
        <w:rPr>
          <w:rFonts w:cstheme="minorHAnsi"/>
        </w:rPr>
        <w:t>MDPHTraumaRecords</w:t>
      </w:r>
      <w:proofErr w:type="spellEnd"/>
      <w:r w:rsidRPr="00684D24">
        <w:rPr>
          <w:rFonts w:cstheme="minorHAnsi"/>
        </w:rPr>
        <w:t>&gt;</w:t>
      </w:r>
    </w:p>
    <w:p w:rsidR="004C39B4" w:rsidRPr="00684D24" w:rsidRDefault="004C39B4" w:rsidP="004C39B4"/>
    <w:p w:rsidR="002C77A1" w:rsidRPr="001819A2" w:rsidRDefault="002C77A1" w:rsidP="003A7B0D">
      <w:pPr>
        <w:rPr>
          <w:rFonts w:ascii="Tahoma" w:hAnsi="Tahoma" w:cs="Tahoma"/>
          <w:sz w:val="32"/>
          <w:szCs w:val="32"/>
        </w:rPr>
      </w:pPr>
    </w:p>
    <w:sectPr w:rsidR="002C77A1" w:rsidRPr="001819A2" w:rsidSect="00125AB2">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AE1" w:rsidRDefault="00DB0AE1" w:rsidP="003242C2">
      <w:r>
        <w:separator/>
      </w:r>
    </w:p>
  </w:endnote>
  <w:endnote w:type="continuationSeparator" w:id="0">
    <w:p w:rsidR="00DB0AE1" w:rsidRDefault="00DB0AE1" w:rsidP="00324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2443591"/>
      <w:docPartObj>
        <w:docPartGallery w:val="Page Numbers (Bottom of Page)"/>
        <w:docPartUnique/>
      </w:docPartObj>
    </w:sdtPr>
    <w:sdtEndPr>
      <w:rPr>
        <w:noProof/>
      </w:rPr>
    </w:sdtEndPr>
    <w:sdtContent>
      <w:p w:rsidR="00DB0AE1" w:rsidRDefault="00DB0AE1">
        <w:pPr>
          <w:pStyle w:val="Footer"/>
          <w:jc w:val="center"/>
        </w:pPr>
        <w:r>
          <w:fldChar w:fldCharType="begin"/>
        </w:r>
        <w:r>
          <w:instrText xml:space="preserve"> PAGE   \* MERGEFORMAT </w:instrText>
        </w:r>
        <w:r>
          <w:fldChar w:fldCharType="separate"/>
        </w:r>
        <w:r w:rsidR="003A551F">
          <w:rPr>
            <w:noProof/>
          </w:rPr>
          <w:t>2</w:t>
        </w:r>
        <w:r>
          <w:rPr>
            <w:noProof/>
          </w:rPr>
          <w:fldChar w:fldCharType="end"/>
        </w:r>
      </w:p>
    </w:sdtContent>
  </w:sdt>
  <w:p w:rsidR="00DB0AE1" w:rsidRDefault="00DB0A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AE1" w:rsidRDefault="00DB0AE1" w:rsidP="003242C2">
      <w:r>
        <w:separator/>
      </w:r>
    </w:p>
  </w:footnote>
  <w:footnote w:type="continuationSeparator" w:id="0">
    <w:p w:rsidR="00DB0AE1" w:rsidRDefault="00DB0AE1" w:rsidP="003242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AE1" w:rsidRDefault="003A551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25751" o:spid="_x0000_s2053"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378CE"/>
    <w:multiLevelType w:val="multilevel"/>
    <w:tmpl w:val="7E82BD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20CD1910"/>
    <w:multiLevelType w:val="multilevel"/>
    <w:tmpl w:val="E3C487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525C6576"/>
    <w:multiLevelType w:val="hybridMultilevel"/>
    <w:tmpl w:val="92E043BE"/>
    <w:lvl w:ilvl="0" w:tplc="65E0B5F4">
      <w:start w:val="1"/>
      <w:numFmt w:val="bullet"/>
      <w:lvlText w:val=""/>
      <w:lvlJc w:val="left"/>
      <w:pPr>
        <w:ind w:left="360" w:hanging="360"/>
      </w:pPr>
      <w:rPr>
        <w:rFonts w:ascii="Symbol" w:hAnsi="Symbol" w:hint="default"/>
        <w:color w:val="auto"/>
        <w:sz w:val="22"/>
        <w:szCs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5E134B1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nsid w:val="5E2624CD"/>
    <w:multiLevelType w:val="singleLevel"/>
    <w:tmpl w:val="04090001"/>
    <w:lvl w:ilvl="0">
      <w:start w:val="1"/>
      <w:numFmt w:val="bullet"/>
      <w:pStyle w:val="Heading3Outline"/>
      <w:lvlText w:val=""/>
      <w:lvlJc w:val="left"/>
      <w:pPr>
        <w:tabs>
          <w:tab w:val="num" w:pos="360"/>
        </w:tabs>
        <w:ind w:left="360" w:hanging="360"/>
      </w:pPr>
      <w:rPr>
        <w:rFonts w:ascii="Symbol" w:hAnsi="Symbol" w:hint="default"/>
      </w:rPr>
    </w:lvl>
  </w:abstractNum>
  <w:abstractNum w:abstractNumId="5">
    <w:nsid w:val="707751B5"/>
    <w:multiLevelType w:val="singleLevel"/>
    <w:tmpl w:val="04090017"/>
    <w:lvl w:ilvl="0">
      <w:start w:val="1"/>
      <w:numFmt w:val="lowerLetter"/>
      <w:lvlText w:val="%1)"/>
      <w:lvlJc w:val="left"/>
      <w:pPr>
        <w:tabs>
          <w:tab w:val="num" w:pos="360"/>
        </w:tabs>
        <w:ind w:left="360" w:hanging="360"/>
      </w:pPr>
      <w:rPr>
        <w:rFonts w:cs="Times New Roman"/>
      </w:rPr>
    </w:lvl>
  </w:abstractNum>
  <w:abstractNum w:abstractNumId="6">
    <w:nsid w:val="70C4597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
    <w:nsid w:val="78941DC6"/>
    <w:multiLevelType w:val="singleLevel"/>
    <w:tmpl w:val="04090005"/>
    <w:lvl w:ilvl="0">
      <w:start w:val="1"/>
      <w:numFmt w:val="bullet"/>
      <w:pStyle w:val="LBull1"/>
      <w:lvlText w:val=""/>
      <w:lvlJc w:val="left"/>
      <w:pPr>
        <w:tabs>
          <w:tab w:val="num" w:pos="360"/>
        </w:tabs>
        <w:ind w:left="360" w:hanging="360"/>
      </w:pPr>
      <w:rPr>
        <w:rFonts w:ascii="Wingdings" w:hAnsi="Wingdings" w:hint="default"/>
      </w:rPr>
    </w:lvl>
  </w:abstractNum>
  <w:num w:numId="1">
    <w:abstractNumId w:val="3"/>
  </w:num>
  <w:num w:numId="2">
    <w:abstractNumId w:val="6"/>
  </w:num>
  <w:num w:numId="3">
    <w:abstractNumId w:val="7"/>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3F7"/>
    <w:rsid w:val="00001385"/>
    <w:rsid w:val="0000227C"/>
    <w:rsid w:val="000040E0"/>
    <w:rsid w:val="00011047"/>
    <w:rsid w:val="00012F0A"/>
    <w:rsid w:val="00017423"/>
    <w:rsid w:val="00020A75"/>
    <w:rsid w:val="00023CDB"/>
    <w:rsid w:val="00030625"/>
    <w:rsid w:val="00030BC3"/>
    <w:rsid w:val="00032E16"/>
    <w:rsid w:val="00033550"/>
    <w:rsid w:val="0003399E"/>
    <w:rsid w:val="0003509F"/>
    <w:rsid w:val="000370C3"/>
    <w:rsid w:val="0004063E"/>
    <w:rsid w:val="00041377"/>
    <w:rsid w:val="00041914"/>
    <w:rsid w:val="00041B1C"/>
    <w:rsid w:val="00042C49"/>
    <w:rsid w:val="00045115"/>
    <w:rsid w:val="00050A97"/>
    <w:rsid w:val="00053B75"/>
    <w:rsid w:val="00053C75"/>
    <w:rsid w:val="00054EF8"/>
    <w:rsid w:val="000603AF"/>
    <w:rsid w:val="00060AE3"/>
    <w:rsid w:val="00065103"/>
    <w:rsid w:val="00066ABF"/>
    <w:rsid w:val="0006764D"/>
    <w:rsid w:val="00071100"/>
    <w:rsid w:val="00073ECC"/>
    <w:rsid w:val="0007518D"/>
    <w:rsid w:val="0007569B"/>
    <w:rsid w:val="00084303"/>
    <w:rsid w:val="00090838"/>
    <w:rsid w:val="00091D44"/>
    <w:rsid w:val="0009417A"/>
    <w:rsid w:val="0009543E"/>
    <w:rsid w:val="00097D3D"/>
    <w:rsid w:val="000A0295"/>
    <w:rsid w:val="000B1ADA"/>
    <w:rsid w:val="000B5310"/>
    <w:rsid w:val="000C5F86"/>
    <w:rsid w:val="000C6AA3"/>
    <w:rsid w:val="000C7643"/>
    <w:rsid w:val="000D0DC4"/>
    <w:rsid w:val="000D33AA"/>
    <w:rsid w:val="000D3E63"/>
    <w:rsid w:val="000D4327"/>
    <w:rsid w:val="000D7F2B"/>
    <w:rsid w:val="000E0A97"/>
    <w:rsid w:val="000E339B"/>
    <w:rsid w:val="000E7EB7"/>
    <w:rsid w:val="000F0A58"/>
    <w:rsid w:val="000F1624"/>
    <w:rsid w:val="000F2153"/>
    <w:rsid w:val="00102C05"/>
    <w:rsid w:val="0010324E"/>
    <w:rsid w:val="0010344A"/>
    <w:rsid w:val="0010363C"/>
    <w:rsid w:val="00104677"/>
    <w:rsid w:val="0010644B"/>
    <w:rsid w:val="00113E5A"/>
    <w:rsid w:val="001162D9"/>
    <w:rsid w:val="0011683E"/>
    <w:rsid w:val="001219AD"/>
    <w:rsid w:val="00122018"/>
    <w:rsid w:val="00125AB2"/>
    <w:rsid w:val="00127433"/>
    <w:rsid w:val="00127967"/>
    <w:rsid w:val="00131263"/>
    <w:rsid w:val="00132FD4"/>
    <w:rsid w:val="00135DB4"/>
    <w:rsid w:val="00135DF4"/>
    <w:rsid w:val="00136957"/>
    <w:rsid w:val="00141654"/>
    <w:rsid w:val="00143E80"/>
    <w:rsid w:val="001516D4"/>
    <w:rsid w:val="00155FBD"/>
    <w:rsid w:val="00162C11"/>
    <w:rsid w:val="00163657"/>
    <w:rsid w:val="00165057"/>
    <w:rsid w:val="00165954"/>
    <w:rsid w:val="001664DE"/>
    <w:rsid w:val="00166E89"/>
    <w:rsid w:val="0016768E"/>
    <w:rsid w:val="001677B5"/>
    <w:rsid w:val="00171C6E"/>
    <w:rsid w:val="00174FA7"/>
    <w:rsid w:val="001768CB"/>
    <w:rsid w:val="00177341"/>
    <w:rsid w:val="00177486"/>
    <w:rsid w:val="001819A2"/>
    <w:rsid w:val="0019087D"/>
    <w:rsid w:val="00191BA0"/>
    <w:rsid w:val="00192E5C"/>
    <w:rsid w:val="00193A20"/>
    <w:rsid w:val="001A07BD"/>
    <w:rsid w:val="001A3982"/>
    <w:rsid w:val="001A5E98"/>
    <w:rsid w:val="001A6022"/>
    <w:rsid w:val="001A74FA"/>
    <w:rsid w:val="001B4A3A"/>
    <w:rsid w:val="001B513B"/>
    <w:rsid w:val="001B76CD"/>
    <w:rsid w:val="001B7B5D"/>
    <w:rsid w:val="001B7D7C"/>
    <w:rsid w:val="001C070C"/>
    <w:rsid w:val="001C0A8E"/>
    <w:rsid w:val="001C6494"/>
    <w:rsid w:val="001C7B3B"/>
    <w:rsid w:val="001D08CF"/>
    <w:rsid w:val="001D0CFC"/>
    <w:rsid w:val="001D2901"/>
    <w:rsid w:val="001D35F6"/>
    <w:rsid w:val="001D4D83"/>
    <w:rsid w:val="001D5D88"/>
    <w:rsid w:val="001D7B79"/>
    <w:rsid w:val="001E2603"/>
    <w:rsid w:val="001E3C96"/>
    <w:rsid w:val="001E7F8D"/>
    <w:rsid w:val="001F3A71"/>
    <w:rsid w:val="001F44F3"/>
    <w:rsid w:val="001F6B30"/>
    <w:rsid w:val="0020374B"/>
    <w:rsid w:val="002047BA"/>
    <w:rsid w:val="00207FA5"/>
    <w:rsid w:val="002129B8"/>
    <w:rsid w:val="00213BE0"/>
    <w:rsid w:val="002177DD"/>
    <w:rsid w:val="0022025F"/>
    <w:rsid w:val="00221B1F"/>
    <w:rsid w:val="00221BE6"/>
    <w:rsid w:val="0022355F"/>
    <w:rsid w:val="00225B43"/>
    <w:rsid w:val="00226928"/>
    <w:rsid w:val="00230150"/>
    <w:rsid w:val="002324E0"/>
    <w:rsid w:val="00234FB0"/>
    <w:rsid w:val="00240CEF"/>
    <w:rsid w:val="00243D18"/>
    <w:rsid w:val="0024539C"/>
    <w:rsid w:val="00245A9B"/>
    <w:rsid w:val="00254C67"/>
    <w:rsid w:val="0025693E"/>
    <w:rsid w:val="00257A83"/>
    <w:rsid w:val="00260006"/>
    <w:rsid w:val="002608C1"/>
    <w:rsid w:val="0027082D"/>
    <w:rsid w:val="00270A47"/>
    <w:rsid w:val="00274522"/>
    <w:rsid w:val="00276A20"/>
    <w:rsid w:val="00282C1F"/>
    <w:rsid w:val="00285561"/>
    <w:rsid w:val="00287164"/>
    <w:rsid w:val="00295F9C"/>
    <w:rsid w:val="0029659A"/>
    <w:rsid w:val="00296845"/>
    <w:rsid w:val="00296C30"/>
    <w:rsid w:val="002A07AC"/>
    <w:rsid w:val="002A3325"/>
    <w:rsid w:val="002A5C71"/>
    <w:rsid w:val="002A7555"/>
    <w:rsid w:val="002B060C"/>
    <w:rsid w:val="002B0D02"/>
    <w:rsid w:val="002B4E5E"/>
    <w:rsid w:val="002B681A"/>
    <w:rsid w:val="002B7652"/>
    <w:rsid w:val="002C128D"/>
    <w:rsid w:val="002C2327"/>
    <w:rsid w:val="002C3228"/>
    <w:rsid w:val="002C4313"/>
    <w:rsid w:val="002C5567"/>
    <w:rsid w:val="002C6810"/>
    <w:rsid w:val="002C6C8D"/>
    <w:rsid w:val="002C77A1"/>
    <w:rsid w:val="002D3097"/>
    <w:rsid w:val="002D6154"/>
    <w:rsid w:val="002D6235"/>
    <w:rsid w:val="002D7923"/>
    <w:rsid w:val="002E631C"/>
    <w:rsid w:val="002E7F0A"/>
    <w:rsid w:val="002F1ADB"/>
    <w:rsid w:val="002F3AA1"/>
    <w:rsid w:val="002F538C"/>
    <w:rsid w:val="002F5A6D"/>
    <w:rsid w:val="002F6EA0"/>
    <w:rsid w:val="00300A3C"/>
    <w:rsid w:val="00300DAE"/>
    <w:rsid w:val="0030246F"/>
    <w:rsid w:val="00302F74"/>
    <w:rsid w:val="00303D0C"/>
    <w:rsid w:val="00305449"/>
    <w:rsid w:val="00315B87"/>
    <w:rsid w:val="00316F80"/>
    <w:rsid w:val="003242C2"/>
    <w:rsid w:val="00325F60"/>
    <w:rsid w:val="00326087"/>
    <w:rsid w:val="00326DA9"/>
    <w:rsid w:val="0033079A"/>
    <w:rsid w:val="00336967"/>
    <w:rsid w:val="00341BE5"/>
    <w:rsid w:val="00343025"/>
    <w:rsid w:val="0034407A"/>
    <w:rsid w:val="0034467B"/>
    <w:rsid w:val="00347E5B"/>
    <w:rsid w:val="00347E9E"/>
    <w:rsid w:val="003505F2"/>
    <w:rsid w:val="0035295E"/>
    <w:rsid w:val="00352A8E"/>
    <w:rsid w:val="00353A24"/>
    <w:rsid w:val="00353A32"/>
    <w:rsid w:val="00353AE5"/>
    <w:rsid w:val="00355B29"/>
    <w:rsid w:val="003636A9"/>
    <w:rsid w:val="00365612"/>
    <w:rsid w:val="00365CE1"/>
    <w:rsid w:val="00367254"/>
    <w:rsid w:val="00371A51"/>
    <w:rsid w:val="0037210F"/>
    <w:rsid w:val="003731EF"/>
    <w:rsid w:val="00377D79"/>
    <w:rsid w:val="003801D8"/>
    <w:rsid w:val="00382B66"/>
    <w:rsid w:val="00383381"/>
    <w:rsid w:val="00383929"/>
    <w:rsid w:val="00383F73"/>
    <w:rsid w:val="00386435"/>
    <w:rsid w:val="00386AB6"/>
    <w:rsid w:val="0038796F"/>
    <w:rsid w:val="0039365D"/>
    <w:rsid w:val="00394FE2"/>
    <w:rsid w:val="003A03FD"/>
    <w:rsid w:val="003A283F"/>
    <w:rsid w:val="003A292C"/>
    <w:rsid w:val="003A2AF3"/>
    <w:rsid w:val="003A4205"/>
    <w:rsid w:val="003A466D"/>
    <w:rsid w:val="003A551F"/>
    <w:rsid w:val="003A7B0D"/>
    <w:rsid w:val="003B0D19"/>
    <w:rsid w:val="003B4142"/>
    <w:rsid w:val="003B6EB5"/>
    <w:rsid w:val="003B6FB0"/>
    <w:rsid w:val="003C3832"/>
    <w:rsid w:val="003C5042"/>
    <w:rsid w:val="003C5916"/>
    <w:rsid w:val="003C702C"/>
    <w:rsid w:val="003D0C69"/>
    <w:rsid w:val="003D0D76"/>
    <w:rsid w:val="003D5A39"/>
    <w:rsid w:val="003D5CCF"/>
    <w:rsid w:val="003D5D77"/>
    <w:rsid w:val="003E16A1"/>
    <w:rsid w:val="003F17A2"/>
    <w:rsid w:val="003F1B86"/>
    <w:rsid w:val="003F405D"/>
    <w:rsid w:val="003F59FB"/>
    <w:rsid w:val="003F6E87"/>
    <w:rsid w:val="00403864"/>
    <w:rsid w:val="0040489E"/>
    <w:rsid w:val="00404924"/>
    <w:rsid w:val="004060CC"/>
    <w:rsid w:val="00406613"/>
    <w:rsid w:val="00410218"/>
    <w:rsid w:val="00410492"/>
    <w:rsid w:val="00416911"/>
    <w:rsid w:val="004204CF"/>
    <w:rsid w:val="004208C7"/>
    <w:rsid w:val="00423611"/>
    <w:rsid w:val="00433CAF"/>
    <w:rsid w:val="00434F8F"/>
    <w:rsid w:val="0044070C"/>
    <w:rsid w:val="00441471"/>
    <w:rsid w:val="004418A7"/>
    <w:rsid w:val="0044365F"/>
    <w:rsid w:val="00443A08"/>
    <w:rsid w:val="0044615C"/>
    <w:rsid w:val="004536EA"/>
    <w:rsid w:val="0045412A"/>
    <w:rsid w:val="0045462F"/>
    <w:rsid w:val="004551B0"/>
    <w:rsid w:val="00455313"/>
    <w:rsid w:val="004558B8"/>
    <w:rsid w:val="004564B1"/>
    <w:rsid w:val="00456A64"/>
    <w:rsid w:val="00456DEB"/>
    <w:rsid w:val="004632B1"/>
    <w:rsid w:val="00472D85"/>
    <w:rsid w:val="004744CE"/>
    <w:rsid w:val="00476E10"/>
    <w:rsid w:val="00480C73"/>
    <w:rsid w:val="00486BDC"/>
    <w:rsid w:val="004A2111"/>
    <w:rsid w:val="004A256D"/>
    <w:rsid w:val="004A5078"/>
    <w:rsid w:val="004A52B6"/>
    <w:rsid w:val="004B0041"/>
    <w:rsid w:val="004B1F68"/>
    <w:rsid w:val="004B2405"/>
    <w:rsid w:val="004B25D4"/>
    <w:rsid w:val="004B6659"/>
    <w:rsid w:val="004B6FAC"/>
    <w:rsid w:val="004B7AA1"/>
    <w:rsid w:val="004B7D95"/>
    <w:rsid w:val="004C0042"/>
    <w:rsid w:val="004C152E"/>
    <w:rsid w:val="004C2118"/>
    <w:rsid w:val="004C3053"/>
    <w:rsid w:val="004C39B4"/>
    <w:rsid w:val="004C3CAB"/>
    <w:rsid w:val="004C43E9"/>
    <w:rsid w:val="004C4A87"/>
    <w:rsid w:val="004C566E"/>
    <w:rsid w:val="004D01EC"/>
    <w:rsid w:val="004D6B8D"/>
    <w:rsid w:val="004D7203"/>
    <w:rsid w:val="004D7A95"/>
    <w:rsid w:val="004E3C52"/>
    <w:rsid w:val="004E52B8"/>
    <w:rsid w:val="004E7C00"/>
    <w:rsid w:val="004F160E"/>
    <w:rsid w:val="004F29CB"/>
    <w:rsid w:val="004F478A"/>
    <w:rsid w:val="004F622E"/>
    <w:rsid w:val="00500565"/>
    <w:rsid w:val="00500A1A"/>
    <w:rsid w:val="00502000"/>
    <w:rsid w:val="0050323F"/>
    <w:rsid w:val="00504E24"/>
    <w:rsid w:val="0050662E"/>
    <w:rsid w:val="0051100F"/>
    <w:rsid w:val="005117B2"/>
    <w:rsid w:val="00512E0C"/>
    <w:rsid w:val="00513A89"/>
    <w:rsid w:val="005170C0"/>
    <w:rsid w:val="0052485A"/>
    <w:rsid w:val="0053001C"/>
    <w:rsid w:val="00531AF6"/>
    <w:rsid w:val="0053447F"/>
    <w:rsid w:val="005404D1"/>
    <w:rsid w:val="00540CA6"/>
    <w:rsid w:val="005415EC"/>
    <w:rsid w:val="00545647"/>
    <w:rsid w:val="0055232E"/>
    <w:rsid w:val="00553329"/>
    <w:rsid w:val="00561608"/>
    <w:rsid w:val="00562692"/>
    <w:rsid w:val="00563087"/>
    <w:rsid w:val="00563773"/>
    <w:rsid w:val="00564BD0"/>
    <w:rsid w:val="0056516F"/>
    <w:rsid w:val="005654B4"/>
    <w:rsid w:val="0056676C"/>
    <w:rsid w:val="005713CE"/>
    <w:rsid w:val="005727DA"/>
    <w:rsid w:val="005728EF"/>
    <w:rsid w:val="00573FD5"/>
    <w:rsid w:val="0057501E"/>
    <w:rsid w:val="00576E19"/>
    <w:rsid w:val="00581740"/>
    <w:rsid w:val="0058201E"/>
    <w:rsid w:val="0058254D"/>
    <w:rsid w:val="005829ED"/>
    <w:rsid w:val="0058471F"/>
    <w:rsid w:val="0058495E"/>
    <w:rsid w:val="00587837"/>
    <w:rsid w:val="005975A3"/>
    <w:rsid w:val="005A5CEC"/>
    <w:rsid w:val="005A7466"/>
    <w:rsid w:val="005B333E"/>
    <w:rsid w:val="005B4CE9"/>
    <w:rsid w:val="005B4E8A"/>
    <w:rsid w:val="005B5120"/>
    <w:rsid w:val="005B54D5"/>
    <w:rsid w:val="005B5F20"/>
    <w:rsid w:val="005C063D"/>
    <w:rsid w:val="005C3E35"/>
    <w:rsid w:val="005C63AF"/>
    <w:rsid w:val="005D3BBA"/>
    <w:rsid w:val="005D5C53"/>
    <w:rsid w:val="005D64D6"/>
    <w:rsid w:val="005D6CD8"/>
    <w:rsid w:val="005E1872"/>
    <w:rsid w:val="005E7B87"/>
    <w:rsid w:val="005F4189"/>
    <w:rsid w:val="005F4BCA"/>
    <w:rsid w:val="005F7B16"/>
    <w:rsid w:val="005F7F04"/>
    <w:rsid w:val="00600365"/>
    <w:rsid w:val="00602A89"/>
    <w:rsid w:val="00602FF9"/>
    <w:rsid w:val="00603633"/>
    <w:rsid w:val="006069FE"/>
    <w:rsid w:val="00610635"/>
    <w:rsid w:val="00613937"/>
    <w:rsid w:val="006170ED"/>
    <w:rsid w:val="006203F3"/>
    <w:rsid w:val="00621A3B"/>
    <w:rsid w:val="00621F7D"/>
    <w:rsid w:val="00624A49"/>
    <w:rsid w:val="0063070B"/>
    <w:rsid w:val="00635170"/>
    <w:rsid w:val="00637FB1"/>
    <w:rsid w:val="00647D44"/>
    <w:rsid w:val="00647E21"/>
    <w:rsid w:val="006508B2"/>
    <w:rsid w:val="00653C56"/>
    <w:rsid w:val="00656581"/>
    <w:rsid w:val="00656D76"/>
    <w:rsid w:val="00661DB0"/>
    <w:rsid w:val="00663E43"/>
    <w:rsid w:val="00667410"/>
    <w:rsid w:val="00671A4E"/>
    <w:rsid w:val="006725AB"/>
    <w:rsid w:val="00675C84"/>
    <w:rsid w:val="00677F94"/>
    <w:rsid w:val="00681CF5"/>
    <w:rsid w:val="006830B1"/>
    <w:rsid w:val="00683720"/>
    <w:rsid w:val="00683CDA"/>
    <w:rsid w:val="00684D24"/>
    <w:rsid w:val="00685B2A"/>
    <w:rsid w:val="00687CF9"/>
    <w:rsid w:val="0069135E"/>
    <w:rsid w:val="00694D9E"/>
    <w:rsid w:val="006964C4"/>
    <w:rsid w:val="006966CA"/>
    <w:rsid w:val="006974B1"/>
    <w:rsid w:val="006A09F2"/>
    <w:rsid w:val="006B07A7"/>
    <w:rsid w:val="006B3D7B"/>
    <w:rsid w:val="006B5221"/>
    <w:rsid w:val="006B5D91"/>
    <w:rsid w:val="006C3FFB"/>
    <w:rsid w:val="006D14DF"/>
    <w:rsid w:val="006D1F65"/>
    <w:rsid w:val="006D3382"/>
    <w:rsid w:val="006D53D0"/>
    <w:rsid w:val="006E01CD"/>
    <w:rsid w:val="006E1545"/>
    <w:rsid w:val="006E2E37"/>
    <w:rsid w:val="006E6996"/>
    <w:rsid w:val="006E7A58"/>
    <w:rsid w:val="006F036A"/>
    <w:rsid w:val="006F0F49"/>
    <w:rsid w:val="006F462B"/>
    <w:rsid w:val="006F6A6D"/>
    <w:rsid w:val="006F797D"/>
    <w:rsid w:val="006F7EF5"/>
    <w:rsid w:val="0070269C"/>
    <w:rsid w:val="00704286"/>
    <w:rsid w:val="00707338"/>
    <w:rsid w:val="0071090F"/>
    <w:rsid w:val="00714500"/>
    <w:rsid w:val="007145D4"/>
    <w:rsid w:val="00716A6A"/>
    <w:rsid w:val="00717CFA"/>
    <w:rsid w:val="00726849"/>
    <w:rsid w:val="007271E1"/>
    <w:rsid w:val="00727210"/>
    <w:rsid w:val="00727DDA"/>
    <w:rsid w:val="00733365"/>
    <w:rsid w:val="007345AC"/>
    <w:rsid w:val="00734DCF"/>
    <w:rsid w:val="0073580E"/>
    <w:rsid w:val="007408E9"/>
    <w:rsid w:val="00742037"/>
    <w:rsid w:val="00743CB0"/>
    <w:rsid w:val="007516E3"/>
    <w:rsid w:val="00752D10"/>
    <w:rsid w:val="00753F72"/>
    <w:rsid w:val="00756287"/>
    <w:rsid w:val="007562B9"/>
    <w:rsid w:val="00757035"/>
    <w:rsid w:val="00757723"/>
    <w:rsid w:val="00760430"/>
    <w:rsid w:val="0076071D"/>
    <w:rsid w:val="0076305A"/>
    <w:rsid w:val="00764158"/>
    <w:rsid w:val="00766B58"/>
    <w:rsid w:val="007701BB"/>
    <w:rsid w:val="00772518"/>
    <w:rsid w:val="00772ED7"/>
    <w:rsid w:val="007738A9"/>
    <w:rsid w:val="0078143D"/>
    <w:rsid w:val="0078191B"/>
    <w:rsid w:val="007870B7"/>
    <w:rsid w:val="00790094"/>
    <w:rsid w:val="00791F0C"/>
    <w:rsid w:val="007930E9"/>
    <w:rsid w:val="007953C2"/>
    <w:rsid w:val="00797C0D"/>
    <w:rsid w:val="007A0E49"/>
    <w:rsid w:val="007A2AF6"/>
    <w:rsid w:val="007A352C"/>
    <w:rsid w:val="007A4461"/>
    <w:rsid w:val="007A6C4E"/>
    <w:rsid w:val="007B2D26"/>
    <w:rsid w:val="007C148D"/>
    <w:rsid w:val="007C4C11"/>
    <w:rsid w:val="007C4CFA"/>
    <w:rsid w:val="007C7D16"/>
    <w:rsid w:val="007D0C52"/>
    <w:rsid w:val="007D3D8E"/>
    <w:rsid w:val="007D479D"/>
    <w:rsid w:val="007D4F13"/>
    <w:rsid w:val="007E3FEF"/>
    <w:rsid w:val="007E5AF2"/>
    <w:rsid w:val="00800E9F"/>
    <w:rsid w:val="00801E73"/>
    <w:rsid w:val="00806387"/>
    <w:rsid w:val="0081235A"/>
    <w:rsid w:val="008152DE"/>
    <w:rsid w:val="008200C1"/>
    <w:rsid w:val="00824A76"/>
    <w:rsid w:val="00825674"/>
    <w:rsid w:val="00825ACE"/>
    <w:rsid w:val="0083735A"/>
    <w:rsid w:val="00843674"/>
    <w:rsid w:val="00843969"/>
    <w:rsid w:val="00846E91"/>
    <w:rsid w:val="00850152"/>
    <w:rsid w:val="0085099C"/>
    <w:rsid w:val="008512F9"/>
    <w:rsid w:val="00852EA2"/>
    <w:rsid w:val="00853E24"/>
    <w:rsid w:val="00856AE3"/>
    <w:rsid w:val="00856D13"/>
    <w:rsid w:val="008652FD"/>
    <w:rsid w:val="00865B41"/>
    <w:rsid w:val="00874874"/>
    <w:rsid w:val="00875314"/>
    <w:rsid w:val="00880F2A"/>
    <w:rsid w:val="00880F80"/>
    <w:rsid w:val="00881489"/>
    <w:rsid w:val="00881FF8"/>
    <w:rsid w:val="008832EB"/>
    <w:rsid w:val="00883E2D"/>
    <w:rsid w:val="008848E2"/>
    <w:rsid w:val="00884D9C"/>
    <w:rsid w:val="00885573"/>
    <w:rsid w:val="008870EF"/>
    <w:rsid w:val="008903BA"/>
    <w:rsid w:val="00890E1E"/>
    <w:rsid w:val="008915EF"/>
    <w:rsid w:val="00893144"/>
    <w:rsid w:val="00893B80"/>
    <w:rsid w:val="008A096D"/>
    <w:rsid w:val="008A1218"/>
    <w:rsid w:val="008A3FB6"/>
    <w:rsid w:val="008A50BC"/>
    <w:rsid w:val="008A5AF7"/>
    <w:rsid w:val="008A5B2E"/>
    <w:rsid w:val="008A7622"/>
    <w:rsid w:val="008B0911"/>
    <w:rsid w:val="008B0F63"/>
    <w:rsid w:val="008B104C"/>
    <w:rsid w:val="008B3495"/>
    <w:rsid w:val="008B3794"/>
    <w:rsid w:val="008B5F6E"/>
    <w:rsid w:val="008C1733"/>
    <w:rsid w:val="008C1C1F"/>
    <w:rsid w:val="008C2585"/>
    <w:rsid w:val="008C3FA0"/>
    <w:rsid w:val="008C707B"/>
    <w:rsid w:val="008D0BCE"/>
    <w:rsid w:val="008D1872"/>
    <w:rsid w:val="008D4910"/>
    <w:rsid w:val="008D54C3"/>
    <w:rsid w:val="008D6792"/>
    <w:rsid w:val="008E51AF"/>
    <w:rsid w:val="008E5E85"/>
    <w:rsid w:val="008E5EDF"/>
    <w:rsid w:val="008F4678"/>
    <w:rsid w:val="008F511B"/>
    <w:rsid w:val="008F5626"/>
    <w:rsid w:val="008F6326"/>
    <w:rsid w:val="008F6488"/>
    <w:rsid w:val="008F6D7A"/>
    <w:rsid w:val="0090061A"/>
    <w:rsid w:val="009015AF"/>
    <w:rsid w:val="0090412B"/>
    <w:rsid w:val="0090655F"/>
    <w:rsid w:val="0090673B"/>
    <w:rsid w:val="00911A5B"/>
    <w:rsid w:val="0091320C"/>
    <w:rsid w:val="00913372"/>
    <w:rsid w:val="0091485F"/>
    <w:rsid w:val="009206C6"/>
    <w:rsid w:val="00924094"/>
    <w:rsid w:val="009275FF"/>
    <w:rsid w:val="00930254"/>
    <w:rsid w:val="00932605"/>
    <w:rsid w:val="00934839"/>
    <w:rsid w:val="00935234"/>
    <w:rsid w:val="00936E06"/>
    <w:rsid w:val="00941C11"/>
    <w:rsid w:val="009421E1"/>
    <w:rsid w:val="00943345"/>
    <w:rsid w:val="0094466D"/>
    <w:rsid w:val="009455D7"/>
    <w:rsid w:val="00945FFE"/>
    <w:rsid w:val="00947578"/>
    <w:rsid w:val="0095004E"/>
    <w:rsid w:val="00950834"/>
    <w:rsid w:val="0095306A"/>
    <w:rsid w:val="009559B5"/>
    <w:rsid w:val="00962BBB"/>
    <w:rsid w:val="009631A2"/>
    <w:rsid w:val="0096698A"/>
    <w:rsid w:val="00971905"/>
    <w:rsid w:val="00973530"/>
    <w:rsid w:val="00973EEF"/>
    <w:rsid w:val="00974A91"/>
    <w:rsid w:val="00975151"/>
    <w:rsid w:val="00980B91"/>
    <w:rsid w:val="00991623"/>
    <w:rsid w:val="0099238A"/>
    <w:rsid w:val="009934CC"/>
    <w:rsid w:val="00994088"/>
    <w:rsid w:val="0099540C"/>
    <w:rsid w:val="009A18B5"/>
    <w:rsid w:val="009A19F3"/>
    <w:rsid w:val="009A23BB"/>
    <w:rsid w:val="009A77FB"/>
    <w:rsid w:val="009B6ACB"/>
    <w:rsid w:val="009C1A8C"/>
    <w:rsid w:val="009C3D2D"/>
    <w:rsid w:val="009D2448"/>
    <w:rsid w:val="009D2FEE"/>
    <w:rsid w:val="009D6E4A"/>
    <w:rsid w:val="009E173D"/>
    <w:rsid w:val="009E3184"/>
    <w:rsid w:val="009E3C1B"/>
    <w:rsid w:val="009F5749"/>
    <w:rsid w:val="00A01779"/>
    <w:rsid w:val="00A01853"/>
    <w:rsid w:val="00A02987"/>
    <w:rsid w:val="00A10F7A"/>
    <w:rsid w:val="00A127D8"/>
    <w:rsid w:val="00A14D9D"/>
    <w:rsid w:val="00A166E7"/>
    <w:rsid w:val="00A16FCA"/>
    <w:rsid w:val="00A21037"/>
    <w:rsid w:val="00A21ACE"/>
    <w:rsid w:val="00A228A7"/>
    <w:rsid w:val="00A24441"/>
    <w:rsid w:val="00A25ABC"/>
    <w:rsid w:val="00A3059E"/>
    <w:rsid w:val="00A33E48"/>
    <w:rsid w:val="00A368AC"/>
    <w:rsid w:val="00A40FDF"/>
    <w:rsid w:val="00A422F0"/>
    <w:rsid w:val="00A424BB"/>
    <w:rsid w:val="00A43D51"/>
    <w:rsid w:val="00A456BE"/>
    <w:rsid w:val="00A46694"/>
    <w:rsid w:val="00A47AC3"/>
    <w:rsid w:val="00A5139C"/>
    <w:rsid w:val="00A52159"/>
    <w:rsid w:val="00A53644"/>
    <w:rsid w:val="00A5522D"/>
    <w:rsid w:val="00A624A4"/>
    <w:rsid w:val="00A632DA"/>
    <w:rsid w:val="00A724D0"/>
    <w:rsid w:val="00A76339"/>
    <w:rsid w:val="00A76681"/>
    <w:rsid w:val="00A8301E"/>
    <w:rsid w:val="00A839F3"/>
    <w:rsid w:val="00A84D2A"/>
    <w:rsid w:val="00A86C0D"/>
    <w:rsid w:val="00A93291"/>
    <w:rsid w:val="00A96ACC"/>
    <w:rsid w:val="00AA1122"/>
    <w:rsid w:val="00AB344D"/>
    <w:rsid w:val="00AB513F"/>
    <w:rsid w:val="00AB685E"/>
    <w:rsid w:val="00AC0147"/>
    <w:rsid w:val="00AC1ECB"/>
    <w:rsid w:val="00AC2807"/>
    <w:rsid w:val="00AC3EA3"/>
    <w:rsid w:val="00AC4BED"/>
    <w:rsid w:val="00AC6EC1"/>
    <w:rsid w:val="00AC7641"/>
    <w:rsid w:val="00AD0191"/>
    <w:rsid w:val="00AD07B2"/>
    <w:rsid w:val="00AD0FBC"/>
    <w:rsid w:val="00AD5A8A"/>
    <w:rsid w:val="00AD5AD0"/>
    <w:rsid w:val="00AD67C6"/>
    <w:rsid w:val="00AE0D55"/>
    <w:rsid w:val="00AE3EA6"/>
    <w:rsid w:val="00AE5FED"/>
    <w:rsid w:val="00AF1C37"/>
    <w:rsid w:val="00AF5346"/>
    <w:rsid w:val="00AF74B5"/>
    <w:rsid w:val="00B01462"/>
    <w:rsid w:val="00B0234B"/>
    <w:rsid w:val="00B03536"/>
    <w:rsid w:val="00B04255"/>
    <w:rsid w:val="00B1204E"/>
    <w:rsid w:val="00B14C72"/>
    <w:rsid w:val="00B2214C"/>
    <w:rsid w:val="00B23EDD"/>
    <w:rsid w:val="00B26B12"/>
    <w:rsid w:val="00B31724"/>
    <w:rsid w:val="00B370A4"/>
    <w:rsid w:val="00B373CF"/>
    <w:rsid w:val="00B4406F"/>
    <w:rsid w:val="00B52C8B"/>
    <w:rsid w:val="00B52E67"/>
    <w:rsid w:val="00B55C5C"/>
    <w:rsid w:val="00B574E9"/>
    <w:rsid w:val="00B5772A"/>
    <w:rsid w:val="00B66656"/>
    <w:rsid w:val="00B712C8"/>
    <w:rsid w:val="00B713ED"/>
    <w:rsid w:val="00B71B2C"/>
    <w:rsid w:val="00B71F67"/>
    <w:rsid w:val="00B71FC6"/>
    <w:rsid w:val="00B72938"/>
    <w:rsid w:val="00B75385"/>
    <w:rsid w:val="00B76449"/>
    <w:rsid w:val="00B778E1"/>
    <w:rsid w:val="00B81C4C"/>
    <w:rsid w:val="00B83911"/>
    <w:rsid w:val="00B87059"/>
    <w:rsid w:val="00B8707E"/>
    <w:rsid w:val="00B901AA"/>
    <w:rsid w:val="00B94EF3"/>
    <w:rsid w:val="00B950BE"/>
    <w:rsid w:val="00B96600"/>
    <w:rsid w:val="00B9766D"/>
    <w:rsid w:val="00BA2680"/>
    <w:rsid w:val="00BA5BFC"/>
    <w:rsid w:val="00BA6AD0"/>
    <w:rsid w:val="00BB5A2E"/>
    <w:rsid w:val="00BB6672"/>
    <w:rsid w:val="00BC0220"/>
    <w:rsid w:val="00BC4EFF"/>
    <w:rsid w:val="00BC609F"/>
    <w:rsid w:val="00BC78D2"/>
    <w:rsid w:val="00BC7A23"/>
    <w:rsid w:val="00BE0635"/>
    <w:rsid w:val="00BE09AE"/>
    <w:rsid w:val="00BE3708"/>
    <w:rsid w:val="00BE467B"/>
    <w:rsid w:val="00BE5C28"/>
    <w:rsid w:val="00BE7389"/>
    <w:rsid w:val="00BF1D20"/>
    <w:rsid w:val="00BF2428"/>
    <w:rsid w:val="00BF3A34"/>
    <w:rsid w:val="00BF473A"/>
    <w:rsid w:val="00BF4952"/>
    <w:rsid w:val="00C00BD0"/>
    <w:rsid w:val="00C01EB0"/>
    <w:rsid w:val="00C030EE"/>
    <w:rsid w:val="00C04EA5"/>
    <w:rsid w:val="00C077BC"/>
    <w:rsid w:val="00C07B7F"/>
    <w:rsid w:val="00C11484"/>
    <w:rsid w:val="00C11B32"/>
    <w:rsid w:val="00C11BA1"/>
    <w:rsid w:val="00C121E4"/>
    <w:rsid w:val="00C1289B"/>
    <w:rsid w:val="00C138C0"/>
    <w:rsid w:val="00C14B29"/>
    <w:rsid w:val="00C1523A"/>
    <w:rsid w:val="00C16CF1"/>
    <w:rsid w:val="00C173D1"/>
    <w:rsid w:val="00C176CD"/>
    <w:rsid w:val="00C178B9"/>
    <w:rsid w:val="00C21751"/>
    <w:rsid w:val="00C21D94"/>
    <w:rsid w:val="00C21DF1"/>
    <w:rsid w:val="00C22631"/>
    <w:rsid w:val="00C228DC"/>
    <w:rsid w:val="00C25A88"/>
    <w:rsid w:val="00C32682"/>
    <w:rsid w:val="00C34AEA"/>
    <w:rsid w:val="00C3567E"/>
    <w:rsid w:val="00C37E39"/>
    <w:rsid w:val="00C4152C"/>
    <w:rsid w:val="00C421EF"/>
    <w:rsid w:val="00C42811"/>
    <w:rsid w:val="00C43104"/>
    <w:rsid w:val="00C434AE"/>
    <w:rsid w:val="00C43B4A"/>
    <w:rsid w:val="00C46C3F"/>
    <w:rsid w:val="00C50ACE"/>
    <w:rsid w:val="00C540BC"/>
    <w:rsid w:val="00C5597E"/>
    <w:rsid w:val="00C60714"/>
    <w:rsid w:val="00C63BE3"/>
    <w:rsid w:val="00C64622"/>
    <w:rsid w:val="00C647A4"/>
    <w:rsid w:val="00C64878"/>
    <w:rsid w:val="00C6527C"/>
    <w:rsid w:val="00C678B1"/>
    <w:rsid w:val="00C701E3"/>
    <w:rsid w:val="00C726A3"/>
    <w:rsid w:val="00C73253"/>
    <w:rsid w:val="00C77E9F"/>
    <w:rsid w:val="00C83C0D"/>
    <w:rsid w:val="00C863AC"/>
    <w:rsid w:val="00C916CB"/>
    <w:rsid w:val="00C94A12"/>
    <w:rsid w:val="00C9644D"/>
    <w:rsid w:val="00CA1AC1"/>
    <w:rsid w:val="00CA2161"/>
    <w:rsid w:val="00CB1A36"/>
    <w:rsid w:val="00CB7FD0"/>
    <w:rsid w:val="00CC0402"/>
    <w:rsid w:val="00CC1150"/>
    <w:rsid w:val="00CC1C99"/>
    <w:rsid w:val="00CC23CB"/>
    <w:rsid w:val="00CC657A"/>
    <w:rsid w:val="00CD0023"/>
    <w:rsid w:val="00CD096D"/>
    <w:rsid w:val="00CE10A8"/>
    <w:rsid w:val="00CE2118"/>
    <w:rsid w:val="00CE3BC8"/>
    <w:rsid w:val="00CE3BFD"/>
    <w:rsid w:val="00CE55A8"/>
    <w:rsid w:val="00CE60DE"/>
    <w:rsid w:val="00CF15B1"/>
    <w:rsid w:val="00CF5953"/>
    <w:rsid w:val="00CF62B1"/>
    <w:rsid w:val="00CF6532"/>
    <w:rsid w:val="00CF6880"/>
    <w:rsid w:val="00CF7EAE"/>
    <w:rsid w:val="00D03568"/>
    <w:rsid w:val="00D04AF3"/>
    <w:rsid w:val="00D07955"/>
    <w:rsid w:val="00D10069"/>
    <w:rsid w:val="00D11920"/>
    <w:rsid w:val="00D11F7C"/>
    <w:rsid w:val="00D12EC4"/>
    <w:rsid w:val="00D13D2B"/>
    <w:rsid w:val="00D140E0"/>
    <w:rsid w:val="00D148A0"/>
    <w:rsid w:val="00D16D40"/>
    <w:rsid w:val="00D16EBE"/>
    <w:rsid w:val="00D21F0A"/>
    <w:rsid w:val="00D22453"/>
    <w:rsid w:val="00D22C4C"/>
    <w:rsid w:val="00D22DA8"/>
    <w:rsid w:val="00D23CF5"/>
    <w:rsid w:val="00D24B3E"/>
    <w:rsid w:val="00D25C0F"/>
    <w:rsid w:val="00D26861"/>
    <w:rsid w:val="00D3505E"/>
    <w:rsid w:val="00D37511"/>
    <w:rsid w:val="00D41CDA"/>
    <w:rsid w:val="00D4394B"/>
    <w:rsid w:val="00D44E94"/>
    <w:rsid w:val="00D45343"/>
    <w:rsid w:val="00D548AF"/>
    <w:rsid w:val="00D54DA3"/>
    <w:rsid w:val="00D558F2"/>
    <w:rsid w:val="00D56C4C"/>
    <w:rsid w:val="00D57F5E"/>
    <w:rsid w:val="00D64D42"/>
    <w:rsid w:val="00D666D3"/>
    <w:rsid w:val="00D6778B"/>
    <w:rsid w:val="00D7066E"/>
    <w:rsid w:val="00D7084E"/>
    <w:rsid w:val="00D86C43"/>
    <w:rsid w:val="00D86D51"/>
    <w:rsid w:val="00D86F96"/>
    <w:rsid w:val="00D873EF"/>
    <w:rsid w:val="00D91821"/>
    <w:rsid w:val="00D9223C"/>
    <w:rsid w:val="00D97822"/>
    <w:rsid w:val="00DA0001"/>
    <w:rsid w:val="00DA13CA"/>
    <w:rsid w:val="00DA22F4"/>
    <w:rsid w:val="00DA252A"/>
    <w:rsid w:val="00DA373A"/>
    <w:rsid w:val="00DA4943"/>
    <w:rsid w:val="00DB0AE1"/>
    <w:rsid w:val="00DB2002"/>
    <w:rsid w:val="00DB3B1C"/>
    <w:rsid w:val="00DB4FA9"/>
    <w:rsid w:val="00DB60F1"/>
    <w:rsid w:val="00DB6B52"/>
    <w:rsid w:val="00DB7FCA"/>
    <w:rsid w:val="00DC1E45"/>
    <w:rsid w:val="00DC476B"/>
    <w:rsid w:val="00DC505C"/>
    <w:rsid w:val="00DC5171"/>
    <w:rsid w:val="00DC55C2"/>
    <w:rsid w:val="00DC6449"/>
    <w:rsid w:val="00DD352A"/>
    <w:rsid w:val="00DE1112"/>
    <w:rsid w:val="00DE1320"/>
    <w:rsid w:val="00DE23C8"/>
    <w:rsid w:val="00DE2411"/>
    <w:rsid w:val="00DF0144"/>
    <w:rsid w:val="00DF165B"/>
    <w:rsid w:val="00DF24C1"/>
    <w:rsid w:val="00DF27AA"/>
    <w:rsid w:val="00DF32D4"/>
    <w:rsid w:val="00DF7FAD"/>
    <w:rsid w:val="00E004C2"/>
    <w:rsid w:val="00E03707"/>
    <w:rsid w:val="00E04735"/>
    <w:rsid w:val="00E11564"/>
    <w:rsid w:val="00E1168D"/>
    <w:rsid w:val="00E1425F"/>
    <w:rsid w:val="00E14794"/>
    <w:rsid w:val="00E152E8"/>
    <w:rsid w:val="00E24AD8"/>
    <w:rsid w:val="00E24C82"/>
    <w:rsid w:val="00E259EA"/>
    <w:rsid w:val="00E2731E"/>
    <w:rsid w:val="00E32568"/>
    <w:rsid w:val="00E32BAA"/>
    <w:rsid w:val="00E3383E"/>
    <w:rsid w:val="00E348A0"/>
    <w:rsid w:val="00E34CFE"/>
    <w:rsid w:val="00E361F9"/>
    <w:rsid w:val="00E405AD"/>
    <w:rsid w:val="00E42B4F"/>
    <w:rsid w:val="00E4362E"/>
    <w:rsid w:val="00E46070"/>
    <w:rsid w:val="00E46088"/>
    <w:rsid w:val="00E5028F"/>
    <w:rsid w:val="00E51E33"/>
    <w:rsid w:val="00E51F44"/>
    <w:rsid w:val="00E528D3"/>
    <w:rsid w:val="00E53DE3"/>
    <w:rsid w:val="00E549EE"/>
    <w:rsid w:val="00E55E62"/>
    <w:rsid w:val="00E56826"/>
    <w:rsid w:val="00E57C97"/>
    <w:rsid w:val="00E60411"/>
    <w:rsid w:val="00E6342E"/>
    <w:rsid w:val="00E646C9"/>
    <w:rsid w:val="00E66FF2"/>
    <w:rsid w:val="00E67C4E"/>
    <w:rsid w:val="00E7048E"/>
    <w:rsid w:val="00E712C2"/>
    <w:rsid w:val="00E71C36"/>
    <w:rsid w:val="00E72430"/>
    <w:rsid w:val="00E730F6"/>
    <w:rsid w:val="00E74A38"/>
    <w:rsid w:val="00E77F58"/>
    <w:rsid w:val="00E83314"/>
    <w:rsid w:val="00E83E74"/>
    <w:rsid w:val="00E84FC8"/>
    <w:rsid w:val="00E85C38"/>
    <w:rsid w:val="00E861A5"/>
    <w:rsid w:val="00E87B8B"/>
    <w:rsid w:val="00E90157"/>
    <w:rsid w:val="00E921CF"/>
    <w:rsid w:val="00E93E39"/>
    <w:rsid w:val="00E97B55"/>
    <w:rsid w:val="00EA066D"/>
    <w:rsid w:val="00EA06D3"/>
    <w:rsid w:val="00EA197C"/>
    <w:rsid w:val="00EA1F02"/>
    <w:rsid w:val="00EA39B8"/>
    <w:rsid w:val="00EA6CD8"/>
    <w:rsid w:val="00EA7C48"/>
    <w:rsid w:val="00EB170B"/>
    <w:rsid w:val="00EB19F8"/>
    <w:rsid w:val="00EB1A8A"/>
    <w:rsid w:val="00EB1CF0"/>
    <w:rsid w:val="00EB3877"/>
    <w:rsid w:val="00EB4B1A"/>
    <w:rsid w:val="00EB56ED"/>
    <w:rsid w:val="00EB6647"/>
    <w:rsid w:val="00EB6F0B"/>
    <w:rsid w:val="00EB6F26"/>
    <w:rsid w:val="00EB70C4"/>
    <w:rsid w:val="00EC064B"/>
    <w:rsid w:val="00EC0963"/>
    <w:rsid w:val="00EC22A5"/>
    <w:rsid w:val="00EC2DF0"/>
    <w:rsid w:val="00EC5737"/>
    <w:rsid w:val="00EC5A04"/>
    <w:rsid w:val="00ED03A8"/>
    <w:rsid w:val="00ED23C2"/>
    <w:rsid w:val="00ED37D0"/>
    <w:rsid w:val="00ED4D1C"/>
    <w:rsid w:val="00EE11B7"/>
    <w:rsid w:val="00EE387B"/>
    <w:rsid w:val="00EF5563"/>
    <w:rsid w:val="00EF5939"/>
    <w:rsid w:val="00EF6AF4"/>
    <w:rsid w:val="00EF7F2F"/>
    <w:rsid w:val="00F011C9"/>
    <w:rsid w:val="00F03422"/>
    <w:rsid w:val="00F05E18"/>
    <w:rsid w:val="00F1179D"/>
    <w:rsid w:val="00F13E4C"/>
    <w:rsid w:val="00F20721"/>
    <w:rsid w:val="00F2079E"/>
    <w:rsid w:val="00F2333E"/>
    <w:rsid w:val="00F23E93"/>
    <w:rsid w:val="00F253E1"/>
    <w:rsid w:val="00F26ED9"/>
    <w:rsid w:val="00F315EA"/>
    <w:rsid w:val="00F33362"/>
    <w:rsid w:val="00F33B44"/>
    <w:rsid w:val="00F342C4"/>
    <w:rsid w:val="00F53975"/>
    <w:rsid w:val="00F53F48"/>
    <w:rsid w:val="00F5598A"/>
    <w:rsid w:val="00F57825"/>
    <w:rsid w:val="00F601A5"/>
    <w:rsid w:val="00F62248"/>
    <w:rsid w:val="00F642EC"/>
    <w:rsid w:val="00F65D37"/>
    <w:rsid w:val="00F667DF"/>
    <w:rsid w:val="00F71873"/>
    <w:rsid w:val="00F71FAD"/>
    <w:rsid w:val="00F723A4"/>
    <w:rsid w:val="00F80F02"/>
    <w:rsid w:val="00F81AB2"/>
    <w:rsid w:val="00F82AFE"/>
    <w:rsid w:val="00F83A7D"/>
    <w:rsid w:val="00F91685"/>
    <w:rsid w:val="00F9190B"/>
    <w:rsid w:val="00F973DE"/>
    <w:rsid w:val="00FA2220"/>
    <w:rsid w:val="00FA252B"/>
    <w:rsid w:val="00FA29F9"/>
    <w:rsid w:val="00FA3D30"/>
    <w:rsid w:val="00FA4222"/>
    <w:rsid w:val="00FA4563"/>
    <w:rsid w:val="00FA5FE7"/>
    <w:rsid w:val="00FA6302"/>
    <w:rsid w:val="00FA63F7"/>
    <w:rsid w:val="00FA64E2"/>
    <w:rsid w:val="00FA7D4C"/>
    <w:rsid w:val="00FB03BA"/>
    <w:rsid w:val="00FB391D"/>
    <w:rsid w:val="00FB6B1E"/>
    <w:rsid w:val="00FB6CD0"/>
    <w:rsid w:val="00FB7388"/>
    <w:rsid w:val="00FB78F6"/>
    <w:rsid w:val="00FB7EAE"/>
    <w:rsid w:val="00FC0952"/>
    <w:rsid w:val="00FC2365"/>
    <w:rsid w:val="00FC2A1A"/>
    <w:rsid w:val="00FC2A51"/>
    <w:rsid w:val="00FC2C1A"/>
    <w:rsid w:val="00FC3D71"/>
    <w:rsid w:val="00FC4CED"/>
    <w:rsid w:val="00FC5998"/>
    <w:rsid w:val="00FC62F6"/>
    <w:rsid w:val="00FC71B3"/>
    <w:rsid w:val="00FC7802"/>
    <w:rsid w:val="00FD0F34"/>
    <w:rsid w:val="00FD0FEC"/>
    <w:rsid w:val="00FD2F6F"/>
    <w:rsid w:val="00FD3336"/>
    <w:rsid w:val="00FE0CDB"/>
    <w:rsid w:val="00FE140A"/>
    <w:rsid w:val="00FE7DA2"/>
    <w:rsid w:val="00FF3128"/>
    <w:rsid w:val="00FF3561"/>
    <w:rsid w:val="00FF7C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626"/>
    <w:pPr>
      <w:spacing w:after="0" w:line="240" w:lineRule="auto"/>
    </w:pPr>
  </w:style>
  <w:style w:type="paragraph" w:styleId="Heading1">
    <w:name w:val="heading 1"/>
    <w:basedOn w:val="Normal"/>
    <w:next w:val="Normal"/>
    <w:link w:val="Heading1Char"/>
    <w:uiPriority w:val="99"/>
    <w:qFormat/>
    <w:rsid w:val="00FA63F7"/>
    <w:pPr>
      <w:keepNext/>
      <w:autoSpaceDE w:val="0"/>
      <w:autoSpaceDN w:val="0"/>
      <w:spacing w:before="240" w:after="60"/>
      <w:outlineLvl w:val="0"/>
    </w:pPr>
    <w:rPr>
      <w:rFonts w:ascii="Arial" w:hAnsi="Arial" w:cs="Arial"/>
      <w:b/>
      <w:bCs/>
      <w:kern w:val="28"/>
      <w:sz w:val="32"/>
      <w:szCs w:val="32"/>
    </w:rPr>
  </w:style>
  <w:style w:type="paragraph" w:styleId="Heading2">
    <w:name w:val="heading 2"/>
    <w:basedOn w:val="Normal"/>
    <w:next w:val="Normal"/>
    <w:link w:val="Heading2Char"/>
    <w:uiPriority w:val="99"/>
    <w:unhideWhenUsed/>
    <w:qFormat/>
    <w:rsid w:val="00193A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FA63F7"/>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193A20"/>
    <w:pPr>
      <w:autoSpaceDE w:val="0"/>
      <w:autoSpaceDN w:val="0"/>
      <w:spacing w:before="240" w:after="60"/>
      <w:outlineLvl w:val="4"/>
    </w:pPr>
    <w:rPr>
      <w:rFonts w:ascii="Arial" w:hAnsi="Arial" w:cs="Arial"/>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A63F7"/>
    <w:rPr>
      <w:rFonts w:ascii="Arial" w:eastAsia="Times New Roman" w:hAnsi="Arial" w:cs="Arial"/>
      <w:b/>
      <w:bCs/>
      <w:kern w:val="28"/>
      <w:sz w:val="32"/>
      <w:szCs w:val="32"/>
    </w:rPr>
  </w:style>
  <w:style w:type="character" w:customStyle="1" w:styleId="Heading2Char">
    <w:name w:val="Heading 2 Char"/>
    <w:basedOn w:val="DefaultParagraphFont"/>
    <w:link w:val="Heading2"/>
    <w:uiPriority w:val="99"/>
    <w:rsid w:val="00193A2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sid w:val="00FA63F7"/>
    <w:rPr>
      <w:rFonts w:ascii="Arial" w:eastAsia="Times New Roman" w:hAnsi="Arial" w:cs="Arial"/>
      <w:b/>
      <w:bCs/>
      <w:sz w:val="26"/>
      <w:szCs w:val="26"/>
    </w:rPr>
  </w:style>
  <w:style w:type="character" w:customStyle="1" w:styleId="Heading5Char">
    <w:name w:val="Heading 5 Char"/>
    <w:basedOn w:val="DefaultParagraphFont"/>
    <w:link w:val="Heading5"/>
    <w:uiPriority w:val="99"/>
    <w:rsid w:val="00193A20"/>
    <w:rPr>
      <w:rFonts w:ascii="Arial" w:eastAsia="Times New Roman" w:hAnsi="Arial" w:cs="Arial"/>
      <w:b/>
      <w:bCs/>
      <w:i/>
      <w:iCs/>
      <w:sz w:val="20"/>
      <w:szCs w:val="20"/>
    </w:rPr>
  </w:style>
  <w:style w:type="character" w:styleId="Hyperlink">
    <w:name w:val="Hyperlink"/>
    <w:basedOn w:val="DefaultParagraphFont"/>
    <w:uiPriority w:val="99"/>
    <w:rsid w:val="00FA63F7"/>
    <w:rPr>
      <w:rFonts w:cs="Times New Roman"/>
      <w:color w:val="0000FF"/>
      <w:u w:val="single"/>
    </w:rPr>
  </w:style>
  <w:style w:type="paragraph" w:styleId="TOC1">
    <w:name w:val="toc 1"/>
    <w:basedOn w:val="Normal"/>
    <w:next w:val="Normal"/>
    <w:autoRedefine/>
    <w:uiPriority w:val="39"/>
    <w:rsid w:val="00717CFA"/>
    <w:pPr>
      <w:tabs>
        <w:tab w:val="right" w:leader="dot" w:pos="9350"/>
      </w:tabs>
    </w:pPr>
  </w:style>
  <w:style w:type="paragraph" w:styleId="TOC2">
    <w:name w:val="toc 2"/>
    <w:basedOn w:val="Normal"/>
    <w:next w:val="Normal"/>
    <w:autoRedefine/>
    <w:uiPriority w:val="39"/>
    <w:rsid w:val="00504E24"/>
    <w:pPr>
      <w:tabs>
        <w:tab w:val="right" w:pos="9346"/>
      </w:tabs>
    </w:pPr>
    <w:rPr>
      <w:rFonts w:ascii="Tahoma" w:hAnsi="Tahoma" w:cs="Tahoma"/>
      <w:noProof/>
    </w:rPr>
  </w:style>
  <w:style w:type="paragraph" w:styleId="TOC3">
    <w:name w:val="toc 3"/>
    <w:basedOn w:val="Normal"/>
    <w:next w:val="Normal"/>
    <w:autoRedefine/>
    <w:uiPriority w:val="39"/>
    <w:rsid w:val="0094466D"/>
    <w:pPr>
      <w:tabs>
        <w:tab w:val="right" w:leader="dot" w:pos="9350"/>
      </w:tabs>
    </w:pPr>
  </w:style>
  <w:style w:type="paragraph" w:styleId="BalloonText">
    <w:name w:val="Balloon Text"/>
    <w:basedOn w:val="Normal"/>
    <w:link w:val="BalloonTextChar"/>
    <w:uiPriority w:val="99"/>
    <w:semiHidden/>
    <w:rsid w:val="00193A20"/>
    <w:rPr>
      <w:rFonts w:ascii="Tahoma" w:hAnsi="Tahoma" w:cs="Tahoma"/>
      <w:sz w:val="16"/>
      <w:szCs w:val="16"/>
    </w:rPr>
  </w:style>
  <w:style w:type="character" w:customStyle="1" w:styleId="BalloonTextChar">
    <w:name w:val="Balloon Text Char"/>
    <w:basedOn w:val="DefaultParagraphFont"/>
    <w:link w:val="BalloonText"/>
    <w:uiPriority w:val="99"/>
    <w:semiHidden/>
    <w:rsid w:val="00193A20"/>
    <w:rPr>
      <w:rFonts w:ascii="Tahoma" w:eastAsia="Times New Roman" w:hAnsi="Tahoma" w:cs="Tahoma"/>
      <w:sz w:val="16"/>
      <w:szCs w:val="16"/>
    </w:rPr>
  </w:style>
  <w:style w:type="paragraph" w:customStyle="1" w:styleId="WhitepaperLogo">
    <w:name w:val="White paper Logo"/>
    <w:basedOn w:val="Normal"/>
    <w:next w:val="Normal"/>
    <w:uiPriority w:val="99"/>
    <w:rsid w:val="00193A20"/>
    <w:pPr>
      <w:keepLines/>
      <w:framePr w:wrap="auto" w:vAnchor="text" w:hAnchor="page" w:x="1081" w:y="1441"/>
      <w:suppressLineNumbers/>
      <w:suppressAutoHyphens/>
      <w:autoSpaceDE w:val="0"/>
      <w:autoSpaceDN w:val="0"/>
    </w:pPr>
    <w:rPr>
      <w:rFonts w:ascii="Arial Narrow" w:hAnsi="Arial Narrow" w:cs="Arial Narrow"/>
      <w:i/>
      <w:iCs/>
      <w:kern w:val="20"/>
      <w:sz w:val="20"/>
      <w:szCs w:val="20"/>
    </w:rPr>
  </w:style>
  <w:style w:type="paragraph" w:customStyle="1" w:styleId="LBull1">
    <w:name w:val="LBull 1"/>
    <w:basedOn w:val="Normal"/>
    <w:uiPriority w:val="99"/>
    <w:rsid w:val="00193A20"/>
    <w:pPr>
      <w:keepLines/>
      <w:numPr>
        <w:numId w:val="3"/>
      </w:numPr>
      <w:suppressLineNumbers/>
      <w:tabs>
        <w:tab w:val="left" w:pos="245"/>
      </w:tabs>
      <w:suppressAutoHyphens/>
      <w:autoSpaceDE w:val="0"/>
      <w:autoSpaceDN w:val="0"/>
      <w:spacing w:after="80"/>
      <w:ind w:left="245"/>
    </w:pPr>
    <w:rPr>
      <w:rFonts w:ascii="Arial" w:hAnsi="Arial" w:cs="Arial"/>
      <w:kern w:val="20"/>
      <w:sz w:val="21"/>
      <w:szCs w:val="21"/>
    </w:rPr>
  </w:style>
  <w:style w:type="paragraph" w:styleId="Header">
    <w:name w:val="header"/>
    <w:basedOn w:val="Normal"/>
    <w:link w:val="HeaderChar"/>
    <w:uiPriority w:val="99"/>
    <w:rsid w:val="00193A20"/>
    <w:pPr>
      <w:tabs>
        <w:tab w:val="center" w:pos="4320"/>
        <w:tab w:val="right" w:pos="8640"/>
      </w:tabs>
      <w:autoSpaceDE w:val="0"/>
      <w:autoSpaceDN w:val="0"/>
    </w:pPr>
    <w:rPr>
      <w:rFonts w:ascii="Arial" w:hAnsi="Arial" w:cs="Arial"/>
      <w:sz w:val="20"/>
      <w:szCs w:val="20"/>
    </w:rPr>
  </w:style>
  <w:style w:type="character" w:customStyle="1" w:styleId="HeaderChar">
    <w:name w:val="Header Char"/>
    <w:basedOn w:val="DefaultParagraphFont"/>
    <w:link w:val="Header"/>
    <w:uiPriority w:val="99"/>
    <w:rsid w:val="00193A20"/>
    <w:rPr>
      <w:rFonts w:ascii="Arial" w:eastAsia="Times New Roman" w:hAnsi="Arial" w:cs="Arial"/>
      <w:sz w:val="20"/>
      <w:szCs w:val="20"/>
    </w:rPr>
  </w:style>
  <w:style w:type="paragraph" w:styleId="CommentText">
    <w:name w:val="annotation text"/>
    <w:basedOn w:val="Normal"/>
    <w:link w:val="CommentTextChar"/>
    <w:uiPriority w:val="99"/>
    <w:semiHidden/>
    <w:rsid w:val="00193A20"/>
    <w:pPr>
      <w:autoSpaceDE w:val="0"/>
      <w:autoSpaceDN w:val="0"/>
    </w:pPr>
    <w:rPr>
      <w:rFonts w:ascii="Arial" w:hAnsi="Arial" w:cs="Arial"/>
      <w:sz w:val="20"/>
      <w:szCs w:val="20"/>
    </w:rPr>
  </w:style>
  <w:style w:type="character" w:customStyle="1" w:styleId="CommentTextChar">
    <w:name w:val="Comment Text Char"/>
    <w:basedOn w:val="DefaultParagraphFont"/>
    <w:link w:val="CommentText"/>
    <w:uiPriority w:val="99"/>
    <w:semiHidden/>
    <w:rsid w:val="00193A20"/>
    <w:rPr>
      <w:rFonts w:ascii="Arial" w:eastAsia="Times New Roman" w:hAnsi="Arial" w:cs="Arial"/>
      <w:sz w:val="20"/>
      <w:szCs w:val="20"/>
    </w:rPr>
  </w:style>
  <w:style w:type="paragraph" w:styleId="Revision">
    <w:name w:val="Revision"/>
    <w:basedOn w:val="Normal"/>
    <w:uiPriority w:val="99"/>
    <w:rsid w:val="00193A20"/>
    <w:pPr>
      <w:tabs>
        <w:tab w:val="left" w:pos="1800"/>
        <w:tab w:val="left" w:pos="3060"/>
        <w:tab w:val="left" w:pos="4140"/>
        <w:tab w:val="left" w:pos="7920"/>
      </w:tabs>
      <w:autoSpaceDE w:val="0"/>
      <w:autoSpaceDN w:val="0"/>
      <w:spacing w:after="240"/>
      <w:ind w:left="360"/>
    </w:pPr>
    <w:rPr>
      <w:rFonts w:ascii="Arial" w:hAnsi="Arial" w:cs="Arial"/>
      <w:i/>
      <w:iCs/>
      <w:sz w:val="20"/>
      <w:szCs w:val="20"/>
    </w:rPr>
  </w:style>
  <w:style w:type="paragraph" w:customStyle="1" w:styleId="revisiontitle">
    <w:name w:val="revisiontitle"/>
    <w:basedOn w:val="Revision"/>
    <w:uiPriority w:val="99"/>
    <w:rsid w:val="00193A20"/>
    <w:pPr>
      <w:tabs>
        <w:tab w:val="left" w:pos="4050"/>
      </w:tabs>
    </w:pPr>
    <w:rPr>
      <w:i w:val="0"/>
      <w:iCs w:val="0"/>
      <w:u w:val="single"/>
    </w:rPr>
  </w:style>
  <w:style w:type="paragraph" w:customStyle="1" w:styleId="DarkBlue">
    <w:name w:val="DarkBlue"/>
    <w:basedOn w:val="Normal"/>
    <w:uiPriority w:val="99"/>
    <w:rsid w:val="00193A20"/>
    <w:pPr>
      <w:autoSpaceDE w:val="0"/>
      <w:autoSpaceDN w:val="0"/>
    </w:pPr>
    <w:rPr>
      <w:rFonts w:ascii="Century Gothic" w:hAnsi="Century Gothic" w:cs="Century Gothic"/>
      <w:b/>
      <w:bCs/>
      <w:noProof/>
      <w:color w:val="000080"/>
      <w:sz w:val="18"/>
      <w:szCs w:val="18"/>
    </w:rPr>
  </w:style>
  <w:style w:type="paragraph" w:customStyle="1" w:styleId="Distribution">
    <w:name w:val="Distribution"/>
    <w:basedOn w:val="Revision"/>
    <w:uiPriority w:val="99"/>
    <w:rsid w:val="00193A20"/>
    <w:pPr>
      <w:tabs>
        <w:tab w:val="clear" w:pos="1800"/>
        <w:tab w:val="clear" w:pos="3060"/>
        <w:tab w:val="clear" w:pos="4140"/>
        <w:tab w:val="clear" w:pos="7920"/>
        <w:tab w:val="center" w:pos="0"/>
      </w:tabs>
      <w:spacing w:after="0"/>
      <w:ind w:left="0"/>
    </w:pPr>
    <w:rPr>
      <w:i w:val="0"/>
      <w:iCs w:val="0"/>
    </w:rPr>
  </w:style>
  <w:style w:type="paragraph" w:styleId="Footer">
    <w:name w:val="footer"/>
    <w:basedOn w:val="Normal"/>
    <w:link w:val="FooterChar"/>
    <w:uiPriority w:val="99"/>
    <w:rsid w:val="00193A20"/>
    <w:pPr>
      <w:tabs>
        <w:tab w:val="center" w:pos="4320"/>
        <w:tab w:val="right" w:pos="8640"/>
      </w:tabs>
    </w:pPr>
  </w:style>
  <w:style w:type="character" w:customStyle="1" w:styleId="FooterChar">
    <w:name w:val="Footer Char"/>
    <w:basedOn w:val="DefaultParagraphFont"/>
    <w:link w:val="Footer"/>
    <w:uiPriority w:val="99"/>
    <w:rsid w:val="00193A20"/>
    <w:rPr>
      <w:rFonts w:ascii="Times New Roman" w:eastAsia="Times New Roman" w:hAnsi="Times New Roman" w:cs="Times New Roman"/>
      <w:sz w:val="24"/>
      <w:szCs w:val="24"/>
    </w:rPr>
  </w:style>
  <w:style w:type="paragraph" w:customStyle="1" w:styleId="paragraph">
    <w:name w:val="paragraph"/>
    <w:basedOn w:val="Normal"/>
    <w:uiPriority w:val="99"/>
    <w:rsid w:val="00193A20"/>
    <w:rPr>
      <w:sz w:val="20"/>
      <w:szCs w:val="20"/>
    </w:rPr>
  </w:style>
  <w:style w:type="character" w:styleId="FollowedHyperlink">
    <w:name w:val="FollowedHyperlink"/>
    <w:basedOn w:val="DefaultParagraphFont"/>
    <w:uiPriority w:val="99"/>
    <w:rsid w:val="00193A20"/>
    <w:rPr>
      <w:rFonts w:cs="Times New Roman"/>
      <w:color w:val="800080"/>
      <w:u w:val="single"/>
    </w:rPr>
  </w:style>
  <w:style w:type="character" w:styleId="PageNumber">
    <w:name w:val="page number"/>
    <w:basedOn w:val="DefaultParagraphFont"/>
    <w:uiPriority w:val="99"/>
    <w:rsid w:val="00193A20"/>
    <w:rPr>
      <w:rFonts w:cs="Times New Roman"/>
    </w:rPr>
  </w:style>
  <w:style w:type="paragraph" w:customStyle="1" w:styleId="Heading3Outline">
    <w:name w:val="Heading 3 Outline"/>
    <w:basedOn w:val="Normal"/>
    <w:uiPriority w:val="99"/>
    <w:rsid w:val="00193A20"/>
    <w:pPr>
      <w:numPr>
        <w:numId w:val="6"/>
      </w:numPr>
      <w:tabs>
        <w:tab w:val="left" w:pos="432"/>
      </w:tabs>
      <w:spacing w:before="60" w:after="60"/>
    </w:pPr>
    <w:rPr>
      <w:rFonts w:ascii="Arial" w:hAnsi="Arial"/>
      <w:b/>
      <w:szCs w:val="20"/>
    </w:rPr>
  </w:style>
  <w:style w:type="paragraph" w:customStyle="1" w:styleId="StyleLinespacingMultiple08li">
    <w:name w:val="Style Line spacing:  Multiple 0.8 li"/>
    <w:basedOn w:val="Normal"/>
    <w:next w:val="Normal"/>
    <w:uiPriority w:val="99"/>
    <w:rsid w:val="00193A20"/>
    <w:pPr>
      <w:spacing w:before="60" w:after="60" w:line="192" w:lineRule="auto"/>
    </w:pPr>
    <w:rPr>
      <w:rFonts w:ascii="Arial" w:hAnsi="Arial"/>
      <w:sz w:val="20"/>
      <w:szCs w:val="20"/>
    </w:rPr>
  </w:style>
  <w:style w:type="paragraph" w:styleId="NormalWeb">
    <w:name w:val="Normal (Web)"/>
    <w:basedOn w:val="Normal"/>
    <w:uiPriority w:val="99"/>
    <w:rsid w:val="00193A20"/>
    <w:pPr>
      <w:spacing w:before="100" w:beforeAutospacing="1" w:after="100" w:afterAutospacing="1"/>
    </w:pPr>
  </w:style>
  <w:style w:type="character" w:customStyle="1" w:styleId="bodytext1">
    <w:name w:val="bodytext1"/>
    <w:basedOn w:val="DefaultParagraphFont"/>
    <w:uiPriority w:val="99"/>
    <w:rsid w:val="00193A20"/>
    <w:rPr>
      <w:rFonts w:ascii="Verdana" w:hAnsi="Verdana" w:cs="Times New Roman"/>
      <w:color w:val="000000"/>
    </w:rPr>
  </w:style>
  <w:style w:type="character" w:customStyle="1" w:styleId="CommentSubjectChar">
    <w:name w:val="Comment Subject Char"/>
    <w:basedOn w:val="CommentTextChar"/>
    <w:link w:val="CommentSubject"/>
    <w:uiPriority w:val="99"/>
    <w:semiHidden/>
    <w:rsid w:val="00193A20"/>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rsid w:val="00193A20"/>
    <w:pPr>
      <w:autoSpaceDE/>
      <w:autoSpaceDN/>
    </w:pPr>
    <w:rPr>
      <w:rFonts w:ascii="Times New Roman" w:hAnsi="Times New Roman" w:cs="Times New Roman"/>
      <w:b/>
      <w:bCs/>
    </w:rPr>
  </w:style>
  <w:style w:type="paragraph" w:customStyle="1" w:styleId="Default">
    <w:name w:val="Default"/>
    <w:rsid w:val="00193A20"/>
    <w:pPr>
      <w:autoSpaceDE w:val="0"/>
      <w:autoSpaceDN w:val="0"/>
      <w:adjustRightInd w:val="0"/>
      <w:spacing w:after="0" w:line="240" w:lineRule="auto"/>
    </w:pPr>
    <w:rPr>
      <w:rFonts w:ascii="Arial" w:eastAsia="Times New Roman" w:hAnsi="Arial" w:cs="Arial"/>
      <w:color w:val="000000"/>
      <w:sz w:val="24"/>
    </w:rPr>
  </w:style>
  <w:style w:type="paragraph" w:styleId="PlainText">
    <w:name w:val="Plain Text"/>
    <w:basedOn w:val="Normal"/>
    <w:link w:val="PlainTextChar"/>
    <w:uiPriority w:val="99"/>
    <w:rsid w:val="00193A20"/>
    <w:rPr>
      <w:rFonts w:ascii="Courier New" w:hAnsi="Courier New" w:cs="Courier New"/>
    </w:rPr>
  </w:style>
  <w:style w:type="character" w:customStyle="1" w:styleId="PlainTextChar">
    <w:name w:val="Plain Text Char"/>
    <w:basedOn w:val="DefaultParagraphFont"/>
    <w:link w:val="PlainText"/>
    <w:uiPriority w:val="99"/>
    <w:rsid w:val="00193A20"/>
    <w:rPr>
      <w:rFonts w:ascii="Courier New" w:eastAsia="Times New Roman" w:hAnsi="Courier New" w:cs="Courier New"/>
      <w:sz w:val="24"/>
      <w:szCs w:val="24"/>
    </w:rPr>
  </w:style>
  <w:style w:type="paragraph" w:styleId="TOC4">
    <w:name w:val="toc 4"/>
    <w:basedOn w:val="Normal"/>
    <w:next w:val="Normal"/>
    <w:autoRedefine/>
    <w:uiPriority w:val="99"/>
    <w:semiHidden/>
    <w:rsid w:val="00CF6880"/>
    <w:pPr>
      <w:ind w:left="720"/>
    </w:pPr>
  </w:style>
  <w:style w:type="paragraph" w:styleId="TOC5">
    <w:name w:val="toc 5"/>
    <w:basedOn w:val="Normal"/>
    <w:next w:val="Normal"/>
    <w:autoRedefine/>
    <w:uiPriority w:val="99"/>
    <w:semiHidden/>
    <w:rsid w:val="00CF6880"/>
    <w:pPr>
      <w:ind w:left="960"/>
    </w:pPr>
  </w:style>
  <w:style w:type="paragraph" w:styleId="TOC6">
    <w:name w:val="toc 6"/>
    <w:basedOn w:val="Normal"/>
    <w:next w:val="Normal"/>
    <w:autoRedefine/>
    <w:uiPriority w:val="99"/>
    <w:semiHidden/>
    <w:rsid w:val="00CF6880"/>
    <w:pPr>
      <w:ind w:left="1200"/>
    </w:pPr>
  </w:style>
  <w:style w:type="paragraph" w:styleId="TOC7">
    <w:name w:val="toc 7"/>
    <w:basedOn w:val="Normal"/>
    <w:next w:val="Normal"/>
    <w:autoRedefine/>
    <w:uiPriority w:val="99"/>
    <w:semiHidden/>
    <w:rsid w:val="00CF6880"/>
    <w:pPr>
      <w:ind w:left="1440"/>
    </w:pPr>
  </w:style>
  <w:style w:type="paragraph" w:styleId="TOC8">
    <w:name w:val="toc 8"/>
    <w:basedOn w:val="Normal"/>
    <w:next w:val="Normal"/>
    <w:autoRedefine/>
    <w:uiPriority w:val="99"/>
    <w:semiHidden/>
    <w:rsid w:val="00CF6880"/>
    <w:pPr>
      <w:ind w:left="1680"/>
    </w:pPr>
  </w:style>
  <w:style w:type="paragraph" w:styleId="TOC9">
    <w:name w:val="toc 9"/>
    <w:basedOn w:val="Normal"/>
    <w:next w:val="Normal"/>
    <w:autoRedefine/>
    <w:uiPriority w:val="99"/>
    <w:semiHidden/>
    <w:rsid w:val="00CF6880"/>
    <w:pPr>
      <w:ind w:left="1920"/>
    </w:pPr>
  </w:style>
  <w:style w:type="character" w:styleId="CommentReference">
    <w:name w:val="annotation reference"/>
    <w:basedOn w:val="DefaultParagraphFont"/>
    <w:uiPriority w:val="99"/>
    <w:semiHidden/>
    <w:rsid w:val="00CF6880"/>
    <w:rPr>
      <w:rFonts w:cs="Times New Roman"/>
      <w:sz w:val="16"/>
      <w:szCs w:val="16"/>
    </w:rPr>
  </w:style>
  <w:style w:type="table" w:styleId="TableGrid">
    <w:name w:val="Table Grid"/>
    <w:basedOn w:val="TableNormal"/>
    <w:uiPriority w:val="99"/>
    <w:rsid w:val="00CF6880"/>
    <w:pPr>
      <w:spacing w:after="0" w:line="240" w:lineRule="auto"/>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F68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CF6880"/>
    <w:rPr>
      <w:rFonts w:asciiTheme="majorHAnsi" w:eastAsiaTheme="majorEastAsia" w:hAnsiTheme="majorHAnsi" w:cs="Times New Roman"/>
      <w:b/>
      <w:bCs/>
      <w:kern w:val="28"/>
      <w:sz w:val="32"/>
      <w:szCs w:val="32"/>
    </w:rPr>
  </w:style>
  <w:style w:type="paragraph" w:styleId="ListParagraph">
    <w:name w:val="List Paragraph"/>
    <w:basedOn w:val="Normal"/>
    <w:uiPriority w:val="34"/>
    <w:qFormat/>
    <w:rsid w:val="0022355F"/>
    <w:pPr>
      <w:ind w:left="720"/>
      <w:contextualSpacing/>
    </w:pPr>
  </w:style>
  <w:style w:type="character" w:customStyle="1" w:styleId="CommentSubjectChar1">
    <w:name w:val="Comment Subject Char1"/>
    <w:basedOn w:val="CommentTextChar"/>
    <w:uiPriority w:val="99"/>
    <w:semiHidden/>
    <w:rsid w:val="00850152"/>
    <w:rPr>
      <w:rFonts w:ascii="Arial" w:eastAsia="Times New Roman" w:hAnsi="Arial" w:cs="Arial"/>
      <w:b/>
      <w:bCs/>
      <w:sz w:val="20"/>
      <w:szCs w:val="20"/>
    </w:rPr>
  </w:style>
  <w:style w:type="character" w:customStyle="1" w:styleId="Dictionary2Header1Char">
    <w:name w:val="Dictionary 2 Header 1 Char"/>
    <w:link w:val="Dictionary2Header1"/>
    <w:locked/>
    <w:rsid w:val="00F723A4"/>
    <w:rPr>
      <w:rFonts w:ascii="Arial" w:hAnsi="Arial" w:cs="Arial"/>
      <w:b/>
      <w:bCs/>
      <w:color w:val="365F91"/>
      <w:kern w:val="28"/>
      <w:sz w:val="28"/>
      <w:szCs w:val="28"/>
    </w:rPr>
  </w:style>
  <w:style w:type="paragraph" w:customStyle="1" w:styleId="Dictionary2Header1">
    <w:name w:val="Dictionary 2 Header 1"/>
    <w:basedOn w:val="Heading1"/>
    <w:link w:val="Dictionary2Header1Char"/>
    <w:qFormat/>
    <w:rsid w:val="00F723A4"/>
    <w:pPr>
      <w:jc w:val="center"/>
    </w:pPr>
    <w:rPr>
      <w:color w:val="365F91"/>
      <w:sz w:val="28"/>
      <w:szCs w:val="28"/>
    </w:rPr>
  </w:style>
  <w:style w:type="paragraph" w:styleId="NoSpacing">
    <w:name w:val="No Spacing"/>
    <w:aliases w:val="Consistant"/>
    <w:basedOn w:val="TOC1"/>
    <w:uiPriority w:val="1"/>
    <w:qFormat/>
    <w:rsid w:val="00717CFA"/>
    <w:rPr>
      <w:rFonts w:ascii="Calibri" w:hAnsi="Calibri" w:cstheme="minorHAnsi"/>
    </w:rPr>
  </w:style>
  <w:style w:type="character" w:customStyle="1" w:styleId="UnresolvedMention1">
    <w:name w:val="Unresolved Mention1"/>
    <w:basedOn w:val="DefaultParagraphFont"/>
    <w:uiPriority w:val="99"/>
    <w:semiHidden/>
    <w:unhideWhenUsed/>
    <w:rsid w:val="00234FB0"/>
    <w:rPr>
      <w:color w:val="808080"/>
      <w:shd w:val="clear" w:color="auto" w:fill="E6E6E6"/>
    </w:rPr>
  </w:style>
  <w:style w:type="character" w:customStyle="1" w:styleId="UnresolvedMention">
    <w:name w:val="Unresolved Mention"/>
    <w:basedOn w:val="DefaultParagraphFont"/>
    <w:uiPriority w:val="99"/>
    <w:semiHidden/>
    <w:unhideWhenUsed/>
    <w:rsid w:val="007408E9"/>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626"/>
    <w:pPr>
      <w:spacing w:after="0" w:line="240" w:lineRule="auto"/>
    </w:pPr>
  </w:style>
  <w:style w:type="paragraph" w:styleId="Heading1">
    <w:name w:val="heading 1"/>
    <w:basedOn w:val="Normal"/>
    <w:next w:val="Normal"/>
    <w:link w:val="Heading1Char"/>
    <w:uiPriority w:val="99"/>
    <w:qFormat/>
    <w:rsid w:val="00FA63F7"/>
    <w:pPr>
      <w:keepNext/>
      <w:autoSpaceDE w:val="0"/>
      <w:autoSpaceDN w:val="0"/>
      <w:spacing w:before="240" w:after="60"/>
      <w:outlineLvl w:val="0"/>
    </w:pPr>
    <w:rPr>
      <w:rFonts w:ascii="Arial" w:hAnsi="Arial" w:cs="Arial"/>
      <w:b/>
      <w:bCs/>
      <w:kern w:val="28"/>
      <w:sz w:val="32"/>
      <w:szCs w:val="32"/>
    </w:rPr>
  </w:style>
  <w:style w:type="paragraph" w:styleId="Heading2">
    <w:name w:val="heading 2"/>
    <w:basedOn w:val="Normal"/>
    <w:next w:val="Normal"/>
    <w:link w:val="Heading2Char"/>
    <w:uiPriority w:val="99"/>
    <w:unhideWhenUsed/>
    <w:qFormat/>
    <w:rsid w:val="00193A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FA63F7"/>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193A20"/>
    <w:pPr>
      <w:autoSpaceDE w:val="0"/>
      <w:autoSpaceDN w:val="0"/>
      <w:spacing w:before="240" w:after="60"/>
      <w:outlineLvl w:val="4"/>
    </w:pPr>
    <w:rPr>
      <w:rFonts w:ascii="Arial" w:hAnsi="Arial" w:cs="Arial"/>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A63F7"/>
    <w:rPr>
      <w:rFonts w:ascii="Arial" w:eastAsia="Times New Roman" w:hAnsi="Arial" w:cs="Arial"/>
      <w:b/>
      <w:bCs/>
      <w:kern w:val="28"/>
      <w:sz w:val="32"/>
      <w:szCs w:val="32"/>
    </w:rPr>
  </w:style>
  <w:style w:type="character" w:customStyle="1" w:styleId="Heading2Char">
    <w:name w:val="Heading 2 Char"/>
    <w:basedOn w:val="DefaultParagraphFont"/>
    <w:link w:val="Heading2"/>
    <w:uiPriority w:val="99"/>
    <w:rsid w:val="00193A2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sid w:val="00FA63F7"/>
    <w:rPr>
      <w:rFonts w:ascii="Arial" w:eastAsia="Times New Roman" w:hAnsi="Arial" w:cs="Arial"/>
      <w:b/>
      <w:bCs/>
      <w:sz w:val="26"/>
      <w:szCs w:val="26"/>
    </w:rPr>
  </w:style>
  <w:style w:type="character" w:customStyle="1" w:styleId="Heading5Char">
    <w:name w:val="Heading 5 Char"/>
    <w:basedOn w:val="DefaultParagraphFont"/>
    <w:link w:val="Heading5"/>
    <w:uiPriority w:val="99"/>
    <w:rsid w:val="00193A20"/>
    <w:rPr>
      <w:rFonts w:ascii="Arial" w:eastAsia="Times New Roman" w:hAnsi="Arial" w:cs="Arial"/>
      <w:b/>
      <w:bCs/>
      <w:i/>
      <w:iCs/>
      <w:sz w:val="20"/>
      <w:szCs w:val="20"/>
    </w:rPr>
  </w:style>
  <w:style w:type="character" w:styleId="Hyperlink">
    <w:name w:val="Hyperlink"/>
    <w:basedOn w:val="DefaultParagraphFont"/>
    <w:uiPriority w:val="99"/>
    <w:rsid w:val="00FA63F7"/>
    <w:rPr>
      <w:rFonts w:cs="Times New Roman"/>
      <w:color w:val="0000FF"/>
      <w:u w:val="single"/>
    </w:rPr>
  </w:style>
  <w:style w:type="paragraph" w:styleId="TOC1">
    <w:name w:val="toc 1"/>
    <w:basedOn w:val="Normal"/>
    <w:next w:val="Normal"/>
    <w:autoRedefine/>
    <w:uiPriority w:val="39"/>
    <w:rsid w:val="00717CFA"/>
    <w:pPr>
      <w:tabs>
        <w:tab w:val="right" w:leader="dot" w:pos="9350"/>
      </w:tabs>
    </w:pPr>
  </w:style>
  <w:style w:type="paragraph" w:styleId="TOC2">
    <w:name w:val="toc 2"/>
    <w:basedOn w:val="Normal"/>
    <w:next w:val="Normal"/>
    <w:autoRedefine/>
    <w:uiPriority w:val="39"/>
    <w:rsid w:val="00504E24"/>
    <w:pPr>
      <w:tabs>
        <w:tab w:val="right" w:pos="9346"/>
      </w:tabs>
    </w:pPr>
    <w:rPr>
      <w:rFonts w:ascii="Tahoma" w:hAnsi="Tahoma" w:cs="Tahoma"/>
      <w:noProof/>
    </w:rPr>
  </w:style>
  <w:style w:type="paragraph" w:styleId="TOC3">
    <w:name w:val="toc 3"/>
    <w:basedOn w:val="Normal"/>
    <w:next w:val="Normal"/>
    <w:autoRedefine/>
    <w:uiPriority w:val="39"/>
    <w:rsid w:val="0094466D"/>
    <w:pPr>
      <w:tabs>
        <w:tab w:val="right" w:leader="dot" w:pos="9350"/>
      </w:tabs>
    </w:pPr>
  </w:style>
  <w:style w:type="paragraph" w:styleId="BalloonText">
    <w:name w:val="Balloon Text"/>
    <w:basedOn w:val="Normal"/>
    <w:link w:val="BalloonTextChar"/>
    <w:uiPriority w:val="99"/>
    <w:semiHidden/>
    <w:rsid w:val="00193A20"/>
    <w:rPr>
      <w:rFonts w:ascii="Tahoma" w:hAnsi="Tahoma" w:cs="Tahoma"/>
      <w:sz w:val="16"/>
      <w:szCs w:val="16"/>
    </w:rPr>
  </w:style>
  <w:style w:type="character" w:customStyle="1" w:styleId="BalloonTextChar">
    <w:name w:val="Balloon Text Char"/>
    <w:basedOn w:val="DefaultParagraphFont"/>
    <w:link w:val="BalloonText"/>
    <w:uiPriority w:val="99"/>
    <w:semiHidden/>
    <w:rsid w:val="00193A20"/>
    <w:rPr>
      <w:rFonts w:ascii="Tahoma" w:eastAsia="Times New Roman" w:hAnsi="Tahoma" w:cs="Tahoma"/>
      <w:sz w:val="16"/>
      <w:szCs w:val="16"/>
    </w:rPr>
  </w:style>
  <w:style w:type="paragraph" w:customStyle="1" w:styleId="WhitepaperLogo">
    <w:name w:val="White paper Logo"/>
    <w:basedOn w:val="Normal"/>
    <w:next w:val="Normal"/>
    <w:uiPriority w:val="99"/>
    <w:rsid w:val="00193A20"/>
    <w:pPr>
      <w:keepLines/>
      <w:framePr w:wrap="auto" w:vAnchor="text" w:hAnchor="page" w:x="1081" w:y="1441"/>
      <w:suppressLineNumbers/>
      <w:suppressAutoHyphens/>
      <w:autoSpaceDE w:val="0"/>
      <w:autoSpaceDN w:val="0"/>
    </w:pPr>
    <w:rPr>
      <w:rFonts w:ascii="Arial Narrow" w:hAnsi="Arial Narrow" w:cs="Arial Narrow"/>
      <w:i/>
      <w:iCs/>
      <w:kern w:val="20"/>
      <w:sz w:val="20"/>
      <w:szCs w:val="20"/>
    </w:rPr>
  </w:style>
  <w:style w:type="paragraph" w:customStyle="1" w:styleId="LBull1">
    <w:name w:val="LBull 1"/>
    <w:basedOn w:val="Normal"/>
    <w:uiPriority w:val="99"/>
    <w:rsid w:val="00193A20"/>
    <w:pPr>
      <w:keepLines/>
      <w:numPr>
        <w:numId w:val="3"/>
      </w:numPr>
      <w:suppressLineNumbers/>
      <w:tabs>
        <w:tab w:val="left" w:pos="245"/>
      </w:tabs>
      <w:suppressAutoHyphens/>
      <w:autoSpaceDE w:val="0"/>
      <w:autoSpaceDN w:val="0"/>
      <w:spacing w:after="80"/>
      <w:ind w:left="245"/>
    </w:pPr>
    <w:rPr>
      <w:rFonts w:ascii="Arial" w:hAnsi="Arial" w:cs="Arial"/>
      <w:kern w:val="20"/>
      <w:sz w:val="21"/>
      <w:szCs w:val="21"/>
    </w:rPr>
  </w:style>
  <w:style w:type="paragraph" w:styleId="Header">
    <w:name w:val="header"/>
    <w:basedOn w:val="Normal"/>
    <w:link w:val="HeaderChar"/>
    <w:uiPriority w:val="99"/>
    <w:rsid w:val="00193A20"/>
    <w:pPr>
      <w:tabs>
        <w:tab w:val="center" w:pos="4320"/>
        <w:tab w:val="right" w:pos="8640"/>
      </w:tabs>
      <w:autoSpaceDE w:val="0"/>
      <w:autoSpaceDN w:val="0"/>
    </w:pPr>
    <w:rPr>
      <w:rFonts w:ascii="Arial" w:hAnsi="Arial" w:cs="Arial"/>
      <w:sz w:val="20"/>
      <w:szCs w:val="20"/>
    </w:rPr>
  </w:style>
  <w:style w:type="character" w:customStyle="1" w:styleId="HeaderChar">
    <w:name w:val="Header Char"/>
    <w:basedOn w:val="DefaultParagraphFont"/>
    <w:link w:val="Header"/>
    <w:uiPriority w:val="99"/>
    <w:rsid w:val="00193A20"/>
    <w:rPr>
      <w:rFonts w:ascii="Arial" w:eastAsia="Times New Roman" w:hAnsi="Arial" w:cs="Arial"/>
      <w:sz w:val="20"/>
      <w:szCs w:val="20"/>
    </w:rPr>
  </w:style>
  <w:style w:type="paragraph" w:styleId="CommentText">
    <w:name w:val="annotation text"/>
    <w:basedOn w:val="Normal"/>
    <w:link w:val="CommentTextChar"/>
    <w:uiPriority w:val="99"/>
    <w:semiHidden/>
    <w:rsid w:val="00193A20"/>
    <w:pPr>
      <w:autoSpaceDE w:val="0"/>
      <w:autoSpaceDN w:val="0"/>
    </w:pPr>
    <w:rPr>
      <w:rFonts w:ascii="Arial" w:hAnsi="Arial" w:cs="Arial"/>
      <w:sz w:val="20"/>
      <w:szCs w:val="20"/>
    </w:rPr>
  </w:style>
  <w:style w:type="character" w:customStyle="1" w:styleId="CommentTextChar">
    <w:name w:val="Comment Text Char"/>
    <w:basedOn w:val="DefaultParagraphFont"/>
    <w:link w:val="CommentText"/>
    <w:uiPriority w:val="99"/>
    <w:semiHidden/>
    <w:rsid w:val="00193A20"/>
    <w:rPr>
      <w:rFonts w:ascii="Arial" w:eastAsia="Times New Roman" w:hAnsi="Arial" w:cs="Arial"/>
      <w:sz w:val="20"/>
      <w:szCs w:val="20"/>
    </w:rPr>
  </w:style>
  <w:style w:type="paragraph" w:styleId="Revision">
    <w:name w:val="Revision"/>
    <w:basedOn w:val="Normal"/>
    <w:uiPriority w:val="99"/>
    <w:rsid w:val="00193A20"/>
    <w:pPr>
      <w:tabs>
        <w:tab w:val="left" w:pos="1800"/>
        <w:tab w:val="left" w:pos="3060"/>
        <w:tab w:val="left" w:pos="4140"/>
        <w:tab w:val="left" w:pos="7920"/>
      </w:tabs>
      <w:autoSpaceDE w:val="0"/>
      <w:autoSpaceDN w:val="0"/>
      <w:spacing w:after="240"/>
      <w:ind w:left="360"/>
    </w:pPr>
    <w:rPr>
      <w:rFonts w:ascii="Arial" w:hAnsi="Arial" w:cs="Arial"/>
      <w:i/>
      <w:iCs/>
      <w:sz w:val="20"/>
      <w:szCs w:val="20"/>
    </w:rPr>
  </w:style>
  <w:style w:type="paragraph" w:customStyle="1" w:styleId="revisiontitle">
    <w:name w:val="revisiontitle"/>
    <w:basedOn w:val="Revision"/>
    <w:uiPriority w:val="99"/>
    <w:rsid w:val="00193A20"/>
    <w:pPr>
      <w:tabs>
        <w:tab w:val="left" w:pos="4050"/>
      </w:tabs>
    </w:pPr>
    <w:rPr>
      <w:i w:val="0"/>
      <w:iCs w:val="0"/>
      <w:u w:val="single"/>
    </w:rPr>
  </w:style>
  <w:style w:type="paragraph" w:customStyle="1" w:styleId="DarkBlue">
    <w:name w:val="DarkBlue"/>
    <w:basedOn w:val="Normal"/>
    <w:uiPriority w:val="99"/>
    <w:rsid w:val="00193A20"/>
    <w:pPr>
      <w:autoSpaceDE w:val="0"/>
      <w:autoSpaceDN w:val="0"/>
    </w:pPr>
    <w:rPr>
      <w:rFonts w:ascii="Century Gothic" w:hAnsi="Century Gothic" w:cs="Century Gothic"/>
      <w:b/>
      <w:bCs/>
      <w:noProof/>
      <w:color w:val="000080"/>
      <w:sz w:val="18"/>
      <w:szCs w:val="18"/>
    </w:rPr>
  </w:style>
  <w:style w:type="paragraph" w:customStyle="1" w:styleId="Distribution">
    <w:name w:val="Distribution"/>
    <w:basedOn w:val="Revision"/>
    <w:uiPriority w:val="99"/>
    <w:rsid w:val="00193A20"/>
    <w:pPr>
      <w:tabs>
        <w:tab w:val="clear" w:pos="1800"/>
        <w:tab w:val="clear" w:pos="3060"/>
        <w:tab w:val="clear" w:pos="4140"/>
        <w:tab w:val="clear" w:pos="7920"/>
        <w:tab w:val="center" w:pos="0"/>
      </w:tabs>
      <w:spacing w:after="0"/>
      <w:ind w:left="0"/>
    </w:pPr>
    <w:rPr>
      <w:i w:val="0"/>
      <w:iCs w:val="0"/>
    </w:rPr>
  </w:style>
  <w:style w:type="paragraph" w:styleId="Footer">
    <w:name w:val="footer"/>
    <w:basedOn w:val="Normal"/>
    <w:link w:val="FooterChar"/>
    <w:uiPriority w:val="99"/>
    <w:rsid w:val="00193A20"/>
    <w:pPr>
      <w:tabs>
        <w:tab w:val="center" w:pos="4320"/>
        <w:tab w:val="right" w:pos="8640"/>
      </w:tabs>
    </w:pPr>
  </w:style>
  <w:style w:type="character" w:customStyle="1" w:styleId="FooterChar">
    <w:name w:val="Footer Char"/>
    <w:basedOn w:val="DefaultParagraphFont"/>
    <w:link w:val="Footer"/>
    <w:uiPriority w:val="99"/>
    <w:rsid w:val="00193A20"/>
    <w:rPr>
      <w:rFonts w:ascii="Times New Roman" w:eastAsia="Times New Roman" w:hAnsi="Times New Roman" w:cs="Times New Roman"/>
      <w:sz w:val="24"/>
      <w:szCs w:val="24"/>
    </w:rPr>
  </w:style>
  <w:style w:type="paragraph" w:customStyle="1" w:styleId="paragraph">
    <w:name w:val="paragraph"/>
    <w:basedOn w:val="Normal"/>
    <w:uiPriority w:val="99"/>
    <w:rsid w:val="00193A20"/>
    <w:rPr>
      <w:sz w:val="20"/>
      <w:szCs w:val="20"/>
    </w:rPr>
  </w:style>
  <w:style w:type="character" w:styleId="FollowedHyperlink">
    <w:name w:val="FollowedHyperlink"/>
    <w:basedOn w:val="DefaultParagraphFont"/>
    <w:uiPriority w:val="99"/>
    <w:rsid w:val="00193A20"/>
    <w:rPr>
      <w:rFonts w:cs="Times New Roman"/>
      <w:color w:val="800080"/>
      <w:u w:val="single"/>
    </w:rPr>
  </w:style>
  <w:style w:type="character" w:styleId="PageNumber">
    <w:name w:val="page number"/>
    <w:basedOn w:val="DefaultParagraphFont"/>
    <w:uiPriority w:val="99"/>
    <w:rsid w:val="00193A20"/>
    <w:rPr>
      <w:rFonts w:cs="Times New Roman"/>
    </w:rPr>
  </w:style>
  <w:style w:type="paragraph" w:customStyle="1" w:styleId="Heading3Outline">
    <w:name w:val="Heading 3 Outline"/>
    <w:basedOn w:val="Normal"/>
    <w:uiPriority w:val="99"/>
    <w:rsid w:val="00193A20"/>
    <w:pPr>
      <w:numPr>
        <w:numId w:val="6"/>
      </w:numPr>
      <w:tabs>
        <w:tab w:val="left" w:pos="432"/>
      </w:tabs>
      <w:spacing w:before="60" w:after="60"/>
    </w:pPr>
    <w:rPr>
      <w:rFonts w:ascii="Arial" w:hAnsi="Arial"/>
      <w:b/>
      <w:szCs w:val="20"/>
    </w:rPr>
  </w:style>
  <w:style w:type="paragraph" w:customStyle="1" w:styleId="StyleLinespacingMultiple08li">
    <w:name w:val="Style Line spacing:  Multiple 0.8 li"/>
    <w:basedOn w:val="Normal"/>
    <w:next w:val="Normal"/>
    <w:uiPriority w:val="99"/>
    <w:rsid w:val="00193A20"/>
    <w:pPr>
      <w:spacing w:before="60" w:after="60" w:line="192" w:lineRule="auto"/>
    </w:pPr>
    <w:rPr>
      <w:rFonts w:ascii="Arial" w:hAnsi="Arial"/>
      <w:sz w:val="20"/>
      <w:szCs w:val="20"/>
    </w:rPr>
  </w:style>
  <w:style w:type="paragraph" w:styleId="NormalWeb">
    <w:name w:val="Normal (Web)"/>
    <w:basedOn w:val="Normal"/>
    <w:uiPriority w:val="99"/>
    <w:rsid w:val="00193A20"/>
    <w:pPr>
      <w:spacing w:before="100" w:beforeAutospacing="1" w:after="100" w:afterAutospacing="1"/>
    </w:pPr>
  </w:style>
  <w:style w:type="character" w:customStyle="1" w:styleId="bodytext1">
    <w:name w:val="bodytext1"/>
    <w:basedOn w:val="DefaultParagraphFont"/>
    <w:uiPriority w:val="99"/>
    <w:rsid w:val="00193A20"/>
    <w:rPr>
      <w:rFonts w:ascii="Verdana" w:hAnsi="Verdana" w:cs="Times New Roman"/>
      <w:color w:val="000000"/>
    </w:rPr>
  </w:style>
  <w:style w:type="character" w:customStyle="1" w:styleId="CommentSubjectChar">
    <w:name w:val="Comment Subject Char"/>
    <w:basedOn w:val="CommentTextChar"/>
    <w:link w:val="CommentSubject"/>
    <w:uiPriority w:val="99"/>
    <w:semiHidden/>
    <w:rsid w:val="00193A20"/>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rsid w:val="00193A20"/>
    <w:pPr>
      <w:autoSpaceDE/>
      <w:autoSpaceDN/>
    </w:pPr>
    <w:rPr>
      <w:rFonts w:ascii="Times New Roman" w:hAnsi="Times New Roman" w:cs="Times New Roman"/>
      <w:b/>
      <w:bCs/>
    </w:rPr>
  </w:style>
  <w:style w:type="paragraph" w:customStyle="1" w:styleId="Default">
    <w:name w:val="Default"/>
    <w:rsid w:val="00193A20"/>
    <w:pPr>
      <w:autoSpaceDE w:val="0"/>
      <w:autoSpaceDN w:val="0"/>
      <w:adjustRightInd w:val="0"/>
      <w:spacing w:after="0" w:line="240" w:lineRule="auto"/>
    </w:pPr>
    <w:rPr>
      <w:rFonts w:ascii="Arial" w:eastAsia="Times New Roman" w:hAnsi="Arial" w:cs="Arial"/>
      <w:color w:val="000000"/>
      <w:sz w:val="24"/>
    </w:rPr>
  </w:style>
  <w:style w:type="paragraph" w:styleId="PlainText">
    <w:name w:val="Plain Text"/>
    <w:basedOn w:val="Normal"/>
    <w:link w:val="PlainTextChar"/>
    <w:uiPriority w:val="99"/>
    <w:rsid w:val="00193A20"/>
    <w:rPr>
      <w:rFonts w:ascii="Courier New" w:hAnsi="Courier New" w:cs="Courier New"/>
    </w:rPr>
  </w:style>
  <w:style w:type="character" w:customStyle="1" w:styleId="PlainTextChar">
    <w:name w:val="Plain Text Char"/>
    <w:basedOn w:val="DefaultParagraphFont"/>
    <w:link w:val="PlainText"/>
    <w:uiPriority w:val="99"/>
    <w:rsid w:val="00193A20"/>
    <w:rPr>
      <w:rFonts w:ascii="Courier New" w:eastAsia="Times New Roman" w:hAnsi="Courier New" w:cs="Courier New"/>
      <w:sz w:val="24"/>
      <w:szCs w:val="24"/>
    </w:rPr>
  </w:style>
  <w:style w:type="paragraph" w:styleId="TOC4">
    <w:name w:val="toc 4"/>
    <w:basedOn w:val="Normal"/>
    <w:next w:val="Normal"/>
    <w:autoRedefine/>
    <w:uiPriority w:val="99"/>
    <w:semiHidden/>
    <w:rsid w:val="00CF6880"/>
    <w:pPr>
      <w:ind w:left="720"/>
    </w:pPr>
  </w:style>
  <w:style w:type="paragraph" w:styleId="TOC5">
    <w:name w:val="toc 5"/>
    <w:basedOn w:val="Normal"/>
    <w:next w:val="Normal"/>
    <w:autoRedefine/>
    <w:uiPriority w:val="99"/>
    <w:semiHidden/>
    <w:rsid w:val="00CF6880"/>
    <w:pPr>
      <w:ind w:left="960"/>
    </w:pPr>
  </w:style>
  <w:style w:type="paragraph" w:styleId="TOC6">
    <w:name w:val="toc 6"/>
    <w:basedOn w:val="Normal"/>
    <w:next w:val="Normal"/>
    <w:autoRedefine/>
    <w:uiPriority w:val="99"/>
    <w:semiHidden/>
    <w:rsid w:val="00CF6880"/>
    <w:pPr>
      <w:ind w:left="1200"/>
    </w:pPr>
  </w:style>
  <w:style w:type="paragraph" w:styleId="TOC7">
    <w:name w:val="toc 7"/>
    <w:basedOn w:val="Normal"/>
    <w:next w:val="Normal"/>
    <w:autoRedefine/>
    <w:uiPriority w:val="99"/>
    <w:semiHidden/>
    <w:rsid w:val="00CF6880"/>
    <w:pPr>
      <w:ind w:left="1440"/>
    </w:pPr>
  </w:style>
  <w:style w:type="paragraph" w:styleId="TOC8">
    <w:name w:val="toc 8"/>
    <w:basedOn w:val="Normal"/>
    <w:next w:val="Normal"/>
    <w:autoRedefine/>
    <w:uiPriority w:val="99"/>
    <w:semiHidden/>
    <w:rsid w:val="00CF6880"/>
    <w:pPr>
      <w:ind w:left="1680"/>
    </w:pPr>
  </w:style>
  <w:style w:type="paragraph" w:styleId="TOC9">
    <w:name w:val="toc 9"/>
    <w:basedOn w:val="Normal"/>
    <w:next w:val="Normal"/>
    <w:autoRedefine/>
    <w:uiPriority w:val="99"/>
    <w:semiHidden/>
    <w:rsid w:val="00CF6880"/>
    <w:pPr>
      <w:ind w:left="1920"/>
    </w:pPr>
  </w:style>
  <w:style w:type="character" w:styleId="CommentReference">
    <w:name w:val="annotation reference"/>
    <w:basedOn w:val="DefaultParagraphFont"/>
    <w:uiPriority w:val="99"/>
    <w:semiHidden/>
    <w:rsid w:val="00CF6880"/>
    <w:rPr>
      <w:rFonts w:cs="Times New Roman"/>
      <w:sz w:val="16"/>
      <w:szCs w:val="16"/>
    </w:rPr>
  </w:style>
  <w:style w:type="table" w:styleId="TableGrid">
    <w:name w:val="Table Grid"/>
    <w:basedOn w:val="TableNormal"/>
    <w:uiPriority w:val="99"/>
    <w:rsid w:val="00CF6880"/>
    <w:pPr>
      <w:spacing w:after="0" w:line="240" w:lineRule="auto"/>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F68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CF6880"/>
    <w:rPr>
      <w:rFonts w:asciiTheme="majorHAnsi" w:eastAsiaTheme="majorEastAsia" w:hAnsiTheme="majorHAnsi" w:cs="Times New Roman"/>
      <w:b/>
      <w:bCs/>
      <w:kern w:val="28"/>
      <w:sz w:val="32"/>
      <w:szCs w:val="32"/>
    </w:rPr>
  </w:style>
  <w:style w:type="paragraph" w:styleId="ListParagraph">
    <w:name w:val="List Paragraph"/>
    <w:basedOn w:val="Normal"/>
    <w:uiPriority w:val="34"/>
    <w:qFormat/>
    <w:rsid w:val="0022355F"/>
    <w:pPr>
      <w:ind w:left="720"/>
      <w:contextualSpacing/>
    </w:pPr>
  </w:style>
  <w:style w:type="character" w:customStyle="1" w:styleId="CommentSubjectChar1">
    <w:name w:val="Comment Subject Char1"/>
    <w:basedOn w:val="CommentTextChar"/>
    <w:uiPriority w:val="99"/>
    <w:semiHidden/>
    <w:rsid w:val="00850152"/>
    <w:rPr>
      <w:rFonts w:ascii="Arial" w:eastAsia="Times New Roman" w:hAnsi="Arial" w:cs="Arial"/>
      <w:b/>
      <w:bCs/>
      <w:sz w:val="20"/>
      <w:szCs w:val="20"/>
    </w:rPr>
  </w:style>
  <w:style w:type="character" w:customStyle="1" w:styleId="Dictionary2Header1Char">
    <w:name w:val="Dictionary 2 Header 1 Char"/>
    <w:link w:val="Dictionary2Header1"/>
    <w:locked/>
    <w:rsid w:val="00F723A4"/>
    <w:rPr>
      <w:rFonts w:ascii="Arial" w:hAnsi="Arial" w:cs="Arial"/>
      <w:b/>
      <w:bCs/>
      <w:color w:val="365F91"/>
      <w:kern w:val="28"/>
      <w:sz w:val="28"/>
      <w:szCs w:val="28"/>
    </w:rPr>
  </w:style>
  <w:style w:type="paragraph" w:customStyle="1" w:styleId="Dictionary2Header1">
    <w:name w:val="Dictionary 2 Header 1"/>
    <w:basedOn w:val="Heading1"/>
    <w:link w:val="Dictionary2Header1Char"/>
    <w:qFormat/>
    <w:rsid w:val="00F723A4"/>
    <w:pPr>
      <w:jc w:val="center"/>
    </w:pPr>
    <w:rPr>
      <w:color w:val="365F91"/>
      <w:sz w:val="28"/>
      <w:szCs w:val="28"/>
    </w:rPr>
  </w:style>
  <w:style w:type="paragraph" w:styleId="NoSpacing">
    <w:name w:val="No Spacing"/>
    <w:aliases w:val="Consistant"/>
    <w:basedOn w:val="TOC1"/>
    <w:uiPriority w:val="1"/>
    <w:qFormat/>
    <w:rsid w:val="00717CFA"/>
    <w:rPr>
      <w:rFonts w:ascii="Calibri" w:hAnsi="Calibri" w:cstheme="minorHAnsi"/>
    </w:rPr>
  </w:style>
  <w:style w:type="character" w:customStyle="1" w:styleId="UnresolvedMention1">
    <w:name w:val="Unresolved Mention1"/>
    <w:basedOn w:val="DefaultParagraphFont"/>
    <w:uiPriority w:val="99"/>
    <w:semiHidden/>
    <w:unhideWhenUsed/>
    <w:rsid w:val="00234FB0"/>
    <w:rPr>
      <w:color w:val="808080"/>
      <w:shd w:val="clear" w:color="auto" w:fill="E6E6E6"/>
    </w:rPr>
  </w:style>
  <w:style w:type="character" w:customStyle="1" w:styleId="UnresolvedMention">
    <w:name w:val="Unresolved Mention"/>
    <w:basedOn w:val="DefaultParagraphFont"/>
    <w:uiPriority w:val="99"/>
    <w:semiHidden/>
    <w:unhideWhenUsed/>
    <w:rsid w:val="007408E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742">
      <w:bodyDiv w:val="1"/>
      <w:marLeft w:val="0"/>
      <w:marRight w:val="0"/>
      <w:marTop w:val="0"/>
      <w:marBottom w:val="0"/>
      <w:divBdr>
        <w:top w:val="none" w:sz="0" w:space="0" w:color="auto"/>
        <w:left w:val="none" w:sz="0" w:space="0" w:color="auto"/>
        <w:bottom w:val="none" w:sz="0" w:space="0" w:color="auto"/>
        <w:right w:val="none" w:sz="0" w:space="0" w:color="auto"/>
      </w:divBdr>
    </w:div>
    <w:div w:id="3016862">
      <w:bodyDiv w:val="1"/>
      <w:marLeft w:val="0"/>
      <w:marRight w:val="0"/>
      <w:marTop w:val="0"/>
      <w:marBottom w:val="0"/>
      <w:divBdr>
        <w:top w:val="none" w:sz="0" w:space="0" w:color="auto"/>
        <w:left w:val="none" w:sz="0" w:space="0" w:color="auto"/>
        <w:bottom w:val="none" w:sz="0" w:space="0" w:color="auto"/>
        <w:right w:val="none" w:sz="0" w:space="0" w:color="auto"/>
      </w:divBdr>
    </w:div>
    <w:div w:id="8800630">
      <w:bodyDiv w:val="1"/>
      <w:marLeft w:val="0"/>
      <w:marRight w:val="0"/>
      <w:marTop w:val="0"/>
      <w:marBottom w:val="0"/>
      <w:divBdr>
        <w:top w:val="none" w:sz="0" w:space="0" w:color="auto"/>
        <w:left w:val="none" w:sz="0" w:space="0" w:color="auto"/>
        <w:bottom w:val="none" w:sz="0" w:space="0" w:color="auto"/>
        <w:right w:val="none" w:sz="0" w:space="0" w:color="auto"/>
      </w:divBdr>
    </w:div>
    <w:div w:id="14499190">
      <w:bodyDiv w:val="1"/>
      <w:marLeft w:val="0"/>
      <w:marRight w:val="0"/>
      <w:marTop w:val="0"/>
      <w:marBottom w:val="0"/>
      <w:divBdr>
        <w:top w:val="none" w:sz="0" w:space="0" w:color="auto"/>
        <w:left w:val="none" w:sz="0" w:space="0" w:color="auto"/>
        <w:bottom w:val="none" w:sz="0" w:space="0" w:color="auto"/>
        <w:right w:val="none" w:sz="0" w:space="0" w:color="auto"/>
      </w:divBdr>
    </w:div>
    <w:div w:id="39210366">
      <w:bodyDiv w:val="1"/>
      <w:marLeft w:val="0"/>
      <w:marRight w:val="0"/>
      <w:marTop w:val="0"/>
      <w:marBottom w:val="0"/>
      <w:divBdr>
        <w:top w:val="none" w:sz="0" w:space="0" w:color="auto"/>
        <w:left w:val="none" w:sz="0" w:space="0" w:color="auto"/>
        <w:bottom w:val="none" w:sz="0" w:space="0" w:color="auto"/>
        <w:right w:val="none" w:sz="0" w:space="0" w:color="auto"/>
      </w:divBdr>
    </w:div>
    <w:div w:id="68772668">
      <w:bodyDiv w:val="1"/>
      <w:marLeft w:val="0"/>
      <w:marRight w:val="0"/>
      <w:marTop w:val="0"/>
      <w:marBottom w:val="0"/>
      <w:divBdr>
        <w:top w:val="none" w:sz="0" w:space="0" w:color="auto"/>
        <w:left w:val="none" w:sz="0" w:space="0" w:color="auto"/>
        <w:bottom w:val="none" w:sz="0" w:space="0" w:color="auto"/>
        <w:right w:val="none" w:sz="0" w:space="0" w:color="auto"/>
      </w:divBdr>
    </w:div>
    <w:div w:id="80108772">
      <w:bodyDiv w:val="1"/>
      <w:marLeft w:val="0"/>
      <w:marRight w:val="0"/>
      <w:marTop w:val="0"/>
      <w:marBottom w:val="0"/>
      <w:divBdr>
        <w:top w:val="none" w:sz="0" w:space="0" w:color="auto"/>
        <w:left w:val="none" w:sz="0" w:space="0" w:color="auto"/>
        <w:bottom w:val="none" w:sz="0" w:space="0" w:color="auto"/>
        <w:right w:val="none" w:sz="0" w:space="0" w:color="auto"/>
      </w:divBdr>
    </w:div>
    <w:div w:id="111822453">
      <w:bodyDiv w:val="1"/>
      <w:marLeft w:val="0"/>
      <w:marRight w:val="0"/>
      <w:marTop w:val="0"/>
      <w:marBottom w:val="0"/>
      <w:divBdr>
        <w:top w:val="none" w:sz="0" w:space="0" w:color="auto"/>
        <w:left w:val="none" w:sz="0" w:space="0" w:color="auto"/>
        <w:bottom w:val="none" w:sz="0" w:space="0" w:color="auto"/>
        <w:right w:val="none" w:sz="0" w:space="0" w:color="auto"/>
      </w:divBdr>
    </w:div>
    <w:div w:id="112134296">
      <w:bodyDiv w:val="1"/>
      <w:marLeft w:val="0"/>
      <w:marRight w:val="0"/>
      <w:marTop w:val="0"/>
      <w:marBottom w:val="0"/>
      <w:divBdr>
        <w:top w:val="none" w:sz="0" w:space="0" w:color="auto"/>
        <w:left w:val="none" w:sz="0" w:space="0" w:color="auto"/>
        <w:bottom w:val="none" w:sz="0" w:space="0" w:color="auto"/>
        <w:right w:val="none" w:sz="0" w:space="0" w:color="auto"/>
      </w:divBdr>
    </w:div>
    <w:div w:id="122384175">
      <w:bodyDiv w:val="1"/>
      <w:marLeft w:val="0"/>
      <w:marRight w:val="0"/>
      <w:marTop w:val="0"/>
      <w:marBottom w:val="0"/>
      <w:divBdr>
        <w:top w:val="none" w:sz="0" w:space="0" w:color="auto"/>
        <w:left w:val="none" w:sz="0" w:space="0" w:color="auto"/>
        <w:bottom w:val="none" w:sz="0" w:space="0" w:color="auto"/>
        <w:right w:val="none" w:sz="0" w:space="0" w:color="auto"/>
      </w:divBdr>
    </w:div>
    <w:div w:id="124935736">
      <w:bodyDiv w:val="1"/>
      <w:marLeft w:val="0"/>
      <w:marRight w:val="0"/>
      <w:marTop w:val="0"/>
      <w:marBottom w:val="0"/>
      <w:divBdr>
        <w:top w:val="none" w:sz="0" w:space="0" w:color="auto"/>
        <w:left w:val="none" w:sz="0" w:space="0" w:color="auto"/>
        <w:bottom w:val="none" w:sz="0" w:space="0" w:color="auto"/>
        <w:right w:val="none" w:sz="0" w:space="0" w:color="auto"/>
      </w:divBdr>
    </w:div>
    <w:div w:id="125780369">
      <w:bodyDiv w:val="1"/>
      <w:marLeft w:val="0"/>
      <w:marRight w:val="0"/>
      <w:marTop w:val="0"/>
      <w:marBottom w:val="0"/>
      <w:divBdr>
        <w:top w:val="none" w:sz="0" w:space="0" w:color="auto"/>
        <w:left w:val="none" w:sz="0" w:space="0" w:color="auto"/>
        <w:bottom w:val="none" w:sz="0" w:space="0" w:color="auto"/>
        <w:right w:val="none" w:sz="0" w:space="0" w:color="auto"/>
      </w:divBdr>
    </w:div>
    <w:div w:id="152335769">
      <w:bodyDiv w:val="1"/>
      <w:marLeft w:val="0"/>
      <w:marRight w:val="0"/>
      <w:marTop w:val="0"/>
      <w:marBottom w:val="0"/>
      <w:divBdr>
        <w:top w:val="none" w:sz="0" w:space="0" w:color="auto"/>
        <w:left w:val="none" w:sz="0" w:space="0" w:color="auto"/>
        <w:bottom w:val="none" w:sz="0" w:space="0" w:color="auto"/>
        <w:right w:val="none" w:sz="0" w:space="0" w:color="auto"/>
      </w:divBdr>
    </w:div>
    <w:div w:id="166482895">
      <w:bodyDiv w:val="1"/>
      <w:marLeft w:val="0"/>
      <w:marRight w:val="0"/>
      <w:marTop w:val="0"/>
      <w:marBottom w:val="0"/>
      <w:divBdr>
        <w:top w:val="none" w:sz="0" w:space="0" w:color="auto"/>
        <w:left w:val="none" w:sz="0" w:space="0" w:color="auto"/>
        <w:bottom w:val="none" w:sz="0" w:space="0" w:color="auto"/>
        <w:right w:val="none" w:sz="0" w:space="0" w:color="auto"/>
      </w:divBdr>
    </w:div>
    <w:div w:id="193733709">
      <w:bodyDiv w:val="1"/>
      <w:marLeft w:val="0"/>
      <w:marRight w:val="0"/>
      <w:marTop w:val="0"/>
      <w:marBottom w:val="0"/>
      <w:divBdr>
        <w:top w:val="none" w:sz="0" w:space="0" w:color="auto"/>
        <w:left w:val="none" w:sz="0" w:space="0" w:color="auto"/>
        <w:bottom w:val="none" w:sz="0" w:space="0" w:color="auto"/>
        <w:right w:val="none" w:sz="0" w:space="0" w:color="auto"/>
      </w:divBdr>
    </w:div>
    <w:div w:id="223105134">
      <w:bodyDiv w:val="1"/>
      <w:marLeft w:val="0"/>
      <w:marRight w:val="0"/>
      <w:marTop w:val="0"/>
      <w:marBottom w:val="0"/>
      <w:divBdr>
        <w:top w:val="none" w:sz="0" w:space="0" w:color="auto"/>
        <w:left w:val="none" w:sz="0" w:space="0" w:color="auto"/>
        <w:bottom w:val="none" w:sz="0" w:space="0" w:color="auto"/>
        <w:right w:val="none" w:sz="0" w:space="0" w:color="auto"/>
      </w:divBdr>
    </w:div>
    <w:div w:id="241839558">
      <w:bodyDiv w:val="1"/>
      <w:marLeft w:val="0"/>
      <w:marRight w:val="0"/>
      <w:marTop w:val="0"/>
      <w:marBottom w:val="0"/>
      <w:divBdr>
        <w:top w:val="none" w:sz="0" w:space="0" w:color="auto"/>
        <w:left w:val="none" w:sz="0" w:space="0" w:color="auto"/>
        <w:bottom w:val="none" w:sz="0" w:space="0" w:color="auto"/>
        <w:right w:val="none" w:sz="0" w:space="0" w:color="auto"/>
      </w:divBdr>
    </w:div>
    <w:div w:id="259680368">
      <w:bodyDiv w:val="1"/>
      <w:marLeft w:val="0"/>
      <w:marRight w:val="0"/>
      <w:marTop w:val="0"/>
      <w:marBottom w:val="0"/>
      <w:divBdr>
        <w:top w:val="none" w:sz="0" w:space="0" w:color="auto"/>
        <w:left w:val="none" w:sz="0" w:space="0" w:color="auto"/>
        <w:bottom w:val="none" w:sz="0" w:space="0" w:color="auto"/>
        <w:right w:val="none" w:sz="0" w:space="0" w:color="auto"/>
      </w:divBdr>
    </w:div>
    <w:div w:id="260262508">
      <w:bodyDiv w:val="1"/>
      <w:marLeft w:val="0"/>
      <w:marRight w:val="0"/>
      <w:marTop w:val="0"/>
      <w:marBottom w:val="0"/>
      <w:divBdr>
        <w:top w:val="none" w:sz="0" w:space="0" w:color="auto"/>
        <w:left w:val="none" w:sz="0" w:space="0" w:color="auto"/>
        <w:bottom w:val="none" w:sz="0" w:space="0" w:color="auto"/>
        <w:right w:val="none" w:sz="0" w:space="0" w:color="auto"/>
      </w:divBdr>
    </w:div>
    <w:div w:id="264121177">
      <w:bodyDiv w:val="1"/>
      <w:marLeft w:val="0"/>
      <w:marRight w:val="0"/>
      <w:marTop w:val="0"/>
      <w:marBottom w:val="0"/>
      <w:divBdr>
        <w:top w:val="none" w:sz="0" w:space="0" w:color="auto"/>
        <w:left w:val="none" w:sz="0" w:space="0" w:color="auto"/>
        <w:bottom w:val="none" w:sz="0" w:space="0" w:color="auto"/>
        <w:right w:val="none" w:sz="0" w:space="0" w:color="auto"/>
      </w:divBdr>
    </w:div>
    <w:div w:id="307516960">
      <w:bodyDiv w:val="1"/>
      <w:marLeft w:val="0"/>
      <w:marRight w:val="0"/>
      <w:marTop w:val="0"/>
      <w:marBottom w:val="0"/>
      <w:divBdr>
        <w:top w:val="none" w:sz="0" w:space="0" w:color="auto"/>
        <w:left w:val="none" w:sz="0" w:space="0" w:color="auto"/>
        <w:bottom w:val="none" w:sz="0" w:space="0" w:color="auto"/>
        <w:right w:val="none" w:sz="0" w:space="0" w:color="auto"/>
      </w:divBdr>
    </w:div>
    <w:div w:id="339937359">
      <w:bodyDiv w:val="1"/>
      <w:marLeft w:val="0"/>
      <w:marRight w:val="0"/>
      <w:marTop w:val="0"/>
      <w:marBottom w:val="0"/>
      <w:divBdr>
        <w:top w:val="none" w:sz="0" w:space="0" w:color="auto"/>
        <w:left w:val="none" w:sz="0" w:space="0" w:color="auto"/>
        <w:bottom w:val="none" w:sz="0" w:space="0" w:color="auto"/>
        <w:right w:val="none" w:sz="0" w:space="0" w:color="auto"/>
      </w:divBdr>
    </w:div>
    <w:div w:id="351567318">
      <w:bodyDiv w:val="1"/>
      <w:marLeft w:val="0"/>
      <w:marRight w:val="0"/>
      <w:marTop w:val="0"/>
      <w:marBottom w:val="0"/>
      <w:divBdr>
        <w:top w:val="none" w:sz="0" w:space="0" w:color="auto"/>
        <w:left w:val="none" w:sz="0" w:space="0" w:color="auto"/>
        <w:bottom w:val="none" w:sz="0" w:space="0" w:color="auto"/>
        <w:right w:val="none" w:sz="0" w:space="0" w:color="auto"/>
      </w:divBdr>
    </w:div>
    <w:div w:id="378748090">
      <w:bodyDiv w:val="1"/>
      <w:marLeft w:val="0"/>
      <w:marRight w:val="0"/>
      <w:marTop w:val="0"/>
      <w:marBottom w:val="0"/>
      <w:divBdr>
        <w:top w:val="none" w:sz="0" w:space="0" w:color="auto"/>
        <w:left w:val="none" w:sz="0" w:space="0" w:color="auto"/>
        <w:bottom w:val="none" w:sz="0" w:space="0" w:color="auto"/>
        <w:right w:val="none" w:sz="0" w:space="0" w:color="auto"/>
      </w:divBdr>
    </w:div>
    <w:div w:id="387921228">
      <w:bodyDiv w:val="1"/>
      <w:marLeft w:val="0"/>
      <w:marRight w:val="0"/>
      <w:marTop w:val="0"/>
      <w:marBottom w:val="0"/>
      <w:divBdr>
        <w:top w:val="none" w:sz="0" w:space="0" w:color="auto"/>
        <w:left w:val="none" w:sz="0" w:space="0" w:color="auto"/>
        <w:bottom w:val="none" w:sz="0" w:space="0" w:color="auto"/>
        <w:right w:val="none" w:sz="0" w:space="0" w:color="auto"/>
      </w:divBdr>
    </w:div>
    <w:div w:id="400445326">
      <w:bodyDiv w:val="1"/>
      <w:marLeft w:val="0"/>
      <w:marRight w:val="0"/>
      <w:marTop w:val="0"/>
      <w:marBottom w:val="0"/>
      <w:divBdr>
        <w:top w:val="none" w:sz="0" w:space="0" w:color="auto"/>
        <w:left w:val="none" w:sz="0" w:space="0" w:color="auto"/>
        <w:bottom w:val="none" w:sz="0" w:space="0" w:color="auto"/>
        <w:right w:val="none" w:sz="0" w:space="0" w:color="auto"/>
      </w:divBdr>
    </w:div>
    <w:div w:id="456993915">
      <w:bodyDiv w:val="1"/>
      <w:marLeft w:val="0"/>
      <w:marRight w:val="0"/>
      <w:marTop w:val="0"/>
      <w:marBottom w:val="0"/>
      <w:divBdr>
        <w:top w:val="none" w:sz="0" w:space="0" w:color="auto"/>
        <w:left w:val="none" w:sz="0" w:space="0" w:color="auto"/>
        <w:bottom w:val="none" w:sz="0" w:space="0" w:color="auto"/>
        <w:right w:val="none" w:sz="0" w:space="0" w:color="auto"/>
      </w:divBdr>
    </w:div>
    <w:div w:id="469833888">
      <w:bodyDiv w:val="1"/>
      <w:marLeft w:val="0"/>
      <w:marRight w:val="0"/>
      <w:marTop w:val="0"/>
      <w:marBottom w:val="0"/>
      <w:divBdr>
        <w:top w:val="none" w:sz="0" w:space="0" w:color="auto"/>
        <w:left w:val="none" w:sz="0" w:space="0" w:color="auto"/>
        <w:bottom w:val="none" w:sz="0" w:space="0" w:color="auto"/>
        <w:right w:val="none" w:sz="0" w:space="0" w:color="auto"/>
      </w:divBdr>
    </w:div>
    <w:div w:id="478499525">
      <w:bodyDiv w:val="1"/>
      <w:marLeft w:val="0"/>
      <w:marRight w:val="0"/>
      <w:marTop w:val="0"/>
      <w:marBottom w:val="0"/>
      <w:divBdr>
        <w:top w:val="none" w:sz="0" w:space="0" w:color="auto"/>
        <w:left w:val="none" w:sz="0" w:space="0" w:color="auto"/>
        <w:bottom w:val="none" w:sz="0" w:space="0" w:color="auto"/>
        <w:right w:val="none" w:sz="0" w:space="0" w:color="auto"/>
      </w:divBdr>
    </w:div>
    <w:div w:id="479081209">
      <w:bodyDiv w:val="1"/>
      <w:marLeft w:val="0"/>
      <w:marRight w:val="0"/>
      <w:marTop w:val="0"/>
      <w:marBottom w:val="0"/>
      <w:divBdr>
        <w:top w:val="none" w:sz="0" w:space="0" w:color="auto"/>
        <w:left w:val="none" w:sz="0" w:space="0" w:color="auto"/>
        <w:bottom w:val="none" w:sz="0" w:space="0" w:color="auto"/>
        <w:right w:val="none" w:sz="0" w:space="0" w:color="auto"/>
      </w:divBdr>
    </w:div>
    <w:div w:id="491334596">
      <w:bodyDiv w:val="1"/>
      <w:marLeft w:val="0"/>
      <w:marRight w:val="0"/>
      <w:marTop w:val="0"/>
      <w:marBottom w:val="0"/>
      <w:divBdr>
        <w:top w:val="none" w:sz="0" w:space="0" w:color="auto"/>
        <w:left w:val="none" w:sz="0" w:space="0" w:color="auto"/>
        <w:bottom w:val="none" w:sz="0" w:space="0" w:color="auto"/>
        <w:right w:val="none" w:sz="0" w:space="0" w:color="auto"/>
      </w:divBdr>
    </w:div>
    <w:div w:id="514850912">
      <w:bodyDiv w:val="1"/>
      <w:marLeft w:val="0"/>
      <w:marRight w:val="0"/>
      <w:marTop w:val="0"/>
      <w:marBottom w:val="0"/>
      <w:divBdr>
        <w:top w:val="none" w:sz="0" w:space="0" w:color="auto"/>
        <w:left w:val="none" w:sz="0" w:space="0" w:color="auto"/>
        <w:bottom w:val="none" w:sz="0" w:space="0" w:color="auto"/>
        <w:right w:val="none" w:sz="0" w:space="0" w:color="auto"/>
      </w:divBdr>
    </w:div>
    <w:div w:id="517475939">
      <w:bodyDiv w:val="1"/>
      <w:marLeft w:val="0"/>
      <w:marRight w:val="0"/>
      <w:marTop w:val="0"/>
      <w:marBottom w:val="0"/>
      <w:divBdr>
        <w:top w:val="none" w:sz="0" w:space="0" w:color="auto"/>
        <w:left w:val="none" w:sz="0" w:space="0" w:color="auto"/>
        <w:bottom w:val="none" w:sz="0" w:space="0" w:color="auto"/>
        <w:right w:val="none" w:sz="0" w:space="0" w:color="auto"/>
      </w:divBdr>
    </w:div>
    <w:div w:id="543297875">
      <w:bodyDiv w:val="1"/>
      <w:marLeft w:val="0"/>
      <w:marRight w:val="0"/>
      <w:marTop w:val="0"/>
      <w:marBottom w:val="0"/>
      <w:divBdr>
        <w:top w:val="none" w:sz="0" w:space="0" w:color="auto"/>
        <w:left w:val="none" w:sz="0" w:space="0" w:color="auto"/>
        <w:bottom w:val="none" w:sz="0" w:space="0" w:color="auto"/>
        <w:right w:val="none" w:sz="0" w:space="0" w:color="auto"/>
      </w:divBdr>
    </w:div>
    <w:div w:id="585463229">
      <w:bodyDiv w:val="1"/>
      <w:marLeft w:val="0"/>
      <w:marRight w:val="0"/>
      <w:marTop w:val="0"/>
      <w:marBottom w:val="0"/>
      <w:divBdr>
        <w:top w:val="none" w:sz="0" w:space="0" w:color="auto"/>
        <w:left w:val="none" w:sz="0" w:space="0" w:color="auto"/>
        <w:bottom w:val="none" w:sz="0" w:space="0" w:color="auto"/>
        <w:right w:val="none" w:sz="0" w:space="0" w:color="auto"/>
      </w:divBdr>
    </w:div>
    <w:div w:id="585962333">
      <w:bodyDiv w:val="1"/>
      <w:marLeft w:val="0"/>
      <w:marRight w:val="0"/>
      <w:marTop w:val="0"/>
      <w:marBottom w:val="0"/>
      <w:divBdr>
        <w:top w:val="none" w:sz="0" w:space="0" w:color="auto"/>
        <w:left w:val="none" w:sz="0" w:space="0" w:color="auto"/>
        <w:bottom w:val="none" w:sz="0" w:space="0" w:color="auto"/>
        <w:right w:val="none" w:sz="0" w:space="0" w:color="auto"/>
      </w:divBdr>
    </w:div>
    <w:div w:id="594635504">
      <w:bodyDiv w:val="1"/>
      <w:marLeft w:val="0"/>
      <w:marRight w:val="0"/>
      <w:marTop w:val="0"/>
      <w:marBottom w:val="0"/>
      <w:divBdr>
        <w:top w:val="none" w:sz="0" w:space="0" w:color="auto"/>
        <w:left w:val="none" w:sz="0" w:space="0" w:color="auto"/>
        <w:bottom w:val="none" w:sz="0" w:space="0" w:color="auto"/>
        <w:right w:val="none" w:sz="0" w:space="0" w:color="auto"/>
      </w:divBdr>
    </w:div>
    <w:div w:id="597714594">
      <w:bodyDiv w:val="1"/>
      <w:marLeft w:val="0"/>
      <w:marRight w:val="0"/>
      <w:marTop w:val="0"/>
      <w:marBottom w:val="0"/>
      <w:divBdr>
        <w:top w:val="none" w:sz="0" w:space="0" w:color="auto"/>
        <w:left w:val="none" w:sz="0" w:space="0" w:color="auto"/>
        <w:bottom w:val="none" w:sz="0" w:space="0" w:color="auto"/>
        <w:right w:val="none" w:sz="0" w:space="0" w:color="auto"/>
      </w:divBdr>
    </w:div>
    <w:div w:id="599727434">
      <w:bodyDiv w:val="1"/>
      <w:marLeft w:val="0"/>
      <w:marRight w:val="0"/>
      <w:marTop w:val="0"/>
      <w:marBottom w:val="0"/>
      <w:divBdr>
        <w:top w:val="none" w:sz="0" w:space="0" w:color="auto"/>
        <w:left w:val="none" w:sz="0" w:space="0" w:color="auto"/>
        <w:bottom w:val="none" w:sz="0" w:space="0" w:color="auto"/>
        <w:right w:val="none" w:sz="0" w:space="0" w:color="auto"/>
      </w:divBdr>
    </w:div>
    <w:div w:id="617221157">
      <w:bodyDiv w:val="1"/>
      <w:marLeft w:val="0"/>
      <w:marRight w:val="0"/>
      <w:marTop w:val="0"/>
      <w:marBottom w:val="0"/>
      <w:divBdr>
        <w:top w:val="none" w:sz="0" w:space="0" w:color="auto"/>
        <w:left w:val="none" w:sz="0" w:space="0" w:color="auto"/>
        <w:bottom w:val="none" w:sz="0" w:space="0" w:color="auto"/>
        <w:right w:val="none" w:sz="0" w:space="0" w:color="auto"/>
      </w:divBdr>
    </w:div>
    <w:div w:id="627782343">
      <w:bodyDiv w:val="1"/>
      <w:marLeft w:val="0"/>
      <w:marRight w:val="0"/>
      <w:marTop w:val="0"/>
      <w:marBottom w:val="0"/>
      <w:divBdr>
        <w:top w:val="none" w:sz="0" w:space="0" w:color="auto"/>
        <w:left w:val="none" w:sz="0" w:space="0" w:color="auto"/>
        <w:bottom w:val="none" w:sz="0" w:space="0" w:color="auto"/>
        <w:right w:val="none" w:sz="0" w:space="0" w:color="auto"/>
      </w:divBdr>
    </w:div>
    <w:div w:id="648444697">
      <w:bodyDiv w:val="1"/>
      <w:marLeft w:val="0"/>
      <w:marRight w:val="0"/>
      <w:marTop w:val="0"/>
      <w:marBottom w:val="0"/>
      <w:divBdr>
        <w:top w:val="none" w:sz="0" w:space="0" w:color="auto"/>
        <w:left w:val="none" w:sz="0" w:space="0" w:color="auto"/>
        <w:bottom w:val="none" w:sz="0" w:space="0" w:color="auto"/>
        <w:right w:val="none" w:sz="0" w:space="0" w:color="auto"/>
      </w:divBdr>
    </w:div>
    <w:div w:id="667292024">
      <w:bodyDiv w:val="1"/>
      <w:marLeft w:val="0"/>
      <w:marRight w:val="0"/>
      <w:marTop w:val="0"/>
      <w:marBottom w:val="0"/>
      <w:divBdr>
        <w:top w:val="none" w:sz="0" w:space="0" w:color="auto"/>
        <w:left w:val="none" w:sz="0" w:space="0" w:color="auto"/>
        <w:bottom w:val="none" w:sz="0" w:space="0" w:color="auto"/>
        <w:right w:val="none" w:sz="0" w:space="0" w:color="auto"/>
      </w:divBdr>
    </w:div>
    <w:div w:id="688062881">
      <w:bodyDiv w:val="1"/>
      <w:marLeft w:val="0"/>
      <w:marRight w:val="0"/>
      <w:marTop w:val="0"/>
      <w:marBottom w:val="0"/>
      <w:divBdr>
        <w:top w:val="none" w:sz="0" w:space="0" w:color="auto"/>
        <w:left w:val="none" w:sz="0" w:space="0" w:color="auto"/>
        <w:bottom w:val="none" w:sz="0" w:space="0" w:color="auto"/>
        <w:right w:val="none" w:sz="0" w:space="0" w:color="auto"/>
      </w:divBdr>
    </w:div>
    <w:div w:id="695276144">
      <w:bodyDiv w:val="1"/>
      <w:marLeft w:val="0"/>
      <w:marRight w:val="0"/>
      <w:marTop w:val="0"/>
      <w:marBottom w:val="0"/>
      <w:divBdr>
        <w:top w:val="none" w:sz="0" w:space="0" w:color="auto"/>
        <w:left w:val="none" w:sz="0" w:space="0" w:color="auto"/>
        <w:bottom w:val="none" w:sz="0" w:space="0" w:color="auto"/>
        <w:right w:val="none" w:sz="0" w:space="0" w:color="auto"/>
      </w:divBdr>
    </w:div>
    <w:div w:id="698311287">
      <w:bodyDiv w:val="1"/>
      <w:marLeft w:val="0"/>
      <w:marRight w:val="0"/>
      <w:marTop w:val="0"/>
      <w:marBottom w:val="0"/>
      <w:divBdr>
        <w:top w:val="none" w:sz="0" w:space="0" w:color="auto"/>
        <w:left w:val="none" w:sz="0" w:space="0" w:color="auto"/>
        <w:bottom w:val="none" w:sz="0" w:space="0" w:color="auto"/>
        <w:right w:val="none" w:sz="0" w:space="0" w:color="auto"/>
      </w:divBdr>
    </w:div>
    <w:div w:id="764611485">
      <w:bodyDiv w:val="1"/>
      <w:marLeft w:val="0"/>
      <w:marRight w:val="0"/>
      <w:marTop w:val="0"/>
      <w:marBottom w:val="0"/>
      <w:divBdr>
        <w:top w:val="none" w:sz="0" w:space="0" w:color="auto"/>
        <w:left w:val="none" w:sz="0" w:space="0" w:color="auto"/>
        <w:bottom w:val="none" w:sz="0" w:space="0" w:color="auto"/>
        <w:right w:val="none" w:sz="0" w:space="0" w:color="auto"/>
      </w:divBdr>
    </w:div>
    <w:div w:id="766853796">
      <w:bodyDiv w:val="1"/>
      <w:marLeft w:val="0"/>
      <w:marRight w:val="0"/>
      <w:marTop w:val="0"/>
      <w:marBottom w:val="0"/>
      <w:divBdr>
        <w:top w:val="none" w:sz="0" w:space="0" w:color="auto"/>
        <w:left w:val="none" w:sz="0" w:space="0" w:color="auto"/>
        <w:bottom w:val="none" w:sz="0" w:space="0" w:color="auto"/>
        <w:right w:val="none" w:sz="0" w:space="0" w:color="auto"/>
      </w:divBdr>
    </w:div>
    <w:div w:id="769812897">
      <w:bodyDiv w:val="1"/>
      <w:marLeft w:val="0"/>
      <w:marRight w:val="0"/>
      <w:marTop w:val="0"/>
      <w:marBottom w:val="0"/>
      <w:divBdr>
        <w:top w:val="none" w:sz="0" w:space="0" w:color="auto"/>
        <w:left w:val="none" w:sz="0" w:space="0" w:color="auto"/>
        <w:bottom w:val="none" w:sz="0" w:space="0" w:color="auto"/>
        <w:right w:val="none" w:sz="0" w:space="0" w:color="auto"/>
      </w:divBdr>
    </w:div>
    <w:div w:id="786045995">
      <w:bodyDiv w:val="1"/>
      <w:marLeft w:val="0"/>
      <w:marRight w:val="0"/>
      <w:marTop w:val="0"/>
      <w:marBottom w:val="0"/>
      <w:divBdr>
        <w:top w:val="none" w:sz="0" w:space="0" w:color="auto"/>
        <w:left w:val="none" w:sz="0" w:space="0" w:color="auto"/>
        <w:bottom w:val="none" w:sz="0" w:space="0" w:color="auto"/>
        <w:right w:val="none" w:sz="0" w:space="0" w:color="auto"/>
      </w:divBdr>
    </w:div>
    <w:div w:id="786580545">
      <w:bodyDiv w:val="1"/>
      <w:marLeft w:val="0"/>
      <w:marRight w:val="0"/>
      <w:marTop w:val="0"/>
      <w:marBottom w:val="0"/>
      <w:divBdr>
        <w:top w:val="none" w:sz="0" w:space="0" w:color="auto"/>
        <w:left w:val="none" w:sz="0" w:space="0" w:color="auto"/>
        <w:bottom w:val="none" w:sz="0" w:space="0" w:color="auto"/>
        <w:right w:val="none" w:sz="0" w:space="0" w:color="auto"/>
      </w:divBdr>
    </w:div>
    <w:div w:id="806901843">
      <w:bodyDiv w:val="1"/>
      <w:marLeft w:val="0"/>
      <w:marRight w:val="0"/>
      <w:marTop w:val="0"/>
      <w:marBottom w:val="0"/>
      <w:divBdr>
        <w:top w:val="none" w:sz="0" w:space="0" w:color="auto"/>
        <w:left w:val="none" w:sz="0" w:space="0" w:color="auto"/>
        <w:bottom w:val="none" w:sz="0" w:space="0" w:color="auto"/>
        <w:right w:val="none" w:sz="0" w:space="0" w:color="auto"/>
      </w:divBdr>
    </w:div>
    <w:div w:id="836767755">
      <w:bodyDiv w:val="1"/>
      <w:marLeft w:val="0"/>
      <w:marRight w:val="0"/>
      <w:marTop w:val="0"/>
      <w:marBottom w:val="0"/>
      <w:divBdr>
        <w:top w:val="none" w:sz="0" w:space="0" w:color="auto"/>
        <w:left w:val="none" w:sz="0" w:space="0" w:color="auto"/>
        <w:bottom w:val="none" w:sz="0" w:space="0" w:color="auto"/>
        <w:right w:val="none" w:sz="0" w:space="0" w:color="auto"/>
      </w:divBdr>
    </w:div>
    <w:div w:id="874348180">
      <w:bodyDiv w:val="1"/>
      <w:marLeft w:val="0"/>
      <w:marRight w:val="0"/>
      <w:marTop w:val="0"/>
      <w:marBottom w:val="0"/>
      <w:divBdr>
        <w:top w:val="none" w:sz="0" w:space="0" w:color="auto"/>
        <w:left w:val="none" w:sz="0" w:space="0" w:color="auto"/>
        <w:bottom w:val="none" w:sz="0" w:space="0" w:color="auto"/>
        <w:right w:val="none" w:sz="0" w:space="0" w:color="auto"/>
      </w:divBdr>
    </w:div>
    <w:div w:id="880442420">
      <w:bodyDiv w:val="1"/>
      <w:marLeft w:val="0"/>
      <w:marRight w:val="0"/>
      <w:marTop w:val="0"/>
      <w:marBottom w:val="0"/>
      <w:divBdr>
        <w:top w:val="none" w:sz="0" w:space="0" w:color="auto"/>
        <w:left w:val="none" w:sz="0" w:space="0" w:color="auto"/>
        <w:bottom w:val="none" w:sz="0" w:space="0" w:color="auto"/>
        <w:right w:val="none" w:sz="0" w:space="0" w:color="auto"/>
      </w:divBdr>
    </w:div>
    <w:div w:id="887374325">
      <w:bodyDiv w:val="1"/>
      <w:marLeft w:val="0"/>
      <w:marRight w:val="0"/>
      <w:marTop w:val="0"/>
      <w:marBottom w:val="0"/>
      <w:divBdr>
        <w:top w:val="none" w:sz="0" w:space="0" w:color="auto"/>
        <w:left w:val="none" w:sz="0" w:space="0" w:color="auto"/>
        <w:bottom w:val="none" w:sz="0" w:space="0" w:color="auto"/>
        <w:right w:val="none" w:sz="0" w:space="0" w:color="auto"/>
      </w:divBdr>
    </w:div>
    <w:div w:id="906186482">
      <w:bodyDiv w:val="1"/>
      <w:marLeft w:val="0"/>
      <w:marRight w:val="0"/>
      <w:marTop w:val="0"/>
      <w:marBottom w:val="0"/>
      <w:divBdr>
        <w:top w:val="none" w:sz="0" w:space="0" w:color="auto"/>
        <w:left w:val="none" w:sz="0" w:space="0" w:color="auto"/>
        <w:bottom w:val="none" w:sz="0" w:space="0" w:color="auto"/>
        <w:right w:val="none" w:sz="0" w:space="0" w:color="auto"/>
      </w:divBdr>
    </w:div>
    <w:div w:id="917440039">
      <w:bodyDiv w:val="1"/>
      <w:marLeft w:val="0"/>
      <w:marRight w:val="0"/>
      <w:marTop w:val="0"/>
      <w:marBottom w:val="0"/>
      <w:divBdr>
        <w:top w:val="none" w:sz="0" w:space="0" w:color="auto"/>
        <w:left w:val="none" w:sz="0" w:space="0" w:color="auto"/>
        <w:bottom w:val="none" w:sz="0" w:space="0" w:color="auto"/>
        <w:right w:val="none" w:sz="0" w:space="0" w:color="auto"/>
      </w:divBdr>
    </w:div>
    <w:div w:id="937756279">
      <w:bodyDiv w:val="1"/>
      <w:marLeft w:val="0"/>
      <w:marRight w:val="0"/>
      <w:marTop w:val="0"/>
      <w:marBottom w:val="0"/>
      <w:divBdr>
        <w:top w:val="none" w:sz="0" w:space="0" w:color="auto"/>
        <w:left w:val="none" w:sz="0" w:space="0" w:color="auto"/>
        <w:bottom w:val="none" w:sz="0" w:space="0" w:color="auto"/>
        <w:right w:val="none" w:sz="0" w:space="0" w:color="auto"/>
      </w:divBdr>
    </w:div>
    <w:div w:id="946235520">
      <w:bodyDiv w:val="1"/>
      <w:marLeft w:val="0"/>
      <w:marRight w:val="0"/>
      <w:marTop w:val="0"/>
      <w:marBottom w:val="0"/>
      <w:divBdr>
        <w:top w:val="none" w:sz="0" w:space="0" w:color="auto"/>
        <w:left w:val="none" w:sz="0" w:space="0" w:color="auto"/>
        <w:bottom w:val="none" w:sz="0" w:space="0" w:color="auto"/>
        <w:right w:val="none" w:sz="0" w:space="0" w:color="auto"/>
      </w:divBdr>
    </w:div>
    <w:div w:id="948123898">
      <w:bodyDiv w:val="1"/>
      <w:marLeft w:val="0"/>
      <w:marRight w:val="0"/>
      <w:marTop w:val="0"/>
      <w:marBottom w:val="0"/>
      <w:divBdr>
        <w:top w:val="none" w:sz="0" w:space="0" w:color="auto"/>
        <w:left w:val="none" w:sz="0" w:space="0" w:color="auto"/>
        <w:bottom w:val="none" w:sz="0" w:space="0" w:color="auto"/>
        <w:right w:val="none" w:sz="0" w:space="0" w:color="auto"/>
      </w:divBdr>
    </w:div>
    <w:div w:id="949773832">
      <w:bodyDiv w:val="1"/>
      <w:marLeft w:val="0"/>
      <w:marRight w:val="0"/>
      <w:marTop w:val="0"/>
      <w:marBottom w:val="0"/>
      <w:divBdr>
        <w:top w:val="none" w:sz="0" w:space="0" w:color="auto"/>
        <w:left w:val="none" w:sz="0" w:space="0" w:color="auto"/>
        <w:bottom w:val="none" w:sz="0" w:space="0" w:color="auto"/>
        <w:right w:val="none" w:sz="0" w:space="0" w:color="auto"/>
      </w:divBdr>
    </w:div>
    <w:div w:id="987367311">
      <w:bodyDiv w:val="1"/>
      <w:marLeft w:val="0"/>
      <w:marRight w:val="0"/>
      <w:marTop w:val="0"/>
      <w:marBottom w:val="0"/>
      <w:divBdr>
        <w:top w:val="none" w:sz="0" w:space="0" w:color="auto"/>
        <w:left w:val="none" w:sz="0" w:space="0" w:color="auto"/>
        <w:bottom w:val="none" w:sz="0" w:space="0" w:color="auto"/>
        <w:right w:val="none" w:sz="0" w:space="0" w:color="auto"/>
      </w:divBdr>
    </w:div>
    <w:div w:id="1001080061">
      <w:bodyDiv w:val="1"/>
      <w:marLeft w:val="0"/>
      <w:marRight w:val="0"/>
      <w:marTop w:val="0"/>
      <w:marBottom w:val="0"/>
      <w:divBdr>
        <w:top w:val="none" w:sz="0" w:space="0" w:color="auto"/>
        <w:left w:val="none" w:sz="0" w:space="0" w:color="auto"/>
        <w:bottom w:val="none" w:sz="0" w:space="0" w:color="auto"/>
        <w:right w:val="none" w:sz="0" w:space="0" w:color="auto"/>
      </w:divBdr>
    </w:div>
    <w:div w:id="1045562237">
      <w:bodyDiv w:val="1"/>
      <w:marLeft w:val="0"/>
      <w:marRight w:val="0"/>
      <w:marTop w:val="0"/>
      <w:marBottom w:val="0"/>
      <w:divBdr>
        <w:top w:val="none" w:sz="0" w:space="0" w:color="auto"/>
        <w:left w:val="none" w:sz="0" w:space="0" w:color="auto"/>
        <w:bottom w:val="none" w:sz="0" w:space="0" w:color="auto"/>
        <w:right w:val="none" w:sz="0" w:space="0" w:color="auto"/>
      </w:divBdr>
    </w:div>
    <w:div w:id="1045714154">
      <w:bodyDiv w:val="1"/>
      <w:marLeft w:val="0"/>
      <w:marRight w:val="0"/>
      <w:marTop w:val="0"/>
      <w:marBottom w:val="0"/>
      <w:divBdr>
        <w:top w:val="none" w:sz="0" w:space="0" w:color="auto"/>
        <w:left w:val="none" w:sz="0" w:space="0" w:color="auto"/>
        <w:bottom w:val="none" w:sz="0" w:space="0" w:color="auto"/>
        <w:right w:val="none" w:sz="0" w:space="0" w:color="auto"/>
      </w:divBdr>
    </w:div>
    <w:div w:id="1063218570">
      <w:bodyDiv w:val="1"/>
      <w:marLeft w:val="0"/>
      <w:marRight w:val="0"/>
      <w:marTop w:val="0"/>
      <w:marBottom w:val="0"/>
      <w:divBdr>
        <w:top w:val="none" w:sz="0" w:space="0" w:color="auto"/>
        <w:left w:val="none" w:sz="0" w:space="0" w:color="auto"/>
        <w:bottom w:val="none" w:sz="0" w:space="0" w:color="auto"/>
        <w:right w:val="none" w:sz="0" w:space="0" w:color="auto"/>
      </w:divBdr>
    </w:div>
    <w:div w:id="1068919529">
      <w:bodyDiv w:val="1"/>
      <w:marLeft w:val="0"/>
      <w:marRight w:val="0"/>
      <w:marTop w:val="0"/>
      <w:marBottom w:val="0"/>
      <w:divBdr>
        <w:top w:val="none" w:sz="0" w:space="0" w:color="auto"/>
        <w:left w:val="none" w:sz="0" w:space="0" w:color="auto"/>
        <w:bottom w:val="none" w:sz="0" w:space="0" w:color="auto"/>
        <w:right w:val="none" w:sz="0" w:space="0" w:color="auto"/>
      </w:divBdr>
    </w:div>
    <w:div w:id="1097750222">
      <w:bodyDiv w:val="1"/>
      <w:marLeft w:val="0"/>
      <w:marRight w:val="0"/>
      <w:marTop w:val="0"/>
      <w:marBottom w:val="0"/>
      <w:divBdr>
        <w:top w:val="none" w:sz="0" w:space="0" w:color="auto"/>
        <w:left w:val="none" w:sz="0" w:space="0" w:color="auto"/>
        <w:bottom w:val="none" w:sz="0" w:space="0" w:color="auto"/>
        <w:right w:val="none" w:sz="0" w:space="0" w:color="auto"/>
      </w:divBdr>
    </w:div>
    <w:div w:id="1099136834">
      <w:bodyDiv w:val="1"/>
      <w:marLeft w:val="0"/>
      <w:marRight w:val="0"/>
      <w:marTop w:val="0"/>
      <w:marBottom w:val="0"/>
      <w:divBdr>
        <w:top w:val="none" w:sz="0" w:space="0" w:color="auto"/>
        <w:left w:val="none" w:sz="0" w:space="0" w:color="auto"/>
        <w:bottom w:val="none" w:sz="0" w:space="0" w:color="auto"/>
        <w:right w:val="none" w:sz="0" w:space="0" w:color="auto"/>
      </w:divBdr>
    </w:div>
    <w:div w:id="1121654445">
      <w:bodyDiv w:val="1"/>
      <w:marLeft w:val="0"/>
      <w:marRight w:val="0"/>
      <w:marTop w:val="0"/>
      <w:marBottom w:val="0"/>
      <w:divBdr>
        <w:top w:val="none" w:sz="0" w:space="0" w:color="auto"/>
        <w:left w:val="none" w:sz="0" w:space="0" w:color="auto"/>
        <w:bottom w:val="none" w:sz="0" w:space="0" w:color="auto"/>
        <w:right w:val="none" w:sz="0" w:space="0" w:color="auto"/>
      </w:divBdr>
    </w:div>
    <w:div w:id="1124738723">
      <w:bodyDiv w:val="1"/>
      <w:marLeft w:val="0"/>
      <w:marRight w:val="0"/>
      <w:marTop w:val="0"/>
      <w:marBottom w:val="0"/>
      <w:divBdr>
        <w:top w:val="none" w:sz="0" w:space="0" w:color="auto"/>
        <w:left w:val="none" w:sz="0" w:space="0" w:color="auto"/>
        <w:bottom w:val="none" w:sz="0" w:space="0" w:color="auto"/>
        <w:right w:val="none" w:sz="0" w:space="0" w:color="auto"/>
      </w:divBdr>
    </w:div>
    <w:div w:id="1150708110">
      <w:bodyDiv w:val="1"/>
      <w:marLeft w:val="0"/>
      <w:marRight w:val="0"/>
      <w:marTop w:val="0"/>
      <w:marBottom w:val="0"/>
      <w:divBdr>
        <w:top w:val="none" w:sz="0" w:space="0" w:color="auto"/>
        <w:left w:val="none" w:sz="0" w:space="0" w:color="auto"/>
        <w:bottom w:val="none" w:sz="0" w:space="0" w:color="auto"/>
        <w:right w:val="none" w:sz="0" w:space="0" w:color="auto"/>
      </w:divBdr>
    </w:div>
    <w:div w:id="1155756780">
      <w:bodyDiv w:val="1"/>
      <w:marLeft w:val="0"/>
      <w:marRight w:val="0"/>
      <w:marTop w:val="0"/>
      <w:marBottom w:val="0"/>
      <w:divBdr>
        <w:top w:val="none" w:sz="0" w:space="0" w:color="auto"/>
        <w:left w:val="none" w:sz="0" w:space="0" w:color="auto"/>
        <w:bottom w:val="none" w:sz="0" w:space="0" w:color="auto"/>
        <w:right w:val="none" w:sz="0" w:space="0" w:color="auto"/>
      </w:divBdr>
    </w:div>
    <w:div w:id="1180043984">
      <w:bodyDiv w:val="1"/>
      <w:marLeft w:val="0"/>
      <w:marRight w:val="0"/>
      <w:marTop w:val="0"/>
      <w:marBottom w:val="0"/>
      <w:divBdr>
        <w:top w:val="none" w:sz="0" w:space="0" w:color="auto"/>
        <w:left w:val="none" w:sz="0" w:space="0" w:color="auto"/>
        <w:bottom w:val="none" w:sz="0" w:space="0" w:color="auto"/>
        <w:right w:val="none" w:sz="0" w:space="0" w:color="auto"/>
      </w:divBdr>
    </w:div>
    <w:div w:id="1203403770">
      <w:bodyDiv w:val="1"/>
      <w:marLeft w:val="0"/>
      <w:marRight w:val="0"/>
      <w:marTop w:val="0"/>
      <w:marBottom w:val="0"/>
      <w:divBdr>
        <w:top w:val="none" w:sz="0" w:space="0" w:color="auto"/>
        <w:left w:val="none" w:sz="0" w:space="0" w:color="auto"/>
        <w:bottom w:val="none" w:sz="0" w:space="0" w:color="auto"/>
        <w:right w:val="none" w:sz="0" w:space="0" w:color="auto"/>
      </w:divBdr>
    </w:div>
    <w:div w:id="1214997830">
      <w:bodyDiv w:val="1"/>
      <w:marLeft w:val="0"/>
      <w:marRight w:val="0"/>
      <w:marTop w:val="0"/>
      <w:marBottom w:val="0"/>
      <w:divBdr>
        <w:top w:val="none" w:sz="0" w:space="0" w:color="auto"/>
        <w:left w:val="none" w:sz="0" w:space="0" w:color="auto"/>
        <w:bottom w:val="none" w:sz="0" w:space="0" w:color="auto"/>
        <w:right w:val="none" w:sz="0" w:space="0" w:color="auto"/>
      </w:divBdr>
    </w:div>
    <w:div w:id="1220825632">
      <w:bodyDiv w:val="1"/>
      <w:marLeft w:val="0"/>
      <w:marRight w:val="0"/>
      <w:marTop w:val="0"/>
      <w:marBottom w:val="0"/>
      <w:divBdr>
        <w:top w:val="none" w:sz="0" w:space="0" w:color="auto"/>
        <w:left w:val="none" w:sz="0" w:space="0" w:color="auto"/>
        <w:bottom w:val="none" w:sz="0" w:space="0" w:color="auto"/>
        <w:right w:val="none" w:sz="0" w:space="0" w:color="auto"/>
      </w:divBdr>
    </w:div>
    <w:div w:id="1227298037">
      <w:bodyDiv w:val="1"/>
      <w:marLeft w:val="0"/>
      <w:marRight w:val="0"/>
      <w:marTop w:val="0"/>
      <w:marBottom w:val="0"/>
      <w:divBdr>
        <w:top w:val="none" w:sz="0" w:space="0" w:color="auto"/>
        <w:left w:val="none" w:sz="0" w:space="0" w:color="auto"/>
        <w:bottom w:val="none" w:sz="0" w:space="0" w:color="auto"/>
        <w:right w:val="none" w:sz="0" w:space="0" w:color="auto"/>
      </w:divBdr>
    </w:div>
    <w:div w:id="1233852151">
      <w:bodyDiv w:val="1"/>
      <w:marLeft w:val="0"/>
      <w:marRight w:val="0"/>
      <w:marTop w:val="0"/>
      <w:marBottom w:val="0"/>
      <w:divBdr>
        <w:top w:val="none" w:sz="0" w:space="0" w:color="auto"/>
        <w:left w:val="none" w:sz="0" w:space="0" w:color="auto"/>
        <w:bottom w:val="none" w:sz="0" w:space="0" w:color="auto"/>
        <w:right w:val="none" w:sz="0" w:space="0" w:color="auto"/>
      </w:divBdr>
    </w:div>
    <w:div w:id="1243446524">
      <w:bodyDiv w:val="1"/>
      <w:marLeft w:val="0"/>
      <w:marRight w:val="0"/>
      <w:marTop w:val="0"/>
      <w:marBottom w:val="0"/>
      <w:divBdr>
        <w:top w:val="none" w:sz="0" w:space="0" w:color="auto"/>
        <w:left w:val="none" w:sz="0" w:space="0" w:color="auto"/>
        <w:bottom w:val="none" w:sz="0" w:space="0" w:color="auto"/>
        <w:right w:val="none" w:sz="0" w:space="0" w:color="auto"/>
      </w:divBdr>
    </w:div>
    <w:div w:id="1294942238">
      <w:bodyDiv w:val="1"/>
      <w:marLeft w:val="0"/>
      <w:marRight w:val="0"/>
      <w:marTop w:val="0"/>
      <w:marBottom w:val="0"/>
      <w:divBdr>
        <w:top w:val="none" w:sz="0" w:space="0" w:color="auto"/>
        <w:left w:val="none" w:sz="0" w:space="0" w:color="auto"/>
        <w:bottom w:val="none" w:sz="0" w:space="0" w:color="auto"/>
        <w:right w:val="none" w:sz="0" w:space="0" w:color="auto"/>
      </w:divBdr>
    </w:div>
    <w:div w:id="1296375372">
      <w:bodyDiv w:val="1"/>
      <w:marLeft w:val="0"/>
      <w:marRight w:val="0"/>
      <w:marTop w:val="0"/>
      <w:marBottom w:val="0"/>
      <w:divBdr>
        <w:top w:val="none" w:sz="0" w:space="0" w:color="auto"/>
        <w:left w:val="none" w:sz="0" w:space="0" w:color="auto"/>
        <w:bottom w:val="none" w:sz="0" w:space="0" w:color="auto"/>
        <w:right w:val="none" w:sz="0" w:space="0" w:color="auto"/>
      </w:divBdr>
    </w:div>
    <w:div w:id="1301424043">
      <w:bodyDiv w:val="1"/>
      <w:marLeft w:val="0"/>
      <w:marRight w:val="0"/>
      <w:marTop w:val="0"/>
      <w:marBottom w:val="0"/>
      <w:divBdr>
        <w:top w:val="none" w:sz="0" w:space="0" w:color="auto"/>
        <w:left w:val="none" w:sz="0" w:space="0" w:color="auto"/>
        <w:bottom w:val="none" w:sz="0" w:space="0" w:color="auto"/>
        <w:right w:val="none" w:sz="0" w:space="0" w:color="auto"/>
      </w:divBdr>
    </w:div>
    <w:div w:id="1303148541">
      <w:bodyDiv w:val="1"/>
      <w:marLeft w:val="0"/>
      <w:marRight w:val="0"/>
      <w:marTop w:val="0"/>
      <w:marBottom w:val="0"/>
      <w:divBdr>
        <w:top w:val="none" w:sz="0" w:space="0" w:color="auto"/>
        <w:left w:val="none" w:sz="0" w:space="0" w:color="auto"/>
        <w:bottom w:val="none" w:sz="0" w:space="0" w:color="auto"/>
        <w:right w:val="none" w:sz="0" w:space="0" w:color="auto"/>
      </w:divBdr>
    </w:div>
    <w:div w:id="1317219525">
      <w:bodyDiv w:val="1"/>
      <w:marLeft w:val="0"/>
      <w:marRight w:val="0"/>
      <w:marTop w:val="0"/>
      <w:marBottom w:val="0"/>
      <w:divBdr>
        <w:top w:val="none" w:sz="0" w:space="0" w:color="auto"/>
        <w:left w:val="none" w:sz="0" w:space="0" w:color="auto"/>
        <w:bottom w:val="none" w:sz="0" w:space="0" w:color="auto"/>
        <w:right w:val="none" w:sz="0" w:space="0" w:color="auto"/>
      </w:divBdr>
    </w:div>
    <w:div w:id="1319336930">
      <w:bodyDiv w:val="1"/>
      <w:marLeft w:val="0"/>
      <w:marRight w:val="0"/>
      <w:marTop w:val="0"/>
      <w:marBottom w:val="0"/>
      <w:divBdr>
        <w:top w:val="none" w:sz="0" w:space="0" w:color="auto"/>
        <w:left w:val="none" w:sz="0" w:space="0" w:color="auto"/>
        <w:bottom w:val="none" w:sz="0" w:space="0" w:color="auto"/>
        <w:right w:val="none" w:sz="0" w:space="0" w:color="auto"/>
      </w:divBdr>
    </w:div>
    <w:div w:id="1335524316">
      <w:bodyDiv w:val="1"/>
      <w:marLeft w:val="0"/>
      <w:marRight w:val="0"/>
      <w:marTop w:val="0"/>
      <w:marBottom w:val="0"/>
      <w:divBdr>
        <w:top w:val="none" w:sz="0" w:space="0" w:color="auto"/>
        <w:left w:val="none" w:sz="0" w:space="0" w:color="auto"/>
        <w:bottom w:val="none" w:sz="0" w:space="0" w:color="auto"/>
        <w:right w:val="none" w:sz="0" w:space="0" w:color="auto"/>
      </w:divBdr>
    </w:div>
    <w:div w:id="1354457385">
      <w:bodyDiv w:val="1"/>
      <w:marLeft w:val="0"/>
      <w:marRight w:val="0"/>
      <w:marTop w:val="0"/>
      <w:marBottom w:val="0"/>
      <w:divBdr>
        <w:top w:val="none" w:sz="0" w:space="0" w:color="auto"/>
        <w:left w:val="none" w:sz="0" w:space="0" w:color="auto"/>
        <w:bottom w:val="none" w:sz="0" w:space="0" w:color="auto"/>
        <w:right w:val="none" w:sz="0" w:space="0" w:color="auto"/>
      </w:divBdr>
    </w:div>
    <w:div w:id="1367559988">
      <w:bodyDiv w:val="1"/>
      <w:marLeft w:val="0"/>
      <w:marRight w:val="0"/>
      <w:marTop w:val="0"/>
      <w:marBottom w:val="0"/>
      <w:divBdr>
        <w:top w:val="none" w:sz="0" w:space="0" w:color="auto"/>
        <w:left w:val="none" w:sz="0" w:space="0" w:color="auto"/>
        <w:bottom w:val="none" w:sz="0" w:space="0" w:color="auto"/>
        <w:right w:val="none" w:sz="0" w:space="0" w:color="auto"/>
      </w:divBdr>
    </w:div>
    <w:div w:id="1377196048">
      <w:bodyDiv w:val="1"/>
      <w:marLeft w:val="0"/>
      <w:marRight w:val="0"/>
      <w:marTop w:val="0"/>
      <w:marBottom w:val="0"/>
      <w:divBdr>
        <w:top w:val="none" w:sz="0" w:space="0" w:color="auto"/>
        <w:left w:val="none" w:sz="0" w:space="0" w:color="auto"/>
        <w:bottom w:val="none" w:sz="0" w:space="0" w:color="auto"/>
        <w:right w:val="none" w:sz="0" w:space="0" w:color="auto"/>
      </w:divBdr>
    </w:div>
    <w:div w:id="1396122795">
      <w:bodyDiv w:val="1"/>
      <w:marLeft w:val="0"/>
      <w:marRight w:val="0"/>
      <w:marTop w:val="0"/>
      <w:marBottom w:val="0"/>
      <w:divBdr>
        <w:top w:val="none" w:sz="0" w:space="0" w:color="auto"/>
        <w:left w:val="none" w:sz="0" w:space="0" w:color="auto"/>
        <w:bottom w:val="none" w:sz="0" w:space="0" w:color="auto"/>
        <w:right w:val="none" w:sz="0" w:space="0" w:color="auto"/>
      </w:divBdr>
    </w:div>
    <w:div w:id="1415711398">
      <w:bodyDiv w:val="1"/>
      <w:marLeft w:val="0"/>
      <w:marRight w:val="0"/>
      <w:marTop w:val="0"/>
      <w:marBottom w:val="0"/>
      <w:divBdr>
        <w:top w:val="none" w:sz="0" w:space="0" w:color="auto"/>
        <w:left w:val="none" w:sz="0" w:space="0" w:color="auto"/>
        <w:bottom w:val="none" w:sz="0" w:space="0" w:color="auto"/>
        <w:right w:val="none" w:sz="0" w:space="0" w:color="auto"/>
      </w:divBdr>
    </w:div>
    <w:div w:id="1427965742">
      <w:bodyDiv w:val="1"/>
      <w:marLeft w:val="0"/>
      <w:marRight w:val="0"/>
      <w:marTop w:val="0"/>
      <w:marBottom w:val="0"/>
      <w:divBdr>
        <w:top w:val="none" w:sz="0" w:space="0" w:color="auto"/>
        <w:left w:val="none" w:sz="0" w:space="0" w:color="auto"/>
        <w:bottom w:val="none" w:sz="0" w:space="0" w:color="auto"/>
        <w:right w:val="none" w:sz="0" w:space="0" w:color="auto"/>
      </w:divBdr>
    </w:div>
    <w:div w:id="1493325855">
      <w:bodyDiv w:val="1"/>
      <w:marLeft w:val="0"/>
      <w:marRight w:val="0"/>
      <w:marTop w:val="0"/>
      <w:marBottom w:val="0"/>
      <w:divBdr>
        <w:top w:val="none" w:sz="0" w:space="0" w:color="auto"/>
        <w:left w:val="none" w:sz="0" w:space="0" w:color="auto"/>
        <w:bottom w:val="none" w:sz="0" w:space="0" w:color="auto"/>
        <w:right w:val="none" w:sz="0" w:space="0" w:color="auto"/>
      </w:divBdr>
    </w:div>
    <w:div w:id="1525972503">
      <w:bodyDiv w:val="1"/>
      <w:marLeft w:val="0"/>
      <w:marRight w:val="0"/>
      <w:marTop w:val="0"/>
      <w:marBottom w:val="0"/>
      <w:divBdr>
        <w:top w:val="none" w:sz="0" w:space="0" w:color="auto"/>
        <w:left w:val="none" w:sz="0" w:space="0" w:color="auto"/>
        <w:bottom w:val="none" w:sz="0" w:space="0" w:color="auto"/>
        <w:right w:val="none" w:sz="0" w:space="0" w:color="auto"/>
      </w:divBdr>
    </w:div>
    <w:div w:id="1534609022">
      <w:bodyDiv w:val="1"/>
      <w:marLeft w:val="0"/>
      <w:marRight w:val="0"/>
      <w:marTop w:val="0"/>
      <w:marBottom w:val="0"/>
      <w:divBdr>
        <w:top w:val="none" w:sz="0" w:space="0" w:color="auto"/>
        <w:left w:val="none" w:sz="0" w:space="0" w:color="auto"/>
        <w:bottom w:val="none" w:sz="0" w:space="0" w:color="auto"/>
        <w:right w:val="none" w:sz="0" w:space="0" w:color="auto"/>
      </w:divBdr>
    </w:div>
    <w:div w:id="1579287213">
      <w:bodyDiv w:val="1"/>
      <w:marLeft w:val="0"/>
      <w:marRight w:val="0"/>
      <w:marTop w:val="0"/>
      <w:marBottom w:val="0"/>
      <w:divBdr>
        <w:top w:val="none" w:sz="0" w:space="0" w:color="auto"/>
        <w:left w:val="none" w:sz="0" w:space="0" w:color="auto"/>
        <w:bottom w:val="none" w:sz="0" w:space="0" w:color="auto"/>
        <w:right w:val="none" w:sz="0" w:space="0" w:color="auto"/>
      </w:divBdr>
    </w:div>
    <w:div w:id="1588343280">
      <w:bodyDiv w:val="1"/>
      <w:marLeft w:val="0"/>
      <w:marRight w:val="0"/>
      <w:marTop w:val="0"/>
      <w:marBottom w:val="0"/>
      <w:divBdr>
        <w:top w:val="none" w:sz="0" w:space="0" w:color="auto"/>
        <w:left w:val="none" w:sz="0" w:space="0" w:color="auto"/>
        <w:bottom w:val="none" w:sz="0" w:space="0" w:color="auto"/>
        <w:right w:val="none" w:sz="0" w:space="0" w:color="auto"/>
      </w:divBdr>
    </w:div>
    <w:div w:id="1602296148">
      <w:bodyDiv w:val="1"/>
      <w:marLeft w:val="0"/>
      <w:marRight w:val="0"/>
      <w:marTop w:val="0"/>
      <w:marBottom w:val="0"/>
      <w:divBdr>
        <w:top w:val="none" w:sz="0" w:space="0" w:color="auto"/>
        <w:left w:val="none" w:sz="0" w:space="0" w:color="auto"/>
        <w:bottom w:val="none" w:sz="0" w:space="0" w:color="auto"/>
        <w:right w:val="none" w:sz="0" w:space="0" w:color="auto"/>
      </w:divBdr>
    </w:div>
    <w:div w:id="1605459714">
      <w:bodyDiv w:val="1"/>
      <w:marLeft w:val="0"/>
      <w:marRight w:val="0"/>
      <w:marTop w:val="0"/>
      <w:marBottom w:val="0"/>
      <w:divBdr>
        <w:top w:val="none" w:sz="0" w:space="0" w:color="auto"/>
        <w:left w:val="none" w:sz="0" w:space="0" w:color="auto"/>
        <w:bottom w:val="none" w:sz="0" w:space="0" w:color="auto"/>
        <w:right w:val="none" w:sz="0" w:space="0" w:color="auto"/>
      </w:divBdr>
    </w:div>
    <w:div w:id="1632639008">
      <w:bodyDiv w:val="1"/>
      <w:marLeft w:val="0"/>
      <w:marRight w:val="0"/>
      <w:marTop w:val="0"/>
      <w:marBottom w:val="0"/>
      <w:divBdr>
        <w:top w:val="none" w:sz="0" w:space="0" w:color="auto"/>
        <w:left w:val="none" w:sz="0" w:space="0" w:color="auto"/>
        <w:bottom w:val="none" w:sz="0" w:space="0" w:color="auto"/>
        <w:right w:val="none" w:sz="0" w:space="0" w:color="auto"/>
      </w:divBdr>
    </w:div>
    <w:div w:id="1644190430">
      <w:bodyDiv w:val="1"/>
      <w:marLeft w:val="0"/>
      <w:marRight w:val="0"/>
      <w:marTop w:val="0"/>
      <w:marBottom w:val="0"/>
      <w:divBdr>
        <w:top w:val="none" w:sz="0" w:space="0" w:color="auto"/>
        <w:left w:val="none" w:sz="0" w:space="0" w:color="auto"/>
        <w:bottom w:val="none" w:sz="0" w:space="0" w:color="auto"/>
        <w:right w:val="none" w:sz="0" w:space="0" w:color="auto"/>
      </w:divBdr>
    </w:div>
    <w:div w:id="1659311103">
      <w:bodyDiv w:val="1"/>
      <w:marLeft w:val="0"/>
      <w:marRight w:val="0"/>
      <w:marTop w:val="0"/>
      <w:marBottom w:val="0"/>
      <w:divBdr>
        <w:top w:val="none" w:sz="0" w:space="0" w:color="auto"/>
        <w:left w:val="none" w:sz="0" w:space="0" w:color="auto"/>
        <w:bottom w:val="none" w:sz="0" w:space="0" w:color="auto"/>
        <w:right w:val="none" w:sz="0" w:space="0" w:color="auto"/>
      </w:divBdr>
    </w:div>
    <w:div w:id="1662734791">
      <w:bodyDiv w:val="1"/>
      <w:marLeft w:val="0"/>
      <w:marRight w:val="0"/>
      <w:marTop w:val="0"/>
      <w:marBottom w:val="0"/>
      <w:divBdr>
        <w:top w:val="none" w:sz="0" w:space="0" w:color="auto"/>
        <w:left w:val="none" w:sz="0" w:space="0" w:color="auto"/>
        <w:bottom w:val="none" w:sz="0" w:space="0" w:color="auto"/>
        <w:right w:val="none" w:sz="0" w:space="0" w:color="auto"/>
      </w:divBdr>
    </w:div>
    <w:div w:id="1670909004">
      <w:bodyDiv w:val="1"/>
      <w:marLeft w:val="0"/>
      <w:marRight w:val="0"/>
      <w:marTop w:val="0"/>
      <w:marBottom w:val="0"/>
      <w:divBdr>
        <w:top w:val="none" w:sz="0" w:space="0" w:color="auto"/>
        <w:left w:val="none" w:sz="0" w:space="0" w:color="auto"/>
        <w:bottom w:val="none" w:sz="0" w:space="0" w:color="auto"/>
        <w:right w:val="none" w:sz="0" w:space="0" w:color="auto"/>
      </w:divBdr>
    </w:div>
    <w:div w:id="1706561701">
      <w:bodyDiv w:val="1"/>
      <w:marLeft w:val="0"/>
      <w:marRight w:val="0"/>
      <w:marTop w:val="0"/>
      <w:marBottom w:val="0"/>
      <w:divBdr>
        <w:top w:val="none" w:sz="0" w:space="0" w:color="auto"/>
        <w:left w:val="none" w:sz="0" w:space="0" w:color="auto"/>
        <w:bottom w:val="none" w:sz="0" w:space="0" w:color="auto"/>
        <w:right w:val="none" w:sz="0" w:space="0" w:color="auto"/>
      </w:divBdr>
    </w:div>
    <w:div w:id="1713845341">
      <w:bodyDiv w:val="1"/>
      <w:marLeft w:val="0"/>
      <w:marRight w:val="0"/>
      <w:marTop w:val="0"/>
      <w:marBottom w:val="0"/>
      <w:divBdr>
        <w:top w:val="none" w:sz="0" w:space="0" w:color="auto"/>
        <w:left w:val="none" w:sz="0" w:space="0" w:color="auto"/>
        <w:bottom w:val="none" w:sz="0" w:space="0" w:color="auto"/>
        <w:right w:val="none" w:sz="0" w:space="0" w:color="auto"/>
      </w:divBdr>
    </w:div>
    <w:div w:id="1723552654">
      <w:bodyDiv w:val="1"/>
      <w:marLeft w:val="0"/>
      <w:marRight w:val="0"/>
      <w:marTop w:val="0"/>
      <w:marBottom w:val="0"/>
      <w:divBdr>
        <w:top w:val="none" w:sz="0" w:space="0" w:color="auto"/>
        <w:left w:val="none" w:sz="0" w:space="0" w:color="auto"/>
        <w:bottom w:val="none" w:sz="0" w:space="0" w:color="auto"/>
        <w:right w:val="none" w:sz="0" w:space="0" w:color="auto"/>
      </w:divBdr>
    </w:div>
    <w:div w:id="1724140813">
      <w:bodyDiv w:val="1"/>
      <w:marLeft w:val="0"/>
      <w:marRight w:val="0"/>
      <w:marTop w:val="0"/>
      <w:marBottom w:val="0"/>
      <w:divBdr>
        <w:top w:val="none" w:sz="0" w:space="0" w:color="auto"/>
        <w:left w:val="none" w:sz="0" w:space="0" w:color="auto"/>
        <w:bottom w:val="none" w:sz="0" w:space="0" w:color="auto"/>
        <w:right w:val="none" w:sz="0" w:space="0" w:color="auto"/>
      </w:divBdr>
    </w:div>
    <w:div w:id="1731808047">
      <w:bodyDiv w:val="1"/>
      <w:marLeft w:val="0"/>
      <w:marRight w:val="0"/>
      <w:marTop w:val="0"/>
      <w:marBottom w:val="0"/>
      <w:divBdr>
        <w:top w:val="none" w:sz="0" w:space="0" w:color="auto"/>
        <w:left w:val="none" w:sz="0" w:space="0" w:color="auto"/>
        <w:bottom w:val="none" w:sz="0" w:space="0" w:color="auto"/>
        <w:right w:val="none" w:sz="0" w:space="0" w:color="auto"/>
      </w:divBdr>
    </w:div>
    <w:div w:id="1757628761">
      <w:bodyDiv w:val="1"/>
      <w:marLeft w:val="0"/>
      <w:marRight w:val="0"/>
      <w:marTop w:val="0"/>
      <w:marBottom w:val="0"/>
      <w:divBdr>
        <w:top w:val="none" w:sz="0" w:space="0" w:color="auto"/>
        <w:left w:val="none" w:sz="0" w:space="0" w:color="auto"/>
        <w:bottom w:val="none" w:sz="0" w:space="0" w:color="auto"/>
        <w:right w:val="none" w:sz="0" w:space="0" w:color="auto"/>
      </w:divBdr>
    </w:div>
    <w:div w:id="1757705689">
      <w:bodyDiv w:val="1"/>
      <w:marLeft w:val="0"/>
      <w:marRight w:val="0"/>
      <w:marTop w:val="0"/>
      <w:marBottom w:val="0"/>
      <w:divBdr>
        <w:top w:val="none" w:sz="0" w:space="0" w:color="auto"/>
        <w:left w:val="none" w:sz="0" w:space="0" w:color="auto"/>
        <w:bottom w:val="none" w:sz="0" w:space="0" w:color="auto"/>
        <w:right w:val="none" w:sz="0" w:space="0" w:color="auto"/>
      </w:divBdr>
    </w:div>
    <w:div w:id="1776123901">
      <w:bodyDiv w:val="1"/>
      <w:marLeft w:val="0"/>
      <w:marRight w:val="0"/>
      <w:marTop w:val="0"/>
      <w:marBottom w:val="0"/>
      <w:divBdr>
        <w:top w:val="none" w:sz="0" w:space="0" w:color="auto"/>
        <w:left w:val="none" w:sz="0" w:space="0" w:color="auto"/>
        <w:bottom w:val="none" w:sz="0" w:space="0" w:color="auto"/>
        <w:right w:val="none" w:sz="0" w:space="0" w:color="auto"/>
      </w:divBdr>
    </w:div>
    <w:div w:id="1825853036">
      <w:bodyDiv w:val="1"/>
      <w:marLeft w:val="0"/>
      <w:marRight w:val="0"/>
      <w:marTop w:val="0"/>
      <w:marBottom w:val="0"/>
      <w:divBdr>
        <w:top w:val="none" w:sz="0" w:space="0" w:color="auto"/>
        <w:left w:val="none" w:sz="0" w:space="0" w:color="auto"/>
        <w:bottom w:val="none" w:sz="0" w:space="0" w:color="auto"/>
        <w:right w:val="none" w:sz="0" w:space="0" w:color="auto"/>
      </w:divBdr>
    </w:div>
    <w:div w:id="1844540371">
      <w:bodyDiv w:val="1"/>
      <w:marLeft w:val="0"/>
      <w:marRight w:val="0"/>
      <w:marTop w:val="0"/>
      <w:marBottom w:val="0"/>
      <w:divBdr>
        <w:top w:val="none" w:sz="0" w:space="0" w:color="auto"/>
        <w:left w:val="none" w:sz="0" w:space="0" w:color="auto"/>
        <w:bottom w:val="none" w:sz="0" w:space="0" w:color="auto"/>
        <w:right w:val="none" w:sz="0" w:space="0" w:color="auto"/>
      </w:divBdr>
    </w:div>
    <w:div w:id="1864437179">
      <w:bodyDiv w:val="1"/>
      <w:marLeft w:val="0"/>
      <w:marRight w:val="0"/>
      <w:marTop w:val="0"/>
      <w:marBottom w:val="0"/>
      <w:divBdr>
        <w:top w:val="none" w:sz="0" w:space="0" w:color="auto"/>
        <w:left w:val="none" w:sz="0" w:space="0" w:color="auto"/>
        <w:bottom w:val="none" w:sz="0" w:space="0" w:color="auto"/>
        <w:right w:val="none" w:sz="0" w:space="0" w:color="auto"/>
      </w:divBdr>
    </w:div>
    <w:div w:id="1890534518">
      <w:bodyDiv w:val="1"/>
      <w:marLeft w:val="0"/>
      <w:marRight w:val="0"/>
      <w:marTop w:val="0"/>
      <w:marBottom w:val="0"/>
      <w:divBdr>
        <w:top w:val="none" w:sz="0" w:space="0" w:color="auto"/>
        <w:left w:val="none" w:sz="0" w:space="0" w:color="auto"/>
        <w:bottom w:val="none" w:sz="0" w:space="0" w:color="auto"/>
        <w:right w:val="none" w:sz="0" w:space="0" w:color="auto"/>
      </w:divBdr>
    </w:div>
    <w:div w:id="1921020247">
      <w:bodyDiv w:val="1"/>
      <w:marLeft w:val="0"/>
      <w:marRight w:val="0"/>
      <w:marTop w:val="0"/>
      <w:marBottom w:val="0"/>
      <w:divBdr>
        <w:top w:val="none" w:sz="0" w:space="0" w:color="auto"/>
        <w:left w:val="none" w:sz="0" w:space="0" w:color="auto"/>
        <w:bottom w:val="none" w:sz="0" w:space="0" w:color="auto"/>
        <w:right w:val="none" w:sz="0" w:space="0" w:color="auto"/>
      </w:divBdr>
    </w:div>
    <w:div w:id="1925063764">
      <w:bodyDiv w:val="1"/>
      <w:marLeft w:val="0"/>
      <w:marRight w:val="0"/>
      <w:marTop w:val="0"/>
      <w:marBottom w:val="0"/>
      <w:divBdr>
        <w:top w:val="none" w:sz="0" w:space="0" w:color="auto"/>
        <w:left w:val="none" w:sz="0" w:space="0" w:color="auto"/>
        <w:bottom w:val="none" w:sz="0" w:space="0" w:color="auto"/>
        <w:right w:val="none" w:sz="0" w:space="0" w:color="auto"/>
      </w:divBdr>
    </w:div>
    <w:div w:id="1928614317">
      <w:bodyDiv w:val="1"/>
      <w:marLeft w:val="0"/>
      <w:marRight w:val="0"/>
      <w:marTop w:val="0"/>
      <w:marBottom w:val="0"/>
      <w:divBdr>
        <w:top w:val="none" w:sz="0" w:space="0" w:color="auto"/>
        <w:left w:val="none" w:sz="0" w:space="0" w:color="auto"/>
        <w:bottom w:val="none" w:sz="0" w:space="0" w:color="auto"/>
        <w:right w:val="none" w:sz="0" w:space="0" w:color="auto"/>
      </w:divBdr>
    </w:div>
    <w:div w:id="1936209266">
      <w:bodyDiv w:val="1"/>
      <w:marLeft w:val="0"/>
      <w:marRight w:val="0"/>
      <w:marTop w:val="0"/>
      <w:marBottom w:val="0"/>
      <w:divBdr>
        <w:top w:val="none" w:sz="0" w:space="0" w:color="auto"/>
        <w:left w:val="none" w:sz="0" w:space="0" w:color="auto"/>
        <w:bottom w:val="none" w:sz="0" w:space="0" w:color="auto"/>
        <w:right w:val="none" w:sz="0" w:space="0" w:color="auto"/>
      </w:divBdr>
    </w:div>
    <w:div w:id="1938321289">
      <w:bodyDiv w:val="1"/>
      <w:marLeft w:val="0"/>
      <w:marRight w:val="0"/>
      <w:marTop w:val="0"/>
      <w:marBottom w:val="0"/>
      <w:divBdr>
        <w:top w:val="none" w:sz="0" w:space="0" w:color="auto"/>
        <w:left w:val="none" w:sz="0" w:space="0" w:color="auto"/>
        <w:bottom w:val="none" w:sz="0" w:space="0" w:color="auto"/>
        <w:right w:val="none" w:sz="0" w:space="0" w:color="auto"/>
      </w:divBdr>
    </w:div>
    <w:div w:id="1972782021">
      <w:bodyDiv w:val="1"/>
      <w:marLeft w:val="0"/>
      <w:marRight w:val="0"/>
      <w:marTop w:val="0"/>
      <w:marBottom w:val="0"/>
      <w:divBdr>
        <w:top w:val="none" w:sz="0" w:space="0" w:color="auto"/>
        <w:left w:val="none" w:sz="0" w:space="0" w:color="auto"/>
        <w:bottom w:val="none" w:sz="0" w:space="0" w:color="auto"/>
        <w:right w:val="none" w:sz="0" w:space="0" w:color="auto"/>
      </w:divBdr>
    </w:div>
    <w:div w:id="2002855277">
      <w:bodyDiv w:val="1"/>
      <w:marLeft w:val="0"/>
      <w:marRight w:val="0"/>
      <w:marTop w:val="0"/>
      <w:marBottom w:val="0"/>
      <w:divBdr>
        <w:top w:val="none" w:sz="0" w:space="0" w:color="auto"/>
        <w:left w:val="none" w:sz="0" w:space="0" w:color="auto"/>
        <w:bottom w:val="none" w:sz="0" w:space="0" w:color="auto"/>
        <w:right w:val="none" w:sz="0" w:space="0" w:color="auto"/>
      </w:divBdr>
    </w:div>
    <w:div w:id="2020350124">
      <w:bodyDiv w:val="1"/>
      <w:marLeft w:val="0"/>
      <w:marRight w:val="0"/>
      <w:marTop w:val="0"/>
      <w:marBottom w:val="0"/>
      <w:divBdr>
        <w:top w:val="none" w:sz="0" w:space="0" w:color="auto"/>
        <w:left w:val="none" w:sz="0" w:space="0" w:color="auto"/>
        <w:bottom w:val="none" w:sz="0" w:space="0" w:color="auto"/>
        <w:right w:val="none" w:sz="0" w:space="0" w:color="auto"/>
      </w:divBdr>
    </w:div>
    <w:div w:id="2024243181">
      <w:bodyDiv w:val="1"/>
      <w:marLeft w:val="0"/>
      <w:marRight w:val="0"/>
      <w:marTop w:val="0"/>
      <w:marBottom w:val="0"/>
      <w:divBdr>
        <w:top w:val="none" w:sz="0" w:space="0" w:color="auto"/>
        <w:left w:val="none" w:sz="0" w:space="0" w:color="auto"/>
        <w:bottom w:val="none" w:sz="0" w:space="0" w:color="auto"/>
        <w:right w:val="none" w:sz="0" w:space="0" w:color="auto"/>
      </w:divBdr>
    </w:div>
    <w:div w:id="2029258754">
      <w:bodyDiv w:val="1"/>
      <w:marLeft w:val="0"/>
      <w:marRight w:val="0"/>
      <w:marTop w:val="0"/>
      <w:marBottom w:val="0"/>
      <w:divBdr>
        <w:top w:val="none" w:sz="0" w:space="0" w:color="auto"/>
        <w:left w:val="none" w:sz="0" w:space="0" w:color="auto"/>
        <w:bottom w:val="none" w:sz="0" w:space="0" w:color="auto"/>
        <w:right w:val="none" w:sz="0" w:space="0" w:color="auto"/>
      </w:divBdr>
    </w:div>
    <w:div w:id="2086612120">
      <w:bodyDiv w:val="1"/>
      <w:marLeft w:val="0"/>
      <w:marRight w:val="0"/>
      <w:marTop w:val="0"/>
      <w:marBottom w:val="0"/>
      <w:divBdr>
        <w:top w:val="none" w:sz="0" w:space="0" w:color="auto"/>
        <w:left w:val="none" w:sz="0" w:space="0" w:color="auto"/>
        <w:bottom w:val="none" w:sz="0" w:space="0" w:color="auto"/>
        <w:right w:val="none" w:sz="0" w:space="0" w:color="auto"/>
      </w:divBdr>
    </w:div>
    <w:div w:id="2102139880">
      <w:bodyDiv w:val="1"/>
      <w:marLeft w:val="0"/>
      <w:marRight w:val="0"/>
      <w:marTop w:val="0"/>
      <w:marBottom w:val="0"/>
      <w:divBdr>
        <w:top w:val="none" w:sz="0" w:space="0" w:color="auto"/>
        <w:left w:val="none" w:sz="0" w:space="0" w:color="auto"/>
        <w:bottom w:val="none" w:sz="0" w:space="0" w:color="auto"/>
        <w:right w:val="none" w:sz="0" w:space="0" w:color="auto"/>
      </w:divBdr>
    </w:div>
    <w:div w:id="2102868643">
      <w:bodyDiv w:val="1"/>
      <w:marLeft w:val="0"/>
      <w:marRight w:val="0"/>
      <w:marTop w:val="0"/>
      <w:marBottom w:val="0"/>
      <w:divBdr>
        <w:top w:val="none" w:sz="0" w:space="0" w:color="auto"/>
        <w:left w:val="none" w:sz="0" w:space="0" w:color="auto"/>
        <w:bottom w:val="none" w:sz="0" w:space="0" w:color="auto"/>
        <w:right w:val="none" w:sz="0" w:space="0" w:color="auto"/>
      </w:divBdr>
    </w:div>
    <w:div w:id="2105957651">
      <w:bodyDiv w:val="1"/>
      <w:marLeft w:val="0"/>
      <w:marRight w:val="0"/>
      <w:marTop w:val="0"/>
      <w:marBottom w:val="0"/>
      <w:divBdr>
        <w:top w:val="none" w:sz="0" w:space="0" w:color="auto"/>
        <w:left w:val="none" w:sz="0" w:space="0" w:color="auto"/>
        <w:bottom w:val="none" w:sz="0" w:space="0" w:color="auto"/>
        <w:right w:val="none" w:sz="0" w:space="0" w:color="auto"/>
      </w:divBdr>
    </w:div>
    <w:div w:id="2118405403">
      <w:bodyDiv w:val="1"/>
      <w:marLeft w:val="0"/>
      <w:marRight w:val="0"/>
      <w:marTop w:val="0"/>
      <w:marBottom w:val="0"/>
      <w:divBdr>
        <w:top w:val="none" w:sz="0" w:space="0" w:color="auto"/>
        <w:left w:val="none" w:sz="0" w:space="0" w:color="auto"/>
        <w:bottom w:val="none" w:sz="0" w:space="0" w:color="auto"/>
        <w:right w:val="none" w:sz="0" w:space="0" w:color="auto"/>
      </w:divBdr>
    </w:div>
    <w:div w:id="2120447461">
      <w:bodyDiv w:val="1"/>
      <w:marLeft w:val="0"/>
      <w:marRight w:val="0"/>
      <w:marTop w:val="0"/>
      <w:marBottom w:val="0"/>
      <w:divBdr>
        <w:top w:val="none" w:sz="0" w:space="0" w:color="auto"/>
        <w:left w:val="none" w:sz="0" w:space="0" w:color="auto"/>
        <w:bottom w:val="none" w:sz="0" w:space="0" w:color="auto"/>
        <w:right w:val="none" w:sz="0" w:space="0" w:color="auto"/>
      </w:divBdr>
    </w:div>
    <w:div w:id="2127238571">
      <w:bodyDiv w:val="1"/>
      <w:marLeft w:val="0"/>
      <w:marRight w:val="0"/>
      <w:marTop w:val="0"/>
      <w:marBottom w:val="0"/>
      <w:divBdr>
        <w:top w:val="none" w:sz="0" w:space="0" w:color="auto"/>
        <w:left w:val="none" w:sz="0" w:space="0" w:color="auto"/>
        <w:bottom w:val="none" w:sz="0" w:space="0" w:color="auto"/>
        <w:right w:val="none" w:sz="0" w:space="0" w:color="auto"/>
      </w:divBdr>
    </w:div>
    <w:div w:id="2133596961">
      <w:bodyDiv w:val="1"/>
      <w:marLeft w:val="0"/>
      <w:marRight w:val="0"/>
      <w:marTop w:val="0"/>
      <w:marBottom w:val="0"/>
      <w:divBdr>
        <w:top w:val="none" w:sz="0" w:space="0" w:color="auto"/>
        <w:left w:val="none" w:sz="0" w:space="0" w:color="auto"/>
        <w:bottom w:val="none" w:sz="0" w:space="0" w:color="auto"/>
        <w:right w:val="none" w:sz="0" w:space="0" w:color="auto"/>
      </w:divBdr>
    </w:div>
    <w:div w:id="214114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tdsdictionary.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facs.org/quality-programs/trauma/vrc/resource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mass.gov/service-details/learn-about-hsn-ine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service-details/state-trauma-registry-data-submission" TargetMode="External"/><Relationship Id="rId5" Type="http://schemas.openxmlformats.org/officeDocument/2006/relationships/settings" Target="settings.xml"/><Relationship Id="rId15" Type="http://schemas.openxmlformats.org/officeDocument/2006/relationships/hyperlink" Target="https://dhcfpinet.hcf.state.ma.us" TargetMode="External"/><Relationship Id="rId10" Type="http://schemas.openxmlformats.org/officeDocument/2006/relationships/hyperlink" Target="https://www.mass.gov/service-details/state-trauma-registry-data-submission"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mass.gov/service-details/state-trauma-registry-data-submission" TargetMode="External"/><Relationship Id="rId14" Type="http://schemas.openxmlformats.org/officeDocument/2006/relationships/hyperlink" Target="mailto:hsnhelpdesk@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24018-CF52-476D-9317-8DB7F0CFC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227</Pages>
  <Words>33733</Words>
  <Characters>192281</Characters>
  <Application>Microsoft Office Word</Application>
  <DocSecurity>0</DocSecurity>
  <Lines>1602</Lines>
  <Paragraphs>451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225563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Bertina.Backus@MassMail.State.MA.US</dc:creator>
  <cp:keywords/>
  <dc:description/>
  <cp:lastModifiedBy> Marybeth McCabe</cp:lastModifiedBy>
  <cp:revision>9</cp:revision>
  <cp:lastPrinted>2016-09-13T16:49:00Z</cp:lastPrinted>
  <dcterms:created xsi:type="dcterms:W3CDTF">2019-11-22T19:54:00Z</dcterms:created>
  <dcterms:modified xsi:type="dcterms:W3CDTF">2019-12-03T17:10:00Z</dcterms:modified>
</cp:coreProperties>
</file>