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2"/>
        <w:rPr>
          <w:rFonts w:ascii="Times New Roman"/>
        </w:rPr>
      </w:pPr>
    </w:p>
    <w:p>
      <w:pPr>
        <w:spacing w:line="290" w:lineRule="auto" w:before="223"/>
        <w:ind w:left="4045" w:right="70" w:firstLine="362"/>
        <w:jc w:val="left"/>
        <w:rPr>
          <w:rFonts w:ascii="Arial Narrow"/>
          <w:sz w:val="60"/>
        </w:rPr>
      </w:pPr>
      <w:r>
        <w:rPr/>
        <w:drawing>
          <wp:anchor distT="0" distB="0" distL="0" distR="0" allowOverlap="1" layoutInCell="1" locked="0" behindDoc="0" simplePos="0" relativeHeight="15728640">
            <wp:simplePos x="0" y="0"/>
            <wp:positionH relativeFrom="page">
              <wp:posOffset>577474</wp:posOffset>
            </wp:positionH>
            <wp:positionV relativeFrom="paragraph">
              <wp:posOffset>-452151</wp:posOffset>
            </wp:positionV>
            <wp:extent cx="2067623" cy="2124074"/>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67623" cy="2124074"/>
                    </a:xfrm>
                    <a:prstGeom prst="rect">
                      <a:avLst/>
                    </a:prstGeom>
                  </pic:spPr>
                </pic:pic>
              </a:graphicData>
            </a:graphic>
          </wp:anchor>
        </w:drawing>
      </w:r>
      <w:r>
        <w:rPr>
          <w:rFonts w:ascii="Arial Narrow"/>
          <w:color w:val="230870"/>
          <w:w w:val="85"/>
          <w:sz w:val="60"/>
        </w:rPr>
        <w:t>THE MASSACHUSETTS OFFICE FOR</w:t>
      </w:r>
      <w:r>
        <w:rPr>
          <w:rFonts w:ascii="Arial Narrow"/>
          <w:color w:val="230870"/>
          <w:spacing w:val="-3"/>
          <w:w w:val="85"/>
          <w:sz w:val="60"/>
        </w:rPr>
        <w:t> </w:t>
      </w:r>
      <w:r>
        <w:rPr>
          <w:rFonts w:ascii="Arial Narrow"/>
          <w:color w:val="230870"/>
          <w:w w:val="85"/>
          <w:sz w:val="60"/>
        </w:rPr>
        <w:t>REFUGEES</w:t>
      </w:r>
      <w:r>
        <w:rPr>
          <w:rFonts w:ascii="Arial Narrow"/>
          <w:color w:val="230870"/>
          <w:spacing w:val="-3"/>
          <w:w w:val="85"/>
          <w:sz w:val="60"/>
        </w:rPr>
        <w:t> </w:t>
      </w:r>
      <w:r>
        <w:rPr>
          <w:rFonts w:ascii="Arial Narrow"/>
          <w:color w:val="230870"/>
          <w:w w:val="85"/>
          <w:sz w:val="60"/>
        </w:rPr>
        <w:t>AND</w:t>
      </w:r>
      <w:r>
        <w:rPr>
          <w:rFonts w:ascii="Arial Narrow"/>
          <w:color w:val="230870"/>
          <w:spacing w:val="-3"/>
          <w:w w:val="85"/>
          <w:sz w:val="60"/>
        </w:rPr>
        <w:t> </w:t>
      </w:r>
      <w:r>
        <w:rPr>
          <w:rFonts w:ascii="Arial Narrow"/>
          <w:color w:val="230870"/>
          <w:w w:val="85"/>
          <w:sz w:val="60"/>
        </w:rPr>
        <w:t>IMMIGRANTS</w:t>
      </w:r>
    </w:p>
    <w:p>
      <w:pPr>
        <w:pStyle w:val="BodyText"/>
        <w:rPr>
          <w:rFonts w:ascii="Arial Narrow"/>
          <w:sz w:val="20"/>
        </w:rPr>
      </w:pPr>
    </w:p>
    <w:p>
      <w:pPr>
        <w:pStyle w:val="BodyText"/>
        <w:spacing w:before="7"/>
        <w:rPr>
          <w:rFonts w:ascii="Arial Narrow"/>
          <w:sz w:val="19"/>
        </w:rPr>
      </w:pPr>
    </w:p>
    <w:p>
      <w:pPr>
        <w:spacing w:after="0"/>
        <w:rPr>
          <w:rFonts w:ascii="Arial Narrow"/>
          <w:sz w:val="19"/>
        </w:rPr>
        <w:sectPr>
          <w:type w:val="continuous"/>
          <w:pgSz w:w="12240" w:h="15840"/>
          <w:pgMar w:top="320" w:bottom="0" w:left="220" w:right="360"/>
        </w:sectPr>
      </w:pPr>
    </w:p>
    <w:p>
      <w:pPr>
        <w:pStyle w:val="Heading2"/>
        <w:spacing w:line="206" w:lineRule="auto" w:before="894"/>
      </w:pPr>
      <w:r>
        <w:rPr/>
        <w:drawing>
          <wp:anchor distT="0" distB="0" distL="0" distR="0" allowOverlap="1" layoutInCell="1" locked="0" behindDoc="1" simplePos="0" relativeHeight="487097344">
            <wp:simplePos x="0" y="0"/>
            <wp:positionH relativeFrom="page">
              <wp:posOffset>330200</wp:posOffset>
            </wp:positionH>
            <wp:positionV relativeFrom="page">
              <wp:posOffset>4943564</wp:posOffset>
            </wp:positionV>
            <wp:extent cx="7115174" cy="4924424"/>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115174" cy="4924424"/>
                    </a:xfrm>
                    <a:prstGeom prst="rect">
                      <a:avLst/>
                    </a:prstGeom>
                  </pic:spPr>
                </pic:pic>
              </a:graphicData>
            </a:graphic>
          </wp:anchor>
        </w:drawing>
      </w:r>
      <w:r>
        <w:rPr>
          <w:color w:val="230870"/>
          <w:spacing w:val="-2"/>
          <w:w w:val="85"/>
        </w:rPr>
        <w:t>ANNUAL </w:t>
      </w:r>
      <w:r>
        <w:rPr>
          <w:color w:val="230870"/>
          <w:spacing w:val="-2"/>
          <w:w w:val="80"/>
        </w:rPr>
        <w:t>REPORT</w:t>
      </w:r>
    </w:p>
    <w:p>
      <w:pPr>
        <w:pStyle w:val="Title"/>
      </w:pPr>
      <w:r>
        <w:rPr/>
        <w:br w:type="column"/>
      </w:r>
      <w:r>
        <w:rPr>
          <w:color w:val="F4582E"/>
          <w:spacing w:val="-150"/>
          <w:w w:val="53"/>
        </w:rPr>
        <w:t>202</w:t>
      </w:r>
      <w:r>
        <w:rPr>
          <w:color w:val="F4582E"/>
          <w:spacing w:val="-4"/>
          <w:w w:val="41"/>
        </w:rPr>
        <w:t>1</w:t>
      </w:r>
    </w:p>
    <w:p>
      <w:pPr>
        <w:spacing w:after="0"/>
        <w:sectPr>
          <w:type w:val="continuous"/>
          <w:pgSz w:w="12240" w:h="15840"/>
          <w:pgMar w:top="320" w:bottom="0" w:left="220" w:right="360"/>
          <w:cols w:num="2" w:equalWidth="0">
            <w:col w:w="6322" w:space="40"/>
            <w:col w:w="5298"/>
          </w:cols>
        </w:sectPr>
      </w:pPr>
    </w:p>
    <w:p>
      <w:pPr>
        <w:pStyle w:val="BodyText"/>
        <w:rPr>
          <w:rFonts w:ascii="Arial Narrow"/>
          <w:sz w:val="20"/>
        </w:rPr>
      </w:pPr>
      <w:r>
        <w:rPr/>
        <w:pict>
          <v:rect style="position:absolute;margin-left:0pt;margin-top:.000062pt;width:611.999951pt;height:791.999937pt;mso-position-horizontal-relative:page;mso-position-vertical-relative:page;z-index:-16218624" id="docshape1" filled="true" fillcolor="#f4582e" stroked="false">
            <v:fill type="solid"/>
            <w10:wrap type="none"/>
          </v:rect>
        </w:pict>
      </w: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2"/>
        <w:rPr>
          <w:rFonts w:ascii="Arial Narrow"/>
          <w:sz w:val="28"/>
        </w:rPr>
      </w:pPr>
    </w:p>
    <w:p>
      <w:pPr>
        <w:spacing w:before="280"/>
        <w:ind w:left="1422" w:right="0" w:firstLine="0"/>
        <w:jc w:val="left"/>
        <w:rPr>
          <w:rFonts w:ascii="Arial Narrow"/>
          <w:sz w:val="86"/>
        </w:rPr>
      </w:pPr>
      <w:r>
        <w:rPr/>
        <w:pict>
          <v:shapetype id="_x0000_t202" o:spt="202" coordsize="21600,21600" path="m,l,21600r21600,l21600,xe">
            <v:stroke joinstyle="miter"/>
            <v:path gradientshapeok="t" o:connecttype="rect"/>
          </v:shapetype>
          <v:shape style="position:absolute;margin-left:76.551971pt;margin-top:-104.040672pt;width:170.7pt;height:147.35pt;mso-position-horizontal-relative:page;mso-position-vertical-relative:paragraph;z-index:-16218112" type="#_x0000_t202" id="docshape2" filled="false" stroked="false">
            <v:textbox inset="0,0,0,0">
              <w:txbxContent>
                <w:p>
                  <w:pPr>
                    <w:spacing w:line="2619" w:lineRule="exact" w:before="0"/>
                    <w:ind w:left="0" w:right="0" w:firstLine="0"/>
                    <w:jc w:val="left"/>
                    <w:rPr>
                      <w:rFonts w:ascii="Arial Narrow"/>
                      <w:sz w:val="245"/>
                    </w:rPr>
                  </w:pPr>
                  <w:r>
                    <w:rPr>
                      <w:rFonts w:ascii="Arial Narrow"/>
                      <w:color w:val="F69EC1"/>
                      <w:spacing w:val="-74"/>
                      <w:w w:val="88"/>
                      <w:sz w:val="245"/>
                    </w:rPr>
                    <w:t>t</w:t>
                  </w:r>
                  <w:r>
                    <w:rPr>
                      <w:rFonts w:ascii="Arial Narrow"/>
                      <w:color w:val="F69EC1"/>
                      <w:spacing w:val="-74"/>
                      <w:w w:val="49"/>
                      <w:sz w:val="245"/>
                    </w:rPr>
                    <w:t>a</w:t>
                  </w:r>
                  <w:r>
                    <w:rPr>
                      <w:rFonts w:ascii="Arial Narrow"/>
                      <w:color w:val="F69EC1"/>
                      <w:spacing w:val="-74"/>
                      <w:w w:val="51"/>
                      <w:sz w:val="245"/>
                    </w:rPr>
                    <w:t>b</w:t>
                  </w:r>
                  <w:r>
                    <w:rPr>
                      <w:rFonts w:ascii="Arial Narrow"/>
                      <w:color w:val="F69EC1"/>
                      <w:spacing w:val="-74"/>
                      <w:w w:val="97"/>
                      <w:sz w:val="245"/>
                    </w:rPr>
                    <w:t>l</w:t>
                  </w:r>
                  <w:r>
                    <w:rPr>
                      <w:rFonts w:ascii="Arial Narrow"/>
                      <w:color w:val="F69EC1"/>
                      <w:w w:val="39"/>
                      <w:sz w:val="245"/>
                    </w:rPr>
                    <w:t>e</w:t>
                  </w:r>
                  <w:r>
                    <w:rPr>
                      <w:rFonts w:ascii="Arial Narrow"/>
                      <w:color w:val="F69EC1"/>
                      <w:spacing w:val="-98"/>
                      <w:w w:val="64"/>
                      <w:sz w:val="245"/>
                    </w:rPr>
                    <w:t> </w:t>
                  </w:r>
                  <w:r>
                    <w:rPr>
                      <w:rFonts w:ascii="Arial Narrow"/>
                      <w:color w:val="F69EC1"/>
                      <w:spacing w:val="-24"/>
                      <w:w w:val="60"/>
                      <w:sz w:val="245"/>
                    </w:rPr>
                    <w:t>of</w:t>
                  </w:r>
                </w:p>
              </w:txbxContent>
            </v:textbox>
            <w10:wrap type="none"/>
          </v:shape>
        </w:pict>
      </w:r>
      <w:r>
        <w:rPr>
          <w:rFonts w:ascii="Arial Narrow"/>
          <w:color w:val="EFE8CD"/>
          <w:spacing w:val="-2"/>
          <w:w w:val="85"/>
          <w:sz w:val="86"/>
        </w:rPr>
        <w:t>CONTENTS</w:t>
      </w:r>
    </w:p>
    <w:p>
      <w:pPr>
        <w:pStyle w:val="BodyText"/>
        <w:spacing w:before="2"/>
        <w:rPr>
          <w:rFonts w:ascii="Arial Narrow"/>
          <w:sz w:val="11"/>
        </w:rPr>
      </w:pPr>
    </w:p>
    <w:p>
      <w:pPr>
        <w:pStyle w:val="ListParagraph"/>
        <w:numPr>
          <w:ilvl w:val="0"/>
          <w:numId w:val="1"/>
        </w:numPr>
        <w:tabs>
          <w:tab w:pos="2282" w:val="left" w:leader="none"/>
          <w:tab w:pos="2283" w:val="left" w:leader="none"/>
        </w:tabs>
        <w:spacing w:line="787" w:lineRule="exact" w:before="49" w:after="0"/>
        <w:ind w:left="2282" w:right="0" w:hanging="755"/>
        <w:jc w:val="left"/>
        <w:rPr>
          <w:sz w:val="38"/>
        </w:rPr>
      </w:pPr>
      <w:r>
        <w:rPr>
          <w:color w:val="EFE8CD"/>
          <w:w w:val="95"/>
          <w:sz w:val="38"/>
        </w:rPr>
        <w:t>Message</w:t>
      </w:r>
      <w:r>
        <w:rPr>
          <w:color w:val="EFE8CD"/>
          <w:spacing w:val="16"/>
          <w:sz w:val="38"/>
        </w:rPr>
        <w:t> </w:t>
      </w:r>
      <w:r>
        <w:rPr>
          <w:color w:val="EFE8CD"/>
          <w:w w:val="95"/>
          <w:sz w:val="38"/>
        </w:rPr>
        <w:t>from</w:t>
      </w:r>
      <w:r>
        <w:rPr>
          <w:color w:val="EFE8CD"/>
          <w:spacing w:val="18"/>
          <w:sz w:val="38"/>
        </w:rPr>
        <w:t> </w:t>
      </w:r>
      <w:r>
        <w:rPr>
          <w:color w:val="EFE8CD"/>
          <w:w w:val="95"/>
          <w:sz w:val="38"/>
        </w:rPr>
        <w:t>the</w:t>
      </w:r>
      <w:r>
        <w:rPr>
          <w:color w:val="EFE8CD"/>
          <w:spacing w:val="18"/>
          <w:sz w:val="38"/>
        </w:rPr>
        <w:t> </w:t>
      </w:r>
      <w:r>
        <w:rPr>
          <w:color w:val="EFE8CD"/>
          <w:w w:val="95"/>
          <w:sz w:val="38"/>
        </w:rPr>
        <w:t>Executive</w:t>
      </w:r>
      <w:r>
        <w:rPr>
          <w:color w:val="EFE8CD"/>
          <w:spacing w:val="19"/>
          <w:sz w:val="38"/>
        </w:rPr>
        <w:t> </w:t>
      </w:r>
      <w:r>
        <w:rPr>
          <w:color w:val="EFE8CD"/>
          <w:spacing w:val="-2"/>
          <w:w w:val="95"/>
          <w:sz w:val="38"/>
        </w:rPr>
        <w:t>Director</w:t>
      </w:r>
    </w:p>
    <w:p>
      <w:pPr>
        <w:pStyle w:val="ListParagraph"/>
        <w:numPr>
          <w:ilvl w:val="0"/>
          <w:numId w:val="1"/>
        </w:numPr>
        <w:tabs>
          <w:tab w:pos="2282" w:val="left" w:leader="none"/>
          <w:tab w:pos="2283" w:val="left" w:leader="none"/>
        </w:tabs>
        <w:spacing w:line="725" w:lineRule="exact" w:before="0" w:after="0"/>
        <w:ind w:left="2282" w:right="0" w:hanging="776"/>
        <w:jc w:val="left"/>
        <w:rPr>
          <w:sz w:val="38"/>
        </w:rPr>
      </w:pPr>
      <w:r>
        <w:rPr>
          <w:color w:val="EFE8CD"/>
          <w:sz w:val="38"/>
        </w:rPr>
        <w:t>Impact</w:t>
      </w:r>
      <w:r>
        <w:rPr>
          <w:color w:val="EFE8CD"/>
          <w:spacing w:val="-22"/>
          <w:sz w:val="38"/>
        </w:rPr>
        <w:t> </w:t>
      </w:r>
      <w:r>
        <w:rPr>
          <w:color w:val="EFE8CD"/>
          <w:spacing w:val="-2"/>
          <w:sz w:val="38"/>
        </w:rPr>
        <w:t>Summary</w:t>
      </w:r>
    </w:p>
    <w:p>
      <w:pPr>
        <w:pStyle w:val="ListParagraph"/>
        <w:numPr>
          <w:ilvl w:val="0"/>
          <w:numId w:val="1"/>
        </w:numPr>
        <w:tabs>
          <w:tab w:pos="2282" w:val="left" w:leader="none"/>
          <w:tab w:pos="2283" w:val="left" w:leader="none"/>
        </w:tabs>
        <w:spacing w:line="750" w:lineRule="exact" w:before="0" w:after="0"/>
        <w:ind w:left="2282" w:right="0" w:hanging="776"/>
        <w:jc w:val="left"/>
        <w:rPr>
          <w:sz w:val="38"/>
        </w:rPr>
      </w:pPr>
      <w:r>
        <w:rPr/>
        <w:pict>
          <v:shape style="position:absolute;margin-left:85.557571pt;margin-top:35.468178pt;width:10.65pt;height:45.25pt;mso-position-horizontal-relative:page;mso-position-vertical-relative:paragraph;z-index:-16217600" type="#_x0000_t202" id="docshape3" filled="false" stroked="false">
            <v:textbox inset="0,0,0,0">
              <w:txbxContent>
                <w:p>
                  <w:pPr>
                    <w:spacing w:line="804" w:lineRule="exact" w:before="0"/>
                    <w:ind w:left="0" w:right="0" w:firstLine="0"/>
                    <w:jc w:val="left"/>
                    <w:rPr>
                      <w:rFonts w:ascii="Arial Narrow"/>
                      <w:sz w:val="75"/>
                    </w:rPr>
                  </w:pPr>
                  <w:r>
                    <w:rPr>
                      <w:rFonts w:ascii="Arial Narrow"/>
                      <w:color w:val="F69EC1"/>
                      <w:w w:val="62"/>
                      <w:sz w:val="75"/>
                    </w:rPr>
                    <w:t>4</w:t>
                  </w:r>
                </w:p>
              </w:txbxContent>
            </v:textbox>
            <w10:wrap type="none"/>
          </v:shape>
        </w:pict>
      </w:r>
      <w:r>
        <w:rPr>
          <w:color w:val="EFE8CD"/>
          <w:sz w:val="38"/>
        </w:rPr>
        <w:t>Refugees</w:t>
      </w:r>
      <w:r>
        <w:rPr>
          <w:color w:val="EFE8CD"/>
          <w:spacing w:val="-27"/>
          <w:sz w:val="38"/>
        </w:rPr>
        <w:t> </w:t>
      </w:r>
      <w:r>
        <w:rPr>
          <w:color w:val="EFE8CD"/>
          <w:sz w:val="38"/>
        </w:rPr>
        <w:t>Population</w:t>
      </w:r>
      <w:r>
        <w:rPr>
          <w:color w:val="EFE8CD"/>
          <w:spacing w:val="-26"/>
          <w:sz w:val="38"/>
        </w:rPr>
        <w:t> </w:t>
      </w:r>
      <w:r>
        <w:rPr>
          <w:color w:val="EFE8CD"/>
          <w:spacing w:val="-2"/>
          <w:sz w:val="38"/>
        </w:rPr>
        <w:t>Demographics</w:t>
      </w:r>
    </w:p>
    <w:p>
      <w:pPr>
        <w:spacing w:line="392" w:lineRule="exact" w:before="0"/>
        <w:ind w:left="2282" w:right="0" w:firstLine="0"/>
        <w:jc w:val="left"/>
        <w:rPr>
          <w:sz w:val="38"/>
        </w:rPr>
      </w:pPr>
      <w:r>
        <w:rPr>
          <w:color w:val="EFE8CD"/>
          <w:w w:val="95"/>
          <w:sz w:val="38"/>
        </w:rPr>
        <w:t>Employment</w:t>
      </w:r>
      <w:r>
        <w:rPr>
          <w:color w:val="EFE8CD"/>
          <w:spacing w:val="-2"/>
          <w:sz w:val="38"/>
        </w:rPr>
        <w:t> Services</w:t>
      </w:r>
    </w:p>
    <w:p>
      <w:pPr>
        <w:spacing w:before="239"/>
        <w:ind w:left="2282" w:right="0" w:firstLine="0"/>
        <w:jc w:val="left"/>
        <w:rPr>
          <w:sz w:val="38"/>
        </w:rPr>
      </w:pPr>
      <w:r>
        <w:rPr/>
        <w:pict>
          <v:shape style="position:absolute;margin-left:86.384392pt;margin-top:12.358417pt;width:9pt;height:45.25pt;mso-position-horizontal-relative:page;mso-position-vertical-relative:paragraph;z-index:-16217088" type="#_x0000_t202" id="docshape4" filled="false" stroked="false">
            <v:textbox inset="0,0,0,0">
              <w:txbxContent>
                <w:p>
                  <w:pPr>
                    <w:spacing w:line="804" w:lineRule="exact" w:before="0"/>
                    <w:ind w:left="0" w:right="0" w:firstLine="0"/>
                    <w:jc w:val="left"/>
                    <w:rPr>
                      <w:rFonts w:ascii="Arial Narrow"/>
                      <w:sz w:val="75"/>
                    </w:rPr>
                  </w:pPr>
                  <w:r>
                    <w:rPr>
                      <w:rFonts w:ascii="Arial Narrow"/>
                      <w:color w:val="F69EC1"/>
                      <w:w w:val="52"/>
                      <w:sz w:val="75"/>
                    </w:rPr>
                    <w:t>5</w:t>
                  </w:r>
                </w:p>
              </w:txbxContent>
            </v:textbox>
            <w10:wrap type="none"/>
          </v:shape>
        </w:pict>
      </w:r>
      <w:r>
        <w:rPr>
          <w:color w:val="EFE8CD"/>
          <w:w w:val="95"/>
          <w:sz w:val="38"/>
        </w:rPr>
        <w:t>Educational</w:t>
      </w:r>
      <w:r>
        <w:rPr>
          <w:color w:val="EFE8CD"/>
          <w:spacing w:val="33"/>
          <w:sz w:val="38"/>
        </w:rPr>
        <w:t> </w:t>
      </w:r>
      <w:r>
        <w:rPr>
          <w:color w:val="EFE8CD"/>
          <w:w w:val="95"/>
          <w:sz w:val="38"/>
        </w:rPr>
        <w:t>Training</w:t>
      </w:r>
      <w:r>
        <w:rPr>
          <w:color w:val="EFE8CD"/>
          <w:spacing w:val="34"/>
          <w:sz w:val="38"/>
        </w:rPr>
        <w:t> </w:t>
      </w:r>
      <w:r>
        <w:rPr>
          <w:color w:val="EFE8CD"/>
          <w:spacing w:val="-2"/>
          <w:w w:val="95"/>
          <w:sz w:val="38"/>
        </w:rPr>
        <w:t>Programs</w:t>
      </w:r>
    </w:p>
    <w:p>
      <w:pPr>
        <w:tabs>
          <w:tab w:pos="2282" w:val="left" w:leader="none"/>
        </w:tabs>
        <w:spacing w:line="206" w:lineRule="auto" w:before="236"/>
        <w:ind w:left="2282" w:right="4671" w:hanging="775"/>
        <w:jc w:val="left"/>
        <w:rPr>
          <w:sz w:val="38"/>
        </w:rPr>
      </w:pPr>
      <w:r>
        <w:rPr/>
        <w:pict>
          <v:shape style="position:absolute;margin-left:86.406441pt;margin-top:46.550137pt;width:8.950pt;height:45.25pt;mso-position-horizontal-relative:page;mso-position-vertical-relative:paragraph;z-index:-16216576" type="#_x0000_t202" id="docshape5" filled="false" stroked="false">
            <v:textbox inset="0,0,0,0">
              <w:txbxContent>
                <w:p>
                  <w:pPr>
                    <w:spacing w:line="804" w:lineRule="exact" w:before="0"/>
                    <w:ind w:left="0" w:right="0" w:firstLine="0"/>
                    <w:jc w:val="left"/>
                    <w:rPr>
                      <w:rFonts w:ascii="Arial Narrow"/>
                      <w:sz w:val="75"/>
                    </w:rPr>
                  </w:pPr>
                  <w:r>
                    <w:rPr>
                      <w:rFonts w:ascii="Arial Narrow"/>
                      <w:color w:val="F69EC1"/>
                      <w:w w:val="52"/>
                      <w:sz w:val="75"/>
                    </w:rPr>
                    <w:t>8</w:t>
                  </w:r>
                </w:p>
              </w:txbxContent>
            </v:textbox>
            <w10:wrap type="none"/>
          </v:shape>
        </w:pict>
      </w:r>
      <w:r>
        <w:rPr>
          <w:rFonts w:ascii="Arial Narrow"/>
          <w:color w:val="F69EC1"/>
          <w:spacing w:val="-10"/>
          <w:w w:val="90"/>
          <w:position w:val="-29"/>
          <w:sz w:val="75"/>
        </w:rPr>
        <w:t>6</w:t>
      </w:r>
      <w:r>
        <w:rPr>
          <w:rFonts w:ascii="Arial Narrow"/>
          <w:color w:val="F69EC1"/>
          <w:position w:val="-29"/>
          <w:sz w:val="75"/>
        </w:rPr>
        <w:tab/>
      </w:r>
      <w:r>
        <w:rPr>
          <w:color w:val="EFE8CD"/>
          <w:sz w:val="38"/>
        </w:rPr>
        <w:t>Child</w:t>
      </w:r>
      <w:r>
        <w:rPr>
          <w:color w:val="EFE8CD"/>
          <w:spacing w:val="-6"/>
          <w:sz w:val="38"/>
        </w:rPr>
        <w:t> </w:t>
      </w:r>
      <w:r>
        <w:rPr>
          <w:color w:val="EFE8CD"/>
          <w:sz w:val="38"/>
        </w:rPr>
        <w:t>and</w:t>
      </w:r>
      <w:r>
        <w:rPr>
          <w:color w:val="EFE8CD"/>
          <w:spacing w:val="-6"/>
          <w:sz w:val="38"/>
        </w:rPr>
        <w:t> </w:t>
      </w:r>
      <w:r>
        <w:rPr>
          <w:color w:val="EFE8CD"/>
          <w:sz w:val="38"/>
        </w:rPr>
        <w:t>Youth</w:t>
      </w:r>
      <w:r>
        <w:rPr>
          <w:color w:val="EFE8CD"/>
          <w:spacing w:val="-6"/>
          <w:sz w:val="38"/>
        </w:rPr>
        <w:t> </w:t>
      </w:r>
      <w:r>
        <w:rPr>
          <w:color w:val="EFE8CD"/>
          <w:sz w:val="38"/>
        </w:rPr>
        <w:t>Services </w:t>
      </w:r>
      <w:r>
        <w:rPr>
          <w:color w:val="EFE8CD"/>
          <w:w w:val="95"/>
          <w:sz w:val="38"/>
        </w:rPr>
        <w:t>Community and Elders </w:t>
      </w:r>
      <w:r>
        <w:rPr>
          <w:color w:val="EFE8CD"/>
          <w:w w:val="95"/>
          <w:sz w:val="38"/>
        </w:rPr>
        <w:t>Services</w:t>
      </w:r>
    </w:p>
    <w:p>
      <w:pPr>
        <w:spacing w:line="362" w:lineRule="auto" w:before="238"/>
        <w:ind w:left="2282" w:right="5579" w:firstLine="0"/>
        <w:jc w:val="left"/>
        <w:rPr>
          <w:sz w:val="38"/>
        </w:rPr>
      </w:pPr>
      <w:r>
        <w:rPr/>
        <w:pict>
          <v:shape style="position:absolute;margin-left:86.373367pt;margin-top:11.41497pt;width:9pt;height:45.25pt;mso-position-horizontal-relative:page;mso-position-vertical-relative:paragraph;z-index:-16216064" type="#_x0000_t202" id="docshape6" filled="false" stroked="false">
            <v:textbox inset="0,0,0,0">
              <w:txbxContent>
                <w:p>
                  <w:pPr>
                    <w:spacing w:line="804" w:lineRule="exact" w:before="0"/>
                    <w:ind w:left="0" w:right="0" w:firstLine="0"/>
                    <w:jc w:val="left"/>
                    <w:rPr>
                      <w:rFonts w:ascii="Arial Narrow"/>
                      <w:sz w:val="75"/>
                    </w:rPr>
                  </w:pPr>
                  <w:r>
                    <w:rPr>
                      <w:rFonts w:ascii="Arial Narrow"/>
                      <w:color w:val="F69EC1"/>
                      <w:w w:val="52"/>
                      <w:sz w:val="75"/>
                    </w:rPr>
                    <w:t>9</w:t>
                  </w:r>
                </w:p>
              </w:txbxContent>
            </v:textbox>
            <w10:wrap type="none"/>
          </v:shape>
        </w:pict>
      </w:r>
      <w:r>
        <w:rPr/>
        <w:pict>
          <v:shape style="position:absolute;margin-left:86.806602pt;margin-top:45.57045pt;width:15.9pt;height:45.25pt;mso-position-horizontal-relative:page;mso-position-vertical-relative:paragraph;z-index:-16215552" type="#_x0000_t202" id="docshape7" filled="false" stroked="false">
            <v:textbox inset="0,0,0,0">
              <w:txbxContent>
                <w:p>
                  <w:pPr>
                    <w:spacing w:line="804" w:lineRule="exact" w:before="0"/>
                    <w:ind w:left="0" w:right="0" w:firstLine="0"/>
                    <w:jc w:val="left"/>
                    <w:rPr>
                      <w:rFonts w:ascii="Arial Narrow"/>
                      <w:sz w:val="75"/>
                    </w:rPr>
                  </w:pPr>
                  <w:r>
                    <w:rPr>
                      <w:rFonts w:ascii="Arial Narrow"/>
                      <w:color w:val="F69EC1"/>
                      <w:spacing w:val="-5"/>
                      <w:w w:val="45"/>
                      <w:sz w:val="75"/>
                    </w:rPr>
                    <w:t>10</w:t>
                  </w:r>
                </w:p>
              </w:txbxContent>
            </v:textbox>
            <w10:wrap type="none"/>
          </v:shape>
        </w:pict>
      </w:r>
      <w:r>
        <w:rPr/>
        <w:pict>
          <v:shape style="position:absolute;margin-left:87.831856pt;margin-top:79.070366pt;width:13.85pt;height:45.25pt;mso-position-horizontal-relative:page;mso-position-vertical-relative:paragraph;z-index:-16215040" type="#_x0000_t202" id="docshape8" filled="false" stroked="false">
            <v:textbox inset="0,0,0,0">
              <w:txbxContent>
                <w:p>
                  <w:pPr>
                    <w:spacing w:line="804" w:lineRule="exact" w:before="0"/>
                    <w:ind w:left="0" w:right="0" w:firstLine="0"/>
                    <w:jc w:val="left"/>
                    <w:rPr>
                      <w:rFonts w:ascii="Arial Narrow"/>
                      <w:sz w:val="75"/>
                    </w:rPr>
                  </w:pPr>
                  <w:r>
                    <w:rPr>
                      <w:rFonts w:ascii="Arial Narrow"/>
                      <w:color w:val="F69EC1"/>
                      <w:spacing w:val="-5"/>
                      <w:w w:val="40"/>
                      <w:sz w:val="75"/>
                    </w:rPr>
                    <w:t>11</w:t>
                  </w:r>
                </w:p>
              </w:txbxContent>
            </v:textbox>
            <w10:wrap type="none"/>
          </v:shape>
        </w:pict>
      </w:r>
      <w:r>
        <w:rPr>
          <w:color w:val="EFE8CD"/>
          <w:sz w:val="38"/>
        </w:rPr>
        <w:t>Health Services Citizenship Services </w:t>
      </w:r>
      <w:r>
        <w:rPr>
          <w:color w:val="EFE8CD"/>
          <w:w w:val="95"/>
          <w:sz w:val="38"/>
        </w:rPr>
        <w:t>Community </w:t>
      </w:r>
      <w:r>
        <w:rPr>
          <w:color w:val="EFE8CD"/>
          <w:w w:val="95"/>
          <w:sz w:val="38"/>
        </w:rPr>
        <w:t>Partnerships</w:t>
      </w:r>
    </w:p>
    <w:p>
      <w:pPr>
        <w:spacing w:line="364" w:lineRule="auto" w:before="9"/>
        <w:ind w:left="2282" w:right="4671" w:firstLine="0"/>
        <w:jc w:val="left"/>
        <w:rPr>
          <w:sz w:val="38"/>
        </w:rPr>
      </w:pPr>
      <w:r>
        <w:rPr/>
        <w:pict>
          <v:shape style="position:absolute;margin-left:86.795578pt;margin-top:.858414pt;width:15.95pt;height:45.25pt;mso-position-horizontal-relative:page;mso-position-vertical-relative:paragraph;z-index:-16214528" type="#_x0000_t202" id="docshape9" filled="false" stroked="false">
            <v:textbox inset="0,0,0,0">
              <w:txbxContent>
                <w:p>
                  <w:pPr>
                    <w:spacing w:line="804" w:lineRule="exact" w:before="0"/>
                    <w:ind w:left="0" w:right="0" w:firstLine="0"/>
                    <w:jc w:val="left"/>
                    <w:rPr>
                      <w:rFonts w:ascii="Arial Narrow"/>
                      <w:sz w:val="75"/>
                    </w:rPr>
                  </w:pPr>
                  <w:r>
                    <w:rPr>
                      <w:rFonts w:ascii="Arial Narrow"/>
                      <w:color w:val="F69EC1"/>
                      <w:spacing w:val="-5"/>
                      <w:w w:val="45"/>
                      <w:sz w:val="75"/>
                    </w:rPr>
                    <w:t>12</w:t>
                  </w:r>
                </w:p>
              </w:txbxContent>
            </v:textbox>
            <w10:wrap type="none"/>
          </v:shape>
        </w:pict>
      </w:r>
      <w:r>
        <w:rPr/>
        <w:pict>
          <v:shape style="position:absolute;margin-left:86.806602pt;margin-top:34.337116pt;width:15.9pt;height:45.25pt;mso-position-horizontal-relative:page;mso-position-vertical-relative:paragraph;z-index:-16214016" type="#_x0000_t202" id="docshape10" filled="false" stroked="false">
            <v:textbox inset="0,0,0,0">
              <w:txbxContent>
                <w:p>
                  <w:pPr>
                    <w:spacing w:line="804" w:lineRule="exact" w:before="0"/>
                    <w:ind w:left="0" w:right="0" w:firstLine="0"/>
                    <w:jc w:val="left"/>
                    <w:rPr>
                      <w:rFonts w:ascii="Arial Narrow"/>
                      <w:sz w:val="75"/>
                    </w:rPr>
                  </w:pPr>
                  <w:r>
                    <w:rPr>
                      <w:rFonts w:ascii="Arial Narrow"/>
                      <w:color w:val="F69EC1"/>
                      <w:spacing w:val="-5"/>
                      <w:w w:val="45"/>
                      <w:sz w:val="75"/>
                    </w:rPr>
                    <w:t>13</w:t>
                  </w:r>
                </w:p>
              </w:txbxContent>
            </v:textbox>
            <w10:wrap type="none"/>
          </v:shape>
        </w:pict>
      </w:r>
      <w:r>
        <w:rPr>
          <w:color w:val="EFE8CD"/>
          <w:w w:val="95"/>
          <w:sz w:val="38"/>
        </w:rPr>
        <w:t>Refugee Town Hall </w:t>
      </w:r>
      <w:r>
        <w:rPr>
          <w:color w:val="EFE8CD"/>
          <w:w w:val="95"/>
          <w:sz w:val="38"/>
        </w:rPr>
        <w:t>Meetings </w:t>
      </w:r>
      <w:r>
        <w:rPr>
          <w:color w:val="EFE8CD"/>
          <w:spacing w:val="-2"/>
          <w:sz w:val="38"/>
        </w:rPr>
        <w:t>Financials</w:t>
      </w:r>
    </w:p>
    <w:p>
      <w:pPr>
        <w:tabs>
          <w:tab w:pos="2282" w:val="left" w:leader="none"/>
        </w:tabs>
        <w:spacing w:line="761" w:lineRule="exact" w:before="0"/>
        <w:ind w:left="1499" w:right="0" w:firstLine="0"/>
        <w:jc w:val="left"/>
        <w:rPr>
          <w:sz w:val="38"/>
        </w:rPr>
      </w:pPr>
      <w:r>
        <w:rPr>
          <w:rFonts w:ascii="Arial Narrow"/>
          <w:color w:val="F69EC1"/>
          <w:spacing w:val="-5"/>
          <w:w w:val="90"/>
          <w:position w:val="-24"/>
          <w:sz w:val="75"/>
        </w:rPr>
        <w:t>14</w:t>
      </w:r>
      <w:r>
        <w:rPr>
          <w:rFonts w:ascii="Arial Narrow"/>
          <w:color w:val="F69EC1"/>
          <w:position w:val="-24"/>
          <w:sz w:val="75"/>
        </w:rPr>
        <w:tab/>
      </w:r>
      <w:r>
        <w:rPr>
          <w:color w:val="EFE8CD"/>
          <w:spacing w:val="-2"/>
          <w:w w:val="90"/>
          <w:sz w:val="38"/>
        </w:rPr>
        <w:t>Acknowledgements</w:t>
      </w:r>
    </w:p>
    <w:p>
      <w:pPr>
        <w:spacing w:after="0" w:line="761" w:lineRule="exact"/>
        <w:jc w:val="left"/>
        <w:rPr>
          <w:sz w:val="38"/>
        </w:rPr>
        <w:sectPr>
          <w:pgSz w:w="12240" w:h="15840"/>
          <w:pgMar w:top="380" w:bottom="280" w:left="220" w:right="360"/>
        </w:sectPr>
      </w:pPr>
    </w:p>
    <w:p>
      <w:pPr>
        <w:pStyle w:val="Heading6"/>
        <w:spacing w:before="933"/>
      </w:pPr>
      <w:r>
        <w:rPr>
          <w:color w:val="F4582E"/>
          <w:spacing w:val="-2"/>
          <w:w w:val="35"/>
        </w:rPr>
        <w:t>MESSAGE</w:t>
      </w:r>
      <w:r>
        <w:rPr>
          <w:color w:val="F4582E"/>
          <w:spacing w:val="-163"/>
        </w:rPr>
        <w:t> </w:t>
      </w:r>
      <w:r>
        <w:rPr>
          <w:color w:val="F4582E"/>
          <w:spacing w:val="-2"/>
          <w:w w:val="35"/>
        </w:rPr>
        <w:t>FROM</w:t>
      </w:r>
      <w:r>
        <w:rPr>
          <w:color w:val="F4582E"/>
          <w:spacing w:val="-162"/>
        </w:rPr>
        <w:t> </w:t>
      </w:r>
      <w:r>
        <w:rPr>
          <w:color w:val="F4582E"/>
          <w:spacing w:val="-5"/>
          <w:w w:val="35"/>
        </w:rPr>
        <w:t>THE</w:t>
      </w:r>
    </w:p>
    <w:p>
      <w:pPr>
        <w:spacing w:before="97"/>
        <w:ind w:left="-27" w:right="0" w:firstLine="0"/>
        <w:jc w:val="left"/>
        <w:rPr>
          <w:rFonts w:ascii="Arial"/>
          <w:sz w:val="15"/>
        </w:rPr>
      </w:pPr>
      <w:r>
        <w:rPr/>
        <w:br w:type="column"/>
      </w: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10"/>
          <w:sz w:val="15"/>
        </w:rPr>
        <w:t>1</w:t>
      </w:r>
    </w:p>
    <w:p>
      <w:pPr>
        <w:spacing w:after="0"/>
        <w:jc w:val="left"/>
        <w:rPr>
          <w:rFonts w:ascii="Arial"/>
          <w:sz w:val="15"/>
        </w:rPr>
        <w:sectPr>
          <w:pgSz w:w="12240" w:h="15840"/>
          <w:pgMar w:top="60" w:bottom="280" w:left="220" w:right="360"/>
          <w:cols w:num="2" w:equalWidth="0">
            <w:col w:w="4972" w:space="40"/>
            <w:col w:w="6648"/>
          </w:cols>
        </w:sectPr>
      </w:pPr>
    </w:p>
    <w:p>
      <w:pPr>
        <w:pStyle w:val="BodyText"/>
        <w:spacing w:before="2"/>
        <w:rPr>
          <w:rFonts w:ascii="Arial"/>
          <w:sz w:val="26"/>
        </w:rPr>
      </w:pPr>
    </w:p>
    <w:p>
      <w:pPr>
        <w:pStyle w:val="Heading6"/>
        <w:spacing w:before="7"/>
      </w:pPr>
      <w:r>
        <w:rPr/>
        <w:drawing>
          <wp:anchor distT="0" distB="0" distL="0" distR="0" allowOverlap="1" layoutInCell="1" locked="0" behindDoc="0" simplePos="0" relativeHeight="15735296">
            <wp:simplePos x="0" y="0"/>
            <wp:positionH relativeFrom="page">
              <wp:posOffset>3975516</wp:posOffset>
            </wp:positionH>
            <wp:positionV relativeFrom="paragraph">
              <wp:posOffset>-1010987</wp:posOffset>
            </wp:positionV>
            <wp:extent cx="2971799" cy="3867149"/>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2971799" cy="3867149"/>
                    </a:xfrm>
                    <a:prstGeom prst="rect">
                      <a:avLst/>
                    </a:prstGeom>
                  </pic:spPr>
                </pic:pic>
              </a:graphicData>
            </a:graphic>
          </wp:anchor>
        </w:drawing>
      </w:r>
      <w:r>
        <w:rPr>
          <w:color w:val="F4582E"/>
          <w:spacing w:val="-34"/>
          <w:w w:val="40"/>
        </w:rPr>
        <w:t>EXECUTIVE</w:t>
      </w:r>
      <w:r>
        <w:rPr>
          <w:color w:val="F4582E"/>
          <w:spacing w:val="-156"/>
        </w:rPr>
        <w:t> </w:t>
      </w:r>
      <w:r>
        <w:rPr>
          <w:color w:val="F4582E"/>
          <w:spacing w:val="-35"/>
          <w:w w:val="45"/>
        </w:rPr>
        <w:t>DIRECTOR</w:t>
      </w:r>
    </w:p>
    <w:p>
      <w:pPr>
        <w:pStyle w:val="BodyText"/>
        <w:spacing w:before="288"/>
        <w:ind w:left="1230"/>
      </w:pPr>
      <w:r>
        <w:rPr>
          <w:color w:val="4A38B4"/>
          <w:w w:val="85"/>
        </w:rPr>
        <w:t>DDear</w:t>
      </w:r>
      <w:r>
        <w:rPr>
          <w:color w:val="4A38B4"/>
          <w:spacing w:val="1"/>
        </w:rPr>
        <w:t> </w:t>
      </w:r>
      <w:r>
        <w:rPr>
          <w:color w:val="4A38B4"/>
          <w:spacing w:val="-2"/>
        </w:rPr>
        <w:t>Friends,</w:t>
      </w:r>
    </w:p>
    <w:p>
      <w:pPr>
        <w:pStyle w:val="BodyText"/>
        <w:rPr>
          <w:sz w:val="20"/>
        </w:rPr>
      </w:pPr>
    </w:p>
    <w:p>
      <w:pPr>
        <w:pStyle w:val="BodyText"/>
        <w:spacing w:before="6"/>
        <w:rPr>
          <w:sz w:val="26"/>
        </w:rPr>
      </w:pPr>
    </w:p>
    <w:p>
      <w:pPr>
        <w:spacing w:after="0"/>
        <w:rPr>
          <w:sz w:val="26"/>
        </w:rPr>
        <w:sectPr>
          <w:type w:val="continuous"/>
          <w:pgSz w:w="12240" w:h="15840"/>
          <w:pgMar w:top="320" w:bottom="0" w:left="220" w:right="360"/>
        </w:sectPr>
      </w:pPr>
    </w:p>
    <w:p>
      <w:pPr>
        <w:pStyle w:val="BodyText"/>
        <w:spacing w:line="292" w:lineRule="auto" w:before="106"/>
        <w:ind w:left="1230"/>
        <w:jc w:val="both"/>
      </w:pPr>
      <w:r>
        <w:rPr>
          <w:color w:val="4A38B4"/>
        </w:rPr>
        <w:t>In 2021, the continued challenges posed by the COVID-19 pandemic gave way to a new normalfor Massachusetts refugee and immigrant families by year’s</w:t>
      </w:r>
      <w:r>
        <w:rPr>
          <w:color w:val="4A38B4"/>
          <w:spacing w:val="-4"/>
        </w:rPr>
        <w:t> </w:t>
      </w:r>
      <w:r>
        <w:rPr>
          <w:color w:val="4A38B4"/>
        </w:rPr>
        <w:t>end.</w:t>
      </w:r>
      <w:r>
        <w:rPr>
          <w:color w:val="4A38B4"/>
          <w:spacing w:val="-4"/>
        </w:rPr>
        <w:t> </w:t>
      </w:r>
      <w:r>
        <w:rPr>
          <w:color w:val="4A38B4"/>
        </w:rPr>
        <w:t>The</w:t>
      </w:r>
      <w:r>
        <w:rPr>
          <w:color w:val="4A38B4"/>
          <w:spacing w:val="-4"/>
        </w:rPr>
        <w:t> </w:t>
      </w:r>
      <w:r>
        <w:rPr>
          <w:color w:val="4A38B4"/>
        </w:rPr>
        <w:t>gradual</w:t>
      </w:r>
      <w:r>
        <w:rPr>
          <w:color w:val="4A38B4"/>
          <w:spacing w:val="-4"/>
        </w:rPr>
        <w:t> </w:t>
      </w:r>
      <w:r>
        <w:rPr>
          <w:color w:val="4A38B4"/>
        </w:rPr>
        <w:t>lifting</w:t>
      </w:r>
      <w:r>
        <w:rPr>
          <w:color w:val="4A38B4"/>
          <w:spacing w:val="-4"/>
        </w:rPr>
        <w:t> </w:t>
      </w:r>
      <w:r>
        <w:rPr>
          <w:color w:val="4A38B4"/>
        </w:rPr>
        <w:t>of</w:t>
      </w:r>
      <w:r>
        <w:rPr>
          <w:color w:val="4A38B4"/>
          <w:spacing w:val="-4"/>
        </w:rPr>
        <w:t> </w:t>
      </w:r>
      <w:r>
        <w:rPr>
          <w:color w:val="4A38B4"/>
        </w:rPr>
        <w:t>restrictions</w:t>
      </w:r>
      <w:r>
        <w:rPr>
          <w:color w:val="4A38B4"/>
          <w:spacing w:val="-4"/>
        </w:rPr>
        <w:t> </w:t>
      </w:r>
      <w:r>
        <w:rPr>
          <w:color w:val="4A38B4"/>
        </w:rPr>
        <w:t>marked a return to some essential in-person services and new employment opportunities for vulnerable newcomersstruggling to rebuildtheir lives in a new homeland</w:t>
      </w:r>
      <w:r>
        <w:rPr>
          <w:color w:val="4A38B4"/>
          <w:spacing w:val="-2"/>
        </w:rPr>
        <w:t> </w:t>
      </w:r>
      <w:r>
        <w:rPr>
          <w:color w:val="4A38B4"/>
        </w:rPr>
        <w:t>under</w:t>
      </w:r>
      <w:r>
        <w:rPr>
          <w:color w:val="4A38B4"/>
          <w:spacing w:val="-2"/>
        </w:rPr>
        <w:t> </w:t>
      </w:r>
      <w:r>
        <w:rPr>
          <w:color w:val="4A38B4"/>
        </w:rPr>
        <w:t>unprecedented</w:t>
      </w:r>
      <w:r>
        <w:rPr>
          <w:color w:val="4A38B4"/>
          <w:spacing w:val="-2"/>
        </w:rPr>
        <w:t> </w:t>
      </w:r>
      <w:r>
        <w:rPr>
          <w:color w:val="4A38B4"/>
        </w:rPr>
        <w:t>circumstances.</w:t>
      </w:r>
      <w:r>
        <w:rPr>
          <w:color w:val="4A38B4"/>
          <w:spacing w:val="-2"/>
        </w:rPr>
        <w:t> </w:t>
      </w:r>
      <w:r>
        <w:rPr>
          <w:color w:val="4A38B4"/>
        </w:rPr>
        <w:t>The year also saw a gradual uptick in new refugee arrivals to the US (albeit in small numbers),culminating in the arrival of Afghan humanitarian parolees displaced after US troop withdrawal from Afghanistan in the waning months of the year. At the same time, Haitian nationals were</w:t>
      </w:r>
      <w:r>
        <w:rPr>
          <w:color w:val="4A38B4"/>
          <w:spacing w:val="-15"/>
        </w:rPr>
        <w:t> </w:t>
      </w:r>
      <w:r>
        <w:rPr>
          <w:color w:val="4A38B4"/>
        </w:rPr>
        <w:t>arriving</w:t>
      </w:r>
      <w:r>
        <w:rPr>
          <w:color w:val="4A38B4"/>
          <w:spacing w:val="-15"/>
        </w:rPr>
        <w:t> </w:t>
      </w:r>
      <w:r>
        <w:rPr>
          <w:color w:val="4A38B4"/>
        </w:rPr>
        <w:t>in</w:t>
      </w:r>
      <w:r>
        <w:rPr>
          <w:color w:val="4A38B4"/>
          <w:spacing w:val="-14"/>
        </w:rPr>
        <w:t> </w:t>
      </w:r>
      <w:r>
        <w:rPr>
          <w:color w:val="4A38B4"/>
        </w:rPr>
        <w:t>large</w:t>
      </w:r>
      <w:r>
        <w:rPr>
          <w:color w:val="4A38B4"/>
          <w:spacing w:val="-15"/>
        </w:rPr>
        <w:t> </w:t>
      </w:r>
      <w:r>
        <w:rPr>
          <w:color w:val="4A38B4"/>
        </w:rPr>
        <w:t>numbers</w:t>
      </w:r>
      <w:r>
        <w:rPr>
          <w:color w:val="4A38B4"/>
          <w:spacing w:val="-14"/>
        </w:rPr>
        <w:t> </w:t>
      </w:r>
      <w:r>
        <w:rPr>
          <w:color w:val="4A38B4"/>
        </w:rPr>
        <w:t>from</w:t>
      </w:r>
      <w:r>
        <w:rPr>
          <w:color w:val="4A38B4"/>
          <w:spacing w:val="-15"/>
        </w:rPr>
        <w:t> </w:t>
      </w:r>
      <w:r>
        <w:rPr>
          <w:color w:val="4A38B4"/>
        </w:rPr>
        <w:t>the</w:t>
      </w:r>
      <w:r>
        <w:rPr>
          <w:color w:val="4A38B4"/>
          <w:spacing w:val="-15"/>
        </w:rPr>
        <w:t> </w:t>
      </w:r>
      <w:r>
        <w:rPr>
          <w:color w:val="4A38B4"/>
        </w:rPr>
        <w:t>US</w:t>
      </w:r>
      <w:r>
        <w:rPr>
          <w:color w:val="4A38B4"/>
          <w:spacing w:val="-14"/>
        </w:rPr>
        <w:t> </w:t>
      </w:r>
      <w:r>
        <w:rPr>
          <w:color w:val="4A38B4"/>
        </w:rPr>
        <w:t>southern border seeking refuge and asylum from the ravagesof natural disasters and political turmoil in their homeland. The Office for Refugeesand Immigrants (ORI)joined with federal and state partners, legislative and community leaders to marshal the funding, resources and emergency responseneeded to welcomeour newest arrivals.</w:t>
      </w:r>
    </w:p>
    <w:p>
      <w:pPr>
        <w:pStyle w:val="BodyText"/>
        <w:spacing w:before="7"/>
        <w:rPr>
          <w:sz w:val="23"/>
        </w:rPr>
      </w:pPr>
    </w:p>
    <w:p>
      <w:pPr>
        <w:pStyle w:val="BodyText"/>
        <w:spacing w:line="292" w:lineRule="auto"/>
        <w:ind w:left="1230"/>
        <w:jc w:val="both"/>
      </w:pPr>
      <w:r>
        <w:rPr>
          <w:color w:val="4A38B4"/>
        </w:rPr>
        <w:t>While the focus for much of the year was on maintaining our service system due to the</w:t>
      </w:r>
      <w:r>
        <w:rPr>
          <w:color w:val="4A38B4"/>
          <w:spacing w:val="40"/>
        </w:rPr>
        <w:t> </w:t>
      </w:r>
      <w:r>
        <w:rPr>
          <w:color w:val="4A38B4"/>
        </w:rPr>
        <w:t>pandemic,</w:t>
      </w:r>
      <w:r>
        <w:rPr>
          <w:color w:val="4A38B4"/>
          <w:spacing w:val="-6"/>
        </w:rPr>
        <w:t> </w:t>
      </w:r>
      <w:r>
        <w:rPr>
          <w:color w:val="4A38B4"/>
        </w:rPr>
        <w:t>the</w:t>
      </w:r>
      <w:r>
        <w:rPr>
          <w:color w:val="4A38B4"/>
          <w:spacing w:val="-6"/>
        </w:rPr>
        <w:t> </w:t>
      </w:r>
      <w:r>
        <w:rPr>
          <w:color w:val="4A38B4"/>
        </w:rPr>
        <w:t>latter</w:t>
      </w:r>
      <w:r>
        <w:rPr>
          <w:color w:val="4A38B4"/>
          <w:spacing w:val="-6"/>
        </w:rPr>
        <w:t> </w:t>
      </w:r>
      <w:r>
        <w:rPr>
          <w:color w:val="4A38B4"/>
        </w:rPr>
        <w:t>part</w:t>
      </w:r>
      <w:r>
        <w:rPr>
          <w:color w:val="4A38B4"/>
          <w:spacing w:val="-6"/>
        </w:rPr>
        <w:t> </w:t>
      </w:r>
      <w:r>
        <w:rPr>
          <w:color w:val="4A38B4"/>
        </w:rPr>
        <w:t>of</w:t>
      </w:r>
      <w:r>
        <w:rPr>
          <w:color w:val="4A38B4"/>
          <w:spacing w:val="-6"/>
        </w:rPr>
        <w:t> </w:t>
      </w:r>
      <w:r>
        <w:rPr>
          <w:color w:val="4A38B4"/>
        </w:rPr>
        <w:t>the</w:t>
      </w:r>
      <w:r>
        <w:rPr>
          <w:color w:val="4A38B4"/>
          <w:spacing w:val="-6"/>
        </w:rPr>
        <w:t> </w:t>
      </w:r>
      <w:r>
        <w:rPr>
          <w:color w:val="4A38B4"/>
        </w:rPr>
        <w:t>year</w:t>
      </w:r>
      <w:r>
        <w:rPr>
          <w:color w:val="4A38B4"/>
          <w:spacing w:val="-6"/>
        </w:rPr>
        <w:t> </w:t>
      </w:r>
      <w:r>
        <w:rPr>
          <w:color w:val="4A38B4"/>
        </w:rPr>
        <w:t>was</w:t>
      </w:r>
      <w:r>
        <w:rPr>
          <w:color w:val="4A38B4"/>
          <w:spacing w:val="-6"/>
        </w:rPr>
        <w:t> </w:t>
      </w:r>
      <w:r>
        <w:rPr>
          <w:color w:val="4A38B4"/>
        </w:rPr>
        <w:t>focused</w:t>
      </w:r>
      <w:r>
        <w:rPr>
          <w:color w:val="4A38B4"/>
          <w:spacing w:val="-6"/>
        </w:rPr>
        <w:t> </w:t>
      </w:r>
      <w:r>
        <w:rPr>
          <w:color w:val="4A38B4"/>
        </w:rPr>
        <w:t>on rebuilding</w:t>
      </w:r>
      <w:r>
        <w:rPr>
          <w:color w:val="4A38B4"/>
          <w:spacing w:val="-7"/>
        </w:rPr>
        <w:t> </w:t>
      </w:r>
      <w:r>
        <w:rPr>
          <w:color w:val="4A38B4"/>
        </w:rPr>
        <w:t>to</w:t>
      </w:r>
      <w:r>
        <w:rPr>
          <w:color w:val="4A38B4"/>
          <w:spacing w:val="-7"/>
        </w:rPr>
        <w:t> </w:t>
      </w:r>
      <w:r>
        <w:rPr>
          <w:color w:val="4A38B4"/>
        </w:rPr>
        <w:t>meet</w:t>
      </w:r>
      <w:r>
        <w:rPr>
          <w:color w:val="4A38B4"/>
          <w:spacing w:val="-7"/>
        </w:rPr>
        <w:t> </w:t>
      </w:r>
      <w:r>
        <w:rPr>
          <w:color w:val="4A38B4"/>
        </w:rPr>
        <w:t>the</w:t>
      </w:r>
      <w:r>
        <w:rPr>
          <w:color w:val="4A38B4"/>
          <w:spacing w:val="-7"/>
        </w:rPr>
        <w:t> </w:t>
      </w:r>
      <w:r>
        <w:rPr>
          <w:color w:val="4A38B4"/>
        </w:rPr>
        <w:t>overwhelming</w:t>
      </w:r>
      <w:r>
        <w:rPr>
          <w:color w:val="4A38B4"/>
          <w:spacing w:val="-7"/>
        </w:rPr>
        <w:t> </w:t>
      </w:r>
      <w:r>
        <w:rPr>
          <w:color w:val="4A38B4"/>
        </w:rPr>
        <w:t>and</w:t>
      </w:r>
      <w:r>
        <w:rPr>
          <w:color w:val="4A38B4"/>
          <w:spacing w:val="-7"/>
        </w:rPr>
        <w:t> </w:t>
      </w:r>
      <w:r>
        <w:rPr>
          <w:color w:val="4A38B4"/>
        </w:rPr>
        <w:t>immediate needs of Afghan and Haitian families.Service providers for refugees and immigrants across the Commonwealth sought to recruit new staff and worked feverishly to reestablish relationships withlandlords and employersonce relied upon to providerefugees with housingand work.</w:t>
      </w:r>
    </w:p>
    <w:p>
      <w:pPr>
        <w:spacing w:line="240" w:lineRule="auto" w:before="0"/>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292" w:lineRule="auto" w:before="213"/>
        <w:ind w:left="311" w:right="936"/>
        <w:jc w:val="both"/>
      </w:pPr>
      <w:r>
        <w:rPr>
          <w:color w:val="4A38B4"/>
        </w:rPr>
        <w:t>While</w:t>
      </w:r>
      <w:r>
        <w:rPr>
          <w:color w:val="4A38B4"/>
          <w:spacing w:val="-3"/>
        </w:rPr>
        <w:t> </w:t>
      </w:r>
      <w:r>
        <w:rPr>
          <w:color w:val="4A38B4"/>
        </w:rPr>
        <w:t>programs</w:t>
      </w:r>
      <w:r>
        <w:rPr>
          <w:color w:val="4A38B4"/>
          <w:spacing w:val="-3"/>
        </w:rPr>
        <w:t> </w:t>
      </w:r>
      <w:r>
        <w:rPr>
          <w:color w:val="4A38B4"/>
        </w:rPr>
        <w:t>were</w:t>
      </w:r>
      <w:r>
        <w:rPr>
          <w:color w:val="4A38B4"/>
          <w:spacing w:val="-3"/>
        </w:rPr>
        <w:t> </w:t>
      </w:r>
      <w:r>
        <w:rPr>
          <w:color w:val="4A38B4"/>
        </w:rPr>
        <w:t>able</w:t>
      </w:r>
      <w:r>
        <w:rPr>
          <w:color w:val="4A38B4"/>
          <w:spacing w:val="-3"/>
        </w:rPr>
        <w:t> </w:t>
      </w:r>
      <w:r>
        <w:rPr>
          <w:color w:val="4A38B4"/>
        </w:rPr>
        <w:t>to</w:t>
      </w:r>
      <w:r>
        <w:rPr>
          <w:color w:val="4A38B4"/>
          <w:spacing w:val="-3"/>
        </w:rPr>
        <w:t> </w:t>
      </w:r>
      <w:r>
        <w:rPr>
          <w:color w:val="4A38B4"/>
        </w:rPr>
        <w:t>return</w:t>
      </w:r>
      <w:r>
        <w:rPr>
          <w:color w:val="4A38B4"/>
          <w:spacing w:val="-3"/>
        </w:rPr>
        <w:t> </w:t>
      </w:r>
      <w:r>
        <w:rPr>
          <w:color w:val="4A38B4"/>
        </w:rPr>
        <w:t>to</w:t>
      </w:r>
      <w:r>
        <w:rPr>
          <w:color w:val="4A38B4"/>
          <w:spacing w:val="-3"/>
        </w:rPr>
        <w:t> </w:t>
      </w:r>
      <w:r>
        <w:rPr>
          <w:color w:val="4A38B4"/>
        </w:rPr>
        <w:t>some</w:t>
      </w:r>
      <w:r>
        <w:rPr>
          <w:color w:val="4A38B4"/>
          <w:spacing w:val="-3"/>
        </w:rPr>
        <w:t> </w:t>
      </w:r>
      <w:r>
        <w:rPr>
          <w:color w:val="4A38B4"/>
        </w:rPr>
        <w:t>essential in-person services,they leaned into the new technologies and remote learning strategies implemented under the pandemic shutdown to continue enhanced hybrid service models, as appropriate. Service providers also forged new alliances</w:t>
      </w:r>
      <w:r>
        <w:rPr>
          <w:color w:val="4A38B4"/>
          <w:spacing w:val="-5"/>
        </w:rPr>
        <w:t> </w:t>
      </w:r>
      <w:r>
        <w:rPr>
          <w:color w:val="4A38B4"/>
        </w:rPr>
        <w:t>to</w:t>
      </w:r>
      <w:r>
        <w:rPr>
          <w:color w:val="4A38B4"/>
          <w:spacing w:val="-5"/>
        </w:rPr>
        <w:t> </w:t>
      </w:r>
      <w:r>
        <w:rPr>
          <w:color w:val="4A38B4"/>
        </w:rPr>
        <w:t>expand</w:t>
      </w:r>
      <w:r>
        <w:rPr>
          <w:color w:val="4A38B4"/>
          <w:spacing w:val="-5"/>
        </w:rPr>
        <w:t> </w:t>
      </w:r>
      <w:r>
        <w:rPr>
          <w:color w:val="4A38B4"/>
        </w:rPr>
        <w:t>the</w:t>
      </w:r>
      <w:r>
        <w:rPr>
          <w:color w:val="4A38B4"/>
          <w:spacing w:val="-5"/>
        </w:rPr>
        <w:t> </w:t>
      </w:r>
      <w:r>
        <w:rPr>
          <w:color w:val="4A38B4"/>
        </w:rPr>
        <w:t>reach</w:t>
      </w:r>
      <w:r>
        <w:rPr>
          <w:color w:val="4A38B4"/>
          <w:spacing w:val="-5"/>
        </w:rPr>
        <w:t> </w:t>
      </w:r>
      <w:r>
        <w:rPr>
          <w:color w:val="4A38B4"/>
        </w:rPr>
        <w:t>of</w:t>
      </w:r>
      <w:r>
        <w:rPr>
          <w:color w:val="4A38B4"/>
          <w:spacing w:val="-5"/>
        </w:rPr>
        <w:t> </w:t>
      </w:r>
      <w:r>
        <w:rPr>
          <w:color w:val="4A38B4"/>
        </w:rPr>
        <w:t>services</w:t>
      </w:r>
      <w:r>
        <w:rPr>
          <w:color w:val="4A38B4"/>
          <w:spacing w:val="-5"/>
        </w:rPr>
        <w:t> </w:t>
      </w:r>
      <w:r>
        <w:rPr>
          <w:color w:val="4A38B4"/>
        </w:rPr>
        <w:t>to</w:t>
      </w:r>
      <w:r>
        <w:rPr>
          <w:color w:val="4A38B4"/>
          <w:spacing w:val="-5"/>
        </w:rPr>
        <w:t> </w:t>
      </w:r>
      <w:r>
        <w:rPr>
          <w:color w:val="4A38B4"/>
        </w:rPr>
        <w:t>far</w:t>
      </w:r>
      <w:r>
        <w:rPr>
          <w:color w:val="4A38B4"/>
          <w:spacing w:val="-5"/>
        </w:rPr>
        <w:t> </w:t>
      </w:r>
      <w:r>
        <w:rPr>
          <w:color w:val="4A38B4"/>
        </w:rPr>
        <w:t>corners of the state welcoming Afghan evacuees. ORI was</w:t>
      </w:r>
      <w:r>
        <w:rPr>
          <w:color w:val="4A38B4"/>
          <w:spacing w:val="80"/>
        </w:rPr>
        <w:t> </w:t>
      </w:r>
      <w:r>
        <w:rPr>
          <w:color w:val="4A38B4"/>
        </w:rPr>
        <w:t>here to support service providers and refugees and immigrants, and to help them navigate a quickly changing landscape.</w:t>
      </w:r>
    </w:p>
    <w:p>
      <w:pPr>
        <w:pStyle w:val="BodyText"/>
        <w:spacing w:before="5"/>
        <w:rPr>
          <w:sz w:val="24"/>
        </w:rPr>
      </w:pPr>
    </w:p>
    <w:p>
      <w:pPr>
        <w:pStyle w:val="BodyText"/>
        <w:spacing w:line="292" w:lineRule="auto"/>
        <w:ind w:left="311" w:right="936"/>
        <w:jc w:val="both"/>
      </w:pPr>
      <w:r>
        <w:rPr>
          <w:color w:val="4A38B4"/>
        </w:rPr>
        <w:t>As we look forward to the year ahead, we are energized</w:t>
      </w:r>
      <w:r>
        <w:rPr>
          <w:color w:val="4A38B4"/>
          <w:spacing w:val="-3"/>
        </w:rPr>
        <w:t> </w:t>
      </w:r>
      <w:r>
        <w:rPr>
          <w:color w:val="4A38B4"/>
        </w:rPr>
        <w:t>and</w:t>
      </w:r>
      <w:r>
        <w:rPr>
          <w:color w:val="4A38B4"/>
          <w:spacing w:val="-3"/>
        </w:rPr>
        <w:t> </w:t>
      </w:r>
      <w:r>
        <w:rPr>
          <w:color w:val="4A38B4"/>
        </w:rPr>
        <w:t>inspired</w:t>
      </w:r>
      <w:r>
        <w:rPr>
          <w:color w:val="4A38B4"/>
          <w:spacing w:val="-3"/>
        </w:rPr>
        <w:t> </w:t>
      </w:r>
      <w:r>
        <w:rPr>
          <w:color w:val="4A38B4"/>
        </w:rPr>
        <w:t>to</w:t>
      </w:r>
      <w:r>
        <w:rPr>
          <w:color w:val="4A38B4"/>
          <w:spacing w:val="-3"/>
        </w:rPr>
        <w:t> </w:t>
      </w:r>
      <w:r>
        <w:rPr>
          <w:color w:val="4A38B4"/>
        </w:rPr>
        <w:t>continue</w:t>
      </w:r>
      <w:r>
        <w:rPr>
          <w:color w:val="4A38B4"/>
          <w:spacing w:val="-3"/>
        </w:rPr>
        <w:t> </w:t>
      </w:r>
      <w:r>
        <w:rPr>
          <w:color w:val="4A38B4"/>
        </w:rPr>
        <w:t>growing</w:t>
      </w:r>
      <w:r>
        <w:rPr>
          <w:color w:val="4A38B4"/>
          <w:spacing w:val="-3"/>
        </w:rPr>
        <w:t> </w:t>
      </w:r>
      <w:r>
        <w:rPr>
          <w:color w:val="4A38B4"/>
        </w:rPr>
        <w:t>and</w:t>
      </w:r>
      <w:r>
        <w:rPr>
          <w:color w:val="4A38B4"/>
          <w:spacing w:val="-3"/>
        </w:rPr>
        <w:t> </w:t>
      </w:r>
      <w:r>
        <w:rPr>
          <w:color w:val="4A38B4"/>
        </w:rPr>
        <w:t>finding new partnerships and grant opportunities to better serve</w:t>
      </w:r>
      <w:r>
        <w:rPr>
          <w:color w:val="4A38B4"/>
          <w:spacing w:val="-11"/>
        </w:rPr>
        <w:t> </w:t>
      </w:r>
      <w:r>
        <w:rPr>
          <w:color w:val="4A38B4"/>
        </w:rPr>
        <w:t>the</w:t>
      </w:r>
      <w:r>
        <w:rPr>
          <w:color w:val="4A38B4"/>
          <w:spacing w:val="-11"/>
        </w:rPr>
        <w:t> </w:t>
      </w:r>
      <w:r>
        <w:rPr>
          <w:color w:val="4A38B4"/>
        </w:rPr>
        <w:t>thousands</w:t>
      </w:r>
      <w:r>
        <w:rPr>
          <w:color w:val="4A38B4"/>
          <w:spacing w:val="-11"/>
        </w:rPr>
        <w:t> </w:t>
      </w:r>
      <w:r>
        <w:rPr>
          <w:color w:val="4A38B4"/>
        </w:rPr>
        <w:t>of</w:t>
      </w:r>
      <w:r>
        <w:rPr>
          <w:color w:val="4A38B4"/>
          <w:spacing w:val="-11"/>
        </w:rPr>
        <w:t> </w:t>
      </w:r>
      <w:r>
        <w:rPr>
          <w:color w:val="4A38B4"/>
        </w:rPr>
        <w:t>newcomers</w:t>
      </w:r>
      <w:r>
        <w:rPr>
          <w:color w:val="4A38B4"/>
          <w:spacing w:val="-11"/>
        </w:rPr>
        <w:t> </w:t>
      </w:r>
      <w:r>
        <w:rPr>
          <w:color w:val="4A38B4"/>
        </w:rPr>
        <w:t>who</w:t>
      </w:r>
      <w:r>
        <w:rPr>
          <w:color w:val="4A38B4"/>
          <w:spacing w:val="-11"/>
        </w:rPr>
        <w:t> </w:t>
      </w:r>
      <w:r>
        <w:rPr>
          <w:color w:val="4A38B4"/>
        </w:rPr>
        <w:t>have</w:t>
      </w:r>
      <w:r>
        <w:rPr>
          <w:color w:val="4A38B4"/>
          <w:spacing w:val="-11"/>
        </w:rPr>
        <w:t> </w:t>
      </w:r>
      <w:r>
        <w:rPr>
          <w:color w:val="4A38B4"/>
        </w:rPr>
        <w:t>arrived</w:t>
      </w:r>
      <w:r>
        <w:rPr>
          <w:color w:val="4A38B4"/>
          <w:spacing w:val="-11"/>
        </w:rPr>
        <w:t> </w:t>
      </w:r>
      <w:r>
        <w:rPr>
          <w:color w:val="4A38B4"/>
        </w:rPr>
        <w:t>in Massachusetts in recent months and will continue to arrive daily. We are grateful to Governor Baker, the Massachusetts Legislature, community leaders, and</w:t>
      </w:r>
      <w:r>
        <w:rPr>
          <w:color w:val="4A38B4"/>
          <w:spacing w:val="80"/>
          <w:w w:val="150"/>
        </w:rPr>
        <w:t> </w:t>
      </w:r>
      <w:r>
        <w:rPr>
          <w:color w:val="4A38B4"/>
        </w:rPr>
        <w:t>the readers of our 2021 Annual Report for their continued support for our efforts and the refugee and immigrant communities we serve. In this time of uncertainty and unrest across the globe, our commitment to advocacy for refugees and immigrants has never been stronger.</w:t>
      </w:r>
    </w:p>
    <w:p>
      <w:pPr>
        <w:spacing w:after="0" w:line="292" w:lineRule="auto"/>
        <w:jc w:val="both"/>
        <w:sectPr>
          <w:type w:val="continuous"/>
          <w:pgSz w:w="12240" w:h="15840"/>
          <w:pgMar w:top="320" w:bottom="0" w:left="220" w:right="360"/>
          <w:cols w:num="2" w:equalWidth="0">
            <w:col w:w="5689" w:space="40"/>
            <w:col w:w="5931"/>
          </w:cols>
        </w:sectPr>
      </w:pPr>
    </w:p>
    <w:p>
      <w:pPr>
        <w:pStyle w:val="BodyText"/>
        <w:spacing w:line="205" w:lineRule="exact"/>
        <w:ind w:right="975"/>
        <w:jc w:val="right"/>
      </w:pPr>
      <w:r>
        <w:rPr/>
        <w:pict>
          <v:rect style="position:absolute;margin-left:0pt;margin-top:.00012pt;width:611.999951pt;height:791.999937pt;mso-position-horizontal-relative:page;mso-position-vertical-relative:page;z-index:-16213504" id="docshape11" filled="true" fillcolor="#f5f5ef" stroked="false">
            <v:fill type="solid"/>
            <w10:wrap type="none"/>
          </v:rect>
        </w:pict>
      </w:r>
      <w:r>
        <w:rPr>
          <w:color w:val="4A38B4"/>
          <w:w w:val="95"/>
        </w:rPr>
        <w:t>Mary</w:t>
      </w:r>
      <w:r>
        <w:rPr>
          <w:color w:val="4A38B4"/>
          <w:spacing w:val="2"/>
        </w:rPr>
        <w:t> </w:t>
      </w:r>
      <w:r>
        <w:rPr>
          <w:color w:val="4A38B4"/>
          <w:spacing w:val="-2"/>
        </w:rPr>
        <w:t>Truong</w:t>
      </w:r>
    </w:p>
    <w:p>
      <w:pPr>
        <w:spacing w:after="0" w:line="205" w:lineRule="exact"/>
        <w:jc w:val="right"/>
        <w:sectPr>
          <w:type w:val="continuous"/>
          <w:pgSz w:w="12240" w:h="15840"/>
          <w:pgMar w:top="320" w:bottom="0" w:left="220" w:right="360"/>
        </w:sectPr>
      </w:pPr>
    </w:p>
    <w:p>
      <w:pPr>
        <w:spacing w:before="97"/>
        <w:ind w:left="4985" w:right="0" w:firstLine="0"/>
        <w:jc w:val="left"/>
        <w:rPr>
          <w:rFonts w:ascii="Arial"/>
          <w:sz w:val="15"/>
        </w:rPr>
      </w:pP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10"/>
          <w:sz w:val="15"/>
        </w:rPr>
        <w:t>2</w:t>
      </w:r>
    </w:p>
    <w:p>
      <w:pPr>
        <w:spacing w:line="1400" w:lineRule="exact" w:before="128"/>
        <w:ind w:left="214" w:right="331" w:firstLine="0"/>
        <w:jc w:val="center"/>
        <w:rPr>
          <w:rFonts w:ascii="Arial Narrow"/>
          <w:sz w:val="133"/>
        </w:rPr>
      </w:pPr>
      <w:r>
        <w:rPr>
          <w:rFonts w:ascii="Arial Narrow"/>
          <w:color w:val="F4582E"/>
          <w:w w:val="35"/>
          <w:sz w:val="133"/>
        </w:rPr>
        <w:t>THE</w:t>
      </w:r>
      <w:r>
        <w:rPr>
          <w:rFonts w:ascii="Arial Narrow"/>
          <w:color w:val="F4582E"/>
          <w:spacing w:val="-168"/>
          <w:sz w:val="133"/>
        </w:rPr>
        <w:t> </w:t>
      </w:r>
      <w:r>
        <w:rPr>
          <w:rFonts w:ascii="Arial Narrow"/>
          <w:color w:val="F4582E"/>
          <w:w w:val="35"/>
          <w:sz w:val="133"/>
        </w:rPr>
        <w:t>MA</w:t>
      </w:r>
      <w:r>
        <w:rPr>
          <w:rFonts w:ascii="Arial Narrow"/>
          <w:color w:val="F4582E"/>
          <w:spacing w:val="-168"/>
          <w:sz w:val="133"/>
        </w:rPr>
        <w:t> </w:t>
      </w:r>
      <w:r>
        <w:rPr>
          <w:rFonts w:ascii="Arial Narrow"/>
          <w:color w:val="F4582E"/>
          <w:w w:val="35"/>
          <w:sz w:val="133"/>
        </w:rPr>
        <w:t>O</w:t>
      </w:r>
      <w:r>
        <w:rPr>
          <w:rFonts w:ascii="Arial Narrow"/>
          <w:color w:val="F4582E"/>
          <w:spacing w:val="-118"/>
          <w:sz w:val="133"/>
        </w:rPr>
        <w:t> </w:t>
      </w:r>
      <w:r>
        <w:rPr>
          <w:rFonts w:ascii="Arial Narrow"/>
          <w:b/>
          <w:color w:val="F4582E"/>
          <w:w w:val="35"/>
          <w:sz w:val="133"/>
        </w:rPr>
        <w:t>F</w:t>
      </w:r>
      <w:r>
        <w:rPr>
          <w:rFonts w:ascii="Arial Narrow"/>
          <w:color w:val="F4582E"/>
          <w:w w:val="35"/>
          <w:sz w:val="133"/>
        </w:rPr>
        <w:t>ICE</w:t>
      </w:r>
      <w:r>
        <w:rPr>
          <w:rFonts w:ascii="Arial Narrow"/>
          <w:color w:val="F4582E"/>
          <w:spacing w:val="-168"/>
          <w:sz w:val="133"/>
        </w:rPr>
        <w:t> </w:t>
      </w:r>
      <w:r>
        <w:rPr>
          <w:rFonts w:ascii="Arial Narrow"/>
          <w:color w:val="F4582E"/>
          <w:w w:val="35"/>
          <w:sz w:val="133"/>
        </w:rPr>
        <w:t>FOR</w:t>
      </w:r>
      <w:r>
        <w:rPr>
          <w:rFonts w:ascii="Arial Narrow"/>
          <w:color w:val="F4582E"/>
          <w:spacing w:val="-168"/>
          <w:sz w:val="133"/>
        </w:rPr>
        <w:t> </w:t>
      </w:r>
      <w:r>
        <w:rPr>
          <w:rFonts w:ascii="Arial Narrow"/>
          <w:color w:val="F4582E"/>
          <w:w w:val="35"/>
          <w:sz w:val="133"/>
        </w:rPr>
        <w:t>REFUG</w:t>
      </w:r>
      <w:r>
        <w:rPr>
          <w:rFonts w:ascii="Arial Narrow"/>
          <w:color w:val="F4582E"/>
          <w:spacing w:val="-115"/>
          <w:sz w:val="133"/>
        </w:rPr>
        <w:t> </w:t>
      </w:r>
      <w:r>
        <w:rPr>
          <w:rFonts w:ascii="Arial Narrow"/>
          <w:b/>
          <w:color w:val="F4582E"/>
          <w:w w:val="35"/>
          <w:sz w:val="133"/>
        </w:rPr>
        <w:t>E</w:t>
      </w:r>
      <w:r>
        <w:rPr>
          <w:rFonts w:ascii="Arial Narrow"/>
          <w:color w:val="F4582E"/>
          <w:w w:val="35"/>
          <w:sz w:val="133"/>
        </w:rPr>
        <w:t>S</w:t>
      </w:r>
      <w:r>
        <w:rPr>
          <w:rFonts w:ascii="Arial Narrow"/>
          <w:color w:val="F4582E"/>
          <w:spacing w:val="-168"/>
          <w:sz w:val="133"/>
        </w:rPr>
        <w:t> </w:t>
      </w:r>
      <w:r>
        <w:rPr>
          <w:rFonts w:ascii="Arial Narrow"/>
          <w:color w:val="F4582E"/>
          <w:w w:val="35"/>
          <w:sz w:val="133"/>
        </w:rPr>
        <w:t>AND</w:t>
      </w:r>
      <w:r>
        <w:rPr>
          <w:rFonts w:ascii="Arial Narrow"/>
          <w:color w:val="F4582E"/>
          <w:spacing w:val="-168"/>
          <w:sz w:val="133"/>
        </w:rPr>
        <w:t> </w:t>
      </w:r>
      <w:r>
        <w:rPr>
          <w:rFonts w:ascii="Arial Narrow"/>
          <w:color w:val="F4582E"/>
          <w:spacing w:val="-2"/>
          <w:w w:val="35"/>
          <w:sz w:val="133"/>
        </w:rPr>
        <w:t>IMMIGRANTS</w:t>
      </w:r>
    </w:p>
    <w:p>
      <w:pPr>
        <w:spacing w:line="953" w:lineRule="exact" w:before="0"/>
        <w:ind w:left="214" w:right="389" w:firstLine="0"/>
        <w:jc w:val="center"/>
        <w:rPr>
          <w:rFonts w:ascii="Arial Narrow"/>
          <w:sz w:val="94"/>
        </w:rPr>
      </w:pPr>
      <w:r>
        <w:rPr>
          <w:rFonts w:ascii="Arial Narrow"/>
          <w:color w:val="4A38B4"/>
          <w:w w:val="95"/>
          <w:sz w:val="94"/>
        </w:rPr>
        <w:t>2021</w:t>
      </w:r>
      <w:r>
        <w:rPr>
          <w:rFonts w:ascii="Arial Narrow"/>
          <w:color w:val="4A38B4"/>
          <w:spacing w:val="-23"/>
          <w:w w:val="95"/>
          <w:sz w:val="94"/>
        </w:rPr>
        <w:t> </w:t>
      </w:r>
      <w:r>
        <w:rPr>
          <w:rFonts w:ascii="Arial Narrow"/>
          <w:color w:val="4A38B4"/>
          <w:w w:val="95"/>
          <w:sz w:val="94"/>
        </w:rPr>
        <w:t>SUMMARY</w:t>
      </w:r>
      <w:r>
        <w:rPr>
          <w:rFonts w:ascii="Arial Narrow"/>
          <w:color w:val="4A38B4"/>
          <w:spacing w:val="-22"/>
          <w:w w:val="95"/>
          <w:sz w:val="94"/>
        </w:rPr>
        <w:t> </w:t>
      </w:r>
      <w:r>
        <w:rPr>
          <w:rFonts w:ascii="Arial Narrow"/>
          <w:color w:val="4A38B4"/>
          <w:spacing w:val="-2"/>
          <w:w w:val="95"/>
          <w:sz w:val="94"/>
        </w:rPr>
        <w:t>IMPACT</w:t>
      </w:r>
    </w:p>
    <w:p>
      <w:pPr>
        <w:pStyle w:val="BodyText"/>
        <w:rPr>
          <w:rFonts w:ascii="Arial Narrow"/>
          <w:sz w:val="20"/>
        </w:rPr>
      </w:pPr>
    </w:p>
    <w:p>
      <w:pPr>
        <w:pStyle w:val="BodyText"/>
        <w:rPr>
          <w:rFonts w:ascii="Arial Narrow"/>
          <w:sz w:val="17"/>
        </w:rPr>
      </w:pPr>
    </w:p>
    <w:p>
      <w:pPr>
        <w:spacing w:after="0"/>
        <w:rPr>
          <w:rFonts w:ascii="Arial Narrow"/>
          <w:sz w:val="17"/>
        </w:rPr>
        <w:sectPr>
          <w:pgSz w:w="12240" w:h="15840"/>
          <w:pgMar w:top="60" w:bottom="280" w:left="220" w:right="360"/>
        </w:sectPr>
      </w:pPr>
    </w:p>
    <w:p>
      <w:pPr>
        <w:pStyle w:val="Heading4"/>
        <w:spacing w:line="1624" w:lineRule="exact" w:before="114"/>
        <w:ind w:left="962" w:right="0"/>
        <w:jc w:val="left"/>
      </w:pPr>
      <w:r>
        <w:rPr>
          <w:color w:val="2ED9C2"/>
          <w:spacing w:val="-5"/>
          <w:w w:val="95"/>
        </w:rPr>
        <w:t>453</w:t>
      </w:r>
    </w:p>
    <w:p>
      <w:pPr>
        <w:spacing w:line="192" w:lineRule="auto" w:before="35"/>
        <w:ind w:left="982" w:right="0" w:hanging="203"/>
        <w:jc w:val="left"/>
        <w:rPr>
          <w:rFonts w:ascii="Calibri"/>
          <w:sz w:val="46"/>
        </w:rPr>
      </w:pPr>
      <w:r>
        <w:rPr>
          <w:rFonts w:ascii="Calibri"/>
          <w:color w:val="F5F5EF"/>
          <w:w w:val="95"/>
          <w:sz w:val="46"/>
        </w:rPr>
        <w:t>FLN</w:t>
      </w:r>
      <w:r>
        <w:rPr>
          <w:rFonts w:ascii="Calibri"/>
          <w:color w:val="F5F5EF"/>
          <w:spacing w:val="-21"/>
          <w:w w:val="95"/>
          <w:sz w:val="46"/>
        </w:rPr>
        <w:t> </w:t>
      </w:r>
      <w:r>
        <w:rPr>
          <w:rFonts w:ascii="Calibri"/>
          <w:color w:val="F5F5EF"/>
          <w:w w:val="95"/>
          <w:sz w:val="46"/>
        </w:rPr>
        <w:t>workshop </w:t>
      </w:r>
      <w:r>
        <w:rPr>
          <w:rFonts w:ascii="Calibri"/>
          <w:color w:val="F5F5EF"/>
          <w:spacing w:val="-2"/>
          <w:sz w:val="46"/>
        </w:rPr>
        <w:t>participants</w:t>
      </w:r>
    </w:p>
    <w:p>
      <w:pPr>
        <w:spacing w:line="1662" w:lineRule="exact" w:before="105"/>
        <w:ind w:left="937" w:right="0" w:firstLine="0"/>
        <w:jc w:val="left"/>
        <w:rPr>
          <w:rFonts w:ascii="Tahoma"/>
          <w:b/>
          <w:sz w:val="139"/>
        </w:rPr>
      </w:pPr>
      <w:r>
        <w:rPr/>
        <w:br w:type="column"/>
      </w:r>
      <w:r>
        <w:rPr>
          <w:rFonts w:ascii="Tahoma"/>
          <w:b/>
          <w:color w:val="297DE1"/>
          <w:spacing w:val="-5"/>
          <w:sz w:val="139"/>
        </w:rPr>
        <w:t>954</w:t>
      </w:r>
    </w:p>
    <w:p>
      <w:pPr>
        <w:spacing w:line="189" w:lineRule="auto" w:before="66"/>
        <w:ind w:left="889" w:right="0" w:hanging="205"/>
        <w:jc w:val="left"/>
        <w:rPr>
          <w:rFonts w:ascii="Calibri"/>
          <w:sz w:val="41"/>
        </w:rPr>
      </w:pPr>
      <w:r>
        <w:rPr>
          <w:rFonts w:ascii="Calibri"/>
          <w:color w:val="230870"/>
          <w:sz w:val="41"/>
        </w:rPr>
        <w:t>assessed</w:t>
      </w:r>
      <w:r>
        <w:rPr>
          <w:rFonts w:ascii="Calibri"/>
          <w:color w:val="230870"/>
          <w:spacing w:val="-24"/>
          <w:sz w:val="41"/>
        </w:rPr>
        <w:t> </w:t>
      </w:r>
      <w:r>
        <w:rPr>
          <w:rFonts w:ascii="Calibri"/>
          <w:color w:val="230870"/>
          <w:sz w:val="41"/>
        </w:rPr>
        <w:t>health</w:t>
      </w:r>
      <w:r>
        <w:rPr>
          <w:rFonts w:ascii="Calibri"/>
          <w:color w:val="230870"/>
          <w:spacing w:val="-23"/>
          <w:sz w:val="41"/>
        </w:rPr>
        <w:t> </w:t>
      </w:r>
      <w:r>
        <w:rPr>
          <w:rFonts w:ascii="Calibri"/>
          <w:color w:val="230870"/>
          <w:sz w:val="41"/>
        </w:rPr>
        <w:t>and behavioral health</w:t>
      </w:r>
    </w:p>
    <w:p>
      <w:pPr>
        <w:spacing w:line="1660" w:lineRule="exact" w:before="110"/>
        <w:ind w:left="725" w:right="0" w:firstLine="0"/>
        <w:jc w:val="left"/>
        <w:rPr>
          <w:rFonts w:ascii="Tahoma"/>
          <w:b/>
          <w:sz w:val="139"/>
        </w:rPr>
      </w:pPr>
      <w:r>
        <w:rPr/>
        <w:br w:type="column"/>
      </w:r>
      <w:r>
        <w:rPr>
          <w:rFonts w:ascii="Tahoma"/>
          <w:b/>
          <w:color w:val="230870"/>
          <w:spacing w:val="-5"/>
          <w:sz w:val="139"/>
        </w:rPr>
        <w:t>765</w:t>
      </w:r>
    </w:p>
    <w:p>
      <w:pPr>
        <w:spacing w:line="189" w:lineRule="auto" w:before="63"/>
        <w:ind w:left="670" w:right="798" w:hanging="75"/>
        <w:jc w:val="left"/>
        <w:rPr>
          <w:rFonts w:ascii="Calibri"/>
          <w:sz w:val="41"/>
        </w:rPr>
      </w:pPr>
      <w:r>
        <w:rPr>
          <w:rFonts w:ascii="Calibri"/>
          <w:color w:val="230870"/>
          <w:sz w:val="41"/>
        </w:rPr>
        <w:t>refugees</w:t>
      </w:r>
      <w:r>
        <w:rPr>
          <w:rFonts w:ascii="Calibri"/>
          <w:color w:val="230870"/>
          <w:spacing w:val="-24"/>
          <w:sz w:val="41"/>
        </w:rPr>
        <w:t> </w:t>
      </w:r>
      <w:r>
        <w:rPr>
          <w:rFonts w:ascii="Calibri"/>
          <w:color w:val="230870"/>
          <w:sz w:val="41"/>
        </w:rPr>
        <w:t>served for</w:t>
      </w:r>
      <w:r>
        <w:rPr>
          <w:rFonts w:ascii="Calibri"/>
          <w:color w:val="230870"/>
          <w:spacing w:val="-17"/>
          <w:sz w:val="41"/>
        </w:rPr>
        <w:t> </w:t>
      </w:r>
      <w:r>
        <w:rPr>
          <w:rFonts w:ascii="Calibri"/>
          <w:color w:val="230870"/>
          <w:spacing w:val="-2"/>
          <w:w w:val="95"/>
          <w:sz w:val="41"/>
        </w:rPr>
        <w:t>employment</w:t>
      </w:r>
    </w:p>
    <w:p>
      <w:pPr>
        <w:spacing w:after="0" w:line="189" w:lineRule="auto"/>
        <w:jc w:val="left"/>
        <w:rPr>
          <w:rFonts w:ascii="Calibri"/>
          <w:sz w:val="41"/>
        </w:rPr>
        <w:sectPr>
          <w:type w:val="continuous"/>
          <w:pgSz w:w="12240" w:h="15840"/>
          <w:pgMar w:top="320" w:bottom="0" w:left="220" w:right="360"/>
          <w:cols w:num="3" w:equalWidth="0">
            <w:col w:w="3533" w:space="40"/>
            <w:col w:w="3999" w:space="39"/>
            <w:col w:w="4049"/>
          </w:cols>
        </w:sectPr>
      </w:pPr>
    </w:p>
    <w:p>
      <w:pPr>
        <w:pStyle w:val="BodyText"/>
        <w:spacing w:before="12"/>
        <w:rPr>
          <w:rFonts w:ascii="Calibri"/>
          <w:sz w:val="17"/>
        </w:rPr>
      </w:pPr>
    </w:p>
    <w:p>
      <w:pPr>
        <w:spacing w:after="0"/>
        <w:rPr>
          <w:rFonts w:ascii="Calibri"/>
          <w:sz w:val="17"/>
        </w:rPr>
        <w:sectPr>
          <w:type w:val="continuous"/>
          <w:pgSz w:w="12240" w:h="15840"/>
          <w:pgMar w:top="320" w:bottom="0" w:left="220" w:right="360"/>
        </w:sectPr>
      </w:pPr>
    </w:p>
    <w:p>
      <w:pPr>
        <w:pStyle w:val="Heading4"/>
        <w:spacing w:before="105"/>
        <w:ind w:left="818"/>
      </w:pPr>
      <w:r>
        <w:rPr>
          <w:color w:val="2ED9C2"/>
          <w:spacing w:val="-2"/>
          <w:w w:val="95"/>
        </w:rPr>
        <w:t>3,687</w:t>
      </w:r>
    </w:p>
    <w:p>
      <w:pPr>
        <w:spacing w:before="125"/>
        <w:ind w:left="838" w:right="25" w:firstLine="0"/>
        <w:jc w:val="center"/>
        <w:rPr>
          <w:rFonts w:ascii="Calibri"/>
          <w:sz w:val="46"/>
        </w:rPr>
      </w:pPr>
      <w:r>
        <w:rPr>
          <w:rFonts w:ascii="Calibri"/>
          <w:color w:val="F5F5EF"/>
          <w:w w:val="95"/>
          <w:sz w:val="46"/>
        </w:rPr>
        <w:t>enrolled</w:t>
      </w:r>
      <w:r>
        <w:rPr>
          <w:rFonts w:ascii="Calibri"/>
          <w:color w:val="F5F5EF"/>
          <w:spacing w:val="23"/>
          <w:sz w:val="46"/>
        </w:rPr>
        <w:t> </w:t>
      </w:r>
      <w:r>
        <w:rPr>
          <w:rFonts w:ascii="Calibri"/>
          <w:color w:val="F5F5EF"/>
          <w:w w:val="95"/>
          <w:sz w:val="46"/>
        </w:rPr>
        <w:t>in</w:t>
      </w:r>
      <w:r>
        <w:rPr>
          <w:rFonts w:ascii="Calibri"/>
          <w:color w:val="F5F5EF"/>
          <w:spacing w:val="23"/>
          <w:sz w:val="46"/>
        </w:rPr>
        <w:t> </w:t>
      </w:r>
      <w:r>
        <w:rPr>
          <w:rFonts w:ascii="Calibri"/>
          <w:color w:val="F5F5EF"/>
          <w:w w:val="95"/>
          <w:sz w:val="46"/>
        </w:rPr>
        <w:t>the</w:t>
      </w:r>
      <w:r>
        <w:rPr>
          <w:rFonts w:ascii="Calibri"/>
          <w:color w:val="F5F5EF"/>
          <w:spacing w:val="23"/>
          <w:sz w:val="46"/>
        </w:rPr>
        <w:t> </w:t>
      </w:r>
      <w:r>
        <w:rPr>
          <w:rFonts w:ascii="Calibri"/>
          <w:color w:val="F5F5EF"/>
          <w:w w:val="95"/>
          <w:sz w:val="46"/>
        </w:rPr>
        <w:t>Citizenship</w:t>
      </w:r>
      <w:r>
        <w:rPr>
          <w:rFonts w:ascii="Calibri"/>
          <w:color w:val="F5F5EF"/>
          <w:spacing w:val="23"/>
          <w:sz w:val="46"/>
        </w:rPr>
        <w:t> </w:t>
      </w:r>
      <w:r>
        <w:rPr>
          <w:rFonts w:ascii="Calibri"/>
          <w:color w:val="F5F5EF"/>
          <w:spacing w:val="-2"/>
          <w:w w:val="95"/>
          <w:sz w:val="46"/>
        </w:rPr>
        <w:t>Program</w:t>
      </w:r>
    </w:p>
    <w:p>
      <w:pPr>
        <w:pStyle w:val="BodyText"/>
        <w:spacing w:before="4"/>
        <w:rPr>
          <w:rFonts w:ascii="Calibri"/>
          <w:sz w:val="64"/>
        </w:rPr>
      </w:pPr>
    </w:p>
    <w:p>
      <w:pPr>
        <w:pStyle w:val="Heading4"/>
        <w:spacing w:line="1627" w:lineRule="exact"/>
        <w:ind w:left="1087"/>
      </w:pPr>
      <w:r>
        <w:rPr>
          <w:color w:val="4A38B4"/>
          <w:spacing w:val="-2"/>
          <w:w w:val="80"/>
        </w:rPr>
        <w:t>2,119</w:t>
      </w:r>
    </w:p>
    <w:p>
      <w:pPr>
        <w:spacing w:line="194" w:lineRule="auto" w:before="27"/>
        <w:ind w:left="1869" w:right="0" w:hanging="423"/>
        <w:jc w:val="left"/>
        <w:rPr>
          <w:rFonts w:ascii="Calibri"/>
          <w:sz w:val="43"/>
        </w:rPr>
      </w:pPr>
      <w:r>
        <w:rPr>
          <w:rFonts w:ascii="Calibri"/>
          <w:color w:val="230870"/>
          <w:sz w:val="43"/>
        </w:rPr>
        <w:t>naturalization applications filed via our Citizenship Services</w:t>
      </w:r>
    </w:p>
    <w:p>
      <w:pPr>
        <w:spacing w:line="1634" w:lineRule="exact" w:before="105"/>
        <w:ind w:left="515" w:right="188" w:firstLine="0"/>
        <w:jc w:val="center"/>
        <w:rPr>
          <w:rFonts w:ascii="Tahoma"/>
          <w:b/>
          <w:sz w:val="139"/>
        </w:rPr>
      </w:pPr>
      <w:r>
        <w:rPr/>
        <w:br w:type="column"/>
      </w:r>
      <w:r>
        <w:rPr>
          <w:rFonts w:ascii="Tahoma"/>
          <w:b/>
          <w:color w:val="2ED9C2"/>
          <w:spacing w:val="-5"/>
          <w:w w:val="61"/>
          <w:sz w:val="139"/>
        </w:rPr>
        <w:t>1</w:t>
      </w:r>
      <w:r>
        <w:rPr>
          <w:rFonts w:ascii="Tahoma"/>
          <w:b/>
          <w:color w:val="2ED9C2"/>
          <w:spacing w:val="-5"/>
          <w:w w:val="107"/>
          <w:sz w:val="139"/>
        </w:rPr>
        <w:t>6</w:t>
      </w:r>
      <w:r>
        <w:rPr>
          <w:rFonts w:ascii="Tahoma"/>
          <w:b/>
          <w:color w:val="2ED9C2"/>
          <w:spacing w:val="-5"/>
          <w:w w:val="116"/>
          <w:sz w:val="139"/>
        </w:rPr>
        <w:t>0</w:t>
      </w:r>
    </w:p>
    <w:p>
      <w:pPr>
        <w:spacing w:line="187" w:lineRule="auto" w:before="33"/>
        <w:ind w:left="940" w:right="682" w:hanging="1"/>
        <w:jc w:val="center"/>
        <w:rPr>
          <w:rFonts w:ascii="Calibri"/>
          <w:sz w:val="37"/>
        </w:rPr>
      </w:pPr>
      <w:r>
        <w:rPr>
          <w:rFonts w:ascii="Calibri"/>
          <w:color w:val="F5F5EF"/>
          <w:sz w:val="37"/>
        </w:rPr>
        <w:t>participants</w:t>
      </w:r>
      <w:r>
        <w:rPr>
          <w:rFonts w:ascii="Calibri"/>
          <w:color w:val="F5F5EF"/>
          <w:spacing w:val="-21"/>
          <w:sz w:val="37"/>
        </w:rPr>
        <w:t> </w:t>
      </w:r>
      <w:r>
        <w:rPr>
          <w:rFonts w:ascii="Calibri"/>
          <w:color w:val="F5F5EF"/>
          <w:sz w:val="37"/>
        </w:rPr>
        <w:t>in</w:t>
      </w:r>
      <w:r>
        <w:rPr>
          <w:rFonts w:ascii="Calibri"/>
          <w:color w:val="F5F5EF"/>
          <w:spacing w:val="-21"/>
          <w:sz w:val="37"/>
        </w:rPr>
        <w:t> </w:t>
      </w:r>
      <w:r>
        <w:rPr>
          <w:rFonts w:ascii="Calibri"/>
          <w:color w:val="F5F5EF"/>
          <w:sz w:val="37"/>
        </w:rPr>
        <w:t>our </w:t>
      </w:r>
      <w:r>
        <w:rPr>
          <w:rFonts w:ascii="Calibri"/>
          <w:color w:val="F5F5EF"/>
          <w:w w:val="95"/>
          <w:sz w:val="37"/>
        </w:rPr>
        <w:t>Refugee Town Hall </w:t>
      </w:r>
      <w:r>
        <w:rPr>
          <w:rFonts w:ascii="Calibri"/>
          <w:color w:val="F5F5EF"/>
          <w:spacing w:val="-2"/>
          <w:sz w:val="37"/>
        </w:rPr>
        <w:t>meetings</w:t>
      </w:r>
    </w:p>
    <w:p>
      <w:pPr>
        <w:pStyle w:val="BodyText"/>
        <w:spacing w:before="11"/>
        <w:rPr>
          <w:rFonts w:ascii="Calibri"/>
          <w:sz w:val="34"/>
        </w:rPr>
      </w:pPr>
    </w:p>
    <w:p>
      <w:pPr>
        <w:pStyle w:val="Heading4"/>
        <w:spacing w:line="1639" w:lineRule="exact"/>
        <w:ind w:left="677" w:right="188"/>
      </w:pPr>
      <w:r>
        <w:rPr>
          <w:color w:val="230870"/>
          <w:spacing w:val="-5"/>
        </w:rPr>
        <w:t>579</w:t>
      </w:r>
    </w:p>
    <w:p>
      <w:pPr>
        <w:spacing w:line="184" w:lineRule="auto" w:before="27"/>
        <w:ind w:left="682" w:right="188" w:firstLine="0"/>
        <w:jc w:val="center"/>
        <w:rPr>
          <w:rFonts w:ascii="Calibri"/>
          <w:sz w:val="30"/>
        </w:rPr>
      </w:pPr>
      <w:r>
        <w:rPr>
          <w:rFonts w:ascii="Calibri"/>
          <w:color w:val="230870"/>
          <w:w w:val="95"/>
          <w:sz w:val="30"/>
        </w:rPr>
        <w:t>individuals were assisted with </w:t>
      </w:r>
      <w:r>
        <w:rPr>
          <w:rFonts w:ascii="Calibri"/>
          <w:color w:val="230870"/>
          <w:sz w:val="30"/>
        </w:rPr>
        <w:t>issues</w:t>
      </w:r>
      <w:r>
        <w:rPr>
          <w:rFonts w:ascii="Calibri"/>
          <w:color w:val="230870"/>
          <w:spacing w:val="-12"/>
          <w:sz w:val="30"/>
        </w:rPr>
        <w:t> </w:t>
      </w:r>
      <w:r>
        <w:rPr>
          <w:rFonts w:ascii="Calibri"/>
          <w:color w:val="230870"/>
          <w:sz w:val="30"/>
        </w:rPr>
        <w:t>arising</w:t>
      </w:r>
      <w:r>
        <w:rPr>
          <w:rFonts w:ascii="Calibri"/>
          <w:color w:val="230870"/>
          <w:spacing w:val="-12"/>
          <w:sz w:val="30"/>
        </w:rPr>
        <w:t> </w:t>
      </w:r>
      <w:r>
        <w:rPr>
          <w:rFonts w:ascii="Calibri"/>
          <w:color w:val="230870"/>
          <w:sz w:val="30"/>
        </w:rPr>
        <w:t>from</w:t>
      </w:r>
      <w:r>
        <w:rPr>
          <w:rFonts w:ascii="Calibri"/>
          <w:color w:val="230870"/>
          <w:spacing w:val="-12"/>
          <w:sz w:val="30"/>
        </w:rPr>
        <w:t> </w:t>
      </w:r>
      <w:r>
        <w:rPr>
          <w:rFonts w:ascii="Calibri"/>
          <w:color w:val="230870"/>
          <w:sz w:val="30"/>
        </w:rPr>
        <w:t>COVID</w:t>
      </w:r>
      <w:r>
        <w:rPr>
          <w:color w:val="230870"/>
          <w:sz w:val="22"/>
        </w:rPr>
        <w:t>-</w:t>
      </w:r>
      <w:r>
        <w:rPr>
          <w:rFonts w:ascii="Calibri"/>
          <w:color w:val="230870"/>
          <w:sz w:val="30"/>
        </w:rPr>
        <w:t>19 pandemic via our RCS </w:t>
      </w:r>
      <w:r>
        <w:rPr>
          <w:rFonts w:ascii="Calibri"/>
          <w:color w:val="230870"/>
          <w:spacing w:val="-2"/>
          <w:sz w:val="30"/>
        </w:rPr>
        <w:t>Program</w:t>
      </w:r>
    </w:p>
    <w:p>
      <w:pPr>
        <w:spacing w:after="0" w:line="184" w:lineRule="auto"/>
        <w:jc w:val="center"/>
        <w:rPr>
          <w:rFonts w:ascii="Calibri"/>
          <w:sz w:val="30"/>
        </w:rPr>
        <w:sectPr>
          <w:type w:val="continuous"/>
          <w:pgSz w:w="12240" w:h="15840"/>
          <w:pgMar w:top="320" w:bottom="0" w:left="220" w:right="360"/>
          <w:cols w:num="2" w:equalWidth="0">
            <w:col w:w="7253" w:space="40"/>
            <w:col w:w="4367"/>
          </w:cols>
        </w:sectPr>
      </w:pPr>
    </w:p>
    <w:p>
      <w:pPr>
        <w:pStyle w:val="BodyText"/>
        <w:spacing w:before="5"/>
        <w:rPr>
          <w:rFonts w:ascii="Calibri"/>
          <w:sz w:val="22"/>
        </w:rPr>
      </w:pPr>
    </w:p>
    <w:p>
      <w:pPr>
        <w:spacing w:after="0"/>
        <w:rPr>
          <w:rFonts w:ascii="Calibri"/>
          <w:sz w:val="22"/>
        </w:rPr>
        <w:sectPr>
          <w:type w:val="continuous"/>
          <w:pgSz w:w="12240" w:h="15840"/>
          <w:pgMar w:top="320" w:bottom="0" w:left="220" w:right="360"/>
        </w:sectPr>
      </w:pPr>
    </w:p>
    <w:p>
      <w:pPr>
        <w:pStyle w:val="Heading4"/>
        <w:spacing w:before="303"/>
        <w:ind w:right="20"/>
      </w:pPr>
      <w:r>
        <w:rPr/>
        <w:pict>
          <v:group style="position:absolute;margin-left:25.047823pt;margin-top:9.03633pt;width:570.75pt;height:767.95pt;mso-position-horizontal-relative:page;mso-position-vertical-relative:page;z-index:-16212480" id="docshapegroup12" coordorigin="501,181" coordsize="11415,15359">
            <v:rect style="position:absolute;left:8000;top:3182;width:3720;height:2840" id="docshape13" filled="true" fillcolor="#f5f5ef" stroked="false">
              <v:fill type="solid"/>
            </v:rect>
            <v:rect style="position:absolute;left:520;top:3182;width:3748;height:2835" id="docshape14" filled="true" fillcolor="#297de1" stroked="false">
              <v:fill type="solid"/>
            </v:rect>
            <v:rect style="position:absolute;left:520;top:180;width:11205;height:3000" id="docshape15" filled="true" fillcolor="#f5f5ef" stroked="false">
              <v:fill type="solid"/>
            </v:rect>
            <v:shape style="position:absolute;left:515;top:3182;width:7487;height:9222" id="docshape16" coordorigin="516,3183" coordsize="7487,9222" path="m8001,9224l516,9224,516,12404,8001,12404,8001,9224xm8002,3183l4267,3183,4267,6018,8002,6018,8002,3183xe" filled="true" fillcolor="#2ed9c2" stroked="false">
              <v:path arrowok="t"/>
              <v:fill type="solid"/>
            </v:shape>
            <v:rect style="position:absolute;left:500;top:6022;width:7500;height:3195" id="docshape17" filled="true" fillcolor="#230870" stroked="false">
              <v:fill type="solid"/>
            </v:rect>
            <v:rect style="position:absolute;left:8000;top:12404;width:3915;height:3135" id="docshape18" filled="true" fillcolor="#297de1" stroked="false">
              <v:fill type="solid"/>
            </v:rect>
            <v:rect style="position:absolute;left:4123;top:12404;width:3870;height:3135" id="docshape19" filled="true" fillcolor="#230870" stroked="false">
              <v:fill type="solid"/>
            </v:rect>
            <v:rect style="position:absolute;left:8000;top:6022;width:3735;height:3225" id="docshape20" filled="true" fillcolor="#297de1" stroked="false">
              <v:fill type="solid"/>
            </v:rect>
            <w10:wrap type="none"/>
          </v:group>
        </w:pict>
      </w:r>
      <w:r>
        <w:rPr>
          <w:color w:val="230870"/>
          <w:spacing w:val="-2"/>
          <w:w w:val="79"/>
        </w:rPr>
        <w:t>1,018</w:t>
      </w:r>
    </w:p>
    <w:p>
      <w:pPr>
        <w:spacing w:before="41"/>
        <w:ind w:left="353" w:right="20" w:firstLine="0"/>
        <w:jc w:val="center"/>
        <w:rPr>
          <w:rFonts w:ascii="Calibri"/>
          <w:sz w:val="41"/>
        </w:rPr>
      </w:pPr>
      <w:r>
        <w:rPr>
          <w:rFonts w:ascii="Calibri"/>
          <w:color w:val="230870"/>
          <w:w w:val="95"/>
          <w:sz w:val="41"/>
        </w:rPr>
        <w:t>new</w:t>
      </w:r>
      <w:r>
        <w:rPr>
          <w:rFonts w:ascii="Calibri"/>
          <w:color w:val="230870"/>
          <w:spacing w:val="14"/>
          <w:sz w:val="41"/>
        </w:rPr>
        <w:t> </w:t>
      </w:r>
      <w:r>
        <w:rPr>
          <w:rFonts w:ascii="Calibri"/>
          <w:color w:val="230870"/>
          <w:w w:val="95"/>
          <w:sz w:val="41"/>
        </w:rPr>
        <w:t>refugees</w:t>
      </w:r>
      <w:r>
        <w:rPr>
          <w:rFonts w:ascii="Calibri"/>
          <w:color w:val="230870"/>
          <w:spacing w:val="15"/>
          <w:sz w:val="41"/>
        </w:rPr>
        <w:t> </w:t>
      </w:r>
      <w:r>
        <w:rPr>
          <w:rFonts w:ascii="Calibri"/>
          <w:color w:val="230870"/>
          <w:spacing w:val="-2"/>
          <w:w w:val="95"/>
          <w:sz w:val="41"/>
        </w:rPr>
        <w:t>arrivals</w:t>
      </w:r>
    </w:p>
    <w:p>
      <w:pPr>
        <w:spacing w:before="194"/>
        <w:ind w:left="573" w:right="0" w:firstLine="0"/>
        <w:jc w:val="left"/>
        <w:rPr>
          <w:rFonts w:ascii="Tahoma"/>
          <w:b/>
          <w:sz w:val="139"/>
        </w:rPr>
      </w:pPr>
      <w:r>
        <w:rPr/>
        <w:br w:type="column"/>
      </w:r>
      <w:r>
        <w:rPr>
          <w:rFonts w:ascii="Tahoma"/>
          <w:b/>
          <w:color w:val="2ED9C2"/>
          <w:spacing w:val="-5"/>
          <w:sz w:val="139"/>
        </w:rPr>
        <w:t>438</w:t>
      </w:r>
    </w:p>
    <w:p>
      <w:pPr>
        <w:spacing w:line="184" w:lineRule="auto" w:before="103"/>
        <w:ind w:left="311" w:right="0" w:hanging="190"/>
        <w:jc w:val="left"/>
        <w:rPr>
          <w:rFonts w:ascii="Calibri"/>
          <w:sz w:val="27"/>
        </w:rPr>
      </w:pPr>
      <w:r>
        <w:rPr>
          <w:rFonts w:ascii="Calibri"/>
          <w:color w:val="F5F5EF"/>
          <w:sz w:val="27"/>
        </w:rPr>
        <w:t>participated</w:t>
      </w:r>
      <w:r>
        <w:rPr>
          <w:rFonts w:ascii="Calibri"/>
          <w:color w:val="F5F5EF"/>
          <w:spacing w:val="-12"/>
          <w:sz w:val="27"/>
        </w:rPr>
        <w:t> </w:t>
      </w:r>
      <w:r>
        <w:rPr>
          <w:rFonts w:ascii="Calibri"/>
          <w:color w:val="F5F5EF"/>
          <w:sz w:val="27"/>
        </w:rPr>
        <w:t>in</w:t>
      </w:r>
      <w:r>
        <w:rPr>
          <w:rFonts w:ascii="Calibri"/>
          <w:color w:val="F5F5EF"/>
          <w:spacing w:val="-12"/>
          <w:sz w:val="27"/>
        </w:rPr>
        <w:t> </w:t>
      </w:r>
      <w:r>
        <w:rPr>
          <w:rFonts w:ascii="Calibri"/>
          <w:color w:val="F5F5EF"/>
          <w:sz w:val="27"/>
        </w:rPr>
        <w:t>individual</w:t>
      </w:r>
      <w:r>
        <w:rPr>
          <w:color w:val="F5F5EF"/>
          <w:sz w:val="20"/>
        </w:rPr>
        <w:t>,</w:t>
      </w:r>
      <w:r>
        <w:rPr>
          <w:color w:val="F5F5EF"/>
          <w:spacing w:val="-6"/>
          <w:sz w:val="20"/>
        </w:rPr>
        <w:t> </w:t>
      </w:r>
      <w:r>
        <w:rPr>
          <w:rFonts w:ascii="Calibri"/>
          <w:color w:val="F5F5EF"/>
          <w:sz w:val="27"/>
        </w:rPr>
        <w:t>family</w:t>
      </w:r>
      <w:r>
        <w:rPr>
          <w:color w:val="F5F5EF"/>
          <w:sz w:val="20"/>
        </w:rPr>
        <w:t>, </w:t>
      </w:r>
      <w:r>
        <w:rPr>
          <w:rFonts w:ascii="Calibri"/>
          <w:color w:val="F5F5EF"/>
          <w:sz w:val="27"/>
        </w:rPr>
        <w:t>or community orientation via Refugee Community Services</w:t>
      </w:r>
    </w:p>
    <w:p>
      <w:pPr>
        <w:spacing w:line="1756" w:lineRule="exact" w:before="100"/>
        <w:ind w:left="734" w:right="0" w:firstLine="0"/>
        <w:jc w:val="left"/>
        <w:rPr>
          <w:rFonts w:ascii="Tahoma"/>
          <w:b/>
          <w:sz w:val="149"/>
        </w:rPr>
      </w:pPr>
      <w:r>
        <w:rPr/>
        <w:br w:type="column"/>
      </w:r>
      <w:r>
        <w:rPr>
          <w:rFonts w:ascii="Tahoma"/>
          <w:b/>
          <w:color w:val="230870"/>
          <w:spacing w:val="-5"/>
          <w:w w:val="85"/>
          <w:sz w:val="149"/>
        </w:rPr>
        <w:t>541</w:t>
      </w:r>
    </w:p>
    <w:p>
      <w:pPr>
        <w:spacing w:line="194" w:lineRule="auto" w:before="10"/>
        <w:ind w:left="333" w:right="311" w:firstLine="72"/>
        <w:jc w:val="center"/>
        <w:rPr>
          <w:rFonts w:ascii="Calibri"/>
          <w:sz w:val="29"/>
        </w:rPr>
      </w:pPr>
      <w:r>
        <w:rPr>
          <w:rFonts w:ascii="Calibri"/>
          <w:color w:val="230870"/>
          <w:sz w:val="29"/>
        </w:rPr>
        <w:t>accessed</w:t>
      </w:r>
      <w:r>
        <w:rPr>
          <w:rFonts w:ascii="Calibri"/>
          <w:color w:val="230870"/>
          <w:spacing w:val="-9"/>
          <w:sz w:val="29"/>
        </w:rPr>
        <w:t> </w:t>
      </w:r>
      <w:r>
        <w:rPr>
          <w:rFonts w:ascii="Calibri"/>
          <w:color w:val="230870"/>
          <w:sz w:val="29"/>
        </w:rPr>
        <w:t>mainstream</w:t>
      </w:r>
      <w:r>
        <w:rPr>
          <w:rFonts w:ascii="Calibri"/>
          <w:color w:val="230870"/>
          <w:spacing w:val="-9"/>
          <w:sz w:val="29"/>
        </w:rPr>
        <w:t> </w:t>
      </w:r>
      <w:r>
        <w:rPr>
          <w:rFonts w:ascii="Calibri"/>
          <w:color w:val="230870"/>
          <w:sz w:val="29"/>
        </w:rPr>
        <w:t>health care services Refugee Health Assessment Services</w:t>
      </w:r>
    </w:p>
    <w:p>
      <w:pPr>
        <w:spacing w:after="0" w:line="194" w:lineRule="auto"/>
        <w:jc w:val="center"/>
        <w:rPr>
          <w:rFonts w:ascii="Calibri"/>
          <w:sz w:val="29"/>
        </w:rPr>
        <w:sectPr>
          <w:type w:val="continuous"/>
          <w:pgSz w:w="12240" w:h="15840"/>
          <w:pgMar w:top="320" w:bottom="0" w:left="220" w:right="360"/>
          <w:cols w:num="3" w:equalWidth="0">
            <w:col w:w="3818" w:space="40"/>
            <w:col w:w="3673" w:space="40"/>
            <w:col w:w="4089"/>
          </w:cols>
        </w:sectPr>
      </w:pPr>
    </w:p>
    <w:p>
      <w:pPr>
        <w:spacing w:before="97"/>
        <w:ind w:left="4786" w:right="0" w:firstLine="0"/>
        <w:jc w:val="left"/>
        <w:rPr>
          <w:rFonts w:ascii="Arial"/>
          <w:sz w:val="15"/>
        </w:rPr>
      </w:pP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10"/>
          <w:sz w:val="15"/>
        </w:rPr>
        <w:t>3</w:t>
      </w:r>
    </w:p>
    <w:p>
      <w:pPr>
        <w:pStyle w:val="BodyText"/>
        <w:spacing w:before="7"/>
        <w:rPr>
          <w:rFonts w:ascii="Arial"/>
          <w:sz w:val="28"/>
        </w:rPr>
      </w:pPr>
    </w:p>
    <w:p>
      <w:pPr>
        <w:spacing w:before="0"/>
        <w:ind w:left="1518" w:right="0" w:firstLine="0"/>
        <w:jc w:val="left"/>
        <w:rPr>
          <w:rFonts w:ascii="Arial Narrow"/>
          <w:sz w:val="245"/>
        </w:rPr>
      </w:pPr>
      <w:r>
        <w:rPr>
          <w:rFonts w:ascii="Arial Narrow"/>
          <w:color w:val="F69EC1"/>
          <w:spacing w:val="-540"/>
          <w:w w:val="40"/>
          <w:sz w:val="245"/>
        </w:rPr>
        <w:t>R</w:t>
      </w:r>
      <w:r>
        <w:rPr>
          <w:rFonts w:ascii="Arial Narrow"/>
          <w:color w:val="EFE8CD"/>
          <w:spacing w:val="-3"/>
          <w:w w:val="83"/>
          <w:position w:val="-66"/>
          <w:sz w:val="86"/>
        </w:rPr>
        <w:t>D</w:t>
      </w:r>
      <w:r>
        <w:rPr>
          <w:rFonts w:ascii="Arial Narrow"/>
          <w:color w:val="EFE8CD"/>
          <w:spacing w:val="-323"/>
          <w:w w:val="75"/>
          <w:position w:val="-66"/>
          <w:sz w:val="86"/>
        </w:rPr>
        <w:t>E</w:t>
      </w:r>
      <w:r>
        <w:rPr>
          <w:rFonts w:ascii="Arial Narrow"/>
          <w:color w:val="F69EC1"/>
          <w:spacing w:val="-131"/>
          <w:w w:val="33"/>
          <w:sz w:val="245"/>
        </w:rPr>
        <w:t>E</w:t>
      </w:r>
      <w:r>
        <w:rPr>
          <w:rFonts w:ascii="Arial Narrow"/>
          <w:color w:val="EFE8CD"/>
          <w:spacing w:val="-594"/>
          <w:w w:val="110"/>
          <w:position w:val="-66"/>
          <w:sz w:val="86"/>
        </w:rPr>
        <w:t>M</w:t>
      </w:r>
      <w:r>
        <w:rPr>
          <w:rFonts w:ascii="Arial Narrow"/>
          <w:color w:val="F69EC1"/>
          <w:spacing w:val="-76"/>
          <w:w w:val="36"/>
          <w:sz w:val="245"/>
        </w:rPr>
        <w:t>F</w:t>
      </w:r>
      <w:r>
        <w:rPr>
          <w:rFonts w:ascii="Arial Narrow"/>
          <w:color w:val="F69EC1"/>
          <w:spacing w:val="-364"/>
          <w:w w:val="40"/>
          <w:sz w:val="245"/>
        </w:rPr>
        <w:t>U</w:t>
      </w:r>
      <w:r>
        <w:rPr>
          <w:rFonts w:ascii="Arial Narrow"/>
          <w:color w:val="EFE8CD"/>
          <w:spacing w:val="-136"/>
          <w:w w:val="76"/>
          <w:position w:val="-66"/>
          <w:sz w:val="86"/>
        </w:rPr>
        <w:t>O</w:t>
      </w:r>
      <w:r>
        <w:rPr>
          <w:rFonts w:ascii="Arial Narrow"/>
          <w:color w:val="F69EC1"/>
          <w:spacing w:val="-455"/>
          <w:w w:val="37"/>
          <w:sz w:val="245"/>
        </w:rPr>
        <w:t>G</w:t>
      </w:r>
      <w:r>
        <w:rPr>
          <w:rFonts w:ascii="Arial Narrow"/>
          <w:color w:val="EFE8CD"/>
          <w:spacing w:val="-44"/>
          <w:w w:val="76"/>
          <w:position w:val="-66"/>
          <w:sz w:val="86"/>
        </w:rPr>
        <w:t>G</w:t>
      </w:r>
      <w:r>
        <w:rPr>
          <w:rFonts w:ascii="Arial Narrow"/>
          <w:color w:val="F69EC1"/>
          <w:spacing w:val="-410"/>
          <w:w w:val="33"/>
          <w:sz w:val="245"/>
        </w:rPr>
        <w:t>E</w:t>
      </w:r>
      <w:r>
        <w:rPr>
          <w:rFonts w:ascii="Arial Narrow"/>
          <w:color w:val="EFE8CD"/>
          <w:spacing w:val="-82"/>
          <w:w w:val="81"/>
          <w:position w:val="-66"/>
          <w:sz w:val="86"/>
        </w:rPr>
        <w:t>R</w:t>
      </w:r>
      <w:r>
        <w:rPr>
          <w:rFonts w:ascii="Arial Narrow"/>
          <w:color w:val="F69EC1"/>
          <w:spacing w:val="-372"/>
          <w:w w:val="33"/>
          <w:sz w:val="245"/>
        </w:rPr>
        <w:t>E</w:t>
      </w:r>
      <w:r>
        <w:rPr>
          <w:rFonts w:ascii="Arial Narrow"/>
          <w:color w:val="EFE8CD"/>
          <w:spacing w:val="-3"/>
          <w:w w:val="89"/>
          <w:position w:val="-66"/>
          <w:sz w:val="86"/>
        </w:rPr>
        <w:t>A</w:t>
      </w:r>
      <w:r>
        <w:rPr>
          <w:rFonts w:ascii="Arial Narrow"/>
          <w:color w:val="EFE8CD"/>
          <w:spacing w:val="-244"/>
          <w:w w:val="86"/>
          <w:position w:val="-66"/>
          <w:sz w:val="86"/>
        </w:rPr>
        <w:t>P</w:t>
      </w:r>
      <w:r>
        <w:rPr>
          <w:rFonts w:ascii="Arial Narrow"/>
          <w:color w:val="F69EC1"/>
          <w:spacing w:val="-342"/>
          <w:w w:val="51"/>
          <w:sz w:val="245"/>
        </w:rPr>
        <w:t>p</w:t>
      </w:r>
      <w:r>
        <w:rPr>
          <w:rFonts w:ascii="Arial Narrow"/>
          <w:color w:val="EFE8CD"/>
          <w:spacing w:val="-169"/>
          <w:w w:val="84"/>
          <w:position w:val="-66"/>
          <w:sz w:val="86"/>
        </w:rPr>
        <w:t>H</w:t>
      </w:r>
      <w:r>
        <w:rPr>
          <w:rFonts w:ascii="Arial Narrow"/>
          <w:color w:val="F69EC1"/>
          <w:spacing w:val="-419"/>
          <w:w w:val="52"/>
          <w:sz w:val="245"/>
        </w:rPr>
        <w:t>0</w:t>
      </w:r>
      <w:r>
        <w:rPr>
          <w:rFonts w:ascii="Arial Narrow"/>
          <w:color w:val="EFE8CD"/>
          <w:spacing w:val="-3"/>
          <w:position w:val="-66"/>
          <w:sz w:val="86"/>
        </w:rPr>
        <w:t>I</w:t>
      </w:r>
      <w:r>
        <w:rPr>
          <w:rFonts w:ascii="Arial Narrow"/>
          <w:color w:val="EFE8CD"/>
          <w:spacing w:val="-267"/>
          <w:w w:val="80"/>
          <w:position w:val="-66"/>
          <w:sz w:val="86"/>
        </w:rPr>
        <w:t>C</w:t>
      </w:r>
      <w:r>
        <w:rPr>
          <w:rFonts w:ascii="Arial Narrow"/>
          <w:color w:val="F69EC1"/>
          <w:spacing w:val="-319"/>
          <w:w w:val="43"/>
          <w:sz w:val="245"/>
        </w:rPr>
        <w:t>P</w:t>
      </w:r>
      <w:r>
        <w:rPr>
          <w:rFonts w:ascii="Arial Narrow"/>
          <w:color w:val="EFE8CD"/>
          <w:spacing w:val="-159"/>
          <w:w w:val="84"/>
          <w:position w:val="-66"/>
          <w:sz w:val="86"/>
        </w:rPr>
        <w:t>S</w:t>
      </w:r>
      <w:r>
        <w:rPr>
          <w:rFonts w:ascii="Arial Narrow"/>
          <w:color w:val="F69EC1"/>
          <w:spacing w:val="-76"/>
          <w:w w:val="51"/>
          <w:sz w:val="245"/>
        </w:rPr>
        <w:t>u</w:t>
      </w:r>
      <w:r>
        <w:rPr>
          <w:rFonts w:ascii="Arial Narrow"/>
          <w:color w:val="F69EC1"/>
          <w:spacing w:val="-76"/>
          <w:w w:val="98"/>
          <w:sz w:val="245"/>
        </w:rPr>
        <w:t>l</w:t>
      </w:r>
      <w:r>
        <w:rPr>
          <w:rFonts w:ascii="Arial Narrow"/>
          <w:color w:val="F69EC1"/>
          <w:spacing w:val="-76"/>
          <w:w w:val="50"/>
          <w:sz w:val="245"/>
        </w:rPr>
        <w:t>a</w:t>
      </w:r>
      <w:r>
        <w:rPr>
          <w:rFonts w:ascii="Arial Narrow"/>
          <w:color w:val="F69EC1"/>
          <w:spacing w:val="-76"/>
          <w:w w:val="89"/>
          <w:sz w:val="245"/>
        </w:rPr>
        <w:t>t</w:t>
      </w:r>
      <w:r>
        <w:rPr>
          <w:rFonts w:ascii="Arial Narrow"/>
          <w:color w:val="F69EC1"/>
          <w:spacing w:val="-76"/>
          <w:w w:val="69"/>
          <w:sz w:val="245"/>
        </w:rPr>
        <w:t>i</w:t>
      </w:r>
      <w:r>
        <w:rPr>
          <w:rFonts w:ascii="Arial Narrow"/>
          <w:color w:val="F69EC1"/>
          <w:spacing w:val="-76"/>
          <w:w w:val="52"/>
          <w:sz w:val="245"/>
        </w:rPr>
        <w:t>o</w:t>
      </w:r>
      <w:r>
        <w:rPr>
          <w:rFonts w:ascii="Arial Narrow"/>
          <w:color w:val="F69EC1"/>
          <w:spacing w:val="-2"/>
          <w:w w:val="52"/>
          <w:sz w:val="245"/>
        </w:rPr>
        <w:t>n</w:t>
      </w:r>
    </w:p>
    <w:p>
      <w:pPr>
        <w:spacing w:line="292" w:lineRule="auto" w:before="101"/>
        <w:ind w:left="1564" w:right="1163" w:firstLine="0"/>
        <w:jc w:val="both"/>
        <w:rPr>
          <w:sz w:val="22"/>
        </w:rPr>
      </w:pPr>
      <w:r>
        <w:rPr>
          <w:color w:val="FFFFFF"/>
          <w:sz w:val="22"/>
        </w:rPr>
        <w:t>In FFY2021 Massachusetts welcomed 1,018 individuals. The largest populations came from Haiti,</w:t>
      </w:r>
      <w:r>
        <w:rPr>
          <w:color w:val="FFFFFF"/>
          <w:spacing w:val="40"/>
          <w:sz w:val="22"/>
        </w:rPr>
        <w:t> </w:t>
      </w:r>
      <w:r>
        <w:rPr>
          <w:color w:val="FFFFFF"/>
          <w:sz w:val="22"/>
        </w:rPr>
        <w:t>DR Congo, Ukraine, Afghanistan, El Salvador, Uganda and Burma. The following infographics represent our newcomers’ nationalities, age distribution, and immigration status in the last year.</w:t>
      </w:r>
    </w:p>
    <w:p>
      <w:pPr>
        <w:pStyle w:val="BodyText"/>
        <w:rPr>
          <w:sz w:val="26"/>
        </w:rPr>
      </w:pPr>
    </w:p>
    <w:p>
      <w:pPr>
        <w:pStyle w:val="BodyText"/>
        <w:spacing w:before="7"/>
        <w:rPr>
          <w:sz w:val="32"/>
        </w:rPr>
      </w:pPr>
    </w:p>
    <w:p>
      <w:pPr>
        <w:tabs>
          <w:tab w:pos="6662" w:val="left" w:leader="none"/>
        </w:tabs>
        <w:spacing w:before="0"/>
        <w:ind w:left="1520" w:right="0" w:firstLine="0"/>
        <w:jc w:val="left"/>
        <w:rPr>
          <w:rFonts w:ascii="Arial Narrow"/>
          <w:sz w:val="32"/>
        </w:rPr>
      </w:pPr>
      <w:r>
        <w:rPr/>
        <w:pict>
          <v:group style="position:absolute;margin-left:159.361725pt;margin-top:21.327045pt;width:130.9pt;height:122.45pt;mso-position-horizontal-relative:page;mso-position-vertical-relative:paragraph;z-index:15737856" id="docshapegroup21" coordorigin="3187,427" coordsize="2618,2449">
            <v:rect style="position:absolute;left:3187;top:426;width:5;height:2449" id="docshape22" filled="true" fillcolor="#000000" stroked="false">
              <v:fill opacity="16193f" type="solid"/>
            </v:rect>
            <v:shape style="position:absolute;left:3189;top:426;width:439;height:567" id="docshape23" coordorigin="3189,427" coordsize="439,567" path="m3588,993l3189,993,3189,427,3588,427,3628,466,3628,953,3588,993xe" filled="true" fillcolor="#31346e" stroked="false">
              <v:path arrowok="t"/>
              <v:fill type="solid"/>
            </v:shape>
            <v:shape style="position:absolute;left:3189;top:1053;width:875;height:567" id="docshape24" coordorigin="3189,1054" coordsize="875,567" path="m4025,1620l3189,1620,3189,1054,4025,1054,4030,1055,4064,1093,4064,1581,4025,1620xe" filled="true" fillcolor="#2d6ea3" stroked="false">
              <v:path arrowok="t"/>
              <v:fill type="solid"/>
            </v:shape>
            <v:shape style="position:absolute;left:4161;top:426;width:978;height:2449" id="docshape25" coordorigin="4161,427" coordsize="978,2449" path="m4165,427l4161,427,4161,2875,4165,2875,4165,427xm5139,427l5135,427,5135,2875,5139,2875,5139,427xe" filled="true" fillcolor="#000000" stroked="false">
              <v:path arrowok="t"/>
              <v:fill opacity="16193f" type="solid"/>
            </v:shape>
            <v:shape style="position:absolute;left:3189;top:1681;width:2616;height:567" id="docshape26" coordorigin="3189,1681" coordsize="2616,567" path="m5766,2247l3189,2247,3189,1681,5766,1681,5771,1682,5805,1721,5805,2208,5766,2247xe" filled="true" fillcolor="#37a8cc" stroked="false">
              <v:path arrowok="t"/>
              <v:fill type="solid"/>
            </v:shape>
            <v:shape style="position:absolute;left:3189;top:2308;width:45;height:567" id="docshape27" coordorigin="3189,2309" coordsize="45,567" path="m3195,2875l3189,2875,3189,2309,3195,2309,3201,2310,3234,2348,3234,2836,3195,2875xe" filled="true" fillcolor="#6be4e7" stroked="false">
              <v:path arrowok="t"/>
              <v:fill type="solid"/>
            </v:shape>
            <w10:wrap type="none"/>
          </v:group>
        </w:pict>
      </w:r>
      <w:r>
        <w:rPr/>
        <w:pict>
          <v:rect style="position:absolute;margin-left:305.430481pt;margin-top:21.327045pt;width:.20579pt;height:122.409266pt;mso-position-horizontal-relative:page;mso-position-vertical-relative:paragraph;z-index:15738368" id="docshape28" filled="true" fillcolor="#000000" stroked="false">
            <v:fill opacity="16193f" type="solid"/>
            <w10:wrap type="none"/>
          </v:rect>
        </w:pict>
      </w:r>
      <w:r>
        <w:rPr>
          <w:rFonts w:ascii="Arial Narrow"/>
          <w:color w:val="EFE8CD"/>
          <w:w w:val="80"/>
          <w:sz w:val="32"/>
        </w:rPr>
        <w:t>NEW</w:t>
      </w:r>
      <w:r>
        <w:rPr>
          <w:rFonts w:ascii="Arial Narrow"/>
          <w:color w:val="EFE8CD"/>
          <w:spacing w:val="4"/>
          <w:sz w:val="32"/>
        </w:rPr>
        <w:t> </w:t>
      </w:r>
      <w:r>
        <w:rPr>
          <w:rFonts w:ascii="Arial Narrow"/>
          <w:color w:val="EFE8CD"/>
          <w:w w:val="80"/>
          <w:sz w:val="32"/>
        </w:rPr>
        <w:t>ENROLEES</w:t>
      </w:r>
      <w:r>
        <w:rPr>
          <w:rFonts w:ascii="Arial Narrow"/>
          <w:color w:val="EFE8CD"/>
          <w:spacing w:val="4"/>
          <w:sz w:val="32"/>
        </w:rPr>
        <w:t> </w:t>
      </w:r>
      <w:r>
        <w:rPr>
          <w:rFonts w:ascii="Arial Narrow"/>
          <w:color w:val="EFE8CD"/>
          <w:w w:val="80"/>
          <w:sz w:val="32"/>
        </w:rPr>
        <w:t>BY</w:t>
      </w:r>
      <w:r>
        <w:rPr>
          <w:rFonts w:ascii="Arial Narrow"/>
          <w:color w:val="EFE8CD"/>
          <w:spacing w:val="4"/>
          <w:sz w:val="32"/>
        </w:rPr>
        <w:t> </w:t>
      </w:r>
      <w:r>
        <w:rPr>
          <w:rFonts w:ascii="Arial Narrow"/>
          <w:color w:val="EFE8CD"/>
          <w:w w:val="80"/>
          <w:sz w:val="32"/>
        </w:rPr>
        <w:t>AGE</w:t>
      </w:r>
      <w:r>
        <w:rPr>
          <w:rFonts w:ascii="Arial Narrow"/>
          <w:color w:val="EFE8CD"/>
          <w:spacing w:val="4"/>
          <w:sz w:val="32"/>
        </w:rPr>
        <w:t> </w:t>
      </w:r>
      <w:r>
        <w:rPr>
          <w:rFonts w:ascii="Arial Narrow"/>
          <w:color w:val="EFE8CD"/>
          <w:spacing w:val="-2"/>
          <w:w w:val="80"/>
          <w:sz w:val="32"/>
        </w:rPr>
        <w:t>DISTRIBUTION</w:t>
      </w:r>
      <w:r>
        <w:rPr>
          <w:rFonts w:ascii="Arial Narrow"/>
          <w:color w:val="EFE8CD"/>
          <w:sz w:val="32"/>
        </w:rPr>
        <w:tab/>
      </w:r>
      <w:r>
        <w:rPr>
          <w:rFonts w:ascii="Arial Narrow"/>
          <w:color w:val="EFE8CD"/>
          <w:w w:val="80"/>
          <w:sz w:val="32"/>
        </w:rPr>
        <w:t>NEW</w:t>
      </w:r>
      <w:r>
        <w:rPr>
          <w:rFonts w:ascii="Arial Narrow"/>
          <w:color w:val="EFE8CD"/>
          <w:spacing w:val="1"/>
          <w:sz w:val="32"/>
        </w:rPr>
        <w:t> </w:t>
      </w:r>
      <w:r>
        <w:rPr>
          <w:rFonts w:ascii="Arial Narrow"/>
          <w:color w:val="EFE8CD"/>
          <w:w w:val="80"/>
          <w:sz w:val="32"/>
        </w:rPr>
        <w:t>ENROLEES</w:t>
      </w:r>
      <w:r>
        <w:rPr>
          <w:rFonts w:ascii="Arial Narrow"/>
          <w:color w:val="EFE8CD"/>
          <w:spacing w:val="1"/>
          <w:sz w:val="32"/>
        </w:rPr>
        <w:t> </w:t>
      </w:r>
      <w:r>
        <w:rPr>
          <w:rFonts w:ascii="Arial Narrow"/>
          <w:color w:val="EFE8CD"/>
          <w:w w:val="80"/>
          <w:sz w:val="32"/>
        </w:rPr>
        <w:t>BY</w:t>
      </w:r>
      <w:r>
        <w:rPr>
          <w:rFonts w:ascii="Arial Narrow"/>
          <w:color w:val="EFE8CD"/>
          <w:spacing w:val="1"/>
          <w:sz w:val="32"/>
        </w:rPr>
        <w:t> </w:t>
      </w:r>
      <w:r>
        <w:rPr>
          <w:rFonts w:ascii="Arial Narrow"/>
          <w:color w:val="EFE8CD"/>
          <w:w w:val="80"/>
          <w:sz w:val="32"/>
        </w:rPr>
        <w:t>COUNTRY</w:t>
      </w:r>
      <w:r>
        <w:rPr>
          <w:rFonts w:ascii="Arial Narrow"/>
          <w:color w:val="EFE8CD"/>
          <w:spacing w:val="1"/>
          <w:sz w:val="32"/>
        </w:rPr>
        <w:t> </w:t>
      </w:r>
      <w:r>
        <w:rPr>
          <w:rFonts w:ascii="Arial Narrow"/>
          <w:color w:val="EFE8CD"/>
          <w:w w:val="80"/>
          <w:sz w:val="32"/>
        </w:rPr>
        <w:t>OF</w:t>
      </w:r>
      <w:r>
        <w:rPr>
          <w:rFonts w:ascii="Arial Narrow"/>
          <w:color w:val="EFE8CD"/>
          <w:spacing w:val="1"/>
          <w:sz w:val="32"/>
        </w:rPr>
        <w:t> </w:t>
      </w:r>
      <w:r>
        <w:rPr>
          <w:rFonts w:ascii="Arial Narrow"/>
          <w:color w:val="EFE8CD"/>
          <w:spacing w:val="-2"/>
          <w:w w:val="80"/>
          <w:sz w:val="32"/>
        </w:rPr>
        <w:t>ORIGIN</w:t>
      </w:r>
    </w:p>
    <w:p>
      <w:pPr>
        <w:spacing w:before="254"/>
        <w:ind w:left="1979" w:right="0" w:firstLine="0"/>
        <w:jc w:val="left"/>
        <w:rPr>
          <w:rFonts w:ascii="Arial"/>
          <w:sz w:val="16"/>
        </w:rPr>
      </w:pPr>
      <w:r>
        <w:rPr/>
        <w:pict>
          <v:group style="position:absolute;margin-left:419.543884pt;margin-top:19.889439pt;width:97.35pt;height:118.1pt;mso-position-horizontal-relative:page;mso-position-vertical-relative:paragraph;z-index:15738880" id="docshapegroup29" coordorigin="8391,398" coordsize="1947,2362">
            <v:shape style="position:absolute;left:8390;top:397;width:1579;height:2362" id="docshape30" coordorigin="8391,398" coordsize="1579,2362" path="m8395,398l8391,398,8391,2759,8395,2759,8395,398xm9182,398l9178,398,9178,2759,9182,2759,9182,398xm9969,398l9965,398,9965,2759,9969,2759,9969,398xe" filled="true" fillcolor="#000000" stroked="false">
              <v:path arrowok="t"/>
              <v:fill opacity="16193f" type="solid"/>
            </v:shape>
            <v:shape style="position:absolute;left:8392;top:397;width:1945;height:365" id="docshape31" coordorigin="8393,398" coordsize="1945,365" path="m10312,762l8393,762,8393,398,10312,398,10338,423,10338,737,10312,762xe" filled="true" fillcolor="#31346e" stroked="false">
              <v:path arrowok="t"/>
              <v:fill type="solid"/>
            </v:shape>
            <v:shape style="position:absolute;left:8392;top:797;width:185;height:365" type="#_x0000_t75" id="docshape32" stroked="false">
              <v:imagedata r:id="rId8" o:title=""/>
            </v:shape>
            <v:shape style="position:absolute;left:8392;top:1196;width:135;height:365" type="#_x0000_t75" id="docshape33" stroked="false">
              <v:imagedata r:id="rId9" o:title=""/>
            </v:shape>
            <v:shape style="position:absolute;left:8392;top:1596;width:166;height:365" type="#_x0000_t75" id="docshape34" stroked="false">
              <v:imagedata r:id="rId10" o:title=""/>
            </v:shape>
            <v:shape style="position:absolute;left:8392;top:1995;width:40;height:365" id="docshape35" coordorigin="8393,1996" coordsize="40,365" path="m8407,2360l8393,2360,8393,1996,8433,2021,8433,2335,8407,2360xe" filled="true" fillcolor="#48c1d9" stroked="false">
              <v:path arrowok="t"/>
              <v:fill type="solid"/>
            </v:shape>
            <v:shape style="position:absolute;left:8392;top:2395;width:689;height:365" id="docshape36" coordorigin="8393,2395" coordsize="689,365" path="m9056,2759l8393,2759,8393,2395,9056,2395,9060,2396,9081,2421,9081,2734,9056,2759xe" filled="true" fillcolor="#6be4e7" stroked="false">
              <v:path arrowok="t"/>
              <v:fill type="solid"/>
            </v:shape>
            <w10:wrap type="none"/>
          </v:group>
        </w:pict>
      </w:r>
      <w:r>
        <w:rPr/>
        <w:pict>
          <v:rect style="position:absolute;margin-left:537.62738pt;margin-top:19.889439pt;width:.198368pt;height:118.083512pt;mso-position-horizontal-relative:page;mso-position-vertical-relative:paragraph;z-index:15739392" id="docshape37" filled="true" fillcolor="#000000" stroked="false">
            <v:fill opacity="16193f" type="solid"/>
            <w10:wrap type="none"/>
          </v:rect>
        </w:pict>
      </w:r>
      <w:r>
        <w:rPr>
          <w:rFonts w:ascii="Arial"/>
          <w:w w:val="105"/>
          <w:sz w:val="16"/>
        </w:rPr>
        <w:t>0</w:t>
      </w:r>
      <w:r>
        <w:rPr>
          <w:rFonts w:ascii="Arial"/>
          <w:spacing w:val="-1"/>
          <w:w w:val="105"/>
          <w:sz w:val="16"/>
        </w:rPr>
        <w:t> </w:t>
      </w:r>
      <w:r>
        <w:rPr>
          <w:rFonts w:ascii="Arial"/>
          <w:w w:val="105"/>
          <w:sz w:val="16"/>
        </w:rPr>
        <w:t>to</w:t>
      </w:r>
      <w:r>
        <w:rPr>
          <w:rFonts w:ascii="Arial"/>
          <w:spacing w:val="-1"/>
          <w:w w:val="105"/>
          <w:sz w:val="16"/>
        </w:rPr>
        <w:t> </w:t>
      </w:r>
      <w:r>
        <w:rPr>
          <w:rFonts w:ascii="Arial"/>
          <w:w w:val="105"/>
          <w:sz w:val="16"/>
        </w:rPr>
        <w:t>4</w:t>
      </w:r>
      <w:r>
        <w:rPr>
          <w:rFonts w:ascii="Arial"/>
          <w:spacing w:val="-1"/>
          <w:w w:val="105"/>
          <w:sz w:val="16"/>
        </w:rPr>
        <w:t> </w:t>
      </w:r>
      <w:r>
        <w:rPr>
          <w:rFonts w:ascii="Arial"/>
          <w:spacing w:val="-2"/>
          <w:w w:val="105"/>
          <w:sz w:val="16"/>
        </w:rPr>
        <w:t>years</w:t>
      </w:r>
    </w:p>
    <w:p>
      <w:pPr>
        <w:spacing w:after="0"/>
        <w:jc w:val="left"/>
        <w:rPr>
          <w:rFonts w:ascii="Arial"/>
          <w:sz w:val="16"/>
        </w:rPr>
        <w:sectPr>
          <w:pgSz w:w="12240" w:h="15840"/>
          <w:pgMar w:top="60" w:bottom="280" w:left="220" w:right="360"/>
        </w:sectPr>
      </w:pPr>
    </w:p>
    <w:p>
      <w:pPr>
        <w:pStyle w:val="BodyText"/>
        <w:rPr>
          <w:rFonts w:ascii="Arial"/>
          <w:sz w:val="22"/>
        </w:rPr>
      </w:pPr>
    </w:p>
    <w:p>
      <w:pPr>
        <w:spacing w:before="191"/>
        <w:ind w:left="0" w:right="0" w:firstLine="0"/>
        <w:jc w:val="right"/>
        <w:rPr>
          <w:rFonts w:ascii="Arial"/>
          <w:sz w:val="16"/>
        </w:rPr>
      </w:pPr>
      <w:r>
        <w:rPr>
          <w:rFonts w:ascii="Arial"/>
          <w:w w:val="105"/>
          <w:sz w:val="16"/>
        </w:rPr>
        <w:t>5</w:t>
      </w:r>
      <w:r>
        <w:rPr>
          <w:rFonts w:ascii="Arial"/>
          <w:spacing w:val="-2"/>
          <w:w w:val="105"/>
          <w:sz w:val="16"/>
        </w:rPr>
        <w:t> </w:t>
      </w:r>
      <w:r>
        <w:rPr>
          <w:rFonts w:ascii="Arial"/>
          <w:w w:val="105"/>
          <w:sz w:val="16"/>
        </w:rPr>
        <w:t>to</w:t>
      </w:r>
      <w:r>
        <w:rPr>
          <w:rFonts w:ascii="Arial"/>
          <w:spacing w:val="-1"/>
          <w:w w:val="105"/>
          <w:sz w:val="16"/>
        </w:rPr>
        <w:t> </w:t>
      </w:r>
      <w:r>
        <w:rPr>
          <w:rFonts w:ascii="Arial"/>
          <w:w w:val="105"/>
          <w:sz w:val="16"/>
        </w:rPr>
        <w:t>17</w:t>
      </w:r>
      <w:r>
        <w:rPr>
          <w:rFonts w:ascii="Arial"/>
          <w:spacing w:val="-1"/>
          <w:w w:val="105"/>
          <w:sz w:val="16"/>
        </w:rPr>
        <w:t> </w:t>
      </w:r>
      <w:r>
        <w:rPr>
          <w:rFonts w:ascii="Arial"/>
          <w:spacing w:val="-2"/>
          <w:w w:val="105"/>
          <w:sz w:val="16"/>
        </w:rPr>
        <w:t>years</w:t>
      </w:r>
    </w:p>
    <w:p>
      <w:pPr>
        <w:pStyle w:val="BodyText"/>
        <w:rPr>
          <w:rFonts w:ascii="Arial"/>
          <w:sz w:val="22"/>
        </w:rPr>
      </w:pPr>
    </w:p>
    <w:p>
      <w:pPr>
        <w:spacing w:before="191"/>
        <w:ind w:left="0" w:right="0" w:firstLine="0"/>
        <w:jc w:val="right"/>
        <w:rPr>
          <w:rFonts w:ascii="Arial"/>
          <w:sz w:val="16"/>
        </w:rPr>
      </w:pPr>
      <w:r>
        <w:rPr>
          <w:rFonts w:ascii="Arial"/>
          <w:w w:val="105"/>
          <w:sz w:val="16"/>
        </w:rPr>
        <w:t>18</w:t>
      </w:r>
      <w:r>
        <w:rPr>
          <w:rFonts w:ascii="Arial"/>
          <w:spacing w:val="-2"/>
          <w:w w:val="105"/>
          <w:sz w:val="16"/>
        </w:rPr>
        <w:t> </w:t>
      </w:r>
      <w:r>
        <w:rPr>
          <w:rFonts w:ascii="Arial"/>
          <w:w w:val="105"/>
          <w:sz w:val="16"/>
        </w:rPr>
        <w:t>to</w:t>
      </w:r>
      <w:r>
        <w:rPr>
          <w:rFonts w:ascii="Arial"/>
          <w:spacing w:val="-2"/>
          <w:w w:val="105"/>
          <w:sz w:val="16"/>
        </w:rPr>
        <w:t> </w:t>
      </w:r>
      <w:r>
        <w:rPr>
          <w:rFonts w:ascii="Arial"/>
          <w:w w:val="105"/>
          <w:sz w:val="16"/>
        </w:rPr>
        <w:t>64</w:t>
      </w:r>
      <w:r>
        <w:rPr>
          <w:rFonts w:ascii="Arial"/>
          <w:spacing w:val="-1"/>
          <w:w w:val="105"/>
          <w:sz w:val="16"/>
        </w:rPr>
        <w:t> </w:t>
      </w:r>
      <w:r>
        <w:rPr>
          <w:rFonts w:ascii="Arial"/>
          <w:spacing w:val="-2"/>
          <w:w w:val="105"/>
          <w:sz w:val="16"/>
        </w:rPr>
        <w:t>years</w:t>
      </w:r>
    </w:p>
    <w:p>
      <w:pPr>
        <w:pStyle w:val="BodyText"/>
        <w:rPr>
          <w:rFonts w:ascii="Arial"/>
          <w:sz w:val="22"/>
        </w:rPr>
      </w:pPr>
    </w:p>
    <w:p>
      <w:pPr>
        <w:spacing w:before="190"/>
        <w:ind w:left="0" w:right="0" w:firstLine="0"/>
        <w:jc w:val="right"/>
        <w:rPr>
          <w:rFonts w:ascii="Arial"/>
          <w:sz w:val="16"/>
        </w:rPr>
      </w:pPr>
      <w:r>
        <w:rPr>
          <w:rFonts w:ascii="Arial"/>
          <w:spacing w:val="-2"/>
          <w:w w:val="105"/>
          <w:sz w:val="16"/>
        </w:rPr>
        <w:t>65</w:t>
      </w:r>
      <w:r>
        <w:rPr>
          <w:rFonts w:ascii="Arial"/>
          <w:spacing w:val="-6"/>
          <w:w w:val="105"/>
          <w:sz w:val="16"/>
        </w:rPr>
        <w:t> </w:t>
      </w:r>
      <w:r>
        <w:rPr>
          <w:rFonts w:ascii="Arial"/>
          <w:spacing w:val="-2"/>
          <w:w w:val="105"/>
          <w:sz w:val="16"/>
        </w:rPr>
        <w:t>years</w:t>
      </w:r>
      <w:r>
        <w:rPr>
          <w:rFonts w:ascii="Arial"/>
          <w:spacing w:val="-5"/>
          <w:w w:val="105"/>
          <w:sz w:val="16"/>
        </w:rPr>
        <w:t> </w:t>
      </w:r>
      <w:r>
        <w:rPr>
          <w:rFonts w:ascii="Arial"/>
          <w:spacing w:val="-2"/>
          <w:w w:val="105"/>
          <w:sz w:val="16"/>
        </w:rPr>
        <w:t>and</w:t>
      </w:r>
      <w:r>
        <w:rPr>
          <w:rFonts w:ascii="Arial"/>
          <w:spacing w:val="-5"/>
          <w:w w:val="105"/>
          <w:sz w:val="16"/>
        </w:rPr>
        <w:t> </w:t>
      </w:r>
      <w:r>
        <w:rPr>
          <w:rFonts w:ascii="Arial"/>
          <w:spacing w:val="-4"/>
          <w:w w:val="105"/>
          <w:sz w:val="16"/>
        </w:rPr>
        <w:t>over</w:t>
      </w:r>
    </w:p>
    <w:p>
      <w:pPr>
        <w:spacing w:line="240" w:lineRule="auto" w:before="0"/>
        <w:rPr>
          <w:rFonts w:ascii="Arial"/>
          <w:sz w:val="22"/>
        </w:rPr>
      </w:pPr>
      <w:r>
        <w:rPr/>
        <w:br w:type="column"/>
      </w:r>
      <w:r>
        <w:rPr>
          <w:rFonts w:ascii="Arial"/>
          <w:sz w:val="22"/>
        </w:rPr>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tabs>
          <w:tab w:pos="917" w:val="left" w:leader="none"/>
          <w:tab w:pos="1890" w:val="left" w:leader="none"/>
          <w:tab w:pos="2864" w:val="left" w:leader="none"/>
        </w:tabs>
        <w:spacing w:before="140"/>
        <w:ind w:left="38" w:right="0" w:firstLine="0"/>
        <w:jc w:val="left"/>
        <w:rPr>
          <w:rFonts w:ascii="Arial"/>
          <w:sz w:val="16"/>
        </w:rPr>
      </w:pPr>
      <w:r>
        <w:rPr>
          <w:rFonts w:ascii="Arial"/>
          <w:spacing w:val="-10"/>
          <w:w w:val="105"/>
          <w:sz w:val="16"/>
        </w:rPr>
        <w:t>0</w:t>
      </w:r>
      <w:r>
        <w:rPr>
          <w:rFonts w:ascii="Arial"/>
          <w:sz w:val="16"/>
        </w:rPr>
        <w:tab/>
      </w:r>
      <w:r>
        <w:rPr>
          <w:rFonts w:ascii="Arial"/>
          <w:spacing w:val="-5"/>
          <w:w w:val="105"/>
          <w:sz w:val="16"/>
        </w:rPr>
        <w:t>250</w:t>
      </w:r>
      <w:r>
        <w:rPr>
          <w:rFonts w:ascii="Arial"/>
          <w:sz w:val="16"/>
        </w:rPr>
        <w:tab/>
      </w:r>
      <w:r>
        <w:rPr>
          <w:rFonts w:ascii="Arial"/>
          <w:spacing w:val="-5"/>
          <w:w w:val="105"/>
          <w:sz w:val="16"/>
        </w:rPr>
        <w:t>500</w:t>
      </w:r>
      <w:r>
        <w:rPr>
          <w:rFonts w:ascii="Arial"/>
          <w:sz w:val="16"/>
        </w:rPr>
        <w:tab/>
      </w:r>
      <w:r>
        <w:rPr>
          <w:rFonts w:ascii="Arial"/>
          <w:spacing w:val="-5"/>
          <w:w w:val="105"/>
          <w:sz w:val="16"/>
        </w:rPr>
        <w:t>750</w:t>
      </w:r>
    </w:p>
    <w:p>
      <w:pPr>
        <w:spacing w:line="439" w:lineRule="auto" w:before="37"/>
        <w:ind w:left="845" w:right="0" w:firstLine="722"/>
        <w:jc w:val="right"/>
        <w:rPr>
          <w:rFonts w:ascii="Arial"/>
          <w:sz w:val="19"/>
        </w:rPr>
      </w:pPr>
      <w:r>
        <w:rPr/>
        <w:br w:type="column"/>
      </w:r>
      <w:r>
        <w:rPr>
          <w:rFonts w:ascii="Arial"/>
          <w:spacing w:val="-2"/>
          <w:sz w:val="19"/>
        </w:rPr>
        <w:t>Haiti</w:t>
      </w:r>
      <w:r>
        <w:rPr>
          <w:rFonts w:ascii="Arial"/>
          <w:spacing w:val="-2"/>
          <w:sz w:val="19"/>
        </w:rPr>
        <w:t> </w:t>
      </w:r>
      <w:r>
        <w:rPr>
          <w:rFonts w:ascii="Arial"/>
          <w:sz w:val="19"/>
        </w:rPr>
        <w:t>DR Congo </w:t>
      </w:r>
      <w:r>
        <w:rPr>
          <w:rFonts w:ascii="Arial"/>
          <w:spacing w:val="-2"/>
          <w:sz w:val="19"/>
        </w:rPr>
        <w:t>Ukraine Afeghanistan</w:t>
      </w:r>
    </w:p>
    <w:p>
      <w:pPr>
        <w:spacing w:line="439" w:lineRule="auto" w:before="0"/>
        <w:ind w:left="1367" w:right="0" w:hanging="76"/>
        <w:jc w:val="right"/>
        <w:rPr>
          <w:rFonts w:ascii="Arial"/>
          <w:sz w:val="19"/>
        </w:rPr>
      </w:pPr>
      <w:r>
        <w:rPr>
          <w:rFonts w:ascii="Arial"/>
          <w:spacing w:val="-2"/>
          <w:sz w:val="19"/>
        </w:rPr>
        <w:t>Uganda Others</w:t>
      </w:r>
    </w:p>
    <w:p>
      <w:pPr>
        <w:spacing w:line="240" w:lineRule="auto" w:before="0"/>
        <w:rPr>
          <w:rFonts w:ascii="Arial"/>
          <w:sz w:val="26"/>
        </w:rPr>
      </w:pPr>
      <w:r>
        <w:rPr/>
        <w:br w:type="column"/>
      </w:r>
      <w:r>
        <w:rPr>
          <w:rFonts w:ascii="Arial"/>
          <w:sz w:val="26"/>
        </w:rPr>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1"/>
        <w:rPr>
          <w:rFonts w:ascii="Arial"/>
          <w:sz w:val="29"/>
        </w:rPr>
      </w:pPr>
    </w:p>
    <w:p>
      <w:pPr>
        <w:tabs>
          <w:tab w:pos="729" w:val="left" w:leader="none"/>
          <w:tab w:pos="1516" w:val="left" w:leader="none"/>
          <w:tab w:pos="2304" w:val="left" w:leader="none"/>
        </w:tabs>
        <w:spacing w:before="0"/>
        <w:ind w:left="50" w:right="0" w:firstLine="0"/>
        <w:jc w:val="left"/>
        <w:rPr>
          <w:rFonts w:ascii="Arial"/>
          <w:sz w:val="19"/>
        </w:rPr>
      </w:pPr>
      <w:r>
        <w:rPr>
          <w:rFonts w:ascii="Arial"/>
          <w:spacing w:val="-10"/>
          <w:w w:val="105"/>
          <w:sz w:val="19"/>
        </w:rPr>
        <w:t>0</w:t>
      </w:r>
      <w:r>
        <w:rPr>
          <w:rFonts w:ascii="Arial"/>
          <w:sz w:val="19"/>
        </w:rPr>
        <w:tab/>
      </w:r>
      <w:r>
        <w:rPr>
          <w:rFonts w:ascii="Arial"/>
          <w:spacing w:val="-5"/>
          <w:w w:val="105"/>
          <w:sz w:val="19"/>
        </w:rPr>
        <w:t>250</w:t>
      </w:r>
      <w:r>
        <w:rPr>
          <w:rFonts w:ascii="Arial"/>
          <w:sz w:val="19"/>
        </w:rPr>
        <w:tab/>
      </w:r>
      <w:r>
        <w:rPr>
          <w:rFonts w:ascii="Arial"/>
          <w:spacing w:val="-5"/>
          <w:w w:val="105"/>
          <w:sz w:val="19"/>
        </w:rPr>
        <w:t>500</w:t>
      </w:r>
      <w:r>
        <w:rPr>
          <w:rFonts w:ascii="Arial"/>
          <w:sz w:val="19"/>
        </w:rPr>
        <w:tab/>
      </w:r>
      <w:r>
        <w:rPr>
          <w:rFonts w:ascii="Arial"/>
          <w:spacing w:val="-5"/>
          <w:w w:val="105"/>
          <w:sz w:val="19"/>
        </w:rPr>
        <w:t>750</w:t>
      </w:r>
    </w:p>
    <w:p>
      <w:pPr>
        <w:spacing w:after="0"/>
        <w:jc w:val="left"/>
        <w:rPr>
          <w:rFonts w:ascii="Arial"/>
          <w:sz w:val="19"/>
        </w:rPr>
        <w:sectPr>
          <w:type w:val="continuous"/>
          <w:pgSz w:w="12240" w:h="15840"/>
          <w:pgMar w:top="320" w:bottom="0" w:left="220" w:right="360"/>
          <w:cols w:num="4" w:equalWidth="0">
            <w:col w:w="2844" w:space="40"/>
            <w:col w:w="3148" w:space="39"/>
            <w:col w:w="1957" w:space="40"/>
            <w:col w:w="3592"/>
          </w:cols>
        </w:sectPr>
      </w:pPr>
    </w:p>
    <w:p>
      <w:pPr>
        <w:spacing w:before="187"/>
        <w:ind w:left="1727" w:right="0" w:firstLine="0"/>
        <w:jc w:val="left"/>
        <w:rPr>
          <w:rFonts w:ascii="Arial Narrow"/>
          <w:sz w:val="32"/>
        </w:rPr>
      </w:pPr>
      <w:r>
        <w:rPr>
          <w:rFonts w:ascii="Arial Narrow"/>
          <w:color w:val="EFE8CD"/>
          <w:w w:val="85"/>
          <w:sz w:val="32"/>
        </w:rPr>
        <w:t>ARRIVAL</w:t>
      </w:r>
      <w:r>
        <w:rPr>
          <w:rFonts w:ascii="Arial Narrow"/>
          <w:color w:val="EFE8CD"/>
          <w:spacing w:val="21"/>
          <w:sz w:val="32"/>
        </w:rPr>
        <w:t> </w:t>
      </w:r>
      <w:r>
        <w:rPr>
          <w:rFonts w:ascii="Arial Narrow"/>
          <w:color w:val="EFE8CD"/>
          <w:w w:val="85"/>
          <w:sz w:val="32"/>
        </w:rPr>
        <w:t>BY</w:t>
      </w:r>
      <w:r>
        <w:rPr>
          <w:rFonts w:ascii="Arial Narrow"/>
          <w:color w:val="EFE8CD"/>
          <w:spacing w:val="22"/>
          <w:sz w:val="32"/>
        </w:rPr>
        <w:t> </w:t>
      </w:r>
      <w:r>
        <w:rPr>
          <w:rFonts w:ascii="Arial Narrow"/>
          <w:color w:val="EFE8CD"/>
          <w:w w:val="85"/>
          <w:sz w:val="32"/>
        </w:rPr>
        <w:t>IMMIGRATION</w:t>
      </w:r>
      <w:r>
        <w:rPr>
          <w:rFonts w:ascii="Arial Narrow"/>
          <w:color w:val="EFE8CD"/>
          <w:spacing w:val="22"/>
          <w:sz w:val="32"/>
        </w:rPr>
        <w:t> </w:t>
      </w:r>
      <w:r>
        <w:rPr>
          <w:rFonts w:ascii="Arial Narrow"/>
          <w:color w:val="EFE8CD"/>
          <w:spacing w:val="-2"/>
          <w:w w:val="85"/>
          <w:sz w:val="32"/>
        </w:rPr>
        <w:t>STATUS</w:t>
      </w:r>
    </w:p>
    <w:p>
      <w:pPr>
        <w:pStyle w:val="Heading2"/>
        <w:spacing w:line="23" w:lineRule="exact"/>
        <w:ind w:left="1442" w:firstLine="0"/>
      </w:pPr>
      <w:r>
        <w:rPr/>
        <w:br w:type="column"/>
      </w:r>
      <w:r>
        <w:rPr>
          <w:color w:val="F4582E"/>
          <w:spacing w:val="-2"/>
          <w:w w:val="95"/>
          <w:shd w:fill="F69EC1" w:color="auto" w:val="clear"/>
        </w:rPr>
        <w:t>1,018</w:t>
      </w:r>
    </w:p>
    <w:p>
      <w:pPr>
        <w:spacing w:after="0" w:line="23" w:lineRule="exact"/>
        <w:sectPr>
          <w:type w:val="continuous"/>
          <w:pgSz w:w="12240" w:h="15840"/>
          <w:pgMar w:top="320" w:bottom="0" w:left="220" w:right="360"/>
          <w:cols w:num="2" w:equalWidth="0">
            <w:col w:w="5666" w:space="40"/>
            <w:col w:w="5954"/>
          </w:cols>
        </w:sectPr>
      </w:pPr>
    </w:p>
    <w:p>
      <w:pPr>
        <w:spacing w:line="484" w:lineRule="auto" w:before="29"/>
        <w:ind w:left="2618" w:right="38" w:firstLine="1056"/>
        <w:jc w:val="right"/>
        <w:rPr>
          <w:rFonts w:ascii="Arial"/>
          <w:sz w:val="22"/>
        </w:rPr>
      </w:pPr>
      <w:r>
        <w:rPr>
          <w:rFonts w:ascii="Arial"/>
          <w:spacing w:val="-2"/>
          <w:w w:val="95"/>
          <w:sz w:val="22"/>
        </w:rPr>
        <w:t>Refugee </w:t>
      </w:r>
      <w:r>
        <w:rPr>
          <w:rFonts w:ascii="Arial"/>
          <w:w w:val="95"/>
          <w:sz w:val="22"/>
        </w:rPr>
        <w:t>Secondary</w:t>
      </w:r>
      <w:r>
        <w:rPr>
          <w:rFonts w:ascii="Arial"/>
          <w:spacing w:val="22"/>
          <w:sz w:val="22"/>
        </w:rPr>
        <w:t> </w:t>
      </w:r>
      <w:r>
        <w:rPr>
          <w:rFonts w:ascii="Arial"/>
          <w:spacing w:val="-2"/>
          <w:w w:val="95"/>
          <w:sz w:val="22"/>
        </w:rPr>
        <w:t>migrant</w:t>
      </w:r>
    </w:p>
    <w:p>
      <w:pPr>
        <w:spacing w:line="484" w:lineRule="auto" w:before="0"/>
        <w:ind w:left="1018" w:right="38" w:firstLine="2833"/>
        <w:jc w:val="right"/>
        <w:rPr>
          <w:rFonts w:ascii="Arial"/>
          <w:sz w:val="22"/>
        </w:rPr>
      </w:pPr>
      <w:r>
        <w:rPr>
          <w:rFonts w:ascii="Arial"/>
          <w:spacing w:val="-2"/>
          <w:w w:val="95"/>
          <w:sz w:val="22"/>
        </w:rPr>
        <w:t>Asylee</w:t>
      </w:r>
      <w:r>
        <w:rPr>
          <w:rFonts w:ascii="Arial"/>
          <w:spacing w:val="-2"/>
          <w:w w:val="95"/>
          <w:sz w:val="22"/>
        </w:rPr>
        <w:t> </w:t>
      </w:r>
      <w:r>
        <w:rPr>
          <w:rFonts w:ascii="Arial"/>
          <w:sz w:val="22"/>
        </w:rPr>
        <w:t>Special</w:t>
      </w:r>
      <w:r>
        <w:rPr>
          <w:rFonts w:ascii="Arial"/>
          <w:spacing w:val="-16"/>
          <w:sz w:val="22"/>
        </w:rPr>
        <w:t> </w:t>
      </w:r>
      <w:r>
        <w:rPr>
          <w:rFonts w:ascii="Arial"/>
          <w:sz w:val="22"/>
        </w:rPr>
        <w:t>Visa</w:t>
      </w:r>
      <w:r>
        <w:rPr>
          <w:rFonts w:ascii="Arial"/>
          <w:spacing w:val="-15"/>
          <w:sz w:val="22"/>
        </w:rPr>
        <w:t> </w:t>
      </w:r>
      <w:r>
        <w:rPr>
          <w:rFonts w:ascii="Arial"/>
          <w:sz w:val="22"/>
        </w:rPr>
        <w:t>Holder</w:t>
      </w:r>
      <w:r>
        <w:rPr>
          <w:rFonts w:ascii="Arial"/>
          <w:spacing w:val="-15"/>
          <w:sz w:val="22"/>
        </w:rPr>
        <w:t> </w:t>
      </w:r>
      <w:r>
        <w:rPr>
          <w:rFonts w:ascii="Arial"/>
          <w:sz w:val="22"/>
        </w:rPr>
        <w:t>(Iraq</w:t>
      </w:r>
      <w:r>
        <w:rPr>
          <w:rFonts w:ascii="Arial"/>
          <w:spacing w:val="-16"/>
          <w:sz w:val="22"/>
        </w:rPr>
        <w:t> </w:t>
      </w:r>
      <w:r>
        <w:rPr>
          <w:rFonts w:ascii="Arial"/>
          <w:sz w:val="22"/>
        </w:rPr>
        <w:t>or</w:t>
      </w:r>
      <w:r>
        <w:rPr>
          <w:rFonts w:ascii="Arial"/>
          <w:spacing w:val="-15"/>
          <w:sz w:val="22"/>
        </w:rPr>
        <w:t> </w:t>
      </w:r>
      <w:r>
        <w:rPr>
          <w:rFonts w:ascii="Arial"/>
          <w:sz w:val="22"/>
        </w:rPr>
        <w:t>Afghan) </w:t>
      </w:r>
      <w:r>
        <w:rPr>
          <w:rFonts w:ascii="Arial"/>
          <w:w w:val="105"/>
          <w:sz w:val="22"/>
        </w:rPr>
        <w:t>Certfied Victim of Trafficking Cuban/Haiti Entrant</w:t>
      </w:r>
    </w:p>
    <w:p>
      <w:pPr>
        <w:spacing w:before="29"/>
        <w:ind w:left="1018" w:right="0" w:firstLine="0"/>
        <w:jc w:val="left"/>
        <w:rPr>
          <w:rFonts w:ascii="Arial"/>
          <w:sz w:val="22"/>
        </w:rPr>
      </w:pPr>
      <w:r>
        <w:rPr/>
        <w:br w:type="column"/>
      </w:r>
      <w:r>
        <w:rPr>
          <w:rFonts w:ascii="Arial"/>
          <w:spacing w:val="-5"/>
          <w:sz w:val="22"/>
        </w:rPr>
        <w:t>23%</w:t>
      </w:r>
    </w:p>
    <w:p>
      <w:pPr>
        <w:spacing w:before="258"/>
        <w:ind w:left="1018" w:right="0" w:firstLine="0"/>
        <w:jc w:val="left"/>
        <w:rPr>
          <w:rFonts w:ascii="Arial"/>
          <w:sz w:val="22"/>
        </w:rPr>
      </w:pPr>
      <w:r>
        <w:rPr/>
        <w:pict>
          <v:group style="position:absolute;margin-left:240.416245pt;margin-top:-6.633018pt;width:45.3pt;height:127.95pt;mso-position-horizontal-relative:page;mso-position-vertical-relative:paragraph;z-index:15737344" id="docshapegroup38" coordorigin="4808,-133" coordsize="906,2559">
            <v:shape style="position:absolute;left:4808;top:-133;width:906;height:516" id="docshape39" coordorigin="4808,-133" coordsize="906,516" path="m5714,378l4808,378,4808,383,5714,383,5714,378xm5714,-133l4808,-133,4808,-128,5714,-128,5714,-133xe" filled="true" fillcolor="#000000" stroked="false">
              <v:path arrowok="t"/>
              <v:fill opacity="16193f" type="solid"/>
            </v:shape>
            <v:shape style="position:absolute;left:5122;top:-131;width:278;height:511" id="docshape40" coordorigin="5122,-131" coordsize="278,511" path="m5273,380l5249,380,5122,-131,5400,-131,5273,380xe" filled="true" fillcolor="#6be4e7" stroked="false">
              <v:path arrowok="t"/>
              <v:fill type="solid"/>
            </v:shape>
            <v:rect style="position:absolute;left:4808;top:889;width:906;height:5" id="docshape41" filled="true" fillcolor="#000000" stroked="false">
              <v:fill opacity="16193f" type="solid"/>
            </v:rect>
            <v:shape style="position:absolute;left:5219;top:380;width:85;height:511" id="docshape42" coordorigin="5219,380" coordsize="85,511" path="m5304,891l5219,891,5249,380,5273,380,5304,891xe" filled="true" fillcolor="#40b8d5" stroked="false">
              <v:path arrowok="t"/>
              <v:fill type="solid"/>
            </v:shape>
            <v:rect style="position:absolute;left:4808;top:1400;width:906;height:5" id="docshape43" filled="true" fillcolor="#000000" stroked="false">
              <v:fill opacity="16193f" type="solid"/>
            </v:rect>
            <v:shape style="position:absolute;left:5219;top:891;width:85;height:511" id="docshape44" coordorigin="5219,891" coordsize="85,511" path="m5279,1402l5243,1402,5219,891,5304,891,5279,1402xe" filled="true" fillcolor="#2d8bb9" stroked="false">
              <v:path arrowok="t"/>
              <v:fill type="solid"/>
            </v:shape>
            <v:rect style="position:absolute;left:4808;top:1911;width:906;height:5" id="docshape45" filled="true" fillcolor="#000000" stroked="false">
              <v:fill opacity="16193f" type="solid"/>
            </v:rect>
            <v:shape style="position:absolute;left:5243;top:1402;width:37;height:511" id="docshape46" coordorigin="5243,1402" coordsize="37,511" path="m5273,1913l5249,1913,5243,1402,5279,1402,5273,1913xe" filled="true" fillcolor="#2e5e98" stroked="false">
              <v:path arrowok="t"/>
              <v:fill type="solid"/>
            </v:shape>
            <v:rect style="position:absolute;left:4808;top:2421;width:906;height:5" id="docshape47" filled="true" fillcolor="#000000" stroked="false">
              <v:fill opacity="16193f" type="solid"/>
            </v:rect>
            <v:shape style="position:absolute;left:4886;top:1913;width:749;height:511" id="docshape48" coordorigin="4887,1913" coordsize="749,511" path="m5636,2424l4887,2424,5249,1913,5273,1913,5636,2424xe" filled="true" fillcolor="#31346e" stroked="false">
              <v:path arrowok="t"/>
              <v:fill type="solid"/>
            </v:shape>
            <w10:wrap type="none"/>
          </v:group>
        </w:pict>
      </w:r>
      <w:r>
        <w:rPr>
          <w:rFonts w:ascii="Arial"/>
          <w:spacing w:val="-5"/>
          <w:sz w:val="22"/>
        </w:rPr>
        <w:t>2%</w:t>
      </w:r>
    </w:p>
    <w:p>
      <w:pPr>
        <w:spacing w:before="258"/>
        <w:ind w:left="1018" w:right="0" w:firstLine="0"/>
        <w:jc w:val="left"/>
        <w:rPr>
          <w:rFonts w:ascii="Arial"/>
          <w:sz w:val="22"/>
        </w:rPr>
      </w:pPr>
      <w:r>
        <w:rPr>
          <w:rFonts w:ascii="Arial"/>
          <w:spacing w:val="-5"/>
          <w:sz w:val="22"/>
        </w:rPr>
        <w:t>7%</w:t>
      </w:r>
    </w:p>
    <w:p>
      <w:pPr>
        <w:spacing w:before="258"/>
        <w:ind w:left="1018" w:right="0" w:firstLine="0"/>
        <w:jc w:val="left"/>
        <w:rPr>
          <w:rFonts w:ascii="Arial"/>
          <w:sz w:val="22"/>
        </w:rPr>
      </w:pPr>
      <w:r>
        <w:rPr>
          <w:rFonts w:ascii="Arial"/>
          <w:spacing w:val="-5"/>
          <w:sz w:val="22"/>
        </w:rPr>
        <w:t>3%</w:t>
      </w:r>
    </w:p>
    <w:p>
      <w:pPr>
        <w:spacing w:before="258"/>
        <w:ind w:left="1018" w:right="0" w:firstLine="0"/>
        <w:jc w:val="left"/>
        <w:rPr>
          <w:rFonts w:ascii="Arial"/>
          <w:sz w:val="22"/>
        </w:rPr>
      </w:pPr>
      <w:r>
        <w:rPr>
          <w:rFonts w:ascii="Arial"/>
          <w:spacing w:val="-5"/>
          <w:sz w:val="22"/>
        </w:rPr>
        <w:t>2%</w:t>
      </w:r>
    </w:p>
    <w:p>
      <w:pPr>
        <w:spacing w:before="259"/>
        <w:ind w:left="1018" w:right="0" w:firstLine="0"/>
        <w:jc w:val="left"/>
        <w:rPr>
          <w:rFonts w:ascii="Arial"/>
          <w:sz w:val="22"/>
        </w:rPr>
      </w:pPr>
      <w:r>
        <w:rPr>
          <w:rFonts w:ascii="Arial"/>
          <w:spacing w:val="-5"/>
          <w:sz w:val="22"/>
        </w:rPr>
        <w:t>62%</w:t>
      </w:r>
    </w:p>
    <w:p>
      <w:pPr>
        <w:spacing w:line="240" w:lineRule="auto" w:before="0"/>
        <w:rPr>
          <w:rFonts w:ascii="Arial"/>
          <w:sz w:val="96"/>
        </w:rPr>
      </w:pPr>
      <w:r>
        <w:rPr/>
        <w:br w:type="column"/>
      </w:r>
      <w:r>
        <w:rPr>
          <w:rFonts w:ascii="Arial"/>
          <w:sz w:val="96"/>
        </w:rPr>
      </w:r>
    </w:p>
    <w:p>
      <w:pPr>
        <w:spacing w:before="762"/>
        <w:ind w:left="1018" w:right="0" w:firstLine="0"/>
        <w:jc w:val="left"/>
        <w:rPr>
          <w:rFonts w:ascii="Arial Narrow"/>
          <w:sz w:val="81"/>
        </w:rPr>
      </w:pPr>
      <w:r>
        <w:rPr>
          <w:rFonts w:ascii="Arial Narrow"/>
          <w:color w:val="F4582E"/>
          <w:w w:val="40"/>
          <w:sz w:val="81"/>
        </w:rPr>
        <w:t>NEW</w:t>
      </w:r>
      <w:r>
        <w:rPr>
          <w:rFonts w:ascii="Arial Narrow"/>
          <w:color w:val="F4582E"/>
          <w:spacing w:val="-35"/>
          <w:sz w:val="81"/>
        </w:rPr>
        <w:t> </w:t>
      </w:r>
      <w:r>
        <w:rPr>
          <w:rFonts w:ascii="Arial Narrow"/>
          <w:color w:val="F4582E"/>
          <w:w w:val="40"/>
          <w:sz w:val="81"/>
        </w:rPr>
        <w:t>ARRIVALS</w:t>
      </w:r>
      <w:r>
        <w:rPr>
          <w:rFonts w:ascii="Arial Narrow"/>
          <w:color w:val="F4582E"/>
          <w:spacing w:val="-35"/>
          <w:sz w:val="81"/>
        </w:rPr>
        <w:t> </w:t>
      </w:r>
      <w:r>
        <w:rPr>
          <w:rFonts w:ascii="Arial Narrow"/>
          <w:color w:val="F4582E"/>
          <w:w w:val="40"/>
          <w:sz w:val="81"/>
        </w:rPr>
        <w:t>IN</w:t>
      </w:r>
      <w:r>
        <w:rPr>
          <w:rFonts w:ascii="Arial Narrow"/>
          <w:color w:val="F4582E"/>
          <w:spacing w:val="-35"/>
          <w:sz w:val="81"/>
        </w:rPr>
        <w:t> </w:t>
      </w:r>
      <w:r>
        <w:rPr>
          <w:rFonts w:ascii="Arial Narrow"/>
          <w:color w:val="F4582E"/>
          <w:spacing w:val="-4"/>
          <w:w w:val="40"/>
          <w:sz w:val="81"/>
        </w:rPr>
        <w:t>2021</w:t>
      </w:r>
    </w:p>
    <w:p>
      <w:pPr>
        <w:spacing w:after="0"/>
        <w:jc w:val="left"/>
        <w:rPr>
          <w:rFonts w:ascii="Arial Narrow"/>
          <w:sz w:val="81"/>
        </w:rPr>
        <w:sectPr>
          <w:type w:val="continuous"/>
          <w:pgSz w:w="12240" w:h="15840"/>
          <w:pgMar w:top="320" w:bottom="0" w:left="220" w:right="360"/>
          <w:cols w:num="3" w:equalWidth="0">
            <w:col w:w="4519" w:space="65"/>
            <w:col w:w="1487" w:space="93"/>
            <w:col w:w="5496"/>
          </w:cols>
        </w:sectPr>
      </w:pPr>
    </w:p>
    <w:p>
      <w:pPr>
        <w:pStyle w:val="BodyText"/>
        <w:rPr>
          <w:rFonts w:ascii="Arial Narrow"/>
          <w:sz w:val="20"/>
        </w:rPr>
      </w:pPr>
      <w:r>
        <w:rPr/>
        <w:pict>
          <v:rect style="position:absolute;margin-left:0pt;margin-top:.000237pt;width:611.999951pt;height:791.999937pt;mso-position-horizontal-relative:page;mso-position-vertical-relative:page;z-index:-16211456" id="docshape49" filled="true" fillcolor="#f4582e" stroked="false">
            <v:fill type="solid"/>
            <w10:wrap type="none"/>
          </v:rect>
        </w:pict>
      </w:r>
    </w:p>
    <w:p>
      <w:pPr>
        <w:pStyle w:val="BodyText"/>
        <w:spacing w:before="6"/>
        <w:rPr>
          <w:rFonts w:ascii="Arial Narrow"/>
          <w:sz w:val="28"/>
        </w:rPr>
      </w:pPr>
    </w:p>
    <w:p>
      <w:pPr>
        <w:pStyle w:val="BodyText"/>
        <w:ind w:left="1574"/>
        <w:rPr>
          <w:rFonts w:ascii="Arial Narrow"/>
          <w:sz w:val="20"/>
        </w:rPr>
      </w:pPr>
      <w:r>
        <w:rPr>
          <w:rFonts w:ascii="Arial Narrow"/>
          <w:sz w:val="20"/>
        </w:rPr>
        <w:pict>
          <v:group style="width:449.4pt;height:69.75pt;mso-position-horizontal-relative:char;mso-position-vertical-relative:line" id="docshapegroup50" coordorigin="0,0" coordsize="8988,1395">
            <v:shape style="position:absolute;left:0;top:0;width:4876;height:1395" id="docshape51" coordorigin="0,0" coordsize="4876,1395" path="m382,305l331,295,289,267,261,225,251,174,251,131,261,80,289,38,331,10,382,0,432,10,474,38,502,80,512,131,512,174,502,225,474,267,432,295,382,305xm16,871l9,868,1,856,0,848,120,566,164,458,190,413,228,379,274,356,325,349,438,349,489,356,535,379,573,413,599,458,643,566,654,592,240,592,238,597,143,819,130,840,111,857,88,868,63,871,16,871xm221,1394l182,1394,176,1392,168,1383,165,1377,207,871,246,599,247,594,240,592,523,592,516,594,556,871,557,892,378,892,307,1322,296,1351,277,1374,251,1389,221,1394xm748,871l740,871,700,871,675,868,652,857,633,840,620,819,523,592,654,592,763,848,762,856,754,868,748,871xm576,1394l542,1394,512,1389,486,1374,467,1351,456,1322,385,892,557,892,598,1377,596,1383,587,1392,582,1394,576,1394xm1204,305l1153,295,1112,267,1084,225,1073,174,1073,131,1084,80,1112,38,1153,10,1204,0,1255,10,1296,38,1324,80,1335,131,1335,174,1324,225,1296,267,1255,295,1204,305xm838,871l831,868,823,856,822,848,943,566,986,458,1013,413,1050,379,1096,356,1148,349,1260,349,1312,356,1358,379,1395,413,1422,458,1465,566,1476,592,1063,592,1061,597,966,819,952,840,933,857,911,868,885,871,838,871xm1043,1394l1004,1394,998,1392,990,1383,988,1377,1030,871,1069,599,1070,594,1063,592,1346,592,1339,594,1378,871,1380,892,1201,892,1129,1322,1119,1351,1100,1374,1074,1389,1043,1394xm1570,871l1563,871,1523,871,1497,868,1475,857,1456,840,1443,819,1346,592,1476,592,1586,848,1585,856,1577,868,1570,871xm1398,1394l1365,1394,1334,1389,1309,1374,1289,1351,1279,1322,1208,892,1380,892,1420,1377,1418,1383,1410,1392,1404,1394,1398,1394xm2027,305l1976,295,1934,267,1906,225,1896,174,1896,131,1906,80,1934,38,1976,10,2027,0,2077,10,2119,38,2147,80,2157,131,2157,174,2147,225,2119,267,2077,295,2027,305xm1661,871l1654,868,1646,856,1645,848,1765,566,1809,458,1835,413,1873,379,1919,356,1970,349,2083,349,2134,356,2180,379,2218,413,2244,458,2288,566,2299,592,1885,592,1883,597,1788,819,1775,840,1756,857,1733,868,1708,871,1661,871xm1866,1394l1826,1394,1821,1392,1812,1383,1810,1377,1852,871,1891,599,1892,594,1885,592,2168,592,2161,594,2201,871,2202,892,2023,892,1952,1322,1941,1351,1922,1374,1896,1389,1866,1394xm2392,871l2385,871,2345,871,2320,868,2297,857,2278,840,2265,819,2168,592,2299,592,2408,848,2407,856,2399,868,2392,871xm2220,1394l2187,1394,2157,1389,2131,1374,2112,1351,2101,1322,2030,892,2202,892,2243,1377,2241,1383,2232,1392,2227,1394,2220,1394xm2849,305l2798,295,2757,267,2729,225,2718,174,2718,131,2729,80,2757,38,2798,10,2849,0,2900,10,2941,38,2969,80,2980,131,2980,174,2969,225,2941,267,2900,295,2849,305xm2483,871l2476,868,2468,856,2467,848,2588,566,2631,458,2658,413,2695,379,2741,356,2793,349,2905,349,2957,356,3003,379,3040,413,3067,458,3110,566,3121,592,2707,592,2705,597,2611,819,2597,840,2578,857,2556,868,2530,871,2483,871xm2688,1394l2649,1394,2643,1392,2635,1383,2633,1377,2675,871,2714,599,2715,594,2707,592,2990,592,2983,594,3023,871,3025,892,2846,892,2774,1322,2764,1351,2745,1374,2719,1389,2688,1394xm3215,871l3208,871,3167,871,3142,868,3120,857,3101,840,3087,819,2990,592,3121,592,3230,848,3230,856,3222,868,3215,871xm3043,1394l3010,1394,2979,1389,2953,1374,2934,1351,2924,1322,2852,892,3025,892,3065,1377,3063,1383,3055,1392,3049,1394,3043,1394xm3671,305l3621,295,3579,267,3551,225,3541,174,3541,131,3551,80,3579,38,3621,10,3671,0,3722,10,3764,38,3792,80,3802,131,3802,174,3792,225,3764,267,3722,295,3671,305xm3305,871l3299,868,3291,856,3290,848,3410,566,3454,458,3480,413,3518,379,3564,356,3615,349,3728,349,3779,356,3825,379,3863,413,3889,458,3933,566,3944,592,3530,592,3528,597,3433,819,3420,840,3401,857,3378,868,3353,871,3305,871xm3511,1394l3471,1394,3466,1392,3457,1383,3455,1377,3497,871,3536,599,3537,594,3530,592,3813,592,3806,594,3846,871,3847,892,3668,892,3597,1322,3586,1351,3567,1374,3541,1389,3511,1394xm4037,871l4030,871,3990,871,3965,868,3942,857,3923,840,3910,819,3813,592,3944,592,4053,848,4052,856,4044,868,4037,871xm3865,1394l3832,1394,3802,1389,3776,1374,3757,1351,3746,1322,3675,892,3847,892,3888,1377,3886,1383,3877,1392,3871,1394,3865,1394xm4494,305l4443,295,4402,267,4374,225,4363,174,4363,131,4374,80,4402,38,4443,10,4494,0,4545,10,4586,38,4614,80,4624,131,4624,174,4614,225,4586,267,4545,295,4494,305xm4128,871l4121,868,4113,856,4112,848,4233,566,4276,458,4302,413,4340,379,4386,356,4438,349,4550,349,4602,356,4648,379,4685,413,4712,458,4755,566,4766,592,4352,592,4350,597,4255,819,4242,840,4223,857,4201,868,4175,871,4128,871xm4333,1394l4294,1394,4288,1392,4280,1383,4278,1377,4320,871,4359,599,4359,594,4352,592,4635,592,4628,594,4668,871,4670,892,4490,892,4419,1322,4409,1351,4389,1374,4364,1389,4333,1394xm4860,871l4853,871,4812,871,4787,868,4765,857,4746,840,4732,819,4635,592,4766,592,4875,848,4875,856,4867,868,4860,871xm4688,1394l4655,1394,4624,1389,4598,1374,4579,1351,4569,1322,4497,892,4670,892,4710,1377,4708,1383,4700,1392,4694,1394,4688,1394xe" filled="true" fillcolor="#6be4e7" stroked="false">
              <v:path arrowok="t"/>
              <v:fill type="solid"/>
            </v:shape>
            <v:shape style="position:absolute;left:4934;top:0;width:4053;height:1395" id="docshape52" coordorigin="4935,0" coordsize="4053,1395" path="m5316,305l5266,295,5224,267,5196,225,5186,174,5186,131,5196,80,5224,38,5266,10,5316,0,5367,10,5409,38,5437,80,5447,131,5447,174,5437,225,5409,267,5367,295,5316,305xm4950,871l4944,868,4936,856,4935,848,5055,566,5099,458,5125,413,5163,379,5209,356,5260,349,5373,349,5424,356,5470,379,5508,413,5534,458,5577,566,5588,592,5175,592,5173,597,5078,819,5065,840,5046,857,5023,868,4998,871,4950,871xm5156,1394l5116,1394,5111,1392,5102,1383,5100,1377,5142,871,5181,599,5182,594,5175,592,5458,592,5451,594,5490,871,5492,892,5313,892,5242,1322,5231,1351,5212,1374,5186,1389,5156,1394xm5682,871l5675,871,5635,871,5610,868,5587,857,5568,840,5555,819,5458,592,5588,592,5698,848,5697,856,5689,868,5682,871xm5510,1394l5477,1394,5447,1389,5421,1374,5402,1351,5391,1322,5320,892,5492,892,5533,1377,5530,1383,5522,1392,5516,1394,5510,1394xm6139,305l6088,295,6047,267,6019,225,6008,174,6008,131,6019,80,6047,38,6088,10,6139,0,6190,10,6231,38,6259,80,6269,131,6269,174,6259,225,6231,267,6190,295,6139,305xm5773,871l5766,868,5758,856,5757,848,5878,566,5921,458,5947,413,5985,379,6031,356,6083,349,6195,349,6247,356,6293,379,6330,413,6357,458,6400,566,6411,592,5997,592,5995,597,5900,819,5887,840,5868,857,5846,868,5820,871,5773,871xm5978,1394l5939,1394,5933,1392,5925,1383,5923,1377,5965,871,6004,599,6004,594,5997,592,6280,592,6273,594,6313,871,6315,892,6135,892,6064,1322,6054,1351,6034,1374,6008,1389,5978,1394xm6505,871l6497,871,6457,871,6432,868,6409,857,6391,840,6377,819,6280,592,6411,592,6520,848,6520,856,6512,868,6505,871xm6333,1394l6300,1394,6269,1389,6243,1374,6224,1351,6214,1322,6142,892,6315,892,6355,1377,6353,1383,6345,1392,6339,1394,6333,1394xm6961,305l6910,295,6869,267,6841,225,6831,174,6831,131,6841,80,6869,38,6910,10,6961,0,7012,10,7054,38,7082,80,7092,131,7092,174,7082,225,7054,267,7012,295,6961,305xm6595,871l6589,868,6580,856,6580,848,6700,566,6743,458,6770,413,6808,379,6854,356,6905,349,7018,349,7069,356,7115,379,7153,413,7179,458,7222,566,7233,592,6820,592,6818,597,6723,819,6709,840,6691,857,6668,868,6643,871,6595,871xm6801,1394l6761,1394,6755,1392,6747,1383,6745,1377,6787,871,6826,599,6827,594,6820,592,7103,592,7096,594,7135,871,7137,892,6958,892,6886,1322,6876,1351,6857,1374,6831,1389,6801,1394xm7327,871l7320,871,7280,871,7255,868,7232,857,7213,840,7200,819,7103,592,7233,592,7343,848,7342,856,7334,868,7327,871xm7155,1394l7122,1394,7092,1389,7066,1374,7047,1351,7036,1322,6965,892,7137,892,7177,1377,7175,1383,7167,1392,7161,1394,7155,1394xm7784,305l7733,295,7691,267,7663,225,7653,174,7653,131,7663,80,7691,38,7733,10,7784,0,7835,10,7876,38,7904,80,7914,131,7914,174,7904,225,7876,267,7835,295,7784,305xm7418,871l7411,868,7403,856,7402,848,7523,566,7566,458,7592,413,7630,379,7676,356,7728,349,7840,349,7892,356,7938,379,7975,413,8002,458,8045,566,8056,592,7642,592,7640,597,7545,819,7532,840,7513,857,7491,868,7465,871,7418,871xm7623,1394l7584,1394,7578,1392,7570,1383,7568,1377,7610,871,7649,599,7649,594,7642,592,7925,592,7918,594,7958,871,7960,892,7780,892,7709,1322,7699,1351,7679,1374,7653,1389,7623,1394xm8150,871l8142,871,8102,871,8077,868,8054,857,8036,840,8022,819,7925,592,8056,592,8165,848,8165,856,8157,868,8150,871xm7978,1394l7945,1394,7914,1389,7888,1374,7869,1351,7859,1322,7787,892,7960,892,8000,1377,7998,1383,7990,1392,7984,1394,7978,1394xm8606,305l8555,295,8514,267,8486,225,8476,174,8476,131,8486,80,8514,38,8555,10,8606,0,8657,10,8699,38,8727,80,8737,131,8737,174,8727,225,8699,267,8657,295,8606,305xm8240,871l8233,868,8225,856,8225,848,8345,566,8388,458,8415,413,8452,379,8498,356,8550,349,8662,349,8714,356,8760,379,8798,413,8824,458,8867,566,8878,592,8465,592,8463,597,8368,819,8354,840,8336,857,8313,868,8288,871,8240,871xm8446,1394l8406,1394,8400,1392,8392,1383,8390,1377,8432,871,8471,599,8472,594,8465,592,8748,592,8741,594,8780,871,8782,892,8603,892,8531,1322,8521,1351,8502,1374,8476,1389,8446,1394xm8972,871l8965,871,8925,871,8899,868,8877,857,8858,840,8845,819,8748,592,8878,592,8988,848,8987,856,8979,868,8972,871xm8800,1394l8767,1394,8737,1389,8711,1374,8692,1351,8681,1322,8610,892,8782,892,8822,1377,8820,1383,8812,1392,8806,1394,8800,1394xe" filled="true" fillcolor="#494e56" stroked="false">
              <v:path arrowok="t"/>
              <v:fill type="solid"/>
            </v:shape>
          </v:group>
        </w:pict>
      </w:r>
      <w:r>
        <w:rPr>
          <w:rFonts w:ascii="Arial Narrow"/>
          <w:sz w:val="20"/>
        </w:rPr>
      </w:r>
    </w:p>
    <w:p>
      <w:pPr>
        <w:spacing w:after="0"/>
        <w:rPr>
          <w:rFonts w:ascii="Arial Narrow"/>
          <w:sz w:val="20"/>
        </w:rPr>
        <w:sectPr>
          <w:type w:val="continuous"/>
          <w:pgSz w:w="12240" w:h="15840"/>
          <w:pgMar w:top="320" w:bottom="0" w:left="220" w:right="360"/>
        </w:sectPr>
      </w:pPr>
    </w:p>
    <w:p>
      <w:pPr>
        <w:spacing w:before="97"/>
        <w:ind w:left="4985" w:right="0" w:firstLine="0"/>
        <w:jc w:val="left"/>
        <w:rPr>
          <w:rFonts w:ascii="Arial"/>
          <w:sz w:val="15"/>
        </w:rPr>
      </w:pPr>
      <w:r>
        <w:rPr/>
        <w:pict>
          <v:rect style="position:absolute;margin-left:0pt;margin-top:.000003pt;width:611.999951pt;height:791.999937pt;mso-position-horizontal-relative:page;mso-position-vertical-relative:page;z-index:-16208384" id="docshape53" filled="true" fillcolor="#f5f5ef" stroked="false">
            <v:fill type="solid"/>
            <w10:wrap type="none"/>
          </v:rect>
        </w:pict>
      </w: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10"/>
          <w:sz w:val="15"/>
        </w:rPr>
        <w:t>4</w:t>
      </w:r>
    </w:p>
    <w:p>
      <w:pPr>
        <w:pStyle w:val="BodyText"/>
        <w:rPr>
          <w:rFonts w:ascii="Arial"/>
          <w:sz w:val="20"/>
        </w:rPr>
      </w:pPr>
    </w:p>
    <w:p>
      <w:pPr>
        <w:pStyle w:val="BodyText"/>
        <w:rPr>
          <w:rFonts w:ascii="Arial"/>
          <w:sz w:val="20"/>
        </w:rPr>
      </w:pPr>
    </w:p>
    <w:p>
      <w:pPr>
        <w:pStyle w:val="BodyText"/>
        <w:spacing w:before="10"/>
        <w:rPr>
          <w:rFonts w:ascii="Arial"/>
          <w:sz w:val="17"/>
        </w:rPr>
      </w:pPr>
    </w:p>
    <w:p>
      <w:pPr>
        <w:spacing w:line="292" w:lineRule="auto" w:before="105"/>
        <w:ind w:left="1433" w:right="1294" w:firstLine="0"/>
        <w:jc w:val="both"/>
        <w:rPr>
          <w:sz w:val="22"/>
        </w:rPr>
      </w:pPr>
      <w:r>
        <w:rPr>
          <w:color w:val="230870"/>
          <w:sz w:val="22"/>
        </w:rPr>
        <w:t>Employment services help all employable individuals obtain their first job, retain employment, and identify opportunities for career mobilities. Bilingual and bicultural employment staff </w:t>
      </w:r>
      <w:r>
        <w:rPr>
          <w:color w:val="230870"/>
          <w:sz w:val="22"/>
        </w:rPr>
        <w:t>provide intensive counseling and mentorship to support socio-economic independence of refugees and other eligible populations.</w:t>
      </w:r>
    </w:p>
    <w:p>
      <w:pPr>
        <w:pStyle w:val="BodyText"/>
        <w:spacing w:before="11"/>
        <w:rPr>
          <w:sz w:val="23"/>
        </w:rPr>
      </w:pPr>
    </w:p>
    <w:p>
      <w:pPr>
        <w:pStyle w:val="Heading7"/>
        <w:ind w:left="1410"/>
        <w:jc w:val="both"/>
      </w:pPr>
      <w:r>
        <w:rPr/>
        <w:pict>
          <v:group style="position:absolute;margin-left:436.474457pt;margin-top:50.859074pt;width:116.25pt;height:357.95pt;mso-position-horizontal-relative:page;mso-position-vertical-relative:paragraph;z-index:15740416" id="docshapegroup54" coordorigin="8729,1017" coordsize="2325,7159">
            <v:rect style="position:absolute;left:8729;top:1062;width:2325;height:2370" id="docshape55" filled="true" fillcolor="#f69ec1" stroked="false">
              <v:fill type="solid"/>
            </v:rect>
            <v:rect style="position:absolute;left:8729;top:5805;width:2325;height:2370" id="docshape56" filled="true" fillcolor="#4a38b4" stroked="false">
              <v:fill type="solid"/>
            </v:rect>
            <v:rect style="position:absolute;left:8729;top:3433;width:2325;height:2370" id="docshape57" filled="true" fillcolor="#f4582e" stroked="false">
              <v:fill type="solid"/>
            </v:rect>
            <v:shape style="position:absolute;left:10235;top:6313;width:651;height:557" id="docshape58" coordorigin="10236,6314" coordsize="651,557" path="m10641,6592l10306,6314,10236,6385,10500,6592,10236,6799,10306,6870,10641,6592xm10886,6592l10593,6356,10532,6418,10763,6592,10532,6766,10593,6828,10886,6592xe" filled="true" fillcolor="#f79e0d" stroked="false">
              <v:path arrowok="t"/>
              <v:fill type="solid"/>
            </v:shape>
            <v:shape style="position:absolute;left:9131;top:6313;width:1369;height:557" id="docshape59" coordorigin="9131,6314" coordsize="1369,557" path="m10306,6870l9131,6870,9131,6314,10306,6314,10236,6385,10338,6465,9701,6465,9686,6468,9474,6468,9474,6643,9369,6643,9381,6688,9416,6714,9461,6718,9697,6718,9701,6719,10338,6719,10236,6799,10306,6870xm10338,6719l9701,6719,9763,6705,9804,6669,9824,6619,9824,6565,9804,6515,9763,6479,9701,6465,10338,6465,10341,6468,9951,6468,9909,6468,9867,6468,9867,6717,9910,6717,9954,6717,10340,6717,10338,6719xm10340,6717l9954,6717,10000,6713,10033,6699,10053,6669,10052,6634,10034,6604,10001,6590,10033,6573,10048,6545,10047,6514,10028,6487,9996,6472,9951,6468,10341,6468,10500,6592,10340,6717xm9697,6718l9461,6718,9502,6699,9521,6656,9525,6589,9523,6518,9524,6468,9686,6468,9640,6479,9598,6515,9578,6565,9578,6619,9598,6669,9639,6705,9697,6718xm9905,6468l9867,6468,9909,6468,9905,6468xm9447,6674l9427,6666,9419,6643,9474,6643,9466,6666,9447,6674xm9910,6717l9867,6717,9905,6717,9910,6717xe" filled="true" fillcolor="#f14559" stroked="false">
              <v:path arrowok="t"/>
              <v:fill type="solid"/>
            </v:shape>
            <v:shape style="position:absolute;left:9867;top:6467;width:186;height:250" type="#_x0000_t75" id="docshape60" stroked="false">
              <v:imagedata r:id="rId11" o:title=""/>
            </v:shape>
            <v:shape style="position:absolute;left:9419;top:7686;width:564;height:249" id="docshape61" coordorigin="9419,7687" coordsize="564,249" path="m9982,7935l9420,7935,9419,7934,9419,7933,9428,7872,9453,7817,9492,7769,9542,7730,9616,7698,9701,7687,9751,7691,9843,7720,9923,7783,9975,7878,9983,7933,9983,7934,9982,7935xe" filled="true" fillcolor="#bd864a" stroked="false">
              <v:path arrowok="t"/>
              <v:fill type="solid"/>
            </v:shape>
            <v:shape style="position:absolute;left:9542;top:6045;width:340;height:1700" id="docshape62" coordorigin="9542,6045" coordsize="340,1700" path="m9882,6870l9701,6870,9542,6870,9542,7730,9578,7712,9616,7698,9658,7690,9701,7687,9751,7691,9799,7702,9843,7721,9882,7745,9882,6870xm9882,6045l9542,6045,9542,6314,9882,6314,9882,6045xe" filled="true" fillcolor="#e38c40" stroked="false">
              <v:path arrowok="t"/>
              <v:fill type="solid"/>
            </v:shape>
            <v:shape style="position:absolute;left:9577;top:6464;width:247;height:255" type="#_x0000_t75" id="docshape63" stroked="false">
              <v:imagedata r:id="rId12" o:title=""/>
            </v:shape>
            <v:shape style="position:absolute;left:9369;top:6468;width:157;height:251" type="#_x0000_t75" id="docshape64" stroked="false">
              <v:imagedata r:id="rId13" o:title=""/>
            </v:shape>
            <v:shape style="position:absolute;left:10040;top:3411;width:69;height:2103" type="#_x0000_t202" id="docshape65" filled="false" stroked="false">
              <v:textbox inset="0,0,0,0">
                <w:txbxContent>
                  <w:p>
                    <w:pPr>
                      <w:spacing w:line="1869" w:lineRule="exact" w:before="0"/>
                      <w:ind w:left="0" w:right="0" w:firstLine="0"/>
                      <w:jc w:val="left"/>
                      <w:rPr>
                        <w:rFonts w:ascii="Arial Narrow"/>
                        <w:sz w:val="175"/>
                      </w:rPr>
                    </w:pPr>
                    <w:r>
                      <w:rPr>
                        <w:rFonts w:ascii="Arial Narrow"/>
                        <w:color w:val="F69EC1"/>
                        <w:spacing w:val="-594"/>
                        <w:w w:val="50"/>
                        <w:sz w:val="175"/>
                      </w:rPr>
                      <w:t>%</w:t>
                    </w:r>
                  </w:p>
                </w:txbxContent>
              </v:textbox>
              <w10:wrap type="none"/>
            </v:shape>
            <v:shape style="position:absolute;left:9436;top:5319;width:935;height:221" type="#_x0000_t202" id="docshape66" filled="false" stroked="false">
              <v:textbox inset="0,0,0,0">
                <w:txbxContent>
                  <w:p>
                    <w:pPr>
                      <w:spacing w:line="218" w:lineRule="exact" w:before="0"/>
                      <w:ind w:left="0" w:right="0" w:firstLine="0"/>
                      <w:jc w:val="left"/>
                      <w:rPr>
                        <w:sz w:val="19"/>
                      </w:rPr>
                    </w:pPr>
                    <w:r>
                      <w:rPr>
                        <w:color w:val="EFE8CD"/>
                        <w:spacing w:val="-2"/>
                        <w:w w:val="95"/>
                        <w:sz w:val="19"/>
                      </w:rPr>
                      <w:t>employment</w:t>
                    </w:r>
                  </w:p>
                </w:txbxContent>
              </v:textbox>
              <w10:wrap type="none"/>
            </v:shape>
            <v:shape style="position:absolute;left:9725;top:5061;width:965;height:221" type="#_x0000_t202" id="docshape67" filled="false" stroked="false">
              <v:textbox inset="0,0,0,0">
                <w:txbxContent>
                  <w:p>
                    <w:pPr>
                      <w:spacing w:line="218" w:lineRule="exact" w:before="0"/>
                      <w:ind w:left="0" w:right="0" w:firstLine="0"/>
                      <w:jc w:val="left"/>
                      <w:rPr>
                        <w:sz w:val="19"/>
                      </w:rPr>
                    </w:pPr>
                    <w:r>
                      <w:rPr>
                        <w:color w:val="EFE8CD"/>
                        <w:w w:val="95"/>
                        <w:sz w:val="19"/>
                      </w:rPr>
                      <w:t>s</w:t>
                    </w:r>
                    <w:r>
                      <w:rPr>
                        <w:color w:val="EFE8CD"/>
                        <w:spacing w:val="-11"/>
                        <w:w w:val="95"/>
                        <w:sz w:val="19"/>
                      </w:rPr>
                      <w:t> </w:t>
                    </w:r>
                    <w:r>
                      <w:rPr>
                        <w:color w:val="EFE8CD"/>
                        <w:w w:val="95"/>
                        <w:sz w:val="19"/>
                      </w:rPr>
                      <w:t>entered</w:t>
                    </w:r>
                    <w:r>
                      <w:rPr>
                        <w:color w:val="EFE8CD"/>
                        <w:spacing w:val="-10"/>
                        <w:w w:val="95"/>
                        <w:sz w:val="19"/>
                      </w:rPr>
                      <w:t> </w:t>
                    </w:r>
                    <w:r>
                      <w:rPr>
                        <w:color w:val="EFE8CD"/>
                        <w:spacing w:val="-5"/>
                        <w:w w:val="95"/>
                        <w:sz w:val="19"/>
                      </w:rPr>
                      <w:t>for</w:t>
                    </w:r>
                  </w:p>
                </w:txbxContent>
              </v:textbox>
              <w10:wrap type="none"/>
            </v:shape>
            <v:shape style="position:absolute;left:9706;top:3411;width:40;height:2103" type="#_x0000_t202" id="docshape68" filled="false" stroked="false">
              <v:textbox inset="0,0,0,0">
                <w:txbxContent>
                  <w:p>
                    <w:pPr>
                      <w:spacing w:line="1869" w:lineRule="exact" w:before="0"/>
                      <w:ind w:left="0" w:right="0" w:firstLine="0"/>
                      <w:jc w:val="left"/>
                      <w:rPr>
                        <w:rFonts w:ascii="Arial Narrow"/>
                        <w:sz w:val="175"/>
                      </w:rPr>
                    </w:pPr>
                    <w:r>
                      <w:rPr>
                        <w:rFonts w:ascii="Arial Narrow"/>
                        <w:color w:val="F69EC1"/>
                        <w:spacing w:val="-368"/>
                        <w:w w:val="48"/>
                        <w:sz w:val="175"/>
                      </w:rPr>
                      <w:t>7</w:t>
                    </w:r>
                  </w:p>
                </w:txbxContent>
              </v:textbox>
              <w10:wrap type="none"/>
            </v:shape>
            <v:shape style="position:absolute;left:9340;top:3411;width:46;height:2103" type="#_x0000_t202" id="docshape69" filled="false" stroked="false">
              <v:textbox inset="0,0,0,0">
                <w:txbxContent>
                  <w:p>
                    <w:pPr>
                      <w:spacing w:line="1869" w:lineRule="exact" w:before="0"/>
                      <w:ind w:left="0" w:right="0" w:firstLine="0"/>
                      <w:jc w:val="left"/>
                      <w:rPr>
                        <w:rFonts w:ascii="Arial Narrow"/>
                        <w:sz w:val="175"/>
                      </w:rPr>
                    </w:pPr>
                    <w:r>
                      <w:rPr>
                        <w:rFonts w:ascii="Arial Narrow"/>
                        <w:color w:val="F69EC1"/>
                        <w:spacing w:val="-393"/>
                        <w:w w:val="52"/>
                        <w:sz w:val="175"/>
                      </w:rPr>
                      <w:t>6</w:t>
                    </w:r>
                  </w:p>
                </w:txbxContent>
              </v:textbox>
              <w10:wrap type="none"/>
            </v:shape>
            <v:shape style="position:absolute;left:9118;top:5061;width:628;height:221" type="#_x0000_t202" id="docshape70" filled="false" stroked="false">
              <v:textbox inset="0,0,0,0">
                <w:txbxContent>
                  <w:p>
                    <w:pPr>
                      <w:spacing w:line="218" w:lineRule="exact" w:before="0"/>
                      <w:ind w:left="0" w:right="0" w:firstLine="0"/>
                      <w:jc w:val="left"/>
                      <w:rPr>
                        <w:sz w:val="19"/>
                      </w:rPr>
                    </w:pPr>
                    <w:r>
                      <w:rPr>
                        <w:color w:val="EFE8CD"/>
                        <w:spacing w:val="-2"/>
                        <w:sz w:val="19"/>
                      </w:rPr>
                      <w:t>Refugee</w:t>
                    </w:r>
                  </w:p>
                </w:txbxContent>
              </v:textbox>
              <w10:wrap type="none"/>
            </v:shape>
            <v:shape style="position:absolute;left:9458;top:2958;width:935;height:221" type="#_x0000_t202" id="docshape71" filled="false" stroked="false">
              <v:textbox inset="0,0,0,0">
                <w:txbxContent>
                  <w:p>
                    <w:pPr>
                      <w:spacing w:line="218" w:lineRule="exact" w:before="0"/>
                      <w:ind w:left="0" w:right="0" w:firstLine="0"/>
                      <w:jc w:val="left"/>
                      <w:rPr>
                        <w:sz w:val="19"/>
                      </w:rPr>
                    </w:pPr>
                    <w:r>
                      <w:rPr>
                        <w:color w:val="4A38B4"/>
                        <w:spacing w:val="-2"/>
                        <w:w w:val="95"/>
                        <w:sz w:val="19"/>
                      </w:rPr>
                      <w:t>employment</w:t>
                    </w:r>
                  </w:p>
                </w:txbxContent>
              </v:textbox>
              <w10:wrap type="none"/>
            </v:shape>
            <v:shape style="position:absolute;left:9131;top:1017;width:1503;height:2103" type="#_x0000_t202" id="docshape72" filled="false" stroked="false">
              <v:textbox inset="0,0,0,0">
                <w:txbxContent>
                  <w:p>
                    <w:pPr>
                      <w:spacing w:line="1903" w:lineRule="exact" w:before="0"/>
                      <w:ind w:left="0" w:right="0" w:firstLine="0"/>
                      <w:jc w:val="left"/>
                      <w:rPr>
                        <w:sz w:val="19"/>
                      </w:rPr>
                    </w:pPr>
                    <w:r>
                      <w:rPr>
                        <w:color w:val="4A38B4"/>
                        <w:spacing w:val="-1"/>
                        <w:w w:val="83"/>
                        <w:sz w:val="19"/>
                      </w:rPr>
                      <w:t>R</w:t>
                    </w:r>
                    <w:r>
                      <w:rPr>
                        <w:color w:val="4A38B4"/>
                        <w:spacing w:val="-61"/>
                        <w:w w:val="93"/>
                        <w:sz w:val="19"/>
                      </w:rPr>
                      <w:t>e</w:t>
                    </w:r>
                    <w:r>
                      <w:rPr>
                        <w:rFonts w:ascii="Arial Narrow"/>
                        <w:color w:val="F4582E"/>
                        <w:spacing w:val="-327"/>
                        <w:w w:val="45"/>
                        <w:position w:val="36"/>
                        <w:sz w:val="175"/>
                      </w:rPr>
                      <w:t>7</w:t>
                    </w:r>
                    <w:r>
                      <w:rPr>
                        <w:color w:val="4A38B4"/>
                        <w:spacing w:val="-1"/>
                        <w:w w:val="122"/>
                        <w:sz w:val="19"/>
                      </w:rPr>
                      <w:t>f</w:t>
                    </w:r>
                    <w:r>
                      <w:rPr>
                        <w:color w:val="4A38B4"/>
                        <w:spacing w:val="-1"/>
                        <w:w w:val="92"/>
                        <w:sz w:val="19"/>
                      </w:rPr>
                      <w:t>u</w:t>
                    </w:r>
                    <w:r>
                      <w:rPr>
                        <w:color w:val="4A38B4"/>
                        <w:spacing w:val="-1"/>
                        <w:w w:val="111"/>
                        <w:sz w:val="19"/>
                      </w:rPr>
                      <w:t>g</w:t>
                    </w:r>
                    <w:r>
                      <w:rPr>
                        <w:color w:val="4A38B4"/>
                        <w:spacing w:val="-58"/>
                        <w:w w:val="93"/>
                        <w:sz w:val="19"/>
                      </w:rPr>
                      <w:t>e</w:t>
                    </w:r>
                    <w:r>
                      <w:rPr>
                        <w:rFonts w:ascii="Arial Narrow"/>
                        <w:color w:val="F4582E"/>
                        <w:spacing w:val="-362"/>
                        <w:w w:val="49"/>
                        <w:position w:val="36"/>
                        <w:sz w:val="175"/>
                      </w:rPr>
                      <w:t>6</w:t>
                    </w:r>
                    <w:r>
                      <w:rPr>
                        <w:color w:val="4A38B4"/>
                        <w:spacing w:val="-1"/>
                        <w:w w:val="93"/>
                        <w:sz w:val="19"/>
                      </w:rPr>
                      <w:t>e</w:t>
                    </w:r>
                    <w:r>
                      <w:rPr>
                        <w:color w:val="4A38B4"/>
                        <w:w w:val="114"/>
                        <w:sz w:val="19"/>
                      </w:rPr>
                      <w:t>s</w:t>
                    </w:r>
                    <w:r>
                      <w:rPr>
                        <w:color w:val="4A38B4"/>
                        <w:spacing w:val="24"/>
                        <w:sz w:val="19"/>
                      </w:rPr>
                      <w:t> </w:t>
                    </w:r>
                    <w:r>
                      <w:rPr>
                        <w:color w:val="4A38B4"/>
                        <w:spacing w:val="-1"/>
                        <w:w w:val="117"/>
                        <w:sz w:val="19"/>
                      </w:rPr>
                      <w:t>s</w:t>
                    </w:r>
                    <w:r>
                      <w:rPr>
                        <w:color w:val="4A38B4"/>
                        <w:spacing w:val="-83"/>
                        <w:w w:val="96"/>
                        <w:sz w:val="19"/>
                      </w:rPr>
                      <w:t>e</w:t>
                    </w:r>
                    <w:r>
                      <w:rPr>
                        <w:rFonts w:ascii="Arial Narrow"/>
                        <w:color w:val="F4582E"/>
                        <w:spacing w:val="-335"/>
                        <w:w w:val="52"/>
                        <w:position w:val="36"/>
                        <w:sz w:val="175"/>
                      </w:rPr>
                      <w:t>5</w:t>
                    </w:r>
                    <w:r>
                      <w:rPr>
                        <w:color w:val="4A38B4"/>
                        <w:spacing w:val="-1"/>
                        <w:w w:val="76"/>
                        <w:sz w:val="19"/>
                      </w:rPr>
                      <w:t>r</w:t>
                    </w:r>
                    <w:r>
                      <w:rPr>
                        <w:color w:val="4A38B4"/>
                        <w:spacing w:val="-1"/>
                        <w:w w:val="96"/>
                        <w:sz w:val="19"/>
                      </w:rPr>
                      <w:t>ve</w:t>
                    </w:r>
                    <w:r>
                      <w:rPr>
                        <w:color w:val="4A38B4"/>
                        <w:w w:val="96"/>
                        <w:sz w:val="19"/>
                      </w:rPr>
                      <w:t>d</w:t>
                    </w:r>
                    <w:r>
                      <w:rPr>
                        <w:color w:val="4A38B4"/>
                        <w:spacing w:val="24"/>
                        <w:sz w:val="19"/>
                      </w:rPr>
                      <w:t> </w:t>
                    </w:r>
                    <w:r>
                      <w:rPr>
                        <w:color w:val="4A38B4"/>
                        <w:spacing w:val="-5"/>
                        <w:w w:val="90"/>
                        <w:sz w:val="19"/>
                      </w:rPr>
                      <w:t>for</w:t>
                    </w:r>
                  </w:p>
                </w:txbxContent>
              </v:textbox>
              <w10:wrap type="none"/>
            </v:shape>
            <w10:wrap type="none"/>
          </v:group>
        </w:pict>
      </w:r>
      <w:r>
        <w:rPr>
          <w:color w:val="F69EC1"/>
          <w:spacing w:val="-18"/>
          <w:w w:val="85"/>
        </w:rPr>
        <w:t>ORI</w:t>
      </w:r>
      <w:r>
        <w:rPr>
          <w:color w:val="F69EC1"/>
          <w:spacing w:val="-46"/>
        </w:rPr>
        <w:t> </w:t>
      </w:r>
      <w:r>
        <w:rPr>
          <w:color w:val="F69EC1"/>
          <w:spacing w:val="-18"/>
          <w:w w:val="85"/>
        </w:rPr>
        <w:t>EMPLOYMENT</w:t>
      </w:r>
      <w:r>
        <w:rPr>
          <w:color w:val="F69EC1"/>
          <w:spacing w:val="-45"/>
        </w:rPr>
        <w:t> </w:t>
      </w:r>
      <w:r>
        <w:rPr>
          <w:color w:val="F69EC1"/>
          <w:spacing w:val="-18"/>
          <w:w w:val="85"/>
        </w:rPr>
        <w:t>SERVICES</w:t>
      </w:r>
    </w:p>
    <w:p>
      <w:pPr>
        <w:spacing w:before="497"/>
        <w:ind w:left="1646" w:right="0" w:firstLine="0"/>
        <w:jc w:val="both"/>
        <w:rPr>
          <w:rFonts w:ascii="Arial Narrow"/>
          <w:sz w:val="87"/>
        </w:rPr>
      </w:pPr>
      <w:r>
        <w:rPr>
          <w:rFonts w:ascii="Arial Narrow"/>
          <w:color w:val="F4582E"/>
          <w:spacing w:val="-14"/>
          <w:w w:val="40"/>
          <w:sz w:val="87"/>
        </w:rPr>
        <w:t>VOCATIONAL</w:t>
      </w:r>
      <w:r>
        <w:rPr>
          <w:rFonts w:ascii="Arial Narrow"/>
          <w:color w:val="F4582E"/>
          <w:spacing w:val="-121"/>
          <w:sz w:val="87"/>
        </w:rPr>
        <w:t> </w:t>
      </w:r>
      <w:r>
        <w:rPr>
          <w:rFonts w:ascii="Arial Narrow"/>
          <w:color w:val="F4582E"/>
          <w:spacing w:val="-14"/>
          <w:w w:val="40"/>
          <w:sz w:val="87"/>
        </w:rPr>
        <w:t>SKI</w:t>
      </w:r>
      <w:r>
        <w:rPr>
          <w:rFonts w:ascii="Arial Narrow"/>
          <w:color w:val="F4582E"/>
          <w:spacing w:val="-93"/>
          <w:sz w:val="87"/>
        </w:rPr>
        <w:t> </w:t>
      </w:r>
      <w:r>
        <w:rPr>
          <w:rFonts w:ascii="Arial Narrow"/>
          <w:b/>
          <w:color w:val="F4582E"/>
          <w:spacing w:val="-14"/>
          <w:w w:val="40"/>
          <w:sz w:val="87"/>
        </w:rPr>
        <w:t>L</w:t>
      </w:r>
      <w:r>
        <w:rPr>
          <w:rFonts w:ascii="Arial Narrow"/>
          <w:color w:val="F4582E"/>
          <w:spacing w:val="-14"/>
          <w:w w:val="40"/>
          <w:sz w:val="87"/>
        </w:rPr>
        <w:t>S</w:t>
      </w:r>
      <w:r>
        <w:rPr>
          <w:rFonts w:ascii="Arial Narrow"/>
          <w:color w:val="F4582E"/>
          <w:spacing w:val="-120"/>
          <w:sz w:val="87"/>
        </w:rPr>
        <w:t> </w:t>
      </w:r>
      <w:r>
        <w:rPr>
          <w:rFonts w:ascii="Arial Narrow"/>
          <w:color w:val="F4582E"/>
          <w:spacing w:val="-14"/>
          <w:w w:val="40"/>
          <w:sz w:val="87"/>
        </w:rPr>
        <w:t>TRAINING</w:t>
      </w:r>
      <w:r>
        <w:rPr>
          <w:rFonts w:ascii="Arial Narrow"/>
          <w:color w:val="F4582E"/>
          <w:spacing w:val="-120"/>
          <w:sz w:val="87"/>
        </w:rPr>
        <w:t> </w:t>
      </w:r>
      <w:r>
        <w:rPr>
          <w:rFonts w:ascii="Arial Narrow"/>
          <w:color w:val="F4582E"/>
          <w:spacing w:val="-14"/>
          <w:w w:val="40"/>
          <w:sz w:val="87"/>
        </w:rPr>
        <w:t>OUTCOMES</w:t>
      </w:r>
    </w:p>
    <w:p>
      <w:pPr>
        <w:spacing w:before="689"/>
        <w:ind w:left="214" w:right="363" w:firstLine="0"/>
        <w:jc w:val="center"/>
        <w:rPr>
          <w:sz w:val="22"/>
        </w:rPr>
      </w:pPr>
      <w:r>
        <w:rPr>
          <w:color w:val="230870"/>
          <w:sz w:val="22"/>
        </w:rPr>
        <w:t>Accessed</w:t>
      </w:r>
      <w:r>
        <w:rPr>
          <w:color w:val="230870"/>
          <w:spacing w:val="5"/>
          <w:sz w:val="22"/>
        </w:rPr>
        <w:t> </w:t>
      </w:r>
      <w:r>
        <w:rPr>
          <w:color w:val="230870"/>
          <w:sz w:val="22"/>
        </w:rPr>
        <w:t>Vocational</w:t>
      </w:r>
      <w:r>
        <w:rPr>
          <w:color w:val="230870"/>
          <w:spacing w:val="5"/>
          <w:sz w:val="22"/>
        </w:rPr>
        <w:t> </w:t>
      </w:r>
      <w:r>
        <w:rPr>
          <w:color w:val="230870"/>
          <w:sz w:val="22"/>
        </w:rPr>
        <w:t>Skill</w:t>
      </w:r>
      <w:r>
        <w:rPr>
          <w:color w:val="230870"/>
          <w:spacing w:val="5"/>
          <w:sz w:val="22"/>
        </w:rPr>
        <w:t> </w:t>
      </w:r>
      <w:r>
        <w:rPr>
          <w:color w:val="230870"/>
          <w:spacing w:val="-2"/>
          <w:sz w:val="22"/>
        </w:rPr>
        <w:t>Trainings</w:t>
      </w:r>
    </w:p>
    <w:p>
      <w:pPr>
        <w:pStyle w:val="BodyText"/>
        <w:rPr>
          <w:sz w:val="31"/>
        </w:rPr>
      </w:pPr>
    </w:p>
    <w:p>
      <w:pPr>
        <w:spacing w:line="441" w:lineRule="auto" w:before="1"/>
        <w:ind w:left="1580" w:right="7472" w:firstLine="870"/>
        <w:jc w:val="right"/>
        <w:rPr>
          <w:sz w:val="20"/>
        </w:rPr>
      </w:pPr>
      <w:r>
        <w:rPr/>
        <w:pict>
          <v:group style="position:absolute;margin-left:227.229095pt;margin-top:-3.742421pt;width:153.5pt;height:190.35pt;mso-position-horizontal-relative:page;mso-position-vertical-relative:paragraph;z-index:15740928" id="docshapegroup73" coordorigin="4545,-75" coordsize="3070,3807">
            <v:rect style="position:absolute;left:4544;top:-75;width:12;height:3807" id="docshape74" filled="true" fillcolor="#230870" stroked="false">
              <v:fill opacity="16193f" type="solid"/>
            </v:rect>
            <v:shape style="position:absolute;left:4550;top:352;width:274;height:392" type="#_x0000_t75" id="docshape75" stroked="false">
              <v:imagedata r:id="rId14" o:title=""/>
            </v:shape>
            <v:shape style="position:absolute;left:4550;top:-75;width:244;height:392" type="#_x0000_t75" id="docshape76" stroked="false">
              <v:imagedata r:id="rId15" o:title=""/>
            </v:shape>
            <v:shape style="position:absolute;left:4550;top:778;width:333;height:392" type="#_x0000_t75" id="docshape77" stroked="false">
              <v:imagedata r:id="rId16" o:title=""/>
            </v:shape>
            <v:shape style="position:absolute;left:4550;top:1205;width:570;height:392" id="docshape78" coordorigin="4551,1206" coordsize="570,392" path="m5093,1597l4551,1597,4551,1206,5093,1206,5097,1207,5121,1233,5121,1570,5093,1597xe" filled="true" fillcolor="#f4582e" stroked="false">
              <v:path arrowok="t"/>
              <v:fill type="solid"/>
            </v:shape>
            <v:rect style="position:absolute;left:5286;top:-75;width:12;height:3807" id="docshape79" filled="true" fillcolor="#230870" stroked="false">
              <v:fill opacity="16193f" type="solid"/>
            </v:rect>
            <v:shape style="position:absolute;left:4550;top:1632;width:719;height:392" id="docshape80" coordorigin="4551,1633" coordsize="719,392" path="m5242,2024l4551,2024,4551,1633,5242,1633,5246,1633,5269,1660,5269,1997,5242,2024xe" filled="true" fillcolor="#f4582e" stroked="false">
              <v:path arrowok="t"/>
              <v:fill type="solid"/>
            </v:shape>
            <v:rect style="position:absolute;left:6028;top:-75;width:12;height:3807" id="docshape81" filled="true" fillcolor="#230870" stroked="false">
              <v:fill opacity="16193f" type="solid"/>
            </v:rect>
            <v:shape style="position:absolute;left:4550;top:2059;width:1639;height:392" id="docshape82" coordorigin="4551,2059" coordsize="1639,392" path="m6162,2451l4551,2451,4551,2059,6162,2059,6166,2060,6189,2087,6189,2424,6162,2451xe" filled="true" fillcolor="#f4582e" stroked="false">
              <v:path arrowok="t"/>
              <v:fill type="solid"/>
            </v:shape>
            <v:rect style="position:absolute;left:6770;top:-75;width:12;height:3807" id="docshape83" filled="true" fillcolor="#230870" stroked="false">
              <v:fill opacity="16193f" type="solid"/>
            </v:rect>
            <v:shape style="position:absolute;left:4550;top:2486;width:2351;height:392" id="docshape84" coordorigin="4551,2486" coordsize="2351,392" path="m6874,2878l4551,2878,4551,2486,6874,2486,6878,2487,6901,2513,6901,2850,6874,2878xe" filled="true" fillcolor="#f4582e" stroked="false">
              <v:path arrowok="t"/>
              <v:fill type="solid"/>
            </v:shape>
            <v:rect style="position:absolute;left:7512;top:-75;width:12;height:3807" id="docshape85" filled="true" fillcolor="#230870" stroked="false">
              <v:fill opacity="16193f" type="solid"/>
            </v:rect>
            <v:shape style="position:absolute;left:4550;top:2913;width:3064;height:819" id="docshape86" coordorigin="4551,2913" coordsize="3064,819" path="m7554,2940l7554,2936,7550,2929,7548,2925,7542,2919,7539,2917,7531,2914,7527,2913,4551,2913,4551,3304,7527,3304,7531,3304,7539,3300,7542,3298,7548,3292,7550,3289,7554,3281,7554,3277,7554,2940xm7614,3367l7613,3363,7610,3356,7607,3352,7602,3346,7598,3344,7591,3341,7587,3340,4551,3340,4551,3731,7587,3731,7591,3730,7598,3727,7602,3725,7607,3719,7610,3716,7613,3708,7614,3704,7614,3367xe" filled="true" fillcolor="#f4582e" stroked="false">
              <v:path arrowok="t"/>
              <v:fill type="solid"/>
            </v:shape>
            <v:shape style="position:absolute;left:4550;top:-75;width:244;height:392" type="#_x0000_t75" id="docshape87" stroked="false">
              <v:imagedata r:id="rId17" o:title=""/>
            </v:shape>
            <v:shape style="position:absolute;left:4550;top:352;width:274;height:392" type="#_x0000_t75" id="docshape88" stroked="false">
              <v:imagedata r:id="rId18" o:title=""/>
            </v:shape>
            <v:shape style="position:absolute;left:4550;top:778;width:333;height:392" type="#_x0000_t75" id="docshape89" stroked="false">
              <v:imagedata r:id="rId19" o:title=""/>
            </v:shape>
            <v:shape style="position:absolute;left:4550;top:1205;width:3064;height:2526" id="docshape90" coordorigin="4551,1206" coordsize="3064,2526" path="m5121,1233l5120,1229,5117,1221,5114,1218,5108,1212,5105,1210,5097,1207,5093,1206,4551,1206,4551,1597,5093,1597,5097,1596,5105,1593,5108,1591,5114,1585,5117,1581,5120,1574,5121,1570,5121,1233xm5269,1660l5268,1656,5265,1648,5263,1645,5257,1639,5253,1637,5246,1633,5242,1633,4551,1633,4551,2024,5242,2024,5246,2023,5253,2020,5257,2018,5263,2012,5265,2008,5268,2001,5269,1997,5269,1660xm6189,2087l6188,2083,6185,2075,6183,2072,6177,2066,6174,2063,6166,2060,6162,2059,4551,2059,4551,2451,6162,2451,6166,2450,6174,2447,6177,2444,6183,2439,6185,2435,6188,2428,6189,2424,6189,2087xm6901,2514l6901,2510,6897,2502,6895,2498,6889,2493,6886,2490,6878,2487,6874,2486,4551,2486,4551,2878,6874,2878,6878,2877,6886,2874,6889,2871,6895,2865,6897,2862,6901,2854,6901,2850,6901,2514xm7554,2940l7554,2936,7550,2929,7548,2925,7542,2919,7539,2917,7531,2914,7527,2913,4551,2913,4551,3304,7527,3304,7531,3304,7539,3300,7542,3298,7548,3292,7550,3289,7554,3281,7554,3277,7554,2940xm7614,3367l7613,3363,7610,3356,7607,3352,7602,3346,7598,3344,7591,3341,7587,3340,4551,3340,4551,3731,7587,3731,7591,3730,7598,3727,7602,3725,7607,3719,7610,3716,7613,3708,7614,3704,7614,3367xe" filled="true" fillcolor="#230870" stroked="false">
              <v:path arrowok="t"/>
              <v:fill type="solid"/>
            </v:shape>
            <w10:wrap type="none"/>
          </v:group>
        </w:pict>
      </w:r>
      <w:r>
        <w:rPr/>
        <w:pict>
          <v:rect style="position:absolute;margin-left:412.735016pt;margin-top:-3.742304pt;width:.600317pt;height:190.305615pt;mso-position-horizontal-relative:page;mso-position-vertical-relative:paragraph;z-index:15741440" id="docshape91" filled="true" fillcolor="#230870" stroked="false">
            <v:fill opacity="16193f" type="solid"/>
            <w10:wrap type="none"/>
          </v:rect>
        </w:pict>
      </w:r>
      <w:r>
        <w:rPr>
          <w:color w:val="230870"/>
          <w:w w:val="95"/>
          <w:sz w:val="20"/>
        </w:rPr>
        <w:t>Medical</w:t>
      </w:r>
      <w:r>
        <w:rPr>
          <w:color w:val="230870"/>
          <w:spacing w:val="-12"/>
          <w:w w:val="95"/>
          <w:sz w:val="20"/>
        </w:rPr>
        <w:t> </w:t>
      </w:r>
      <w:r>
        <w:rPr>
          <w:color w:val="230870"/>
          <w:w w:val="95"/>
          <w:sz w:val="20"/>
        </w:rPr>
        <w:t>Interpretation </w:t>
      </w:r>
      <w:r>
        <w:rPr>
          <w:color w:val="230870"/>
          <w:spacing w:val="-2"/>
          <w:sz w:val="20"/>
        </w:rPr>
        <w:t>Banking,</w:t>
      </w:r>
      <w:r>
        <w:rPr>
          <w:color w:val="230870"/>
          <w:spacing w:val="-7"/>
          <w:sz w:val="20"/>
        </w:rPr>
        <w:t> </w:t>
      </w:r>
      <w:r>
        <w:rPr>
          <w:color w:val="230870"/>
          <w:spacing w:val="-2"/>
          <w:sz w:val="20"/>
        </w:rPr>
        <w:t>Accounting</w:t>
      </w:r>
      <w:r>
        <w:rPr>
          <w:color w:val="230870"/>
          <w:spacing w:val="-7"/>
          <w:sz w:val="20"/>
        </w:rPr>
        <w:t> </w:t>
      </w:r>
      <w:r>
        <w:rPr>
          <w:color w:val="230870"/>
          <w:spacing w:val="-2"/>
          <w:sz w:val="20"/>
        </w:rPr>
        <w:t>and</w:t>
      </w:r>
      <w:r>
        <w:rPr>
          <w:color w:val="230870"/>
          <w:spacing w:val="-7"/>
          <w:sz w:val="20"/>
        </w:rPr>
        <w:t> </w:t>
      </w:r>
      <w:r>
        <w:rPr>
          <w:color w:val="230870"/>
          <w:spacing w:val="-2"/>
          <w:sz w:val="20"/>
        </w:rPr>
        <w:t>Finance </w:t>
      </w:r>
      <w:r>
        <w:rPr>
          <w:color w:val="230870"/>
          <w:sz w:val="20"/>
        </w:rPr>
        <w:t>Trades</w:t>
      </w:r>
      <w:r>
        <w:rPr>
          <w:color w:val="230870"/>
          <w:spacing w:val="-14"/>
          <w:sz w:val="20"/>
        </w:rPr>
        <w:t> </w:t>
      </w:r>
      <w:r>
        <w:rPr>
          <w:color w:val="230870"/>
          <w:sz w:val="20"/>
        </w:rPr>
        <w:t>(HVAC,</w:t>
      </w:r>
      <w:r>
        <w:rPr>
          <w:color w:val="230870"/>
          <w:spacing w:val="-14"/>
          <w:sz w:val="20"/>
        </w:rPr>
        <w:t> </w:t>
      </w:r>
      <w:r>
        <w:rPr>
          <w:color w:val="230870"/>
          <w:sz w:val="20"/>
        </w:rPr>
        <w:t>Electrician,</w:t>
      </w:r>
      <w:r>
        <w:rPr>
          <w:color w:val="230870"/>
          <w:spacing w:val="-14"/>
          <w:sz w:val="20"/>
        </w:rPr>
        <w:t> </w:t>
      </w:r>
      <w:r>
        <w:rPr>
          <w:color w:val="230870"/>
          <w:sz w:val="20"/>
        </w:rPr>
        <w:t>etc.)</w:t>
      </w:r>
    </w:p>
    <w:p>
      <w:pPr>
        <w:spacing w:line="441" w:lineRule="auto" w:before="0"/>
        <w:ind w:left="3338" w:right="7472" w:hanging="169"/>
        <w:jc w:val="right"/>
        <w:rPr>
          <w:sz w:val="20"/>
        </w:rPr>
      </w:pPr>
      <w:r>
        <w:rPr>
          <w:color w:val="230870"/>
          <w:spacing w:val="-4"/>
          <w:sz w:val="20"/>
        </w:rPr>
        <w:t>Food</w:t>
      </w:r>
      <w:r>
        <w:rPr>
          <w:color w:val="230870"/>
          <w:spacing w:val="-12"/>
          <w:sz w:val="20"/>
        </w:rPr>
        <w:t> </w:t>
      </w:r>
      <w:r>
        <w:rPr>
          <w:color w:val="230870"/>
          <w:spacing w:val="-4"/>
          <w:sz w:val="20"/>
        </w:rPr>
        <w:t>Service </w:t>
      </w:r>
      <w:r>
        <w:rPr>
          <w:color w:val="230870"/>
          <w:spacing w:val="-2"/>
          <w:w w:val="95"/>
          <w:sz w:val="20"/>
        </w:rPr>
        <w:t>Hospitality</w:t>
      </w:r>
    </w:p>
    <w:p>
      <w:pPr>
        <w:spacing w:line="441" w:lineRule="auto" w:before="1"/>
        <w:ind w:left="2039" w:right="7472" w:hanging="539"/>
        <w:jc w:val="right"/>
        <w:rPr>
          <w:sz w:val="20"/>
        </w:rPr>
      </w:pPr>
      <w:r>
        <w:rPr>
          <w:color w:val="230870"/>
          <w:spacing w:val="-2"/>
          <w:w w:val="95"/>
          <w:sz w:val="20"/>
        </w:rPr>
        <w:t>Driver's</w:t>
      </w:r>
      <w:r>
        <w:rPr>
          <w:color w:val="230870"/>
          <w:spacing w:val="-5"/>
          <w:w w:val="95"/>
          <w:sz w:val="20"/>
        </w:rPr>
        <w:t> </w:t>
      </w:r>
      <w:r>
        <w:rPr>
          <w:color w:val="230870"/>
          <w:spacing w:val="-2"/>
          <w:w w:val="95"/>
          <w:sz w:val="20"/>
        </w:rPr>
        <w:t>Ed</w:t>
      </w:r>
      <w:r>
        <w:rPr>
          <w:color w:val="230870"/>
          <w:spacing w:val="-5"/>
          <w:w w:val="95"/>
          <w:sz w:val="20"/>
        </w:rPr>
        <w:t> </w:t>
      </w:r>
      <w:r>
        <w:rPr>
          <w:color w:val="230870"/>
          <w:spacing w:val="-2"/>
          <w:w w:val="95"/>
          <w:sz w:val="20"/>
        </w:rPr>
        <w:t>Training,</w:t>
      </w:r>
      <w:r>
        <w:rPr>
          <w:color w:val="230870"/>
          <w:spacing w:val="-5"/>
          <w:w w:val="95"/>
          <w:sz w:val="20"/>
        </w:rPr>
        <w:t> </w:t>
      </w:r>
      <w:r>
        <w:rPr>
          <w:color w:val="230870"/>
          <w:spacing w:val="-2"/>
          <w:w w:val="95"/>
          <w:sz w:val="20"/>
        </w:rPr>
        <w:t>including</w:t>
      </w:r>
      <w:r>
        <w:rPr>
          <w:color w:val="230870"/>
          <w:spacing w:val="-5"/>
          <w:w w:val="95"/>
          <w:sz w:val="20"/>
        </w:rPr>
        <w:t> </w:t>
      </w:r>
      <w:r>
        <w:rPr>
          <w:color w:val="230870"/>
          <w:spacing w:val="-2"/>
          <w:w w:val="95"/>
          <w:sz w:val="20"/>
        </w:rPr>
        <w:t>CDL </w:t>
      </w:r>
      <w:r>
        <w:rPr>
          <w:color w:val="230870"/>
          <w:w w:val="95"/>
          <w:sz w:val="20"/>
        </w:rPr>
        <w:t>Health</w:t>
      </w:r>
      <w:r>
        <w:rPr>
          <w:color w:val="230870"/>
          <w:spacing w:val="28"/>
          <w:sz w:val="20"/>
        </w:rPr>
        <w:t> </w:t>
      </w:r>
      <w:r>
        <w:rPr>
          <w:color w:val="230870"/>
          <w:w w:val="95"/>
          <w:sz w:val="20"/>
        </w:rPr>
        <w:t>Sciences/Elder</w:t>
      </w:r>
      <w:r>
        <w:rPr>
          <w:color w:val="230870"/>
          <w:spacing w:val="28"/>
          <w:sz w:val="20"/>
        </w:rPr>
        <w:t> </w:t>
      </w:r>
      <w:r>
        <w:rPr>
          <w:color w:val="230870"/>
          <w:spacing w:val="-6"/>
          <w:w w:val="95"/>
          <w:sz w:val="20"/>
        </w:rPr>
        <w:t>Care</w:t>
      </w:r>
    </w:p>
    <w:p>
      <w:pPr>
        <w:spacing w:line="441" w:lineRule="auto" w:before="0"/>
        <w:ind w:left="1877" w:right="7472" w:firstLine="924"/>
        <w:jc w:val="right"/>
        <w:rPr>
          <w:sz w:val="20"/>
        </w:rPr>
      </w:pPr>
      <w:r>
        <w:rPr/>
        <w:pict>
          <v:rect style="position:absolute;margin-left:483.843292pt;margin-top:4.178856pt;width:2.392638pt;height:30.585363pt;mso-position-horizontal-relative:page;mso-position-vertical-relative:paragraph;z-index:15746048" id="docshape92" filled="true" fillcolor="#ffffff" stroked="false">
            <v:fill type="solid"/>
            <w10:wrap type="none"/>
          </v:rect>
        </w:pict>
      </w:r>
      <w:r>
        <w:rPr>
          <w:color w:val="230870"/>
          <w:spacing w:val="-2"/>
          <w:w w:val="95"/>
          <w:sz w:val="20"/>
        </w:rPr>
        <w:t>Customer</w:t>
      </w:r>
      <w:r>
        <w:rPr>
          <w:color w:val="230870"/>
          <w:spacing w:val="-10"/>
          <w:w w:val="95"/>
          <w:sz w:val="20"/>
        </w:rPr>
        <w:t> </w:t>
      </w:r>
      <w:r>
        <w:rPr>
          <w:color w:val="230870"/>
          <w:spacing w:val="-2"/>
          <w:w w:val="95"/>
          <w:sz w:val="20"/>
        </w:rPr>
        <w:t>Service </w:t>
      </w:r>
      <w:r>
        <w:rPr>
          <w:color w:val="230870"/>
          <w:w w:val="95"/>
          <w:sz w:val="20"/>
        </w:rPr>
        <w:t>Digital</w:t>
      </w:r>
      <w:r>
        <w:rPr>
          <w:color w:val="230870"/>
          <w:spacing w:val="-3"/>
          <w:w w:val="95"/>
          <w:sz w:val="20"/>
        </w:rPr>
        <w:t> </w:t>
      </w:r>
      <w:r>
        <w:rPr>
          <w:color w:val="230870"/>
          <w:w w:val="95"/>
          <w:sz w:val="20"/>
        </w:rPr>
        <w:t>Literacy</w:t>
      </w:r>
      <w:r>
        <w:rPr>
          <w:color w:val="230870"/>
          <w:spacing w:val="-2"/>
          <w:w w:val="95"/>
          <w:sz w:val="20"/>
        </w:rPr>
        <w:t> </w:t>
      </w:r>
      <w:r>
        <w:rPr>
          <w:color w:val="230870"/>
          <w:w w:val="95"/>
          <w:sz w:val="20"/>
        </w:rPr>
        <w:t>for</w:t>
      </w:r>
      <w:r>
        <w:rPr>
          <w:color w:val="230870"/>
          <w:spacing w:val="-3"/>
          <w:w w:val="95"/>
          <w:sz w:val="20"/>
        </w:rPr>
        <w:t> </w:t>
      </w:r>
      <w:r>
        <w:rPr>
          <w:color w:val="230870"/>
          <w:w w:val="95"/>
          <w:sz w:val="20"/>
        </w:rPr>
        <w:t>Office</w:t>
      </w:r>
      <w:r>
        <w:rPr>
          <w:color w:val="230870"/>
          <w:spacing w:val="-2"/>
          <w:w w:val="95"/>
          <w:sz w:val="20"/>
        </w:rPr>
        <w:t> </w:t>
      </w:r>
      <w:r>
        <w:rPr>
          <w:color w:val="230870"/>
          <w:spacing w:val="-5"/>
          <w:w w:val="95"/>
          <w:sz w:val="20"/>
        </w:rPr>
        <w:t>Use</w:t>
      </w:r>
    </w:p>
    <w:p>
      <w:pPr>
        <w:tabs>
          <w:tab w:pos="4974" w:val="left" w:leader="none"/>
          <w:tab w:pos="5716" w:val="left" w:leader="none"/>
          <w:tab w:pos="6458" w:val="left" w:leader="none"/>
          <w:tab w:pos="7151" w:val="left" w:leader="none"/>
          <w:tab w:pos="7893" w:val="left" w:leader="none"/>
        </w:tabs>
        <w:spacing w:line="220" w:lineRule="exact" w:before="0"/>
        <w:ind w:left="4281" w:right="0" w:firstLine="0"/>
        <w:jc w:val="left"/>
        <w:rPr>
          <w:sz w:val="20"/>
        </w:rPr>
      </w:pPr>
      <w:r>
        <w:rPr/>
        <w:pict>
          <v:shape style="position:absolute;margin-left:115.330162pt;margin-top:45.352272pt;width:218.2pt;height:52.6pt;mso-position-horizontal-relative:page;mso-position-vertical-relative:paragraph;z-index:-16202752" type="#_x0000_t202" id="docshape93" filled="false" stroked="false">
            <v:textbox inset="0,0,0,0">
              <w:txbxContent>
                <w:p>
                  <w:pPr>
                    <w:spacing w:line="934" w:lineRule="exact" w:before="0"/>
                    <w:ind w:left="0" w:right="0" w:firstLine="0"/>
                    <w:jc w:val="left"/>
                    <w:rPr>
                      <w:rFonts w:ascii="Arial Narrow"/>
                      <w:sz w:val="87"/>
                    </w:rPr>
                  </w:pPr>
                  <w:r>
                    <w:rPr>
                      <w:rFonts w:ascii="Arial Narrow"/>
                      <w:color w:val="F4582E"/>
                      <w:spacing w:val="-6"/>
                      <w:w w:val="40"/>
                      <w:sz w:val="87"/>
                    </w:rPr>
                    <w:t>SUCCESS</w:t>
                  </w:r>
                  <w:r>
                    <w:rPr>
                      <w:rFonts w:ascii="Arial Narrow"/>
                      <w:color w:val="F4582E"/>
                      <w:spacing w:val="-91"/>
                      <w:sz w:val="87"/>
                    </w:rPr>
                    <w:t> </w:t>
                  </w:r>
                  <w:r>
                    <w:rPr>
                      <w:rFonts w:ascii="Arial Narrow"/>
                      <w:color w:val="F4582E"/>
                      <w:spacing w:val="-6"/>
                      <w:w w:val="40"/>
                      <w:sz w:val="87"/>
                    </w:rPr>
                    <w:t>STORY</w:t>
                  </w:r>
                  <w:r>
                    <w:rPr>
                      <w:rFonts w:ascii="Arial Narrow"/>
                      <w:color w:val="F4582E"/>
                      <w:spacing w:val="-90"/>
                      <w:sz w:val="87"/>
                    </w:rPr>
                    <w:t> </w:t>
                  </w:r>
                  <w:r>
                    <w:rPr>
                      <w:rFonts w:ascii="Arial Narrow"/>
                      <w:color w:val="F4582E"/>
                      <w:spacing w:val="-6"/>
                      <w:w w:val="40"/>
                      <w:sz w:val="87"/>
                    </w:rPr>
                    <w:t>:</w:t>
                  </w:r>
                  <w:r>
                    <w:rPr>
                      <w:rFonts w:ascii="Arial Narrow"/>
                      <w:color w:val="F4582E"/>
                      <w:spacing w:val="-90"/>
                      <w:sz w:val="87"/>
                    </w:rPr>
                    <w:t> </w:t>
                  </w:r>
                  <w:r>
                    <w:rPr>
                      <w:rFonts w:ascii="Arial Narrow"/>
                      <w:color w:val="F4582E"/>
                      <w:spacing w:val="-6"/>
                      <w:w w:val="40"/>
                      <w:sz w:val="87"/>
                    </w:rPr>
                    <w:t>Jeanne</w:t>
                  </w:r>
                  <w:r>
                    <w:rPr>
                      <w:rFonts w:ascii="Arial Narrow"/>
                      <w:color w:val="F4582E"/>
                      <w:spacing w:val="-90"/>
                      <w:sz w:val="87"/>
                    </w:rPr>
                    <w:t> </w:t>
                  </w:r>
                  <w:r>
                    <w:rPr>
                      <w:rFonts w:ascii="Arial Narrow"/>
                      <w:color w:val="F4582E"/>
                      <w:spacing w:val="-12"/>
                      <w:w w:val="29"/>
                      <w:sz w:val="87"/>
                    </w:rPr>
                    <w:t>o</w:t>
                  </w:r>
                  <w:r>
                    <w:rPr>
                      <w:rFonts w:ascii="Arial Narrow"/>
                      <w:color w:val="F4582E"/>
                      <w:spacing w:val="-12"/>
                      <w:w w:val="76"/>
                      <w:sz w:val="87"/>
                    </w:rPr>
                    <w:t>l</w:t>
                  </w:r>
                  <w:r>
                    <w:rPr>
                      <w:rFonts w:ascii="Arial Narrow"/>
                      <w:color w:val="F4582E"/>
                      <w:spacing w:val="-12"/>
                      <w:w w:val="46"/>
                      <w:sz w:val="87"/>
                    </w:rPr>
                    <w:t>i</w:t>
                  </w:r>
                  <w:r>
                    <w:rPr>
                      <w:rFonts w:ascii="Arial Narrow"/>
                      <w:color w:val="F4582E"/>
                      <w:spacing w:val="-12"/>
                      <w:w w:val="30"/>
                      <w:sz w:val="87"/>
                    </w:rPr>
                    <w:t>v</w:t>
                  </w:r>
                  <w:r>
                    <w:rPr>
                      <w:rFonts w:ascii="Arial Narrow"/>
                      <w:color w:val="F4582E"/>
                      <w:spacing w:val="15"/>
                      <w:w w:val="17"/>
                      <w:sz w:val="87"/>
                    </w:rPr>
                    <w:t>e</w:t>
                  </w:r>
                </w:p>
              </w:txbxContent>
            </v:textbox>
            <w10:wrap type="none"/>
          </v:shape>
        </w:pict>
      </w:r>
      <w:r>
        <w:rPr>
          <w:color w:val="230870"/>
          <w:spacing w:val="-10"/>
          <w:sz w:val="20"/>
        </w:rPr>
        <w:t>0</w:t>
      </w:r>
      <w:r>
        <w:rPr>
          <w:color w:val="230870"/>
          <w:sz w:val="20"/>
        </w:rPr>
        <w:tab/>
      </w:r>
      <w:r>
        <w:rPr>
          <w:color w:val="230870"/>
          <w:spacing w:val="-5"/>
          <w:sz w:val="20"/>
        </w:rPr>
        <w:t>25</w:t>
      </w:r>
      <w:r>
        <w:rPr>
          <w:color w:val="230870"/>
          <w:sz w:val="20"/>
        </w:rPr>
        <w:tab/>
      </w:r>
      <w:r>
        <w:rPr>
          <w:color w:val="230870"/>
          <w:spacing w:val="-5"/>
          <w:sz w:val="20"/>
        </w:rPr>
        <w:t>50</w:t>
      </w:r>
      <w:r>
        <w:rPr>
          <w:color w:val="230870"/>
          <w:sz w:val="20"/>
        </w:rPr>
        <w:tab/>
      </w:r>
      <w:r>
        <w:rPr>
          <w:color w:val="230870"/>
          <w:spacing w:val="-5"/>
          <w:sz w:val="20"/>
        </w:rPr>
        <w:t>75</w:t>
      </w:r>
      <w:r>
        <w:rPr>
          <w:color w:val="230870"/>
          <w:sz w:val="20"/>
        </w:rPr>
        <w:tab/>
      </w:r>
      <w:r>
        <w:rPr>
          <w:color w:val="230870"/>
          <w:spacing w:val="-5"/>
          <w:sz w:val="20"/>
        </w:rPr>
        <w:t>100</w:t>
      </w:r>
      <w:r>
        <w:rPr>
          <w:color w:val="230870"/>
          <w:sz w:val="20"/>
        </w:rPr>
        <w:tab/>
      </w:r>
      <w:r>
        <w:rPr>
          <w:color w:val="230870"/>
          <w:spacing w:val="-5"/>
          <w:sz w:val="20"/>
        </w:rPr>
        <w:t>125</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30"/>
        </w:rPr>
      </w:pPr>
    </w:p>
    <w:p>
      <w:pPr>
        <w:spacing w:line="280" w:lineRule="auto" w:before="0"/>
        <w:ind w:left="1575" w:right="4095" w:firstLine="0"/>
        <w:jc w:val="both"/>
        <w:rPr>
          <w:sz w:val="17"/>
        </w:rPr>
      </w:pPr>
      <w:r>
        <w:rPr/>
        <w:drawing>
          <wp:anchor distT="0" distB="0" distL="0" distR="0" allowOverlap="1" layoutInCell="1" locked="0" behindDoc="0" simplePos="0" relativeHeight="15741952">
            <wp:simplePos x="0" y="0"/>
            <wp:positionH relativeFrom="page">
              <wp:posOffset>5352023</wp:posOffset>
            </wp:positionH>
            <wp:positionV relativeFrom="paragraph">
              <wp:posOffset>-359849</wp:posOffset>
            </wp:positionV>
            <wp:extent cx="1666874" cy="2095499"/>
            <wp:effectExtent l="0" t="0" r="0" b="0"/>
            <wp:wrapNone/>
            <wp:docPr id="7" name="image16.jpeg"/>
            <wp:cNvGraphicFramePr>
              <a:graphicFrameLocks noChangeAspect="1"/>
            </wp:cNvGraphicFramePr>
            <a:graphic>
              <a:graphicData uri="http://schemas.openxmlformats.org/drawingml/2006/picture">
                <pic:pic>
                  <pic:nvPicPr>
                    <pic:cNvPr id="8" name="image16.jpeg"/>
                    <pic:cNvPicPr/>
                  </pic:nvPicPr>
                  <pic:blipFill>
                    <a:blip r:embed="rId20" cstate="print"/>
                    <a:stretch>
                      <a:fillRect/>
                    </a:stretch>
                  </pic:blipFill>
                  <pic:spPr>
                    <a:xfrm>
                      <a:off x="0" y="0"/>
                      <a:ext cx="1666874" cy="2095499"/>
                    </a:xfrm>
                    <a:prstGeom prst="rect">
                      <a:avLst/>
                    </a:prstGeom>
                  </pic:spPr>
                </pic:pic>
              </a:graphicData>
            </a:graphic>
          </wp:anchor>
        </w:drawing>
      </w:r>
      <w:r>
        <w:rPr>
          <w:color w:val="230870"/>
          <w:sz w:val="17"/>
        </w:rPr>
        <w:t>Jeanne Olive is from Cameroon, her asylum case was granted in the end of June </w:t>
      </w:r>
      <w:r>
        <w:rPr>
          <w:color w:val="230870"/>
          <w:sz w:val="17"/>
        </w:rPr>
        <w:t>2020 after passing few months in detention center. She was enrolled in the Massachusetts Refugee Resettlement Program on 7/14/2020.</w:t>
      </w:r>
    </w:p>
    <w:p>
      <w:pPr>
        <w:pStyle w:val="BodyText"/>
        <w:spacing w:before="8"/>
        <w:rPr>
          <w:sz w:val="19"/>
        </w:rPr>
      </w:pPr>
    </w:p>
    <w:p>
      <w:pPr>
        <w:spacing w:line="280" w:lineRule="auto" w:before="0"/>
        <w:ind w:left="1865" w:right="4257" w:firstLine="0"/>
        <w:jc w:val="left"/>
        <w:rPr>
          <w:sz w:val="17"/>
        </w:rPr>
      </w:pPr>
      <w:r>
        <w:rPr/>
        <w:pict>
          <v:shape style="position:absolute;margin-left:93.828613pt;margin-top:3.837234pt;width:2.75pt;height:2.75pt;mso-position-horizontal-relative:page;mso-position-vertical-relative:paragraph;z-index:15742464" id="docshape94" coordorigin="1877,77" coordsize="55,55" path="m1907,131l1900,131,1897,130,1877,107,1877,100,1900,77,1907,77,1931,104,1931,107,1907,131xe" filled="true" fillcolor="#230870" stroked="false">
            <v:path arrowok="t"/>
            <v:fill type="solid"/>
            <w10:wrap type="none"/>
          </v:shape>
        </w:pict>
      </w:r>
      <w:r>
        <w:rPr>
          <w:color w:val="230870"/>
          <w:w w:val="95"/>
          <w:sz w:val="17"/>
        </w:rPr>
        <w:t>Jeanne was enrolled in Comprehensive Refugee Employment Program(CRES) </w:t>
      </w:r>
      <w:r>
        <w:rPr>
          <w:color w:val="230870"/>
          <w:w w:val="95"/>
          <w:sz w:val="17"/>
        </w:rPr>
        <w:t>and </w:t>
      </w:r>
      <w:r>
        <w:rPr>
          <w:color w:val="230870"/>
          <w:sz w:val="17"/>
        </w:rPr>
        <w:t>she was referred to the ESL class.</w:t>
      </w:r>
    </w:p>
    <w:p>
      <w:pPr>
        <w:spacing w:line="280" w:lineRule="auto" w:before="0"/>
        <w:ind w:left="1865" w:right="5579" w:firstLine="0"/>
        <w:jc w:val="left"/>
        <w:rPr>
          <w:sz w:val="17"/>
        </w:rPr>
      </w:pPr>
      <w:r>
        <w:rPr/>
        <w:pict>
          <v:shape style="position:absolute;margin-left:93.828613pt;margin-top:3.83724pt;width:2.75pt;height:2.75pt;mso-position-horizontal-relative:page;mso-position-vertical-relative:paragraph;z-index:15742976" id="docshape95" coordorigin="1877,77" coordsize="55,55" path="m1907,131l1900,131,1897,130,1877,107,1877,100,1900,77,1907,77,1931,104,1931,107,1907,131xe" filled="true" fillcolor="#230870" stroked="false">
            <v:path arrowok="t"/>
            <v:fill type="solid"/>
            <w10:wrap type="none"/>
          </v:shape>
        </w:pict>
      </w:r>
      <w:r>
        <w:rPr/>
        <w:pict>
          <v:shape style="position:absolute;margin-left:93.828613pt;margin-top:15.343289pt;width:2.75pt;height:2.75pt;mso-position-horizontal-relative:page;mso-position-vertical-relative:paragraph;z-index:15743488" id="docshape96" coordorigin="1877,307" coordsize="55,55" path="m1907,361l1900,361,1897,360,1877,338,1877,330,1900,307,1907,307,1931,334,1931,338,1907,361xe" filled="true" fillcolor="#230870" stroked="false">
            <v:path arrowok="t"/>
            <v:fill type="solid"/>
            <w10:wrap type="none"/>
          </v:shape>
        </w:pict>
      </w:r>
      <w:r>
        <w:rPr>
          <w:color w:val="230870"/>
          <w:w w:val="95"/>
          <w:sz w:val="17"/>
        </w:rPr>
        <w:t>She took Hospitality classes via our Employment </w:t>
      </w:r>
      <w:r>
        <w:rPr>
          <w:color w:val="230870"/>
          <w:w w:val="95"/>
          <w:sz w:val="17"/>
        </w:rPr>
        <w:t>Center(EC) </w:t>
      </w:r>
      <w:r>
        <w:rPr>
          <w:color w:val="230870"/>
          <w:sz w:val="17"/>
        </w:rPr>
        <w:t>She received assistance through COVID-19 relief funds</w:t>
      </w:r>
    </w:p>
    <w:p>
      <w:pPr>
        <w:spacing w:line="280" w:lineRule="auto" w:before="0"/>
        <w:ind w:left="1865" w:right="4508" w:firstLine="0"/>
        <w:jc w:val="left"/>
        <w:rPr>
          <w:sz w:val="17"/>
        </w:rPr>
      </w:pPr>
      <w:r>
        <w:rPr/>
        <w:pict>
          <v:shape style="position:absolute;margin-left:93.828613pt;margin-top:3.837238pt;width:2.75pt;height:2.75pt;mso-position-horizontal-relative:page;mso-position-vertical-relative:paragraph;z-index:15744000" id="docshape97" coordorigin="1877,77" coordsize="55,55" path="m1907,131l1900,131,1897,130,1877,107,1877,100,1900,77,1907,77,1931,104,1931,107,1907,131xe" filled="true" fillcolor="#230870" stroked="false">
            <v:path arrowok="t"/>
            <v:fill type="solid"/>
            <w10:wrap type="none"/>
          </v:shape>
        </w:pict>
      </w:r>
      <w:r>
        <w:rPr/>
        <w:pict>
          <v:shape style="position:absolute;margin-left:93.828613pt;margin-top:15.343287pt;width:2.75pt;height:2.75pt;mso-position-horizontal-relative:page;mso-position-vertical-relative:paragraph;z-index:15744512" id="docshape98" coordorigin="1877,307" coordsize="55,55" path="m1907,361l1900,361,1897,360,1877,338,1877,330,1900,307,1907,307,1931,334,1931,338,1907,361xe" filled="true" fillcolor="#230870" stroked="false">
            <v:path arrowok="t"/>
            <v:fill type="solid"/>
            <w10:wrap type="none"/>
          </v:shape>
        </w:pict>
      </w:r>
      <w:r>
        <w:rPr>
          <w:color w:val="230870"/>
          <w:sz w:val="17"/>
        </w:rPr>
        <w:t>She</w:t>
      </w:r>
      <w:r>
        <w:rPr>
          <w:color w:val="230870"/>
          <w:spacing w:val="-11"/>
          <w:sz w:val="17"/>
        </w:rPr>
        <w:t> </w:t>
      </w:r>
      <w:r>
        <w:rPr>
          <w:color w:val="230870"/>
          <w:sz w:val="17"/>
        </w:rPr>
        <w:t>started</w:t>
      </w:r>
      <w:r>
        <w:rPr>
          <w:color w:val="230870"/>
          <w:spacing w:val="-11"/>
          <w:sz w:val="17"/>
        </w:rPr>
        <w:t> </w:t>
      </w:r>
      <w:r>
        <w:rPr>
          <w:color w:val="230870"/>
          <w:sz w:val="17"/>
        </w:rPr>
        <w:t>working</w:t>
      </w:r>
      <w:r>
        <w:rPr>
          <w:color w:val="230870"/>
          <w:spacing w:val="-11"/>
          <w:sz w:val="17"/>
        </w:rPr>
        <w:t> </w:t>
      </w:r>
      <w:r>
        <w:rPr>
          <w:color w:val="230870"/>
          <w:sz w:val="17"/>
        </w:rPr>
        <w:t>at</w:t>
      </w:r>
      <w:r>
        <w:rPr>
          <w:color w:val="230870"/>
          <w:spacing w:val="-11"/>
          <w:sz w:val="17"/>
        </w:rPr>
        <w:t> </w:t>
      </w:r>
      <w:r>
        <w:rPr>
          <w:color w:val="230870"/>
          <w:sz w:val="17"/>
        </w:rPr>
        <w:t>FedEx</w:t>
      </w:r>
      <w:r>
        <w:rPr>
          <w:color w:val="230870"/>
          <w:spacing w:val="-11"/>
          <w:sz w:val="17"/>
        </w:rPr>
        <w:t> </w:t>
      </w:r>
      <w:r>
        <w:rPr>
          <w:color w:val="230870"/>
          <w:sz w:val="17"/>
        </w:rPr>
        <w:t>as</w:t>
      </w:r>
      <w:r>
        <w:rPr>
          <w:color w:val="230870"/>
          <w:spacing w:val="-11"/>
          <w:sz w:val="17"/>
        </w:rPr>
        <w:t> </w:t>
      </w:r>
      <w:r>
        <w:rPr>
          <w:color w:val="230870"/>
          <w:sz w:val="17"/>
        </w:rPr>
        <w:t>part</w:t>
      </w:r>
      <w:r>
        <w:rPr>
          <w:color w:val="230870"/>
          <w:spacing w:val="-11"/>
          <w:sz w:val="17"/>
        </w:rPr>
        <w:t> </w:t>
      </w:r>
      <w:r>
        <w:rPr>
          <w:color w:val="230870"/>
          <w:sz w:val="17"/>
        </w:rPr>
        <w:t>time</w:t>
      </w:r>
      <w:r>
        <w:rPr>
          <w:color w:val="230870"/>
          <w:spacing w:val="-11"/>
          <w:sz w:val="17"/>
        </w:rPr>
        <w:t> </w:t>
      </w:r>
      <w:r>
        <w:rPr>
          <w:color w:val="230870"/>
          <w:sz w:val="17"/>
        </w:rPr>
        <w:t>position</w:t>
      </w:r>
      <w:r>
        <w:rPr>
          <w:color w:val="230870"/>
          <w:spacing w:val="-11"/>
          <w:sz w:val="17"/>
        </w:rPr>
        <w:t> </w:t>
      </w:r>
      <w:r>
        <w:rPr>
          <w:color w:val="230870"/>
          <w:sz w:val="17"/>
        </w:rPr>
        <w:t>at</w:t>
      </w:r>
      <w:r>
        <w:rPr>
          <w:color w:val="230870"/>
          <w:spacing w:val="-11"/>
          <w:sz w:val="17"/>
        </w:rPr>
        <w:t> </w:t>
      </w:r>
      <w:r>
        <w:rPr>
          <w:color w:val="230870"/>
          <w:sz w:val="17"/>
        </w:rPr>
        <w:t>the</w:t>
      </w:r>
      <w:r>
        <w:rPr>
          <w:color w:val="230870"/>
          <w:spacing w:val="-11"/>
          <w:sz w:val="17"/>
        </w:rPr>
        <w:t> </w:t>
      </w:r>
      <w:r>
        <w:rPr>
          <w:color w:val="230870"/>
          <w:sz w:val="17"/>
        </w:rPr>
        <w:t>end</w:t>
      </w:r>
      <w:r>
        <w:rPr>
          <w:color w:val="230870"/>
          <w:spacing w:val="-11"/>
          <w:sz w:val="17"/>
        </w:rPr>
        <w:t> </w:t>
      </w:r>
      <w:r>
        <w:rPr>
          <w:color w:val="230870"/>
          <w:sz w:val="17"/>
        </w:rPr>
        <w:t>of</w:t>
      </w:r>
      <w:r>
        <w:rPr>
          <w:color w:val="230870"/>
          <w:spacing w:val="-11"/>
          <w:sz w:val="17"/>
        </w:rPr>
        <w:t> </w:t>
      </w:r>
      <w:r>
        <w:rPr>
          <w:color w:val="230870"/>
          <w:w w:val="182"/>
          <w:sz w:val="17"/>
        </w:rPr>
        <w:t>J</w:t>
      </w:r>
      <w:r>
        <w:rPr>
          <w:color w:val="230870"/>
          <w:sz w:val="17"/>
        </w:rPr>
        <w:t>a</w:t>
      </w:r>
      <w:r>
        <w:rPr>
          <w:color w:val="230870"/>
          <w:w w:val="85"/>
          <w:sz w:val="17"/>
        </w:rPr>
        <w:t>nu</w:t>
      </w:r>
      <w:r>
        <w:rPr>
          <w:color w:val="230870"/>
          <w:sz w:val="17"/>
        </w:rPr>
        <w:t>a</w:t>
      </w:r>
      <w:r>
        <w:rPr>
          <w:color w:val="230870"/>
          <w:w w:val="65"/>
          <w:sz w:val="17"/>
        </w:rPr>
        <w:t>r</w:t>
      </w:r>
      <w:r>
        <w:rPr>
          <w:color w:val="230870"/>
          <w:w w:val="83"/>
          <w:sz w:val="17"/>
        </w:rPr>
        <w:t>y</w:t>
      </w:r>
      <w:r>
        <w:rPr>
          <w:color w:val="230870"/>
          <w:spacing w:val="-11"/>
          <w:sz w:val="17"/>
        </w:rPr>
        <w:t> </w:t>
      </w:r>
      <w:r>
        <w:rPr>
          <w:color w:val="230870"/>
          <w:sz w:val="17"/>
        </w:rPr>
        <w:t>2021 In May 2021 she was able to get her Driver’s License</w:t>
      </w:r>
    </w:p>
    <w:p>
      <w:pPr>
        <w:spacing w:line="280" w:lineRule="auto" w:before="0"/>
        <w:ind w:left="1865" w:right="4015" w:firstLine="0"/>
        <w:jc w:val="left"/>
        <w:rPr>
          <w:sz w:val="17"/>
        </w:rPr>
      </w:pPr>
      <w:r>
        <w:rPr/>
        <w:pict>
          <v:shape style="position:absolute;margin-left:93.828613pt;margin-top:3.837236pt;width:2.75pt;height:2.75pt;mso-position-horizontal-relative:page;mso-position-vertical-relative:paragraph;z-index:15745024" id="docshape99" coordorigin="1877,77" coordsize="55,55" path="m1907,131l1900,131,1897,130,1877,107,1877,100,1900,77,1907,77,1931,104,1931,107,1907,131xe" filled="true" fillcolor="#230870" stroked="false">
            <v:path arrowok="t"/>
            <v:fill type="solid"/>
            <w10:wrap type="none"/>
          </v:shape>
        </w:pict>
      </w:r>
      <w:r>
        <w:rPr>
          <w:color w:val="230870"/>
          <w:w w:val="95"/>
          <w:sz w:val="17"/>
        </w:rPr>
        <w:t>Recently she bought a car and was able to find a new full time job at DHL Company </w:t>
      </w:r>
      <w:r>
        <w:rPr>
          <w:color w:val="230870"/>
          <w:sz w:val="17"/>
        </w:rPr>
        <w:t>with good hourly wages.</w:t>
      </w:r>
    </w:p>
    <w:p>
      <w:pPr>
        <w:spacing w:after="0" w:line="280" w:lineRule="auto"/>
        <w:jc w:val="left"/>
        <w:rPr>
          <w:sz w:val="17"/>
        </w:rPr>
        <w:sectPr>
          <w:pgSz w:w="12240" w:h="15840"/>
          <w:pgMar w:top="60" w:bottom="280" w:left="220" w:right="360"/>
        </w:sectPr>
      </w:pPr>
    </w:p>
    <w:p>
      <w:pPr>
        <w:spacing w:before="97"/>
        <w:ind w:left="4786" w:right="0" w:firstLine="0"/>
        <w:jc w:val="left"/>
        <w:rPr>
          <w:rFonts w:ascii="Arial"/>
          <w:sz w:val="15"/>
        </w:rPr>
      </w:pP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10"/>
          <w:sz w:val="15"/>
        </w:rPr>
        <w:t>5</w:t>
      </w:r>
    </w:p>
    <w:p>
      <w:pPr>
        <w:pStyle w:val="BodyText"/>
        <w:spacing w:before="2"/>
        <w:rPr>
          <w:rFonts w:ascii="Arial"/>
          <w:sz w:val="23"/>
        </w:rPr>
      </w:pPr>
    </w:p>
    <w:p>
      <w:pPr>
        <w:spacing w:after="0"/>
        <w:rPr>
          <w:rFonts w:ascii="Arial"/>
          <w:sz w:val="23"/>
        </w:rPr>
        <w:sectPr>
          <w:pgSz w:w="12240" w:h="15840"/>
          <w:pgMar w:top="60" w:bottom="280" w:left="220" w:right="360"/>
        </w:sectPr>
      </w:pPr>
    </w:p>
    <w:p>
      <w:pPr>
        <w:spacing w:line="230" w:lineRule="auto" w:before="0"/>
        <w:ind w:left="939" w:right="0" w:firstLine="0"/>
        <w:jc w:val="left"/>
        <w:rPr>
          <w:rFonts w:ascii="Arial Narrow"/>
          <w:sz w:val="213"/>
        </w:rPr>
      </w:pPr>
      <w:r>
        <w:rPr/>
        <w:pict>
          <v:rect style="position:absolute;margin-left:0pt;margin-top:.000003pt;width:611.999951pt;height:791.999937pt;mso-position-horizontal-relative:page;mso-position-vertical-relative:page;z-index:-16201216" id="docshape100" filled="true" fillcolor="#f4582e" stroked="false">
            <v:fill type="solid"/>
            <w10:wrap type="none"/>
          </v:rect>
        </w:pict>
      </w:r>
      <w:r>
        <w:rPr>
          <w:rFonts w:ascii="Arial Narrow"/>
          <w:color w:val="F69EC1"/>
          <w:spacing w:val="-107"/>
          <w:w w:val="31"/>
          <w:sz w:val="213"/>
        </w:rPr>
        <w:t>E</w:t>
      </w:r>
      <w:r>
        <w:rPr>
          <w:rFonts w:ascii="Arial Narrow"/>
          <w:color w:val="EFE8CD"/>
          <w:spacing w:val="-448"/>
          <w:w w:val="77"/>
          <w:position w:val="-120"/>
          <w:sz w:val="122"/>
        </w:rPr>
        <w:t>T</w:t>
      </w:r>
      <w:r>
        <w:rPr>
          <w:rFonts w:ascii="Arial Narrow"/>
          <w:color w:val="F69EC1"/>
          <w:spacing w:val="-67"/>
          <w:w w:val="38"/>
          <w:sz w:val="213"/>
        </w:rPr>
        <w:t>D</w:t>
      </w:r>
      <w:r>
        <w:rPr>
          <w:rFonts w:ascii="Arial Narrow"/>
          <w:color w:val="F69EC1"/>
          <w:spacing w:val="-503"/>
          <w:w w:val="38"/>
          <w:sz w:val="213"/>
        </w:rPr>
        <w:t>U</w:t>
      </w:r>
      <w:r>
        <w:rPr>
          <w:rFonts w:ascii="Arial Narrow"/>
          <w:color w:val="EFE8CD"/>
          <w:spacing w:val="-151"/>
          <w:w w:val="79"/>
          <w:position w:val="-120"/>
          <w:sz w:val="122"/>
        </w:rPr>
        <w:t>R</w:t>
      </w:r>
      <w:r>
        <w:rPr>
          <w:rFonts w:ascii="Arial Narrow"/>
          <w:color w:val="F69EC1"/>
          <w:spacing w:val="-368"/>
          <w:w w:val="38"/>
          <w:sz w:val="213"/>
        </w:rPr>
        <w:t>C</w:t>
      </w:r>
      <w:r>
        <w:rPr>
          <w:rFonts w:ascii="Arial Narrow"/>
          <w:color w:val="EFE8CD"/>
          <w:spacing w:val="-297"/>
          <w:w w:val="87"/>
          <w:position w:val="-120"/>
          <w:sz w:val="122"/>
        </w:rPr>
        <w:t>A</w:t>
      </w:r>
      <w:r>
        <w:rPr>
          <w:rFonts w:ascii="Arial Narrow"/>
          <w:color w:val="F69EC1"/>
          <w:spacing w:val="-194"/>
          <w:w w:val="39"/>
          <w:sz w:val="213"/>
        </w:rPr>
        <w:t>A</w:t>
      </w:r>
      <w:r>
        <w:rPr>
          <w:rFonts w:ascii="Arial Narrow"/>
          <w:color w:val="EFE8CD"/>
          <w:spacing w:val="-153"/>
          <w:w w:val="98"/>
          <w:position w:val="-120"/>
          <w:sz w:val="122"/>
        </w:rPr>
        <w:t>I</w:t>
      </w:r>
      <w:r>
        <w:rPr>
          <w:rFonts w:ascii="Arial Narrow"/>
          <w:color w:val="F69EC1"/>
          <w:spacing w:val="-353"/>
          <w:w w:val="44"/>
          <w:sz w:val="213"/>
        </w:rPr>
        <w:t>T</w:t>
      </w:r>
      <w:r>
        <w:rPr>
          <w:rFonts w:ascii="Arial Narrow"/>
          <w:color w:val="EFE8CD"/>
          <w:spacing w:val="-328"/>
          <w:w w:val="82"/>
          <w:position w:val="-120"/>
          <w:sz w:val="122"/>
        </w:rPr>
        <w:t>N</w:t>
      </w:r>
      <w:r>
        <w:rPr>
          <w:rFonts w:ascii="Arial Narrow"/>
          <w:color w:val="F69EC1"/>
          <w:spacing w:val="-66"/>
          <w:w w:val="53"/>
          <w:sz w:val="213"/>
        </w:rPr>
        <w:t>I</w:t>
      </w:r>
      <w:r>
        <w:rPr>
          <w:rFonts w:ascii="Arial Narrow"/>
          <w:color w:val="F69EC1"/>
          <w:spacing w:val="-389"/>
          <w:w w:val="35"/>
          <w:sz w:val="213"/>
        </w:rPr>
        <w:t>O</w:t>
      </w:r>
      <w:r>
        <w:rPr>
          <w:rFonts w:ascii="Arial Narrow"/>
          <w:color w:val="EFE8CD"/>
          <w:spacing w:val="-3"/>
          <w:w w:val="98"/>
          <w:position w:val="-120"/>
          <w:sz w:val="122"/>
        </w:rPr>
        <w:t>I</w:t>
      </w:r>
      <w:r>
        <w:rPr>
          <w:rFonts w:ascii="Arial Narrow"/>
          <w:color w:val="EFE8CD"/>
          <w:spacing w:val="-570"/>
          <w:w w:val="82"/>
          <w:position w:val="-120"/>
          <w:sz w:val="122"/>
        </w:rPr>
        <w:t>N</w:t>
      </w:r>
      <w:r>
        <w:rPr>
          <w:rFonts w:ascii="Arial Narrow"/>
          <w:color w:val="F69EC1"/>
          <w:spacing w:val="-67"/>
          <w:w w:val="38"/>
          <w:sz w:val="213"/>
        </w:rPr>
        <w:t>N</w:t>
      </w:r>
      <w:r>
        <w:rPr>
          <w:rFonts w:ascii="Arial Narrow"/>
          <w:color w:val="F69EC1"/>
          <w:spacing w:val="-369"/>
          <w:w w:val="39"/>
          <w:sz w:val="213"/>
        </w:rPr>
        <w:t>A</w:t>
      </w:r>
      <w:r>
        <w:rPr>
          <w:rFonts w:ascii="Arial Narrow"/>
          <w:color w:val="EFE8CD"/>
          <w:spacing w:val="-295"/>
          <w:w w:val="74"/>
          <w:position w:val="-120"/>
          <w:sz w:val="122"/>
        </w:rPr>
        <w:t>G</w:t>
      </w:r>
      <w:r>
        <w:rPr>
          <w:rFonts w:ascii="Arial Narrow"/>
          <w:color w:val="F69EC1"/>
          <w:spacing w:val="-2"/>
          <w:w w:val="37"/>
          <w:sz w:val="213"/>
        </w:rPr>
        <w:t>L</w:t>
      </w:r>
    </w:p>
    <w:p>
      <w:pPr>
        <w:pStyle w:val="Heading9"/>
        <w:spacing w:before="300"/>
        <w:ind w:left="988"/>
      </w:pPr>
      <w:r>
        <w:rPr>
          <w:color w:val="EFE8CD"/>
          <w:w w:val="35"/>
        </w:rPr>
        <w:t>ENGLISH</w:t>
      </w:r>
      <w:r>
        <w:rPr>
          <w:color w:val="EFE8CD"/>
          <w:spacing w:val="62"/>
        </w:rPr>
        <w:t> </w:t>
      </w:r>
      <w:r>
        <w:rPr>
          <w:color w:val="EFE8CD"/>
          <w:w w:val="35"/>
        </w:rPr>
        <w:t>LANGUAGE</w:t>
      </w:r>
      <w:r>
        <w:rPr>
          <w:color w:val="EFE8CD"/>
          <w:spacing w:val="62"/>
        </w:rPr>
        <w:t> </w:t>
      </w:r>
      <w:r>
        <w:rPr>
          <w:color w:val="EFE8CD"/>
          <w:spacing w:val="-2"/>
          <w:w w:val="35"/>
        </w:rPr>
        <w:t>TRAINING</w:t>
      </w:r>
    </w:p>
    <w:p>
      <w:pPr>
        <w:spacing w:before="455"/>
        <w:ind w:left="979" w:right="0" w:firstLine="0"/>
        <w:jc w:val="both"/>
        <w:rPr>
          <w:sz w:val="24"/>
        </w:rPr>
      </w:pPr>
      <w:r>
        <w:rPr>
          <w:color w:val="FFFFFF"/>
          <w:sz w:val="24"/>
        </w:rPr>
        <w:t>English</w:t>
      </w:r>
      <w:r>
        <w:rPr>
          <w:color w:val="FFFFFF"/>
          <w:spacing w:val="35"/>
          <w:sz w:val="24"/>
        </w:rPr>
        <w:t> </w:t>
      </w:r>
      <w:r>
        <w:rPr>
          <w:color w:val="FFFFFF"/>
          <w:sz w:val="24"/>
        </w:rPr>
        <w:t>Language</w:t>
      </w:r>
      <w:r>
        <w:rPr>
          <w:color w:val="FFFFFF"/>
          <w:spacing w:val="36"/>
          <w:sz w:val="24"/>
        </w:rPr>
        <w:t> </w:t>
      </w:r>
      <w:r>
        <w:rPr>
          <w:color w:val="FFFFFF"/>
          <w:sz w:val="24"/>
        </w:rPr>
        <w:t>Training</w:t>
      </w:r>
      <w:r>
        <w:rPr>
          <w:color w:val="FFFFFF"/>
          <w:spacing w:val="36"/>
          <w:sz w:val="24"/>
        </w:rPr>
        <w:t> </w:t>
      </w:r>
      <w:r>
        <w:rPr>
          <w:color w:val="FFFFFF"/>
          <w:sz w:val="24"/>
        </w:rPr>
        <w:t>(ELT)</w:t>
      </w:r>
      <w:r>
        <w:rPr>
          <w:color w:val="FFFFFF"/>
          <w:spacing w:val="36"/>
          <w:sz w:val="24"/>
        </w:rPr>
        <w:t> </w:t>
      </w:r>
      <w:r>
        <w:rPr>
          <w:color w:val="FFFFFF"/>
          <w:spacing w:val="-2"/>
          <w:sz w:val="24"/>
        </w:rPr>
        <w:t>served</w:t>
      </w:r>
    </w:p>
    <w:p>
      <w:pPr>
        <w:spacing w:line="292" w:lineRule="auto" w:before="60"/>
        <w:ind w:left="979" w:right="416" w:firstLine="0"/>
        <w:jc w:val="both"/>
        <w:rPr>
          <w:sz w:val="24"/>
        </w:rPr>
      </w:pPr>
      <w:r>
        <w:rPr>
          <w:color w:val="FFFFFF"/>
          <w:sz w:val="24"/>
        </w:rPr>
        <w:t>71 individuals during FFY2021. ELT supports the English language learning needs of newcomers who want to integrate into their new communities. Three distinct models of ELT are designed to meet the needs of specific refugee populations. However, they all aim to foster the use of English language in acquiring life skills, understanding of civics and financial literacy, and greater familiarity with community resources.</w:t>
      </w:r>
    </w:p>
    <w:p>
      <w:pPr>
        <w:pStyle w:val="BodyText"/>
        <w:spacing w:before="10"/>
        <w:rPr>
          <w:sz w:val="16"/>
        </w:rPr>
      </w:pPr>
      <w:r>
        <w:rPr/>
        <w:drawing>
          <wp:anchor distT="0" distB="0" distL="0" distR="0" allowOverlap="1" layoutInCell="1" locked="0" behindDoc="0" simplePos="0" relativeHeight="35">
            <wp:simplePos x="0" y="0"/>
            <wp:positionH relativeFrom="page">
              <wp:posOffset>761479</wp:posOffset>
            </wp:positionH>
            <wp:positionV relativeFrom="paragraph">
              <wp:posOffset>139895</wp:posOffset>
            </wp:positionV>
            <wp:extent cx="2516892" cy="3314700"/>
            <wp:effectExtent l="0" t="0" r="0" b="0"/>
            <wp:wrapTopAndBottom/>
            <wp:docPr id="9" name="image17.jpeg"/>
            <wp:cNvGraphicFramePr>
              <a:graphicFrameLocks noChangeAspect="1"/>
            </wp:cNvGraphicFramePr>
            <a:graphic>
              <a:graphicData uri="http://schemas.openxmlformats.org/drawingml/2006/picture">
                <pic:pic>
                  <pic:nvPicPr>
                    <pic:cNvPr id="10" name="image17.jpeg"/>
                    <pic:cNvPicPr/>
                  </pic:nvPicPr>
                  <pic:blipFill>
                    <a:blip r:embed="rId21" cstate="print"/>
                    <a:stretch>
                      <a:fillRect/>
                    </a:stretch>
                  </pic:blipFill>
                  <pic:spPr>
                    <a:xfrm>
                      <a:off x="0" y="0"/>
                      <a:ext cx="2516892" cy="3314700"/>
                    </a:xfrm>
                    <a:prstGeom prst="rect">
                      <a:avLst/>
                    </a:prstGeom>
                  </pic:spPr>
                </pic:pic>
              </a:graphicData>
            </a:graphic>
          </wp:anchor>
        </w:drawing>
      </w:r>
    </w:p>
    <w:p>
      <w:pPr>
        <w:spacing w:line="240" w:lineRule="auto" w:before="4"/>
        <w:rPr>
          <w:sz w:val="172"/>
        </w:rPr>
      </w:pPr>
      <w:r>
        <w:rPr/>
        <w:br w:type="column"/>
      </w:r>
      <w:r>
        <w:rPr>
          <w:sz w:val="172"/>
        </w:rPr>
      </w:r>
    </w:p>
    <w:p>
      <w:pPr>
        <w:spacing w:before="0"/>
        <w:ind w:left="156" w:right="0" w:firstLine="0"/>
        <w:jc w:val="left"/>
        <w:rPr>
          <w:rFonts w:ascii="Arial Narrow"/>
          <w:sz w:val="122"/>
        </w:rPr>
      </w:pPr>
      <w:r>
        <w:rPr>
          <w:rFonts w:ascii="Arial Narrow"/>
          <w:color w:val="EFE8CD"/>
          <w:spacing w:val="-2"/>
          <w:w w:val="85"/>
          <w:sz w:val="122"/>
        </w:rPr>
        <w:t>PROGRAMS</w:t>
      </w:r>
    </w:p>
    <w:p>
      <w:pPr>
        <w:pStyle w:val="Heading9"/>
        <w:jc w:val="both"/>
      </w:pPr>
      <w:r>
        <w:rPr>
          <w:color w:val="F69EC1"/>
          <w:w w:val="40"/>
        </w:rPr>
        <w:t>FINANCIAL</w:t>
      </w:r>
      <w:r>
        <w:rPr>
          <w:color w:val="F69EC1"/>
          <w:spacing w:val="-44"/>
        </w:rPr>
        <w:t> </w:t>
      </w:r>
      <w:r>
        <w:rPr>
          <w:color w:val="F69EC1"/>
          <w:w w:val="40"/>
        </w:rPr>
        <w:t>LITERACY</w:t>
      </w:r>
      <w:r>
        <w:rPr>
          <w:color w:val="F69EC1"/>
          <w:spacing w:val="-43"/>
        </w:rPr>
        <w:t> </w:t>
      </w:r>
      <w:r>
        <w:rPr>
          <w:color w:val="F69EC1"/>
          <w:w w:val="40"/>
        </w:rPr>
        <w:t>FOR</w:t>
      </w:r>
      <w:r>
        <w:rPr>
          <w:color w:val="F69EC1"/>
          <w:spacing w:val="-43"/>
        </w:rPr>
        <w:t> </w:t>
      </w:r>
      <w:r>
        <w:rPr>
          <w:color w:val="F69EC1"/>
          <w:spacing w:val="-2"/>
          <w:w w:val="40"/>
        </w:rPr>
        <w:t>NEWCOMERS</w:t>
      </w:r>
    </w:p>
    <w:p>
      <w:pPr>
        <w:spacing w:line="292" w:lineRule="auto" w:before="454"/>
        <w:ind w:left="861" w:right="964" w:firstLine="0"/>
        <w:jc w:val="both"/>
        <w:rPr>
          <w:sz w:val="24"/>
        </w:rPr>
      </w:pPr>
      <w:r>
        <w:rPr>
          <w:color w:val="FFFFFF"/>
          <w:sz w:val="24"/>
        </w:rPr>
        <w:t>The Financial Literacy for Newcomers Program (FLN) cooperates with financial institutions, government agencies, and community-based organizations to equip immigrants to manage their personal</w:t>
      </w:r>
      <w:r>
        <w:rPr>
          <w:color w:val="FFFFFF"/>
          <w:spacing w:val="40"/>
          <w:sz w:val="24"/>
        </w:rPr>
        <w:t> </w:t>
      </w:r>
      <w:r>
        <w:rPr>
          <w:color w:val="FFFFFF"/>
          <w:sz w:val="24"/>
        </w:rPr>
        <w:t>finances. The basics of banking, budgeting, credit scores, and buying a home are presented in a practical yet culturally appropriate manner.</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35"/>
        </w:rPr>
      </w:pPr>
    </w:p>
    <w:p>
      <w:pPr>
        <w:spacing w:line="1630" w:lineRule="exact" w:before="0"/>
        <w:ind w:left="901" w:right="1457" w:firstLine="0"/>
        <w:jc w:val="center"/>
        <w:rPr>
          <w:rFonts w:ascii="Arial Narrow"/>
          <w:sz w:val="150"/>
        </w:rPr>
      </w:pPr>
      <w:r>
        <w:rPr>
          <w:rFonts w:ascii="Arial Narrow"/>
          <w:color w:val="F4582E"/>
          <w:spacing w:val="-5"/>
          <w:w w:val="120"/>
          <w:sz w:val="150"/>
        </w:rPr>
        <w:t>93%</w:t>
      </w:r>
    </w:p>
    <w:p>
      <w:pPr>
        <w:spacing w:line="888" w:lineRule="exact" w:before="0"/>
        <w:ind w:left="919" w:right="1384" w:firstLine="0"/>
        <w:jc w:val="center"/>
        <w:rPr>
          <w:rFonts w:ascii="Arial Narrow"/>
          <w:sz w:val="89"/>
        </w:rPr>
      </w:pPr>
      <w:r>
        <w:rPr>
          <w:rFonts w:ascii="Arial Narrow"/>
          <w:color w:val="F4582E"/>
          <w:spacing w:val="-2"/>
          <w:w w:val="40"/>
          <w:sz w:val="89"/>
          <w:shd w:fill="F69EC1" w:color="auto" w:val="clear"/>
        </w:rPr>
        <w:t>OF</w:t>
      </w:r>
      <w:r>
        <w:rPr>
          <w:rFonts w:ascii="Arial Narrow"/>
          <w:color w:val="F4582E"/>
          <w:spacing w:val="-122"/>
          <w:sz w:val="89"/>
          <w:shd w:fill="F69EC1" w:color="auto" w:val="clear"/>
        </w:rPr>
        <w:t> </w:t>
      </w:r>
      <w:r>
        <w:rPr>
          <w:rFonts w:ascii="Arial Narrow"/>
          <w:color w:val="F4582E"/>
          <w:spacing w:val="-2"/>
          <w:w w:val="40"/>
          <w:sz w:val="89"/>
          <w:shd w:fill="F69EC1" w:color="auto" w:val="clear"/>
        </w:rPr>
        <w:t>453</w:t>
      </w:r>
      <w:r>
        <w:rPr>
          <w:rFonts w:ascii="Arial Narrow"/>
          <w:color w:val="F4582E"/>
          <w:spacing w:val="-122"/>
          <w:sz w:val="89"/>
          <w:shd w:fill="F69EC1" w:color="auto" w:val="clear"/>
        </w:rPr>
        <w:t> </w:t>
      </w:r>
      <w:r>
        <w:rPr>
          <w:rFonts w:ascii="Arial Narrow"/>
          <w:color w:val="F4582E"/>
          <w:spacing w:val="-2"/>
          <w:w w:val="40"/>
          <w:sz w:val="89"/>
          <w:shd w:fill="F69EC1" w:color="auto" w:val="clear"/>
        </w:rPr>
        <w:t>FLN</w:t>
      </w:r>
      <w:r>
        <w:rPr>
          <w:rFonts w:ascii="Arial Narrow"/>
          <w:color w:val="F4582E"/>
          <w:spacing w:val="-122"/>
          <w:sz w:val="89"/>
          <w:shd w:fill="F69EC1" w:color="auto" w:val="clear"/>
        </w:rPr>
        <w:t> </w:t>
      </w:r>
      <w:r>
        <w:rPr>
          <w:rFonts w:ascii="Arial Narrow"/>
          <w:color w:val="F4582E"/>
          <w:spacing w:val="-2"/>
          <w:w w:val="40"/>
          <w:sz w:val="89"/>
          <w:shd w:fill="F69EC1" w:color="auto" w:val="clear"/>
        </w:rPr>
        <w:t>PARTICIPANTS</w:t>
      </w:r>
      <w:r>
        <w:rPr>
          <w:rFonts w:ascii="Arial Narrow"/>
          <w:color w:val="F4582E"/>
          <w:sz w:val="89"/>
          <w:shd w:fill="F69EC1" w:color="auto" w:val="clear"/>
        </w:rPr>
        <w:t> </w:t>
      </w:r>
    </w:p>
    <w:p>
      <w:pPr>
        <w:spacing w:line="601" w:lineRule="exact" w:before="0"/>
        <w:ind w:left="847" w:right="1371" w:firstLine="0"/>
        <w:jc w:val="center"/>
        <w:rPr>
          <w:rFonts w:ascii="Arial Narrow"/>
          <w:sz w:val="65"/>
        </w:rPr>
      </w:pPr>
      <w:r>
        <w:rPr>
          <w:rFonts w:ascii="Arial Narrow"/>
          <w:color w:val="F4582E"/>
          <w:spacing w:val="-5"/>
          <w:w w:val="80"/>
          <w:sz w:val="65"/>
          <w:shd w:fill="F69EC1" w:color="auto" w:val="clear"/>
        </w:rPr>
        <w:t>HAVE</w:t>
      </w:r>
      <w:r>
        <w:rPr>
          <w:rFonts w:ascii="Arial Narrow"/>
          <w:color w:val="F4582E"/>
          <w:spacing w:val="-10"/>
          <w:w w:val="85"/>
          <w:sz w:val="65"/>
          <w:shd w:fill="F69EC1" w:color="auto" w:val="clear"/>
        </w:rPr>
        <w:t> </w:t>
      </w:r>
      <w:r>
        <w:rPr>
          <w:rFonts w:ascii="Arial Narrow"/>
          <w:color w:val="F4582E"/>
          <w:spacing w:val="-11"/>
          <w:w w:val="85"/>
          <w:sz w:val="65"/>
          <w:shd w:fill="F69EC1" w:color="auto" w:val="clear"/>
        </w:rPr>
        <w:t>GRADUATED</w:t>
      </w:r>
    </w:p>
    <w:p>
      <w:pPr>
        <w:spacing w:line="977" w:lineRule="exact" w:before="0"/>
        <w:ind w:left="847" w:right="1371" w:firstLine="0"/>
        <w:jc w:val="center"/>
        <w:rPr>
          <w:rFonts w:ascii="Arial Narrow"/>
          <w:sz w:val="95"/>
        </w:rPr>
      </w:pPr>
      <w:r>
        <w:rPr>
          <w:rFonts w:ascii="Arial Narrow"/>
          <w:color w:val="F4582E"/>
          <w:spacing w:val="-2"/>
          <w:w w:val="45"/>
          <w:sz w:val="95"/>
        </w:rPr>
        <w:t>IN</w:t>
      </w:r>
      <w:r>
        <w:rPr>
          <w:rFonts w:ascii="Arial Narrow"/>
          <w:color w:val="F4582E"/>
          <w:spacing w:val="-12"/>
          <w:w w:val="45"/>
          <w:sz w:val="95"/>
        </w:rPr>
        <w:t> </w:t>
      </w:r>
      <w:r>
        <w:rPr>
          <w:rFonts w:ascii="Arial Narrow"/>
          <w:color w:val="F4582E"/>
          <w:spacing w:val="-2"/>
          <w:w w:val="45"/>
          <w:sz w:val="95"/>
        </w:rPr>
        <w:t>92</w:t>
      </w:r>
      <w:r>
        <w:rPr>
          <w:rFonts w:ascii="Arial Narrow"/>
          <w:color w:val="F4582E"/>
          <w:spacing w:val="-12"/>
          <w:w w:val="45"/>
          <w:sz w:val="95"/>
        </w:rPr>
        <w:t> </w:t>
      </w:r>
      <w:r>
        <w:rPr>
          <w:rFonts w:ascii="Arial Narrow"/>
          <w:color w:val="F4582E"/>
          <w:spacing w:val="-21"/>
          <w:w w:val="45"/>
          <w:sz w:val="95"/>
        </w:rPr>
        <w:t>WORKSOPS</w:t>
      </w:r>
    </w:p>
    <w:p>
      <w:pPr>
        <w:spacing w:line="690" w:lineRule="exact" w:before="0"/>
        <w:ind w:left="901" w:right="1457" w:firstLine="0"/>
        <w:jc w:val="center"/>
        <w:rPr>
          <w:rFonts w:ascii="Arial Narrow"/>
          <w:sz w:val="61"/>
        </w:rPr>
      </w:pPr>
      <w:r>
        <w:rPr>
          <w:rFonts w:ascii="Arial Narrow"/>
          <w:color w:val="F4582E"/>
          <w:spacing w:val="-12"/>
          <w:w w:val="80"/>
          <w:sz w:val="61"/>
        </w:rPr>
        <w:t>ACROSS</w:t>
      </w:r>
      <w:r>
        <w:rPr>
          <w:rFonts w:ascii="Arial Narrow"/>
          <w:color w:val="F4582E"/>
          <w:spacing w:val="-32"/>
          <w:sz w:val="61"/>
        </w:rPr>
        <w:t> </w:t>
      </w:r>
      <w:r>
        <w:rPr>
          <w:rFonts w:ascii="Arial Narrow"/>
          <w:color w:val="F4582E"/>
          <w:spacing w:val="-12"/>
          <w:w w:val="80"/>
          <w:sz w:val="61"/>
        </w:rPr>
        <w:t>THE</w:t>
      </w:r>
      <w:r>
        <w:rPr>
          <w:rFonts w:ascii="Arial Narrow"/>
          <w:color w:val="F4582E"/>
          <w:spacing w:val="-32"/>
          <w:sz w:val="61"/>
        </w:rPr>
        <w:t> </w:t>
      </w:r>
      <w:r>
        <w:rPr>
          <w:rFonts w:ascii="Arial Narrow"/>
          <w:color w:val="F4582E"/>
          <w:spacing w:val="-12"/>
          <w:w w:val="80"/>
          <w:sz w:val="61"/>
        </w:rPr>
        <w:t>STATE</w:t>
      </w:r>
    </w:p>
    <w:p>
      <w:pPr>
        <w:spacing w:after="0" w:line="690" w:lineRule="exact"/>
        <w:jc w:val="center"/>
        <w:rPr>
          <w:rFonts w:ascii="Arial Narrow"/>
          <w:sz w:val="61"/>
        </w:rPr>
        <w:sectPr>
          <w:type w:val="continuous"/>
          <w:pgSz w:w="12240" w:h="15840"/>
          <w:pgMar w:top="320" w:bottom="0" w:left="220" w:right="360"/>
          <w:cols w:num="2" w:equalWidth="0">
            <w:col w:w="5359" w:space="40"/>
            <w:col w:w="6261"/>
          </w:cols>
        </w:sectPr>
      </w:pPr>
    </w:p>
    <w:p>
      <w:pPr>
        <w:spacing w:before="97"/>
        <w:ind w:left="4786" w:right="0" w:firstLine="0"/>
        <w:jc w:val="left"/>
        <w:rPr>
          <w:rFonts w:ascii="Arial"/>
          <w:sz w:val="15"/>
        </w:rPr>
      </w:pP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10"/>
          <w:sz w:val="15"/>
        </w:rPr>
        <w:t>6</w:t>
      </w:r>
    </w:p>
    <w:p>
      <w:pPr>
        <w:pStyle w:val="Heading1"/>
      </w:pPr>
      <w:r>
        <w:rPr/>
        <w:drawing>
          <wp:anchor distT="0" distB="0" distL="0" distR="0" allowOverlap="1" layoutInCell="1" locked="0" behindDoc="0" simplePos="0" relativeHeight="15748096">
            <wp:simplePos x="0" y="0"/>
            <wp:positionH relativeFrom="page">
              <wp:posOffset>5071711</wp:posOffset>
            </wp:positionH>
            <wp:positionV relativeFrom="paragraph">
              <wp:posOffset>1392543</wp:posOffset>
            </wp:positionV>
            <wp:extent cx="1552738" cy="788125"/>
            <wp:effectExtent l="0" t="0" r="0" b="0"/>
            <wp:wrapNone/>
            <wp:docPr id="11" name="image18.png"/>
            <wp:cNvGraphicFramePr>
              <a:graphicFrameLocks noChangeAspect="1"/>
            </wp:cNvGraphicFramePr>
            <a:graphic>
              <a:graphicData uri="http://schemas.openxmlformats.org/drawingml/2006/picture">
                <pic:pic>
                  <pic:nvPicPr>
                    <pic:cNvPr id="12" name="image18.png"/>
                    <pic:cNvPicPr/>
                  </pic:nvPicPr>
                  <pic:blipFill>
                    <a:blip r:embed="rId22" cstate="print"/>
                    <a:stretch>
                      <a:fillRect/>
                    </a:stretch>
                  </pic:blipFill>
                  <pic:spPr>
                    <a:xfrm>
                      <a:off x="0" y="0"/>
                      <a:ext cx="1552738" cy="788125"/>
                    </a:xfrm>
                    <a:prstGeom prst="rect">
                      <a:avLst/>
                    </a:prstGeom>
                  </pic:spPr>
                </pic:pic>
              </a:graphicData>
            </a:graphic>
          </wp:anchor>
        </w:drawing>
      </w:r>
      <w:r>
        <w:rPr>
          <w:color w:val="F4582E"/>
          <w:spacing w:val="-52"/>
          <w:w w:val="35"/>
        </w:rPr>
        <w:t>CHILDREN</w:t>
      </w:r>
      <w:r>
        <w:rPr>
          <w:color w:val="F4582E"/>
          <w:spacing w:val="-50"/>
        </w:rPr>
        <w:t> </w:t>
      </w:r>
      <w:r>
        <w:rPr>
          <w:color w:val="F4582E"/>
          <w:w w:val="35"/>
        </w:rPr>
        <w:t>AND</w:t>
      </w:r>
      <w:r>
        <w:rPr>
          <w:color w:val="F4582E"/>
          <w:spacing w:val="-50"/>
        </w:rPr>
        <w:t> </w:t>
      </w:r>
      <w:r>
        <w:rPr>
          <w:color w:val="F4582E"/>
          <w:spacing w:val="-2"/>
          <w:w w:val="35"/>
        </w:rPr>
        <w:t>YOUTH</w:t>
      </w:r>
    </w:p>
    <w:p>
      <w:pPr>
        <w:pStyle w:val="Heading5"/>
      </w:pPr>
      <w:r>
        <w:rPr>
          <w:color w:val="EFE8CD"/>
          <w:spacing w:val="-2"/>
          <w:w w:val="85"/>
        </w:rPr>
        <w:t>SERVICES</w:t>
      </w:r>
    </w:p>
    <w:p>
      <w:pPr>
        <w:spacing w:after="0"/>
        <w:sectPr>
          <w:pgSz w:w="12240" w:h="15840"/>
          <w:pgMar w:top="60" w:bottom="280" w:left="220" w:right="360"/>
        </w:sectPr>
      </w:pPr>
    </w:p>
    <w:p>
      <w:pPr>
        <w:spacing w:line="264" w:lineRule="auto" w:before="123"/>
        <w:ind w:left="1420" w:right="856" w:firstLine="0"/>
        <w:jc w:val="left"/>
        <w:rPr>
          <w:b/>
          <w:sz w:val="30"/>
        </w:rPr>
      </w:pPr>
      <w:r>
        <w:rPr/>
        <w:pict>
          <v:rect style="position:absolute;margin-left:0pt;margin-top:.000003pt;width:611.999951pt;height:791.999937pt;mso-position-horizontal-relative:page;mso-position-vertical-relative:page;z-index:-16200704" id="docshape101" filled="true" fillcolor="#4a38b4" stroked="false">
            <v:fill type="solid"/>
            <w10:wrap type="none"/>
          </v:rect>
        </w:pict>
      </w:r>
      <w:r>
        <w:rPr>
          <w:b/>
          <w:color w:val="F4582E"/>
          <w:w w:val="85"/>
          <w:sz w:val="30"/>
        </w:rPr>
        <w:t>Youth</w:t>
      </w:r>
      <w:r>
        <w:rPr>
          <w:b/>
          <w:color w:val="F4582E"/>
          <w:spacing w:val="-9"/>
          <w:w w:val="85"/>
          <w:sz w:val="30"/>
        </w:rPr>
        <w:t> </w:t>
      </w:r>
      <w:r>
        <w:rPr>
          <w:b/>
          <w:color w:val="F4582E"/>
          <w:w w:val="85"/>
          <w:sz w:val="30"/>
        </w:rPr>
        <w:t>Adjustment</w:t>
      </w:r>
      <w:r>
        <w:rPr>
          <w:b/>
          <w:color w:val="F4582E"/>
          <w:spacing w:val="-8"/>
          <w:w w:val="85"/>
          <w:sz w:val="30"/>
        </w:rPr>
        <w:t> </w:t>
      </w:r>
      <w:r>
        <w:rPr>
          <w:b/>
          <w:color w:val="F4582E"/>
          <w:w w:val="85"/>
          <w:sz w:val="30"/>
        </w:rPr>
        <w:t>Services </w:t>
      </w:r>
      <w:r>
        <w:rPr>
          <w:b/>
          <w:color w:val="F4582E"/>
          <w:spacing w:val="-2"/>
          <w:w w:val="95"/>
          <w:sz w:val="30"/>
        </w:rPr>
        <w:t>(YAS)</w:t>
      </w:r>
    </w:p>
    <w:p>
      <w:pPr>
        <w:pStyle w:val="BodyText"/>
        <w:spacing w:before="9"/>
        <w:rPr>
          <w:b/>
          <w:sz w:val="50"/>
        </w:rPr>
      </w:pPr>
    </w:p>
    <w:p>
      <w:pPr>
        <w:spacing w:line="276" w:lineRule="auto" w:before="0"/>
        <w:ind w:left="1420" w:right="0" w:firstLine="0"/>
        <w:jc w:val="both"/>
        <w:rPr>
          <w:sz w:val="19"/>
        </w:rPr>
      </w:pPr>
      <w:r>
        <w:rPr>
          <w:color w:val="F5F5EF"/>
          <w:w w:val="95"/>
          <w:sz w:val="19"/>
        </w:rPr>
        <w:t>YAS</w:t>
      </w:r>
      <w:r>
        <w:rPr>
          <w:color w:val="F5F5EF"/>
          <w:spacing w:val="-11"/>
          <w:w w:val="95"/>
          <w:sz w:val="19"/>
        </w:rPr>
        <w:t> </w:t>
      </w:r>
      <w:r>
        <w:rPr>
          <w:color w:val="F5F5EF"/>
          <w:w w:val="95"/>
          <w:sz w:val="19"/>
        </w:rPr>
        <w:t>helped</w:t>
      </w:r>
      <w:r>
        <w:rPr>
          <w:color w:val="F5F5EF"/>
          <w:spacing w:val="-11"/>
          <w:w w:val="95"/>
          <w:sz w:val="19"/>
        </w:rPr>
        <w:t> </w:t>
      </w:r>
      <w:r>
        <w:rPr>
          <w:b/>
          <w:color w:val="F5F5EF"/>
          <w:w w:val="95"/>
          <w:sz w:val="19"/>
        </w:rPr>
        <w:t>68</w:t>
      </w:r>
      <w:r>
        <w:rPr>
          <w:b/>
          <w:color w:val="F5F5EF"/>
          <w:spacing w:val="-10"/>
          <w:w w:val="95"/>
          <w:sz w:val="19"/>
        </w:rPr>
        <w:t> </w:t>
      </w:r>
      <w:r>
        <w:rPr>
          <w:b/>
          <w:color w:val="F5F5EF"/>
          <w:w w:val="95"/>
          <w:sz w:val="19"/>
        </w:rPr>
        <w:t>young</w:t>
      </w:r>
      <w:r>
        <w:rPr>
          <w:b/>
          <w:color w:val="F5F5EF"/>
          <w:spacing w:val="-10"/>
          <w:w w:val="95"/>
          <w:sz w:val="19"/>
        </w:rPr>
        <w:t> </w:t>
      </w:r>
      <w:r>
        <w:rPr>
          <w:b/>
          <w:color w:val="F5F5EF"/>
          <w:w w:val="95"/>
          <w:sz w:val="19"/>
        </w:rPr>
        <w:t>newcomers</w:t>
      </w:r>
      <w:r>
        <w:rPr>
          <w:b/>
          <w:color w:val="F5F5EF"/>
          <w:spacing w:val="-10"/>
          <w:w w:val="95"/>
          <w:sz w:val="19"/>
        </w:rPr>
        <w:t> </w:t>
      </w:r>
      <w:r>
        <w:rPr>
          <w:b/>
          <w:color w:val="F5F5EF"/>
          <w:w w:val="95"/>
          <w:sz w:val="19"/>
        </w:rPr>
        <w:t>from</w:t>
      </w:r>
      <w:r>
        <w:rPr>
          <w:b/>
          <w:color w:val="F5F5EF"/>
          <w:spacing w:val="-10"/>
          <w:w w:val="95"/>
          <w:sz w:val="19"/>
        </w:rPr>
        <w:t> </w:t>
      </w:r>
      <w:r>
        <w:rPr>
          <w:b/>
          <w:color w:val="F5F5EF"/>
          <w:w w:val="95"/>
          <w:sz w:val="19"/>
        </w:rPr>
        <w:t>18</w:t>
      </w:r>
      <w:r>
        <w:rPr>
          <w:b/>
          <w:color w:val="F5F5EF"/>
          <w:spacing w:val="-10"/>
          <w:w w:val="95"/>
          <w:sz w:val="19"/>
        </w:rPr>
        <w:t> </w:t>
      </w:r>
      <w:r>
        <w:rPr>
          <w:b/>
          <w:color w:val="F5F5EF"/>
          <w:w w:val="95"/>
          <w:sz w:val="19"/>
        </w:rPr>
        <w:t>different </w:t>
      </w:r>
      <w:r>
        <w:rPr>
          <w:b/>
          <w:color w:val="F5F5EF"/>
          <w:sz w:val="19"/>
        </w:rPr>
        <w:t>countries </w:t>
      </w:r>
      <w:r>
        <w:rPr>
          <w:color w:val="F5F5EF"/>
          <w:sz w:val="19"/>
        </w:rPr>
        <w:t>to build skills needed to adjust to living in </w:t>
      </w:r>
      <w:r>
        <w:rPr>
          <w:color w:val="F5F5EF"/>
          <w:w w:val="95"/>
          <w:sz w:val="19"/>
        </w:rPr>
        <w:t>their new Massachusetts communities, and to deal with the COVID-19 pandemic and the subsequent challenges </w:t>
      </w:r>
      <w:r>
        <w:rPr>
          <w:color w:val="F5F5EF"/>
          <w:sz w:val="19"/>
        </w:rPr>
        <w:t>faced by their families.</w:t>
      </w:r>
    </w:p>
    <w:p>
      <w:pPr>
        <w:pStyle w:val="BodyText"/>
        <w:spacing w:before="7"/>
        <w:rPr>
          <w:sz w:val="24"/>
        </w:rPr>
      </w:pPr>
    </w:p>
    <w:p>
      <w:pPr>
        <w:spacing w:line="276" w:lineRule="auto" w:before="0"/>
        <w:ind w:left="1420" w:right="1" w:firstLine="0"/>
        <w:jc w:val="both"/>
        <w:rPr>
          <w:sz w:val="19"/>
        </w:rPr>
      </w:pPr>
      <w:r>
        <w:rPr>
          <w:color w:val="F5F5EF"/>
          <w:sz w:val="19"/>
        </w:rPr>
        <w:t>YAS is dedicated to helping refugee youth find community and autonomy, and teaching skills for independent</w:t>
      </w:r>
      <w:r>
        <w:rPr>
          <w:color w:val="F5F5EF"/>
          <w:spacing w:val="-6"/>
          <w:sz w:val="19"/>
        </w:rPr>
        <w:t> </w:t>
      </w:r>
      <w:r>
        <w:rPr>
          <w:color w:val="F5F5EF"/>
          <w:sz w:val="19"/>
        </w:rPr>
        <w:t>living.</w:t>
      </w:r>
      <w:r>
        <w:rPr>
          <w:color w:val="F5F5EF"/>
          <w:spacing w:val="-6"/>
          <w:sz w:val="19"/>
        </w:rPr>
        <w:t> </w:t>
      </w:r>
      <w:r>
        <w:rPr>
          <w:color w:val="F5F5EF"/>
          <w:sz w:val="19"/>
        </w:rPr>
        <w:t>YAS</w:t>
      </w:r>
      <w:r>
        <w:rPr>
          <w:color w:val="F5F5EF"/>
          <w:spacing w:val="-6"/>
          <w:sz w:val="19"/>
        </w:rPr>
        <w:t> </w:t>
      </w:r>
      <w:r>
        <w:rPr>
          <w:color w:val="F5F5EF"/>
          <w:sz w:val="19"/>
        </w:rPr>
        <w:t>provides</w:t>
      </w:r>
      <w:r>
        <w:rPr>
          <w:color w:val="F5F5EF"/>
          <w:spacing w:val="-6"/>
          <w:sz w:val="19"/>
        </w:rPr>
        <w:t> </w:t>
      </w:r>
      <w:r>
        <w:rPr>
          <w:color w:val="F5F5EF"/>
          <w:sz w:val="19"/>
        </w:rPr>
        <w:t>young</w:t>
      </w:r>
      <w:r>
        <w:rPr>
          <w:color w:val="F5F5EF"/>
          <w:spacing w:val="-6"/>
          <w:sz w:val="19"/>
        </w:rPr>
        <w:t> </w:t>
      </w:r>
      <w:r>
        <w:rPr>
          <w:color w:val="F5F5EF"/>
          <w:sz w:val="19"/>
        </w:rPr>
        <w:t>refugees</w:t>
      </w:r>
      <w:r>
        <w:rPr>
          <w:color w:val="F5F5EF"/>
          <w:spacing w:val="-6"/>
          <w:sz w:val="19"/>
        </w:rPr>
        <w:t> </w:t>
      </w:r>
      <w:r>
        <w:rPr>
          <w:color w:val="F5F5EF"/>
          <w:sz w:val="19"/>
        </w:rPr>
        <w:t>with vocational</w:t>
      </w:r>
      <w:r>
        <w:rPr>
          <w:color w:val="F5F5EF"/>
          <w:spacing w:val="-5"/>
          <w:sz w:val="19"/>
        </w:rPr>
        <w:t> </w:t>
      </w:r>
      <w:r>
        <w:rPr>
          <w:color w:val="F5F5EF"/>
          <w:sz w:val="19"/>
        </w:rPr>
        <w:t>and</w:t>
      </w:r>
      <w:r>
        <w:rPr>
          <w:color w:val="F5F5EF"/>
          <w:spacing w:val="-5"/>
          <w:sz w:val="19"/>
        </w:rPr>
        <w:t> </w:t>
      </w:r>
      <w:r>
        <w:rPr>
          <w:color w:val="F5F5EF"/>
          <w:sz w:val="19"/>
        </w:rPr>
        <w:t>educational</w:t>
      </w:r>
      <w:r>
        <w:rPr>
          <w:color w:val="F5F5EF"/>
          <w:spacing w:val="-5"/>
          <w:sz w:val="19"/>
        </w:rPr>
        <w:t> </w:t>
      </w:r>
      <w:r>
        <w:rPr>
          <w:color w:val="F5F5EF"/>
          <w:sz w:val="19"/>
        </w:rPr>
        <w:t>support,</w:t>
      </w:r>
      <w:r>
        <w:rPr>
          <w:color w:val="F5F5EF"/>
          <w:spacing w:val="-5"/>
          <w:sz w:val="19"/>
        </w:rPr>
        <w:t> </w:t>
      </w:r>
      <w:r>
        <w:rPr>
          <w:color w:val="F5F5EF"/>
          <w:sz w:val="19"/>
        </w:rPr>
        <w:t>referrals</w:t>
      </w:r>
      <w:r>
        <w:rPr>
          <w:color w:val="F5F5EF"/>
          <w:spacing w:val="-5"/>
          <w:sz w:val="19"/>
        </w:rPr>
        <w:t> </w:t>
      </w:r>
      <w:r>
        <w:rPr>
          <w:color w:val="F5F5EF"/>
          <w:sz w:val="19"/>
        </w:rPr>
        <w:t>to</w:t>
      </w:r>
      <w:r>
        <w:rPr>
          <w:color w:val="F5F5EF"/>
          <w:spacing w:val="-5"/>
          <w:sz w:val="19"/>
        </w:rPr>
        <w:t> </w:t>
      </w:r>
      <w:r>
        <w:rPr>
          <w:color w:val="F5F5EF"/>
          <w:sz w:val="19"/>
        </w:rPr>
        <w:t>short term job training and internship opportunities, recreation, and cultural enrichment.</w:t>
      </w:r>
    </w:p>
    <w:p>
      <w:pPr>
        <w:pStyle w:val="BodyText"/>
        <w:rPr>
          <w:sz w:val="22"/>
        </w:rPr>
      </w:pPr>
    </w:p>
    <w:p>
      <w:pPr>
        <w:pStyle w:val="BodyText"/>
        <w:spacing w:before="9"/>
        <w:rPr>
          <w:sz w:val="18"/>
        </w:rPr>
      </w:pPr>
    </w:p>
    <w:p>
      <w:pPr>
        <w:spacing w:line="264" w:lineRule="auto" w:before="0"/>
        <w:ind w:left="1420" w:right="856" w:firstLine="0"/>
        <w:jc w:val="left"/>
        <w:rPr>
          <w:b/>
          <w:sz w:val="30"/>
        </w:rPr>
      </w:pPr>
      <w:r>
        <w:rPr>
          <w:b/>
          <w:color w:val="F4582E"/>
          <w:w w:val="85"/>
          <w:sz w:val="30"/>
        </w:rPr>
        <w:t>Refugee School Impact </w:t>
      </w:r>
      <w:r>
        <w:rPr>
          <w:b/>
          <w:color w:val="F4582E"/>
          <w:w w:val="90"/>
          <w:sz w:val="30"/>
        </w:rPr>
        <w:t>Program (RSI)</w:t>
      </w:r>
    </w:p>
    <w:p>
      <w:pPr>
        <w:pStyle w:val="BodyText"/>
        <w:spacing w:before="9"/>
        <w:rPr>
          <w:b/>
          <w:sz w:val="50"/>
        </w:rPr>
      </w:pPr>
    </w:p>
    <w:p>
      <w:pPr>
        <w:spacing w:line="276" w:lineRule="auto" w:before="0"/>
        <w:ind w:left="1420" w:right="1" w:firstLine="0"/>
        <w:jc w:val="both"/>
        <w:rPr>
          <w:sz w:val="19"/>
        </w:rPr>
      </w:pPr>
      <w:r>
        <w:rPr>
          <w:color w:val="EFE8CD"/>
          <w:sz w:val="19"/>
        </w:rPr>
        <w:t>The Refugee School Impact Program enabled more </w:t>
      </w:r>
      <w:r>
        <w:rPr>
          <w:color w:val="EFE8CD"/>
          <w:w w:val="95"/>
          <w:sz w:val="19"/>
        </w:rPr>
        <w:t>than</w:t>
      </w:r>
      <w:r>
        <w:rPr>
          <w:color w:val="EFE8CD"/>
          <w:spacing w:val="-11"/>
          <w:w w:val="95"/>
          <w:sz w:val="19"/>
        </w:rPr>
        <w:t> </w:t>
      </w:r>
      <w:r>
        <w:rPr>
          <w:b/>
          <w:color w:val="EFE8CD"/>
          <w:w w:val="95"/>
          <w:sz w:val="19"/>
        </w:rPr>
        <w:t>494</w:t>
      </w:r>
      <w:r>
        <w:rPr>
          <w:b/>
          <w:color w:val="EFE8CD"/>
          <w:spacing w:val="-11"/>
          <w:w w:val="95"/>
          <w:sz w:val="19"/>
        </w:rPr>
        <w:t> </w:t>
      </w:r>
      <w:r>
        <w:rPr>
          <w:b/>
          <w:color w:val="EFE8CD"/>
          <w:w w:val="95"/>
          <w:sz w:val="19"/>
        </w:rPr>
        <w:t>students</w:t>
      </w:r>
      <w:r>
        <w:rPr>
          <w:b/>
          <w:color w:val="EFE8CD"/>
          <w:spacing w:val="-10"/>
          <w:w w:val="95"/>
          <w:sz w:val="19"/>
        </w:rPr>
        <w:t> </w:t>
      </w:r>
      <w:r>
        <w:rPr>
          <w:b/>
          <w:color w:val="EFE8CD"/>
          <w:w w:val="95"/>
          <w:sz w:val="19"/>
        </w:rPr>
        <w:t>and</w:t>
      </w:r>
      <w:r>
        <w:rPr>
          <w:b/>
          <w:color w:val="EFE8CD"/>
          <w:spacing w:val="-11"/>
          <w:w w:val="95"/>
          <w:sz w:val="19"/>
        </w:rPr>
        <w:t> </w:t>
      </w:r>
      <w:r>
        <w:rPr>
          <w:b/>
          <w:color w:val="EFE8CD"/>
          <w:w w:val="95"/>
          <w:sz w:val="19"/>
        </w:rPr>
        <w:t>182</w:t>
      </w:r>
      <w:r>
        <w:rPr>
          <w:b/>
          <w:color w:val="EFE8CD"/>
          <w:spacing w:val="-10"/>
          <w:w w:val="95"/>
          <w:sz w:val="19"/>
        </w:rPr>
        <w:t> </w:t>
      </w:r>
      <w:r>
        <w:rPr>
          <w:b/>
          <w:color w:val="EFE8CD"/>
          <w:w w:val="95"/>
          <w:sz w:val="19"/>
        </w:rPr>
        <w:t>parents</w:t>
      </w:r>
      <w:r>
        <w:rPr>
          <w:b/>
          <w:color w:val="EFE8CD"/>
          <w:spacing w:val="-11"/>
          <w:w w:val="95"/>
          <w:sz w:val="19"/>
        </w:rPr>
        <w:t> </w:t>
      </w:r>
      <w:r>
        <w:rPr>
          <w:color w:val="EFE8CD"/>
          <w:w w:val="95"/>
          <w:sz w:val="19"/>
        </w:rPr>
        <w:t>to</w:t>
      </w:r>
      <w:r>
        <w:rPr>
          <w:color w:val="EFE8CD"/>
          <w:spacing w:val="-10"/>
          <w:w w:val="95"/>
          <w:sz w:val="19"/>
        </w:rPr>
        <w:t> </w:t>
      </w:r>
      <w:r>
        <w:rPr>
          <w:color w:val="EFE8CD"/>
          <w:w w:val="95"/>
          <w:sz w:val="19"/>
        </w:rPr>
        <w:t>better</w:t>
      </w:r>
      <w:r>
        <w:rPr>
          <w:color w:val="EFE8CD"/>
          <w:spacing w:val="-9"/>
          <w:w w:val="95"/>
          <w:sz w:val="19"/>
        </w:rPr>
        <w:t> </w:t>
      </w:r>
      <w:r>
        <w:rPr>
          <w:color w:val="EFE8CD"/>
          <w:w w:val="95"/>
          <w:sz w:val="19"/>
        </w:rPr>
        <w:t>connect </w:t>
      </w:r>
      <w:r>
        <w:rPr>
          <w:color w:val="EFE8CD"/>
          <w:sz w:val="19"/>
        </w:rPr>
        <w:t>with their school systems, learn needed skills to increase academic success, and adjust to learning </w:t>
      </w:r>
      <w:r>
        <w:rPr>
          <w:color w:val="EFE8CD"/>
          <w:w w:val="95"/>
          <w:sz w:val="19"/>
        </w:rPr>
        <w:t>during</w:t>
      </w:r>
      <w:r>
        <w:rPr>
          <w:color w:val="EFE8CD"/>
          <w:spacing w:val="-7"/>
          <w:w w:val="95"/>
          <w:sz w:val="19"/>
        </w:rPr>
        <w:t> </w:t>
      </w:r>
      <w:r>
        <w:rPr>
          <w:color w:val="EFE8CD"/>
          <w:w w:val="95"/>
          <w:sz w:val="19"/>
        </w:rPr>
        <w:t>the</w:t>
      </w:r>
      <w:r>
        <w:rPr>
          <w:color w:val="EFE8CD"/>
          <w:spacing w:val="-6"/>
          <w:w w:val="95"/>
          <w:sz w:val="19"/>
        </w:rPr>
        <w:t> </w:t>
      </w:r>
      <w:r>
        <w:rPr>
          <w:color w:val="EFE8CD"/>
          <w:w w:val="95"/>
          <w:sz w:val="19"/>
        </w:rPr>
        <w:t>challenge</w:t>
      </w:r>
      <w:r>
        <w:rPr>
          <w:color w:val="EFE8CD"/>
          <w:spacing w:val="-6"/>
          <w:w w:val="95"/>
          <w:sz w:val="19"/>
        </w:rPr>
        <w:t> </w:t>
      </w:r>
      <w:r>
        <w:rPr>
          <w:color w:val="EFE8CD"/>
          <w:w w:val="95"/>
          <w:sz w:val="19"/>
        </w:rPr>
        <w:t>of</w:t>
      </w:r>
      <w:r>
        <w:rPr>
          <w:color w:val="EFE8CD"/>
          <w:spacing w:val="-6"/>
          <w:w w:val="95"/>
          <w:sz w:val="19"/>
        </w:rPr>
        <w:t> </w:t>
      </w:r>
      <w:r>
        <w:rPr>
          <w:color w:val="EFE8CD"/>
          <w:w w:val="95"/>
          <w:sz w:val="19"/>
        </w:rPr>
        <w:t>the</w:t>
      </w:r>
      <w:r>
        <w:rPr>
          <w:color w:val="EFE8CD"/>
          <w:spacing w:val="-6"/>
          <w:w w:val="95"/>
          <w:sz w:val="19"/>
        </w:rPr>
        <w:t> </w:t>
      </w:r>
      <w:r>
        <w:rPr>
          <w:color w:val="EFE8CD"/>
          <w:w w:val="95"/>
          <w:sz w:val="19"/>
        </w:rPr>
        <w:t>COVID-19</w:t>
      </w:r>
      <w:r>
        <w:rPr>
          <w:color w:val="EFE8CD"/>
          <w:spacing w:val="-6"/>
          <w:w w:val="95"/>
          <w:sz w:val="19"/>
        </w:rPr>
        <w:t> </w:t>
      </w:r>
      <w:r>
        <w:rPr>
          <w:color w:val="EFE8CD"/>
          <w:w w:val="95"/>
          <w:sz w:val="19"/>
        </w:rPr>
        <w:t>pandemic.</w:t>
      </w:r>
      <w:r>
        <w:rPr>
          <w:color w:val="EFE8CD"/>
          <w:spacing w:val="-6"/>
          <w:w w:val="95"/>
          <w:sz w:val="19"/>
        </w:rPr>
        <w:t> </w:t>
      </w:r>
      <w:r>
        <w:rPr>
          <w:b/>
          <w:color w:val="EFE8CD"/>
          <w:w w:val="95"/>
          <w:sz w:val="19"/>
        </w:rPr>
        <w:t>407</w:t>
      </w:r>
      <w:r>
        <w:rPr>
          <w:b/>
          <w:color w:val="EFE8CD"/>
          <w:spacing w:val="-11"/>
          <w:w w:val="95"/>
          <w:sz w:val="19"/>
        </w:rPr>
        <w:t> </w:t>
      </w:r>
      <w:r>
        <w:rPr>
          <w:b/>
          <w:color w:val="EFE8CD"/>
          <w:w w:val="95"/>
          <w:sz w:val="19"/>
        </w:rPr>
        <w:t>of </w:t>
      </w:r>
      <w:r>
        <w:rPr>
          <w:b/>
          <w:color w:val="EFE8CD"/>
          <w:w w:val="90"/>
          <w:sz w:val="19"/>
        </w:rPr>
        <w:t>these</w:t>
      </w:r>
      <w:r>
        <w:rPr>
          <w:b/>
          <w:color w:val="EFE8CD"/>
          <w:w w:val="90"/>
          <w:sz w:val="19"/>
        </w:rPr>
        <w:t> students</w:t>
      </w:r>
      <w:r>
        <w:rPr>
          <w:b/>
          <w:color w:val="EFE8CD"/>
          <w:w w:val="90"/>
          <w:sz w:val="19"/>
        </w:rPr>
        <w:t> demonstrated</w:t>
      </w:r>
      <w:r>
        <w:rPr>
          <w:b/>
          <w:color w:val="EFE8CD"/>
          <w:w w:val="90"/>
          <w:sz w:val="19"/>
        </w:rPr>
        <w:t> measured</w:t>
      </w:r>
      <w:r>
        <w:rPr>
          <w:b/>
          <w:color w:val="EFE8CD"/>
          <w:w w:val="90"/>
          <w:sz w:val="19"/>
        </w:rPr>
        <w:t> academic </w:t>
      </w:r>
      <w:r>
        <w:rPr>
          <w:b/>
          <w:color w:val="EFE8CD"/>
          <w:w w:val="95"/>
          <w:sz w:val="19"/>
        </w:rPr>
        <w:t>improvement.</w:t>
      </w:r>
      <w:r>
        <w:rPr>
          <w:b/>
          <w:color w:val="EFE8CD"/>
          <w:spacing w:val="-9"/>
          <w:w w:val="95"/>
          <w:sz w:val="19"/>
        </w:rPr>
        <w:t> </w:t>
      </w:r>
      <w:r>
        <w:rPr>
          <w:color w:val="EFE8CD"/>
          <w:w w:val="95"/>
          <w:sz w:val="19"/>
        </w:rPr>
        <w:t>All</w:t>
      </w:r>
      <w:r>
        <w:rPr>
          <w:color w:val="EFE8CD"/>
          <w:spacing w:val="-9"/>
          <w:w w:val="95"/>
          <w:sz w:val="19"/>
        </w:rPr>
        <w:t> </w:t>
      </w:r>
      <w:r>
        <w:rPr>
          <w:color w:val="EFE8CD"/>
          <w:w w:val="95"/>
          <w:sz w:val="19"/>
        </w:rPr>
        <w:t>RSI</w:t>
      </w:r>
      <w:r>
        <w:rPr>
          <w:color w:val="EFE8CD"/>
          <w:spacing w:val="-9"/>
          <w:w w:val="95"/>
          <w:sz w:val="19"/>
        </w:rPr>
        <w:t> </w:t>
      </w:r>
      <w:r>
        <w:rPr>
          <w:color w:val="EFE8CD"/>
          <w:w w:val="95"/>
          <w:sz w:val="19"/>
        </w:rPr>
        <w:t>students</w:t>
      </w:r>
      <w:r>
        <w:rPr>
          <w:color w:val="EFE8CD"/>
          <w:spacing w:val="-9"/>
          <w:w w:val="95"/>
          <w:sz w:val="19"/>
        </w:rPr>
        <w:t> </w:t>
      </w:r>
      <w:r>
        <w:rPr>
          <w:color w:val="EFE8CD"/>
          <w:w w:val="95"/>
          <w:sz w:val="19"/>
        </w:rPr>
        <w:t>progressed</w:t>
      </w:r>
      <w:r>
        <w:rPr>
          <w:color w:val="EFE8CD"/>
          <w:spacing w:val="-9"/>
          <w:w w:val="95"/>
          <w:sz w:val="19"/>
        </w:rPr>
        <w:t> </w:t>
      </w:r>
      <w:r>
        <w:rPr>
          <w:color w:val="EFE8CD"/>
          <w:w w:val="95"/>
          <w:sz w:val="19"/>
        </w:rPr>
        <w:t>to</w:t>
      </w:r>
      <w:r>
        <w:rPr>
          <w:color w:val="EFE8CD"/>
          <w:spacing w:val="-9"/>
          <w:w w:val="95"/>
          <w:sz w:val="19"/>
        </w:rPr>
        <w:t> </w:t>
      </w:r>
      <w:r>
        <w:rPr>
          <w:color w:val="EFE8CD"/>
          <w:w w:val="95"/>
          <w:sz w:val="19"/>
        </w:rPr>
        <w:t>the</w:t>
      </w:r>
      <w:r>
        <w:rPr>
          <w:color w:val="EFE8CD"/>
          <w:spacing w:val="-9"/>
          <w:w w:val="95"/>
          <w:sz w:val="19"/>
        </w:rPr>
        <w:t> </w:t>
      </w:r>
      <w:r>
        <w:rPr>
          <w:color w:val="EFE8CD"/>
          <w:w w:val="95"/>
          <w:sz w:val="19"/>
        </w:rPr>
        <w:t>next </w:t>
      </w:r>
      <w:r>
        <w:rPr>
          <w:color w:val="EFE8CD"/>
          <w:sz w:val="19"/>
        </w:rPr>
        <w:t>grade</w:t>
      </w:r>
      <w:r>
        <w:rPr>
          <w:color w:val="EFE8CD"/>
          <w:spacing w:val="-6"/>
          <w:sz w:val="19"/>
        </w:rPr>
        <w:t> </w:t>
      </w:r>
      <w:r>
        <w:rPr>
          <w:color w:val="EFE8CD"/>
          <w:sz w:val="19"/>
        </w:rPr>
        <w:t>level</w:t>
      </w:r>
      <w:r>
        <w:rPr>
          <w:color w:val="EFE8CD"/>
          <w:spacing w:val="-6"/>
          <w:sz w:val="19"/>
        </w:rPr>
        <w:t> </w:t>
      </w:r>
      <w:r>
        <w:rPr>
          <w:color w:val="EFE8CD"/>
          <w:sz w:val="19"/>
        </w:rPr>
        <w:t>at</w:t>
      </w:r>
      <w:r>
        <w:rPr>
          <w:color w:val="EFE8CD"/>
          <w:spacing w:val="-6"/>
          <w:sz w:val="19"/>
        </w:rPr>
        <w:t> </w:t>
      </w:r>
      <w:r>
        <w:rPr>
          <w:color w:val="EFE8CD"/>
          <w:sz w:val="19"/>
        </w:rPr>
        <w:t>the</w:t>
      </w:r>
      <w:r>
        <w:rPr>
          <w:color w:val="EFE8CD"/>
          <w:spacing w:val="-6"/>
          <w:sz w:val="19"/>
        </w:rPr>
        <w:t> </w:t>
      </w:r>
      <w:r>
        <w:rPr>
          <w:color w:val="EFE8CD"/>
          <w:sz w:val="19"/>
        </w:rPr>
        <w:t>end</w:t>
      </w:r>
      <w:r>
        <w:rPr>
          <w:color w:val="EFE8CD"/>
          <w:spacing w:val="-6"/>
          <w:sz w:val="19"/>
        </w:rPr>
        <w:t> </w:t>
      </w:r>
      <w:r>
        <w:rPr>
          <w:color w:val="EFE8CD"/>
          <w:sz w:val="19"/>
        </w:rPr>
        <w:t>of</w:t>
      </w:r>
      <w:r>
        <w:rPr>
          <w:color w:val="EFE8CD"/>
          <w:spacing w:val="-6"/>
          <w:sz w:val="19"/>
        </w:rPr>
        <w:t> </w:t>
      </w:r>
      <w:r>
        <w:rPr>
          <w:color w:val="EFE8CD"/>
          <w:sz w:val="19"/>
        </w:rPr>
        <w:t>the</w:t>
      </w:r>
      <w:r>
        <w:rPr>
          <w:color w:val="EFE8CD"/>
          <w:spacing w:val="-6"/>
          <w:sz w:val="19"/>
        </w:rPr>
        <w:t> </w:t>
      </w:r>
      <w:r>
        <w:rPr>
          <w:color w:val="EFE8CD"/>
          <w:sz w:val="19"/>
        </w:rPr>
        <w:t>2020-21</w:t>
      </w:r>
      <w:r>
        <w:rPr>
          <w:color w:val="EFE8CD"/>
          <w:spacing w:val="-6"/>
          <w:sz w:val="19"/>
        </w:rPr>
        <w:t> </w:t>
      </w:r>
      <w:r>
        <w:rPr>
          <w:color w:val="EFE8CD"/>
          <w:sz w:val="19"/>
        </w:rPr>
        <w:t>school</w:t>
      </w:r>
      <w:r>
        <w:rPr>
          <w:color w:val="EFE8CD"/>
          <w:spacing w:val="-6"/>
          <w:sz w:val="19"/>
        </w:rPr>
        <w:t> </w:t>
      </w:r>
      <w:r>
        <w:rPr>
          <w:color w:val="EFE8CD"/>
          <w:sz w:val="19"/>
        </w:rPr>
        <w:t>year.</w:t>
      </w:r>
    </w:p>
    <w:p>
      <w:pPr>
        <w:pStyle w:val="BodyText"/>
        <w:spacing w:before="4"/>
        <w:rPr>
          <w:sz w:val="22"/>
        </w:rPr>
      </w:pPr>
    </w:p>
    <w:p>
      <w:pPr>
        <w:spacing w:line="276" w:lineRule="auto" w:before="0"/>
        <w:ind w:left="1420" w:right="0" w:firstLine="0"/>
        <w:jc w:val="both"/>
        <w:rPr>
          <w:sz w:val="19"/>
        </w:rPr>
      </w:pPr>
      <w:r>
        <w:rPr>
          <w:color w:val="EFE8CD"/>
          <w:sz w:val="19"/>
        </w:rPr>
        <w:t>The Refugee School Impact (RSI) program fosters effective</w:t>
      </w:r>
      <w:r>
        <w:rPr>
          <w:color w:val="EFE8CD"/>
          <w:spacing w:val="-14"/>
          <w:sz w:val="19"/>
        </w:rPr>
        <w:t> </w:t>
      </w:r>
      <w:r>
        <w:rPr>
          <w:color w:val="EFE8CD"/>
          <w:sz w:val="19"/>
        </w:rPr>
        <w:t>local</w:t>
      </w:r>
      <w:r>
        <w:rPr>
          <w:color w:val="EFE8CD"/>
          <w:spacing w:val="-13"/>
          <w:sz w:val="19"/>
        </w:rPr>
        <w:t> </w:t>
      </w:r>
      <w:r>
        <w:rPr>
          <w:color w:val="EFE8CD"/>
          <w:sz w:val="19"/>
        </w:rPr>
        <w:t>partnerships</w:t>
      </w:r>
      <w:r>
        <w:rPr>
          <w:color w:val="EFE8CD"/>
          <w:spacing w:val="-13"/>
          <w:sz w:val="19"/>
        </w:rPr>
        <w:t> </w:t>
      </w:r>
      <w:r>
        <w:rPr>
          <w:color w:val="EFE8CD"/>
          <w:sz w:val="19"/>
        </w:rPr>
        <w:t>between</w:t>
      </w:r>
      <w:r>
        <w:rPr>
          <w:color w:val="EFE8CD"/>
          <w:spacing w:val="-13"/>
          <w:sz w:val="19"/>
        </w:rPr>
        <w:t> </w:t>
      </w:r>
      <w:r>
        <w:rPr>
          <w:color w:val="EFE8CD"/>
          <w:sz w:val="19"/>
        </w:rPr>
        <w:t>refugee</w:t>
      </w:r>
      <w:r>
        <w:rPr>
          <w:color w:val="EFE8CD"/>
          <w:spacing w:val="-13"/>
          <w:sz w:val="19"/>
        </w:rPr>
        <w:t> </w:t>
      </w:r>
      <w:r>
        <w:rPr>
          <w:color w:val="EFE8CD"/>
          <w:sz w:val="19"/>
        </w:rPr>
        <w:t>providers and</w:t>
      </w:r>
      <w:r>
        <w:rPr>
          <w:color w:val="EFE8CD"/>
          <w:spacing w:val="-11"/>
          <w:sz w:val="19"/>
        </w:rPr>
        <w:t> </w:t>
      </w:r>
      <w:r>
        <w:rPr>
          <w:color w:val="EFE8CD"/>
          <w:sz w:val="19"/>
        </w:rPr>
        <w:t>local</w:t>
      </w:r>
      <w:r>
        <w:rPr>
          <w:color w:val="EFE8CD"/>
          <w:spacing w:val="-11"/>
          <w:sz w:val="19"/>
        </w:rPr>
        <w:t> </w:t>
      </w:r>
      <w:r>
        <w:rPr>
          <w:color w:val="EFE8CD"/>
          <w:sz w:val="19"/>
        </w:rPr>
        <w:t>public</w:t>
      </w:r>
      <w:r>
        <w:rPr>
          <w:color w:val="EFE8CD"/>
          <w:spacing w:val="-11"/>
          <w:sz w:val="19"/>
        </w:rPr>
        <w:t> </w:t>
      </w:r>
      <w:r>
        <w:rPr>
          <w:color w:val="EFE8CD"/>
          <w:sz w:val="19"/>
        </w:rPr>
        <w:t>schools</w:t>
      </w:r>
      <w:r>
        <w:rPr>
          <w:color w:val="EFE8CD"/>
          <w:spacing w:val="-11"/>
          <w:sz w:val="19"/>
        </w:rPr>
        <w:t> </w:t>
      </w:r>
      <w:r>
        <w:rPr>
          <w:color w:val="EFE8CD"/>
          <w:sz w:val="19"/>
        </w:rPr>
        <w:t>to</w:t>
      </w:r>
      <w:r>
        <w:rPr>
          <w:color w:val="EFE8CD"/>
          <w:spacing w:val="-11"/>
          <w:sz w:val="19"/>
        </w:rPr>
        <w:t> </w:t>
      </w:r>
      <w:r>
        <w:rPr>
          <w:color w:val="EFE8CD"/>
          <w:sz w:val="19"/>
        </w:rPr>
        <w:t>address</w:t>
      </w:r>
      <w:r>
        <w:rPr>
          <w:color w:val="EFE8CD"/>
          <w:spacing w:val="-11"/>
          <w:sz w:val="19"/>
        </w:rPr>
        <w:t> </w:t>
      </w:r>
      <w:r>
        <w:rPr>
          <w:color w:val="EFE8CD"/>
          <w:sz w:val="19"/>
        </w:rPr>
        <w:t>gaps</w:t>
      </w:r>
      <w:r>
        <w:rPr>
          <w:color w:val="EFE8CD"/>
          <w:spacing w:val="-11"/>
          <w:sz w:val="19"/>
        </w:rPr>
        <w:t> </w:t>
      </w:r>
      <w:r>
        <w:rPr>
          <w:color w:val="EFE8CD"/>
          <w:sz w:val="19"/>
        </w:rPr>
        <w:t>in</w:t>
      </w:r>
      <w:r>
        <w:rPr>
          <w:color w:val="EFE8CD"/>
          <w:spacing w:val="-11"/>
          <w:sz w:val="19"/>
        </w:rPr>
        <w:t> </w:t>
      </w:r>
      <w:r>
        <w:rPr>
          <w:color w:val="EFE8CD"/>
          <w:sz w:val="19"/>
        </w:rPr>
        <w:t>services</w:t>
      </w:r>
      <w:r>
        <w:rPr>
          <w:color w:val="EFE8CD"/>
          <w:spacing w:val="-11"/>
          <w:sz w:val="19"/>
        </w:rPr>
        <w:t> </w:t>
      </w:r>
      <w:r>
        <w:rPr>
          <w:color w:val="EFE8CD"/>
          <w:sz w:val="19"/>
        </w:rPr>
        <w:t>for refugee school-age children, in addition to providing </w:t>
      </w:r>
      <w:r>
        <w:rPr>
          <w:color w:val="EFE8CD"/>
          <w:w w:val="95"/>
          <w:sz w:val="19"/>
        </w:rPr>
        <w:t>individualized services for refugee children entering the </w:t>
      </w:r>
      <w:r>
        <w:rPr>
          <w:color w:val="EFE8CD"/>
          <w:sz w:val="19"/>
        </w:rPr>
        <w:t>public school system, families gain understanding of </w:t>
      </w:r>
      <w:r>
        <w:rPr>
          <w:color w:val="EFE8CD"/>
          <w:spacing w:val="-2"/>
          <w:sz w:val="19"/>
        </w:rPr>
        <w:t>the</w:t>
      </w:r>
      <w:r>
        <w:rPr>
          <w:color w:val="EFE8CD"/>
          <w:spacing w:val="-9"/>
          <w:sz w:val="19"/>
        </w:rPr>
        <w:t> </w:t>
      </w:r>
      <w:r>
        <w:rPr>
          <w:color w:val="EFE8CD"/>
          <w:spacing w:val="-2"/>
          <w:sz w:val="19"/>
        </w:rPr>
        <w:t>United</w:t>
      </w:r>
      <w:r>
        <w:rPr>
          <w:color w:val="EFE8CD"/>
          <w:spacing w:val="-9"/>
          <w:sz w:val="19"/>
        </w:rPr>
        <w:t> </w:t>
      </w:r>
      <w:r>
        <w:rPr>
          <w:color w:val="EFE8CD"/>
          <w:spacing w:val="-2"/>
          <w:sz w:val="19"/>
        </w:rPr>
        <w:t>States</w:t>
      </w:r>
      <w:r>
        <w:rPr>
          <w:color w:val="EFE8CD"/>
          <w:spacing w:val="-9"/>
          <w:sz w:val="19"/>
        </w:rPr>
        <w:t> </w:t>
      </w:r>
      <w:r>
        <w:rPr>
          <w:color w:val="EFE8CD"/>
          <w:spacing w:val="-2"/>
          <w:sz w:val="19"/>
        </w:rPr>
        <w:t>school</w:t>
      </w:r>
      <w:r>
        <w:rPr>
          <w:color w:val="EFE8CD"/>
          <w:spacing w:val="-9"/>
          <w:sz w:val="19"/>
        </w:rPr>
        <w:t> </w:t>
      </w:r>
      <w:r>
        <w:rPr>
          <w:color w:val="EFE8CD"/>
          <w:spacing w:val="-2"/>
          <w:sz w:val="19"/>
        </w:rPr>
        <w:t>system</w:t>
      </w:r>
      <w:r>
        <w:rPr>
          <w:color w:val="EFE8CD"/>
          <w:spacing w:val="-9"/>
          <w:sz w:val="19"/>
        </w:rPr>
        <w:t> </w:t>
      </w:r>
      <w:r>
        <w:rPr>
          <w:color w:val="EFE8CD"/>
          <w:spacing w:val="-2"/>
          <w:sz w:val="19"/>
        </w:rPr>
        <w:t>so</w:t>
      </w:r>
      <w:r>
        <w:rPr>
          <w:color w:val="EFE8CD"/>
          <w:spacing w:val="-9"/>
          <w:sz w:val="19"/>
        </w:rPr>
        <w:t> </w:t>
      </w:r>
      <w:r>
        <w:rPr>
          <w:color w:val="EFE8CD"/>
          <w:spacing w:val="-2"/>
          <w:sz w:val="19"/>
        </w:rPr>
        <w:t>they</w:t>
      </w:r>
      <w:r>
        <w:rPr>
          <w:color w:val="EFE8CD"/>
          <w:spacing w:val="-9"/>
          <w:sz w:val="19"/>
        </w:rPr>
        <w:t> </w:t>
      </w:r>
      <w:r>
        <w:rPr>
          <w:color w:val="EFE8CD"/>
          <w:spacing w:val="-2"/>
          <w:sz w:val="19"/>
        </w:rPr>
        <w:t>can</w:t>
      </w:r>
      <w:r>
        <w:rPr>
          <w:color w:val="EFE8CD"/>
          <w:spacing w:val="-9"/>
          <w:sz w:val="19"/>
        </w:rPr>
        <w:t> </w:t>
      </w:r>
      <w:r>
        <w:rPr>
          <w:color w:val="EFE8CD"/>
          <w:spacing w:val="-2"/>
          <w:sz w:val="19"/>
        </w:rPr>
        <w:t>encourage </w:t>
      </w:r>
      <w:r>
        <w:rPr>
          <w:color w:val="EFE8CD"/>
          <w:sz w:val="19"/>
        </w:rPr>
        <w:t>academic achievement and social integration.</w:t>
      </w:r>
    </w:p>
    <w:p>
      <w:pPr>
        <w:spacing w:line="264" w:lineRule="auto" w:before="123"/>
        <w:ind w:left="624" w:right="1549" w:firstLine="0"/>
        <w:jc w:val="left"/>
        <w:rPr>
          <w:b/>
          <w:sz w:val="30"/>
        </w:rPr>
      </w:pPr>
      <w:r>
        <w:rPr/>
        <w:br w:type="column"/>
      </w:r>
      <w:r>
        <w:rPr>
          <w:b/>
          <w:color w:val="F4582E"/>
          <w:w w:val="85"/>
          <w:sz w:val="30"/>
        </w:rPr>
        <w:t>Refugee</w:t>
      </w:r>
      <w:r>
        <w:rPr>
          <w:b/>
          <w:color w:val="F4582E"/>
          <w:spacing w:val="-9"/>
          <w:w w:val="85"/>
          <w:sz w:val="30"/>
        </w:rPr>
        <w:t> </w:t>
      </w:r>
      <w:r>
        <w:rPr>
          <w:b/>
          <w:color w:val="F4582E"/>
          <w:w w:val="85"/>
          <w:sz w:val="30"/>
        </w:rPr>
        <w:t>Youth</w:t>
      </w:r>
      <w:r>
        <w:rPr>
          <w:b/>
          <w:color w:val="F4582E"/>
          <w:spacing w:val="-8"/>
          <w:w w:val="85"/>
          <w:sz w:val="30"/>
        </w:rPr>
        <w:t> </w:t>
      </w:r>
      <w:r>
        <w:rPr>
          <w:b/>
          <w:color w:val="F4582E"/>
          <w:w w:val="85"/>
          <w:sz w:val="30"/>
        </w:rPr>
        <w:t>Mentoring </w:t>
      </w:r>
      <w:r>
        <w:rPr>
          <w:b/>
          <w:color w:val="F4582E"/>
          <w:spacing w:val="-2"/>
          <w:w w:val="95"/>
          <w:sz w:val="30"/>
        </w:rPr>
        <w:t>(RYM)</w:t>
      </w:r>
    </w:p>
    <w:p>
      <w:pPr>
        <w:pStyle w:val="BodyText"/>
        <w:spacing w:before="7"/>
        <w:rPr>
          <w:b/>
          <w:sz w:val="49"/>
        </w:rPr>
      </w:pPr>
    </w:p>
    <w:p>
      <w:pPr>
        <w:spacing w:line="276" w:lineRule="auto" w:before="0"/>
        <w:ind w:left="624" w:right="1280" w:firstLine="0"/>
        <w:jc w:val="both"/>
        <w:rPr>
          <w:sz w:val="19"/>
        </w:rPr>
      </w:pPr>
      <w:r>
        <w:rPr>
          <w:color w:val="EFE8CD"/>
          <w:spacing w:val="-2"/>
          <w:w w:val="90"/>
          <w:sz w:val="19"/>
        </w:rPr>
        <w:t>In 2021, RYM enrolled </w:t>
      </w:r>
      <w:r>
        <w:rPr>
          <w:b/>
          <w:color w:val="EFE8CD"/>
          <w:spacing w:val="-2"/>
          <w:w w:val="90"/>
          <w:sz w:val="19"/>
        </w:rPr>
        <w:t>88 young newcomers originating </w:t>
      </w:r>
      <w:r>
        <w:rPr>
          <w:b/>
          <w:color w:val="EFE8CD"/>
          <w:w w:val="90"/>
          <w:sz w:val="19"/>
        </w:rPr>
        <w:t>from</w:t>
      </w:r>
      <w:r>
        <w:rPr>
          <w:b/>
          <w:color w:val="EFE8CD"/>
          <w:spacing w:val="-8"/>
          <w:w w:val="90"/>
          <w:sz w:val="19"/>
        </w:rPr>
        <w:t> </w:t>
      </w:r>
      <w:r>
        <w:rPr>
          <w:b/>
          <w:color w:val="EFE8CD"/>
          <w:w w:val="90"/>
          <w:sz w:val="19"/>
        </w:rPr>
        <w:t>19</w:t>
      </w:r>
      <w:r>
        <w:rPr>
          <w:b/>
          <w:color w:val="EFE8CD"/>
          <w:spacing w:val="-8"/>
          <w:w w:val="90"/>
          <w:sz w:val="19"/>
        </w:rPr>
        <w:t> </w:t>
      </w:r>
      <w:r>
        <w:rPr>
          <w:b/>
          <w:color w:val="EFE8CD"/>
          <w:w w:val="90"/>
          <w:sz w:val="19"/>
        </w:rPr>
        <w:t>different</w:t>
      </w:r>
      <w:r>
        <w:rPr>
          <w:b/>
          <w:color w:val="EFE8CD"/>
          <w:spacing w:val="-8"/>
          <w:w w:val="90"/>
          <w:sz w:val="19"/>
        </w:rPr>
        <w:t> </w:t>
      </w:r>
      <w:r>
        <w:rPr>
          <w:b/>
          <w:color w:val="EFE8CD"/>
          <w:w w:val="90"/>
          <w:sz w:val="19"/>
        </w:rPr>
        <w:t>countries</w:t>
      </w:r>
      <w:r>
        <w:rPr>
          <w:b/>
          <w:color w:val="EFE8CD"/>
          <w:spacing w:val="-8"/>
          <w:w w:val="90"/>
          <w:sz w:val="19"/>
        </w:rPr>
        <w:t> </w:t>
      </w:r>
      <w:r>
        <w:rPr>
          <w:color w:val="EFE8CD"/>
          <w:w w:val="90"/>
          <w:sz w:val="19"/>
        </w:rPr>
        <w:t>to</w:t>
      </w:r>
      <w:r>
        <w:rPr>
          <w:color w:val="EFE8CD"/>
          <w:spacing w:val="-8"/>
          <w:w w:val="90"/>
          <w:sz w:val="19"/>
        </w:rPr>
        <w:t> </w:t>
      </w:r>
      <w:r>
        <w:rPr>
          <w:color w:val="EFE8CD"/>
          <w:w w:val="90"/>
          <w:sz w:val="19"/>
        </w:rPr>
        <w:t>be</w:t>
      </w:r>
      <w:r>
        <w:rPr>
          <w:color w:val="EFE8CD"/>
          <w:spacing w:val="-8"/>
          <w:w w:val="90"/>
          <w:sz w:val="19"/>
        </w:rPr>
        <w:t> </w:t>
      </w:r>
      <w:r>
        <w:rPr>
          <w:color w:val="EFE8CD"/>
          <w:w w:val="90"/>
          <w:sz w:val="19"/>
        </w:rPr>
        <w:t>matched</w:t>
      </w:r>
      <w:r>
        <w:rPr>
          <w:color w:val="EFE8CD"/>
          <w:spacing w:val="-8"/>
          <w:w w:val="90"/>
          <w:sz w:val="19"/>
        </w:rPr>
        <w:t> </w:t>
      </w:r>
      <w:r>
        <w:rPr>
          <w:color w:val="EFE8CD"/>
          <w:w w:val="90"/>
          <w:sz w:val="19"/>
        </w:rPr>
        <w:t>with</w:t>
      </w:r>
      <w:r>
        <w:rPr>
          <w:color w:val="EFE8CD"/>
          <w:spacing w:val="-8"/>
          <w:w w:val="90"/>
          <w:sz w:val="19"/>
        </w:rPr>
        <w:t> </w:t>
      </w:r>
      <w:r>
        <w:rPr>
          <w:color w:val="EFE8CD"/>
          <w:w w:val="90"/>
          <w:sz w:val="19"/>
        </w:rPr>
        <w:t>mentors </w:t>
      </w:r>
      <w:r>
        <w:rPr>
          <w:color w:val="EFE8CD"/>
          <w:sz w:val="19"/>
        </w:rPr>
        <w:t>in their communities and to help them to define and </w:t>
      </w:r>
      <w:r>
        <w:rPr>
          <w:color w:val="EFE8CD"/>
          <w:w w:val="95"/>
          <w:sz w:val="19"/>
        </w:rPr>
        <w:t>work toward their individual vocational and educational </w:t>
      </w:r>
      <w:r>
        <w:rPr>
          <w:color w:val="EFE8CD"/>
          <w:sz w:val="19"/>
        </w:rPr>
        <w:t>goals.</w:t>
      </w:r>
      <w:r>
        <w:rPr>
          <w:color w:val="EFE8CD"/>
          <w:spacing w:val="-14"/>
          <w:sz w:val="19"/>
        </w:rPr>
        <w:t> </w:t>
      </w:r>
      <w:r>
        <w:rPr>
          <w:color w:val="EFE8CD"/>
          <w:sz w:val="19"/>
        </w:rPr>
        <w:t>18%</w:t>
      </w:r>
      <w:r>
        <w:rPr>
          <w:color w:val="EFE8CD"/>
          <w:spacing w:val="-13"/>
          <w:sz w:val="19"/>
        </w:rPr>
        <w:t> </w:t>
      </w:r>
      <w:r>
        <w:rPr>
          <w:color w:val="EFE8CD"/>
          <w:sz w:val="19"/>
        </w:rPr>
        <w:t>were</w:t>
      </w:r>
      <w:r>
        <w:rPr>
          <w:color w:val="EFE8CD"/>
          <w:spacing w:val="-13"/>
          <w:sz w:val="19"/>
        </w:rPr>
        <w:t> </w:t>
      </w:r>
      <w:r>
        <w:rPr>
          <w:color w:val="EFE8CD"/>
          <w:sz w:val="19"/>
        </w:rPr>
        <w:t>aged</w:t>
      </w:r>
      <w:r>
        <w:rPr>
          <w:color w:val="EFE8CD"/>
          <w:spacing w:val="-13"/>
          <w:sz w:val="19"/>
        </w:rPr>
        <w:t> </w:t>
      </w:r>
      <w:r>
        <w:rPr>
          <w:color w:val="EFE8CD"/>
          <w:sz w:val="19"/>
        </w:rPr>
        <w:t>14-18,</w:t>
      </w:r>
      <w:r>
        <w:rPr>
          <w:color w:val="EFE8CD"/>
          <w:spacing w:val="-13"/>
          <w:sz w:val="19"/>
        </w:rPr>
        <w:t> </w:t>
      </w:r>
      <w:r>
        <w:rPr>
          <w:color w:val="EFE8CD"/>
          <w:sz w:val="19"/>
        </w:rPr>
        <w:t>and</w:t>
      </w:r>
      <w:r>
        <w:rPr>
          <w:color w:val="EFE8CD"/>
          <w:spacing w:val="-14"/>
          <w:sz w:val="19"/>
        </w:rPr>
        <w:t> </w:t>
      </w:r>
      <w:r>
        <w:rPr>
          <w:color w:val="EFE8CD"/>
          <w:sz w:val="19"/>
        </w:rPr>
        <w:t>72%</w:t>
      </w:r>
      <w:r>
        <w:rPr>
          <w:color w:val="EFE8CD"/>
          <w:spacing w:val="-13"/>
          <w:sz w:val="19"/>
        </w:rPr>
        <w:t> </w:t>
      </w:r>
      <w:r>
        <w:rPr>
          <w:color w:val="EFE8CD"/>
          <w:sz w:val="19"/>
        </w:rPr>
        <w:t>were</w:t>
      </w:r>
      <w:r>
        <w:rPr>
          <w:color w:val="EFE8CD"/>
          <w:spacing w:val="-13"/>
          <w:sz w:val="19"/>
        </w:rPr>
        <w:t> </w:t>
      </w:r>
      <w:r>
        <w:rPr>
          <w:color w:val="EFE8CD"/>
          <w:sz w:val="19"/>
        </w:rPr>
        <w:t>aged</w:t>
      </w:r>
      <w:r>
        <w:rPr>
          <w:color w:val="EFE8CD"/>
          <w:spacing w:val="-13"/>
          <w:sz w:val="19"/>
        </w:rPr>
        <w:t> </w:t>
      </w:r>
      <w:r>
        <w:rPr>
          <w:color w:val="EFE8CD"/>
          <w:sz w:val="19"/>
        </w:rPr>
        <w:t>18-24.</w:t>
      </w:r>
    </w:p>
    <w:p>
      <w:pPr>
        <w:pStyle w:val="BodyText"/>
        <w:spacing w:before="2"/>
        <w:rPr>
          <w:sz w:val="22"/>
        </w:rPr>
      </w:pPr>
    </w:p>
    <w:p>
      <w:pPr>
        <w:spacing w:line="276" w:lineRule="auto" w:before="0"/>
        <w:ind w:left="624" w:right="1277" w:firstLine="0"/>
        <w:jc w:val="both"/>
        <w:rPr>
          <w:sz w:val="19"/>
        </w:rPr>
      </w:pPr>
      <w:r>
        <w:rPr>
          <w:color w:val="EFE8CD"/>
          <w:sz w:val="19"/>
        </w:rPr>
        <w:t>RYM services contribute to the achievement of </w:t>
      </w:r>
      <w:r>
        <w:rPr>
          <w:color w:val="EFE8CD"/>
          <w:spacing w:val="-2"/>
          <w:sz w:val="19"/>
        </w:rPr>
        <w:t>vocational,</w:t>
      </w:r>
      <w:r>
        <w:rPr>
          <w:color w:val="EFE8CD"/>
          <w:spacing w:val="-8"/>
          <w:sz w:val="19"/>
        </w:rPr>
        <w:t> </w:t>
      </w:r>
      <w:r>
        <w:rPr>
          <w:color w:val="EFE8CD"/>
          <w:spacing w:val="-2"/>
          <w:sz w:val="19"/>
        </w:rPr>
        <w:t>educational,</w:t>
      </w:r>
      <w:r>
        <w:rPr>
          <w:color w:val="EFE8CD"/>
          <w:spacing w:val="-8"/>
          <w:sz w:val="19"/>
        </w:rPr>
        <w:t> </w:t>
      </w:r>
      <w:r>
        <w:rPr>
          <w:color w:val="EFE8CD"/>
          <w:spacing w:val="-2"/>
          <w:sz w:val="19"/>
        </w:rPr>
        <w:t>and</w:t>
      </w:r>
      <w:r>
        <w:rPr>
          <w:color w:val="EFE8CD"/>
          <w:spacing w:val="-8"/>
          <w:sz w:val="19"/>
        </w:rPr>
        <w:t> </w:t>
      </w:r>
      <w:r>
        <w:rPr>
          <w:color w:val="EFE8CD"/>
          <w:spacing w:val="-2"/>
          <w:sz w:val="19"/>
        </w:rPr>
        <w:t>social</w:t>
      </w:r>
      <w:r>
        <w:rPr>
          <w:color w:val="EFE8CD"/>
          <w:spacing w:val="-8"/>
          <w:sz w:val="19"/>
        </w:rPr>
        <w:t> </w:t>
      </w:r>
      <w:r>
        <w:rPr>
          <w:color w:val="EFE8CD"/>
          <w:spacing w:val="-2"/>
          <w:sz w:val="19"/>
        </w:rPr>
        <w:t>adjustment</w:t>
      </w:r>
      <w:r>
        <w:rPr>
          <w:color w:val="EFE8CD"/>
          <w:spacing w:val="-8"/>
          <w:sz w:val="19"/>
        </w:rPr>
        <w:t> </w:t>
      </w:r>
      <w:r>
        <w:rPr>
          <w:color w:val="EFE8CD"/>
          <w:spacing w:val="-2"/>
          <w:sz w:val="19"/>
        </w:rPr>
        <w:t>for</w:t>
      </w:r>
      <w:r>
        <w:rPr>
          <w:color w:val="EFE8CD"/>
          <w:spacing w:val="-8"/>
          <w:sz w:val="19"/>
        </w:rPr>
        <w:t> </w:t>
      </w:r>
      <w:r>
        <w:rPr>
          <w:color w:val="EFE8CD"/>
          <w:spacing w:val="-2"/>
          <w:sz w:val="19"/>
        </w:rPr>
        <w:t>youth </w:t>
      </w:r>
      <w:r>
        <w:rPr>
          <w:color w:val="EFE8CD"/>
          <w:sz w:val="19"/>
        </w:rPr>
        <w:t>through personalized strategies, such as developing individualized plans and on-site English Language classes.</w:t>
      </w:r>
      <w:r>
        <w:rPr>
          <w:color w:val="EFE8CD"/>
          <w:spacing w:val="-14"/>
          <w:sz w:val="19"/>
        </w:rPr>
        <w:t> </w:t>
      </w:r>
      <w:r>
        <w:rPr>
          <w:color w:val="EFE8CD"/>
          <w:sz w:val="19"/>
        </w:rPr>
        <w:t>RYM</w:t>
      </w:r>
      <w:r>
        <w:rPr>
          <w:color w:val="EFE8CD"/>
          <w:spacing w:val="-13"/>
          <w:sz w:val="19"/>
        </w:rPr>
        <w:t> </w:t>
      </w:r>
      <w:r>
        <w:rPr>
          <w:color w:val="EFE8CD"/>
          <w:sz w:val="19"/>
        </w:rPr>
        <w:t>recruits,</w:t>
      </w:r>
      <w:r>
        <w:rPr>
          <w:color w:val="EFE8CD"/>
          <w:spacing w:val="-13"/>
          <w:sz w:val="19"/>
        </w:rPr>
        <w:t> </w:t>
      </w:r>
      <w:r>
        <w:rPr>
          <w:color w:val="EFE8CD"/>
          <w:sz w:val="19"/>
        </w:rPr>
        <w:t>trains,</w:t>
      </w:r>
      <w:r>
        <w:rPr>
          <w:color w:val="EFE8CD"/>
          <w:spacing w:val="-13"/>
          <w:sz w:val="19"/>
        </w:rPr>
        <w:t> </w:t>
      </w:r>
      <w:r>
        <w:rPr>
          <w:color w:val="EFE8CD"/>
          <w:sz w:val="19"/>
        </w:rPr>
        <w:t>and</w:t>
      </w:r>
      <w:r>
        <w:rPr>
          <w:color w:val="EFE8CD"/>
          <w:spacing w:val="-13"/>
          <w:sz w:val="19"/>
        </w:rPr>
        <w:t> </w:t>
      </w:r>
      <w:r>
        <w:rPr>
          <w:color w:val="EFE8CD"/>
          <w:sz w:val="19"/>
        </w:rPr>
        <w:t>maintains</w:t>
      </w:r>
      <w:r>
        <w:rPr>
          <w:color w:val="EFE8CD"/>
          <w:spacing w:val="-14"/>
          <w:sz w:val="19"/>
        </w:rPr>
        <w:t> </w:t>
      </w:r>
      <w:r>
        <w:rPr>
          <w:color w:val="EFE8CD"/>
          <w:sz w:val="19"/>
        </w:rPr>
        <w:t>a</w:t>
      </w:r>
      <w:r>
        <w:rPr>
          <w:color w:val="EFE8CD"/>
          <w:spacing w:val="-13"/>
          <w:sz w:val="19"/>
        </w:rPr>
        <w:t> </w:t>
      </w:r>
      <w:r>
        <w:rPr>
          <w:color w:val="EFE8CD"/>
          <w:sz w:val="19"/>
        </w:rPr>
        <w:t>volunteer corps that mentors refugee youth and helps support their physical and mental well-being, employability, integration, and financial literacy.</w:t>
      </w:r>
    </w:p>
    <w:p>
      <w:pPr>
        <w:pStyle w:val="BodyText"/>
        <w:rPr>
          <w:sz w:val="22"/>
        </w:rPr>
      </w:pPr>
    </w:p>
    <w:p>
      <w:pPr>
        <w:pStyle w:val="BodyText"/>
        <w:spacing w:before="7"/>
        <w:rPr>
          <w:sz w:val="18"/>
        </w:rPr>
      </w:pPr>
    </w:p>
    <w:p>
      <w:pPr>
        <w:spacing w:line="264" w:lineRule="auto" w:before="0"/>
        <w:ind w:left="624" w:right="480" w:firstLine="0"/>
        <w:jc w:val="left"/>
        <w:rPr>
          <w:b/>
          <w:sz w:val="30"/>
        </w:rPr>
      </w:pPr>
      <w:r>
        <w:rPr>
          <w:b/>
          <w:color w:val="F4582E"/>
          <w:w w:val="85"/>
          <w:sz w:val="30"/>
        </w:rPr>
        <w:t>Unaccompanied Refugee Minors </w:t>
      </w:r>
      <w:r>
        <w:rPr>
          <w:b/>
          <w:color w:val="F4582E"/>
          <w:w w:val="90"/>
          <w:sz w:val="30"/>
        </w:rPr>
        <w:t>Program</w:t>
      </w:r>
      <w:r>
        <w:rPr>
          <w:b/>
          <w:color w:val="F4582E"/>
          <w:spacing w:val="-13"/>
          <w:w w:val="90"/>
          <w:sz w:val="30"/>
        </w:rPr>
        <w:t> </w:t>
      </w:r>
      <w:r>
        <w:rPr>
          <w:b/>
          <w:color w:val="F4582E"/>
          <w:w w:val="90"/>
          <w:sz w:val="30"/>
        </w:rPr>
        <w:t>(URMP)</w:t>
      </w:r>
    </w:p>
    <w:p>
      <w:pPr>
        <w:pStyle w:val="BodyText"/>
        <w:rPr>
          <w:b/>
          <w:sz w:val="34"/>
        </w:rPr>
      </w:pPr>
    </w:p>
    <w:p>
      <w:pPr>
        <w:spacing w:line="276" w:lineRule="auto" w:before="293"/>
        <w:ind w:left="624" w:right="1279" w:firstLine="0"/>
        <w:jc w:val="both"/>
        <w:rPr>
          <w:sz w:val="19"/>
        </w:rPr>
      </w:pPr>
      <w:r>
        <w:rPr>
          <w:color w:val="F5F5EF"/>
          <w:sz w:val="19"/>
        </w:rPr>
        <w:t>Unaccompanied</w:t>
      </w:r>
      <w:r>
        <w:rPr>
          <w:color w:val="F5F5EF"/>
          <w:spacing w:val="-7"/>
          <w:sz w:val="19"/>
        </w:rPr>
        <w:t> </w:t>
      </w:r>
      <w:r>
        <w:rPr>
          <w:color w:val="F5F5EF"/>
          <w:sz w:val="19"/>
        </w:rPr>
        <w:t>Refugee</w:t>
      </w:r>
      <w:r>
        <w:rPr>
          <w:color w:val="F5F5EF"/>
          <w:spacing w:val="-7"/>
          <w:sz w:val="19"/>
        </w:rPr>
        <w:t> </w:t>
      </w:r>
      <w:r>
        <w:rPr>
          <w:color w:val="F5F5EF"/>
          <w:sz w:val="19"/>
        </w:rPr>
        <w:t>Minors</w:t>
      </w:r>
      <w:r>
        <w:rPr>
          <w:color w:val="F5F5EF"/>
          <w:spacing w:val="-7"/>
          <w:sz w:val="19"/>
        </w:rPr>
        <w:t> </w:t>
      </w:r>
      <w:r>
        <w:rPr>
          <w:color w:val="F5F5EF"/>
          <w:sz w:val="19"/>
        </w:rPr>
        <w:t>Program</w:t>
      </w:r>
      <w:r>
        <w:rPr>
          <w:color w:val="F5F5EF"/>
          <w:spacing w:val="-7"/>
          <w:sz w:val="19"/>
        </w:rPr>
        <w:t> </w:t>
      </w:r>
      <w:r>
        <w:rPr>
          <w:color w:val="F5F5EF"/>
          <w:sz w:val="19"/>
        </w:rPr>
        <w:t>in</w:t>
      </w:r>
      <w:r>
        <w:rPr>
          <w:color w:val="F5F5EF"/>
          <w:spacing w:val="-7"/>
          <w:sz w:val="19"/>
        </w:rPr>
        <w:t> </w:t>
      </w:r>
      <w:r>
        <w:rPr>
          <w:color w:val="F5F5EF"/>
          <w:sz w:val="19"/>
        </w:rPr>
        <w:t>FFY2021, the</w:t>
      </w:r>
      <w:r>
        <w:rPr>
          <w:color w:val="F5F5EF"/>
          <w:spacing w:val="-10"/>
          <w:sz w:val="19"/>
        </w:rPr>
        <w:t> </w:t>
      </w:r>
      <w:r>
        <w:rPr>
          <w:color w:val="F5F5EF"/>
          <w:sz w:val="19"/>
        </w:rPr>
        <w:t>Unaccompanied</w:t>
      </w:r>
      <w:r>
        <w:rPr>
          <w:color w:val="F5F5EF"/>
          <w:spacing w:val="-10"/>
          <w:sz w:val="19"/>
        </w:rPr>
        <w:t> </w:t>
      </w:r>
      <w:r>
        <w:rPr>
          <w:color w:val="F5F5EF"/>
          <w:sz w:val="19"/>
        </w:rPr>
        <w:t>Refugee</w:t>
      </w:r>
      <w:r>
        <w:rPr>
          <w:color w:val="F5F5EF"/>
          <w:spacing w:val="-10"/>
          <w:sz w:val="19"/>
        </w:rPr>
        <w:t> </w:t>
      </w:r>
      <w:r>
        <w:rPr>
          <w:color w:val="F5F5EF"/>
          <w:sz w:val="19"/>
        </w:rPr>
        <w:t>Minors</w:t>
      </w:r>
      <w:r>
        <w:rPr>
          <w:color w:val="F5F5EF"/>
          <w:spacing w:val="-10"/>
          <w:sz w:val="19"/>
        </w:rPr>
        <w:t> </w:t>
      </w:r>
      <w:r>
        <w:rPr>
          <w:color w:val="F5F5EF"/>
          <w:sz w:val="19"/>
        </w:rPr>
        <w:t>Program</w:t>
      </w:r>
      <w:r>
        <w:rPr>
          <w:color w:val="F5F5EF"/>
          <w:spacing w:val="-10"/>
          <w:sz w:val="19"/>
        </w:rPr>
        <w:t> </w:t>
      </w:r>
      <w:r>
        <w:rPr>
          <w:color w:val="F5F5EF"/>
          <w:sz w:val="19"/>
        </w:rPr>
        <w:t>(URMP) </w:t>
      </w:r>
      <w:r>
        <w:rPr>
          <w:b/>
          <w:color w:val="F5F5EF"/>
          <w:sz w:val="19"/>
        </w:rPr>
        <w:t>nurtured</w:t>
      </w:r>
      <w:r>
        <w:rPr>
          <w:b/>
          <w:color w:val="F5F5EF"/>
          <w:spacing w:val="-13"/>
          <w:sz w:val="19"/>
        </w:rPr>
        <w:t> </w:t>
      </w:r>
      <w:r>
        <w:rPr>
          <w:b/>
          <w:color w:val="F5F5EF"/>
          <w:sz w:val="19"/>
        </w:rPr>
        <w:t>174</w:t>
      </w:r>
      <w:r>
        <w:rPr>
          <w:b/>
          <w:color w:val="F5F5EF"/>
          <w:spacing w:val="-13"/>
          <w:sz w:val="19"/>
        </w:rPr>
        <w:t> </w:t>
      </w:r>
      <w:r>
        <w:rPr>
          <w:b/>
          <w:color w:val="F5F5EF"/>
          <w:sz w:val="19"/>
        </w:rPr>
        <w:t>refugee</w:t>
      </w:r>
      <w:r>
        <w:rPr>
          <w:b/>
          <w:color w:val="F5F5EF"/>
          <w:spacing w:val="-13"/>
          <w:sz w:val="19"/>
        </w:rPr>
        <w:t> </w:t>
      </w:r>
      <w:r>
        <w:rPr>
          <w:b/>
          <w:color w:val="F5F5EF"/>
          <w:sz w:val="19"/>
        </w:rPr>
        <w:t>minors</w:t>
      </w:r>
      <w:r>
        <w:rPr>
          <w:b/>
          <w:color w:val="F5F5EF"/>
          <w:spacing w:val="-12"/>
          <w:sz w:val="19"/>
        </w:rPr>
        <w:t> </w:t>
      </w:r>
      <w:r>
        <w:rPr>
          <w:color w:val="F5F5EF"/>
          <w:sz w:val="19"/>
        </w:rPr>
        <w:t>with</w:t>
      </w:r>
      <w:r>
        <w:rPr>
          <w:color w:val="F5F5EF"/>
          <w:spacing w:val="-12"/>
          <w:sz w:val="19"/>
        </w:rPr>
        <w:t> </w:t>
      </w:r>
      <w:r>
        <w:rPr>
          <w:color w:val="F5F5EF"/>
          <w:sz w:val="19"/>
        </w:rPr>
        <w:t>health,</w:t>
      </w:r>
      <w:r>
        <w:rPr>
          <w:color w:val="F5F5EF"/>
          <w:spacing w:val="-12"/>
          <w:sz w:val="19"/>
        </w:rPr>
        <w:t> </w:t>
      </w:r>
      <w:r>
        <w:rPr>
          <w:color w:val="F5F5EF"/>
          <w:sz w:val="19"/>
        </w:rPr>
        <w:t>housing, education,</w:t>
      </w:r>
      <w:r>
        <w:rPr>
          <w:color w:val="F5F5EF"/>
          <w:spacing w:val="-14"/>
          <w:sz w:val="19"/>
        </w:rPr>
        <w:t> </w:t>
      </w:r>
      <w:r>
        <w:rPr>
          <w:color w:val="F5F5EF"/>
          <w:sz w:val="19"/>
        </w:rPr>
        <w:t>community</w:t>
      </w:r>
      <w:r>
        <w:rPr>
          <w:color w:val="F5F5EF"/>
          <w:spacing w:val="-13"/>
          <w:sz w:val="19"/>
        </w:rPr>
        <w:t> </w:t>
      </w:r>
      <w:r>
        <w:rPr>
          <w:color w:val="F5F5EF"/>
          <w:sz w:val="19"/>
        </w:rPr>
        <w:t>engagement,</w:t>
      </w:r>
      <w:r>
        <w:rPr>
          <w:color w:val="F5F5EF"/>
          <w:spacing w:val="-13"/>
          <w:sz w:val="19"/>
        </w:rPr>
        <w:t> </w:t>
      </w:r>
      <w:r>
        <w:rPr>
          <w:color w:val="F5F5EF"/>
          <w:sz w:val="19"/>
        </w:rPr>
        <w:t>and</w:t>
      </w:r>
      <w:r>
        <w:rPr>
          <w:color w:val="F5F5EF"/>
          <w:spacing w:val="-13"/>
          <w:sz w:val="19"/>
        </w:rPr>
        <w:t> </w:t>
      </w:r>
      <w:r>
        <w:rPr>
          <w:color w:val="F5F5EF"/>
          <w:sz w:val="19"/>
        </w:rPr>
        <w:t>other</w:t>
      </w:r>
      <w:r>
        <w:rPr>
          <w:color w:val="F5F5EF"/>
          <w:spacing w:val="-13"/>
          <w:sz w:val="19"/>
        </w:rPr>
        <w:t> </w:t>
      </w:r>
      <w:r>
        <w:rPr>
          <w:color w:val="F5F5EF"/>
          <w:sz w:val="19"/>
        </w:rPr>
        <w:t>forms</w:t>
      </w:r>
      <w:r>
        <w:rPr>
          <w:color w:val="F5F5EF"/>
          <w:spacing w:val="-14"/>
          <w:sz w:val="19"/>
        </w:rPr>
        <w:t> </w:t>
      </w:r>
      <w:r>
        <w:rPr>
          <w:color w:val="F5F5EF"/>
          <w:sz w:val="19"/>
        </w:rPr>
        <w:t>of </w:t>
      </w:r>
      <w:r>
        <w:rPr>
          <w:color w:val="F5F5EF"/>
          <w:w w:val="95"/>
          <w:sz w:val="19"/>
        </w:rPr>
        <w:t>support.</w:t>
      </w:r>
      <w:r>
        <w:rPr>
          <w:color w:val="F5F5EF"/>
          <w:spacing w:val="-7"/>
          <w:w w:val="95"/>
          <w:sz w:val="19"/>
        </w:rPr>
        <w:t> </w:t>
      </w:r>
      <w:r>
        <w:rPr>
          <w:color w:val="F5F5EF"/>
          <w:w w:val="95"/>
          <w:sz w:val="19"/>
        </w:rPr>
        <w:t>In</w:t>
      </w:r>
      <w:r>
        <w:rPr>
          <w:color w:val="F5F5EF"/>
          <w:spacing w:val="-7"/>
          <w:w w:val="95"/>
          <w:sz w:val="19"/>
        </w:rPr>
        <w:t> </w:t>
      </w:r>
      <w:r>
        <w:rPr>
          <w:color w:val="F5F5EF"/>
          <w:w w:val="95"/>
          <w:sz w:val="19"/>
        </w:rPr>
        <w:t>partnership</w:t>
      </w:r>
      <w:r>
        <w:rPr>
          <w:color w:val="F5F5EF"/>
          <w:spacing w:val="-7"/>
          <w:w w:val="95"/>
          <w:sz w:val="19"/>
        </w:rPr>
        <w:t> </w:t>
      </w:r>
      <w:r>
        <w:rPr>
          <w:color w:val="F5F5EF"/>
          <w:w w:val="95"/>
          <w:sz w:val="19"/>
        </w:rPr>
        <w:t>with</w:t>
      </w:r>
      <w:r>
        <w:rPr>
          <w:color w:val="F5F5EF"/>
          <w:spacing w:val="-7"/>
          <w:w w:val="95"/>
          <w:sz w:val="19"/>
        </w:rPr>
        <w:t> </w:t>
      </w:r>
      <w:r>
        <w:rPr>
          <w:color w:val="F5F5EF"/>
          <w:w w:val="95"/>
          <w:sz w:val="19"/>
        </w:rPr>
        <w:t>the</w:t>
      </w:r>
      <w:r>
        <w:rPr>
          <w:color w:val="F5F5EF"/>
          <w:spacing w:val="-7"/>
          <w:w w:val="95"/>
          <w:sz w:val="19"/>
        </w:rPr>
        <w:t> </w:t>
      </w:r>
      <w:r>
        <w:rPr>
          <w:color w:val="F5F5EF"/>
          <w:w w:val="95"/>
          <w:sz w:val="19"/>
        </w:rPr>
        <w:t>Department</w:t>
      </w:r>
      <w:r>
        <w:rPr>
          <w:color w:val="F5F5EF"/>
          <w:spacing w:val="-7"/>
          <w:w w:val="95"/>
          <w:sz w:val="19"/>
        </w:rPr>
        <w:t> </w:t>
      </w:r>
      <w:r>
        <w:rPr>
          <w:color w:val="F5F5EF"/>
          <w:w w:val="95"/>
          <w:sz w:val="19"/>
        </w:rPr>
        <w:t>of</w:t>
      </w:r>
      <w:r>
        <w:rPr>
          <w:color w:val="F5F5EF"/>
          <w:spacing w:val="-7"/>
          <w:w w:val="95"/>
          <w:sz w:val="19"/>
        </w:rPr>
        <w:t> </w:t>
      </w:r>
      <w:r>
        <w:rPr>
          <w:color w:val="F5F5EF"/>
          <w:w w:val="95"/>
          <w:sz w:val="19"/>
        </w:rPr>
        <w:t>Children and Families, ORI’s URMP helps children and adolescent </w:t>
      </w:r>
      <w:r>
        <w:rPr>
          <w:color w:val="F5F5EF"/>
          <w:sz w:val="19"/>
        </w:rPr>
        <w:t>refugees</w:t>
      </w:r>
      <w:r>
        <w:rPr>
          <w:color w:val="F5F5EF"/>
          <w:spacing w:val="-8"/>
          <w:sz w:val="19"/>
        </w:rPr>
        <w:t> </w:t>
      </w:r>
      <w:r>
        <w:rPr>
          <w:color w:val="F5F5EF"/>
          <w:sz w:val="19"/>
        </w:rPr>
        <w:t>who</w:t>
      </w:r>
      <w:r>
        <w:rPr>
          <w:color w:val="F5F5EF"/>
          <w:spacing w:val="-8"/>
          <w:sz w:val="19"/>
        </w:rPr>
        <w:t> </w:t>
      </w:r>
      <w:r>
        <w:rPr>
          <w:color w:val="F5F5EF"/>
          <w:sz w:val="19"/>
        </w:rPr>
        <w:t>are</w:t>
      </w:r>
      <w:r>
        <w:rPr>
          <w:color w:val="F5F5EF"/>
          <w:spacing w:val="-8"/>
          <w:sz w:val="19"/>
        </w:rPr>
        <w:t> </w:t>
      </w:r>
      <w:r>
        <w:rPr>
          <w:color w:val="F5F5EF"/>
          <w:sz w:val="19"/>
        </w:rPr>
        <w:t>without</w:t>
      </w:r>
      <w:r>
        <w:rPr>
          <w:color w:val="F5F5EF"/>
          <w:spacing w:val="-8"/>
          <w:sz w:val="19"/>
        </w:rPr>
        <w:t> </w:t>
      </w:r>
      <w:r>
        <w:rPr>
          <w:color w:val="F5F5EF"/>
          <w:sz w:val="19"/>
        </w:rPr>
        <w:t>parents</w:t>
      </w:r>
      <w:r>
        <w:rPr>
          <w:color w:val="F5F5EF"/>
          <w:spacing w:val="-8"/>
          <w:sz w:val="19"/>
        </w:rPr>
        <w:t> </w:t>
      </w:r>
      <w:r>
        <w:rPr>
          <w:color w:val="F5F5EF"/>
          <w:sz w:val="19"/>
        </w:rPr>
        <w:t>or</w:t>
      </w:r>
      <w:r>
        <w:rPr>
          <w:color w:val="F5F5EF"/>
          <w:spacing w:val="-8"/>
          <w:sz w:val="19"/>
        </w:rPr>
        <w:t> </w:t>
      </w:r>
      <w:r>
        <w:rPr>
          <w:color w:val="F5F5EF"/>
          <w:sz w:val="19"/>
        </w:rPr>
        <w:t>guardians.</w:t>
      </w:r>
      <w:r>
        <w:rPr>
          <w:color w:val="F5F5EF"/>
          <w:spacing w:val="-8"/>
          <w:sz w:val="19"/>
        </w:rPr>
        <w:t> </w:t>
      </w:r>
      <w:r>
        <w:rPr>
          <w:color w:val="F5F5EF"/>
          <w:sz w:val="19"/>
        </w:rPr>
        <w:t>These minors need support adjusting to new caregivers, communities, and schools. Their emotional and behavioral health is often at risk. Children and adolescents are placed in a range of environments, </w:t>
      </w:r>
      <w:r>
        <w:rPr>
          <w:color w:val="F5F5EF"/>
          <w:w w:val="95"/>
          <w:sz w:val="19"/>
        </w:rPr>
        <w:t>from licensed foster homes to group homes, residential </w:t>
      </w:r>
      <w:r>
        <w:rPr>
          <w:color w:val="F5F5EF"/>
          <w:sz w:val="19"/>
        </w:rPr>
        <w:t>treatment centers, independent living homes, or therapeutic foster care.</w:t>
      </w:r>
    </w:p>
    <w:p>
      <w:pPr>
        <w:spacing w:after="0" w:line="276" w:lineRule="auto"/>
        <w:jc w:val="both"/>
        <w:rPr>
          <w:sz w:val="19"/>
        </w:rPr>
        <w:sectPr>
          <w:type w:val="continuous"/>
          <w:pgSz w:w="12240" w:h="15840"/>
          <w:pgMar w:top="320" w:bottom="0" w:left="220" w:right="360"/>
          <w:cols w:num="2" w:equalWidth="0">
            <w:col w:w="5554" w:space="40"/>
            <w:col w:w="6066"/>
          </w:cols>
        </w:sectPr>
      </w:pPr>
    </w:p>
    <w:p>
      <w:pPr>
        <w:spacing w:before="97"/>
        <w:ind w:left="4786" w:right="0" w:firstLine="0"/>
        <w:jc w:val="left"/>
        <w:rPr>
          <w:rFonts w:ascii="Arial"/>
          <w:sz w:val="15"/>
        </w:rPr>
      </w:pPr>
      <w:r>
        <w:rPr/>
        <w:pict>
          <v:rect style="position:absolute;margin-left:0pt;margin-top:.000472pt;width:611.999951pt;height:791.999937pt;mso-position-horizontal-relative:page;mso-position-vertical-relative:page;z-index:-16199680" id="docshape102" filled="true" fillcolor="#4a38b4" stroked="false">
            <v:fill type="solid"/>
            <w10:wrap type="none"/>
          </v:rect>
        </w:pict>
      </w: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10"/>
          <w:sz w:val="15"/>
        </w:rPr>
        <w:t>7</w:t>
      </w:r>
    </w:p>
    <w:p>
      <w:pPr>
        <w:pStyle w:val="Heading1"/>
      </w:pPr>
      <w:r>
        <w:rPr/>
        <w:drawing>
          <wp:anchor distT="0" distB="0" distL="0" distR="0" allowOverlap="1" layoutInCell="1" locked="0" behindDoc="1" simplePos="0" relativeHeight="487117824">
            <wp:simplePos x="0" y="0"/>
            <wp:positionH relativeFrom="page">
              <wp:posOffset>4997873</wp:posOffset>
            </wp:positionH>
            <wp:positionV relativeFrom="paragraph">
              <wp:posOffset>1353645</wp:posOffset>
            </wp:positionV>
            <wp:extent cx="1733405" cy="932036"/>
            <wp:effectExtent l="0" t="0" r="0" b="0"/>
            <wp:wrapNone/>
            <wp:docPr id="13" name="image19.png"/>
            <wp:cNvGraphicFramePr>
              <a:graphicFrameLocks noChangeAspect="1"/>
            </wp:cNvGraphicFramePr>
            <a:graphic>
              <a:graphicData uri="http://schemas.openxmlformats.org/drawingml/2006/picture">
                <pic:pic>
                  <pic:nvPicPr>
                    <pic:cNvPr id="14" name="image19.png"/>
                    <pic:cNvPicPr/>
                  </pic:nvPicPr>
                  <pic:blipFill>
                    <a:blip r:embed="rId23" cstate="print"/>
                    <a:stretch>
                      <a:fillRect/>
                    </a:stretch>
                  </pic:blipFill>
                  <pic:spPr>
                    <a:xfrm>
                      <a:off x="0" y="0"/>
                      <a:ext cx="1733405" cy="932036"/>
                    </a:xfrm>
                    <a:prstGeom prst="rect">
                      <a:avLst/>
                    </a:prstGeom>
                  </pic:spPr>
                </pic:pic>
              </a:graphicData>
            </a:graphic>
          </wp:anchor>
        </w:drawing>
      </w:r>
      <w:r>
        <w:rPr>
          <w:color w:val="F4582E"/>
          <w:spacing w:val="-52"/>
          <w:w w:val="35"/>
        </w:rPr>
        <w:t>CHILDREN</w:t>
      </w:r>
      <w:r>
        <w:rPr>
          <w:color w:val="F4582E"/>
          <w:spacing w:val="-50"/>
        </w:rPr>
        <w:t> </w:t>
      </w:r>
      <w:r>
        <w:rPr>
          <w:color w:val="F4582E"/>
          <w:w w:val="35"/>
        </w:rPr>
        <w:t>AND</w:t>
      </w:r>
      <w:r>
        <w:rPr>
          <w:color w:val="F4582E"/>
          <w:spacing w:val="-50"/>
        </w:rPr>
        <w:t> </w:t>
      </w:r>
      <w:r>
        <w:rPr>
          <w:color w:val="F4582E"/>
          <w:spacing w:val="-2"/>
          <w:w w:val="35"/>
        </w:rPr>
        <w:t>YOUTH</w:t>
      </w:r>
    </w:p>
    <w:p>
      <w:pPr>
        <w:pStyle w:val="Heading5"/>
      </w:pPr>
      <w:r>
        <w:rPr>
          <w:color w:val="EFE8CD"/>
          <w:spacing w:val="-2"/>
          <w:w w:val="85"/>
        </w:rPr>
        <w:t>SERVICES</w:t>
      </w:r>
    </w:p>
    <w:p>
      <w:pPr>
        <w:pStyle w:val="BodyText"/>
        <w:rPr>
          <w:rFonts w:ascii="Arial Narrow"/>
          <w:sz w:val="20"/>
        </w:rPr>
      </w:pPr>
    </w:p>
    <w:p>
      <w:pPr>
        <w:pStyle w:val="BodyText"/>
        <w:rPr>
          <w:rFonts w:ascii="Arial Narrow"/>
          <w:sz w:val="20"/>
        </w:rPr>
      </w:pPr>
    </w:p>
    <w:p>
      <w:pPr>
        <w:pStyle w:val="BodyText"/>
        <w:spacing w:before="3"/>
        <w:rPr>
          <w:rFonts w:ascii="Arial Narrow"/>
          <w:sz w:val="29"/>
        </w:rPr>
      </w:pPr>
    </w:p>
    <w:p>
      <w:pPr>
        <w:spacing w:before="100"/>
        <w:ind w:left="1420" w:right="0" w:firstLine="0"/>
        <w:jc w:val="left"/>
        <w:rPr>
          <w:b/>
          <w:sz w:val="32"/>
        </w:rPr>
      </w:pPr>
      <w:r>
        <w:rPr>
          <w:b/>
          <w:color w:val="F4582E"/>
          <w:w w:val="85"/>
          <w:sz w:val="32"/>
        </w:rPr>
        <w:t>Success</w:t>
      </w:r>
      <w:r>
        <w:rPr>
          <w:b/>
          <w:color w:val="F4582E"/>
          <w:spacing w:val="-10"/>
          <w:sz w:val="32"/>
        </w:rPr>
        <w:t> </w:t>
      </w:r>
      <w:r>
        <w:rPr>
          <w:b/>
          <w:color w:val="F4582E"/>
          <w:w w:val="85"/>
          <w:sz w:val="32"/>
        </w:rPr>
        <w:t>Story</w:t>
      </w:r>
      <w:r>
        <w:rPr>
          <w:b/>
          <w:color w:val="F4582E"/>
          <w:spacing w:val="-9"/>
          <w:sz w:val="32"/>
        </w:rPr>
        <w:t> </w:t>
      </w:r>
      <w:r>
        <w:rPr>
          <w:b/>
          <w:color w:val="F4582E"/>
          <w:w w:val="85"/>
          <w:sz w:val="32"/>
        </w:rPr>
        <w:t>:</w:t>
      </w:r>
      <w:r>
        <w:rPr>
          <w:b/>
          <w:color w:val="F4582E"/>
          <w:spacing w:val="-9"/>
          <w:sz w:val="32"/>
        </w:rPr>
        <w:t> </w:t>
      </w:r>
      <w:r>
        <w:rPr>
          <w:b/>
          <w:color w:val="F4582E"/>
          <w:w w:val="85"/>
          <w:sz w:val="32"/>
        </w:rPr>
        <w:t>Mariam</w:t>
      </w:r>
      <w:r>
        <w:rPr>
          <w:b/>
          <w:color w:val="F4582E"/>
          <w:spacing w:val="-9"/>
          <w:sz w:val="32"/>
        </w:rPr>
        <w:t> </w:t>
      </w:r>
      <w:r>
        <w:rPr>
          <w:b/>
          <w:color w:val="F4582E"/>
          <w:w w:val="85"/>
          <w:sz w:val="32"/>
        </w:rPr>
        <w:t>and</w:t>
      </w:r>
      <w:r>
        <w:rPr>
          <w:b/>
          <w:color w:val="F4582E"/>
          <w:spacing w:val="-10"/>
          <w:sz w:val="32"/>
        </w:rPr>
        <w:t> </w:t>
      </w:r>
      <w:r>
        <w:rPr>
          <w:b/>
          <w:color w:val="F4582E"/>
          <w:spacing w:val="-2"/>
          <w:w w:val="85"/>
          <w:sz w:val="32"/>
        </w:rPr>
        <w:t>Ousmane</w:t>
      </w:r>
    </w:p>
    <w:p>
      <w:pPr>
        <w:pStyle w:val="BodyText"/>
        <w:spacing w:before="10"/>
        <w:rPr>
          <w:b/>
          <w:sz w:val="26"/>
        </w:rPr>
      </w:pPr>
    </w:p>
    <w:p>
      <w:pPr>
        <w:spacing w:line="292" w:lineRule="auto" w:before="105"/>
        <w:ind w:left="5512" w:right="683" w:firstLine="65"/>
        <w:jc w:val="both"/>
        <w:rPr>
          <w:sz w:val="22"/>
        </w:rPr>
      </w:pPr>
      <w:r>
        <w:rPr/>
        <w:drawing>
          <wp:anchor distT="0" distB="0" distL="0" distR="0" allowOverlap="1" layoutInCell="1" locked="0" behindDoc="0" simplePos="0" relativeHeight="15749120">
            <wp:simplePos x="0" y="0"/>
            <wp:positionH relativeFrom="page">
              <wp:posOffset>1041400</wp:posOffset>
            </wp:positionH>
            <wp:positionV relativeFrom="paragraph">
              <wp:posOffset>238585</wp:posOffset>
            </wp:positionV>
            <wp:extent cx="2438400" cy="5124449"/>
            <wp:effectExtent l="0" t="0" r="0" b="0"/>
            <wp:wrapNone/>
            <wp:docPr id="15" name="image20.jpeg"/>
            <wp:cNvGraphicFramePr>
              <a:graphicFrameLocks noChangeAspect="1"/>
            </wp:cNvGraphicFramePr>
            <a:graphic>
              <a:graphicData uri="http://schemas.openxmlformats.org/drawingml/2006/picture">
                <pic:pic>
                  <pic:nvPicPr>
                    <pic:cNvPr id="16" name="image20.jpeg"/>
                    <pic:cNvPicPr/>
                  </pic:nvPicPr>
                  <pic:blipFill>
                    <a:blip r:embed="rId24" cstate="print"/>
                    <a:stretch>
                      <a:fillRect/>
                    </a:stretch>
                  </pic:blipFill>
                  <pic:spPr>
                    <a:xfrm>
                      <a:off x="0" y="0"/>
                      <a:ext cx="2438400" cy="5124449"/>
                    </a:xfrm>
                    <a:prstGeom prst="rect">
                      <a:avLst/>
                    </a:prstGeom>
                  </pic:spPr>
                </pic:pic>
              </a:graphicData>
            </a:graphic>
          </wp:anchor>
        </w:drawing>
      </w:r>
      <w:r>
        <w:rPr>
          <w:color w:val="FFFFFF"/>
          <w:sz w:val="22"/>
        </w:rPr>
        <w:t>Mariam and her son Ousmane arrived to Massachusetts </w:t>
      </w:r>
      <w:r>
        <w:rPr>
          <w:color w:val="FFFFFF"/>
          <w:sz w:val="22"/>
        </w:rPr>
        <w:t>in November 2017, when Mariam was 17 years old and Ousmane was 1. Upon arriving to Massachusetts, Mariam, who is originally from Guinea, entered Ascentria’s Unaccompanied Refugee Minors (URM) Program, and she and Ousmane were placed at a teen parenting program. While in this placement, Mariam received support in developing her parenting and independent living skills, as</w:t>
      </w:r>
      <w:r>
        <w:rPr>
          <w:color w:val="FFFFFF"/>
          <w:spacing w:val="80"/>
          <w:sz w:val="22"/>
        </w:rPr>
        <w:t> </w:t>
      </w:r>
      <w:r>
        <w:rPr>
          <w:color w:val="FFFFFF"/>
          <w:sz w:val="22"/>
        </w:rPr>
        <w:t>well as working towards her educational and vocational goals. In 2019, Mariam and Ousmane met a family through the URM Program, with whom they developed a very close, supportive</w:t>
      </w:r>
      <w:r>
        <w:rPr>
          <w:color w:val="FFFFFF"/>
          <w:spacing w:val="-9"/>
          <w:sz w:val="22"/>
        </w:rPr>
        <w:t> </w:t>
      </w:r>
      <w:r>
        <w:rPr>
          <w:color w:val="FFFFFF"/>
          <w:sz w:val="22"/>
        </w:rPr>
        <w:t>relationship.</w:t>
      </w:r>
      <w:r>
        <w:rPr>
          <w:color w:val="FFFFFF"/>
          <w:spacing w:val="-9"/>
          <w:sz w:val="22"/>
        </w:rPr>
        <w:t> </w:t>
      </w:r>
      <w:r>
        <w:rPr>
          <w:color w:val="FFFFFF"/>
          <w:sz w:val="22"/>
        </w:rPr>
        <w:t>Over</w:t>
      </w:r>
      <w:r>
        <w:rPr>
          <w:color w:val="FFFFFF"/>
          <w:spacing w:val="-9"/>
          <w:sz w:val="22"/>
        </w:rPr>
        <w:t> </w:t>
      </w:r>
      <w:r>
        <w:rPr>
          <w:color w:val="FFFFFF"/>
          <w:sz w:val="22"/>
        </w:rPr>
        <w:t>the</w:t>
      </w:r>
      <w:r>
        <w:rPr>
          <w:color w:val="FFFFFF"/>
          <w:spacing w:val="-9"/>
          <w:sz w:val="22"/>
        </w:rPr>
        <w:t> </w:t>
      </w:r>
      <w:r>
        <w:rPr>
          <w:color w:val="FFFFFF"/>
          <w:sz w:val="22"/>
        </w:rPr>
        <w:t>past</w:t>
      </w:r>
      <w:r>
        <w:rPr>
          <w:color w:val="FFFFFF"/>
          <w:spacing w:val="-9"/>
          <w:sz w:val="22"/>
        </w:rPr>
        <w:t> </w:t>
      </w:r>
      <w:r>
        <w:rPr>
          <w:color w:val="FFFFFF"/>
          <w:sz w:val="22"/>
        </w:rPr>
        <w:t>two</w:t>
      </w:r>
      <w:r>
        <w:rPr>
          <w:color w:val="FFFFFF"/>
          <w:spacing w:val="-9"/>
          <w:sz w:val="22"/>
        </w:rPr>
        <w:t> </w:t>
      </w:r>
      <w:r>
        <w:rPr>
          <w:color w:val="FFFFFF"/>
          <w:sz w:val="22"/>
        </w:rPr>
        <w:t>years,</w:t>
      </w:r>
      <w:r>
        <w:rPr>
          <w:color w:val="FFFFFF"/>
          <w:spacing w:val="-9"/>
          <w:sz w:val="22"/>
        </w:rPr>
        <w:t> </w:t>
      </w:r>
      <w:r>
        <w:rPr>
          <w:color w:val="FFFFFF"/>
          <w:sz w:val="22"/>
        </w:rPr>
        <w:t>Mariam</w:t>
      </w:r>
      <w:r>
        <w:rPr>
          <w:color w:val="FFFFFF"/>
          <w:spacing w:val="-9"/>
          <w:sz w:val="22"/>
        </w:rPr>
        <w:t> </w:t>
      </w:r>
      <w:r>
        <w:rPr>
          <w:color w:val="FFFFFF"/>
          <w:sz w:val="22"/>
        </w:rPr>
        <w:t>and Ousmane have spent holidays and taken vacations with this family. The family also threw Mariam a graduation party,</w:t>
      </w:r>
      <w:r>
        <w:rPr>
          <w:color w:val="FFFFFF"/>
          <w:spacing w:val="40"/>
          <w:sz w:val="22"/>
        </w:rPr>
        <w:t> </w:t>
      </w:r>
      <w:r>
        <w:rPr>
          <w:color w:val="FFFFFF"/>
          <w:sz w:val="22"/>
        </w:rPr>
        <w:t>after she graduated high school with honors. This past June, Mariam began renting an apartment owned by this family. Mariam is currently enrolled in community college and Ousmane is enrolled in the local kindergarten. Mariam is working part-time and is on the waiting list for a Section 8 voucher,</w:t>
      </w:r>
      <w:r>
        <w:rPr>
          <w:color w:val="FFFFFF"/>
          <w:spacing w:val="-5"/>
          <w:sz w:val="22"/>
        </w:rPr>
        <w:t> </w:t>
      </w:r>
      <w:r>
        <w:rPr>
          <w:color w:val="FFFFFF"/>
          <w:sz w:val="22"/>
        </w:rPr>
        <w:t>which</w:t>
      </w:r>
      <w:r>
        <w:rPr>
          <w:color w:val="FFFFFF"/>
          <w:spacing w:val="-5"/>
          <w:sz w:val="22"/>
        </w:rPr>
        <w:t> </w:t>
      </w:r>
      <w:r>
        <w:rPr>
          <w:color w:val="FFFFFF"/>
          <w:sz w:val="22"/>
        </w:rPr>
        <w:t>she</w:t>
      </w:r>
      <w:r>
        <w:rPr>
          <w:color w:val="FFFFFF"/>
          <w:spacing w:val="-5"/>
          <w:sz w:val="22"/>
        </w:rPr>
        <w:t> </w:t>
      </w:r>
      <w:r>
        <w:rPr>
          <w:color w:val="FFFFFF"/>
          <w:sz w:val="22"/>
        </w:rPr>
        <w:t>hopes</w:t>
      </w:r>
      <w:r>
        <w:rPr>
          <w:color w:val="FFFFFF"/>
          <w:spacing w:val="-5"/>
          <w:sz w:val="22"/>
        </w:rPr>
        <w:t> </w:t>
      </w:r>
      <w:r>
        <w:rPr>
          <w:color w:val="FFFFFF"/>
          <w:sz w:val="22"/>
        </w:rPr>
        <w:t>to</w:t>
      </w:r>
      <w:r>
        <w:rPr>
          <w:color w:val="FFFFFF"/>
          <w:spacing w:val="-5"/>
          <w:sz w:val="22"/>
        </w:rPr>
        <w:t> </w:t>
      </w:r>
      <w:r>
        <w:rPr>
          <w:color w:val="FFFFFF"/>
          <w:sz w:val="22"/>
        </w:rPr>
        <w:t>apply</w:t>
      </w:r>
      <w:r>
        <w:rPr>
          <w:color w:val="FFFFFF"/>
          <w:spacing w:val="-5"/>
          <w:sz w:val="22"/>
        </w:rPr>
        <w:t> </w:t>
      </w:r>
      <w:r>
        <w:rPr>
          <w:color w:val="FFFFFF"/>
          <w:sz w:val="22"/>
        </w:rPr>
        <w:t>to</w:t>
      </w:r>
      <w:r>
        <w:rPr>
          <w:color w:val="FFFFFF"/>
          <w:spacing w:val="-5"/>
          <w:sz w:val="22"/>
        </w:rPr>
        <w:t> </w:t>
      </w:r>
      <w:r>
        <w:rPr>
          <w:color w:val="FFFFFF"/>
          <w:sz w:val="22"/>
        </w:rPr>
        <w:t>her</w:t>
      </w:r>
      <w:r>
        <w:rPr>
          <w:color w:val="FFFFFF"/>
          <w:spacing w:val="-5"/>
          <w:sz w:val="22"/>
        </w:rPr>
        <w:t> </w:t>
      </w:r>
      <w:r>
        <w:rPr>
          <w:color w:val="FFFFFF"/>
          <w:sz w:val="22"/>
        </w:rPr>
        <w:t>current</w:t>
      </w:r>
      <w:r>
        <w:rPr>
          <w:color w:val="FFFFFF"/>
          <w:spacing w:val="-5"/>
          <w:sz w:val="22"/>
        </w:rPr>
        <w:t> </w:t>
      </w:r>
      <w:r>
        <w:rPr>
          <w:color w:val="FFFFFF"/>
          <w:sz w:val="22"/>
        </w:rPr>
        <w:t>apartment. In the future, Mariam hopes to become a Medical Assistant and a US citizen, and to eventually help Ousmane’s father resettle</w:t>
      </w:r>
      <w:r>
        <w:rPr>
          <w:color w:val="FFFFFF"/>
          <w:spacing w:val="-11"/>
          <w:sz w:val="22"/>
        </w:rPr>
        <w:t> </w:t>
      </w:r>
      <w:r>
        <w:rPr>
          <w:color w:val="FFFFFF"/>
          <w:sz w:val="22"/>
        </w:rPr>
        <w:t>to</w:t>
      </w:r>
      <w:r>
        <w:rPr>
          <w:color w:val="FFFFFF"/>
          <w:spacing w:val="-11"/>
          <w:sz w:val="22"/>
        </w:rPr>
        <w:t> </w:t>
      </w:r>
      <w:r>
        <w:rPr>
          <w:color w:val="FFFFFF"/>
          <w:sz w:val="22"/>
        </w:rPr>
        <w:t>the</w:t>
      </w:r>
      <w:r>
        <w:rPr>
          <w:color w:val="FFFFFF"/>
          <w:spacing w:val="-11"/>
          <w:sz w:val="22"/>
        </w:rPr>
        <w:t> </w:t>
      </w:r>
      <w:r>
        <w:rPr>
          <w:color w:val="FFFFFF"/>
          <w:sz w:val="22"/>
        </w:rPr>
        <w:t>US.</w:t>
      </w:r>
      <w:r>
        <w:rPr>
          <w:color w:val="FFFFFF"/>
          <w:spacing w:val="-11"/>
          <w:sz w:val="22"/>
        </w:rPr>
        <w:t> </w:t>
      </w:r>
      <w:r>
        <w:rPr>
          <w:color w:val="FFFFFF"/>
          <w:sz w:val="22"/>
        </w:rPr>
        <w:t>The</w:t>
      </w:r>
      <w:r>
        <w:rPr>
          <w:color w:val="FFFFFF"/>
          <w:spacing w:val="-11"/>
          <w:sz w:val="22"/>
        </w:rPr>
        <w:t> </w:t>
      </w:r>
      <w:r>
        <w:rPr>
          <w:color w:val="FFFFFF"/>
          <w:sz w:val="22"/>
        </w:rPr>
        <w:t>URM</w:t>
      </w:r>
      <w:r>
        <w:rPr>
          <w:color w:val="FFFFFF"/>
          <w:spacing w:val="-11"/>
          <w:sz w:val="22"/>
        </w:rPr>
        <w:t> </w:t>
      </w:r>
      <w:r>
        <w:rPr>
          <w:color w:val="FFFFFF"/>
          <w:sz w:val="22"/>
        </w:rPr>
        <w:t>Program</w:t>
      </w:r>
      <w:r>
        <w:rPr>
          <w:color w:val="FFFFFF"/>
          <w:spacing w:val="-11"/>
          <w:sz w:val="22"/>
        </w:rPr>
        <w:t> </w:t>
      </w:r>
      <w:r>
        <w:rPr>
          <w:color w:val="FFFFFF"/>
          <w:sz w:val="22"/>
        </w:rPr>
        <w:t>is</w:t>
      </w:r>
      <w:r>
        <w:rPr>
          <w:color w:val="FFFFFF"/>
          <w:spacing w:val="-11"/>
          <w:sz w:val="22"/>
        </w:rPr>
        <w:t> </w:t>
      </w:r>
      <w:r>
        <w:rPr>
          <w:color w:val="FFFFFF"/>
          <w:sz w:val="22"/>
        </w:rPr>
        <w:t>very</w:t>
      </w:r>
      <w:r>
        <w:rPr>
          <w:color w:val="FFFFFF"/>
          <w:spacing w:val="-11"/>
          <w:sz w:val="22"/>
        </w:rPr>
        <w:t> </w:t>
      </w:r>
      <w:r>
        <w:rPr>
          <w:color w:val="FFFFFF"/>
          <w:sz w:val="22"/>
        </w:rPr>
        <w:t>impressed</w:t>
      </w:r>
      <w:r>
        <w:rPr>
          <w:color w:val="FFFFFF"/>
          <w:spacing w:val="-11"/>
          <w:sz w:val="22"/>
        </w:rPr>
        <w:t> </w:t>
      </w:r>
      <w:r>
        <w:rPr>
          <w:color w:val="FFFFFF"/>
          <w:sz w:val="22"/>
        </w:rPr>
        <w:t>by</w:t>
      </w:r>
      <w:r>
        <w:rPr>
          <w:color w:val="FFFFFF"/>
          <w:spacing w:val="-11"/>
          <w:sz w:val="22"/>
        </w:rPr>
        <w:t> </w:t>
      </w:r>
      <w:r>
        <w:rPr>
          <w:color w:val="FFFFFF"/>
          <w:sz w:val="22"/>
        </w:rPr>
        <w:t>all that Mariam has accomplish and has offered Mariam a year- long extension to continue working towards her goals with the support of the Program until December 2023.</w:t>
      </w:r>
    </w:p>
    <w:p>
      <w:pPr>
        <w:spacing w:after="0" w:line="292" w:lineRule="auto"/>
        <w:jc w:val="both"/>
        <w:rPr>
          <w:sz w:val="22"/>
        </w:rPr>
        <w:sectPr>
          <w:pgSz w:w="12240" w:h="15840"/>
          <w:pgMar w:top="60" w:bottom="280" w:left="220" w:right="360"/>
        </w:sectPr>
      </w:pPr>
    </w:p>
    <w:p>
      <w:pPr>
        <w:spacing w:before="97"/>
        <w:ind w:left="4985" w:right="0" w:firstLine="0"/>
        <w:jc w:val="left"/>
        <w:rPr>
          <w:rFonts w:ascii="Arial"/>
          <w:sz w:val="15"/>
        </w:rPr>
      </w:pP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10"/>
          <w:sz w:val="15"/>
        </w:rPr>
        <w:t>8</w:t>
      </w:r>
    </w:p>
    <w:p>
      <w:pPr>
        <w:spacing w:before="124"/>
        <w:ind w:left="940" w:right="0" w:firstLine="0"/>
        <w:jc w:val="left"/>
        <w:rPr>
          <w:rFonts w:ascii="Arial Narrow"/>
          <w:sz w:val="81"/>
        </w:rPr>
      </w:pPr>
      <w:r>
        <w:rPr>
          <w:rFonts w:ascii="Arial Narrow"/>
          <w:color w:val="4A38B4"/>
          <w:spacing w:val="-1"/>
          <w:w w:val="89"/>
          <w:sz w:val="81"/>
        </w:rPr>
        <w:t>A</w:t>
      </w:r>
      <w:r>
        <w:rPr>
          <w:rFonts w:ascii="Arial Narrow"/>
          <w:color w:val="4A38B4"/>
          <w:spacing w:val="-162"/>
          <w:w w:val="85"/>
          <w:sz w:val="81"/>
        </w:rPr>
        <w:t>N</w:t>
      </w:r>
      <w:r>
        <w:rPr>
          <w:rFonts w:ascii="Arial Narrow"/>
          <w:color w:val="F4582E"/>
          <w:spacing w:val="-309"/>
          <w:w w:val="41"/>
          <w:position w:val="79"/>
          <w:sz w:val="195"/>
        </w:rPr>
        <w:t>C</w:t>
      </w:r>
      <w:r>
        <w:rPr>
          <w:rFonts w:ascii="Arial Narrow"/>
          <w:color w:val="4A38B4"/>
          <w:spacing w:val="-151"/>
          <w:w w:val="84"/>
          <w:sz w:val="81"/>
        </w:rPr>
        <w:t>D</w:t>
      </w:r>
      <w:r>
        <w:rPr>
          <w:rFonts w:ascii="Arial Narrow"/>
          <w:color w:val="F4582E"/>
          <w:spacing w:val="-125"/>
          <w:w w:val="38"/>
          <w:position w:val="79"/>
          <w:sz w:val="195"/>
        </w:rPr>
        <w:t>O</w:t>
      </w:r>
      <w:r>
        <w:rPr>
          <w:rFonts w:ascii="Arial Narrow"/>
          <w:color w:val="4A38B4"/>
          <w:spacing w:val="-269"/>
          <w:w w:val="76"/>
          <w:sz w:val="81"/>
        </w:rPr>
        <w:t>E</w:t>
      </w:r>
      <w:r>
        <w:rPr>
          <w:rFonts w:ascii="Arial Narrow"/>
          <w:color w:val="F4582E"/>
          <w:spacing w:val="-308"/>
          <w:w w:val="44"/>
          <w:position w:val="79"/>
          <w:sz w:val="195"/>
        </w:rPr>
        <w:t>M</w:t>
      </w:r>
      <w:r>
        <w:rPr>
          <w:rFonts w:ascii="Arial Narrow"/>
          <w:color w:val="4A38B4"/>
          <w:spacing w:val="-74"/>
          <w:w w:val="88"/>
          <w:sz w:val="81"/>
        </w:rPr>
        <w:t>L</w:t>
      </w:r>
      <w:r>
        <w:rPr>
          <w:rFonts w:ascii="Arial Narrow"/>
          <w:color w:val="F4582E"/>
          <w:spacing w:val="-503"/>
          <w:w w:val="44"/>
          <w:position w:val="79"/>
          <w:sz w:val="195"/>
        </w:rPr>
        <w:t>M</w:t>
      </w:r>
      <w:r>
        <w:rPr>
          <w:rFonts w:ascii="Arial Narrow"/>
          <w:color w:val="4A38B4"/>
          <w:spacing w:val="-1"/>
          <w:w w:val="84"/>
          <w:sz w:val="81"/>
        </w:rPr>
        <w:t>D</w:t>
      </w:r>
      <w:r>
        <w:rPr>
          <w:rFonts w:ascii="Arial Narrow"/>
          <w:color w:val="4A38B4"/>
          <w:spacing w:val="-292"/>
          <w:w w:val="76"/>
          <w:sz w:val="81"/>
        </w:rPr>
        <w:t>E</w:t>
      </w:r>
      <w:r>
        <w:rPr>
          <w:rFonts w:ascii="Arial Narrow"/>
          <w:color w:val="F4582E"/>
          <w:spacing w:val="-172"/>
          <w:w w:val="41"/>
          <w:position w:val="79"/>
          <w:sz w:val="195"/>
        </w:rPr>
        <w:t>U</w:t>
      </w:r>
      <w:r>
        <w:rPr>
          <w:rFonts w:ascii="Arial Narrow"/>
          <w:color w:val="4A38B4"/>
          <w:spacing w:val="-275"/>
          <w:w w:val="81"/>
          <w:sz w:val="81"/>
        </w:rPr>
        <w:t>R</w:t>
      </w:r>
      <w:r>
        <w:rPr>
          <w:rFonts w:ascii="Arial Narrow"/>
          <w:color w:val="F4582E"/>
          <w:spacing w:val="-195"/>
          <w:w w:val="41"/>
          <w:position w:val="79"/>
          <w:sz w:val="195"/>
        </w:rPr>
        <w:t>N</w:t>
      </w:r>
      <w:r>
        <w:rPr>
          <w:rFonts w:ascii="Arial Narrow"/>
          <w:color w:val="4A38B4"/>
          <w:spacing w:val="-239"/>
          <w:w w:val="85"/>
          <w:sz w:val="81"/>
        </w:rPr>
        <w:t>S</w:t>
      </w:r>
      <w:r>
        <w:rPr>
          <w:rFonts w:ascii="Arial Narrow"/>
          <w:color w:val="F4582E"/>
          <w:spacing w:val="-59"/>
          <w:w w:val="56"/>
          <w:position w:val="79"/>
          <w:sz w:val="195"/>
        </w:rPr>
        <w:t>I</w:t>
      </w:r>
      <w:r>
        <w:rPr>
          <w:rFonts w:ascii="Arial Narrow"/>
          <w:color w:val="F4582E"/>
          <w:spacing w:val="-218"/>
          <w:w w:val="47"/>
          <w:position w:val="79"/>
          <w:sz w:val="195"/>
        </w:rPr>
        <w:t>T</w:t>
      </w:r>
      <w:r>
        <w:rPr>
          <w:rFonts w:ascii="Arial Narrow"/>
          <w:color w:val="4A38B4"/>
          <w:spacing w:val="-216"/>
          <w:w w:val="85"/>
          <w:sz w:val="81"/>
        </w:rPr>
        <w:t>S</w:t>
      </w:r>
      <w:r>
        <w:rPr>
          <w:rFonts w:ascii="Arial Narrow"/>
          <w:color w:val="F4582E"/>
          <w:spacing w:val="-258"/>
          <w:w w:val="45"/>
          <w:position w:val="79"/>
          <w:sz w:val="195"/>
        </w:rPr>
        <w:t>Y</w:t>
      </w:r>
      <w:r>
        <w:rPr>
          <w:rFonts w:ascii="Arial Narrow"/>
          <w:color w:val="4A38B4"/>
          <w:spacing w:val="-1"/>
          <w:w w:val="76"/>
          <w:sz w:val="81"/>
        </w:rPr>
        <w:t>E</w:t>
      </w:r>
      <w:r>
        <w:rPr>
          <w:rFonts w:ascii="Arial Narrow"/>
          <w:color w:val="4A38B4"/>
          <w:spacing w:val="-1"/>
          <w:w w:val="81"/>
          <w:sz w:val="81"/>
        </w:rPr>
        <w:t>R</w:t>
      </w:r>
      <w:r>
        <w:rPr>
          <w:rFonts w:ascii="Arial Narrow"/>
          <w:color w:val="4A38B4"/>
          <w:spacing w:val="-1"/>
          <w:w w:val="86"/>
          <w:sz w:val="81"/>
        </w:rPr>
        <w:t>V</w:t>
      </w:r>
      <w:r>
        <w:rPr>
          <w:rFonts w:ascii="Arial Narrow"/>
          <w:color w:val="4A38B4"/>
          <w:spacing w:val="-1"/>
          <w:sz w:val="81"/>
        </w:rPr>
        <w:t>I</w:t>
      </w:r>
      <w:r>
        <w:rPr>
          <w:rFonts w:ascii="Arial Narrow"/>
          <w:color w:val="4A38B4"/>
          <w:spacing w:val="-1"/>
          <w:w w:val="81"/>
          <w:sz w:val="81"/>
        </w:rPr>
        <w:t>C</w:t>
      </w:r>
      <w:r>
        <w:rPr>
          <w:rFonts w:ascii="Arial Narrow"/>
          <w:color w:val="4A38B4"/>
          <w:spacing w:val="-1"/>
          <w:w w:val="76"/>
          <w:sz w:val="81"/>
        </w:rPr>
        <w:t>E</w:t>
      </w:r>
      <w:r>
        <w:rPr>
          <w:rFonts w:ascii="Arial Narrow"/>
          <w:color w:val="4A38B4"/>
          <w:w w:val="85"/>
          <w:sz w:val="81"/>
        </w:rPr>
        <w:t>S</w:t>
      </w:r>
      <w:r>
        <w:rPr>
          <w:rFonts w:ascii="Arial Narrow"/>
          <w:color w:val="4A38B4"/>
          <w:sz w:val="81"/>
        </w:rPr>
        <w:t> </w:t>
      </w:r>
      <w:r>
        <w:rPr>
          <w:rFonts w:ascii="Arial Narrow"/>
          <w:color w:val="4A38B4"/>
          <w:position w:val="2"/>
          <w:sz w:val="81"/>
        </w:rPr>
        <w:drawing>
          <wp:inline distT="0" distB="0" distL="0" distR="0">
            <wp:extent cx="1585109" cy="1551143"/>
            <wp:effectExtent l="0" t="0" r="0" b="0"/>
            <wp:docPr id="17" name="image21.png"/>
            <wp:cNvGraphicFramePr>
              <a:graphicFrameLocks noChangeAspect="1"/>
            </wp:cNvGraphicFramePr>
            <a:graphic>
              <a:graphicData uri="http://schemas.openxmlformats.org/drawingml/2006/picture">
                <pic:pic>
                  <pic:nvPicPr>
                    <pic:cNvPr id="18" name="image21.png"/>
                    <pic:cNvPicPr/>
                  </pic:nvPicPr>
                  <pic:blipFill>
                    <a:blip r:embed="rId25" cstate="print"/>
                    <a:stretch>
                      <a:fillRect/>
                    </a:stretch>
                  </pic:blipFill>
                  <pic:spPr>
                    <a:xfrm>
                      <a:off x="0" y="0"/>
                      <a:ext cx="1585109" cy="1551143"/>
                    </a:xfrm>
                    <a:prstGeom prst="rect">
                      <a:avLst/>
                    </a:prstGeom>
                  </pic:spPr>
                </pic:pic>
              </a:graphicData>
            </a:graphic>
          </wp:inline>
        </w:drawing>
      </w:r>
      <w:r>
        <w:rPr>
          <w:rFonts w:ascii="Arial Narrow"/>
          <w:color w:val="4A38B4"/>
          <w:position w:val="2"/>
          <w:sz w:val="81"/>
        </w:rPr>
      </w:r>
    </w:p>
    <w:p>
      <w:pPr>
        <w:pStyle w:val="BodyText"/>
        <w:rPr>
          <w:rFonts w:ascii="Arial Narrow"/>
          <w:sz w:val="20"/>
        </w:rPr>
      </w:pPr>
    </w:p>
    <w:p>
      <w:pPr>
        <w:pStyle w:val="BodyText"/>
        <w:rPr>
          <w:rFonts w:ascii="Arial Narrow"/>
          <w:sz w:val="20"/>
        </w:rPr>
      </w:pPr>
    </w:p>
    <w:p>
      <w:pPr>
        <w:pStyle w:val="BodyText"/>
        <w:spacing w:before="10"/>
        <w:rPr>
          <w:rFonts w:ascii="Arial Narrow"/>
        </w:rPr>
      </w:pPr>
    </w:p>
    <w:p>
      <w:pPr>
        <w:spacing w:after="0"/>
        <w:rPr>
          <w:rFonts w:ascii="Arial Narrow"/>
        </w:rPr>
        <w:sectPr>
          <w:pgSz w:w="12240" w:h="15840"/>
          <w:pgMar w:top="60" w:bottom="280" w:left="220" w:right="360"/>
        </w:sectPr>
      </w:pPr>
    </w:p>
    <w:p>
      <w:pPr>
        <w:spacing w:before="100"/>
        <w:ind w:left="1427" w:right="0" w:firstLine="0"/>
        <w:jc w:val="both"/>
        <w:rPr>
          <w:b/>
          <w:sz w:val="30"/>
        </w:rPr>
      </w:pPr>
      <w:r>
        <w:rPr>
          <w:b/>
          <w:color w:val="230870"/>
          <w:w w:val="85"/>
          <w:sz w:val="30"/>
        </w:rPr>
        <w:t>Refugee</w:t>
      </w:r>
      <w:r>
        <w:rPr>
          <w:b/>
          <w:color w:val="230870"/>
          <w:spacing w:val="-6"/>
          <w:w w:val="85"/>
          <w:sz w:val="30"/>
        </w:rPr>
        <w:t> </w:t>
      </w:r>
      <w:r>
        <w:rPr>
          <w:b/>
          <w:color w:val="230870"/>
          <w:w w:val="85"/>
          <w:sz w:val="30"/>
        </w:rPr>
        <w:t>Community</w:t>
      </w:r>
      <w:r>
        <w:rPr>
          <w:b/>
          <w:color w:val="230870"/>
          <w:spacing w:val="-5"/>
          <w:w w:val="85"/>
          <w:sz w:val="30"/>
        </w:rPr>
        <w:t> </w:t>
      </w:r>
      <w:r>
        <w:rPr>
          <w:b/>
          <w:color w:val="230870"/>
          <w:w w:val="85"/>
          <w:sz w:val="30"/>
        </w:rPr>
        <w:t>Services</w:t>
      </w:r>
      <w:r>
        <w:rPr>
          <w:b/>
          <w:color w:val="230870"/>
          <w:spacing w:val="-6"/>
          <w:w w:val="85"/>
          <w:sz w:val="30"/>
        </w:rPr>
        <w:t> </w:t>
      </w:r>
      <w:r>
        <w:rPr>
          <w:b/>
          <w:color w:val="230870"/>
          <w:spacing w:val="-4"/>
          <w:w w:val="85"/>
          <w:sz w:val="30"/>
        </w:rPr>
        <w:t>(RCS)</w:t>
      </w:r>
    </w:p>
    <w:p>
      <w:pPr>
        <w:pStyle w:val="BodyText"/>
        <w:rPr>
          <w:b/>
          <w:sz w:val="34"/>
        </w:rPr>
      </w:pPr>
    </w:p>
    <w:p>
      <w:pPr>
        <w:pStyle w:val="BodyText"/>
        <w:spacing w:before="5"/>
        <w:rPr>
          <w:b/>
          <w:sz w:val="30"/>
        </w:rPr>
      </w:pPr>
    </w:p>
    <w:p>
      <w:pPr>
        <w:spacing w:line="292" w:lineRule="auto" w:before="0"/>
        <w:ind w:left="1427" w:right="0" w:firstLine="0"/>
        <w:jc w:val="both"/>
        <w:rPr>
          <w:sz w:val="20"/>
        </w:rPr>
      </w:pPr>
      <w:r>
        <w:rPr>
          <w:color w:val="230870"/>
          <w:w w:val="105"/>
          <w:sz w:val="20"/>
        </w:rPr>
        <w:t>Refugee</w:t>
      </w:r>
      <w:r>
        <w:rPr>
          <w:color w:val="230870"/>
          <w:w w:val="105"/>
          <w:sz w:val="20"/>
        </w:rPr>
        <w:t> Community</w:t>
      </w:r>
      <w:r>
        <w:rPr>
          <w:color w:val="230870"/>
          <w:w w:val="105"/>
          <w:sz w:val="20"/>
        </w:rPr>
        <w:t> Services</w:t>
      </w:r>
      <w:r>
        <w:rPr>
          <w:color w:val="230870"/>
          <w:w w:val="105"/>
          <w:sz w:val="20"/>
        </w:rPr>
        <w:t> (RCS)</w:t>
      </w:r>
      <w:r>
        <w:rPr>
          <w:color w:val="230870"/>
          <w:w w:val="105"/>
          <w:sz w:val="20"/>
        </w:rPr>
        <w:t> introduces refugee</w:t>
      </w:r>
      <w:r>
        <w:rPr>
          <w:color w:val="230870"/>
          <w:w w:val="105"/>
          <w:sz w:val="20"/>
        </w:rPr>
        <w:t> populations</w:t>
      </w:r>
      <w:r>
        <w:rPr>
          <w:color w:val="230870"/>
          <w:w w:val="105"/>
          <w:sz w:val="20"/>
        </w:rPr>
        <w:t> to</w:t>
      </w:r>
      <w:r>
        <w:rPr>
          <w:color w:val="230870"/>
          <w:w w:val="105"/>
          <w:sz w:val="20"/>
        </w:rPr>
        <w:t> the</w:t>
      </w:r>
      <w:r>
        <w:rPr>
          <w:color w:val="230870"/>
          <w:w w:val="105"/>
          <w:sz w:val="20"/>
        </w:rPr>
        <w:t> diverse</w:t>
      </w:r>
      <w:r>
        <w:rPr>
          <w:color w:val="230870"/>
          <w:w w:val="105"/>
          <w:sz w:val="20"/>
        </w:rPr>
        <w:t> range</w:t>
      </w:r>
      <w:r>
        <w:rPr>
          <w:color w:val="230870"/>
          <w:w w:val="105"/>
          <w:sz w:val="20"/>
        </w:rPr>
        <w:t> of</w:t>
      </w:r>
      <w:r>
        <w:rPr>
          <w:color w:val="230870"/>
          <w:w w:val="105"/>
          <w:sz w:val="20"/>
        </w:rPr>
        <w:t> social services</w:t>
      </w:r>
      <w:r>
        <w:rPr>
          <w:color w:val="230870"/>
          <w:w w:val="105"/>
          <w:sz w:val="20"/>
        </w:rPr>
        <w:t> available</w:t>
      </w:r>
      <w:r>
        <w:rPr>
          <w:color w:val="230870"/>
          <w:w w:val="105"/>
          <w:sz w:val="20"/>
        </w:rPr>
        <w:t> at</w:t>
      </w:r>
      <w:r>
        <w:rPr>
          <w:color w:val="230870"/>
          <w:w w:val="105"/>
          <w:sz w:val="20"/>
        </w:rPr>
        <w:t> the</w:t>
      </w:r>
      <w:r>
        <w:rPr>
          <w:color w:val="230870"/>
          <w:w w:val="105"/>
          <w:sz w:val="20"/>
        </w:rPr>
        <w:t> state</w:t>
      </w:r>
      <w:r>
        <w:rPr>
          <w:color w:val="230870"/>
          <w:w w:val="105"/>
          <w:sz w:val="20"/>
        </w:rPr>
        <w:t> and</w:t>
      </w:r>
      <w:r>
        <w:rPr>
          <w:color w:val="230870"/>
          <w:w w:val="105"/>
          <w:sz w:val="20"/>
        </w:rPr>
        <w:t> local</w:t>
      </w:r>
      <w:r>
        <w:rPr>
          <w:color w:val="230870"/>
          <w:w w:val="105"/>
          <w:sz w:val="20"/>
        </w:rPr>
        <w:t> level</w:t>
      </w:r>
      <w:r>
        <w:rPr>
          <w:color w:val="230870"/>
          <w:w w:val="105"/>
          <w:sz w:val="20"/>
        </w:rPr>
        <w:t> in Massachusetts.</w:t>
      </w:r>
      <w:r>
        <w:rPr>
          <w:color w:val="230870"/>
          <w:w w:val="105"/>
          <w:sz w:val="20"/>
        </w:rPr>
        <w:t> These</w:t>
      </w:r>
      <w:r>
        <w:rPr>
          <w:color w:val="230870"/>
          <w:w w:val="105"/>
          <w:sz w:val="20"/>
        </w:rPr>
        <w:t> include</w:t>
      </w:r>
      <w:r>
        <w:rPr>
          <w:color w:val="230870"/>
          <w:w w:val="105"/>
          <w:sz w:val="20"/>
        </w:rPr>
        <w:t> family</w:t>
      </w:r>
      <w:r>
        <w:rPr>
          <w:color w:val="230870"/>
          <w:w w:val="105"/>
          <w:sz w:val="20"/>
        </w:rPr>
        <w:t> support</w:t>
      </w:r>
      <w:r>
        <w:rPr>
          <w:color w:val="230870"/>
          <w:w w:val="105"/>
          <w:sz w:val="20"/>
        </w:rPr>
        <w:t> to promote</w:t>
      </w:r>
      <w:r>
        <w:rPr>
          <w:color w:val="230870"/>
          <w:w w:val="105"/>
          <w:sz w:val="20"/>
        </w:rPr>
        <w:t> economic</w:t>
      </w:r>
      <w:r>
        <w:rPr>
          <w:color w:val="230870"/>
          <w:w w:val="105"/>
          <w:sz w:val="20"/>
        </w:rPr>
        <w:t> self-sufficiency,</w:t>
      </w:r>
      <w:r>
        <w:rPr>
          <w:color w:val="230870"/>
          <w:w w:val="105"/>
          <w:sz w:val="20"/>
        </w:rPr>
        <w:t> help</w:t>
      </w:r>
      <w:r>
        <w:rPr>
          <w:color w:val="230870"/>
          <w:w w:val="105"/>
          <w:sz w:val="20"/>
        </w:rPr>
        <w:t> with housing</w:t>
      </w:r>
      <w:r>
        <w:rPr>
          <w:color w:val="230870"/>
          <w:spacing w:val="-15"/>
          <w:w w:val="105"/>
          <w:sz w:val="20"/>
        </w:rPr>
        <w:t> </w:t>
      </w:r>
      <w:r>
        <w:rPr>
          <w:color w:val="230870"/>
          <w:w w:val="105"/>
          <w:sz w:val="20"/>
        </w:rPr>
        <w:t>issues,</w:t>
      </w:r>
      <w:r>
        <w:rPr>
          <w:color w:val="230870"/>
          <w:spacing w:val="-15"/>
          <w:w w:val="105"/>
          <w:sz w:val="20"/>
        </w:rPr>
        <w:t> </w:t>
      </w:r>
      <w:r>
        <w:rPr>
          <w:color w:val="230870"/>
          <w:w w:val="105"/>
          <w:sz w:val="20"/>
        </w:rPr>
        <w:t>fuel</w:t>
      </w:r>
      <w:r>
        <w:rPr>
          <w:color w:val="230870"/>
          <w:spacing w:val="-14"/>
          <w:w w:val="105"/>
          <w:sz w:val="20"/>
        </w:rPr>
        <w:t> </w:t>
      </w:r>
      <w:r>
        <w:rPr>
          <w:color w:val="230870"/>
          <w:w w:val="105"/>
          <w:sz w:val="20"/>
        </w:rPr>
        <w:t>assistance,</w:t>
      </w:r>
      <w:r>
        <w:rPr>
          <w:color w:val="230870"/>
          <w:spacing w:val="-15"/>
          <w:w w:val="105"/>
          <w:sz w:val="20"/>
        </w:rPr>
        <w:t> </w:t>
      </w:r>
      <w:r>
        <w:rPr>
          <w:color w:val="230870"/>
          <w:w w:val="105"/>
          <w:sz w:val="20"/>
        </w:rPr>
        <w:t>educational</w:t>
      </w:r>
      <w:r>
        <w:rPr>
          <w:color w:val="230870"/>
          <w:spacing w:val="-14"/>
          <w:w w:val="105"/>
          <w:sz w:val="20"/>
        </w:rPr>
        <w:t> </w:t>
      </w:r>
      <w:r>
        <w:rPr>
          <w:color w:val="230870"/>
          <w:w w:val="105"/>
          <w:sz w:val="20"/>
        </w:rPr>
        <w:t>support, medical referrals, and legal services. Providers use ethnic</w:t>
      </w:r>
      <w:r>
        <w:rPr>
          <w:color w:val="230870"/>
          <w:w w:val="105"/>
          <w:sz w:val="20"/>
        </w:rPr>
        <w:t> TV,</w:t>
      </w:r>
      <w:r>
        <w:rPr>
          <w:color w:val="230870"/>
          <w:w w:val="105"/>
          <w:sz w:val="20"/>
        </w:rPr>
        <w:t> radio,</w:t>
      </w:r>
      <w:r>
        <w:rPr>
          <w:color w:val="230870"/>
          <w:w w:val="105"/>
          <w:sz w:val="20"/>
        </w:rPr>
        <w:t> newspapers,</w:t>
      </w:r>
      <w:r>
        <w:rPr>
          <w:color w:val="230870"/>
          <w:w w:val="105"/>
          <w:sz w:val="20"/>
        </w:rPr>
        <w:t> and</w:t>
      </w:r>
      <w:r>
        <w:rPr>
          <w:color w:val="230870"/>
          <w:w w:val="105"/>
          <w:sz w:val="20"/>
        </w:rPr>
        <w:t> local</w:t>
      </w:r>
      <w:r>
        <w:rPr>
          <w:color w:val="230870"/>
          <w:w w:val="105"/>
          <w:sz w:val="20"/>
        </w:rPr>
        <w:t> events</w:t>
      </w:r>
      <w:r>
        <w:rPr>
          <w:color w:val="230870"/>
          <w:w w:val="105"/>
          <w:sz w:val="20"/>
        </w:rPr>
        <w:t> to reach</w:t>
      </w:r>
      <w:r>
        <w:rPr>
          <w:color w:val="230870"/>
          <w:spacing w:val="-5"/>
          <w:w w:val="105"/>
          <w:sz w:val="20"/>
        </w:rPr>
        <w:t> </w:t>
      </w:r>
      <w:r>
        <w:rPr>
          <w:color w:val="230870"/>
          <w:w w:val="105"/>
          <w:sz w:val="20"/>
        </w:rPr>
        <w:t>out</w:t>
      </w:r>
      <w:r>
        <w:rPr>
          <w:color w:val="230870"/>
          <w:spacing w:val="-5"/>
          <w:w w:val="105"/>
          <w:sz w:val="20"/>
        </w:rPr>
        <w:t> </w:t>
      </w:r>
      <w:r>
        <w:rPr>
          <w:color w:val="230870"/>
          <w:w w:val="105"/>
          <w:sz w:val="20"/>
        </w:rPr>
        <w:t>to</w:t>
      </w:r>
      <w:r>
        <w:rPr>
          <w:color w:val="230870"/>
          <w:spacing w:val="-5"/>
          <w:w w:val="105"/>
          <w:sz w:val="20"/>
        </w:rPr>
        <w:t> </w:t>
      </w:r>
      <w:r>
        <w:rPr>
          <w:color w:val="230870"/>
          <w:w w:val="105"/>
          <w:sz w:val="20"/>
        </w:rPr>
        <w:t>refugee</w:t>
      </w:r>
      <w:r>
        <w:rPr>
          <w:color w:val="230870"/>
          <w:spacing w:val="-5"/>
          <w:w w:val="105"/>
          <w:sz w:val="20"/>
        </w:rPr>
        <w:t> </w:t>
      </w:r>
      <w:r>
        <w:rPr>
          <w:color w:val="230870"/>
          <w:w w:val="105"/>
          <w:sz w:val="20"/>
        </w:rPr>
        <w:t>populations</w:t>
      </w:r>
      <w:r>
        <w:rPr>
          <w:color w:val="230870"/>
          <w:spacing w:val="-5"/>
          <w:w w:val="105"/>
          <w:sz w:val="20"/>
        </w:rPr>
        <w:t> </w:t>
      </w:r>
      <w:r>
        <w:rPr>
          <w:color w:val="230870"/>
          <w:w w:val="105"/>
          <w:sz w:val="20"/>
        </w:rPr>
        <w:t>and</w:t>
      </w:r>
      <w:r>
        <w:rPr>
          <w:color w:val="230870"/>
          <w:spacing w:val="-5"/>
          <w:w w:val="105"/>
          <w:sz w:val="20"/>
        </w:rPr>
        <w:t> </w:t>
      </w:r>
      <w:r>
        <w:rPr>
          <w:color w:val="230870"/>
          <w:w w:val="105"/>
          <w:sz w:val="20"/>
        </w:rPr>
        <w:t>help</w:t>
      </w:r>
      <w:r>
        <w:rPr>
          <w:color w:val="230870"/>
          <w:spacing w:val="-5"/>
          <w:w w:val="105"/>
          <w:sz w:val="20"/>
        </w:rPr>
        <w:t> </w:t>
      </w:r>
      <w:r>
        <w:rPr>
          <w:color w:val="230870"/>
          <w:w w:val="105"/>
          <w:sz w:val="20"/>
        </w:rPr>
        <w:t>them</w:t>
      </w:r>
      <w:r>
        <w:rPr>
          <w:color w:val="230870"/>
          <w:spacing w:val="-5"/>
          <w:w w:val="105"/>
          <w:sz w:val="20"/>
        </w:rPr>
        <w:t> </w:t>
      </w:r>
      <w:r>
        <w:rPr>
          <w:color w:val="230870"/>
          <w:w w:val="105"/>
          <w:sz w:val="20"/>
        </w:rPr>
        <w:t>as they</w:t>
      </w:r>
      <w:r>
        <w:rPr>
          <w:color w:val="230870"/>
          <w:spacing w:val="-10"/>
          <w:w w:val="105"/>
          <w:sz w:val="20"/>
        </w:rPr>
        <w:t> </w:t>
      </w:r>
      <w:r>
        <w:rPr>
          <w:color w:val="230870"/>
          <w:w w:val="105"/>
          <w:sz w:val="20"/>
        </w:rPr>
        <w:t>adjust</w:t>
      </w:r>
      <w:r>
        <w:rPr>
          <w:color w:val="230870"/>
          <w:spacing w:val="-10"/>
          <w:w w:val="105"/>
          <w:sz w:val="20"/>
        </w:rPr>
        <w:t> </w:t>
      </w:r>
      <w:r>
        <w:rPr>
          <w:color w:val="230870"/>
          <w:w w:val="105"/>
          <w:sz w:val="20"/>
        </w:rPr>
        <w:t>to</w:t>
      </w:r>
      <w:r>
        <w:rPr>
          <w:color w:val="230870"/>
          <w:spacing w:val="-10"/>
          <w:w w:val="105"/>
          <w:sz w:val="20"/>
        </w:rPr>
        <w:t> </w:t>
      </w:r>
      <w:r>
        <w:rPr>
          <w:color w:val="230870"/>
          <w:w w:val="105"/>
          <w:sz w:val="20"/>
        </w:rPr>
        <w:t>their</w:t>
      </w:r>
      <w:r>
        <w:rPr>
          <w:color w:val="230870"/>
          <w:spacing w:val="-10"/>
          <w:w w:val="105"/>
          <w:sz w:val="20"/>
        </w:rPr>
        <w:t> </w:t>
      </w:r>
      <w:r>
        <w:rPr>
          <w:color w:val="230870"/>
          <w:w w:val="105"/>
          <w:sz w:val="20"/>
        </w:rPr>
        <w:t>new</w:t>
      </w:r>
      <w:r>
        <w:rPr>
          <w:color w:val="230870"/>
          <w:spacing w:val="-10"/>
          <w:w w:val="105"/>
          <w:sz w:val="20"/>
        </w:rPr>
        <w:t> </w:t>
      </w:r>
      <w:r>
        <w:rPr>
          <w:color w:val="230870"/>
          <w:w w:val="105"/>
          <w:sz w:val="20"/>
        </w:rPr>
        <w:t>communities.</w:t>
      </w:r>
    </w:p>
    <w:p>
      <w:pPr>
        <w:spacing w:line="283" w:lineRule="auto" w:before="100"/>
        <w:ind w:left="325" w:right="1376" w:firstLine="0"/>
        <w:jc w:val="both"/>
        <w:rPr>
          <w:b/>
          <w:sz w:val="30"/>
        </w:rPr>
      </w:pPr>
      <w:r>
        <w:rPr/>
        <w:br w:type="column"/>
      </w:r>
      <w:r>
        <w:rPr>
          <w:b/>
          <w:color w:val="230870"/>
          <w:w w:val="85"/>
          <w:sz w:val="30"/>
        </w:rPr>
        <w:t>Program</w:t>
      </w:r>
      <w:r>
        <w:rPr>
          <w:b/>
          <w:color w:val="230870"/>
          <w:spacing w:val="-9"/>
          <w:w w:val="85"/>
          <w:sz w:val="30"/>
        </w:rPr>
        <w:t> </w:t>
      </w:r>
      <w:r>
        <w:rPr>
          <w:b/>
          <w:color w:val="230870"/>
          <w:w w:val="85"/>
          <w:sz w:val="30"/>
        </w:rPr>
        <w:t>to</w:t>
      </w:r>
      <w:r>
        <w:rPr>
          <w:b/>
          <w:color w:val="230870"/>
          <w:spacing w:val="-8"/>
          <w:w w:val="85"/>
          <w:sz w:val="30"/>
        </w:rPr>
        <w:t> </w:t>
      </w:r>
      <w:r>
        <w:rPr>
          <w:b/>
          <w:color w:val="230870"/>
          <w:w w:val="85"/>
          <w:sz w:val="30"/>
        </w:rPr>
        <w:t>Enhance</w:t>
      </w:r>
      <w:r>
        <w:rPr>
          <w:b/>
          <w:color w:val="230870"/>
          <w:spacing w:val="-8"/>
          <w:w w:val="85"/>
          <w:sz w:val="30"/>
        </w:rPr>
        <w:t> </w:t>
      </w:r>
      <w:r>
        <w:rPr>
          <w:b/>
          <w:color w:val="230870"/>
          <w:w w:val="85"/>
          <w:sz w:val="30"/>
        </w:rPr>
        <w:t>Elder</w:t>
      </w:r>
      <w:r>
        <w:rPr>
          <w:b/>
          <w:color w:val="230870"/>
          <w:spacing w:val="-9"/>
          <w:w w:val="85"/>
          <w:sz w:val="30"/>
        </w:rPr>
        <w:t> </w:t>
      </w:r>
      <w:r>
        <w:rPr>
          <w:b/>
          <w:color w:val="230870"/>
          <w:w w:val="85"/>
          <w:sz w:val="30"/>
        </w:rPr>
        <w:t>Refugee </w:t>
      </w:r>
      <w:r>
        <w:rPr>
          <w:b/>
          <w:color w:val="230870"/>
          <w:w w:val="90"/>
          <w:sz w:val="30"/>
        </w:rPr>
        <w:t>Services (PEERS)</w:t>
      </w:r>
    </w:p>
    <w:p>
      <w:pPr>
        <w:spacing w:line="292" w:lineRule="auto" w:before="274"/>
        <w:ind w:left="325" w:right="1278" w:firstLine="0"/>
        <w:jc w:val="both"/>
        <w:rPr>
          <w:sz w:val="20"/>
        </w:rPr>
      </w:pPr>
      <w:r>
        <w:rPr>
          <w:color w:val="230870"/>
          <w:sz w:val="20"/>
        </w:rPr>
        <w:t>ORI’s Program to Enhance Elder Refugee Services (PEERS) aims to improve elder refugees’ access to needed services through strengthened coordination between refugees, elder services, Council on Aging, and the provision of naturalization services. Due to the COVID-19 pandemic, many elders and their families</w:t>
      </w:r>
      <w:r>
        <w:rPr>
          <w:color w:val="230870"/>
          <w:spacing w:val="-1"/>
          <w:sz w:val="20"/>
        </w:rPr>
        <w:t> </w:t>
      </w:r>
      <w:r>
        <w:rPr>
          <w:color w:val="230870"/>
          <w:sz w:val="20"/>
        </w:rPr>
        <w:t>needed</w:t>
      </w:r>
      <w:r>
        <w:rPr>
          <w:color w:val="230870"/>
          <w:spacing w:val="-1"/>
          <w:sz w:val="20"/>
        </w:rPr>
        <w:t> </w:t>
      </w:r>
      <w:r>
        <w:rPr>
          <w:color w:val="230870"/>
          <w:sz w:val="20"/>
        </w:rPr>
        <w:t>extra</w:t>
      </w:r>
      <w:r>
        <w:rPr>
          <w:color w:val="230870"/>
          <w:spacing w:val="-1"/>
          <w:sz w:val="20"/>
        </w:rPr>
        <w:t> </w:t>
      </w:r>
      <w:r>
        <w:rPr>
          <w:color w:val="230870"/>
          <w:sz w:val="20"/>
        </w:rPr>
        <w:t>support</w:t>
      </w:r>
      <w:r>
        <w:rPr>
          <w:color w:val="230870"/>
          <w:spacing w:val="-1"/>
          <w:sz w:val="20"/>
        </w:rPr>
        <w:t> </w:t>
      </w:r>
      <w:r>
        <w:rPr>
          <w:color w:val="230870"/>
          <w:sz w:val="20"/>
        </w:rPr>
        <w:t>to</w:t>
      </w:r>
      <w:r>
        <w:rPr>
          <w:color w:val="230870"/>
          <w:spacing w:val="-1"/>
          <w:sz w:val="20"/>
        </w:rPr>
        <w:t> </w:t>
      </w:r>
      <w:r>
        <w:rPr>
          <w:color w:val="230870"/>
          <w:sz w:val="20"/>
        </w:rPr>
        <w:t>understand</w:t>
      </w:r>
      <w:r>
        <w:rPr>
          <w:color w:val="230870"/>
          <w:spacing w:val="-1"/>
          <w:sz w:val="20"/>
        </w:rPr>
        <w:t> </w:t>
      </w:r>
      <w:r>
        <w:rPr>
          <w:color w:val="230870"/>
          <w:sz w:val="20"/>
        </w:rPr>
        <w:t>how</w:t>
      </w:r>
      <w:r>
        <w:rPr>
          <w:color w:val="230870"/>
          <w:spacing w:val="-1"/>
          <w:sz w:val="20"/>
        </w:rPr>
        <w:t> </w:t>
      </w:r>
      <w:r>
        <w:rPr>
          <w:color w:val="230870"/>
          <w:sz w:val="20"/>
        </w:rPr>
        <w:t>to prevent infection, connect with health care when sick, and communicate with hospital staff when families</w:t>
      </w:r>
      <w:r>
        <w:rPr>
          <w:color w:val="230870"/>
          <w:spacing w:val="-4"/>
          <w:sz w:val="20"/>
        </w:rPr>
        <w:t> </w:t>
      </w:r>
      <w:r>
        <w:rPr>
          <w:color w:val="230870"/>
          <w:sz w:val="20"/>
        </w:rPr>
        <w:t>were</w:t>
      </w:r>
      <w:r>
        <w:rPr>
          <w:color w:val="230870"/>
          <w:spacing w:val="-4"/>
          <w:sz w:val="20"/>
        </w:rPr>
        <w:t> </w:t>
      </w:r>
      <w:r>
        <w:rPr>
          <w:color w:val="230870"/>
          <w:sz w:val="20"/>
        </w:rPr>
        <w:t>not</w:t>
      </w:r>
      <w:r>
        <w:rPr>
          <w:color w:val="230870"/>
          <w:spacing w:val="-4"/>
          <w:sz w:val="20"/>
        </w:rPr>
        <w:t> </w:t>
      </w:r>
      <w:r>
        <w:rPr>
          <w:color w:val="230870"/>
          <w:sz w:val="20"/>
        </w:rPr>
        <w:t>able</w:t>
      </w:r>
      <w:r>
        <w:rPr>
          <w:color w:val="230870"/>
          <w:spacing w:val="-4"/>
          <w:sz w:val="20"/>
        </w:rPr>
        <w:t> </w:t>
      </w:r>
      <w:r>
        <w:rPr>
          <w:color w:val="230870"/>
          <w:sz w:val="20"/>
        </w:rPr>
        <w:t>to</w:t>
      </w:r>
      <w:r>
        <w:rPr>
          <w:color w:val="230870"/>
          <w:spacing w:val="-4"/>
          <w:sz w:val="20"/>
        </w:rPr>
        <w:t> </w:t>
      </w:r>
      <w:r>
        <w:rPr>
          <w:color w:val="230870"/>
          <w:sz w:val="20"/>
        </w:rPr>
        <w:t>visit</w:t>
      </w:r>
      <w:r>
        <w:rPr>
          <w:color w:val="230870"/>
          <w:spacing w:val="-4"/>
          <w:sz w:val="20"/>
        </w:rPr>
        <w:t> </w:t>
      </w:r>
      <w:r>
        <w:rPr>
          <w:color w:val="230870"/>
          <w:sz w:val="20"/>
        </w:rPr>
        <w:t>their</w:t>
      </w:r>
      <w:r>
        <w:rPr>
          <w:color w:val="230870"/>
          <w:spacing w:val="-4"/>
          <w:sz w:val="20"/>
        </w:rPr>
        <w:t> </w:t>
      </w:r>
      <w:r>
        <w:rPr>
          <w:color w:val="230870"/>
          <w:sz w:val="20"/>
        </w:rPr>
        <w:t>elders</w:t>
      </w:r>
      <w:r>
        <w:rPr>
          <w:color w:val="230870"/>
          <w:spacing w:val="-4"/>
          <w:sz w:val="20"/>
        </w:rPr>
        <w:t> </w:t>
      </w:r>
      <w:r>
        <w:rPr>
          <w:color w:val="230870"/>
          <w:sz w:val="20"/>
        </w:rPr>
        <w:t>when</w:t>
      </w:r>
      <w:r>
        <w:rPr>
          <w:color w:val="230870"/>
          <w:spacing w:val="-4"/>
          <w:sz w:val="20"/>
        </w:rPr>
        <w:t> </w:t>
      </w:r>
      <w:r>
        <w:rPr>
          <w:color w:val="230870"/>
          <w:sz w:val="20"/>
        </w:rPr>
        <w:t>sick.</w:t>
      </w:r>
    </w:p>
    <w:p>
      <w:pPr>
        <w:spacing w:after="0" w:line="292" w:lineRule="auto"/>
        <w:jc w:val="both"/>
        <w:rPr>
          <w:sz w:val="20"/>
        </w:rPr>
        <w:sectPr>
          <w:type w:val="continuous"/>
          <w:pgSz w:w="12240" w:h="15840"/>
          <w:pgMar w:top="320" w:bottom="0" w:left="220" w:right="360"/>
          <w:cols w:num="2" w:equalWidth="0">
            <w:col w:w="5731" w:space="40"/>
            <w:col w:w="5889"/>
          </w:cols>
        </w:sectPr>
      </w:pPr>
    </w:p>
    <w:p>
      <w:pPr>
        <w:spacing w:line="810" w:lineRule="exact" w:before="0"/>
        <w:ind w:left="214" w:right="401" w:firstLine="0"/>
        <w:jc w:val="center"/>
        <w:rPr>
          <w:rFonts w:ascii="Arial Narrow"/>
          <w:sz w:val="73"/>
        </w:rPr>
      </w:pPr>
      <w:r>
        <w:rPr/>
        <w:pict>
          <v:rect style="position:absolute;margin-left:0pt;margin-top:.000472pt;width:611.999951pt;height:791.999937pt;mso-position-horizontal-relative:page;mso-position-vertical-relative:page;z-index:-16198144" id="docshape103" filled="true" fillcolor="#f5f5ef" stroked="false">
            <v:fill type="solid"/>
            <w10:wrap type="none"/>
          </v:rect>
        </w:pict>
      </w:r>
      <w:r>
        <w:rPr/>
        <w:pict>
          <v:group style="position:absolute;margin-left:82pt;margin-top:1.929642pt;width:448.15pt;height:370.75pt;mso-position-horizontal-relative:page;mso-position-vertical-relative:paragraph;z-index:-16197632" id="docshapegroup104" coordorigin="1640,39" coordsize="8963,7415">
            <v:rect style="position:absolute;left:1647;top:38;width:8955;height:795" id="docshape105" filled="true" fillcolor="#4a38b4" stroked="false">
              <v:fill type="solid"/>
            </v:rect>
            <v:rect style="position:absolute;left:1640;top:828;width:8955;height:3555" id="docshape106" filled="true" fillcolor="#4a38b4" stroked="false">
              <v:fill opacity="17478f" type="solid"/>
            </v:rect>
            <v:rect style="position:absolute;left:1640;top:4378;width:8955;height:3075" id="docshape107" filled="true" fillcolor="#4a38b4" stroked="false">
              <v:fill opacity="8998f" type="solid"/>
            </v:rect>
            <w10:wrap type="none"/>
          </v:group>
        </w:pict>
      </w:r>
      <w:r>
        <w:rPr>
          <w:rFonts w:ascii="Arial Narrow"/>
          <w:color w:val="EFE8CD"/>
          <w:spacing w:val="-14"/>
          <w:w w:val="40"/>
          <w:sz w:val="73"/>
        </w:rPr>
        <w:t>RCS</w:t>
      </w:r>
      <w:r>
        <w:rPr>
          <w:rFonts w:ascii="Arial Narrow"/>
          <w:color w:val="EFE8CD"/>
          <w:spacing w:val="-99"/>
          <w:sz w:val="73"/>
        </w:rPr>
        <w:t> </w:t>
      </w:r>
      <w:r>
        <w:rPr>
          <w:rFonts w:ascii="Arial Narrow"/>
          <w:color w:val="EFE8CD"/>
          <w:spacing w:val="-14"/>
          <w:w w:val="40"/>
          <w:sz w:val="73"/>
        </w:rPr>
        <w:t>AND</w:t>
      </w:r>
      <w:r>
        <w:rPr>
          <w:rFonts w:ascii="Arial Narrow"/>
          <w:color w:val="EFE8CD"/>
          <w:spacing w:val="-99"/>
          <w:sz w:val="73"/>
        </w:rPr>
        <w:t> </w:t>
      </w:r>
      <w:r>
        <w:rPr>
          <w:rFonts w:ascii="Arial Narrow"/>
          <w:color w:val="EFE8CD"/>
          <w:spacing w:val="-14"/>
          <w:w w:val="40"/>
          <w:sz w:val="73"/>
        </w:rPr>
        <w:t>P</w:t>
      </w:r>
      <w:r>
        <w:rPr>
          <w:rFonts w:ascii="Arial Narrow"/>
          <w:color w:val="EFE8CD"/>
          <w:spacing w:val="-73"/>
          <w:sz w:val="73"/>
        </w:rPr>
        <w:t> </w:t>
      </w:r>
      <w:r>
        <w:rPr>
          <w:rFonts w:ascii="Arial Narrow"/>
          <w:b/>
          <w:color w:val="EFE8CD"/>
          <w:spacing w:val="-14"/>
          <w:w w:val="40"/>
          <w:sz w:val="73"/>
        </w:rPr>
        <w:t>E</w:t>
      </w:r>
      <w:r>
        <w:rPr>
          <w:rFonts w:ascii="Arial Narrow"/>
          <w:color w:val="EFE8CD"/>
          <w:spacing w:val="-14"/>
          <w:w w:val="40"/>
          <w:sz w:val="73"/>
        </w:rPr>
        <w:t>RS</w:t>
      </w:r>
      <w:r>
        <w:rPr>
          <w:rFonts w:ascii="Arial Narrow"/>
          <w:color w:val="EFE8CD"/>
          <w:spacing w:val="-99"/>
          <w:sz w:val="73"/>
        </w:rPr>
        <w:t> </w:t>
      </w:r>
      <w:r>
        <w:rPr>
          <w:rFonts w:ascii="Arial Narrow"/>
          <w:color w:val="EFE8CD"/>
          <w:spacing w:val="-14"/>
          <w:w w:val="40"/>
          <w:sz w:val="73"/>
        </w:rPr>
        <w:t>OUTCOMES</w:t>
      </w:r>
    </w:p>
    <w:p>
      <w:pPr>
        <w:spacing w:line="292" w:lineRule="auto" w:before="266"/>
        <w:ind w:left="1658" w:right="1281" w:firstLine="0"/>
        <w:jc w:val="left"/>
        <w:rPr>
          <w:sz w:val="20"/>
        </w:rPr>
      </w:pPr>
      <w:r>
        <w:rPr>
          <w:color w:val="230870"/>
          <w:w w:val="105"/>
          <w:sz w:val="20"/>
        </w:rPr>
        <w:t>Refugee</w:t>
      </w:r>
      <w:r>
        <w:rPr>
          <w:color w:val="230870"/>
          <w:spacing w:val="-10"/>
          <w:w w:val="105"/>
          <w:sz w:val="20"/>
        </w:rPr>
        <w:t> </w:t>
      </w:r>
      <w:r>
        <w:rPr>
          <w:color w:val="230870"/>
          <w:w w:val="105"/>
          <w:sz w:val="20"/>
        </w:rPr>
        <w:t>Community</w:t>
      </w:r>
      <w:r>
        <w:rPr>
          <w:color w:val="230870"/>
          <w:spacing w:val="-10"/>
          <w:w w:val="105"/>
          <w:sz w:val="20"/>
        </w:rPr>
        <w:t> </w:t>
      </w:r>
      <w:r>
        <w:rPr>
          <w:color w:val="230870"/>
          <w:w w:val="105"/>
          <w:sz w:val="20"/>
        </w:rPr>
        <w:t>Services</w:t>
      </w:r>
      <w:r>
        <w:rPr>
          <w:color w:val="230870"/>
          <w:spacing w:val="-10"/>
          <w:w w:val="105"/>
          <w:sz w:val="20"/>
        </w:rPr>
        <w:t> </w:t>
      </w:r>
      <w:r>
        <w:rPr>
          <w:color w:val="230870"/>
          <w:w w:val="105"/>
          <w:sz w:val="20"/>
        </w:rPr>
        <w:t>(RCS)</w:t>
      </w:r>
      <w:r>
        <w:rPr>
          <w:color w:val="230870"/>
          <w:spacing w:val="-10"/>
          <w:w w:val="105"/>
          <w:sz w:val="20"/>
        </w:rPr>
        <w:t> </w:t>
      </w:r>
      <w:r>
        <w:rPr>
          <w:color w:val="230870"/>
          <w:w w:val="105"/>
          <w:sz w:val="20"/>
        </w:rPr>
        <w:t>provided</w:t>
      </w:r>
      <w:r>
        <w:rPr>
          <w:color w:val="230870"/>
          <w:spacing w:val="-10"/>
          <w:w w:val="105"/>
          <w:sz w:val="20"/>
        </w:rPr>
        <w:t> </w:t>
      </w:r>
      <w:r>
        <w:rPr>
          <w:color w:val="230870"/>
          <w:w w:val="105"/>
          <w:sz w:val="20"/>
        </w:rPr>
        <w:t>847</w:t>
      </w:r>
      <w:r>
        <w:rPr>
          <w:color w:val="230870"/>
          <w:spacing w:val="-10"/>
          <w:w w:val="105"/>
          <w:sz w:val="20"/>
        </w:rPr>
        <w:t> </w:t>
      </w:r>
      <w:r>
        <w:rPr>
          <w:color w:val="230870"/>
          <w:w w:val="105"/>
          <w:sz w:val="20"/>
        </w:rPr>
        <w:t>refugees</w:t>
      </w:r>
      <w:r>
        <w:rPr>
          <w:color w:val="230870"/>
          <w:spacing w:val="-10"/>
          <w:w w:val="105"/>
          <w:sz w:val="20"/>
        </w:rPr>
        <w:t> </w:t>
      </w:r>
      <w:r>
        <w:rPr>
          <w:color w:val="230870"/>
          <w:w w:val="105"/>
          <w:sz w:val="20"/>
        </w:rPr>
        <w:t>with</w:t>
      </w:r>
      <w:r>
        <w:rPr>
          <w:color w:val="230870"/>
          <w:spacing w:val="-10"/>
          <w:w w:val="105"/>
          <w:sz w:val="20"/>
        </w:rPr>
        <w:t> </w:t>
      </w:r>
      <w:r>
        <w:rPr>
          <w:color w:val="230870"/>
          <w:w w:val="105"/>
          <w:sz w:val="20"/>
        </w:rPr>
        <w:t>assistance</w:t>
      </w:r>
      <w:r>
        <w:rPr>
          <w:color w:val="230870"/>
          <w:spacing w:val="-10"/>
          <w:w w:val="105"/>
          <w:sz w:val="20"/>
        </w:rPr>
        <w:t> </w:t>
      </w:r>
      <w:r>
        <w:rPr>
          <w:color w:val="230870"/>
          <w:w w:val="105"/>
          <w:sz w:val="20"/>
        </w:rPr>
        <w:t>to</w:t>
      </w:r>
      <w:r>
        <w:rPr>
          <w:color w:val="230870"/>
          <w:spacing w:val="-10"/>
          <w:w w:val="105"/>
          <w:sz w:val="20"/>
        </w:rPr>
        <w:t> </w:t>
      </w:r>
      <w:r>
        <w:rPr>
          <w:color w:val="230870"/>
          <w:w w:val="105"/>
          <w:sz w:val="20"/>
        </w:rPr>
        <w:t>access</w:t>
      </w:r>
      <w:r>
        <w:rPr>
          <w:color w:val="230870"/>
          <w:spacing w:val="-10"/>
          <w:w w:val="105"/>
          <w:sz w:val="20"/>
        </w:rPr>
        <w:t> </w:t>
      </w:r>
      <w:r>
        <w:rPr>
          <w:color w:val="230870"/>
          <w:w w:val="105"/>
          <w:sz w:val="20"/>
        </w:rPr>
        <w:t>and</w:t>
      </w:r>
      <w:r>
        <w:rPr>
          <w:color w:val="230870"/>
          <w:spacing w:val="-10"/>
          <w:w w:val="105"/>
          <w:sz w:val="20"/>
        </w:rPr>
        <w:t> </w:t>
      </w:r>
      <w:r>
        <w:rPr>
          <w:color w:val="230870"/>
          <w:w w:val="105"/>
          <w:sz w:val="20"/>
        </w:rPr>
        <w:t>understand mainstream</w:t>
      </w:r>
      <w:r>
        <w:rPr>
          <w:color w:val="230870"/>
          <w:spacing w:val="-15"/>
          <w:w w:val="105"/>
          <w:sz w:val="20"/>
        </w:rPr>
        <w:t> </w:t>
      </w:r>
      <w:r>
        <w:rPr>
          <w:color w:val="230870"/>
          <w:w w:val="105"/>
          <w:sz w:val="20"/>
        </w:rPr>
        <w:t>service</w:t>
      </w:r>
      <w:r>
        <w:rPr>
          <w:color w:val="230870"/>
          <w:spacing w:val="-14"/>
          <w:w w:val="105"/>
          <w:sz w:val="20"/>
        </w:rPr>
        <w:t> </w:t>
      </w:r>
      <w:r>
        <w:rPr>
          <w:color w:val="230870"/>
          <w:w w:val="105"/>
          <w:sz w:val="20"/>
        </w:rPr>
        <w:t>systems</w:t>
      </w:r>
      <w:r>
        <w:rPr>
          <w:color w:val="230870"/>
          <w:spacing w:val="-15"/>
          <w:w w:val="105"/>
          <w:sz w:val="20"/>
        </w:rPr>
        <w:t> </w:t>
      </w:r>
      <w:r>
        <w:rPr>
          <w:color w:val="230870"/>
          <w:w w:val="105"/>
          <w:sz w:val="20"/>
        </w:rPr>
        <w:t>and</w:t>
      </w:r>
      <w:r>
        <w:rPr>
          <w:color w:val="230870"/>
          <w:spacing w:val="-14"/>
          <w:w w:val="105"/>
          <w:sz w:val="20"/>
        </w:rPr>
        <w:t> </w:t>
      </w:r>
      <w:r>
        <w:rPr>
          <w:color w:val="230870"/>
          <w:w w:val="105"/>
          <w:sz w:val="20"/>
        </w:rPr>
        <w:t>local</w:t>
      </w:r>
      <w:r>
        <w:rPr>
          <w:color w:val="230870"/>
          <w:spacing w:val="-15"/>
          <w:w w:val="105"/>
          <w:sz w:val="20"/>
        </w:rPr>
        <w:t> </w:t>
      </w:r>
      <w:r>
        <w:rPr>
          <w:color w:val="230870"/>
          <w:w w:val="105"/>
          <w:sz w:val="20"/>
        </w:rPr>
        <w:t>resources.</w:t>
      </w:r>
      <w:r>
        <w:rPr>
          <w:color w:val="230870"/>
          <w:spacing w:val="-14"/>
          <w:w w:val="105"/>
          <w:sz w:val="20"/>
        </w:rPr>
        <w:t> </w:t>
      </w:r>
      <w:r>
        <w:rPr>
          <w:color w:val="230870"/>
          <w:w w:val="105"/>
          <w:sz w:val="20"/>
        </w:rPr>
        <w:t>Clients</w:t>
      </w:r>
      <w:r>
        <w:rPr>
          <w:color w:val="230870"/>
          <w:spacing w:val="-15"/>
          <w:w w:val="105"/>
          <w:sz w:val="20"/>
        </w:rPr>
        <w:t> </w:t>
      </w:r>
      <w:r>
        <w:rPr>
          <w:color w:val="230870"/>
          <w:w w:val="105"/>
          <w:sz w:val="20"/>
        </w:rPr>
        <w:t>came</w:t>
      </w:r>
      <w:r>
        <w:rPr>
          <w:color w:val="230870"/>
          <w:spacing w:val="-14"/>
          <w:w w:val="105"/>
          <w:sz w:val="20"/>
        </w:rPr>
        <w:t> </w:t>
      </w:r>
      <w:r>
        <w:rPr>
          <w:color w:val="230870"/>
          <w:w w:val="105"/>
          <w:sz w:val="20"/>
        </w:rPr>
        <w:t>from</w:t>
      </w:r>
      <w:r>
        <w:rPr>
          <w:color w:val="230870"/>
          <w:spacing w:val="-15"/>
          <w:w w:val="105"/>
          <w:sz w:val="20"/>
        </w:rPr>
        <w:t> </w:t>
      </w:r>
      <w:r>
        <w:rPr>
          <w:color w:val="230870"/>
          <w:w w:val="105"/>
          <w:sz w:val="20"/>
        </w:rPr>
        <w:t>47</w:t>
      </w:r>
      <w:r>
        <w:rPr>
          <w:color w:val="230870"/>
          <w:spacing w:val="-14"/>
          <w:w w:val="105"/>
          <w:sz w:val="20"/>
        </w:rPr>
        <w:t> </w:t>
      </w:r>
      <w:r>
        <w:rPr>
          <w:color w:val="230870"/>
          <w:w w:val="105"/>
          <w:sz w:val="20"/>
        </w:rPr>
        <w:t>countries.</w:t>
      </w:r>
    </w:p>
    <w:p>
      <w:pPr>
        <w:pStyle w:val="BodyText"/>
        <w:rPr>
          <w:sz w:val="15"/>
        </w:rPr>
      </w:pPr>
    </w:p>
    <w:p>
      <w:pPr>
        <w:spacing w:line="292" w:lineRule="auto" w:before="107"/>
        <w:ind w:left="2010" w:right="3351" w:firstLine="0"/>
        <w:jc w:val="left"/>
        <w:rPr>
          <w:sz w:val="20"/>
        </w:rPr>
      </w:pPr>
      <w:r>
        <w:rPr/>
        <w:pict>
          <v:shape style="position:absolute;margin-left:100.271004pt;margin-top:9.703127pt;width:3.55pt;height:31.75pt;mso-position-horizontal-relative:page;mso-position-vertical-relative:paragraph;z-index:15751168" id="docshape108" coordorigin="2005,194" coordsize="71,635" path="m2076,789l2075,785,2072,776,2069,772,2062,766,2059,763,2050,759,2045,759,2036,759,2032,759,2023,763,2019,766,2012,772,2010,776,2006,785,2005,789,2005,798,2006,803,2010,812,2012,815,2019,822,2023,825,2032,828,2036,829,2045,829,2050,828,2059,825,2062,822,2069,815,2072,812,2075,803,2076,798,2076,794,2076,789xm2076,507l2075,502,2072,494,2069,490,2062,483,2059,481,2050,477,2045,476,2036,476,2032,477,2023,481,2019,483,2012,490,2010,494,2006,502,2005,507,2005,516,2006,521,2010,529,2012,533,2019,540,2023,542,2032,546,2036,547,2045,547,2050,546,2059,542,2062,540,2069,533,2072,529,2075,521,2076,516,2076,512,2076,507xm2076,225l2075,220,2072,212,2069,208,2062,201,2059,199,2050,195,2045,194,2036,194,2032,195,2023,199,2019,201,2012,208,2010,212,2006,220,2005,225,2005,234,2006,239,2010,247,2012,251,2019,258,2023,260,2032,264,2036,265,2045,265,2050,264,2059,260,2062,258,2069,251,2072,247,2075,239,2076,234,2076,229,2076,225xe" filled="true" fillcolor="#230870" stroked="false">
            <v:path arrowok="t"/>
            <v:fill type="solid"/>
            <w10:wrap type="none"/>
          </v:shape>
        </w:pict>
      </w:r>
      <w:r>
        <w:rPr>
          <w:color w:val="230870"/>
          <w:sz w:val="20"/>
        </w:rPr>
        <w:t>438 individuals participated in individual, family, or community orientation. 498 individuals were assisted to access mainstream and family supports.</w:t>
      </w:r>
    </w:p>
    <w:p>
      <w:pPr>
        <w:spacing w:line="292" w:lineRule="auto" w:before="0"/>
        <w:ind w:left="2010" w:right="1281" w:firstLine="0"/>
        <w:jc w:val="left"/>
        <w:rPr>
          <w:sz w:val="20"/>
        </w:rPr>
      </w:pPr>
      <w:r>
        <w:rPr>
          <w:color w:val="230870"/>
          <w:sz w:val="20"/>
        </w:rPr>
        <w:t>137 mainstream human services agency staff attended cultural competency workshops or provided </w:t>
      </w:r>
      <w:r>
        <w:rPr>
          <w:color w:val="230870"/>
          <w:w w:val="105"/>
          <w:sz w:val="20"/>
        </w:rPr>
        <w:t>with</w:t>
      </w:r>
      <w:r>
        <w:rPr>
          <w:color w:val="230870"/>
          <w:spacing w:val="-6"/>
          <w:w w:val="105"/>
          <w:sz w:val="20"/>
        </w:rPr>
        <w:t> </w:t>
      </w:r>
      <w:r>
        <w:rPr>
          <w:color w:val="230870"/>
          <w:w w:val="105"/>
          <w:sz w:val="20"/>
        </w:rPr>
        <w:t>consultation</w:t>
      </w:r>
    </w:p>
    <w:p>
      <w:pPr>
        <w:spacing w:line="292" w:lineRule="auto" w:before="0"/>
        <w:ind w:left="2010" w:right="1281" w:firstLine="0"/>
        <w:jc w:val="left"/>
        <w:rPr>
          <w:sz w:val="20"/>
        </w:rPr>
      </w:pPr>
      <w:r>
        <w:rPr/>
        <w:pict>
          <v:shape style="position:absolute;margin-left:100.271446pt;margin-top:4.353105pt;width:3.55pt;height:3.55pt;mso-position-horizontal-relative:page;mso-position-vertical-relative:paragraph;z-index:15751680" id="docshape109" coordorigin="2005,87" coordsize="71,71" path="m2045,158l2036,158,2032,157,2005,127,2005,118,2036,87,2045,87,2076,122,2076,127,2045,158xe" filled="true" fillcolor="#230870" stroked="false">
            <v:path arrowok="t"/>
            <v:fill type="solid"/>
            <w10:wrap type="none"/>
          </v:shape>
        </w:pict>
      </w:r>
      <w:r>
        <w:rPr>
          <w:color w:val="230870"/>
          <w:sz w:val="20"/>
        </w:rPr>
        <w:t>154 online or in person events were undertaken to outreach to the refugees and/or the greater</w:t>
      </w:r>
      <w:r>
        <w:rPr>
          <w:color w:val="230870"/>
          <w:spacing w:val="80"/>
          <w:sz w:val="20"/>
        </w:rPr>
        <w:t> </w:t>
      </w:r>
      <w:r>
        <w:rPr>
          <w:color w:val="230870"/>
          <w:spacing w:val="-2"/>
          <w:sz w:val="20"/>
        </w:rPr>
        <w:t>community.</w:t>
      </w:r>
    </w:p>
    <w:p>
      <w:pPr>
        <w:spacing w:line="230" w:lineRule="exact" w:before="0"/>
        <w:ind w:left="2010" w:right="0" w:firstLine="0"/>
        <w:jc w:val="left"/>
        <w:rPr>
          <w:sz w:val="20"/>
        </w:rPr>
      </w:pPr>
      <w:r>
        <w:rPr/>
        <w:pict>
          <v:shape style="position:absolute;margin-left:100.271004pt;margin-top:4.279789pt;width:3.55pt;height:17.650pt;mso-position-horizontal-relative:page;mso-position-vertical-relative:paragraph;z-index:15752192" id="docshape110" coordorigin="2005,86" coordsize="71,353" path="m2076,398l2075,394,2072,385,2069,381,2062,375,2059,372,2050,369,2045,368,2036,368,2032,369,2023,372,2019,375,2012,381,2010,385,2006,394,2005,398,2005,408,2006,412,2010,421,2012,425,2019,431,2023,434,2032,437,2036,438,2045,438,2050,437,2059,434,2062,431,2069,425,2072,421,2075,412,2076,408,2076,403,2076,398xm2076,116l2075,112,2072,103,2069,99,2062,93,2059,90,2050,86,2045,86,2036,86,2032,86,2023,90,2019,93,2012,99,2010,103,2006,112,2005,116,2005,126,2006,130,2010,139,2012,143,2019,149,2023,152,2032,155,2036,156,2045,156,2050,155,2059,152,2062,149,2069,143,2072,139,2075,130,2076,126,2076,121,2076,116xe" filled="true" fillcolor="#230870" stroked="false">
            <v:path arrowok="t"/>
            <v:fill type="solid"/>
            <w10:wrap type="none"/>
          </v:shape>
        </w:pict>
      </w:r>
      <w:r>
        <w:rPr>
          <w:color w:val="230870"/>
          <w:w w:val="95"/>
          <w:sz w:val="20"/>
        </w:rPr>
        <w:t>1,916</w:t>
      </w:r>
      <w:r>
        <w:rPr>
          <w:color w:val="230870"/>
          <w:spacing w:val="2"/>
          <w:sz w:val="20"/>
        </w:rPr>
        <w:t> </w:t>
      </w:r>
      <w:r>
        <w:rPr>
          <w:color w:val="230870"/>
          <w:w w:val="95"/>
          <w:sz w:val="20"/>
        </w:rPr>
        <w:t>hours</w:t>
      </w:r>
      <w:r>
        <w:rPr>
          <w:color w:val="230870"/>
          <w:spacing w:val="2"/>
          <w:sz w:val="20"/>
        </w:rPr>
        <w:t> </w:t>
      </w:r>
      <w:r>
        <w:rPr>
          <w:color w:val="230870"/>
          <w:w w:val="95"/>
          <w:sz w:val="20"/>
        </w:rPr>
        <w:t>of</w:t>
      </w:r>
      <w:r>
        <w:rPr>
          <w:color w:val="230870"/>
          <w:spacing w:val="2"/>
          <w:sz w:val="20"/>
        </w:rPr>
        <w:t> </w:t>
      </w:r>
      <w:r>
        <w:rPr>
          <w:color w:val="230870"/>
          <w:w w:val="95"/>
          <w:sz w:val="20"/>
        </w:rPr>
        <w:t>interpreter</w:t>
      </w:r>
      <w:r>
        <w:rPr>
          <w:color w:val="230870"/>
          <w:spacing w:val="2"/>
          <w:sz w:val="20"/>
        </w:rPr>
        <w:t> </w:t>
      </w:r>
      <w:r>
        <w:rPr>
          <w:color w:val="230870"/>
          <w:w w:val="95"/>
          <w:sz w:val="20"/>
        </w:rPr>
        <w:t>services</w:t>
      </w:r>
      <w:r>
        <w:rPr>
          <w:color w:val="230870"/>
          <w:spacing w:val="3"/>
          <w:sz w:val="20"/>
        </w:rPr>
        <w:t> </w:t>
      </w:r>
      <w:r>
        <w:rPr>
          <w:color w:val="230870"/>
          <w:w w:val="95"/>
          <w:sz w:val="20"/>
        </w:rPr>
        <w:t>were</w:t>
      </w:r>
      <w:r>
        <w:rPr>
          <w:color w:val="230870"/>
          <w:spacing w:val="2"/>
          <w:sz w:val="20"/>
        </w:rPr>
        <w:t> </w:t>
      </w:r>
      <w:r>
        <w:rPr>
          <w:color w:val="230870"/>
          <w:w w:val="95"/>
          <w:sz w:val="20"/>
        </w:rPr>
        <w:t>provided</w:t>
      </w:r>
      <w:r>
        <w:rPr>
          <w:color w:val="230870"/>
          <w:spacing w:val="2"/>
          <w:sz w:val="20"/>
        </w:rPr>
        <w:t> </w:t>
      </w:r>
      <w:r>
        <w:rPr>
          <w:color w:val="230870"/>
          <w:w w:val="95"/>
          <w:sz w:val="20"/>
        </w:rPr>
        <w:t>to</w:t>
      </w:r>
      <w:r>
        <w:rPr>
          <w:color w:val="230870"/>
          <w:spacing w:val="2"/>
          <w:sz w:val="20"/>
        </w:rPr>
        <w:t> </w:t>
      </w:r>
      <w:r>
        <w:rPr>
          <w:color w:val="230870"/>
          <w:spacing w:val="-2"/>
          <w:w w:val="95"/>
          <w:sz w:val="20"/>
        </w:rPr>
        <w:t>consumers.</w:t>
      </w:r>
    </w:p>
    <w:p>
      <w:pPr>
        <w:spacing w:before="47"/>
        <w:ind w:left="2010" w:right="0" w:firstLine="0"/>
        <w:jc w:val="left"/>
        <w:rPr>
          <w:sz w:val="20"/>
        </w:rPr>
      </w:pPr>
      <w:r>
        <w:rPr>
          <w:color w:val="230870"/>
          <w:sz w:val="20"/>
        </w:rPr>
        <w:t>579</w:t>
      </w:r>
      <w:r>
        <w:rPr>
          <w:color w:val="230870"/>
          <w:spacing w:val="-9"/>
          <w:sz w:val="20"/>
        </w:rPr>
        <w:t> </w:t>
      </w:r>
      <w:r>
        <w:rPr>
          <w:color w:val="230870"/>
          <w:sz w:val="20"/>
        </w:rPr>
        <w:t>individuals</w:t>
      </w:r>
      <w:r>
        <w:rPr>
          <w:color w:val="230870"/>
          <w:spacing w:val="-9"/>
          <w:sz w:val="20"/>
        </w:rPr>
        <w:t> </w:t>
      </w:r>
      <w:r>
        <w:rPr>
          <w:color w:val="230870"/>
          <w:sz w:val="20"/>
        </w:rPr>
        <w:t>were</w:t>
      </w:r>
      <w:r>
        <w:rPr>
          <w:color w:val="230870"/>
          <w:spacing w:val="-9"/>
          <w:sz w:val="20"/>
        </w:rPr>
        <w:t> </w:t>
      </w:r>
      <w:r>
        <w:rPr>
          <w:color w:val="230870"/>
          <w:sz w:val="20"/>
        </w:rPr>
        <w:t>assisted</w:t>
      </w:r>
      <w:r>
        <w:rPr>
          <w:color w:val="230870"/>
          <w:spacing w:val="-9"/>
          <w:sz w:val="20"/>
        </w:rPr>
        <w:t> </w:t>
      </w:r>
      <w:r>
        <w:rPr>
          <w:color w:val="230870"/>
          <w:sz w:val="20"/>
        </w:rPr>
        <w:t>with</w:t>
      </w:r>
      <w:r>
        <w:rPr>
          <w:color w:val="230870"/>
          <w:spacing w:val="-9"/>
          <w:sz w:val="20"/>
        </w:rPr>
        <w:t> </w:t>
      </w:r>
      <w:r>
        <w:rPr>
          <w:color w:val="230870"/>
          <w:sz w:val="20"/>
        </w:rPr>
        <w:t>issues</w:t>
      </w:r>
      <w:r>
        <w:rPr>
          <w:color w:val="230870"/>
          <w:spacing w:val="-9"/>
          <w:sz w:val="20"/>
        </w:rPr>
        <w:t> </w:t>
      </w:r>
      <w:r>
        <w:rPr>
          <w:color w:val="230870"/>
          <w:sz w:val="20"/>
        </w:rPr>
        <w:t>arising</w:t>
      </w:r>
      <w:r>
        <w:rPr>
          <w:color w:val="230870"/>
          <w:spacing w:val="-9"/>
          <w:sz w:val="20"/>
        </w:rPr>
        <w:t> </w:t>
      </w:r>
      <w:r>
        <w:rPr>
          <w:color w:val="230870"/>
          <w:sz w:val="20"/>
        </w:rPr>
        <w:t>from</w:t>
      </w:r>
      <w:r>
        <w:rPr>
          <w:color w:val="230870"/>
          <w:spacing w:val="-9"/>
          <w:sz w:val="20"/>
        </w:rPr>
        <w:t> </w:t>
      </w:r>
      <w:r>
        <w:rPr>
          <w:color w:val="230870"/>
          <w:sz w:val="20"/>
        </w:rPr>
        <w:t>COVID-19</w:t>
      </w:r>
      <w:r>
        <w:rPr>
          <w:color w:val="230870"/>
          <w:spacing w:val="-9"/>
          <w:sz w:val="20"/>
        </w:rPr>
        <w:t> </w:t>
      </w:r>
      <w:r>
        <w:rPr>
          <w:color w:val="230870"/>
          <w:spacing w:val="-2"/>
          <w:sz w:val="20"/>
        </w:rPr>
        <w:t>pandemic.</w:t>
      </w:r>
    </w:p>
    <w:p>
      <w:pPr>
        <w:pStyle w:val="BodyText"/>
        <w:spacing w:before="6"/>
        <w:rPr>
          <w:sz w:val="14"/>
        </w:rPr>
      </w:pPr>
    </w:p>
    <w:p>
      <w:pPr>
        <w:spacing w:before="107"/>
        <w:ind w:left="1665" w:right="0" w:firstLine="0"/>
        <w:jc w:val="left"/>
        <w:rPr>
          <w:sz w:val="20"/>
        </w:rPr>
      </w:pPr>
      <w:r>
        <w:rPr>
          <w:color w:val="230870"/>
          <w:sz w:val="20"/>
        </w:rPr>
        <w:t>Program</w:t>
      </w:r>
      <w:r>
        <w:rPr>
          <w:color w:val="230870"/>
          <w:spacing w:val="-6"/>
          <w:sz w:val="20"/>
        </w:rPr>
        <w:t> </w:t>
      </w:r>
      <w:r>
        <w:rPr>
          <w:color w:val="230870"/>
          <w:sz w:val="20"/>
        </w:rPr>
        <w:t>to</w:t>
      </w:r>
      <w:r>
        <w:rPr>
          <w:color w:val="230870"/>
          <w:spacing w:val="-5"/>
          <w:sz w:val="20"/>
        </w:rPr>
        <w:t> </w:t>
      </w:r>
      <w:r>
        <w:rPr>
          <w:color w:val="230870"/>
          <w:sz w:val="20"/>
        </w:rPr>
        <w:t>Enhance</w:t>
      </w:r>
      <w:r>
        <w:rPr>
          <w:color w:val="230870"/>
          <w:spacing w:val="-5"/>
          <w:sz w:val="20"/>
        </w:rPr>
        <w:t> </w:t>
      </w:r>
      <w:r>
        <w:rPr>
          <w:color w:val="230870"/>
          <w:sz w:val="20"/>
        </w:rPr>
        <w:t>Elder</w:t>
      </w:r>
      <w:r>
        <w:rPr>
          <w:color w:val="230870"/>
          <w:spacing w:val="-5"/>
          <w:sz w:val="20"/>
        </w:rPr>
        <w:t> </w:t>
      </w:r>
      <w:r>
        <w:rPr>
          <w:color w:val="230870"/>
          <w:sz w:val="20"/>
        </w:rPr>
        <w:t>Refugee</w:t>
      </w:r>
      <w:r>
        <w:rPr>
          <w:color w:val="230870"/>
          <w:spacing w:val="-5"/>
          <w:sz w:val="20"/>
        </w:rPr>
        <w:t> </w:t>
      </w:r>
      <w:r>
        <w:rPr>
          <w:color w:val="230870"/>
          <w:sz w:val="20"/>
        </w:rPr>
        <w:t>Services</w:t>
      </w:r>
      <w:r>
        <w:rPr>
          <w:color w:val="230870"/>
          <w:spacing w:val="-5"/>
          <w:sz w:val="20"/>
        </w:rPr>
        <w:t> </w:t>
      </w:r>
      <w:r>
        <w:rPr>
          <w:color w:val="230870"/>
          <w:spacing w:val="-2"/>
          <w:sz w:val="20"/>
        </w:rPr>
        <w:t>(PEERS):</w:t>
      </w:r>
    </w:p>
    <w:p>
      <w:pPr>
        <w:pStyle w:val="BodyText"/>
        <w:rPr>
          <w:sz w:val="20"/>
        </w:rPr>
      </w:pPr>
    </w:p>
    <w:p>
      <w:pPr>
        <w:spacing w:line="295" w:lineRule="auto" w:before="106"/>
        <w:ind w:left="2017" w:right="5850" w:firstLine="0"/>
        <w:jc w:val="left"/>
        <w:rPr>
          <w:sz w:val="20"/>
        </w:rPr>
      </w:pPr>
      <w:r>
        <w:rPr/>
        <w:pict>
          <v:shape style="position:absolute;margin-left:101.094002pt;margin-top:9.632394pt;width:3.15pt;height:31.65pt;mso-position-horizontal-relative:page;mso-position-vertical-relative:paragraph;z-index:15752704" id="docshape111" coordorigin="2022,193" coordsize="63,633" path="m2084,790l2083,786,2080,778,2078,775,2072,769,2069,767,2061,764,2057,763,2049,763,2045,764,2037,767,2034,769,2028,775,2026,778,2023,786,2022,790,2022,798,2023,802,2026,810,2028,813,2034,819,2037,821,2045,824,2049,825,2057,825,2061,824,2069,821,2072,819,2078,813,2080,810,2083,802,2084,798,2084,794,2084,790xm2084,505l2083,501,2080,493,2078,490,2072,484,2069,482,2061,479,2057,478,2049,478,2045,479,2037,482,2034,484,2028,490,2026,493,2023,501,2022,505,2022,513,2023,517,2026,525,2028,528,2034,534,2037,536,2045,539,2049,540,2057,540,2061,539,2069,536,2072,534,2078,528,2080,525,2083,517,2084,513,2084,509,2084,505xm2084,220l2083,216,2080,208,2078,205,2072,199,2069,197,2061,193,2057,193,2049,193,2045,193,2037,197,2034,199,2028,205,2026,208,2023,216,2022,220,2022,228,2023,232,2026,239,2028,243,2034,248,2037,251,2045,254,2049,255,2057,255,2061,254,2069,251,2072,248,2078,243,2080,239,2083,232,2084,228,2084,224,2084,220xe" filled="true" fillcolor="#230870" stroked="false">
            <v:path arrowok="t"/>
            <v:fill type="solid"/>
            <w10:wrap type="none"/>
          </v:shape>
        </w:pict>
      </w:r>
      <w:r>
        <w:rPr>
          <w:color w:val="230870"/>
          <w:sz w:val="20"/>
        </w:rPr>
        <w:t>134 refugee elders received PEERS services</w:t>
      </w:r>
      <w:r>
        <w:rPr>
          <w:color w:val="230870"/>
          <w:spacing w:val="80"/>
          <w:sz w:val="20"/>
        </w:rPr>
        <w:t> </w:t>
      </w:r>
      <w:r>
        <w:rPr>
          <w:color w:val="230870"/>
          <w:sz w:val="20"/>
        </w:rPr>
        <w:t>60</w:t>
      </w:r>
      <w:r>
        <w:rPr>
          <w:color w:val="230870"/>
          <w:spacing w:val="-12"/>
          <w:sz w:val="20"/>
        </w:rPr>
        <w:t> </w:t>
      </w:r>
      <w:r>
        <w:rPr>
          <w:color w:val="230870"/>
          <w:sz w:val="20"/>
        </w:rPr>
        <w:t>home</w:t>
      </w:r>
      <w:r>
        <w:rPr>
          <w:color w:val="230870"/>
          <w:spacing w:val="-12"/>
          <w:sz w:val="20"/>
        </w:rPr>
        <w:t> </w:t>
      </w:r>
      <w:r>
        <w:rPr>
          <w:color w:val="230870"/>
          <w:sz w:val="20"/>
        </w:rPr>
        <w:t>visits</w:t>
      </w:r>
      <w:r>
        <w:rPr>
          <w:color w:val="230870"/>
          <w:spacing w:val="-12"/>
          <w:sz w:val="20"/>
        </w:rPr>
        <w:t> </w:t>
      </w:r>
      <w:r>
        <w:rPr>
          <w:color w:val="230870"/>
          <w:sz w:val="20"/>
        </w:rPr>
        <w:t>were</w:t>
      </w:r>
      <w:r>
        <w:rPr>
          <w:color w:val="230870"/>
          <w:spacing w:val="-12"/>
          <w:sz w:val="20"/>
        </w:rPr>
        <w:t> </w:t>
      </w:r>
      <w:r>
        <w:rPr>
          <w:color w:val="230870"/>
          <w:sz w:val="20"/>
        </w:rPr>
        <w:t>conducted</w:t>
      </w:r>
      <w:r>
        <w:rPr>
          <w:color w:val="230870"/>
          <w:spacing w:val="-12"/>
          <w:sz w:val="20"/>
        </w:rPr>
        <w:t> </w:t>
      </w:r>
      <w:r>
        <w:rPr>
          <w:color w:val="230870"/>
          <w:sz w:val="20"/>
        </w:rPr>
        <w:t>during</w:t>
      </w:r>
      <w:r>
        <w:rPr>
          <w:color w:val="230870"/>
          <w:spacing w:val="-12"/>
          <w:sz w:val="20"/>
        </w:rPr>
        <w:t> </w:t>
      </w:r>
      <w:r>
        <w:rPr>
          <w:color w:val="230870"/>
          <w:sz w:val="20"/>
        </w:rPr>
        <w:t>the</w:t>
      </w:r>
      <w:r>
        <w:rPr>
          <w:color w:val="230870"/>
          <w:spacing w:val="-12"/>
          <w:sz w:val="20"/>
        </w:rPr>
        <w:t> </w:t>
      </w:r>
      <w:r>
        <w:rPr>
          <w:color w:val="230870"/>
          <w:sz w:val="20"/>
        </w:rPr>
        <w:t>year</w:t>
      </w:r>
    </w:p>
    <w:p>
      <w:pPr>
        <w:spacing w:line="295" w:lineRule="auto" w:before="0"/>
        <w:ind w:left="2017" w:right="1281" w:firstLine="0"/>
        <w:jc w:val="left"/>
        <w:rPr>
          <w:sz w:val="20"/>
        </w:rPr>
      </w:pPr>
      <w:r>
        <w:rPr>
          <w:color w:val="230870"/>
          <w:sz w:val="20"/>
        </w:rPr>
        <w:t>108 elders educated about COVID-19 vaccine and 75 elders assisted with receiving the COVID-19 </w:t>
      </w:r>
      <w:r>
        <w:rPr>
          <w:color w:val="230870"/>
          <w:spacing w:val="-2"/>
          <w:sz w:val="20"/>
        </w:rPr>
        <w:t>vaccine</w:t>
      </w:r>
    </w:p>
    <w:p>
      <w:pPr>
        <w:spacing w:before="0"/>
        <w:ind w:left="2017" w:right="0" w:firstLine="0"/>
        <w:jc w:val="left"/>
        <w:rPr>
          <w:sz w:val="20"/>
        </w:rPr>
      </w:pPr>
      <w:r>
        <w:rPr/>
        <w:pict>
          <v:shape style="position:absolute;margin-left:101.094002pt;margin-top:4.331856pt;width:3.15pt;height:45.9pt;mso-position-horizontal-relative:page;mso-position-vertical-relative:paragraph;z-index:15753216" id="docshape112" coordorigin="2022,87" coordsize="63,918" path="m2084,969l2083,965,2080,958,2078,954,2072,948,2069,946,2061,943,2057,942,2049,942,2045,943,2037,946,2034,948,2028,954,2026,958,2023,965,2022,969,2022,977,2023,981,2026,989,2028,992,2034,998,2037,1000,2045,1004,2049,1004,2057,1004,2061,1004,2069,1000,2072,998,2078,992,2080,989,2083,981,2084,977,2084,973,2084,969xm2084,684l2083,680,2080,672,2078,669,2072,663,2069,661,2061,658,2057,657,2049,657,2045,658,2037,661,2034,663,2028,669,2026,672,2023,680,2022,684,2022,692,2023,696,2026,704,2028,707,2034,713,2037,715,2045,718,2049,719,2057,719,2061,718,2069,715,2072,713,2078,707,2080,704,2083,696,2084,692,2084,688,2084,684xm2084,399l2083,395,2080,387,2078,384,2072,378,2069,376,2061,373,2057,372,2049,372,2045,373,2037,376,2034,378,2028,384,2026,387,2023,395,2022,399,2022,407,2023,411,2026,419,2028,422,2034,428,2037,430,2045,433,2049,434,2057,434,2061,433,2069,430,2072,428,2078,422,2080,419,2083,411,2084,407,2084,403,2084,399xm2084,114l2083,110,2080,102,2078,99,2072,93,2069,91,2061,87,2057,87,2049,87,2045,87,2037,91,2034,93,2028,99,2026,102,2023,110,2022,114,2022,122,2023,126,2026,133,2028,137,2034,142,2037,145,2045,148,2049,149,2057,149,2061,148,2069,145,2072,142,2078,137,2080,133,2083,126,2084,122,2084,118,2084,114xe" filled="true" fillcolor="#230870" stroked="false">
            <v:path arrowok="t"/>
            <v:fill type="solid"/>
            <w10:wrap type="none"/>
          </v:shape>
        </w:pict>
      </w:r>
      <w:r>
        <w:rPr>
          <w:color w:val="230870"/>
          <w:sz w:val="20"/>
        </w:rPr>
        <w:t>18</w:t>
      </w:r>
      <w:r>
        <w:rPr>
          <w:color w:val="230870"/>
          <w:spacing w:val="-2"/>
          <w:sz w:val="20"/>
        </w:rPr>
        <w:t> </w:t>
      </w:r>
      <w:r>
        <w:rPr>
          <w:color w:val="230870"/>
          <w:sz w:val="20"/>
        </w:rPr>
        <w:t>elders</w:t>
      </w:r>
      <w:r>
        <w:rPr>
          <w:color w:val="230870"/>
          <w:spacing w:val="-2"/>
          <w:sz w:val="20"/>
        </w:rPr>
        <w:t> </w:t>
      </w:r>
      <w:r>
        <w:rPr>
          <w:color w:val="230870"/>
          <w:sz w:val="20"/>
        </w:rPr>
        <w:t>assisted</w:t>
      </w:r>
      <w:r>
        <w:rPr>
          <w:color w:val="230870"/>
          <w:spacing w:val="-2"/>
          <w:sz w:val="20"/>
        </w:rPr>
        <w:t> </w:t>
      </w:r>
      <w:r>
        <w:rPr>
          <w:color w:val="230870"/>
          <w:sz w:val="20"/>
        </w:rPr>
        <w:t>with</w:t>
      </w:r>
      <w:r>
        <w:rPr>
          <w:color w:val="230870"/>
          <w:spacing w:val="-1"/>
          <w:sz w:val="20"/>
        </w:rPr>
        <w:t> </w:t>
      </w:r>
      <w:r>
        <w:rPr>
          <w:color w:val="230870"/>
          <w:sz w:val="20"/>
        </w:rPr>
        <w:t>the</w:t>
      </w:r>
      <w:r>
        <w:rPr>
          <w:color w:val="230870"/>
          <w:spacing w:val="-2"/>
          <w:sz w:val="20"/>
        </w:rPr>
        <w:t> </w:t>
      </w:r>
      <w:r>
        <w:rPr>
          <w:color w:val="230870"/>
          <w:sz w:val="20"/>
        </w:rPr>
        <w:t>naturalization</w:t>
      </w:r>
      <w:r>
        <w:rPr>
          <w:color w:val="230870"/>
          <w:spacing w:val="-2"/>
          <w:sz w:val="20"/>
        </w:rPr>
        <w:t> process</w:t>
      </w:r>
    </w:p>
    <w:p>
      <w:pPr>
        <w:spacing w:line="295" w:lineRule="auto" w:before="53"/>
        <w:ind w:left="2017" w:right="2422" w:firstLine="0"/>
        <w:jc w:val="left"/>
        <w:rPr>
          <w:sz w:val="20"/>
        </w:rPr>
      </w:pPr>
      <w:r>
        <w:rPr>
          <w:color w:val="230870"/>
          <w:sz w:val="20"/>
        </w:rPr>
        <w:t>13</w:t>
      </w:r>
      <w:r>
        <w:rPr>
          <w:color w:val="230870"/>
          <w:spacing w:val="-1"/>
          <w:sz w:val="20"/>
        </w:rPr>
        <w:t> </w:t>
      </w:r>
      <w:r>
        <w:rPr>
          <w:color w:val="230870"/>
          <w:sz w:val="20"/>
        </w:rPr>
        <w:t>elders</w:t>
      </w:r>
      <w:r>
        <w:rPr>
          <w:color w:val="230870"/>
          <w:spacing w:val="-1"/>
          <w:sz w:val="20"/>
        </w:rPr>
        <w:t> </w:t>
      </w:r>
      <w:r>
        <w:rPr>
          <w:color w:val="230870"/>
          <w:sz w:val="20"/>
        </w:rPr>
        <w:t>participated</w:t>
      </w:r>
      <w:r>
        <w:rPr>
          <w:color w:val="230870"/>
          <w:spacing w:val="-1"/>
          <w:sz w:val="20"/>
        </w:rPr>
        <w:t> </w:t>
      </w:r>
      <w:r>
        <w:rPr>
          <w:color w:val="230870"/>
          <w:sz w:val="20"/>
        </w:rPr>
        <w:t>in</w:t>
      </w:r>
      <w:r>
        <w:rPr>
          <w:color w:val="230870"/>
          <w:spacing w:val="-1"/>
          <w:sz w:val="20"/>
        </w:rPr>
        <w:t> </w:t>
      </w:r>
      <w:r>
        <w:rPr>
          <w:color w:val="230870"/>
          <w:sz w:val="20"/>
        </w:rPr>
        <w:t>leadership</w:t>
      </w:r>
      <w:r>
        <w:rPr>
          <w:color w:val="230870"/>
          <w:spacing w:val="-1"/>
          <w:sz w:val="20"/>
        </w:rPr>
        <w:t> </w:t>
      </w:r>
      <w:r>
        <w:rPr>
          <w:color w:val="230870"/>
          <w:sz w:val="20"/>
        </w:rPr>
        <w:t>and</w:t>
      </w:r>
      <w:r>
        <w:rPr>
          <w:color w:val="230870"/>
          <w:spacing w:val="-1"/>
          <w:sz w:val="20"/>
        </w:rPr>
        <w:t> </w:t>
      </w:r>
      <w:r>
        <w:rPr>
          <w:color w:val="230870"/>
          <w:sz w:val="20"/>
        </w:rPr>
        <w:t>volunteer</w:t>
      </w:r>
      <w:r>
        <w:rPr>
          <w:color w:val="230870"/>
          <w:spacing w:val="-1"/>
          <w:sz w:val="20"/>
        </w:rPr>
        <w:t> </w:t>
      </w:r>
      <w:r>
        <w:rPr>
          <w:color w:val="230870"/>
          <w:sz w:val="20"/>
        </w:rPr>
        <w:t>positions,</w:t>
      </w:r>
      <w:r>
        <w:rPr>
          <w:color w:val="230870"/>
          <w:spacing w:val="-1"/>
          <w:sz w:val="20"/>
        </w:rPr>
        <w:t> </w:t>
      </w:r>
      <w:r>
        <w:rPr>
          <w:color w:val="230870"/>
          <w:sz w:val="20"/>
        </w:rPr>
        <w:t>and</w:t>
      </w:r>
      <w:r>
        <w:rPr>
          <w:color w:val="230870"/>
          <w:spacing w:val="-1"/>
          <w:sz w:val="20"/>
        </w:rPr>
        <w:t> </w:t>
      </w:r>
      <w:r>
        <w:rPr>
          <w:color w:val="230870"/>
          <w:sz w:val="20"/>
        </w:rPr>
        <w:t>employment</w:t>
      </w:r>
      <w:r>
        <w:rPr>
          <w:color w:val="230870"/>
          <w:spacing w:val="-1"/>
          <w:sz w:val="20"/>
        </w:rPr>
        <w:t> </w:t>
      </w:r>
      <w:r>
        <w:rPr>
          <w:color w:val="230870"/>
          <w:sz w:val="20"/>
        </w:rPr>
        <w:t>services 450 times case workers provided elders with translation and interpreting services</w:t>
      </w:r>
    </w:p>
    <w:p>
      <w:pPr>
        <w:spacing w:before="0"/>
        <w:ind w:left="2017" w:right="0" w:firstLine="0"/>
        <w:jc w:val="left"/>
        <w:rPr>
          <w:sz w:val="20"/>
        </w:rPr>
      </w:pPr>
      <w:r>
        <w:rPr>
          <w:color w:val="230870"/>
          <w:sz w:val="20"/>
        </w:rPr>
        <w:t>525</w:t>
      </w:r>
      <w:r>
        <w:rPr>
          <w:color w:val="230870"/>
          <w:spacing w:val="-13"/>
          <w:sz w:val="20"/>
        </w:rPr>
        <w:t> </w:t>
      </w:r>
      <w:r>
        <w:rPr>
          <w:color w:val="230870"/>
          <w:sz w:val="20"/>
        </w:rPr>
        <w:t>hours</w:t>
      </w:r>
      <w:r>
        <w:rPr>
          <w:color w:val="230870"/>
          <w:spacing w:val="-12"/>
          <w:sz w:val="20"/>
        </w:rPr>
        <w:t> </w:t>
      </w:r>
      <w:r>
        <w:rPr>
          <w:color w:val="230870"/>
          <w:sz w:val="20"/>
        </w:rPr>
        <w:t>of</w:t>
      </w:r>
      <w:r>
        <w:rPr>
          <w:color w:val="230870"/>
          <w:spacing w:val="-13"/>
          <w:sz w:val="20"/>
        </w:rPr>
        <w:t> </w:t>
      </w:r>
      <w:r>
        <w:rPr>
          <w:color w:val="230870"/>
          <w:sz w:val="20"/>
        </w:rPr>
        <w:t>pro-bono</w:t>
      </w:r>
      <w:r>
        <w:rPr>
          <w:color w:val="230870"/>
          <w:spacing w:val="-12"/>
          <w:sz w:val="20"/>
        </w:rPr>
        <w:t> </w:t>
      </w:r>
      <w:r>
        <w:rPr>
          <w:color w:val="230870"/>
          <w:sz w:val="20"/>
        </w:rPr>
        <w:t>service</w:t>
      </w:r>
      <w:r>
        <w:rPr>
          <w:color w:val="230870"/>
          <w:spacing w:val="-13"/>
          <w:sz w:val="20"/>
        </w:rPr>
        <w:t> </w:t>
      </w:r>
      <w:r>
        <w:rPr>
          <w:color w:val="230870"/>
          <w:sz w:val="20"/>
        </w:rPr>
        <w:t>were</w:t>
      </w:r>
      <w:r>
        <w:rPr>
          <w:color w:val="230870"/>
          <w:spacing w:val="-12"/>
          <w:sz w:val="20"/>
        </w:rPr>
        <w:t> </w:t>
      </w:r>
      <w:r>
        <w:rPr>
          <w:color w:val="230870"/>
          <w:sz w:val="20"/>
        </w:rPr>
        <w:t>secured</w:t>
      </w:r>
      <w:r>
        <w:rPr>
          <w:color w:val="230870"/>
          <w:spacing w:val="-13"/>
          <w:sz w:val="20"/>
        </w:rPr>
        <w:t> </w:t>
      </w:r>
      <w:r>
        <w:rPr>
          <w:color w:val="230870"/>
          <w:sz w:val="20"/>
        </w:rPr>
        <w:t>to</w:t>
      </w:r>
      <w:r>
        <w:rPr>
          <w:color w:val="230870"/>
          <w:spacing w:val="-12"/>
          <w:sz w:val="20"/>
        </w:rPr>
        <w:t> </w:t>
      </w:r>
      <w:r>
        <w:rPr>
          <w:color w:val="230870"/>
          <w:sz w:val="20"/>
        </w:rPr>
        <w:t>assist</w:t>
      </w:r>
      <w:r>
        <w:rPr>
          <w:color w:val="230870"/>
          <w:spacing w:val="-13"/>
          <w:sz w:val="20"/>
        </w:rPr>
        <w:t> </w:t>
      </w:r>
      <w:r>
        <w:rPr>
          <w:color w:val="230870"/>
          <w:sz w:val="20"/>
        </w:rPr>
        <w:t>the</w:t>
      </w:r>
      <w:r>
        <w:rPr>
          <w:color w:val="230870"/>
          <w:spacing w:val="-12"/>
          <w:sz w:val="20"/>
        </w:rPr>
        <w:t> </w:t>
      </w:r>
      <w:r>
        <w:rPr>
          <w:color w:val="230870"/>
          <w:spacing w:val="-2"/>
          <w:sz w:val="20"/>
        </w:rPr>
        <w:t>elders</w:t>
      </w:r>
    </w:p>
    <w:p>
      <w:pPr>
        <w:spacing w:after="0"/>
        <w:jc w:val="left"/>
        <w:rPr>
          <w:sz w:val="20"/>
        </w:rPr>
        <w:sectPr>
          <w:type w:val="continuous"/>
          <w:pgSz w:w="12240" w:h="15840"/>
          <w:pgMar w:top="320" w:bottom="0" w:left="220" w:right="360"/>
        </w:sectPr>
      </w:pPr>
    </w:p>
    <w:p>
      <w:pPr>
        <w:spacing w:before="97"/>
        <w:ind w:left="4786" w:right="0" w:firstLine="0"/>
        <w:jc w:val="left"/>
        <w:rPr>
          <w:rFonts w:ascii="Arial"/>
          <w:sz w:val="15"/>
        </w:rPr>
      </w:pP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10"/>
          <w:sz w:val="15"/>
        </w:rPr>
        <w:t>9</w:t>
      </w:r>
    </w:p>
    <w:p>
      <w:pPr>
        <w:pStyle w:val="BodyText"/>
        <w:rPr>
          <w:rFonts w:ascii="Arial"/>
          <w:sz w:val="20"/>
        </w:rPr>
      </w:pPr>
    </w:p>
    <w:p>
      <w:pPr>
        <w:pStyle w:val="BodyText"/>
        <w:spacing w:before="9"/>
        <w:rPr>
          <w:rFonts w:ascii="Arial"/>
          <w:sz w:val="19"/>
        </w:rPr>
      </w:pPr>
    </w:p>
    <w:p>
      <w:pPr>
        <w:tabs>
          <w:tab w:pos="6293" w:val="left" w:leader="none"/>
        </w:tabs>
        <w:spacing w:before="0"/>
        <w:ind w:left="991" w:right="0" w:firstLine="0"/>
        <w:jc w:val="left"/>
        <w:rPr>
          <w:rFonts w:ascii="Arial Narrow"/>
          <w:sz w:val="122"/>
        </w:rPr>
      </w:pPr>
      <w:r>
        <w:rPr>
          <w:rFonts w:ascii="Arial Narrow"/>
          <w:color w:val="EFE8CD"/>
          <w:spacing w:val="-210"/>
          <w:w w:val="94"/>
          <w:sz w:val="122"/>
        </w:rPr>
        <w:t>S</w:t>
      </w:r>
      <w:r>
        <w:rPr>
          <w:rFonts w:ascii="Arial Narrow"/>
          <w:color w:val="F69EC1"/>
          <w:spacing w:val="-298"/>
          <w:w w:val="49"/>
          <w:position w:val="100"/>
          <w:sz w:val="213"/>
        </w:rPr>
        <w:t>H</w:t>
      </w:r>
      <w:r>
        <w:rPr>
          <w:rFonts w:ascii="Arial Narrow"/>
          <w:color w:val="EFE8CD"/>
          <w:spacing w:val="-277"/>
          <w:w w:val="85"/>
          <w:sz w:val="122"/>
        </w:rPr>
        <w:t>E</w:t>
      </w:r>
      <w:r>
        <w:rPr>
          <w:rFonts w:ascii="Arial Narrow"/>
          <w:color w:val="F69EC1"/>
          <w:spacing w:val="-118"/>
          <w:w w:val="43"/>
          <w:position w:val="100"/>
          <w:sz w:val="213"/>
        </w:rPr>
        <w:t>E</w:t>
      </w:r>
      <w:r>
        <w:rPr>
          <w:rFonts w:ascii="Arial Narrow"/>
          <w:color w:val="EFE8CD"/>
          <w:spacing w:val="-536"/>
          <w:w w:val="91"/>
          <w:sz w:val="122"/>
        </w:rPr>
        <w:t>R</w:t>
      </w:r>
      <w:r>
        <w:rPr>
          <w:rFonts w:ascii="Arial Narrow"/>
          <w:color w:val="F69EC1"/>
          <w:spacing w:val="-67"/>
          <w:w w:val="51"/>
          <w:position w:val="100"/>
          <w:sz w:val="213"/>
        </w:rPr>
        <w:t>A</w:t>
      </w:r>
      <w:r>
        <w:rPr>
          <w:rFonts w:ascii="Arial Narrow"/>
          <w:color w:val="F69EC1"/>
          <w:spacing w:val="-275"/>
          <w:w w:val="49"/>
          <w:position w:val="100"/>
          <w:sz w:val="213"/>
        </w:rPr>
        <w:t>L</w:t>
      </w:r>
      <w:r>
        <w:rPr>
          <w:rFonts w:ascii="Arial Narrow"/>
          <w:color w:val="EFE8CD"/>
          <w:spacing w:val="-370"/>
          <w:w w:val="96"/>
          <w:sz w:val="122"/>
        </w:rPr>
        <w:t>V</w:t>
      </w:r>
      <w:r>
        <w:rPr>
          <w:rFonts w:ascii="Arial Narrow"/>
          <w:color w:val="F69EC1"/>
          <w:spacing w:val="-136"/>
          <w:w w:val="56"/>
          <w:position w:val="100"/>
          <w:sz w:val="213"/>
        </w:rPr>
        <w:t>T</w:t>
      </w:r>
      <w:r>
        <w:rPr>
          <w:rFonts w:ascii="Arial Narrow"/>
          <w:color w:val="EFE8CD"/>
          <w:spacing w:val="-212"/>
          <w:w w:val="110"/>
          <w:sz w:val="122"/>
        </w:rPr>
        <w:t>I</w:t>
      </w:r>
      <w:r>
        <w:rPr>
          <w:rFonts w:ascii="Arial Narrow"/>
          <w:color w:val="F69EC1"/>
          <w:spacing w:val="-296"/>
          <w:w w:val="49"/>
          <w:position w:val="100"/>
          <w:sz w:val="213"/>
        </w:rPr>
        <w:t>H</w:t>
      </w:r>
      <w:r>
        <w:rPr>
          <w:rFonts w:ascii="Arial Narrow"/>
          <w:color w:val="EFE8CD"/>
          <w:spacing w:val="-3"/>
          <w:w w:val="90"/>
          <w:sz w:val="122"/>
        </w:rPr>
        <w:t>C</w:t>
      </w:r>
      <w:r>
        <w:rPr>
          <w:rFonts w:ascii="Arial Narrow"/>
          <w:color w:val="EFE8CD"/>
          <w:spacing w:val="-3"/>
          <w:w w:val="85"/>
          <w:sz w:val="122"/>
        </w:rPr>
        <w:t>E</w:t>
      </w:r>
      <w:r>
        <w:rPr>
          <w:rFonts w:ascii="Arial Narrow"/>
          <w:color w:val="EFE8CD"/>
          <w:spacing w:val="-2"/>
          <w:w w:val="94"/>
          <w:sz w:val="122"/>
        </w:rPr>
        <w:t>S</w:t>
      </w:r>
      <w:r>
        <w:rPr>
          <w:rFonts w:ascii="Arial Narrow"/>
          <w:color w:val="EFE8CD"/>
          <w:sz w:val="122"/>
        </w:rPr>
        <w:tab/>
      </w:r>
      <w:r>
        <w:rPr>
          <w:rFonts w:ascii="Arial Narrow"/>
          <w:color w:val="EFE8CD"/>
          <w:position w:val="-23"/>
          <w:sz w:val="122"/>
        </w:rPr>
        <w:drawing>
          <wp:inline distT="0" distB="0" distL="0" distR="0">
            <wp:extent cx="2790824" cy="1857374"/>
            <wp:effectExtent l="0" t="0" r="0" b="0"/>
            <wp:docPr id="19" name="image22.jpeg"/>
            <wp:cNvGraphicFramePr>
              <a:graphicFrameLocks noChangeAspect="1"/>
            </wp:cNvGraphicFramePr>
            <a:graphic>
              <a:graphicData uri="http://schemas.openxmlformats.org/drawingml/2006/picture">
                <pic:pic>
                  <pic:nvPicPr>
                    <pic:cNvPr id="20" name="image22.jpeg"/>
                    <pic:cNvPicPr/>
                  </pic:nvPicPr>
                  <pic:blipFill>
                    <a:blip r:embed="rId26" cstate="print"/>
                    <a:stretch>
                      <a:fillRect/>
                    </a:stretch>
                  </pic:blipFill>
                  <pic:spPr>
                    <a:xfrm>
                      <a:off x="0" y="0"/>
                      <a:ext cx="2790824" cy="1857374"/>
                    </a:xfrm>
                    <a:prstGeom prst="rect">
                      <a:avLst/>
                    </a:prstGeom>
                  </pic:spPr>
                </pic:pic>
              </a:graphicData>
            </a:graphic>
          </wp:inline>
        </w:drawing>
      </w:r>
      <w:r>
        <w:rPr>
          <w:rFonts w:ascii="Arial Narrow"/>
          <w:color w:val="EFE8CD"/>
          <w:position w:val="-23"/>
          <w:sz w:val="122"/>
        </w:rPr>
      </w:r>
    </w:p>
    <w:p>
      <w:pPr>
        <w:tabs>
          <w:tab w:pos="6197" w:val="left" w:leader="none"/>
        </w:tabs>
        <w:spacing w:before="238"/>
        <w:ind w:left="993" w:right="0" w:firstLine="0"/>
        <w:jc w:val="left"/>
        <w:rPr>
          <w:rFonts w:ascii="Arial Narrow"/>
          <w:sz w:val="60"/>
        </w:rPr>
      </w:pPr>
      <w:r>
        <w:rPr>
          <w:rFonts w:ascii="Arial Narrow"/>
          <w:color w:val="F69EC1"/>
          <w:w w:val="50"/>
          <w:sz w:val="60"/>
        </w:rPr>
        <w:t>Refugee</w:t>
      </w:r>
      <w:r>
        <w:rPr>
          <w:rFonts w:ascii="Arial Narrow"/>
          <w:color w:val="F69EC1"/>
          <w:spacing w:val="3"/>
          <w:sz w:val="60"/>
        </w:rPr>
        <w:t> </w:t>
      </w:r>
      <w:r>
        <w:rPr>
          <w:rFonts w:ascii="Arial Narrow"/>
          <w:color w:val="F69EC1"/>
          <w:spacing w:val="-1"/>
          <w:w w:val="28"/>
          <w:sz w:val="60"/>
        </w:rPr>
        <w:t>H</w:t>
      </w:r>
      <w:r>
        <w:rPr>
          <w:rFonts w:ascii="Arial Narrow"/>
          <w:color w:val="F69EC1"/>
          <w:w w:val="28"/>
          <w:sz w:val="60"/>
        </w:rPr>
        <w:t>e</w:t>
      </w:r>
      <w:r>
        <w:rPr>
          <w:rFonts w:ascii="Arial Narrow"/>
          <w:color w:val="F69EC1"/>
          <w:spacing w:val="-1"/>
          <w:w w:val="38"/>
          <w:sz w:val="60"/>
        </w:rPr>
        <w:t>a</w:t>
      </w:r>
      <w:r>
        <w:rPr>
          <w:rFonts w:ascii="Arial Narrow"/>
          <w:color w:val="F69EC1"/>
          <w:w w:val="87"/>
          <w:sz w:val="60"/>
        </w:rPr>
        <w:t>l</w:t>
      </w:r>
      <w:r>
        <w:rPr>
          <w:rFonts w:ascii="Arial Narrow"/>
          <w:color w:val="F69EC1"/>
          <w:spacing w:val="-1"/>
          <w:w w:val="78"/>
          <w:sz w:val="60"/>
        </w:rPr>
        <w:t>t</w:t>
      </w:r>
      <w:r>
        <w:rPr>
          <w:rFonts w:ascii="Arial Narrow"/>
          <w:color w:val="F69EC1"/>
          <w:w w:val="39"/>
          <w:sz w:val="60"/>
        </w:rPr>
        <w:t>h</w:t>
      </w:r>
      <w:r>
        <w:rPr>
          <w:rFonts w:ascii="Arial Narrow"/>
          <w:color w:val="F69EC1"/>
          <w:spacing w:val="3"/>
          <w:sz w:val="60"/>
        </w:rPr>
        <w:t> </w:t>
      </w:r>
      <w:r>
        <w:rPr>
          <w:rFonts w:ascii="Arial Narrow"/>
          <w:color w:val="F69EC1"/>
          <w:spacing w:val="-2"/>
          <w:w w:val="50"/>
          <w:sz w:val="60"/>
        </w:rPr>
        <w:t>Promotion</w:t>
      </w:r>
      <w:r>
        <w:rPr>
          <w:rFonts w:ascii="Arial Narrow"/>
          <w:color w:val="F69EC1"/>
          <w:sz w:val="60"/>
        </w:rPr>
        <w:tab/>
      </w:r>
      <w:r>
        <w:rPr>
          <w:rFonts w:ascii="Arial Narrow"/>
          <w:color w:val="EFE8CD"/>
          <w:w w:val="50"/>
          <w:sz w:val="60"/>
        </w:rPr>
        <w:t>Refugee</w:t>
      </w:r>
      <w:r>
        <w:rPr>
          <w:rFonts w:ascii="Arial Narrow"/>
          <w:color w:val="EFE8CD"/>
          <w:spacing w:val="-8"/>
          <w:sz w:val="60"/>
        </w:rPr>
        <w:t> </w:t>
      </w:r>
      <w:r>
        <w:rPr>
          <w:rFonts w:ascii="Arial Narrow"/>
          <w:color w:val="EFE8CD"/>
          <w:spacing w:val="-1"/>
          <w:w w:val="28"/>
          <w:sz w:val="60"/>
        </w:rPr>
        <w:t>H</w:t>
      </w:r>
      <w:r>
        <w:rPr>
          <w:rFonts w:ascii="Arial Narrow"/>
          <w:color w:val="EFE8CD"/>
          <w:w w:val="28"/>
          <w:sz w:val="60"/>
        </w:rPr>
        <w:t>e</w:t>
      </w:r>
      <w:r>
        <w:rPr>
          <w:rFonts w:ascii="Arial Narrow"/>
          <w:color w:val="EFE8CD"/>
          <w:spacing w:val="-1"/>
          <w:w w:val="38"/>
          <w:sz w:val="60"/>
        </w:rPr>
        <w:t>a</w:t>
      </w:r>
      <w:r>
        <w:rPr>
          <w:rFonts w:ascii="Arial Narrow"/>
          <w:color w:val="EFE8CD"/>
          <w:w w:val="87"/>
          <w:sz w:val="60"/>
        </w:rPr>
        <w:t>l</w:t>
      </w:r>
      <w:r>
        <w:rPr>
          <w:rFonts w:ascii="Arial Narrow"/>
          <w:color w:val="EFE8CD"/>
          <w:spacing w:val="-1"/>
          <w:w w:val="78"/>
          <w:sz w:val="60"/>
        </w:rPr>
        <w:t>t</w:t>
      </w:r>
      <w:r>
        <w:rPr>
          <w:rFonts w:ascii="Arial Narrow"/>
          <w:color w:val="EFE8CD"/>
          <w:w w:val="39"/>
          <w:sz w:val="60"/>
        </w:rPr>
        <w:t>h</w:t>
      </w:r>
      <w:r>
        <w:rPr>
          <w:rFonts w:ascii="Arial Narrow"/>
          <w:color w:val="EFE8CD"/>
          <w:spacing w:val="-8"/>
          <w:sz w:val="60"/>
        </w:rPr>
        <w:t> </w:t>
      </w:r>
      <w:r>
        <w:rPr>
          <w:rFonts w:ascii="Arial Narrow"/>
          <w:color w:val="EFE8CD"/>
          <w:w w:val="50"/>
          <w:sz w:val="60"/>
        </w:rPr>
        <w:t>Assessment</w:t>
      </w:r>
      <w:r>
        <w:rPr>
          <w:rFonts w:ascii="Arial Narrow"/>
          <w:color w:val="EFE8CD"/>
          <w:spacing w:val="-7"/>
          <w:sz w:val="60"/>
        </w:rPr>
        <w:t> </w:t>
      </w:r>
      <w:r>
        <w:rPr>
          <w:rFonts w:ascii="Arial Narrow"/>
          <w:color w:val="EFE8CD"/>
          <w:spacing w:val="-2"/>
          <w:w w:val="50"/>
          <w:sz w:val="60"/>
        </w:rPr>
        <w:t>Program</w:t>
      </w:r>
    </w:p>
    <w:p>
      <w:pPr>
        <w:pStyle w:val="BodyText"/>
        <w:rPr>
          <w:rFonts w:ascii="Arial Narrow"/>
          <w:sz w:val="20"/>
        </w:rPr>
      </w:pPr>
    </w:p>
    <w:p>
      <w:pPr>
        <w:pStyle w:val="BodyText"/>
        <w:spacing w:before="1"/>
        <w:rPr>
          <w:rFonts w:ascii="Arial Narrow"/>
          <w:sz w:val="23"/>
        </w:rPr>
      </w:pPr>
    </w:p>
    <w:p>
      <w:pPr>
        <w:spacing w:after="0"/>
        <w:rPr>
          <w:rFonts w:ascii="Arial Narrow"/>
          <w:sz w:val="23"/>
        </w:rPr>
        <w:sectPr>
          <w:pgSz w:w="12240" w:h="15840"/>
          <w:pgMar w:top="60" w:bottom="280" w:left="220" w:right="360"/>
        </w:sectPr>
      </w:pPr>
    </w:p>
    <w:p>
      <w:pPr>
        <w:spacing w:line="292" w:lineRule="auto" w:before="104"/>
        <w:ind w:left="1032" w:right="0" w:firstLine="0"/>
        <w:jc w:val="both"/>
        <w:rPr>
          <w:sz w:val="24"/>
        </w:rPr>
      </w:pPr>
      <w:r>
        <w:rPr/>
        <w:pict>
          <v:rect style="position:absolute;margin-left:0pt;margin-top:.000003pt;width:611.999951pt;height:791.999937pt;mso-position-horizontal-relative:page;mso-position-vertical-relative:page;z-index:-16194560" id="docshape113" filled="true" fillcolor="#f4582e" stroked="false">
            <v:fill type="solid"/>
            <w10:wrap type="none"/>
          </v:rect>
        </w:pict>
      </w:r>
      <w:r>
        <w:rPr/>
        <w:pict>
          <v:shape style="position:absolute;margin-left:324.030334pt;margin-top:151.57663pt;width:222pt;height:331.35pt;mso-position-horizontal-relative:page;mso-position-vertical-relative:paragraph;z-index:15754240" type="#_x0000_t202" id="docshape1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0"/>
                  </w:tblGrid>
                  <w:tr>
                    <w:trPr>
                      <w:trHeight w:val="1346" w:hRule="atLeast"/>
                    </w:trPr>
                    <w:tc>
                      <w:tcPr>
                        <w:tcW w:w="4440" w:type="dxa"/>
                        <w:shd w:val="clear" w:color="auto" w:fill="F69EC1"/>
                      </w:tcPr>
                      <w:p>
                        <w:pPr>
                          <w:pStyle w:val="TableParagraph"/>
                          <w:spacing w:line="789" w:lineRule="exact" w:before="538"/>
                          <w:ind w:left="193"/>
                          <w:rPr>
                            <w:sz w:val="71"/>
                          </w:rPr>
                        </w:pPr>
                        <w:r>
                          <w:rPr>
                            <w:color w:val="F4582E"/>
                            <w:spacing w:val="-14"/>
                            <w:w w:val="40"/>
                            <w:sz w:val="71"/>
                          </w:rPr>
                          <w:t>ORI'S</w:t>
                        </w:r>
                        <w:r>
                          <w:rPr>
                            <w:color w:val="F4582E"/>
                            <w:spacing w:val="-98"/>
                            <w:sz w:val="71"/>
                          </w:rPr>
                          <w:t> </w:t>
                        </w:r>
                        <w:r>
                          <w:rPr>
                            <w:color w:val="F4582E"/>
                            <w:spacing w:val="-14"/>
                            <w:w w:val="40"/>
                            <w:sz w:val="71"/>
                          </w:rPr>
                          <w:t>HEALTH</w:t>
                        </w:r>
                        <w:r>
                          <w:rPr>
                            <w:color w:val="F4582E"/>
                            <w:spacing w:val="-97"/>
                            <w:sz w:val="71"/>
                          </w:rPr>
                          <w:t> </w:t>
                        </w:r>
                        <w:r>
                          <w:rPr>
                            <w:color w:val="F4582E"/>
                            <w:spacing w:val="-14"/>
                            <w:w w:val="40"/>
                            <w:sz w:val="71"/>
                          </w:rPr>
                          <w:t>PROMOTION</w:t>
                        </w:r>
                        <w:r>
                          <w:rPr>
                            <w:color w:val="F4582E"/>
                            <w:spacing w:val="-97"/>
                            <w:sz w:val="71"/>
                          </w:rPr>
                          <w:t> </w:t>
                        </w:r>
                        <w:r>
                          <w:rPr>
                            <w:color w:val="F4582E"/>
                            <w:spacing w:val="-14"/>
                            <w:w w:val="40"/>
                            <w:sz w:val="71"/>
                          </w:rPr>
                          <w:t>PROGRAM</w:t>
                        </w:r>
                      </w:p>
                    </w:tc>
                  </w:tr>
                  <w:tr>
                    <w:trPr>
                      <w:trHeight w:val="339" w:hRule="atLeast"/>
                    </w:trPr>
                    <w:tc>
                      <w:tcPr>
                        <w:tcW w:w="4440" w:type="dxa"/>
                        <w:shd w:val="clear" w:color="auto" w:fill="F69EC1"/>
                      </w:tcPr>
                      <w:p>
                        <w:pPr>
                          <w:pStyle w:val="TableParagraph"/>
                          <w:spacing w:line="464" w:lineRule="exact"/>
                          <w:ind w:left="451" w:right="596"/>
                          <w:jc w:val="center"/>
                          <w:rPr>
                            <w:sz w:val="46"/>
                          </w:rPr>
                        </w:pPr>
                        <w:r>
                          <w:rPr>
                            <w:color w:val="F4582E"/>
                            <w:spacing w:val="-2"/>
                            <w:w w:val="80"/>
                            <w:sz w:val="46"/>
                          </w:rPr>
                          <w:t>ASSISTED</w:t>
                        </w:r>
                        <w:r>
                          <w:rPr>
                            <w:color w:val="F4582E"/>
                            <w:spacing w:val="-18"/>
                            <w:sz w:val="46"/>
                          </w:rPr>
                          <w:t> </w:t>
                        </w:r>
                        <w:r>
                          <w:rPr>
                            <w:color w:val="F4582E"/>
                            <w:spacing w:val="-2"/>
                            <w:w w:val="80"/>
                            <w:sz w:val="46"/>
                          </w:rPr>
                          <w:t>MORE</w:t>
                        </w:r>
                        <w:r>
                          <w:rPr>
                            <w:color w:val="F4582E"/>
                            <w:spacing w:val="-18"/>
                            <w:sz w:val="46"/>
                          </w:rPr>
                          <w:t> </w:t>
                        </w:r>
                        <w:r>
                          <w:rPr>
                            <w:color w:val="F4582E"/>
                            <w:spacing w:val="-4"/>
                            <w:w w:val="80"/>
                            <w:sz w:val="46"/>
                          </w:rPr>
                          <w:t>THAN</w:t>
                        </w:r>
                      </w:p>
                      <w:p>
                        <w:pPr>
                          <w:pStyle w:val="TableParagraph"/>
                          <w:spacing w:line="145" w:lineRule="exact"/>
                          <w:ind w:left="398" w:right="596"/>
                          <w:jc w:val="center"/>
                          <w:rPr>
                            <w:sz w:val="149"/>
                          </w:rPr>
                        </w:pPr>
                        <w:r>
                          <w:rPr>
                            <w:color w:val="F4582E"/>
                            <w:spacing w:val="-5"/>
                            <w:w w:val="110"/>
                            <w:sz w:val="149"/>
                          </w:rPr>
                          <w:t>954</w:t>
                        </w:r>
                      </w:p>
                    </w:tc>
                  </w:tr>
                  <w:tr>
                    <w:trPr>
                      <w:trHeight w:val="1466" w:hRule="atLeast"/>
                    </w:trPr>
                    <w:tc>
                      <w:tcPr>
                        <w:tcW w:w="4440" w:type="dxa"/>
                        <w:shd w:val="clear" w:color="auto" w:fill="F69EC1"/>
                      </w:tcPr>
                      <w:p>
                        <w:pPr>
                          <w:pStyle w:val="TableParagraph"/>
                          <w:rPr>
                            <w:rFonts w:ascii="Times New Roman"/>
                            <w:sz w:val="30"/>
                          </w:rPr>
                        </w:pPr>
                      </w:p>
                    </w:tc>
                  </w:tr>
                  <w:tr>
                    <w:trPr>
                      <w:trHeight w:val="601" w:hRule="atLeast"/>
                    </w:trPr>
                    <w:tc>
                      <w:tcPr>
                        <w:tcW w:w="4440" w:type="dxa"/>
                        <w:shd w:val="clear" w:color="auto" w:fill="F69EC1"/>
                      </w:tcPr>
                      <w:p>
                        <w:pPr>
                          <w:pStyle w:val="TableParagraph"/>
                          <w:spacing w:line="581" w:lineRule="exact"/>
                          <w:ind w:left="365"/>
                          <w:rPr>
                            <w:sz w:val="76"/>
                          </w:rPr>
                        </w:pPr>
                        <w:r>
                          <w:rPr>
                            <w:color w:val="F4582E"/>
                            <w:w w:val="35"/>
                            <w:sz w:val="76"/>
                          </w:rPr>
                          <w:t>TO</w:t>
                        </w:r>
                        <w:r>
                          <w:rPr>
                            <w:color w:val="F4582E"/>
                            <w:spacing w:val="-101"/>
                            <w:sz w:val="76"/>
                          </w:rPr>
                          <w:t> </w:t>
                        </w:r>
                        <w:r>
                          <w:rPr>
                            <w:color w:val="F4582E"/>
                            <w:w w:val="35"/>
                            <w:sz w:val="76"/>
                          </w:rPr>
                          <w:t>ADDRESS</w:t>
                        </w:r>
                        <w:r>
                          <w:rPr>
                            <w:color w:val="F4582E"/>
                            <w:spacing w:val="-101"/>
                            <w:sz w:val="76"/>
                          </w:rPr>
                          <w:t> </w:t>
                        </w:r>
                        <w:r>
                          <w:rPr>
                            <w:color w:val="F4582E"/>
                            <w:w w:val="35"/>
                            <w:sz w:val="76"/>
                          </w:rPr>
                          <w:t>EMERGENT</w:t>
                        </w:r>
                        <w:r>
                          <w:rPr>
                            <w:color w:val="F4582E"/>
                            <w:spacing w:val="-100"/>
                            <w:sz w:val="76"/>
                          </w:rPr>
                          <w:t> </w:t>
                        </w:r>
                        <w:r>
                          <w:rPr>
                            <w:color w:val="F4582E"/>
                            <w:w w:val="35"/>
                            <w:sz w:val="76"/>
                          </w:rPr>
                          <w:t>N</w:t>
                        </w:r>
                        <w:r>
                          <w:rPr>
                            <w:color w:val="F4582E"/>
                            <w:spacing w:val="-73"/>
                            <w:sz w:val="76"/>
                          </w:rPr>
                          <w:t> </w:t>
                        </w:r>
                        <w:r>
                          <w:rPr>
                            <w:b/>
                            <w:color w:val="F4582E"/>
                            <w:spacing w:val="-5"/>
                            <w:w w:val="35"/>
                            <w:sz w:val="76"/>
                          </w:rPr>
                          <w:t>E</w:t>
                        </w:r>
                        <w:r>
                          <w:rPr>
                            <w:color w:val="F4582E"/>
                            <w:spacing w:val="-5"/>
                            <w:w w:val="35"/>
                            <w:sz w:val="76"/>
                          </w:rPr>
                          <w:t>DS</w:t>
                        </w:r>
                      </w:p>
                    </w:tc>
                  </w:tr>
                  <w:tr>
                    <w:trPr>
                      <w:trHeight w:val="646" w:hRule="atLeast"/>
                    </w:trPr>
                    <w:tc>
                      <w:tcPr>
                        <w:tcW w:w="4440" w:type="dxa"/>
                        <w:shd w:val="clear" w:color="auto" w:fill="F69EC1"/>
                      </w:tcPr>
                      <w:p>
                        <w:pPr>
                          <w:pStyle w:val="TableParagraph"/>
                          <w:spacing w:line="607" w:lineRule="exact" w:before="19"/>
                          <w:ind w:left="329"/>
                          <w:rPr>
                            <w:sz w:val="53"/>
                          </w:rPr>
                        </w:pPr>
                        <w:r>
                          <w:rPr>
                            <w:color w:val="F4582E"/>
                            <w:spacing w:val="-6"/>
                            <w:w w:val="80"/>
                            <w:sz w:val="53"/>
                          </w:rPr>
                          <w:t>AND</w:t>
                        </w:r>
                        <w:r>
                          <w:rPr>
                            <w:color w:val="F4582E"/>
                            <w:spacing w:val="-20"/>
                            <w:sz w:val="53"/>
                          </w:rPr>
                          <w:t> </w:t>
                        </w:r>
                        <w:r>
                          <w:rPr>
                            <w:color w:val="F4582E"/>
                            <w:spacing w:val="-6"/>
                            <w:w w:val="80"/>
                            <w:sz w:val="53"/>
                          </w:rPr>
                          <w:t>ACCESS</w:t>
                        </w:r>
                        <w:r>
                          <w:rPr>
                            <w:color w:val="F4582E"/>
                            <w:spacing w:val="-19"/>
                            <w:sz w:val="53"/>
                          </w:rPr>
                          <w:t> </w:t>
                        </w:r>
                        <w:r>
                          <w:rPr>
                            <w:color w:val="F4582E"/>
                            <w:spacing w:val="-6"/>
                            <w:w w:val="80"/>
                            <w:sz w:val="53"/>
                          </w:rPr>
                          <w:t>HEALTH</w:t>
                        </w:r>
                      </w:p>
                    </w:tc>
                  </w:tr>
                  <w:tr>
                    <w:trPr>
                      <w:trHeight w:val="727" w:hRule="atLeast"/>
                    </w:trPr>
                    <w:tc>
                      <w:tcPr>
                        <w:tcW w:w="4440" w:type="dxa"/>
                        <w:shd w:val="clear" w:color="auto" w:fill="F69EC1"/>
                      </w:tcPr>
                      <w:p>
                        <w:pPr>
                          <w:pStyle w:val="TableParagraph"/>
                          <w:spacing w:line="705" w:lineRule="exact"/>
                          <w:ind w:left="328"/>
                          <w:rPr>
                            <w:sz w:val="70"/>
                          </w:rPr>
                        </w:pPr>
                        <w:r>
                          <w:rPr>
                            <w:color w:val="F4582E"/>
                            <w:spacing w:val="-18"/>
                            <w:w w:val="40"/>
                            <w:sz w:val="70"/>
                          </w:rPr>
                          <w:t>AND</w:t>
                        </w:r>
                        <w:r>
                          <w:rPr>
                            <w:color w:val="F4582E"/>
                            <w:spacing w:val="-95"/>
                            <w:sz w:val="70"/>
                          </w:rPr>
                          <w:t> </w:t>
                        </w:r>
                        <w:r>
                          <w:rPr>
                            <w:color w:val="F4582E"/>
                            <w:spacing w:val="-18"/>
                            <w:w w:val="40"/>
                            <w:sz w:val="70"/>
                          </w:rPr>
                          <w:t>BEHAVIORAL</w:t>
                        </w:r>
                        <w:r>
                          <w:rPr>
                            <w:color w:val="F4582E"/>
                            <w:spacing w:val="-94"/>
                            <w:sz w:val="70"/>
                          </w:rPr>
                          <w:t> </w:t>
                        </w:r>
                        <w:r>
                          <w:rPr>
                            <w:color w:val="F4582E"/>
                            <w:spacing w:val="-18"/>
                            <w:w w:val="40"/>
                            <w:sz w:val="70"/>
                          </w:rPr>
                          <w:t>HEALTH</w:t>
                        </w:r>
                        <w:r>
                          <w:rPr>
                            <w:color w:val="F4582E"/>
                            <w:spacing w:val="-94"/>
                            <w:sz w:val="70"/>
                          </w:rPr>
                          <w:t> </w:t>
                        </w:r>
                        <w:r>
                          <w:rPr>
                            <w:color w:val="F4582E"/>
                            <w:spacing w:val="-18"/>
                            <w:w w:val="40"/>
                            <w:sz w:val="70"/>
                          </w:rPr>
                          <w:t>SERVICES</w:t>
                        </w:r>
                      </w:p>
                    </w:tc>
                  </w:tr>
                  <w:tr>
                    <w:trPr>
                      <w:trHeight w:val="1231" w:hRule="atLeast"/>
                    </w:trPr>
                    <w:tc>
                      <w:tcPr>
                        <w:tcW w:w="4440" w:type="dxa"/>
                        <w:shd w:val="clear" w:color="auto" w:fill="F69EC1"/>
                      </w:tcPr>
                      <w:p>
                        <w:pPr>
                          <w:pStyle w:val="TableParagraph"/>
                          <w:spacing w:before="21"/>
                          <w:ind w:left="443"/>
                          <w:rPr>
                            <w:sz w:val="46"/>
                          </w:rPr>
                        </w:pPr>
                        <w:r>
                          <w:rPr>
                            <w:color w:val="F4582E"/>
                            <w:spacing w:val="-4"/>
                            <w:w w:val="80"/>
                            <w:sz w:val="46"/>
                          </w:rPr>
                          <w:t>IN</w:t>
                        </w:r>
                        <w:r>
                          <w:rPr>
                            <w:color w:val="F4582E"/>
                            <w:spacing w:val="-23"/>
                            <w:sz w:val="46"/>
                          </w:rPr>
                          <w:t> </w:t>
                        </w:r>
                        <w:r>
                          <w:rPr>
                            <w:color w:val="F4582E"/>
                            <w:spacing w:val="-4"/>
                            <w:w w:val="80"/>
                            <w:sz w:val="46"/>
                          </w:rPr>
                          <w:t>THEIR</w:t>
                        </w:r>
                        <w:r>
                          <w:rPr>
                            <w:color w:val="F4582E"/>
                            <w:spacing w:val="-23"/>
                            <w:sz w:val="46"/>
                          </w:rPr>
                          <w:t> </w:t>
                        </w:r>
                        <w:r>
                          <w:rPr>
                            <w:color w:val="F4582E"/>
                            <w:spacing w:val="-4"/>
                            <w:w w:val="80"/>
                            <w:sz w:val="46"/>
                          </w:rPr>
                          <w:t>COMMUNITIES.</w:t>
                        </w:r>
                      </w:p>
                    </w:tc>
                  </w:tr>
                </w:tbl>
                <w:p>
                  <w:pPr>
                    <w:pStyle w:val="BodyText"/>
                  </w:pPr>
                </w:p>
              </w:txbxContent>
            </v:textbox>
            <w10:wrap type="none"/>
          </v:shape>
        </w:pict>
      </w:r>
      <w:r>
        <w:rPr>
          <w:color w:val="FFFFFF"/>
          <w:sz w:val="24"/>
        </w:rPr>
        <w:t>ORI’s Refugee Health Promotion Program (RHPP) provides ongoing individual healthcare</w:t>
      </w:r>
      <w:r>
        <w:rPr>
          <w:color w:val="FFFFFF"/>
          <w:spacing w:val="40"/>
          <w:sz w:val="24"/>
        </w:rPr>
        <w:t> </w:t>
      </w:r>
      <w:r>
        <w:rPr>
          <w:color w:val="FFFFFF"/>
          <w:sz w:val="24"/>
        </w:rPr>
        <w:t>information</w:t>
      </w:r>
      <w:r>
        <w:rPr>
          <w:color w:val="FFFFFF"/>
          <w:spacing w:val="40"/>
          <w:sz w:val="24"/>
        </w:rPr>
        <w:t> </w:t>
      </w:r>
      <w:r>
        <w:rPr>
          <w:color w:val="FFFFFF"/>
          <w:sz w:val="24"/>
        </w:rPr>
        <w:t>and</w:t>
      </w:r>
      <w:r>
        <w:rPr>
          <w:color w:val="FFFFFF"/>
          <w:spacing w:val="40"/>
          <w:sz w:val="24"/>
        </w:rPr>
        <w:t> </w:t>
      </w:r>
      <w:r>
        <w:rPr>
          <w:color w:val="FFFFFF"/>
          <w:sz w:val="24"/>
        </w:rPr>
        <w:t>access</w:t>
      </w:r>
      <w:r>
        <w:rPr>
          <w:color w:val="FFFFFF"/>
          <w:spacing w:val="40"/>
          <w:sz w:val="24"/>
        </w:rPr>
        <w:t> </w:t>
      </w:r>
      <w:r>
        <w:rPr>
          <w:color w:val="FFFFFF"/>
          <w:sz w:val="24"/>
        </w:rPr>
        <w:t>assistance to the newest refugee arrivals. RHPP aims to heighten cultural competence within mainstream agencies. RHPP also organized online health trainings on how to prevention</w:t>
      </w:r>
      <w:r>
        <w:rPr>
          <w:color w:val="FFFFFF"/>
          <w:spacing w:val="-17"/>
          <w:sz w:val="24"/>
        </w:rPr>
        <w:t> </w:t>
      </w:r>
      <w:r>
        <w:rPr>
          <w:color w:val="FFFFFF"/>
          <w:sz w:val="24"/>
        </w:rPr>
        <w:t>the</w:t>
      </w:r>
      <w:r>
        <w:rPr>
          <w:color w:val="FFFFFF"/>
          <w:spacing w:val="-16"/>
          <w:sz w:val="24"/>
        </w:rPr>
        <w:t> </w:t>
      </w:r>
      <w:r>
        <w:rPr>
          <w:color w:val="FFFFFF"/>
          <w:sz w:val="24"/>
        </w:rPr>
        <w:t>spread</w:t>
      </w:r>
      <w:r>
        <w:rPr>
          <w:color w:val="FFFFFF"/>
          <w:spacing w:val="-17"/>
          <w:sz w:val="24"/>
        </w:rPr>
        <w:t> </w:t>
      </w:r>
      <w:r>
        <w:rPr>
          <w:color w:val="FFFFFF"/>
          <w:sz w:val="24"/>
        </w:rPr>
        <w:t>of</w:t>
      </w:r>
      <w:r>
        <w:rPr>
          <w:color w:val="FFFFFF"/>
          <w:spacing w:val="-16"/>
          <w:sz w:val="24"/>
        </w:rPr>
        <w:t> </w:t>
      </w:r>
      <w:r>
        <w:rPr>
          <w:color w:val="FFFFFF"/>
          <w:sz w:val="24"/>
        </w:rPr>
        <w:t>COVID-19.</w:t>
      </w:r>
    </w:p>
    <w:p>
      <w:pPr>
        <w:pStyle w:val="BodyText"/>
        <w:rPr>
          <w:sz w:val="28"/>
        </w:rPr>
      </w:pPr>
    </w:p>
    <w:p>
      <w:pPr>
        <w:pStyle w:val="BodyText"/>
        <w:rPr>
          <w:sz w:val="28"/>
        </w:rPr>
      </w:pPr>
    </w:p>
    <w:p>
      <w:pPr>
        <w:pStyle w:val="BodyText"/>
        <w:rPr>
          <w:sz w:val="31"/>
        </w:rPr>
      </w:pPr>
    </w:p>
    <w:p>
      <w:pPr>
        <w:spacing w:line="635" w:lineRule="exact" w:before="0"/>
        <w:ind w:left="993" w:right="0" w:firstLine="0"/>
        <w:jc w:val="left"/>
        <w:rPr>
          <w:rFonts w:ascii="Trebuchet MS"/>
          <w:b/>
          <w:sz w:val="56"/>
        </w:rPr>
      </w:pPr>
      <w:r>
        <w:rPr>
          <w:rFonts w:ascii="Trebuchet MS"/>
          <w:b/>
          <w:color w:val="F5F5EF"/>
          <w:spacing w:val="-5"/>
          <w:sz w:val="56"/>
        </w:rPr>
        <w:t>541</w:t>
      </w:r>
    </w:p>
    <w:p>
      <w:pPr>
        <w:tabs>
          <w:tab w:pos="2337" w:val="left" w:leader="none"/>
          <w:tab w:pos="3076" w:val="left" w:leader="none"/>
          <w:tab w:pos="4111" w:val="left" w:leader="none"/>
          <w:tab w:pos="4580" w:val="left" w:leader="none"/>
        </w:tabs>
        <w:spacing w:line="203" w:lineRule="exact" w:before="0"/>
        <w:ind w:left="1032" w:right="0" w:firstLine="0"/>
        <w:jc w:val="left"/>
        <w:rPr>
          <w:rFonts w:ascii="Arial"/>
          <w:b/>
          <w:sz w:val="19"/>
        </w:rPr>
      </w:pPr>
      <w:r>
        <w:rPr>
          <w:rFonts w:ascii="Arial"/>
          <w:b/>
          <w:color w:val="EFE8CD"/>
          <w:spacing w:val="-2"/>
          <w:w w:val="105"/>
          <w:sz w:val="19"/>
        </w:rPr>
        <w:t>Individuals</w:t>
      </w:r>
      <w:r>
        <w:rPr>
          <w:rFonts w:ascii="Arial"/>
          <w:b/>
          <w:color w:val="EFE8CD"/>
          <w:sz w:val="19"/>
        </w:rPr>
        <w:tab/>
      </w:r>
      <w:r>
        <w:rPr>
          <w:rFonts w:ascii="Arial"/>
          <w:b/>
          <w:color w:val="EFE8CD"/>
          <w:spacing w:val="-4"/>
          <w:w w:val="105"/>
          <w:sz w:val="19"/>
        </w:rPr>
        <w:t>were</w:t>
      </w:r>
      <w:r>
        <w:rPr>
          <w:rFonts w:ascii="Arial"/>
          <w:b/>
          <w:color w:val="EFE8CD"/>
          <w:sz w:val="19"/>
        </w:rPr>
        <w:tab/>
      </w:r>
      <w:r>
        <w:rPr>
          <w:rFonts w:ascii="Arial"/>
          <w:b/>
          <w:color w:val="EFE8CD"/>
          <w:spacing w:val="-2"/>
          <w:w w:val="105"/>
          <w:sz w:val="19"/>
        </w:rPr>
        <w:t>assisted</w:t>
      </w:r>
      <w:r>
        <w:rPr>
          <w:rFonts w:ascii="Arial"/>
          <w:b/>
          <w:color w:val="EFE8CD"/>
          <w:sz w:val="19"/>
        </w:rPr>
        <w:tab/>
      </w:r>
      <w:r>
        <w:rPr>
          <w:rFonts w:ascii="Arial"/>
          <w:b/>
          <w:color w:val="EFE8CD"/>
          <w:spacing w:val="-5"/>
          <w:w w:val="105"/>
          <w:sz w:val="19"/>
        </w:rPr>
        <w:t>to</w:t>
      </w:r>
      <w:r>
        <w:rPr>
          <w:rFonts w:ascii="Arial"/>
          <w:b/>
          <w:color w:val="EFE8CD"/>
          <w:sz w:val="19"/>
        </w:rPr>
        <w:tab/>
      </w:r>
      <w:r>
        <w:rPr>
          <w:rFonts w:ascii="Arial"/>
          <w:b/>
          <w:color w:val="EFE8CD"/>
          <w:spacing w:val="-2"/>
          <w:w w:val="105"/>
          <w:sz w:val="19"/>
        </w:rPr>
        <w:t>access</w:t>
      </w:r>
    </w:p>
    <w:p>
      <w:pPr>
        <w:spacing w:before="35"/>
        <w:ind w:left="1032" w:right="0" w:firstLine="0"/>
        <w:jc w:val="left"/>
        <w:rPr>
          <w:rFonts w:ascii="Arial"/>
          <w:b/>
          <w:sz w:val="19"/>
        </w:rPr>
      </w:pPr>
      <w:r>
        <w:rPr>
          <w:rFonts w:ascii="Arial"/>
          <w:b/>
          <w:color w:val="EFE8CD"/>
          <w:w w:val="105"/>
          <w:sz w:val="19"/>
        </w:rPr>
        <w:t>mainstream</w:t>
      </w:r>
      <w:r>
        <w:rPr>
          <w:rFonts w:ascii="Arial"/>
          <w:b/>
          <w:color w:val="EFE8CD"/>
          <w:spacing w:val="-13"/>
          <w:w w:val="105"/>
          <w:sz w:val="19"/>
        </w:rPr>
        <w:t> </w:t>
      </w:r>
      <w:r>
        <w:rPr>
          <w:rFonts w:ascii="Arial"/>
          <w:b/>
          <w:color w:val="EFE8CD"/>
          <w:w w:val="105"/>
          <w:sz w:val="19"/>
        </w:rPr>
        <w:t>health</w:t>
      </w:r>
      <w:r>
        <w:rPr>
          <w:rFonts w:ascii="Arial"/>
          <w:b/>
          <w:color w:val="EFE8CD"/>
          <w:spacing w:val="-12"/>
          <w:w w:val="105"/>
          <w:sz w:val="19"/>
        </w:rPr>
        <w:t> </w:t>
      </w:r>
      <w:r>
        <w:rPr>
          <w:rFonts w:ascii="Arial"/>
          <w:b/>
          <w:color w:val="EFE8CD"/>
          <w:w w:val="105"/>
          <w:sz w:val="19"/>
        </w:rPr>
        <w:t>care</w:t>
      </w:r>
      <w:r>
        <w:rPr>
          <w:rFonts w:ascii="Arial"/>
          <w:b/>
          <w:color w:val="EFE8CD"/>
          <w:spacing w:val="-12"/>
          <w:w w:val="105"/>
          <w:sz w:val="19"/>
        </w:rPr>
        <w:t> </w:t>
      </w:r>
      <w:r>
        <w:rPr>
          <w:rFonts w:ascii="Arial"/>
          <w:b/>
          <w:color w:val="EFE8CD"/>
          <w:w w:val="105"/>
          <w:sz w:val="19"/>
        </w:rPr>
        <w:t>services</w:t>
      </w:r>
      <w:r>
        <w:rPr>
          <w:rFonts w:ascii="Arial"/>
          <w:b/>
          <w:color w:val="EFE8CD"/>
          <w:spacing w:val="-12"/>
          <w:w w:val="105"/>
          <w:sz w:val="19"/>
        </w:rPr>
        <w:t> </w:t>
      </w:r>
      <w:r>
        <w:rPr>
          <w:rFonts w:ascii="Arial"/>
          <w:b/>
          <w:color w:val="EFE8CD"/>
          <w:w w:val="105"/>
          <w:sz w:val="19"/>
        </w:rPr>
        <w:t>via</w:t>
      </w:r>
      <w:r>
        <w:rPr>
          <w:rFonts w:ascii="Arial"/>
          <w:b/>
          <w:color w:val="EFE8CD"/>
          <w:spacing w:val="-12"/>
          <w:w w:val="105"/>
          <w:sz w:val="19"/>
        </w:rPr>
        <w:t> </w:t>
      </w:r>
      <w:r>
        <w:rPr>
          <w:rFonts w:ascii="Arial"/>
          <w:b/>
          <w:color w:val="EFE8CD"/>
          <w:spacing w:val="-4"/>
          <w:w w:val="105"/>
          <w:sz w:val="19"/>
        </w:rPr>
        <w:t>RHPP</w:t>
      </w:r>
    </w:p>
    <w:p>
      <w:pPr>
        <w:pStyle w:val="BodyText"/>
        <w:spacing w:before="9"/>
        <w:rPr>
          <w:rFonts w:ascii="Arial"/>
          <w:b/>
          <w:sz w:val="29"/>
        </w:rPr>
      </w:pPr>
    </w:p>
    <w:p>
      <w:pPr>
        <w:spacing w:before="1"/>
        <w:ind w:left="993" w:right="0" w:firstLine="0"/>
        <w:jc w:val="left"/>
        <w:rPr>
          <w:rFonts w:ascii="Trebuchet MS"/>
          <w:b/>
          <w:sz w:val="56"/>
        </w:rPr>
      </w:pPr>
      <w:r>
        <w:rPr>
          <w:rFonts w:ascii="Trebuchet MS"/>
          <w:b/>
          <w:color w:val="F5F5EF"/>
          <w:spacing w:val="-5"/>
          <w:sz w:val="56"/>
        </w:rPr>
        <w:t>676</w:t>
      </w:r>
    </w:p>
    <w:p>
      <w:pPr>
        <w:spacing w:line="278" w:lineRule="auto" w:before="3"/>
        <w:ind w:left="988" w:right="0" w:firstLine="0"/>
        <w:jc w:val="left"/>
        <w:rPr>
          <w:rFonts w:ascii="Arial"/>
          <w:b/>
          <w:sz w:val="19"/>
        </w:rPr>
      </w:pPr>
      <w:r>
        <w:rPr>
          <w:rFonts w:ascii="Arial"/>
          <w:b/>
          <w:color w:val="EFE8CD"/>
          <w:w w:val="105"/>
          <w:sz w:val="19"/>
        </w:rPr>
        <w:t>individuals</w:t>
      </w:r>
      <w:r>
        <w:rPr>
          <w:rFonts w:ascii="Arial"/>
          <w:b/>
          <w:color w:val="EFE8CD"/>
          <w:spacing w:val="40"/>
          <w:w w:val="105"/>
          <w:sz w:val="19"/>
        </w:rPr>
        <w:t> </w:t>
      </w:r>
      <w:r>
        <w:rPr>
          <w:rFonts w:ascii="Arial"/>
          <w:b/>
          <w:color w:val="EFE8CD"/>
          <w:w w:val="105"/>
          <w:sz w:val="19"/>
        </w:rPr>
        <w:t>were</w:t>
      </w:r>
      <w:r>
        <w:rPr>
          <w:rFonts w:ascii="Arial"/>
          <w:b/>
          <w:color w:val="EFE8CD"/>
          <w:spacing w:val="40"/>
          <w:w w:val="105"/>
          <w:sz w:val="19"/>
        </w:rPr>
        <w:t> </w:t>
      </w:r>
      <w:r>
        <w:rPr>
          <w:rFonts w:ascii="Arial"/>
          <w:b/>
          <w:color w:val="EFE8CD"/>
          <w:w w:val="105"/>
          <w:sz w:val="19"/>
        </w:rPr>
        <w:t>assisted</w:t>
      </w:r>
      <w:r>
        <w:rPr>
          <w:rFonts w:ascii="Arial"/>
          <w:b/>
          <w:color w:val="EFE8CD"/>
          <w:spacing w:val="40"/>
          <w:w w:val="105"/>
          <w:sz w:val="19"/>
        </w:rPr>
        <w:t> </w:t>
      </w:r>
      <w:r>
        <w:rPr>
          <w:rFonts w:ascii="Arial"/>
          <w:b/>
          <w:color w:val="EFE8CD"/>
          <w:w w:val="105"/>
          <w:sz w:val="19"/>
        </w:rPr>
        <w:t>with</w:t>
      </w:r>
      <w:r>
        <w:rPr>
          <w:rFonts w:ascii="Arial"/>
          <w:b/>
          <w:color w:val="EFE8CD"/>
          <w:spacing w:val="40"/>
          <w:w w:val="105"/>
          <w:sz w:val="19"/>
        </w:rPr>
        <w:t> </w:t>
      </w:r>
      <w:r>
        <w:rPr>
          <w:rFonts w:ascii="Arial"/>
          <w:b/>
          <w:color w:val="EFE8CD"/>
          <w:w w:val="105"/>
          <w:sz w:val="19"/>
        </w:rPr>
        <w:t>COVID-19- related supports via RHPP</w:t>
      </w:r>
    </w:p>
    <w:p>
      <w:pPr>
        <w:pStyle w:val="BodyText"/>
        <w:spacing w:before="9"/>
        <w:rPr>
          <w:rFonts w:ascii="Arial"/>
          <w:b/>
          <w:sz w:val="36"/>
        </w:rPr>
      </w:pPr>
    </w:p>
    <w:p>
      <w:pPr>
        <w:spacing w:before="0"/>
        <w:ind w:left="993" w:right="0" w:firstLine="0"/>
        <w:jc w:val="left"/>
        <w:rPr>
          <w:rFonts w:ascii="Trebuchet MS"/>
          <w:b/>
          <w:sz w:val="56"/>
        </w:rPr>
      </w:pPr>
      <w:r>
        <w:rPr>
          <w:rFonts w:ascii="Trebuchet MS"/>
          <w:b/>
          <w:color w:val="F5F5EF"/>
          <w:spacing w:val="-5"/>
          <w:sz w:val="56"/>
        </w:rPr>
        <w:t>91</w:t>
      </w:r>
    </w:p>
    <w:p>
      <w:pPr>
        <w:spacing w:line="278" w:lineRule="auto" w:before="3"/>
        <w:ind w:left="988" w:right="0" w:firstLine="0"/>
        <w:jc w:val="left"/>
        <w:rPr>
          <w:rFonts w:ascii="Arial"/>
          <w:b/>
          <w:sz w:val="19"/>
        </w:rPr>
      </w:pPr>
      <w:r>
        <w:rPr>
          <w:rFonts w:ascii="Arial"/>
          <w:b/>
          <w:color w:val="EFE8CD"/>
          <w:w w:val="105"/>
          <w:sz w:val="19"/>
        </w:rPr>
        <w:t>participated in virtual and in-person health forums or classes via RHPP</w:t>
      </w:r>
    </w:p>
    <w:p>
      <w:pPr>
        <w:pStyle w:val="BodyText"/>
        <w:rPr>
          <w:rFonts w:ascii="Arial"/>
          <w:b/>
          <w:sz w:val="30"/>
        </w:rPr>
      </w:pPr>
    </w:p>
    <w:p>
      <w:pPr>
        <w:spacing w:before="0"/>
        <w:ind w:left="1014" w:right="0" w:firstLine="0"/>
        <w:jc w:val="left"/>
        <w:rPr>
          <w:rFonts w:ascii="Trebuchet MS"/>
          <w:b/>
          <w:sz w:val="53"/>
        </w:rPr>
      </w:pPr>
      <w:r>
        <w:rPr>
          <w:rFonts w:ascii="Trebuchet MS"/>
          <w:b/>
          <w:color w:val="F5F5EF"/>
          <w:spacing w:val="-5"/>
          <w:sz w:val="53"/>
        </w:rPr>
        <w:t>404</w:t>
      </w:r>
    </w:p>
    <w:p>
      <w:pPr>
        <w:spacing w:line="278" w:lineRule="auto" w:before="3"/>
        <w:ind w:left="993" w:right="0" w:firstLine="0"/>
        <w:jc w:val="left"/>
        <w:rPr>
          <w:rFonts w:ascii="Arial"/>
          <w:b/>
          <w:sz w:val="19"/>
        </w:rPr>
      </w:pPr>
      <w:r>
        <w:rPr>
          <w:rFonts w:ascii="Arial"/>
          <w:b/>
          <w:color w:val="EFE8CD"/>
          <w:w w:val="105"/>
          <w:sz w:val="19"/>
        </w:rPr>
        <w:t>Total</w:t>
      </w:r>
      <w:r>
        <w:rPr>
          <w:rFonts w:ascii="Arial"/>
          <w:b/>
          <w:color w:val="EFE8CD"/>
          <w:spacing w:val="80"/>
          <w:w w:val="105"/>
          <w:sz w:val="19"/>
        </w:rPr>
        <w:t> </w:t>
      </w:r>
      <w:r>
        <w:rPr>
          <w:rFonts w:ascii="Arial"/>
          <w:b/>
          <w:color w:val="EFE8CD"/>
          <w:w w:val="105"/>
          <w:sz w:val="19"/>
        </w:rPr>
        <w:t>number</w:t>
      </w:r>
      <w:r>
        <w:rPr>
          <w:rFonts w:ascii="Arial"/>
          <w:b/>
          <w:color w:val="EFE8CD"/>
          <w:spacing w:val="80"/>
          <w:w w:val="105"/>
          <w:sz w:val="19"/>
        </w:rPr>
        <w:t> </w:t>
      </w:r>
      <w:r>
        <w:rPr>
          <w:rFonts w:ascii="Arial"/>
          <w:b/>
          <w:color w:val="EFE8CD"/>
          <w:w w:val="105"/>
          <w:sz w:val="19"/>
        </w:rPr>
        <w:t>of</w:t>
      </w:r>
      <w:r>
        <w:rPr>
          <w:rFonts w:ascii="Arial"/>
          <w:b/>
          <w:color w:val="EFE8CD"/>
          <w:spacing w:val="80"/>
          <w:w w:val="105"/>
          <w:sz w:val="19"/>
        </w:rPr>
        <w:t> </w:t>
      </w:r>
      <w:r>
        <w:rPr>
          <w:rFonts w:ascii="Arial"/>
          <w:b/>
          <w:color w:val="EFE8CD"/>
          <w:w w:val="105"/>
          <w:sz w:val="19"/>
        </w:rPr>
        <w:t>recipients</w:t>
      </w:r>
      <w:r>
        <w:rPr>
          <w:rFonts w:ascii="Arial"/>
          <w:b/>
          <w:color w:val="EFE8CD"/>
          <w:spacing w:val="80"/>
          <w:w w:val="105"/>
          <w:sz w:val="19"/>
        </w:rPr>
        <w:t> </w:t>
      </w:r>
      <w:r>
        <w:rPr>
          <w:rFonts w:ascii="Arial"/>
          <w:b/>
          <w:color w:val="EFE8CD"/>
          <w:w w:val="105"/>
          <w:sz w:val="19"/>
        </w:rPr>
        <w:t>referred</w:t>
      </w:r>
      <w:r>
        <w:rPr>
          <w:rFonts w:ascii="Arial"/>
          <w:b/>
          <w:color w:val="EFE8CD"/>
          <w:spacing w:val="80"/>
          <w:w w:val="105"/>
          <w:sz w:val="19"/>
        </w:rPr>
        <w:t> </w:t>
      </w:r>
      <w:r>
        <w:rPr>
          <w:rFonts w:ascii="Arial"/>
          <w:b/>
          <w:color w:val="EFE8CD"/>
          <w:w w:val="105"/>
          <w:sz w:val="19"/>
        </w:rPr>
        <w:t>to primary care via RHPP</w:t>
      </w:r>
    </w:p>
    <w:p>
      <w:pPr>
        <w:spacing w:line="292" w:lineRule="auto" w:before="104"/>
        <w:ind w:left="692" w:right="1191" w:firstLine="0"/>
        <w:jc w:val="both"/>
        <w:rPr>
          <w:sz w:val="24"/>
        </w:rPr>
      </w:pPr>
      <w:r>
        <w:rPr/>
        <w:br w:type="column"/>
      </w:r>
      <w:r>
        <w:rPr>
          <w:color w:val="FFFFFF"/>
          <w:sz w:val="24"/>
        </w:rPr>
        <w:t>ORI, through partnership with the Department</w:t>
      </w:r>
      <w:r>
        <w:rPr>
          <w:color w:val="FFFFFF"/>
          <w:spacing w:val="-17"/>
          <w:sz w:val="24"/>
        </w:rPr>
        <w:t> </w:t>
      </w:r>
      <w:r>
        <w:rPr>
          <w:color w:val="FFFFFF"/>
          <w:sz w:val="24"/>
        </w:rPr>
        <w:t>of</w:t>
      </w:r>
      <w:r>
        <w:rPr>
          <w:color w:val="FFFFFF"/>
          <w:spacing w:val="-17"/>
          <w:sz w:val="24"/>
        </w:rPr>
        <w:t> </w:t>
      </w:r>
      <w:r>
        <w:rPr>
          <w:color w:val="FFFFFF"/>
          <w:sz w:val="24"/>
        </w:rPr>
        <w:t>Public</w:t>
      </w:r>
      <w:r>
        <w:rPr>
          <w:color w:val="FFFFFF"/>
          <w:spacing w:val="-16"/>
          <w:sz w:val="24"/>
        </w:rPr>
        <w:t> </w:t>
      </w:r>
      <w:r>
        <w:rPr>
          <w:color w:val="FFFFFF"/>
          <w:sz w:val="24"/>
        </w:rPr>
        <w:t>Health,</w:t>
      </w:r>
      <w:r>
        <w:rPr>
          <w:color w:val="FFFFFF"/>
          <w:spacing w:val="-17"/>
          <w:sz w:val="24"/>
        </w:rPr>
        <w:t> </w:t>
      </w:r>
      <w:r>
        <w:rPr>
          <w:color w:val="FFFFFF"/>
          <w:sz w:val="24"/>
        </w:rPr>
        <w:t>makes</w:t>
      </w:r>
      <w:r>
        <w:rPr>
          <w:color w:val="FFFFFF"/>
          <w:spacing w:val="-17"/>
          <w:sz w:val="24"/>
        </w:rPr>
        <w:t> </w:t>
      </w:r>
      <w:r>
        <w:rPr>
          <w:color w:val="FFFFFF"/>
          <w:sz w:val="24"/>
        </w:rPr>
        <w:t>refugee health assessment services available to all newly-arrived refugees. In FFY2021, 297 refugees started the two encounter health assessment and 97% (289/297) completed both visits</w:t>
      </w:r>
    </w:p>
    <w:p>
      <w:pPr>
        <w:spacing w:after="0" w:line="292" w:lineRule="auto"/>
        <w:jc w:val="both"/>
        <w:rPr>
          <w:sz w:val="24"/>
        </w:rPr>
        <w:sectPr>
          <w:type w:val="continuous"/>
          <w:pgSz w:w="12240" w:h="15840"/>
          <w:pgMar w:top="320" w:bottom="0" w:left="220" w:right="360"/>
          <w:cols w:num="2" w:equalWidth="0">
            <w:col w:w="5465" w:space="40"/>
            <w:col w:w="6155"/>
          </w:cols>
        </w:sectPr>
      </w:pPr>
    </w:p>
    <w:p>
      <w:pPr>
        <w:spacing w:before="97"/>
        <w:ind w:left="4942" w:right="0" w:firstLine="0"/>
        <w:jc w:val="left"/>
        <w:rPr>
          <w:rFonts w:ascii="Arial"/>
          <w:sz w:val="15"/>
        </w:rPr>
      </w:pP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5"/>
          <w:sz w:val="15"/>
        </w:rPr>
        <w:t>10</w:t>
      </w:r>
    </w:p>
    <w:p>
      <w:pPr>
        <w:pStyle w:val="BodyText"/>
        <w:rPr>
          <w:rFonts w:ascii="Arial"/>
          <w:sz w:val="20"/>
        </w:rPr>
      </w:pPr>
    </w:p>
    <w:p>
      <w:pPr>
        <w:pStyle w:val="BodyText"/>
        <w:rPr>
          <w:rFonts w:ascii="Arial"/>
          <w:sz w:val="20"/>
        </w:rPr>
      </w:pPr>
    </w:p>
    <w:p>
      <w:pPr>
        <w:pStyle w:val="BodyText"/>
        <w:spacing w:before="10"/>
        <w:rPr>
          <w:rFonts w:ascii="Arial"/>
          <w:sz w:val="17"/>
        </w:rPr>
      </w:pPr>
    </w:p>
    <w:p>
      <w:pPr>
        <w:spacing w:line="310" w:lineRule="atLeast" w:before="30"/>
        <w:ind w:left="1433" w:right="1291" w:firstLine="0"/>
        <w:jc w:val="both"/>
        <w:rPr>
          <w:sz w:val="22"/>
        </w:rPr>
      </w:pPr>
      <w:r>
        <w:rPr>
          <w:color w:val="230870"/>
          <w:sz w:val="22"/>
        </w:rPr>
        <w:t>ORI’s Citizenship for New Americans Program (CNAP) enables low-income, lawful permanent residents in Massachusetts to become naturalized citizens of the United States. Services provided under CNAP include English for Speakers of Other Languages (ESOL) classes, citizenship</w:t>
      </w:r>
      <w:r>
        <w:rPr>
          <w:color w:val="230870"/>
          <w:spacing w:val="80"/>
          <w:sz w:val="22"/>
        </w:rPr>
        <w:t> </w:t>
      </w:r>
      <w:r>
        <w:rPr>
          <w:color w:val="230870"/>
          <w:sz w:val="22"/>
        </w:rPr>
        <w:t>application</w:t>
      </w:r>
      <w:r>
        <w:rPr>
          <w:color w:val="230870"/>
          <w:spacing w:val="-5"/>
          <w:sz w:val="22"/>
        </w:rPr>
        <w:t> </w:t>
      </w:r>
      <w:r>
        <w:rPr>
          <w:color w:val="230870"/>
          <w:sz w:val="22"/>
        </w:rPr>
        <w:t>assistance,</w:t>
      </w:r>
      <w:r>
        <w:rPr>
          <w:color w:val="230870"/>
          <w:spacing w:val="-5"/>
          <w:sz w:val="22"/>
        </w:rPr>
        <w:t> </w:t>
      </w:r>
      <w:r>
        <w:rPr>
          <w:color w:val="230870"/>
          <w:sz w:val="22"/>
        </w:rPr>
        <w:t>interview</w:t>
      </w:r>
      <w:r>
        <w:rPr>
          <w:color w:val="230870"/>
          <w:spacing w:val="-5"/>
          <w:sz w:val="22"/>
        </w:rPr>
        <w:t> </w:t>
      </w:r>
      <w:r>
        <w:rPr>
          <w:color w:val="230870"/>
          <w:sz w:val="22"/>
        </w:rPr>
        <w:t>preparation</w:t>
      </w:r>
      <w:r>
        <w:rPr>
          <w:color w:val="230870"/>
          <w:spacing w:val="-5"/>
          <w:sz w:val="22"/>
        </w:rPr>
        <w:t> </w:t>
      </w:r>
      <w:r>
        <w:rPr>
          <w:color w:val="230870"/>
          <w:sz w:val="22"/>
        </w:rPr>
        <w:t>and</w:t>
      </w:r>
      <w:r>
        <w:rPr>
          <w:color w:val="230870"/>
          <w:spacing w:val="-5"/>
          <w:sz w:val="22"/>
        </w:rPr>
        <w:t> </w:t>
      </w:r>
      <w:r>
        <w:rPr>
          <w:color w:val="230870"/>
          <w:sz w:val="22"/>
        </w:rPr>
        <w:t>other</w:t>
      </w:r>
      <w:r>
        <w:rPr>
          <w:color w:val="230870"/>
          <w:spacing w:val="-5"/>
          <w:sz w:val="22"/>
        </w:rPr>
        <w:t> </w:t>
      </w:r>
      <w:r>
        <w:rPr>
          <w:color w:val="230870"/>
          <w:sz w:val="22"/>
        </w:rPr>
        <w:t>services</w:t>
      </w:r>
      <w:r>
        <w:rPr>
          <w:color w:val="230870"/>
          <w:spacing w:val="-5"/>
          <w:sz w:val="22"/>
        </w:rPr>
        <w:t> </w:t>
      </w:r>
      <w:r>
        <w:rPr>
          <w:color w:val="230870"/>
          <w:sz w:val="22"/>
        </w:rPr>
        <w:t>including,</w:t>
      </w:r>
      <w:r>
        <w:rPr>
          <w:color w:val="230870"/>
          <w:spacing w:val="-5"/>
          <w:sz w:val="22"/>
        </w:rPr>
        <w:t> </w:t>
      </w:r>
      <w:r>
        <w:rPr>
          <w:color w:val="230870"/>
          <w:sz w:val="22"/>
        </w:rPr>
        <w:t>interpretation</w:t>
      </w:r>
      <w:r>
        <w:rPr>
          <w:color w:val="230870"/>
          <w:spacing w:val="-5"/>
          <w:sz w:val="22"/>
        </w:rPr>
        <w:t> </w:t>
      </w:r>
      <w:r>
        <w:rPr>
          <w:color w:val="230870"/>
          <w:sz w:val="22"/>
        </w:rPr>
        <w:t>and</w:t>
      </w:r>
      <w:r>
        <w:rPr>
          <w:color w:val="230870"/>
          <w:spacing w:val="-5"/>
          <w:sz w:val="22"/>
        </w:rPr>
        <w:t> </w:t>
      </w:r>
      <w:r>
        <w:rPr>
          <w:color w:val="230870"/>
          <w:sz w:val="22"/>
        </w:rPr>
        <w:t>referral </w:t>
      </w:r>
      <w:r>
        <w:rPr>
          <w:color w:val="230870"/>
          <w:spacing w:val="-2"/>
          <w:sz w:val="22"/>
        </w:rPr>
        <w:t>services.</w:t>
      </w:r>
    </w:p>
    <w:p>
      <w:pPr>
        <w:pStyle w:val="Heading7"/>
        <w:spacing w:line="993" w:lineRule="exact" w:before="47"/>
        <w:ind w:left="187" w:right="798"/>
        <w:jc w:val="center"/>
      </w:pPr>
      <w:r>
        <w:rPr/>
        <w:pict>
          <v:shape style="position:absolute;margin-left:453.008484pt;margin-top:54.889084pt;width:99.75pt;height:105.2pt;mso-position-horizontal-relative:page;mso-position-vertical-relative:paragraph;z-index:-16189952" type="#_x0000_t202" id="docshape115" filled="false" stroked="false">
            <v:textbox inset="0,0,0,0">
              <w:txbxContent>
                <w:p>
                  <w:pPr>
                    <w:spacing w:line="1870" w:lineRule="exact" w:before="0"/>
                    <w:ind w:left="0" w:right="0" w:firstLine="0"/>
                    <w:jc w:val="left"/>
                    <w:rPr>
                      <w:rFonts w:ascii="Arial Narrow"/>
                      <w:sz w:val="175"/>
                    </w:rPr>
                  </w:pPr>
                  <w:r>
                    <w:rPr>
                      <w:rFonts w:ascii="Arial Narrow"/>
                      <w:color w:val="F69EC1"/>
                      <w:spacing w:val="-25"/>
                      <w:w w:val="55"/>
                      <w:sz w:val="175"/>
                      <w:shd w:fill="F4582E" w:color="auto" w:val="clear"/>
                    </w:rPr>
                    <w:t>3,687</w:t>
                  </w:r>
                  <w:r>
                    <w:rPr>
                      <w:rFonts w:ascii="Arial Narrow"/>
                      <w:color w:val="F69EC1"/>
                      <w:sz w:val="175"/>
                      <w:shd w:fill="F4582E" w:color="auto" w:val="clear"/>
                    </w:rPr>
                    <w:t> </w:t>
                  </w:r>
                </w:p>
              </w:txbxContent>
            </v:textbox>
            <w10:wrap type="none"/>
          </v:shape>
        </w:pict>
      </w:r>
      <w:r>
        <w:rPr>
          <w:color w:val="F4582E"/>
          <w:spacing w:val="-9"/>
          <w:w w:val="80"/>
        </w:rPr>
        <w:t>CITIZENSHIP</w:t>
      </w:r>
      <w:r>
        <w:rPr>
          <w:color w:val="F4582E"/>
          <w:spacing w:val="-30"/>
        </w:rPr>
        <w:t> </w:t>
      </w:r>
      <w:r>
        <w:rPr>
          <w:color w:val="F4582E"/>
          <w:spacing w:val="-10"/>
          <w:w w:val="85"/>
        </w:rPr>
        <w:t>SERVICES</w:t>
      </w:r>
    </w:p>
    <w:p>
      <w:pPr>
        <w:spacing w:after="0" w:line="993" w:lineRule="exact"/>
        <w:jc w:val="center"/>
        <w:sectPr>
          <w:pgSz w:w="12240" w:h="15840"/>
          <w:pgMar w:top="60" w:bottom="280" w:left="220" w:right="360"/>
        </w:sectPr>
      </w:pPr>
    </w:p>
    <w:p>
      <w:pPr>
        <w:spacing w:before="365"/>
        <w:ind w:left="2985" w:right="0" w:firstLine="0"/>
        <w:jc w:val="left"/>
        <w:rPr>
          <w:rFonts w:ascii="Arial Narrow"/>
          <w:sz w:val="80"/>
        </w:rPr>
      </w:pPr>
      <w:r>
        <w:rPr>
          <w:rFonts w:ascii="Arial Narrow"/>
          <w:color w:val="F69EC1"/>
          <w:spacing w:val="-4"/>
          <w:w w:val="40"/>
          <w:sz w:val="80"/>
        </w:rPr>
        <w:t>2021</w:t>
      </w:r>
      <w:r>
        <w:rPr>
          <w:rFonts w:ascii="Arial Narrow"/>
          <w:color w:val="F69EC1"/>
          <w:spacing w:val="-108"/>
          <w:sz w:val="80"/>
        </w:rPr>
        <w:t> </w:t>
      </w:r>
      <w:r>
        <w:rPr>
          <w:rFonts w:ascii="Arial Narrow"/>
          <w:color w:val="F69EC1"/>
          <w:spacing w:val="-4"/>
          <w:w w:val="40"/>
          <w:sz w:val="80"/>
        </w:rPr>
        <w:t>ORI</w:t>
      </w:r>
      <w:r>
        <w:rPr>
          <w:rFonts w:ascii="Arial Narrow"/>
          <w:color w:val="F69EC1"/>
          <w:spacing w:val="-108"/>
          <w:sz w:val="80"/>
        </w:rPr>
        <w:t> </w:t>
      </w:r>
      <w:r>
        <w:rPr>
          <w:rFonts w:ascii="Arial Narrow"/>
          <w:color w:val="F69EC1"/>
          <w:spacing w:val="-4"/>
          <w:w w:val="40"/>
          <w:sz w:val="80"/>
        </w:rPr>
        <w:t>CNAP</w:t>
      </w:r>
      <w:r>
        <w:rPr>
          <w:rFonts w:ascii="Arial Narrow"/>
          <w:color w:val="F69EC1"/>
          <w:spacing w:val="-108"/>
          <w:sz w:val="80"/>
        </w:rPr>
        <w:t> </w:t>
      </w:r>
      <w:r>
        <w:rPr>
          <w:rFonts w:ascii="Arial Narrow"/>
          <w:color w:val="F69EC1"/>
          <w:spacing w:val="-4"/>
          <w:w w:val="40"/>
          <w:sz w:val="80"/>
        </w:rPr>
        <w:t>SERVICES</w:t>
      </w:r>
    </w:p>
    <w:p>
      <w:pPr>
        <w:tabs>
          <w:tab w:pos="1274" w:val="left" w:leader="none"/>
        </w:tabs>
        <w:spacing w:before="558"/>
        <w:ind w:left="0" w:right="0" w:firstLine="0"/>
        <w:jc w:val="right"/>
        <w:rPr>
          <w:sz w:val="23"/>
        </w:rPr>
      </w:pPr>
      <w:r>
        <w:rPr/>
        <w:pict>
          <v:shape style="position:absolute;margin-left:239.337982pt;margin-top:30.701754pt;width:8.25pt;height:8.25pt;mso-position-horizontal-relative:page;mso-position-vertical-relative:paragraph;z-index:15755776" id="docshape116" coordorigin="4787,614" coordsize="165,165" path="m4942,779l4797,779,4793,777,4788,772,4787,769,4787,624,4788,621,4793,615,4797,614,4942,614,4945,615,4950,621,4952,624,4952,765,4952,769,4950,772,4945,777,4942,779xe" filled="true" fillcolor="#230870" stroked="false">
            <v:path arrowok="t"/>
            <v:fill type="solid"/>
            <w10:wrap type="none"/>
          </v:shape>
        </w:pict>
      </w:r>
      <w:r>
        <w:rPr/>
        <w:pict>
          <v:shape style="position:absolute;margin-left:303.074768pt;margin-top:30.701754pt;width:8.25pt;height:8.25pt;mso-position-horizontal-relative:page;mso-position-vertical-relative:paragraph;z-index:-16192000" id="docshape117" coordorigin="6061,614" coordsize="165,165" path="m6216,779l6071,779,6068,777,6063,772,6061,769,6061,624,6063,621,6068,615,6071,614,6216,614,6220,615,6225,621,6226,624,6226,765,6226,769,6225,772,6220,777,6216,779xe" filled="true" fillcolor="#f69ec1" stroked="false">
            <v:path arrowok="t"/>
            <v:fill type="solid"/>
            <w10:wrap type="none"/>
          </v:shape>
        </w:pict>
      </w:r>
      <w:r>
        <w:rPr>
          <w:color w:val="230870"/>
          <w:spacing w:val="-4"/>
          <w:sz w:val="23"/>
        </w:rPr>
        <w:t>2020</w:t>
      </w:r>
      <w:r>
        <w:rPr>
          <w:color w:val="230870"/>
          <w:sz w:val="23"/>
        </w:rPr>
        <w:tab/>
      </w:r>
      <w:r>
        <w:rPr>
          <w:color w:val="230870"/>
          <w:spacing w:val="-4"/>
          <w:sz w:val="23"/>
        </w:rPr>
        <w:t>2021</w:t>
      </w:r>
    </w:p>
    <w:p>
      <w:pPr>
        <w:spacing w:line="1892" w:lineRule="exact" w:before="0"/>
        <w:ind w:left="0" w:right="970" w:firstLine="0"/>
        <w:jc w:val="center"/>
        <w:rPr>
          <w:rFonts w:ascii="Times New Roman"/>
          <w:sz w:val="175"/>
        </w:rPr>
      </w:pPr>
      <w:r>
        <w:rPr/>
        <w:br w:type="column"/>
      </w:r>
      <w:r>
        <w:rPr>
          <w:rFonts w:ascii="Times New Roman"/>
          <w:color w:val="F69EC1"/>
          <w:spacing w:val="-107"/>
          <w:sz w:val="175"/>
          <w:shd w:fill="F4582E" w:color="auto" w:val="clear"/>
        </w:rPr>
        <w:t> </w:t>
      </w:r>
    </w:p>
    <w:p>
      <w:pPr>
        <w:spacing w:line="173" w:lineRule="exact" w:before="0"/>
        <w:ind w:left="2136" w:right="0" w:firstLine="0"/>
        <w:jc w:val="left"/>
        <w:rPr>
          <w:sz w:val="19"/>
        </w:rPr>
      </w:pPr>
      <w:r>
        <w:rPr>
          <w:color w:val="EFE8CD"/>
          <w:spacing w:val="-2"/>
          <w:w w:val="95"/>
          <w:sz w:val="19"/>
        </w:rPr>
        <w:t>Clients</w:t>
      </w:r>
      <w:r>
        <w:rPr>
          <w:color w:val="EFE8CD"/>
          <w:spacing w:val="-4"/>
          <w:sz w:val="19"/>
        </w:rPr>
        <w:t> </w:t>
      </w:r>
      <w:r>
        <w:rPr>
          <w:color w:val="EFE8CD"/>
          <w:spacing w:val="-2"/>
          <w:w w:val="95"/>
          <w:sz w:val="19"/>
        </w:rPr>
        <w:t>Enrolled</w:t>
      </w:r>
      <w:r>
        <w:rPr>
          <w:color w:val="EFE8CD"/>
          <w:spacing w:val="-4"/>
          <w:sz w:val="19"/>
        </w:rPr>
        <w:t> </w:t>
      </w:r>
      <w:r>
        <w:rPr>
          <w:color w:val="EFE8CD"/>
          <w:spacing w:val="-2"/>
          <w:w w:val="95"/>
          <w:sz w:val="19"/>
        </w:rPr>
        <w:t>in</w:t>
      </w:r>
      <w:r>
        <w:rPr>
          <w:color w:val="EFE8CD"/>
          <w:spacing w:val="-3"/>
          <w:sz w:val="19"/>
        </w:rPr>
        <w:t> </w:t>
      </w:r>
      <w:r>
        <w:rPr>
          <w:color w:val="EFE8CD"/>
          <w:spacing w:val="-4"/>
          <w:w w:val="95"/>
          <w:sz w:val="19"/>
        </w:rPr>
        <w:t>2021</w:t>
      </w:r>
    </w:p>
    <w:p>
      <w:pPr>
        <w:spacing w:after="0" w:line="173" w:lineRule="exact"/>
        <w:jc w:val="left"/>
        <w:rPr>
          <w:sz w:val="19"/>
        </w:rPr>
        <w:sectPr>
          <w:type w:val="continuous"/>
          <w:pgSz w:w="12240" w:h="15840"/>
          <w:pgMar w:top="320" w:bottom="0" w:left="220" w:right="360"/>
          <w:cols w:num="2" w:equalWidth="0">
            <w:col w:w="6622" w:space="40"/>
            <w:col w:w="4998"/>
          </w:cols>
        </w:sectPr>
      </w:pPr>
    </w:p>
    <w:p>
      <w:pPr>
        <w:pStyle w:val="BodyText"/>
        <w:rPr>
          <w:sz w:val="20"/>
        </w:rPr>
      </w:pPr>
      <w:r>
        <w:rPr/>
        <w:pict>
          <v:rect style="position:absolute;margin-left:0pt;margin-top:.000003pt;width:611.999951pt;height:791.999937pt;mso-position-horizontal-relative:page;mso-position-vertical-relative:page;z-index:-16193536" id="docshape118" filled="true" fillcolor="#f5f5ef" stroked="false">
            <v:fill type="solid"/>
            <w10:wrap type="none"/>
          </v:rect>
        </w:pict>
      </w:r>
    </w:p>
    <w:p>
      <w:pPr>
        <w:pStyle w:val="BodyText"/>
        <w:rPr>
          <w:sz w:val="20"/>
        </w:rPr>
      </w:pPr>
    </w:p>
    <w:p>
      <w:pPr>
        <w:pStyle w:val="BodyText"/>
        <w:spacing w:before="6"/>
        <w:rPr>
          <w:sz w:val="20"/>
        </w:rPr>
      </w:pPr>
    </w:p>
    <w:p>
      <w:pPr>
        <w:spacing w:before="0"/>
        <w:ind w:left="0" w:right="8157" w:firstLine="0"/>
        <w:jc w:val="right"/>
        <w:rPr>
          <w:sz w:val="23"/>
        </w:rPr>
      </w:pPr>
      <w:r>
        <w:rPr/>
        <w:pict>
          <v:group style="position:absolute;margin-left:436.474457pt;margin-top:-18.545654pt;width:117.25pt;height:220pt;mso-position-horizontal-relative:page;mso-position-vertical-relative:paragraph;z-index:15755264" id="docshapegroup119" coordorigin="8729,-371" coordsize="2345,4400">
            <v:rect style="position:absolute;left:8729;top:-369;width:2325;height:2370" id="docshape120" filled="true" fillcolor="#f69ec1" stroked="false">
              <v:fill type="solid"/>
            </v:rect>
            <v:shape style="position:absolute;left:8896;top:1248;width:2015;height:221" type="#_x0000_t202" id="docshape121" filled="false" stroked="false">
              <v:textbox inset="0,0,0,0">
                <w:txbxContent>
                  <w:p>
                    <w:pPr>
                      <w:spacing w:line="218" w:lineRule="exact" w:before="0"/>
                      <w:ind w:left="0" w:right="0" w:firstLine="0"/>
                      <w:jc w:val="left"/>
                      <w:rPr>
                        <w:sz w:val="19"/>
                      </w:rPr>
                    </w:pPr>
                    <w:r>
                      <w:rPr>
                        <w:color w:val="4A38B4"/>
                        <w:spacing w:val="-2"/>
                        <w:w w:val="95"/>
                        <w:sz w:val="19"/>
                      </w:rPr>
                      <w:t>Naturalization</w:t>
                    </w:r>
                    <w:r>
                      <w:rPr>
                        <w:color w:val="4A38B4"/>
                        <w:spacing w:val="12"/>
                        <w:sz w:val="19"/>
                      </w:rPr>
                      <w:t> </w:t>
                    </w:r>
                    <w:r>
                      <w:rPr>
                        <w:color w:val="4A38B4"/>
                        <w:spacing w:val="-2"/>
                        <w:sz w:val="19"/>
                      </w:rPr>
                      <w:t>applications</w:t>
                    </w:r>
                  </w:p>
                </w:txbxContent>
              </v:textbox>
              <w10:wrap type="none"/>
            </v:shape>
            <v:shape style="position:absolute;left:9138;top:-371;width:41;height:2104" type="#_x0000_t202" id="docshape122" filled="false" stroked="false">
              <v:textbox inset="0,0,0,0">
                <w:txbxContent>
                  <w:p>
                    <w:pPr>
                      <w:spacing w:line="1870" w:lineRule="exact" w:before="0"/>
                      <w:ind w:left="0" w:right="0" w:firstLine="0"/>
                      <w:jc w:val="left"/>
                      <w:rPr>
                        <w:rFonts w:ascii="Arial Narrow"/>
                        <w:sz w:val="175"/>
                      </w:rPr>
                    </w:pPr>
                    <w:r>
                      <w:rPr>
                        <w:rFonts w:ascii="Arial Narrow"/>
                        <w:color w:val="F4582E"/>
                        <w:spacing w:val="-398"/>
                        <w:w w:val="52"/>
                        <w:sz w:val="175"/>
                      </w:rPr>
                      <w:t>2</w:t>
                    </w:r>
                  </w:p>
                </w:txbxContent>
              </v:textbox>
              <w10:wrap type="none"/>
            </v:shape>
            <v:shape style="position:absolute;left:9413;top:1502;width:982;height:221" type="#_x0000_t202" id="docshape123" filled="false" stroked="false">
              <v:textbox inset="0,0,0,0">
                <w:txbxContent>
                  <w:p>
                    <w:pPr>
                      <w:spacing w:line="218" w:lineRule="exact" w:before="0"/>
                      <w:ind w:left="0" w:right="0" w:firstLine="0"/>
                      <w:jc w:val="left"/>
                      <w:rPr>
                        <w:sz w:val="19"/>
                      </w:rPr>
                    </w:pPr>
                    <w:r>
                      <w:rPr>
                        <w:color w:val="4A38B4"/>
                        <w:sz w:val="19"/>
                      </w:rPr>
                      <w:t>filled</w:t>
                    </w:r>
                    <w:r>
                      <w:rPr>
                        <w:color w:val="4A38B4"/>
                        <w:spacing w:val="-9"/>
                        <w:sz w:val="19"/>
                      </w:rPr>
                      <w:t> </w:t>
                    </w:r>
                    <w:r>
                      <w:rPr>
                        <w:color w:val="4A38B4"/>
                        <w:sz w:val="19"/>
                      </w:rPr>
                      <w:t>in</w:t>
                    </w:r>
                    <w:r>
                      <w:rPr>
                        <w:color w:val="4A38B4"/>
                        <w:spacing w:val="-8"/>
                        <w:sz w:val="19"/>
                      </w:rPr>
                      <w:t> </w:t>
                    </w:r>
                    <w:r>
                      <w:rPr>
                        <w:color w:val="4A38B4"/>
                        <w:spacing w:val="-4"/>
                        <w:sz w:val="19"/>
                      </w:rPr>
                      <w:t>2021</w:t>
                    </w:r>
                  </w:p>
                </w:txbxContent>
              </v:textbox>
              <w10:wrap type="none"/>
            </v:shape>
            <v:shape style="position:absolute;left:9503;top:-371;width:83;height:2104" type="#_x0000_t202" id="docshape124" filled="false" stroked="false">
              <v:textbox inset="0,0,0,0">
                <w:txbxContent>
                  <w:p>
                    <w:pPr>
                      <w:spacing w:line="1870" w:lineRule="exact" w:before="0"/>
                      <w:ind w:left="0" w:right="0" w:firstLine="0"/>
                      <w:jc w:val="left"/>
                      <w:rPr>
                        <w:rFonts w:ascii="Arial Narrow"/>
                        <w:sz w:val="175"/>
                      </w:rPr>
                    </w:pPr>
                    <w:r>
                      <w:rPr>
                        <w:rFonts w:ascii="Arial Narrow"/>
                        <w:color w:val="F4582E"/>
                        <w:spacing w:val="-180"/>
                        <w:w w:val="60"/>
                        <w:sz w:val="175"/>
                      </w:rPr>
                      <w:t>,</w:t>
                    </w:r>
                  </w:p>
                </w:txbxContent>
              </v:textbox>
              <w10:wrap type="none"/>
            </v:shape>
            <v:shape style="position:absolute;left:9962;top:-371;width:41;height:2104" type="#_x0000_t202" id="docshape125" filled="false" stroked="false">
              <v:textbox inset="0,0,0,0">
                <w:txbxContent>
                  <w:p>
                    <w:pPr>
                      <w:spacing w:line="1870" w:lineRule="exact" w:before="0"/>
                      <w:ind w:left="0" w:right="0" w:firstLine="0"/>
                      <w:jc w:val="left"/>
                      <w:rPr>
                        <w:rFonts w:ascii="Arial Narrow"/>
                        <w:b/>
                        <w:sz w:val="175"/>
                      </w:rPr>
                    </w:pPr>
                    <w:r>
                      <w:rPr>
                        <w:rFonts w:ascii="Arial Narrow"/>
                        <w:b/>
                        <w:color w:val="F4582E"/>
                        <w:spacing w:val="-302"/>
                        <w:w w:val="40"/>
                        <w:sz w:val="175"/>
                      </w:rPr>
                      <w:t>1</w:t>
                    </w:r>
                  </w:p>
                </w:txbxContent>
              </v:textbox>
              <w10:wrap type="none"/>
            </v:shape>
            <v:shape style="position:absolute;left:10231;top:-371;width:47;height:2104" type="#_x0000_t202" id="docshape126" filled="false" stroked="false">
              <v:textbox inset="0,0,0,0">
                <w:txbxContent>
                  <w:p>
                    <w:pPr>
                      <w:spacing w:line="1870" w:lineRule="exact" w:before="0"/>
                      <w:ind w:left="0" w:right="0" w:firstLine="0"/>
                      <w:jc w:val="left"/>
                      <w:rPr>
                        <w:rFonts w:ascii="Arial Narrow"/>
                        <w:sz w:val="175"/>
                      </w:rPr>
                    </w:pPr>
                    <w:r>
                      <w:rPr>
                        <w:rFonts w:ascii="Arial Narrow"/>
                        <w:color w:val="F4582E"/>
                        <w:spacing w:val="-392"/>
                        <w:w w:val="52"/>
                        <w:sz w:val="175"/>
                      </w:rPr>
                      <w:t>9</w:t>
                    </w:r>
                  </w:p>
                </w:txbxContent>
              </v:textbox>
              <w10:wrap type="none"/>
            </v:shape>
            <v:shape style="position:absolute;left:8729;top:1867;width:2345;height:2161" type="#_x0000_t202" id="docshape127" filled="false" stroked="false">
              <v:textbox inset="0,0,0,0">
                <w:txbxContent>
                  <w:p>
                    <w:pPr>
                      <w:spacing w:line="1927" w:lineRule="exact" w:before="0"/>
                      <w:ind w:left="0" w:right="0" w:firstLine="0"/>
                      <w:jc w:val="left"/>
                      <w:rPr>
                        <w:rFonts w:ascii="Arial Narrow"/>
                        <w:sz w:val="175"/>
                      </w:rPr>
                    </w:pPr>
                    <w:r>
                      <w:rPr>
                        <w:rFonts w:ascii="Times New Roman"/>
                        <w:color w:val="F4582E"/>
                        <w:spacing w:val="-81"/>
                        <w:sz w:val="175"/>
                        <w:shd w:fill="4A38B4" w:color="auto" w:val="clear"/>
                      </w:rPr>
                      <w:t> </w:t>
                    </w:r>
                    <w:r>
                      <w:rPr>
                        <w:rFonts w:ascii="Arial Narrow"/>
                        <w:color w:val="F4582E"/>
                        <w:spacing w:val="-37"/>
                        <w:w w:val="55"/>
                        <w:sz w:val="175"/>
                        <w:shd w:fill="4A38B4" w:color="auto" w:val="clear"/>
                      </w:rPr>
                      <w:t>1,356</w:t>
                    </w:r>
                    <w:r>
                      <w:rPr>
                        <w:rFonts w:ascii="Arial Narrow"/>
                        <w:color w:val="F4582E"/>
                        <w:sz w:val="175"/>
                        <w:shd w:fill="4A38B4" w:color="auto" w:val="clear"/>
                      </w:rPr>
                      <w:t> </w:t>
                    </w:r>
                  </w:p>
                </w:txbxContent>
              </v:textbox>
              <w10:wrap type="none"/>
            </v:shape>
            <v:shape style="position:absolute;left:8907;top:3737;width:1993;height:221" type="#_x0000_t202" id="docshape128" filled="false" stroked="false">
              <v:textbox inset="0,0,0,0">
                <w:txbxContent>
                  <w:p>
                    <w:pPr>
                      <w:spacing w:line="218" w:lineRule="exact" w:before="0"/>
                      <w:ind w:left="0" w:right="0" w:firstLine="0"/>
                      <w:jc w:val="left"/>
                      <w:rPr>
                        <w:sz w:val="19"/>
                      </w:rPr>
                    </w:pPr>
                    <w:r>
                      <w:rPr>
                        <w:color w:val="EFE8CD"/>
                        <w:w w:val="95"/>
                        <w:sz w:val="19"/>
                      </w:rPr>
                      <w:t>Clients</w:t>
                    </w:r>
                    <w:r>
                      <w:rPr>
                        <w:color w:val="EFE8CD"/>
                        <w:spacing w:val="-6"/>
                        <w:w w:val="95"/>
                        <w:sz w:val="19"/>
                      </w:rPr>
                      <w:t> </w:t>
                    </w:r>
                    <w:r>
                      <w:rPr>
                        <w:color w:val="EFE8CD"/>
                        <w:w w:val="95"/>
                        <w:sz w:val="19"/>
                      </w:rPr>
                      <w:t>naturalized</w:t>
                    </w:r>
                    <w:r>
                      <w:rPr>
                        <w:color w:val="EFE8CD"/>
                        <w:spacing w:val="-5"/>
                        <w:w w:val="95"/>
                        <w:sz w:val="19"/>
                      </w:rPr>
                      <w:t> </w:t>
                    </w:r>
                    <w:r>
                      <w:rPr>
                        <w:color w:val="EFE8CD"/>
                        <w:w w:val="95"/>
                        <w:sz w:val="19"/>
                      </w:rPr>
                      <w:t>in</w:t>
                    </w:r>
                    <w:r>
                      <w:rPr>
                        <w:color w:val="EFE8CD"/>
                        <w:spacing w:val="-6"/>
                        <w:w w:val="95"/>
                        <w:sz w:val="19"/>
                      </w:rPr>
                      <w:t> </w:t>
                    </w:r>
                    <w:r>
                      <w:rPr>
                        <w:color w:val="EFE8CD"/>
                        <w:spacing w:val="-4"/>
                        <w:w w:val="95"/>
                        <w:sz w:val="19"/>
                      </w:rPr>
                      <w:t>2021</w:t>
                    </w:r>
                  </w:p>
                </w:txbxContent>
              </v:textbox>
              <w10:wrap type="none"/>
            </v:shape>
            <w10:wrap type="none"/>
          </v:group>
        </w:pict>
      </w:r>
      <w:r>
        <w:rPr/>
        <w:pict>
          <v:group style="position:absolute;margin-left:196.613281pt;margin-top:-18.276371pt;width:180.65pt;height:217.75pt;mso-position-horizontal-relative:page;mso-position-vertical-relative:paragraph;z-index:15756800" id="docshapegroup129" coordorigin="3932,-366" coordsize="3613,4355">
            <v:shape style="position:absolute;left:3932;top:-366;width:2844;height:4355" id="docshape130" coordorigin="3932,-366" coordsize="2844,4355" path="m3946,-366l3932,-366,3932,3989,3946,3989,3946,-366xm5361,-366l5347,-366,5347,3989,5361,3989,5361,-366xm6776,-366l6762,-366,6762,3989,6776,3989,6776,-366xe" filled="true" fillcolor="#230870" stroked="false">
              <v:path arrowok="t"/>
              <v:fill opacity="16193f" type="solid"/>
            </v:shape>
            <v:shape style="position:absolute;left:3939;top:-366;width:3606;height:4355" id="docshape131" coordorigin="3939,-366" coordsize="3606,4355" path="m5039,1941l5039,1936,5037,1926,5035,1921,5031,1911,5029,1906,5023,1898,5020,1894,5012,1886,5008,1883,4999,1877,4995,1874,4985,1870,4980,1869,4969,1867,4964,1866,3939,1866,3939,2873,4964,2873,4969,2873,4980,2871,4985,2869,4995,2865,4999,2863,5008,2857,5012,2853,5020,2846,5023,2842,5029,2833,5031,2828,5035,2819,5037,2814,5039,2803,5039,2798,5039,1941xm5076,3057l5075,3052,5073,3042,5072,3037,5068,3027,5065,3022,5059,3013,5056,3009,5048,3002,5044,2999,5035,2993,5031,2990,5021,2986,5016,2985,5006,2983,5000,2982,3939,2982,3939,3989,5000,3989,5006,3989,5016,3986,5021,3985,5031,3981,5035,3978,5044,3973,5048,3969,5056,3962,5059,3958,5065,3949,5068,3944,5072,3934,5073,3929,5075,3919,5076,3914,5076,3057xm6079,826l6078,820,6076,810,6074,805,6070,795,6068,791,6062,782,6059,778,6051,770,6047,767,6038,761,6034,759,6024,754,6019,753,6008,751,6003,750,3939,750,3939,1757,6003,1757,6008,1757,6019,1755,6024,1753,6034,1749,6038,1747,6047,1741,6051,1737,6059,1730,6062,1726,6068,1717,6070,1712,6074,1703,6076,1698,6078,1687,6079,1682,6079,826xm7545,-290l7544,-295,7542,-306,7541,-311,7537,-321,7534,-325,7528,-334,7525,-338,7518,-346,7514,-349,7505,-355,7500,-357,7490,-361,7485,-363,7475,-365,7470,-366,3939,-366,3939,641,7470,641,7475,641,7485,639,7490,637,7500,633,7505,631,7514,625,7518,622,7525,614,7528,610,7534,601,7537,597,7541,587,7542,582,7544,571,7545,566,7545,-290xe" filled="true" fillcolor="#f4582e" stroked="false">
              <v:path arrowok="t"/>
              <v:fill type="solid"/>
            </v:shape>
            <v:shape style="position:absolute;left:3939;top:-366;width:3606;height:4355" id="docshape132" coordorigin="3939,-366" coordsize="3606,4355" path="m5039,1941l5039,1936,5037,1926,5035,1921,5031,1911,5029,1906,5023,1898,5020,1894,5012,1886,5008,1883,4999,1877,4995,1874,4985,1870,4980,1869,4969,1867,4964,1866,3939,1866,3939,2873,4964,2873,4969,2873,4980,2871,4985,2869,4995,2865,4999,2863,5008,2857,5012,2853,5020,2846,5023,2842,5029,2833,5031,2828,5035,2819,5037,2814,5039,2803,5039,2798,5039,1941xm5076,3057l5075,3052,5073,3042,5072,3037,5068,3027,5065,3022,5059,3013,5056,3009,5048,3002,5044,2999,5035,2993,5031,2990,5021,2986,5016,2985,5006,2983,5000,2982,3939,2982,3939,3989,5000,3989,5006,3989,5016,3986,5021,3985,5031,3981,5035,3978,5044,3973,5048,3969,5056,3962,5059,3958,5065,3949,5068,3944,5072,3934,5073,3929,5075,3919,5076,3914,5076,3057xm6079,826l6078,820,6076,810,6074,805,6070,795,6068,791,6062,782,6059,778,6051,770,6047,767,6038,761,6034,759,6024,754,6019,753,6008,751,6003,750,3939,750,3939,1757,6003,1757,6008,1757,6019,1755,6024,1753,6034,1749,6038,1747,6047,1741,6051,1737,6059,1730,6062,1726,6068,1717,6070,1712,6074,1703,6076,1698,6078,1687,6079,1682,6079,826xm7545,-290l7544,-295,7542,-306,7541,-311,7537,-321,7534,-325,7528,-334,7525,-338,7518,-346,7514,-349,7505,-355,7500,-357,7490,-361,7485,-363,7475,-365,7470,-366,3939,-366,3939,641,7470,641,7475,641,7485,639,7490,637,7500,633,7505,631,7514,625,7518,622,7525,614,7528,610,7534,601,7537,597,7541,587,7542,582,7544,571,7545,566,7545,-290xe" filled="true" fillcolor="#f69ec1" stroked="false">
              <v:path arrowok="t"/>
              <v:fill type="solid"/>
            </v:shape>
            <v:shape style="position:absolute;left:3939;top:-366;width:1516;height:4355" id="docshape133" coordorigin="3939,-366" coordsize="1516,4355" path="m4281,1866l3939,1866,3939,2873,4281,2873,4281,1866xm4304,2982l3939,2982,3939,3989,4304,3989,4304,2982xm4875,750l3939,750,3939,1757,4875,1757,4875,750xm5454,-366l3939,-366,3939,641,5454,641,5454,-366xe" filled="true" fillcolor="#230870" stroked="false">
              <v:path arrowok="t"/>
              <v:fill type="solid"/>
            </v:shape>
            <w10:wrap type="none"/>
          </v:group>
        </w:pict>
      </w:r>
      <w:r>
        <w:rPr/>
        <w:pict>
          <v:rect style="position:absolute;margin-left:408.849457pt;margin-top:-18.276371pt;width:.686819pt;height:217.727455pt;mso-position-horizontal-relative:page;mso-position-vertical-relative:paragraph;z-index:15757312" id="docshape134" filled="true" fillcolor="#230870" stroked="false">
            <v:fill opacity="16193f" type="solid"/>
            <w10:wrap type="none"/>
          </v:rect>
        </w:pict>
      </w:r>
      <w:r>
        <w:rPr>
          <w:color w:val="230870"/>
          <w:w w:val="90"/>
          <w:sz w:val="23"/>
        </w:rPr>
        <w:t>Client</w:t>
      </w:r>
      <w:r>
        <w:rPr>
          <w:color w:val="230870"/>
          <w:spacing w:val="-5"/>
          <w:sz w:val="23"/>
        </w:rPr>
        <w:t> </w:t>
      </w:r>
      <w:r>
        <w:rPr>
          <w:color w:val="230870"/>
          <w:spacing w:val="-2"/>
          <w:sz w:val="23"/>
        </w:rPr>
        <w:t>Enrolled</w:t>
      </w:r>
    </w:p>
    <w:p>
      <w:pPr>
        <w:pStyle w:val="BodyText"/>
        <w:rPr>
          <w:sz w:val="26"/>
        </w:rPr>
      </w:pPr>
    </w:p>
    <w:p>
      <w:pPr>
        <w:pStyle w:val="BodyText"/>
        <w:rPr>
          <w:sz w:val="26"/>
        </w:rPr>
      </w:pPr>
    </w:p>
    <w:p>
      <w:pPr>
        <w:pStyle w:val="BodyText"/>
        <w:spacing w:before="3"/>
      </w:pPr>
    </w:p>
    <w:p>
      <w:pPr>
        <w:spacing w:before="0"/>
        <w:ind w:left="0" w:right="8105" w:firstLine="0"/>
        <w:jc w:val="right"/>
        <w:rPr>
          <w:sz w:val="23"/>
        </w:rPr>
      </w:pPr>
      <w:r>
        <w:rPr>
          <w:color w:val="230870"/>
          <w:w w:val="95"/>
          <w:sz w:val="23"/>
        </w:rPr>
        <w:t>Naturalization</w:t>
      </w:r>
      <w:r>
        <w:rPr>
          <w:color w:val="230870"/>
          <w:spacing w:val="-5"/>
          <w:w w:val="95"/>
          <w:sz w:val="23"/>
        </w:rPr>
        <w:t> </w:t>
      </w:r>
      <w:r>
        <w:rPr>
          <w:color w:val="230870"/>
          <w:spacing w:val="-2"/>
          <w:sz w:val="23"/>
        </w:rPr>
        <w:t>application</w:t>
      </w:r>
    </w:p>
    <w:p>
      <w:pPr>
        <w:pStyle w:val="BodyText"/>
        <w:rPr>
          <w:sz w:val="26"/>
        </w:rPr>
      </w:pPr>
    </w:p>
    <w:p>
      <w:pPr>
        <w:pStyle w:val="BodyText"/>
        <w:rPr>
          <w:sz w:val="26"/>
        </w:rPr>
      </w:pPr>
    </w:p>
    <w:p>
      <w:pPr>
        <w:pStyle w:val="BodyText"/>
        <w:spacing w:before="3"/>
      </w:pPr>
    </w:p>
    <w:p>
      <w:pPr>
        <w:spacing w:before="0"/>
        <w:ind w:left="0" w:right="8105" w:firstLine="0"/>
        <w:jc w:val="right"/>
        <w:rPr>
          <w:sz w:val="23"/>
        </w:rPr>
      </w:pPr>
      <w:r>
        <w:rPr>
          <w:color w:val="230870"/>
          <w:w w:val="95"/>
          <w:sz w:val="23"/>
        </w:rPr>
        <w:t>Naturalization</w:t>
      </w:r>
      <w:r>
        <w:rPr>
          <w:color w:val="230870"/>
          <w:spacing w:val="-5"/>
          <w:w w:val="95"/>
          <w:sz w:val="23"/>
        </w:rPr>
        <w:t> </w:t>
      </w:r>
      <w:r>
        <w:rPr>
          <w:color w:val="230870"/>
          <w:spacing w:val="-4"/>
          <w:sz w:val="23"/>
        </w:rPr>
        <w:t>Exam</w:t>
      </w:r>
    </w:p>
    <w:p>
      <w:pPr>
        <w:pStyle w:val="BodyText"/>
        <w:rPr>
          <w:sz w:val="26"/>
        </w:rPr>
      </w:pPr>
    </w:p>
    <w:p>
      <w:pPr>
        <w:pStyle w:val="BodyText"/>
        <w:rPr>
          <w:sz w:val="26"/>
        </w:rPr>
      </w:pPr>
    </w:p>
    <w:p>
      <w:pPr>
        <w:pStyle w:val="BodyText"/>
        <w:spacing w:before="3"/>
      </w:pPr>
    </w:p>
    <w:p>
      <w:pPr>
        <w:spacing w:before="0"/>
        <w:ind w:left="0" w:right="8105" w:firstLine="0"/>
        <w:jc w:val="right"/>
        <w:rPr>
          <w:sz w:val="23"/>
        </w:rPr>
      </w:pPr>
      <w:r>
        <w:rPr>
          <w:color w:val="230870"/>
          <w:w w:val="90"/>
          <w:sz w:val="23"/>
        </w:rPr>
        <w:t>Client</w:t>
      </w:r>
      <w:r>
        <w:rPr>
          <w:color w:val="230870"/>
          <w:spacing w:val="-5"/>
          <w:sz w:val="23"/>
        </w:rPr>
        <w:t> </w:t>
      </w:r>
      <w:r>
        <w:rPr>
          <w:color w:val="230870"/>
          <w:spacing w:val="-2"/>
          <w:sz w:val="23"/>
        </w:rPr>
        <w:t>Naturalized</w:t>
      </w:r>
    </w:p>
    <w:p>
      <w:pPr>
        <w:pStyle w:val="BodyText"/>
        <w:rPr>
          <w:sz w:val="20"/>
        </w:rPr>
      </w:pPr>
    </w:p>
    <w:p>
      <w:pPr>
        <w:pStyle w:val="BodyText"/>
        <w:spacing w:before="11"/>
      </w:pPr>
    </w:p>
    <w:p>
      <w:pPr>
        <w:tabs>
          <w:tab w:pos="1437" w:val="left" w:leader="none"/>
          <w:tab w:pos="2852" w:val="left" w:leader="none"/>
          <w:tab w:pos="4267" w:val="left" w:leader="none"/>
        </w:tabs>
        <w:spacing w:before="0"/>
        <w:ind w:left="214" w:right="0" w:firstLine="0"/>
        <w:jc w:val="center"/>
        <w:rPr>
          <w:sz w:val="23"/>
        </w:rPr>
      </w:pPr>
      <w:r>
        <w:rPr/>
        <w:pict>
          <v:shape style="position:absolute;margin-left:120.059593pt;margin-top:32.15847pt;width:208.75pt;height:52.6pt;mso-position-horizontal-relative:page;mso-position-vertical-relative:paragraph;z-index:-16189440" type="#_x0000_t202" id="docshape135" filled="false" stroked="false">
            <v:textbox inset="0,0,0,0">
              <w:txbxContent>
                <w:p>
                  <w:pPr>
                    <w:spacing w:line="934" w:lineRule="exact" w:before="0"/>
                    <w:ind w:left="0" w:right="0" w:firstLine="0"/>
                    <w:jc w:val="left"/>
                    <w:rPr>
                      <w:rFonts w:ascii="Arial Narrow"/>
                      <w:sz w:val="87"/>
                    </w:rPr>
                  </w:pPr>
                  <w:r>
                    <w:rPr>
                      <w:rFonts w:ascii="Arial Narrow"/>
                      <w:color w:val="F4582E"/>
                      <w:spacing w:val="-14"/>
                      <w:w w:val="40"/>
                      <w:sz w:val="87"/>
                    </w:rPr>
                    <w:t>MVIEC</w:t>
                  </w:r>
                  <w:r>
                    <w:rPr>
                      <w:rFonts w:ascii="Arial Narrow"/>
                      <w:color w:val="F4582E"/>
                      <w:spacing w:val="-119"/>
                      <w:sz w:val="87"/>
                    </w:rPr>
                    <w:t> </w:t>
                  </w:r>
                  <w:r>
                    <w:rPr>
                      <w:rFonts w:ascii="Arial Narrow"/>
                      <w:color w:val="F4582E"/>
                      <w:spacing w:val="-14"/>
                      <w:w w:val="40"/>
                      <w:sz w:val="87"/>
                    </w:rPr>
                    <w:t>SUCCESS</w:t>
                  </w:r>
                  <w:r>
                    <w:rPr>
                      <w:rFonts w:ascii="Arial Narrow"/>
                      <w:color w:val="F4582E"/>
                      <w:spacing w:val="-119"/>
                      <w:sz w:val="87"/>
                    </w:rPr>
                    <w:t> </w:t>
                  </w:r>
                  <w:r>
                    <w:rPr>
                      <w:rFonts w:ascii="Arial Narrow"/>
                      <w:color w:val="F4582E"/>
                      <w:spacing w:val="-14"/>
                      <w:w w:val="40"/>
                      <w:sz w:val="87"/>
                    </w:rPr>
                    <w:t>STORY</w:t>
                  </w:r>
                  <w:r>
                    <w:rPr>
                      <w:rFonts w:ascii="Arial Narrow"/>
                      <w:color w:val="F4582E"/>
                      <w:spacing w:val="-119"/>
                      <w:sz w:val="87"/>
                    </w:rPr>
                    <w:t> </w:t>
                  </w:r>
                  <w:r>
                    <w:rPr>
                      <w:rFonts w:ascii="Arial Narrow"/>
                      <w:color w:val="F4582E"/>
                      <w:spacing w:val="-14"/>
                      <w:w w:val="40"/>
                      <w:sz w:val="87"/>
                    </w:rPr>
                    <w:t>:</w:t>
                  </w:r>
                  <w:r>
                    <w:rPr>
                      <w:rFonts w:ascii="Arial Narrow"/>
                      <w:color w:val="F4582E"/>
                      <w:spacing w:val="-119"/>
                      <w:sz w:val="87"/>
                    </w:rPr>
                    <w:t> </w:t>
                  </w:r>
                  <w:r>
                    <w:rPr>
                      <w:rFonts w:ascii="Arial Narrow"/>
                      <w:color w:val="F4582E"/>
                      <w:spacing w:val="-14"/>
                      <w:w w:val="40"/>
                      <w:sz w:val="87"/>
                    </w:rPr>
                    <w:t>LOAN</w:t>
                  </w:r>
                </w:p>
              </w:txbxContent>
            </v:textbox>
            <w10:wrap type="none"/>
          </v:shape>
        </w:pict>
      </w:r>
      <w:r>
        <w:rPr>
          <w:color w:val="230870"/>
          <w:spacing w:val="-10"/>
          <w:sz w:val="23"/>
        </w:rPr>
        <w:t>0</w:t>
      </w:r>
      <w:r>
        <w:rPr>
          <w:color w:val="230870"/>
          <w:sz w:val="23"/>
        </w:rPr>
        <w:tab/>
      </w:r>
      <w:r>
        <w:rPr>
          <w:color w:val="230870"/>
          <w:spacing w:val="-4"/>
          <w:sz w:val="23"/>
        </w:rPr>
        <w:t>2,500</w:t>
      </w:r>
      <w:r>
        <w:rPr>
          <w:color w:val="230870"/>
          <w:sz w:val="23"/>
        </w:rPr>
        <w:tab/>
      </w:r>
      <w:r>
        <w:rPr>
          <w:color w:val="230870"/>
          <w:spacing w:val="-4"/>
          <w:sz w:val="23"/>
        </w:rPr>
        <w:t>5,000</w:t>
      </w:r>
      <w:r>
        <w:rPr>
          <w:color w:val="230870"/>
          <w:sz w:val="23"/>
        </w:rPr>
        <w:tab/>
      </w:r>
      <w:r>
        <w:rPr>
          <w:color w:val="230870"/>
          <w:spacing w:val="-4"/>
          <w:sz w:val="23"/>
        </w:rPr>
        <w:t>7,500</w:t>
      </w:r>
    </w:p>
    <w:p>
      <w:pPr>
        <w:pStyle w:val="BodyText"/>
        <w:rPr>
          <w:sz w:val="26"/>
        </w:rPr>
      </w:pPr>
    </w:p>
    <w:p>
      <w:pPr>
        <w:pStyle w:val="BodyText"/>
        <w:rPr>
          <w:sz w:val="26"/>
        </w:rPr>
      </w:pPr>
    </w:p>
    <w:p>
      <w:pPr>
        <w:pStyle w:val="BodyText"/>
        <w:rPr>
          <w:sz w:val="26"/>
        </w:rPr>
      </w:pPr>
    </w:p>
    <w:p>
      <w:pPr>
        <w:pStyle w:val="BodyText"/>
        <w:spacing w:before="7"/>
        <w:rPr>
          <w:sz w:val="35"/>
        </w:rPr>
      </w:pPr>
    </w:p>
    <w:p>
      <w:pPr>
        <w:spacing w:line="280" w:lineRule="auto" w:before="1"/>
        <w:ind w:left="1575" w:right="4097" w:firstLine="0"/>
        <w:jc w:val="both"/>
        <w:rPr>
          <w:sz w:val="17"/>
        </w:rPr>
      </w:pPr>
      <w:r>
        <w:rPr/>
        <w:drawing>
          <wp:anchor distT="0" distB="0" distL="0" distR="0" allowOverlap="1" layoutInCell="1" locked="0" behindDoc="0" simplePos="0" relativeHeight="15757824">
            <wp:simplePos x="0" y="0"/>
            <wp:positionH relativeFrom="page">
              <wp:posOffset>5495809</wp:posOffset>
            </wp:positionH>
            <wp:positionV relativeFrom="paragraph">
              <wp:posOffset>-381860</wp:posOffset>
            </wp:positionV>
            <wp:extent cx="1523999" cy="2238374"/>
            <wp:effectExtent l="0" t="0" r="0" b="0"/>
            <wp:wrapNone/>
            <wp:docPr id="21" name="image23.jpeg"/>
            <wp:cNvGraphicFramePr>
              <a:graphicFrameLocks noChangeAspect="1"/>
            </wp:cNvGraphicFramePr>
            <a:graphic>
              <a:graphicData uri="http://schemas.openxmlformats.org/drawingml/2006/picture">
                <pic:pic>
                  <pic:nvPicPr>
                    <pic:cNvPr id="22" name="image23.jpeg"/>
                    <pic:cNvPicPr/>
                  </pic:nvPicPr>
                  <pic:blipFill>
                    <a:blip r:embed="rId27" cstate="print"/>
                    <a:stretch>
                      <a:fillRect/>
                    </a:stretch>
                  </pic:blipFill>
                  <pic:spPr>
                    <a:xfrm>
                      <a:off x="0" y="0"/>
                      <a:ext cx="1523999" cy="2238374"/>
                    </a:xfrm>
                    <a:prstGeom prst="rect">
                      <a:avLst/>
                    </a:prstGeom>
                  </pic:spPr>
                </pic:pic>
              </a:graphicData>
            </a:graphic>
          </wp:anchor>
        </w:drawing>
      </w:r>
      <w:r>
        <w:rPr>
          <w:color w:val="230870"/>
          <w:sz w:val="17"/>
        </w:rPr>
        <w:t>Loan, age 35, is an American success story of hard work and persistence. She came to the U.S. from Vietnam in 2014. She is married with 4 children and works full-time as a nail technician. She studied English and took citizenship classes at Merrimack Valley Immigration</w:t>
      </w:r>
      <w:r>
        <w:rPr>
          <w:color w:val="230870"/>
          <w:spacing w:val="-12"/>
          <w:sz w:val="17"/>
        </w:rPr>
        <w:t> </w:t>
      </w:r>
      <w:r>
        <w:rPr>
          <w:color w:val="230870"/>
          <w:sz w:val="17"/>
        </w:rPr>
        <w:t>Education</w:t>
      </w:r>
      <w:r>
        <w:rPr>
          <w:color w:val="230870"/>
          <w:spacing w:val="-12"/>
          <w:sz w:val="17"/>
        </w:rPr>
        <w:t> </w:t>
      </w:r>
      <w:r>
        <w:rPr>
          <w:color w:val="230870"/>
          <w:sz w:val="17"/>
        </w:rPr>
        <w:t>Center</w:t>
      </w:r>
      <w:r>
        <w:rPr>
          <w:color w:val="230870"/>
          <w:spacing w:val="-12"/>
          <w:sz w:val="17"/>
        </w:rPr>
        <w:t> </w:t>
      </w:r>
      <w:r>
        <w:rPr>
          <w:color w:val="230870"/>
          <w:sz w:val="17"/>
        </w:rPr>
        <w:t>(MVIEC,</w:t>
      </w:r>
      <w:r>
        <w:rPr>
          <w:color w:val="230870"/>
          <w:spacing w:val="-12"/>
          <w:sz w:val="17"/>
        </w:rPr>
        <w:t> </w:t>
      </w:r>
      <w:r>
        <w:rPr>
          <w:color w:val="230870"/>
          <w:sz w:val="17"/>
        </w:rPr>
        <w:t>ORI’s</w:t>
      </w:r>
      <w:r>
        <w:rPr>
          <w:color w:val="230870"/>
          <w:spacing w:val="-11"/>
          <w:sz w:val="17"/>
        </w:rPr>
        <w:t> </w:t>
      </w:r>
      <w:r>
        <w:rPr>
          <w:color w:val="230870"/>
          <w:sz w:val="17"/>
        </w:rPr>
        <w:t>CNAP</w:t>
      </w:r>
      <w:r>
        <w:rPr>
          <w:color w:val="230870"/>
          <w:spacing w:val="-12"/>
          <w:sz w:val="17"/>
        </w:rPr>
        <w:t> </w:t>
      </w:r>
      <w:r>
        <w:rPr>
          <w:color w:val="230870"/>
          <w:sz w:val="17"/>
        </w:rPr>
        <w:t>partner</w:t>
      </w:r>
      <w:r>
        <w:rPr>
          <w:color w:val="230870"/>
          <w:spacing w:val="-12"/>
          <w:sz w:val="17"/>
        </w:rPr>
        <w:t> </w:t>
      </w:r>
      <w:r>
        <w:rPr>
          <w:color w:val="230870"/>
          <w:sz w:val="17"/>
        </w:rPr>
        <w:t>in</w:t>
      </w:r>
      <w:r>
        <w:rPr>
          <w:color w:val="230870"/>
          <w:spacing w:val="-12"/>
          <w:sz w:val="17"/>
        </w:rPr>
        <w:t> </w:t>
      </w:r>
      <w:r>
        <w:rPr>
          <w:color w:val="230870"/>
          <w:sz w:val="17"/>
        </w:rPr>
        <w:t>Lawrence).</w:t>
      </w:r>
      <w:r>
        <w:rPr>
          <w:color w:val="230870"/>
          <w:spacing w:val="-12"/>
          <w:sz w:val="17"/>
        </w:rPr>
        <w:t> </w:t>
      </w:r>
      <w:r>
        <w:rPr>
          <w:color w:val="230870"/>
          <w:sz w:val="17"/>
        </w:rPr>
        <w:t>To</w:t>
      </w:r>
      <w:r>
        <w:rPr>
          <w:color w:val="230870"/>
          <w:spacing w:val="-11"/>
          <w:sz w:val="17"/>
        </w:rPr>
        <w:t> </w:t>
      </w:r>
      <w:r>
        <w:rPr>
          <w:color w:val="230870"/>
          <w:sz w:val="17"/>
        </w:rPr>
        <w:t>MVIEC’s surprise, Loan failed the English understanding portion of the naturalization test. Loan did</w:t>
      </w:r>
      <w:r>
        <w:rPr>
          <w:color w:val="230870"/>
          <w:spacing w:val="-3"/>
          <w:sz w:val="17"/>
        </w:rPr>
        <w:t> </w:t>
      </w:r>
      <w:r>
        <w:rPr>
          <w:color w:val="230870"/>
          <w:sz w:val="17"/>
        </w:rPr>
        <w:t>very</w:t>
      </w:r>
      <w:r>
        <w:rPr>
          <w:color w:val="230870"/>
          <w:spacing w:val="-3"/>
          <w:sz w:val="17"/>
        </w:rPr>
        <w:t> </w:t>
      </w:r>
      <w:r>
        <w:rPr>
          <w:color w:val="230870"/>
          <w:sz w:val="17"/>
        </w:rPr>
        <w:t>well</w:t>
      </w:r>
      <w:r>
        <w:rPr>
          <w:color w:val="230870"/>
          <w:spacing w:val="-3"/>
          <w:sz w:val="17"/>
        </w:rPr>
        <w:t> </w:t>
      </w:r>
      <w:r>
        <w:rPr>
          <w:color w:val="230870"/>
          <w:sz w:val="17"/>
        </w:rPr>
        <w:t>in</w:t>
      </w:r>
      <w:r>
        <w:rPr>
          <w:color w:val="230870"/>
          <w:spacing w:val="-3"/>
          <w:sz w:val="17"/>
        </w:rPr>
        <w:t> </w:t>
      </w:r>
      <w:r>
        <w:rPr>
          <w:color w:val="230870"/>
          <w:sz w:val="17"/>
        </w:rPr>
        <w:t>the</w:t>
      </w:r>
      <w:r>
        <w:rPr>
          <w:color w:val="230870"/>
          <w:spacing w:val="-3"/>
          <w:sz w:val="17"/>
        </w:rPr>
        <w:t> </w:t>
      </w:r>
      <w:r>
        <w:rPr>
          <w:color w:val="230870"/>
          <w:sz w:val="17"/>
        </w:rPr>
        <w:t>mock</w:t>
      </w:r>
      <w:r>
        <w:rPr>
          <w:color w:val="230870"/>
          <w:spacing w:val="-3"/>
          <w:sz w:val="17"/>
        </w:rPr>
        <w:t> </w:t>
      </w:r>
      <w:r>
        <w:rPr>
          <w:color w:val="230870"/>
          <w:sz w:val="17"/>
        </w:rPr>
        <w:t>interview</w:t>
      </w:r>
      <w:r>
        <w:rPr>
          <w:color w:val="230870"/>
          <w:spacing w:val="-3"/>
          <w:sz w:val="17"/>
        </w:rPr>
        <w:t> </w:t>
      </w:r>
      <w:r>
        <w:rPr>
          <w:color w:val="230870"/>
          <w:sz w:val="17"/>
        </w:rPr>
        <w:t>and</w:t>
      </w:r>
      <w:r>
        <w:rPr>
          <w:color w:val="230870"/>
          <w:spacing w:val="-3"/>
          <w:sz w:val="17"/>
        </w:rPr>
        <w:t> </w:t>
      </w:r>
      <w:r>
        <w:rPr>
          <w:color w:val="230870"/>
          <w:sz w:val="17"/>
        </w:rPr>
        <w:t>confidently</w:t>
      </w:r>
      <w:r>
        <w:rPr>
          <w:color w:val="230870"/>
          <w:spacing w:val="-3"/>
          <w:sz w:val="17"/>
        </w:rPr>
        <w:t> </w:t>
      </w:r>
      <w:r>
        <w:rPr>
          <w:color w:val="230870"/>
          <w:sz w:val="17"/>
        </w:rPr>
        <w:t>answered</w:t>
      </w:r>
      <w:r>
        <w:rPr>
          <w:color w:val="230870"/>
          <w:spacing w:val="-3"/>
          <w:sz w:val="17"/>
        </w:rPr>
        <w:t> </w:t>
      </w:r>
      <w:r>
        <w:rPr>
          <w:color w:val="230870"/>
          <w:sz w:val="17"/>
        </w:rPr>
        <w:t>the</w:t>
      </w:r>
      <w:r>
        <w:rPr>
          <w:color w:val="230870"/>
          <w:spacing w:val="-3"/>
          <w:sz w:val="17"/>
        </w:rPr>
        <w:t> </w:t>
      </w:r>
      <w:r>
        <w:rPr>
          <w:color w:val="230870"/>
          <w:sz w:val="17"/>
        </w:rPr>
        <w:t>questions</w:t>
      </w:r>
      <w:r>
        <w:rPr>
          <w:color w:val="230870"/>
          <w:spacing w:val="-3"/>
          <w:sz w:val="17"/>
        </w:rPr>
        <w:t> </w:t>
      </w:r>
      <w:r>
        <w:rPr>
          <w:color w:val="230870"/>
          <w:sz w:val="17"/>
        </w:rPr>
        <w:t>on</w:t>
      </w:r>
      <w:r>
        <w:rPr>
          <w:color w:val="230870"/>
          <w:spacing w:val="-3"/>
          <w:sz w:val="17"/>
        </w:rPr>
        <w:t> </w:t>
      </w:r>
      <w:r>
        <w:rPr>
          <w:color w:val="230870"/>
          <w:sz w:val="17"/>
        </w:rPr>
        <w:t>the</w:t>
      </w:r>
      <w:r>
        <w:rPr>
          <w:color w:val="230870"/>
          <w:spacing w:val="-3"/>
          <w:sz w:val="17"/>
        </w:rPr>
        <w:t> </w:t>
      </w:r>
      <w:r>
        <w:rPr>
          <w:color w:val="230870"/>
          <w:sz w:val="17"/>
        </w:rPr>
        <w:t>20- page application in a soft, but understandable voice during that session.</w:t>
      </w:r>
    </w:p>
    <w:p>
      <w:pPr>
        <w:pStyle w:val="BodyText"/>
        <w:spacing w:before="5"/>
        <w:rPr>
          <w:sz w:val="19"/>
        </w:rPr>
      </w:pPr>
    </w:p>
    <w:p>
      <w:pPr>
        <w:spacing w:line="280" w:lineRule="auto" w:before="1"/>
        <w:ind w:left="1575" w:right="4097" w:firstLine="0"/>
        <w:jc w:val="both"/>
        <w:rPr>
          <w:sz w:val="17"/>
        </w:rPr>
      </w:pPr>
      <w:r>
        <w:rPr>
          <w:color w:val="230870"/>
          <w:sz w:val="17"/>
        </w:rPr>
        <w:t>Even</w:t>
      </w:r>
      <w:r>
        <w:rPr>
          <w:color w:val="230870"/>
          <w:spacing w:val="-2"/>
          <w:sz w:val="17"/>
        </w:rPr>
        <w:t> </w:t>
      </w:r>
      <w:r>
        <w:rPr>
          <w:color w:val="230870"/>
          <w:sz w:val="17"/>
        </w:rPr>
        <w:t>though</w:t>
      </w:r>
      <w:r>
        <w:rPr>
          <w:color w:val="230870"/>
          <w:spacing w:val="-2"/>
          <w:sz w:val="17"/>
        </w:rPr>
        <w:t> </w:t>
      </w:r>
      <w:r>
        <w:rPr>
          <w:color w:val="230870"/>
          <w:sz w:val="17"/>
        </w:rPr>
        <w:t>Loan</w:t>
      </w:r>
      <w:r>
        <w:rPr>
          <w:color w:val="230870"/>
          <w:spacing w:val="-2"/>
          <w:sz w:val="17"/>
        </w:rPr>
        <w:t> </w:t>
      </w:r>
      <w:r>
        <w:rPr>
          <w:color w:val="230870"/>
          <w:sz w:val="17"/>
        </w:rPr>
        <w:t>was</w:t>
      </w:r>
      <w:r>
        <w:rPr>
          <w:color w:val="230870"/>
          <w:spacing w:val="-2"/>
          <w:sz w:val="17"/>
        </w:rPr>
        <w:t> </w:t>
      </w:r>
      <w:r>
        <w:rPr>
          <w:color w:val="230870"/>
          <w:sz w:val="17"/>
        </w:rPr>
        <w:t>crestfallen,</w:t>
      </w:r>
      <w:r>
        <w:rPr>
          <w:color w:val="230870"/>
          <w:spacing w:val="-2"/>
          <w:sz w:val="17"/>
        </w:rPr>
        <w:t> </w:t>
      </w:r>
      <w:r>
        <w:rPr>
          <w:color w:val="230870"/>
          <w:sz w:val="17"/>
        </w:rPr>
        <w:t>she</w:t>
      </w:r>
      <w:r>
        <w:rPr>
          <w:color w:val="230870"/>
          <w:spacing w:val="-2"/>
          <w:sz w:val="17"/>
        </w:rPr>
        <w:t> </w:t>
      </w:r>
      <w:r>
        <w:rPr>
          <w:color w:val="230870"/>
          <w:sz w:val="17"/>
        </w:rPr>
        <w:t>reapplied</w:t>
      </w:r>
      <w:r>
        <w:rPr>
          <w:color w:val="230870"/>
          <w:spacing w:val="-2"/>
          <w:sz w:val="17"/>
        </w:rPr>
        <w:t> </w:t>
      </w:r>
      <w:r>
        <w:rPr>
          <w:color w:val="230870"/>
          <w:sz w:val="17"/>
        </w:rPr>
        <w:t>for</w:t>
      </w:r>
      <w:r>
        <w:rPr>
          <w:color w:val="230870"/>
          <w:spacing w:val="-2"/>
          <w:sz w:val="17"/>
        </w:rPr>
        <w:t> </w:t>
      </w:r>
      <w:r>
        <w:rPr>
          <w:color w:val="230870"/>
          <w:sz w:val="17"/>
        </w:rPr>
        <w:t>another</w:t>
      </w:r>
      <w:r>
        <w:rPr>
          <w:color w:val="230870"/>
          <w:spacing w:val="-2"/>
          <w:sz w:val="17"/>
        </w:rPr>
        <w:t> </w:t>
      </w:r>
      <w:r>
        <w:rPr>
          <w:color w:val="230870"/>
          <w:sz w:val="17"/>
        </w:rPr>
        <w:t>N-400,</w:t>
      </w:r>
      <w:r>
        <w:rPr>
          <w:color w:val="230870"/>
          <w:spacing w:val="-2"/>
          <w:sz w:val="17"/>
        </w:rPr>
        <w:t> </w:t>
      </w:r>
      <w:r>
        <w:rPr>
          <w:color w:val="230870"/>
          <w:sz w:val="17"/>
        </w:rPr>
        <w:t>paid</w:t>
      </w:r>
      <w:r>
        <w:rPr>
          <w:color w:val="230870"/>
          <w:spacing w:val="-2"/>
          <w:sz w:val="17"/>
        </w:rPr>
        <w:t> </w:t>
      </w:r>
      <w:r>
        <w:rPr>
          <w:color w:val="230870"/>
          <w:sz w:val="17"/>
        </w:rPr>
        <w:t>another</w:t>
      </w:r>
      <w:r>
        <w:rPr>
          <w:color w:val="230870"/>
          <w:spacing w:val="-2"/>
          <w:sz w:val="17"/>
        </w:rPr>
        <w:t> </w:t>
      </w:r>
      <w:r>
        <w:rPr>
          <w:color w:val="230870"/>
          <w:sz w:val="17"/>
        </w:rPr>
        <w:t>$725 fee,</w:t>
      </w:r>
      <w:r>
        <w:rPr>
          <w:color w:val="230870"/>
          <w:spacing w:val="-11"/>
          <w:sz w:val="17"/>
        </w:rPr>
        <w:t> </w:t>
      </w:r>
      <w:r>
        <w:rPr>
          <w:color w:val="230870"/>
          <w:sz w:val="17"/>
        </w:rPr>
        <w:t>signed</w:t>
      </w:r>
      <w:r>
        <w:rPr>
          <w:color w:val="230870"/>
          <w:spacing w:val="-11"/>
          <w:sz w:val="17"/>
        </w:rPr>
        <w:t> </w:t>
      </w:r>
      <w:r>
        <w:rPr>
          <w:color w:val="230870"/>
          <w:sz w:val="17"/>
        </w:rPr>
        <w:t>up</w:t>
      </w:r>
      <w:r>
        <w:rPr>
          <w:color w:val="230870"/>
          <w:spacing w:val="-11"/>
          <w:sz w:val="17"/>
        </w:rPr>
        <w:t> </w:t>
      </w:r>
      <w:r>
        <w:rPr>
          <w:color w:val="230870"/>
          <w:sz w:val="17"/>
        </w:rPr>
        <w:t>for</w:t>
      </w:r>
      <w:r>
        <w:rPr>
          <w:color w:val="230870"/>
          <w:spacing w:val="-11"/>
          <w:sz w:val="17"/>
        </w:rPr>
        <w:t> </w:t>
      </w:r>
      <w:r>
        <w:rPr>
          <w:color w:val="230870"/>
          <w:sz w:val="17"/>
        </w:rPr>
        <w:t>another</w:t>
      </w:r>
      <w:r>
        <w:rPr>
          <w:color w:val="230870"/>
          <w:spacing w:val="-11"/>
          <w:sz w:val="17"/>
        </w:rPr>
        <w:t> </w:t>
      </w:r>
      <w:r>
        <w:rPr>
          <w:color w:val="230870"/>
          <w:sz w:val="17"/>
        </w:rPr>
        <w:t>session</w:t>
      </w:r>
      <w:r>
        <w:rPr>
          <w:color w:val="230870"/>
          <w:spacing w:val="-11"/>
          <w:sz w:val="17"/>
        </w:rPr>
        <w:t> </w:t>
      </w:r>
      <w:r>
        <w:rPr>
          <w:color w:val="230870"/>
          <w:sz w:val="17"/>
        </w:rPr>
        <w:t>of</w:t>
      </w:r>
      <w:r>
        <w:rPr>
          <w:color w:val="230870"/>
          <w:spacing w:val="-11"/>
          <w:sz w:val="17"/>
        </w:rPr>
        <w:t> </w:t>
      </w:r>
      <w:r>
        <w:rPr>
          <w:color w:val="230870"/>
          <w:sz w:val="17"/>
        </w:rPr>
        <w:t>citizenship</w:t>
      </w:r>
      <w:r>
        <w:rPr>
          <w:color w:val="230870"/>
          <w:spacing w:val="-11"/>
          <w:sz w:val="17"/>
        </w:rPr>
        <w:t> </w:t>
      </w:r>
      <w:r>
        <w:rPr>
          <w:color w:val="230870"/>
          <w:sz w:val="17"/>
        </w:rPr>
        <w:t>preparation</w:t>
      </w:r>
      <w:r>
        <w:rPr>
          <w:color w:val="230870"/>
          <w:spacing w:val="-11"/>
          <w:sz w:val="17"/>
        </w:rPr>
        <w:t> </w:t>
      </w:r>
      <w:r>
        <w:rPr>
          <w:color w:val="230870"/>
          <w:sz w:val="17"/>
        </w:rPr>
        <w:t>classes</w:t>
      </w:r>
      <w:r>
        <w:rPr>
          <w:color w:val="230870"/>
          <w:spacing w:val="-11"/>
          <w:sz w:val="17"/>
        </w:rPr>
        <w:t> </w:t>
      </w:r>
      <w:r>
        <w:rPr>
          <w:color w:val="230870"/>
          <w:sz w:val="17"/>
        </w:rPr>
        <w:t>and</w:t>
      </w:r>
      <w:r>
        <w:rPr>
          <w:color w:val="230870"/>
          <w:spacing w:val="-11"/>
          <w:sz w:val="17"/>
        </w:rPr>
        <w:t> </w:t>
      </w:r>
      <w:r>
        <w:rPr>
          <w:color w:val="230870"/>
          <w:sz w:val="17"/>
        </w:rPr>
        <w:t>tutoring.</w:t>
      </w:r>
      <w:r>
        <w:rPr>
          <w:color w:val="230870"/>
          <w:spacing w:val="-11"/>
          <w:sz w:val="17"/>
        </w:rPr>
        <w:t> </w:t>
      </w:r>
      <w:r>
        <w:rPr>
          <w:color w:val="230870"/>
          <w:sz w:val="17"/>
        </w:rPr>
        <w:t>During the </w:t>
      </w:r>
      <w:r>
        <w:rPr>
          <w:color w:val="230870"/>
          <w:w w:val="182"/>
          <w:sz w:val="17"/>
        </w:rPr>
        <w:t>J</w:t>
      </w:r>
      <w:r>
        <w:rPr>
          <w:color w:val="230870"/>
          <w:sz w:val="17"/>
        </w:rPr>
        <w:t>a</w:t>
      </w:r>
      <w:r>
        <w:rPr>
          <w:color w:val="230870"/>
          <w:w w:val="85"/>
          <w:sz w:val="17"/>
        </w:rPr>
        <w:t>nu</w:t>
      </w:r>
      <w:r>
        <w:rPr>
          <w:color w:val="230870"/>
          <w:sz w:val="17"/>
        </w:rPr>
        <w:t>a</w:t>
      </w:r>
      <w:r>
        <w:rPr>
          <w:color w:val="230870"/>
          <w:w w:val="65"/>
          <w:sz w:val="17"/>
        </w:rPr>
        <w:t>r</w:t>
      </w:r>
      <w:r>
        <w:rPr>
          <w:color w:val="230870"/>
          <w:w w:val="83"/>
          <w:sz w:val="17"/>
        </w:rPr>
        <w:t>y</w:t>
      </w:r>
      <w:r>
        <w:rPr>
          <w:color w:val="230870"/>
          <w:sz w:val="17"/>
        </w:rPr>
        <w:t> 2021 naturalization interview, MVIEC staff accompanied her for the naturalization test as her accredited representative. She passed with flying colors! </w:t>
      </w:r>
      <w:r>
        <w:rPr>
          <w:color w:val="230870"/>
          <w:w w:val="95"/>
          <w:sz w:val="17"/>
        </w:rPr>
        <w:t>MVIEC staff was able to attend her oath ceremony as well at that very day and celebrated </w:t>
      </w:r>
      <w:r>
        <w:rPr>
          <w:color w:val="230870"/>
          <w:sz w:val="17"/>
        </w:rPr>
        <w:t>her</w:t>
      </w:r>
      <w:r>
        <w:rPr>
          <w:color w:val="230870"/>
          <w:spacing w:val="-2"/>
          <w:sz w:val="17"/>
        </w:rPr>
        <w:t> </w:t>
      </w:r>
      <w:r>
        <w:rPr>
          <w:color w:val="230870"/>
          <w:sz w:val="17"/>
        </w:rPr>
        <w:t>crowning</w:t>
      </w:r>
      <w:r>
        <w:rPr>
          <w:color w:val="230870"/>
          <w:spacing w:val="-2"/>
          <w:sz w:val="17"/>
        </w:rPr>
        <w:t> </w:t>
      </w:r>
      <w:r>
        <w:rPr>
          <w:color w:val="230870"/>
          <w:sz w:val="17"/>
        </w:rPr>
        <w:t>achievement</w:t>
      </w:r>
      <w:r>
        <w:rPr>
          <w:color w:val="230870"/>
          <w:spacing w:val="-2"/>
          <w:sz w:val="17"/>
        </w:rPr>
        <w:t> </w:t>
      </w:r>
      <w:r>
        <w:rPr>
          <w:color w:val="230870"/>
          <w:sz w:val="17"/>
        </w:rPr>
        <w:t>as</w:t>
      </w:r>
      <w:r>
        <w:rPr>
          <w:color w:val="230870"/>
          <w:spacing w:val="-2"/>
          <w:sz w:val="17"/>
        </w:rPr>
        <w:t> </w:t>
      </w:r>
      <w:r>
        <w:rPr>
          <w:color w:val="230870"/>
          <w:sz w:val="17"/>
        </w:rPr>
        <w:t>a</w:t>
      </w:r>
      <w:r>
        <w:rPr>
          <w:color w:val="230870"/>
          <w:spacing w:val="-2"/>
          <w:sz w:val="17"/>
        </w:rPr>
        <w:t> </w:t>
      </w:r>
      <w:r>
        <w:rPr>
          <w:color w:val="230870"/>
          <w:sz w:val="17"/>
        </w:rPr>
        <w:t>role</w:t>
      </w:r>
      <w:r>
        <w:rPr>
          <w:color w:val="230870"/>
          <w:spacing w:val="-2"/>
          <w:sz w:val="17"/>
        </w:rPr>
        <w:t> </w:t>
      </w:r>
      <w:r>
        <w:rPr>
          <w:color w:val="230870"/>
          <w:sz w:val="17"/>
        </w:rPr>
        <w:t>model</w:t>
      </w:r>
      <w:r>
        <w:rPr>
          <w:color w:val="230870"/>
          <w:spacing w:val="-2"/>
          <w:sz w:val="17"/>
        </w:rPr>
        <w:t> </w:t>
      </w:r>
      <w:r>
        <w:rPr>
          <w:color w:val="230870"/>
          <w:sz w:val="17"/>
        </w:rPr>
        <w:t>for</w:t>
      </w:r>
      <w:r>
        <w:rPr>
          <w:color w:val="230870"/>
          <w:spacing w:val="-2"/>
          <w:sz w:val="17"/>
        </w:rPr>
        <w:t> </w:t>
      </w:r>
      <w:r>
        <w:rPr>
          <w:color w:val="230870"/>
          <w:sz w:val="17"/>
        </w:rPr>
        <w:t>her</w:t>
      </w:r>
      <w:r>
        <w:rPr>
          <w:color w:val="230870"/>
          <w:spacing w:val="-2"/>
          <w:sz w:val="17"/>
        </w:rPr>
        <w:t> </w:t>
      </w:r>
      <w:r>
        <w:rPr>
          <w:color w:val="230870"/>
          <w:sz w:val="17"/>
        </w:rPr>
        <w:t>children.</w:t>
      </w:r>
    </w:p>
    <w:p>
      <w:pPr>
        <w:spacing w:after="0" w:line="280" w:lineRule="auto"/>
        <w:jc w:val="both"/>
        <w:rPr>
          <w:sz w:val="17"/>
        </w:rPr>
        <w:sectPr>
          <w:type w:val="continuous"/>
          <w:pgSz w:w="12240" w:h="15840"/>
          <w:pgMar w:top="320" w:bottom="0" w:left="220" w:right="360"/>
        </w:sectPr>
      </w:pPr>
    </w:p>
    <w:p>
      <w:pPr>
        <w:spacing w:before="157"/>
        <w:ind w:left="4743" w:right="0" w:firstLine="0"/>
        <w:jc w:val="left"/>
        <w:rPr>
          <w:rFonts w:ascii="Arial"/>
          <w:sz w:val="15"/>
        </w:rPr>
      </w:pPr>
      <w:r>
        <w:rPr/>
        <w:pict>
          <v:group style="position:absolute;margin-left:26pt;margin-top:-.924106pt;width:560.2pt;height:658.3pt;mso-position-horizontal-relative:page;mso-position-vertical-relative:paragraph;z-index:-16188416" id="docshapegroup136" coordorigin="520,-18" coordsize="11204,13166">
            <v:rect style="position:absolute;left:520;top:-19;width:3105;height:3165" id="docshape137" filled="true" fillcolor="#f4582e" stroked="false">
              <v:fill type="solid"/>
            </v:rect>
            <v:rect style="position:absolute;left:3631;top:-19;width:8085;height:3165" id="docshape138" filled="true" fillcolor="#f69ec1" stroked="false">
              <v:fill type="solid"/>
            </v:rect>
            <v:shape style="position:absolute;left:520;top:3149;width:11194;height:3615" type="#_x0000_t75" id="docshape139" stroked="false">
              <v:imagedata r:id="rId28" o:title=""/>
            </v:shape>
            <v:shape style="position:absolute;left:871;top:419;width:2721;height:2460" type="#_x0000_t75" id="docshape140" stroked="false">
              <v:imagedata r:id="rId29" o:title=""/>
            </v:shape>
            <v:shape style="position:absolute;left:520;top:6760;width:11204;height:3285" type="#_x0000_t75" id="docshape141" stroked="false">
              <v:imagedata r:id="rId30" o:title=""/>
            </v:shape>
            <v:shape style="position:absolute;left:520;top:10087;width:4755;height:3060" type="#_x0000_t75" id="docshape142" stroked="false">
              <v:imagedata r:id="rId31" o:title=""/>
            </v:shape>
            <v:shape style="position:absolute;left:5280;top:10052;width:6435;height:3090" type="#_x0000_t75" id="docshape143" stroked="false">
              <v:imagedata r:id="rId32" o:title=""/>
            </v:shape>
            <w10:wrap type="none"/>
          </v:group>
        </w:pict>
      </w: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5"/>
          <w:sz w:val="15"/>
        </w:rPr>
        <w:t>11</w:t>
      </w:r>
    </w:p>
    <w:p>
      <w:pPr>
        <w:pStyle w:val="BodyText"/>
        <w:rPr>
          <w:rFonts w:ascii="Arial"/>
          <w:sz w:val="20"/>
        </w:rPr>
      </w:pPr>
    </w:p>
    <w:p>
      <w:pPr>
        <w:pStyle w:val="Heading3"/>
        <w:ind w:left="3838"/>
      </w:pPr>
      <w:r>
        <w:rPr>
          <w:color w:val="F4582E"/>
          <w:w w:val="40"/>
        </w:rPr>
        <w:t>COMMUNITY</w:t>
      </w:r>
      <w:r>
        <w:rPr>
          <w:color w:val="F4582E"/>
          <w:spacing w:val="46"/>
        </w:rPr>
        <w:t> </w:t>
      </w:r>
      <w:r>
        <w:rPr>
          <w:color w:val="F4582E"/>
          <w:spacing w:val="-2"/>
          <w:w w:val="40"/>
        </w:rPr>
        <w:t>PARTNERSHIPS</w:t>
      </w: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rPr>
          <w:rFonts w:ascii="Arial Narrow"/>
          <w:sz w:val="20"/>
        </w:rPr>
      </w:pPr>
    </w:p>
    <w:p>
      <w:pPr>
        <w:pStyle w:val="BodyText"/>
        <w:spacing w:before="10"/>
        <w:rPr>
          <w:rFonts w:ascii="Arial Narrow"/>
          <w:sz w:val="19"/>
        </w:rPr>
      </w:pPr>
    </w:p>
    <w:p>
      <w:pPr>
        <w:spacing w:after="0"/>
        <w:rPr>
          <w:rFonts w:ascii="Arial Narrow"/>
          <w:sz w:val="19"/>
        </w:rPr>
        <w:sectPr>
          <w:pgSz w:w="12240" w:h="15840"/>
          <w:pgMar w:top="0" w:bottom="280" w:left="220" w:right="360"/>
        </w:sectPr>
      </w:pPr>
    </w:p>
    <w:p>
      <w:pPr>
        <w:pStyle w:val="Heading8"/>
        <w:spacing w:before="155"/>
        <w:ind w:left="1090"/>
        <w:jc w:val="left"/>
        <w:rPr>
          <w:i/>
        </w:rPr>
      </w:pPr>
      <w:r>
        <w:rPr>
          <w:i/>
          <w:emboss/>
          <w:color w:val="74C7FA"/>
          <w:spacing w:val="-2"/>
          <w:w w:val="90"/>
        </w:rPr>
        <w:t>PROJECT</w:t>
      </w:r>
    </w:p>
    <w:p>
      <w:pPr>
        <w:spacing w:line="537" w:lineRule="exact" w:before="0"/>
        <w:ind w:left="1100" w:right="0" w:firstLine="0"/>
        <w:jc w:val="left"/>
        <w:rPr>
          <w:rFonts w:ascii="Arial Narrow"/>
          <w:b/>
          <w:i/>
          <w:sz w:val="57"/>
        </w:rPr>
      </w:pPr>
      <w:r>
        <w:rPr>
          <w:rFonts w:ascii="Arial Narrow"/>
          <w:b/>
          <w:i/>
          <w:emboss/>
          <w:color w:val="FF3746"/>
          <w:spacing w:val="-2"/>
          <w:w w:val="85"/>
          <w:sz w:val="57"/>
        </w:rPr>
        <w:t>CITIZENSHIP</w:t>
      </w:r>
    </w:p>
    <w:p>
      <w:pPr>
        <w:pStyle w:val="BodyText"/>
        <w:rPr>
          <w:rFonts w:ascii="Arial Narrow"/>
          <w:b/>
          <w:i/>
          <w:sz w:val="68"/>
        </w:rPr>
      </w:pPr>
    </w:p>
    <w:p>
      <w:pPr>
        <w:pStyle w:val="BodyText"/>
        <w:spacing w:before="9"/>
        <w:rPr>
          <w:rFonts w:ascii="Arial Narrow"/>
          <w:b/>
          <w:i/>
          <w:sz w:val="94"/>
        </w:rPr>
      </w:pPr>
    </w:p>
    <w:p>
      <w:pPr>
        <w:pStyle w:val="Heading8"/>
        <w:spacing w:line="240" w:lineRule="auto"/>
        <w:ind w:left="396"/>
        <w:jc w:val="left"/>
        <w:rPr>
          <w:i/>
        </w:rPr>
      </w:pPr>
      <w:r>
        <w:rPr>
          <w:i/>
          <w:emboss/>
          <w:color w:val="74C7FA"/>
          <w:spacing w:val="-2"/>
          <w:w w:val="85"/>
        </w:rPr>
        <w:t>REEBOK</w:t>
      </w:r>
    </w:p>
    <w:p>
      <w:pPr>
        <w:spacing w:line="534" w:lineRule="exact" w:before="480"/>
        <w:ind w:left="425" w:right="1935" w:firstLine="0"/>
        <w:jc w:val="center"/>
        <w:rPr>
          <w:rFonts w:ascii="Arial Narrow"/>
          <w:b/>
          <w:i/>
          <w:sz w:val="54"/>
        </w:rPr>
      </w:pPr>
      <w:r>
        <w:rPr/>
        <w:br w:type="column"/>
      </w:r>
      <w:r>
        <w:rPr>
          <w:rFonts w:ascii="Arial Narrow"/>
          <w:b/>
          <w:i/>
          <w:emboss/>
          <w:color w:val="74C7FA"/>
          <w:w w:val="80"/>
          <w:sz w:val="54"/>
        </w:rPr>
        <w:t>WORLD</w:t>
      </w:r>
      <w:r>
        <w:rPr>
          <w:rFonts w:ascii="Arial Narrow"/>
          <w:b/>
          <w:i/>
          <w:shadow w:val="0"/>
          <w:color w:val="74C7FA"/>
          <w:spacing w:val="-16"/>
          <w:sz w:val="54"/>
        </w:rPr>
        <w:t> </w:t>
      </w:r>
      <w:r>
        <w:rPr>
          <w:rFonts w:ascii="Arial Narrow"/>
          <w:b/>
          <w:i/>
          <w:emboss/>
          <w:color w:val="74C7FA"/>
          <w:w w:val="80"/>
          <w:sz w:val="54"/>
        </w:rPr>
        <w:t>REFUGGE</w:t>
      </w:r>
      <w:r>
        <w:rPr>
          <w:rFonts w:ascii="Arial Narrow"/>
          <w:b/>
          <w:i/>
          <w:shadow w:val="0"/>
          <w:color w:val="74C7FA"/>
          <w:spacing w:val="-16"/>
          <w:sz w:val="54"/>
        </w:rPr>
        <w:t> </w:t>
      </w:r>
      <w:r>
        <w:rPr>
          <w:rFonts w:ascii="Arial Narrow"/>
          <w:b/>
          <w:i/>
          <w:emboss/>
          <w:color w:val="74C7FA"/>
          <w:spacing w:val="-5"/>
          <w:w w:val="80"/>
          <w:sz w:val="54"/>
        </w:rPr>
        <w:t>DAY</w:t>
      </w:r>
    </w:p>
    <w:p>
      <w:pPr>
        <w:spacing w:line="397" w:lineRule="exact" w:before="0"/>
        <w:ind w:left="2084" w:right="3488" w:firstLine="0"/>
        <w:jc w:val="center"/>
        <w:rPr>
          <w:rFonts w:ascii="Arial Narrow"/>
          <w:b/>
          <w:i/>
          <w:sz w:val="42"/>
        </w:rPr>
      </w:pPr>
      <w:r>
        <w:rPr>
          <w:rFonts w:ascii="Arial Narrow"/>
          <w:b/>
          <w:i/>
          <w:emboss/>
          <w:color w:val="FF3746"/>
          <w:spacing w:val="-4"/>
          <w:sz w:val="42"/>
        </w:rPr>
        <w:t>RIAC</w:t>
      </w:r>
    </w:p>
    <w:p>
      <w:pPr>
        <w:pStyle w:val="BodyText"/>
        <w:rPr>
          <w:rFonts w:ascii="Arial Narrow"/>
          <w:b/>
          <w:i/>
          <w:sz w:val="50"/>
        </w:rPr>
      </w:pPr>
    </w:p>
    <w:p>
      <w:pPr>
        <w:pStyle w:val="BodyText"/>
        <w:rPr>
          <w:rFonts w:ascii="Arial Narrow"/>
          <w:b/>
          <w:i/>
          <w:sz w:val="50"/>
        </w:rPr>
      </w:pPr>
    </w:p>
    <w:p>
      <w:pPr>
        <w:pStyle w:val="BodyText"/>
        <w:rPr>
          <w:rFonts w:ascii="Arial Narrow"/>
          <w:b/>
          <w:i/>
          <w:sz w:val="50"/>
        </w:rPr>
      </w:pPr>
    </w:p>
    <w:p>
      <w:pPr>
        <w:pStyle w:val="BodyText"/>
        <w:spacing w:before="2"/>
        <w:rPr>
          <w:rFonts w:ascii="Arial Narrow"/>
          <w:b/>
          <w:i/>
          <w:sz w:val="50"/>
        </w:rPr>
      </w:pPr>
    </w:p>
    <w:p>
      <w:pPr>
        <w:spacing w:line="595" w:lineRule="exact" w:before="1"/>
        <w:ind w:left="3904" w:right="0" w:firstLine="0"/>
        <w:jc w:val="left"/>
        <w:rPr>
          <w:rFonts w:ascii="Arial Narrow"/>
          <w:b/>
          <w:i/>
          <w:sz w:val="60"/>
        </w:rPr>
      </w:pPr>
      <w:r>
        <w:rPr>
          <w:rFonts w:ascii="Arial Narrow"/>
          <w:b/>
          <w:i/>
          <w:emboss/>
          <w:color w:val="74C7FA"/>
          <w:spacing w:val="-2"/>
          <w:w w:val="90"/>
          <w:sz w:val="60"/>
        </w:rPr>
        <w:t>AMERICAN</w:t>
      </w:r>
    </w:p>
    <w:p>
      <w:pPr>
        <w:spacing w:line="434" w:lineRule="exact" w:before="0"/>
        <w:ind w:left="4108" w:right="0" w:firstLine="0"/>
        <w:jc w:val="left"/>
        <w:rPr>
          <w:rFonts w:ascii="Arial Narrow"/>
          <w:b/>
          <w:i/>
          <w:sz w:val="46"/>
        </w:rPr>
      </w:pPr>
      <w:r>
        <w:rPr>
          <w:rFonts w:ascii="Arial Narrow"/>
          <w:b/>
          <w:i/>
          <w:emboss/>
          <w:color w:val="FF3746"/>
          <w:w w:val="80"/>
          <w:sz w:val="46"/>
        </w:rPr>
        <w:t>RED</w:t>
      </w:r>
      <w:r>
        <w:rPr>
          <w:rFonts w:ascii="Arial Narrow"/>
          <w:b/>
          <w:i/>
          <w:shadow w:val="0"/>
          <w:color w:val="FF3746"/>
          <w:spacing w:val="-2"/>
          <w:w w:val="90"/>
          <w:sz w:val="46"/>
        </w:rPr>
        <w:t> </w:t>
      </w:r>
      <w:r>
        <w:rPr>
          <w:rFonts w:ascii="Arial Narrow"/>
          <w:b/>
          <w:i/>
          <w:emboss/>
          <w:color w:val="FF3746"/>
          <w:spacing w:val="-2"/>
          <w:w w:val="90"/>
          <w:sz w:val="46"/>
        </w:rPr>
        <w:t>CROSS</w:t>
      </w:r>
    </w:p>
    <w:p>
      <w:pPr>
        <w:spacing w:after="0" w:line="434" w:lineRule="exact"/>
        <w:jc w:val="left"/>
        <w:rPr>
          <w:rFonts w:ascii="Arial Narrow"/>
          <w:sz w:val="46"/>
        </w:rPr>
        <w:sectPr>
          <w:type w:val="continuous"/>
          <w:pgSz w:w="12240" w:h="15840"/>
          <w:pgMar w:top="320" w:bottom="0" w:left="220" w:right="360"/>
          <w:cols w:num="2" w:equalWidth="0">
            <w:col w:w="3656" w:space="1566"/>
            <w:col w:w="6438"/>
          </w:cols>
        </w:sect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spacing w:before="6"/>
        <w:rPr>
          <w:rFonts w:ascii="Arial Narrow"/>
          <w:b/>
          <w:i/>
          <w:sz w:val="24"/>
        </w:rPr>
      </w:pPr>
    </w:p>
    <w:p>
      <w:pPr>
        <w:spacing w:after="0"/>
        <w:rPr>
          <w:rFonts w:ascii="Arial Narrow"/>
          <w:sz w:val="24"/>
        </w:rPr>
        <w:sectPr>
          <w:type w:val="continuous"/>
          <w:pgSz w:w="12240" w:h="15840"/>
          <w:pgMar w:top="320" w:bottom="0" w:left="220" w:right="360"/>
        </w:sectPr>
      </w:pPr>
    </w:p>
    <w:p>
      <w:pPr>
        <w:spacing w:line="551" w:lineRule="exact" w:before="216"/>
        <w:ind w:left="875" w:right="3" w:firstLine="0"/>
        <w:jc w:val="center"/>
        <w:rPr>
          <w:rFonts w:ascii="Arial Narrow"/>
          <w:b/>
          <w:i/>
          <w:sz w:val="56"/>
        </w:rPr>
      </w:pPr>
      <w:r>
        <w:rPr>
          <w:rFonts w:ascii="Arial Narrow"/>
          <w:b/>
          <w:i/>
          <w:emboss/>
          <w:color w:val="74C7FA"/>
          <w:w w:val="85"/>
          <w:sz w:val="56"/>
        </w:rPr>
        <w:t>ARRIVALS</w:t>
      </w:r>
      <w:r>
        <w:rPr>
          <w:rFonts w:ascii="Arial Narrow"/>
          <w:b/>
          <w:i/>
          <w:shadow w:val="0"/>
          <w:color w:val="74C7FA"/>
          <w:spacing w:val="-10"/>
          <w:sz w:val="56"/>
        </w:rPr>
        <w:t> </w:t>
      </w:r>
      <w:r>
        <w:rPr>
          <w:rFonts w:ascii="Arial Narrow"/>
          <w:b/>
          <w:i/>
          <w:emboss/>
          <w:color w:val="74C7FA"/>
          <w:spacing w:val="-4"/>
          <w:w w:val="85"/>
          <w:sz w:val="56"/>
        </w:rPr>
        <w:t>FROM</w:t>
      </w:r>
    </w:p>
    <w:p>
      <w:pPr>
        <w:spacing w:line="402" w:lineRule="exact" w:before="0"/>
        <w:ind w:left="875" w:right="3" w:firstLine="0"/>
        <w:jc w:val="center"/>
        <w:rPr>
          <w:rFonts w:ascii="Arial Narrow"/>
          <w:b/>
          <w:i/>
          <w:sz w:val="43"/>
        </w:rPr>
      </w:pPr>
      <w:r>
        <w:rPr>
          <w:rFonts w:ascii="Arial Narrow"/>
          <w:b/>
          <w:i/>
          <w:emboss/>
          <w:color w:val="FF3746"/>
          <w:w w:val="80"/>
          <w:sz w:val="43"/>
        </w:rPr>
        <w:t>AFGHAN</w:t>
      </w:r>
      <w:r>
        <w:rPr>
          <w:rFonts w:ascii="Arial Narrow"/>
          <w:b/>
          <w:i/>
          <w:shadow w:val="0"/>
          <w:color w:val="FF3746"/>
          <w:spacing w:val="7"/>
          <w:sz w:val="43"/>
        </w:rPr>
        <w:t> </w:t>
      </w:r>
      <w:r>
        <w:rPr>
          <w:rFonts w:ascii="Arial Narrow"/>
          <w:b/>
          <w:i/>
          <w:emboss/>
          <w:color w:val="FF3746"/>
          <w:spacing w:val="-2"/>
          <w:w w:val="95"/>
          <w:sz w:val="43"/>
        </w:rPr>
        <w:t>ISTAN</w:t>
      </w:r>
    </w:p>
    <w:p>
      <w:pPr>
        <w:spacing w:line="595" w:lineRule="exact" w:before="140"/>
        <w:ind w:left="1050" w:right="0" w:firstLine="0"/>
        <w:jc w:val="left"/>
        <w:rPr>
          <w:rFonts w:ascii="Arial Narrow"/>
          <w:b/>
          <w:i/>
          <w:sz w:val="60"/>
        </w:rPr>
      </w:pPr>
      <w:r>
        <w:rPr/>
        <w:br w:type="column"/>
      </w:r>
      <w:r>
        <w:rPr>
          <w:rFonts w:ascii="Arial Narrow"/>
          <w:b/>
          <w:i/>
          <w:emboss/>
          <w:color w:val="74C7FA"/>
          <w:spacing w:val="-2"/>
          <w:w w:val="90"/>
          <w:sz w:val="60"/>
        </w:rPr>
        <w:t>SHAPIRO</w:t>
      </w:r>
    </w:p>
    <w:p>
      <w:pPr>
        <w:spacing w:line="434" w:lineRule="exact" w:before="0"/>
        <w:ind w:left="912" w:right="0" w:firstLine="0"/>
        <w:jc w:val="left"/>
        <w:rPr>
          <w:rFonts w:ascii="Arial Narrow"/>
          <w:b/>
          <w:i/>
          <w:sz w:val="46"/>
        </w:rPr>
      </w:pPr>
      <w:r>
        <w:rPr>
          <w:rFonts w:ascii="Arial Narrow"/>
          <w:b/>
          <w:i/>
          <w:emboss/>
          <w:color w:val="FF3746"/>
          <w:spacing w:val="-2"/>
          <w:w w:val="90"/>
          <w:sz w:val="46"/>
        </w:rPr>
        <w:t>FOUNDATION</w:t>
      </w:r>
    </w:p>
    <w:p>
      <w:pPr>
        <w:spacing w:after="0" w:line="434" w:lineRule="exact"/>
        <w:jc w:val="left"/>
        <w:rPr>
          <w:rFonts w:ascii="Arial Narrow"/>
          <w:sz w:val="46"/>
        </w:rPr>
        <w:sectPr>
          <w:type w:val="continuous"/>
          <w:pgSz w:w="12240" w:h="15840"/>
          <w:pgMar w:top="320" w:bottom="0" w:left="220" w:right="360"/>
          <w:cols w:num="2" w:equalWidth="0">
            <w:col w:w="4165" w:space="3729"/>
            <w:col w:w="3766"/>
          </w:cols>
        </w:sectPr>
      </w:pPr>
    </w:p>
    <w:p>
      <w:pPr>
        <w:pStyle w:val="BodyText"/>
        <w:spacing w:before="6"/>
        <w:rPr>
          <w:rFonts w:ascii="Arial Narrow"/>
          <w:b/>
          <w:i/>
          <w:sz w:val="22"/>
        </w:rPr>
      </w:pPr>
      <w:r>
        <w:rPr/>
        <w:pict>
          <v:rect style="position:absolute;margin-left:0pt;margin-top:.000003pt;width:611.999951pt;height:791.999937pt;mso-position-horizontal-relative:page;mso-position-vertical-relative:page;z-index:-16188928" id="docshape144" filled="true" fillcolor="#f5f5ef" stroked="false">
            <v:fill type="solid"/>
            <w10:wrap type="none"/>
          </v:rect>
        </w:pict>
      </w:r>
    </w:p>
    <w:p>
      <w:pPr>
        <w:spacing w:line="295" w:lineRule="auto" w:before="147"/>
        <w:ind w:left="608" w:right="466" w:firstLine="0"/>
        <w:jc w:val="center"/>
        <w:rPr>
          <w:rFonts w:ascii="Arial"/>
          <w:b/>
          <w:sz w:val="31"/>
        </w:rPr>
      </w:pPr>
      <w:r>
        <w:rPr>
          <w:rFonts w:ascii="Arial"/>
          <w:b/>
          <w:w w:val="105"/>
          <w:sz w:val="31"/>
        </w:rPr>
        <w:t>To ensure a successful integration for refugees and immigrants into </w:t>
      </w:r>
      <w:r>
        <w:rPr>
          <w:rFonts w:ascii="Arial"/>
          <w:b/>
          <w:w w:val="110"/>
          <w:sz w:val="31"/>
        </w:rPr>
        <w:t>their</w:t>
      </w:r>
      <w:r>
        <w:rPr>
          <w:rFonts w:ascii="Arial"/>
          <w:b/>
          <w:spacing w:val="-11"/>
          <w:w w:val="110"/>
          <w:sz w:val="31"/>
        </w:rPr>
        <w:t> </w:t>
      </w:r>
      <w:r>
        <w:rPr>
          <w:rFonts w:ascii="Arial"/>
          <w:b/>
          <w:w w:val="110"/>
          <w:sz w:val="31"/>
        </w:rPr>
        <w:t>new</w:t>
      </w:r>
      <w:r>
        <w:rPr>
          <w:rFonts w:ascii="Arial"/>
          <w:b/>
          <w:spacing w:val="-11"/>
          <w:w w:val="110"/>
          <w:sz w:val="31"/>
        </w:rPr>
        <w:t> </w:t>
      </w:r>
      <w:r>
        <w:rPr>
          <w:rFonts w:ascii="Arial"/>
          <w:b/>
          <w:w w:val="110"/>
          <w:sz w:val="31"/>
        </w:rPr>
        <w:t>communities,</w:t>
      </w:r>
      <w:r>
        <w:rPr>
          <w:rFonts w:ascii="Arial"/>
          <w:b/>
          <w:spacing w:val="-11"/>
          <w:w w:val="110"/>
          <w:sz w:val="31"/>
        </w:rPr>
        <w:t> </w:t>
      </w:r>
      <w:r>
        <w:rPr>
          <w:rFonts w:ascii="Arial"/>
          <w:b/>
          <w:w w:val="110"/>
          <w:sz w:val="31"/>
        </w:rPr>
        <w:t>ORI</w:t>
      </w:r>
      <w:r>
        <w:rPr>
          <w:rFonts w:ascii="Arial"/>
          <w:b/>
          <w:spacing w:val="-11"/>
          <w:w w:val="110"/>
          <w:sz w:val="31"/>
        </w:rPr>
        <w:t> </w:t>
      </w:r>
      <w:r>
        <w:rPr>
          <w:rFonts w:ascii="Arial"/>
          <w:b/>
          <w:w w:val="110"/>
          <w:sz w:val="31"/>
        </w:rPr>
        <w:t>continued</w:t>
      </w:r>
      <w:r>
        <w:rPr>
          <w:rFonts w:ascii="Arial"/>
          <w:b/>
          <w:spacing w:val="-11"/>
          <w:w w:val="110"/>
          <w:sz w:val="31"/>
        </w:rPr>
        <w:t> </w:t>
      </w:r>
      <w:r>
        <w:rPr>
          <w:rFonts w:ascii="Arial"/>
          <w:b/>
          <w:w w:val="110"/>
          <w:sz w:val="31"/>
        </w:rPr>
        <w:t>its</w:t>
      </w:r>
      <w:r>
        <w:rPr>
          <w:rFonts w:ascii="Arial"/>
          <w:b/>
          <w:spacing w:val="-11"/>
          <w:w w:val="110"/>
          <w:sz w:val="31"/>
        </w:rPr>
        <w:t> </w:t>
      </w:r>
      <w:r>
        <w:rPr>
          <w:rFonts w:ascii="Arial"/>
          <w:b/>
          <w:w w:val="110"/>
          <w:sz w:val="31"/>
        </w:rPr>
        <w:t>tireless</w:t>
      </w:r>
      <w:r>
        <w:rPr>
          <w:rFonts w:ascii="Arial"/>
          <w:b/>
          <w:spacing w:val="-11"/>
          <w:w w:val="110"/>
          <w:sz w:val="31"/>
        </w:rPr>
        <w:t> </w:t>
      </w:r>
      <w:r>
        <w:rPr>
          <w:rFonts w:ascii="Arial"/>
          <w:b/>
          <w:w w:val="110"/>
          <w:sz w:val="31"/>
        </w:rPr>
        <w:t>efforts</w:t>
      </w:r>
      <w:r>
        <w:rPr>
          <w:rFonts w:ascii="Arial"/>
          <w:b/>
          <w:spacing w:val="-11"/>
          <w:w w:val="110"/>
          <w:sz w:val="31"/>
        </w:rPr>
        <w:t> </w:t>
      </w:r>
      <w:r>
        <w:rPr>
          <w:rFonts w:ascii="Arial"/>
          <w:b/>
          <w:w w:val="110"/>
          <w:sz w:val="31"/>
        </w:rPr>
        <w:t>to strengthen</w:t>
      </w:r>
      <w:r>
        <w:rPr>
          <w:rFonts w:ascii="Arial"/>
          <w:b/>
          <w:spacing w:val="-20"/>
          <w:w w:val="110"/>
          <w:sz w:val="31"/>
        </w:rPr>
        <w:t> </w:t>
      </w:r>
      <w:r>
        <w:rPr>
          <w:rFonts w:ascii="Arial"/>
          <w:b/>
          <w:w w:val="110"/>
          <w:sz w:val="31"/>
        </w:rPr>
        <w:t>existing</w:t>
      </w:r>
      <w:r>
        <w:rPr>
          <w:rFonts w:ascii="Arial"/>
          <w:b/>
          <w:spacing w:val="-20"/>
          <w:w w:val="110"/>
          <w:sz w:val="31"/>
        </w:rPr>
        <w:t> </w:t>
      </w:r>
      <w:r>
        <w:rPr>
          <w:rFonts w:ascii="Arial"/>
          <w:b/>
          <w:w w:val="110"/>
          <w:sz w:val="31"/>
        </w:rPr>
        <w:t>partnership</w:t>
      </w:r>
      <w:r>
        <w:rPr>
          <w:rFonts w:ascii="Arial"/>
          <w:b/>
          <w:spacing w:val="-20"/>
          <w:w w:val="110"/>
          <w:sz w:val="31"/>
        </w:rPr>
        <w:t> </w:t>
      </w:r>
      <w:r>
        <w:rPr>
          <w:rFonts w:ascii="Arial"/>
          <w:b/>
          <w:w w:val="110"/>
          <w:sz w:val="31"/>
        </w:rPr>
        <w:t>and</w:t>
      </w:r>
      <w:r>
        <w:rPr>
          <w:rFonts w:ascii="Arial"/>
          <w:b/>
          <w:spacing w:val="-20"/>
          <w:w w:val="110"/>
          <w:sz w:val="31"/>
        </w:rPr>
        <w:t> </w:t>
      </w:r>
      <w:r>
        <w:rPr>
          <w:rFonts w:ascii="Arial"/>
          <w:b/>
          <w:w w:val="110"/>
          <w:sz w:val="31"/>
        </w:rPr>
        <w:t>create</w:t>
      </w:r>
      <w:r>
        <w:rPr>
          <w:rFonts w:ascii="Arial"/>
          <w:b/>
          <w:spacing w:val="-20"/>
          <w:w w:val="110"/>
          <w:sz w:val="31"/>
        </w:rPr>
        <w:t> </w:t>
      </w:r>
      <w:r>
        <w:rPr>
          <w:rFonts w:ascii="Arial"/>
          <w:b/>
          <w:w w:val="110"/>
          <w:sz w:val="31"/>
        </w:rPr>
        <w:t>new</w:t>
      </w:r>
      <w:r>
        <w:rPr>
          <w:rFonts w:ascii="Arial"/>
          <w:b/>
          <w:spacing w:val="-20"/>
          <w:w w:val="110"/>
          <w:sz w:val="31"/>
        </w:rPr>
        <w:t> </w:t>
      </w:r>
      <w:r>
        <w:rPr>
          <w:rFonts w:ascii="Arial"/>
          <w:b/>
          <w:w w:val="110"/>
          <w:sz w:val="31"/>
        </w:rPr>
        <w:t>ones.</w:t>
      </w:r>
      <w:r>
        <w:rPr>
          <w:rFonts w:ascii="Arial"/>
          <w:b/>
          <w:spacing w:val="-20"/>
          <w:w w:val="110"/>
          <w:sz w:val="31"/>
        </w:rPr>
        <w:t> </w:t>
      </w:r>
      <w:r>
        <w:rPr>
          <w:rFonts w:ascii="Arial"/>
          <w:b/>
          <w:w w:val="110"/>
          <w:sz w:val="31"/>
        </w:rPr>
        <w:t>Above</w:t>
      </w:r>
      <w:r>
        <w:rPr>
          <w:rFonts w:ascii="Arial"/>
          <w:b/>
          <w:spacing w:val="-20"/>
          <w:w w:val="110"/>
          <w:sz w:val="31"/>
        </w:rPr>
        <w:t> </w:t>
      </w:r>
      <w:r>
        <w:rPr>
          <w:rFonts w:ascii="Arial"/>
          <w:b/>
          <w:w w:val="110"/>
          <w:sz w:val="31"/>
        </w:rPr>
        <w:t>are pictures</w:t>
      </w:r>
      <w:r>
        <w:rPr>
          <w:rFonts w:ascii="Arial"/>
          <w:b/>
          <w:spacing w:val="-9"/>
          <w:w w:val="110"/>
          <w:sz w:val="31"/>
        </w:rPr>
        <w:t> </w:t>
      </w:r>
      <w:r>
        <w:rPr>
          <w:rFonts w:ascii="Arial"/>
          <w:b/>
          <w:w w:val="110"/>
          <w:sz w:val="31"/>
        </w:rPr>
        <w:t>for</w:t>
      </w:r>
      <w:r>
        <w:rPr>
          <w:rFonts w:ascii="Arial"/>
          <w:b/>
          <w:spacing w:val="-9"/>
          <w:w w:val="110"/>
          <w:sz w:val="31"/>
        </w:rPr>
        <w:t> </w:t>
      </w:r>
      <w:r>
        <w:rPr>
          <w:rFonts w:ascii="Arial"/>
          <w:b/>
          <w:w w:val="110"/>
          <w:sz w:val="31"/>
        </w:rPr>
        <w:t>some</w:t>
      </w:r>
      <w:r>
        <w:rPr>
          <w:rFonts w:ascii="Arial"/>
          <w:b/>
          <w:spacing w:val="-9"/>
          <w:w w:val="110"/>
          <w:sz w:val="31"/>
        </w:rPr>
        <w:t> </w:t>
      </w:r>
      <w:r>
        <w:rPr>
          <w:rFonts w:ascii="Arial"/>
          <w:b/>
          <w:w w:val="110"/>
          <w:sz w:val="31"/>
        </w:rPr>
        <w:t>of</w:t>
      </w:r>
      <w:r>
        <w:rPr>
          <w:rFonts w:ascii="Arial"/>
          <w:b/>
          <w:spacing w:val="-9"/>
          <w:w w:val="110"/>
          <w:sz w:val="31"/>
        </w:rPr>
        <w:t> </w:t>
      </w:r>
      <w:r>
        <w:rPr>
          <w:rFonts w:ascii="Arial"/>
          <w:b/>
          <w:w w:val="110"/>
          <w:sz w:val="31"/>
        </w:rPr>
        <w:t>the</w:t>
      </w:r>
      <w:r>
        <w:rPr>
          <w:rFonts w:ascii="Arial"/>
          <w:b/>
          <w:spacing w:val="-9"/>
          <w:w w:val="110"/>
          <w:sz w:val="31"/>
        </w:rPr>
        <w:t> </w:t>
      </w:r>
      <w:r>
        <w:rPr>
          <w:rFonts w:ascii="Arial"/>
          <w:b/>
          <w:w w:val="110"/>
          <w:sz w:val="31"/>
        </w:rPr>
        <w:t>partners</w:t>
      </w:r>
      <w:r>
        <w:rPr>
          <w:rFonts w:ascii="Arial"/>
          <w:b/>
          <w:spacing w:val="-9"/>
          <w:w w:val="110"/>
          <w:sz w:val="31"/>
        </w:rPr>
        <w:t> </w:t>
      </w:r>
      <w:r>
        <w:rPr>
          <w:rFonts w:ascii="Arial"/>
          <w:b/>
          <w:w w:val="110"/>
          <w:sz w:val="31"/>
        </w:rPr>
        <w:t>ORI</w:t>
      </w:r>
      <w:r>
        <w:rPr>
          <w:rFonts w:ascii="Arial"/>
          <w:b/>
          <w:spacing w:val="-9"/>
          <w:w w:val="110"/>
          <w:sz w:val="31"/>
        </w:rPr>
        <w:t> </w:t>
      </w:r>
      <w:r>
        <w:rPr>
          <w:rFonts w:ascii="Arial"/>
          <w:b/>
          <w:w w:val="110"/>
          <w:sz w:val="31"/>
        </w:rPr>
        <w:t>met</w:t>
      </w:r>
      <w:r>
        <w:rPr>
          <w:rFonts w:ascii="Arial"/>
          <w:b/>
          <w:spacing w:val="-9"/>
          <w:w w:val="110"/>
          <w:sz w:val="31"/>
        </w:rPr>
        <w:t> </w:t>
      </w:r>
      <w:r>
        <w:rPr>
          <w:rFonts w:ascii="Arial"/>
          <w:b/>
          <w:w w:val="110"/>
          <w:sz w:val="31"/>
        </w:rPr>
        <w:t>with</w:t>
      </w:r>
      <w:r>
        <w:rPr>
          <w:rFonts w:ascii="Arial"/>
          <w:b/>
          <w:spacing w:val="-9"/>
          <w:w w:val="110"/>
          <w:sz w:val="31"/>
        </w:rPr>
        <w:t> </w:t>
      </w:r>
      <w:r>
        <w:rPr>
          <w:rFonts w:ascii="Arial"/>
          <w:b/>
          <w:w w:val="110"/>
          <w:sz w:val="31"/>
        </w:rPr>
        <w:t>during</w:t>
      </w:r>
      <w:r>
        <w:rPr>
          <w:rFonts w:ascii="Arial"/>
          <w:b/>
          <w:spacing w:val="-9"/>
          <w:w w:val="110"/>
          <w:sz w:val="31"/>
        </w:rPr>
        <w:t> </w:t>
      </w:r>
      <w:r>
        <w:rPr>
          <w:rFonts w:ascii="Arial"/>
          <w:b/>
          <w:w w:val="110"/>
          <w:sz w:val="31"/>
        </w:rPr>
        <w:t>this</w:t>
      </w:r>
      <w:r>
        <w:rPr>
          <w:rFonts w:ascii="Arial"/>
          <w:b/>
          <w:spacing w:val="-9"/>
          <w:w w:val="110"/>
          <w:sz w:val="31"/>
        </w:rPr>
        <w:t> </w:t>
      </w:r>
      <w:r>
        <w:rPr>
          <w:rFonts w:ascii="Arial"/>
          <w:b/>
          <w:w w:val="110"/>
          <w:sz w:val="31"/>
        </w:rPr>
        <w:t>year.</w:t>
      </w:r>
    </w:p>
    <w:p>
      <w:pPr>
        <w:spacing w:after="0" w:line="295" w:lineRule="auto"/>
        <w:jc w:val="center"/>
        <w:rPr>
          <w:rFonts w:ascii="Arial"/>
          <w:sz w:val="31"/>
        </w:rPr>
        <w:sectPr>
          <w:type w:val="continuous"/>
          <w:pgSz w:w="12240" w:h="15840"/>
          <w:pgMar w:top="320" w:bottom="0" w:left="220" w:right="360"/>
        </w:sectPr>
      </w:pPr>
    </w:p>
    <w:p>
      <w:pPr>
        <w:spacing w:before="157"/>
        <w:ind w:left="4743" w:right="0" w:firstLine="0"/>
        <w:jc w:val="left"/>
        <w:rPr>
          <w:rFonts w:ascii="Arial"/>
          <w:sz w:val="15"/>
        </w:rPr>
      </w:pPr>
      <w:r>
        <w:rPr/>
        <w:pict>
          <v:group style="position:absolute;margin-left:26pt;margin-top:-.924106pt;width:560.25pt;height:650.65pt;mso-position-horizontal-relative:page;mso-position-vertical-relative:paragraph;z-index:-16187392" id="docshapegroup145" coordorigin="520,-18" coordsize="11205,13013">
            <v:rect style="position:absolute;left:520;top:-19;width:3105;height:3165" id="docshape146" filled="true" fillcolor="#f69ec1" stroked="false">
              <v:fill type="solid"/>
            </v:rect>
            <v:rect style="position:absolute;left:3631;top:-19;width:8085;height:3168" id="docshape147" filled="true" fillcolor="#f4582e" stroked="false">
              <v:fill type="solid"/>
            </v:rect>
            <v:shape style="position:absolute;left:871;top:440;width:2721;height:2460" type="#_x0000_t75" id="docshape148" stroked="false">
              <v:imagedata r:id="rId33" o:title=""/>
            </v:shape>
            <v:shape style="position:absolute;left:520;top:3149;width:11205;height:2775" type="#_x0000_t75" id="docshape149" stroked="false">
              <v:imagedata r:id="rId34" o:title=""/>
            </v:shape>
            <v:shape style="position:absolute;left:6120;top:9874;width:5595;height:3120" type="#_x0000_t75" id="docshape150" stroked="false">
              <v:imagedata r:id="rId35" o:title=""/>
            </v:shape>
            <v:shape style="position:absolute;left:524;top:5919;width:5745;height:3960" type="#_x0000_t75" id="docshape151" stroked="false">
              <v:imagedata r:id="rId36" o:title=""/>
            </v:shape>
            <v:shape style="position:absolute;left:520;top:9874;width:5595;height:3045" type="#_x0000_t75" id="docshape152" stroked="false">
              <v:imagedata r:id="rId37" o:title=""/>
            </v:shape>
            <v:shape style="position:absolute;left:6262;top:5919;width:5460;height:3960" type="#_x0000_t75" id="docshape153" stroked="false">
              <v:imagedata r:id="rId38" o:title=""/>
            </v:shape>
            <w10:wrap type="none"/>
          </v:group>
        </w:pict>
      </w: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5"/>
          <w:sz w:val="15"/>
        </w:rPr>
        <w:t>12</w:t>
      </w:r>
    </w:p>
    <w:p>
      <w:pPr>
        <w:pStyle w:val="BodyText"/>
        <w:rPr>
          <w:rFonts w:ascii="Arial"/>
          <w:sz w:val="20"/>
        </w:rPr>
      </w:pPr>
    </w:p>
    <w:p>
      <w:pPr>
        <w:pStyle w:val="Heading3"/>
        <w:spacing w:before="169"/>
      </w:pPr>
      <w:r>
        <w:rPr>
          <w:color w:val="F69EC1"/>
          <w:w w:val="60"/>
        </w:rPr>
        <w:t>town</w:t>
      </w:r>
      <w:r>
        <w:rPr>
          <w:color w:val="F69EC1"/>
          <w:spacing w:val="-98"/>
        </w:rPr>
        <w:t> </w:t>
      </w:r>
      <w:r>
        <w:rPr>
          <w:color w:val="F69EC1"/>
          <w:w w:val="60"/>
        </w:rPr>
        <w:t>hall</w:t>
      </w:r>
      <w:r>
        <w:rPr>
          <w:color w:val="F69EC1"/>
          <w:spacing w:val="-97"/>
        </w:rPr>
        <w:t> </w:t>
      </w:r>
      <w:r>
        <w:rPr>
          <w:color w:val="F69EC1"/>
          <w:spacing w:val="-2"/>
          <w:w w:val="55"/>
        </w:rPr>
        <w:t>meetings</w:t>
      </w:r>
    </w:p>
    <w:p>
      <w:pPr>
        <w:pStyle w:val="BodyText"/>
        <w:spacing w:before="3"/>
        <w:rPr>
          <w:rFonts w:ascii="Arial Narrow"/>
          <w:sz w:val="184"/>
        </w:rPr>
      </w:pPr>
    </w:p>
    <w:p>
      <w:pPr>
        <w:pStyle w:val="Heading8"/>
        <w:ind w:left="1598" w:right="798"/>
        <w:rPr>
          <w:i/>
        </w:rPr>
      </w:pPr>
      <w:r>
        <w:rPr>
          <w:i/>
          <w:emboss/>
          <w:color w:val="74C7FA"/>
          <w:spacing w:val="-2"/>
          <w:w w:val="90"/>
        </w:rPr>
        <w:t>LOWELL</w:t>
      </w:r>
    </w:p>
    <w:p>
      <w:pPr>
        <w:spacing w:line="537" w:lineRule="exact" w:before="0"/>
        <w:ind w:left="1598" w:right="798" w:firstLine="0"/>
        <w:jc w:val="center"/>
        <w:rPr>
          <w:rFonts w:ascii="Arial Narrow"/>
          <w:b/>
          <w:i/>
          <w:sz w:val="57"/>
        </w:rPr>
      </w:pPr>
      <w:r>
        <w:rPr>
          <w:rFonts w:ascii="Arial Narrow"/>
          <w:b/>
          <w:i/>
          <w:emboss/>
          <w:color w:val="FF3746"/>
          <w:w w:val="80"/>
          <w:sz w:val="57"/>
        </w:rPr>
        <w:t>REFUGEE</w:t>
      </w:r>
      <w:r>
        <w:rPr>
          <w:rFonts w:ascii="Arial Narrow"/>
          <w:b/>
          <w:i/>
          <w:shadow w:val="0"/>
          <w:color w:val="FF3746"/>
          <w:spacing w:val="13"/>
          <w:sz w:val="57"/>
        </w:rPr>
        <w:t> </w:t>
      </w:r>
      <w:r>
        <w:rPr>
          <w:rFonts w:ascii="Arial Narrow"/>
          <w:b/>
          <w:i/>
          <w:emboss/>
          <w:color w:val="FF3746"/>
          <w:w w:val="80"/>
          <w:sz w:val="57"/>
        </w:rPr>
        <w:t>TOWN</w:t>
      </w:r>
      <w:r>
        <w:rPr>
          <w:rFonts w:ascii="Arial Narrow"/>
          <w:b/>
          <w:i/>
          <w:shadow w:val="0"/>
          <w:color w:val="FF3746"/>
          <w:spacing w:val="13"/>
          <w:sz w:val="57"/>
        </w:rPr>
        <w:t> </w:t>
      </w:r>
      <w:r>
        <w:rPr>
          <w:rFonts w:ascii="Arial Narrow"/>
          <w:b/>
          <w:i/>
          <w:emboss/>
          <w:color w:val="FF3746"/>
          <w:spacing w:val="-4"/>
          <w:w w:val="80"/>
          <w:sz w:val="57"/>
        </w:rPr>
        <w:t>HALL</w:t>
      </w: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6"/>
        </w:rPr>
      </w:pPr>
    </w:p>
    <w:p>
      <w:pPr>
        <w:spacing w:after="0"/>
        <w:rPr>
          <w:rFonts w:ascii="Arial Narrow"/>
          <w:sz w:val="26"/>
        </w:rPr>
        <w:sectPr>
          <w:pgSz w:w="12240" w:h="15840"/>
          <w:pgMar w:top="0" w:bottom="280" w:left="220" w:right="360"/>
        </w:sectPr>
      </w:pPr>
    </w:p>
    <w:p>
      <w:pPr>
        <w:pStyle w:val="Heading8"/>
        <w:spacing w:before="154"/>
        <w:ind w:right="28"/>
        <w:rPr>
          <w:i/>
        </w:rPr>
      </w:pPr>
      <w:r>
        <w:rPr>
          <w:i/>
          <w:emboss/>
          <w:color w:val="74C7FA"/>
          <w:spacing w:val="-2"/>
          <w:w w:val="85"/>
        </w:rPr>
        <w:t>WORCESTER</w:t>
      </w:r>
    </w:p>
    <w:p>
      <w:pPr>
        <w:spacing w:line="537" w:lineRule="exact" w:before="0"/>
        <w:ind w:left="1150" w:right="28" w:firstLine="0"/>
        <w:jc w:val="center"/>
        <w:rPr>
          <w:rFonts w:ascii="Arial Narrow"/>
          <w:b/>
          <w:i/>
          <w:sz w:val="57"/>
        </w:rPr>
      </w:pPr>
      <w:r>
        <w:rPr>
          <w:rFonts w:ascii="Arial Narrow"/>
          <w:b/>
          <w:i/>
          <w:emboss/>
          <w:color w:val="FF3746"/>
          <w:w w:val="80"/>
          <w:sz w:val="57"/>
        </w:rPr>
        <w:t>REFUGEE</w:t>
      </w:r>
      <w:r>
        <w:rPr>
          <w:rFonts w:ascii="Arial Narrow"/>
          <w:b/>
          <w:i/>
          <w:shadow w:val="0"/>
          <w:color w:val="FF3746"/>
          <w:spacing w:val="13"/>
          <w:sz w:val="57"/>
        </w:rPr>
        <w:t> </w:t>
      </w:r>
      <w:r>
        <w:rPr>
          <w:rFonts w:ascii="Arial Narrow"/>
          <w:b/>
          <w:i/>
          <w:emboss/>
          <w:color w:val="FF3746"/>
          <w:w w:val="80"/>
          <w:sz w:val="57"/>
        </w:rPr>
        <w:t>TOWN</w:t>
      </w:r>
      <w:r>
        <w:rPr>
          <w:rFonts w:ascii="Arial Narrow"/>
          <w:b/>
          <w:i/>
          <w:shadow w:val="0"/>
          <w:color w:val="FF3746"/>
          <w:spacing w:val="13"/>
          <w:sz w:val="57"/>
        </w:rPr>
        <w:t> </w:t>
      </w:r>
      <w:r>
        <w:rPr>
          <w:rFonts w:ascii="Arial Narrow"/>
          <w:b/>
          <w:i/>
          <w:emboss/>
          <w:color w:val="FF3746"/>
          <w:spacing w:val="-4"/>
          <w:w w:val="80"/>
          <w:sz w:val="57"/>
        </w:rPr>
        <w:t>HALL</w:t>
      </w:r>
    </w:p>
    <w:p>
      <w:pPr>
        <w:pStyle w:val="Heading8"/>
        <w:spacing w:before="154"/>
        <w:ind w:right="742"/>
        <w:rPr>
          <w:i/>
        </w:rPr>
      </w:pPr>
      <w:r>
        <w:rPr>
          <w:b w:val="0"/>
          <w:i w:val="0"/>
        </w:rPr>
        <w:br w:type="column"/>
      </w:r>
      <w:r>
        <w:rPr>
          <w:i/>
          <w:emboss/>
          <w:color w:val="74C7FA"/>
          <w:spacing w:val="-2"/>
          <w:w w:val="85"/>
        </w:rPr>
        <w:t>WORCESTER</w:t>
      </w:r>
    </w:p>
    <w:p>
      <w:pPr>
        <w:spacing w:line="537" w:lineRule="exact" w:before="0"/>
        <w:ind w:left="1150" w:right="742" w:firstLine="0"/>
        <w:jc w:val="center"/>
        <w:rPr>
          <w:rFonts w:ascii="Arial Narrow"/>
          <w:b/>
          <w:i/>
          <w:sz w:val="57"/>
        </w:rPr>
      </w:pPr>
      <w:r>
        <w:rPr>
          <w:rFonts w:ascii="Arial Narrow"/>
          <w:b/>
          <w:i/>
          <w:emboss/>
          <w:color w:val="FF3746"/>
          <w:w w:val="80"/>
          <w:sz w:val="57"/>
        </w:rPr>
        <w:t>REFUGEE</w:t>
      </w:r>
      <w:r>
        <w:rPr>
          <w:rFonts w:ascii="Arial Narrow"/>
          <w:b/>
          <w:i/>
          <w:shadow w:val="0"/>
          <w:color w:val="FF3746"/>
          <w:spacing w:val="13"/>
          <w:sz w:val="57"/>
        </w:rPr>
        <w:t> </w:t>
      </w:r>
      <w:r>
        <w:rPr>
          <w:rFonts w:ascii="Arial Narrow"/>
          <w:b/>
          <w:i/>
          <w:emboss/>
          <w:color w:val="FF3746"/>
          <w:w w:val="80"/>
          <w:sz w:val="57"/>
        </w:rPr>
        <w:t>TOWN</w:t>
      </w:r>
      <w:r>
        <w:rPr>
          <w:rFonts w:ascii="Arial Narrow"/>
          <w:b/>
          <w:i/>
          <w:shadow w:val="0"/>
          <w:color w:val="FF3746"/>
          <w:spacing w:val="13"/>
          <w:sz w:val="57"/>
        </w:rPr>
        <w:t> </w:t>
      </w:r>
      <w:r>
        <w:rPr>
          <w:rFonts w:ascii="Arial Narrow"/>
          <w:b/>
          <w:i/>
          <w:emboss/>
          <w:color w:val="FF3746"/>
          <w:spacing w:val="-4"/>
          <w:w w:val="80"/>
          <w:sz w:val="57"/>
        </w:rPr>
        <w:t>HALL</w:t>
      </w:r>
    </w:p>
    <w:p>
      <w:pPr>
        <w:spacing w:after="0" w:line="537" w:lineRule="exact"/>
        <w:jc w:val="center"/>
        <w:rPr>
          <w:rFonts w:ascii="Arial Narrow"/>
          <w:sz w:val="57"/>
        </w:rPr>
        <w:sectPr>
          <w:type w:val="continuous"/>
          <w:pgSz w:w="12240" w:h="15840"/>
          <w:pgMar w:top="320" w:bottom="0" w:left="220" w:right="360"/>
          <w:cols w:num="2" w:equalWidth="0">
            <w:col w:w="5436" w:space="74"/>
            <w:col w:w="6150"/>
          </w:cols>
        </w:sect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pStyle w:val="BodyText"/>
        <w:rPr>
          <w:rFonts w:ascii="Arial Narrow"/>
          <w:b/>
          <w:i/>
          <w:sz w:val="20"/>
        </w:rPr>
      </w:pPr>
    </w:p>
    <w:p>
      <w:pPr>
        <w:spacing w:after="0"/>
        <w:rPr>
          <w:rFonts w:ascii="Arial Narrow"/>
          <w:sz w:val="20"/>
        </w:rPr>
        <w:sectPr>
          <w:type w:val="continuous"/>
          <w:pgSz w:w="12240" w:h="15840"/>
          <w:pgMar w:top="320" w:bottom="0" w:left="220" w:right="360"/>
        </w:sectPr>
      </w:pPr>
    </w:p>
    <w:p>
      <w:pPr>
        <w:spacing w:line="693" w:lineRule="exact" w:before="316"/>
        <w:ind w:left="1180" w:right="77" w:firstLine="0"/>
        <w:jc w:val="center"/>
        <w:rPr>
          <w:rFonts w:ascii="Arial Narrow"/>
          <w:b/>
          <w:i/>
          <w:sz w:val="70"/>
        </w:rPr>
      </w:pPr>
      <w:r>
        <w:rPr>
          <w:rFonts w:ascii="Arial Narrow"/>
          <w:b/>
          <w:i/>
          <w:emboss/>
          <w:color w:val="74C7FA"/>
          <w:spacing w:val="-2"/>
          <w:w w:val="85"/>
          <w:sz w:val="70"/>
        </w:rPr>
        <w:t>BOSTON</w:t>
      </w:r>
    </w:p>
    <w:p>
      <w:pPr>
        <w:spacing w:line="532" w:lineRule="exact" w:before="0"/>
        <w:ind w:left="1180" w:right="77" w:firstLine="0"/>
        <w:jc w:val="center"/>
        <w:rPr>
          <w:rFonts w:ascii="Arial Narrow"/>
          <w:b/>
          <w:i/>
          <w:sz w:val="56"/>
        </w:rPr>
      </w:pPr>
      <w:r>
        <w:rPr>
          <w:rFonts w:ascii="Arial Narrow"/>
          <w:b/>
          <w:i/>
          <w:emboss/>
          <w:color w:val="FF3746"/>
          <w:w w:val="80"/>
          <w:sz w:val="56"/>
        </w:rPr>
        <w:t>REFUGEE</w:t>
      </w:r>
      <w:r>
        <w:rPr>
          <w:rFonts w:ascii="Arial Narrow"/>
          <w:b/>
          <w:i/>
          <w:shadow w:val="0"/>
          <w:color w:val="FF3746"/>
          <w:spacing w:val="20"/>
          <w:sz w:val="56"/>
        </w:rPr>
        <w:t> </w:t>
      </w:r>
      <w:r>
        <w:rPr>
          <w:rFonts w:ascii="Arial Narrow"/>
          <w:b/>
          <w:i/>
          <w:emboss/>
          <w:color w:val="FF3746"/>
          <w:w w:val="80"/>
          <w:sz w:val="56"/>
        </w:rPr>
        <w:t>TOWN</w:t>
      </w:r>
      <w:r>
        <w:rPr>
          <w:rFonts w:ascii="Arial Narrow"/>
          <w:b/>
          <w:i/>
          <w:shadow w:val="0"/>
          <w:color w:val="FF3746"/>
          <w:spacing w:val="21"/>
          <w:sz w:val="56"/>
        </w:rPr>
        <w:t> </w:t>
      </w:r>
      <w:r>
        <w:rPr>
          <w:rFonts w:ascii="Arial Narrow"/>
          <w:b/>
          <w:i/>
          <w:emboss/>
          <w:color w:val="FF3746"/>
          <w:spacing w:val="-4"/>
          <w:w w:val="80"/>
          <w:sz w:val="56"/>
        </w:rPr>
        <w:t>HALL</w:t>
      </w:r>
    </w:p>
    <w:p>
      <w:pPr>
        <w:spacing w:line="709" w:lineRule="exact" w:before="371"/>
        <w:ind w:left="1174" w:right="445" w:firstLine="0"/>
        <w:jc w:val="center"/>
        <w:rPr>
          <w:rFonts w:ascii="Arial Narrow"/>
          <w:b/>
          <w:i/>
          <w:sz w:val="72"/>
        </w:rPr>
      </w:pPr>
      <w:r>
        <w:rPr/>
        <w:br w:type="column"/>
      </w:r>
      <w:r>
        <w:rPr>
          <w:rFonts w:ascii="Arial Narrow"/>
          <w:b/>
          <w:i/>
          <w:emboss/>
          <w:color w:val="74C7FA"/>
          <w:w w:val="80"/>
          <w:sz w:val="72"/>
        </w:rPr>
        <w:t>DONATIONS</w:t>
      </w:r>
      <w:r>
        <w:rPr>
          <w:rFonts w:ascii="Arial Narrow"/>
          <w:b/>
          <w:i/>
          <w:shadow w:val="0"/>
          <w:color w:val="74C7FA"/>
          <w:spacing w:val="71"/>
          <w:sz w:val="72"/>
        </w:rPr>
        <w:t> </w:t>
      </w:r>
      <w:r>
        <w:rPr>
          <w:rFonts w:ascii="Arial Narrow"/>
          <w:b/>
          <w:i/>
          <w:emboss/>
          <w:color w:val="74C7FA"/>
          <w:spacing w:val="-5"/>
          <w:sz w:val="72"/>
        </w:rPr>
        <w:t>AT</w:t>
      </w:r>
    </w:p>
    <w:p>
      <w:pPr>
        <w:spacing w:line="537" w:lineRule="exact" w:before="0"/>
        <w:ind w:left="1174" w:right="446" w:firstLine="0"/>
        <w:jc w:val="center"/>
        <w:rPr>
          <w:rFonts w:ascii="Arial Narrow"/>
          <w:b/>
          <w:i/>
          <w:sz w:val="57"/>
        </w:rPr>
      </w:pPr>
      <w:r>
        <w:rPr>
          <w:rFonts w:ascii="Arial Narrow"/>
          <w:b/>
          <w:i/>
          <w:emboss/>
          <w:color w:val="FF3746"/>
          <w:w w:val="80"/>
          <w:sz w:val="57"/>
        </w:rPr>
        <w:t>REFUGEE</w:t>
      </w:r>
      <w:r>
        <w:rPr>
          <w:rFonts w:ascii="Arial Narrow"/>
          <w:b/>
          <w:i/>
          <w:shadow w:val="0"/>
          <w:color w:val="FF3746"/>
          <w:spacing w:val="8"/>
          <w:sz w:val="57"/>
        </w:rPr>
        <w:t> </w:t>
      </w:r>
      <w:r>
        <w:rPr>
          <w:rFonts w:ascii="Arial Narrow"/>
          <w:b/>
          <w:i/>
          <w:emboss/>
          <w:color w:val="FF3746"/>
          <w:w w:val="80"/>
          <w:sz w:val="57"/>
        </w:rPr>
        <w:t>TOWN</w:t>
      </w:r>
      <w:r>
        <w:rPr>
          <w:rFonts w:ascii="Arial Narrow"/>
          <w:b/>
          <w:i/>
          <w:shadow w:val="0"/>
          <w:color w:val="FF3746"/>
          <w:spacing w:val="9"/>
          <w:sz w:val="57"/>
        </w:rPr>
        <w:t> </w:t>
      </w:r>
      <w:r>
        <w:rPr>
          <w:rFonts w:ascii="Arial Narrow"/>
          <w:b/>
          <w:i/>
          <w:emboss/>
          <w:color w:val="FF3746"/>
          <w:spacing w:val="-4"/>
          <w:w w:val="80"/>
          <w:sz w:val="57"/>
        </w:rPr>
        <w:t>HALL</w:t>
      </w:r>
    </w:p>
    <w:p>
      <w:pPr>
        <w:spacing w:after="0" w:line="537" w:lineRule="exact"/>
        <w:jc w:val="center"/>
        <w:rPr>
          <w:rFonts w:ascii="Arial Narrow"/>
          <w:sz w:val="57"/>
        </w:rPr>
        <w:sectPr>
          <w:type w:val="continuous"/>
          <w:pgSz w:w="12240" w:h="15840"/>
          <w:pgMar w:top="320" w:bottom="0" w:left="220" w:right="360"/>
          <w:cols w:num="2" w:equalWidth="0">
            <w:col w:w="5456" w:space="335"/>
            <w:col w:w="5869"/>
          </w:cols>
        </w:sectPr>
      </w:pPr>
    </w:p>
    <w:p>
      <w:pPr>
        <w:pStyle w:val="BodyText"/>
        <w:spacing w:before="10"/>
        <w:rPr>
          <w:rFonts w:ascii="Arial Narrow"/>
          <w:b/>
          <w:i/>
          <w:sz w:val="27"/>
        </w:rPr>
      </w:pPr>
      <w:r>
        <w:rPr/>
        <w:pict>
          <v:rect style="position:absolute;margin-left:0pt;margin-top:.000003pt;width:611.999951pt;height:791.999937pt;mso-position-horizontal-relative:page;mso-position-vertical-relative:page;z-index:-16187904" id="docshape154" filled="true" fillcolor="#f5f5ef" stroked="false">
            <v:fill type="solid"/>
            <w10:wrap type="none"/>
          </v:rect>
        </w:pict>
      </w:r>
    </w:p>
    <w:p>
      <w:pPr>
        <w:spacing w:line="290" w:lineRule="auto" w:before="142"/>
        <w:ind w:left="113" w:right="111" w:hanging="1"/>
        <w:jc w:val="center"/>
        <w:rPr>
          <w:rFonts w:ascii="Arial" w:hAnsi="Arial"/>
          <w:b/>
          <w:sz w:val="27"/>
        </w:rPr>
      </w:pPr>
      <w:r>
        <w:rPr>
          <w:rFonts w:ascii="Arial" w:hAnsi="Arial"/>
          <w:b/>
          <w:w w:val="105"/>
          <w:sz w:val="27"/>
        </w:rPr>
        <w:t>Refugee Town Hall brought together 160 refugees and immigrants. These meetings provide an inclusive approach to highlighting clients’ concerns and provide durable </w:t>
      </w:r>
      <w:r>
        <w:rPr>
          <w:rFonts w:ascii="Arial" w:hAnsi="Arial"/>
          <w:b/>
          <w:w w:val="110"/>
          <w:sz w:val="27"/>
        </w:rPr>
        <w:t>responses</w:t>
      </w:r>
      <w:r>
        <w:rPr>
          <w:rFonts w:ascii="Arial" w:hAnsi="Arial"/>
          <w:b/>
          <w:spacing w:val="-14"/>
          <w:w w:val="110"/>
          <w:sz w:val="27"/>
        </w:rPr>
        <w:t> </w:t>
      </w:r>
      <w:r>
        <w:rPr>
          <w:rFonts w:ascii="Arial" w:hAnsi="Arial"/>
          <w:b/>
          <w:w w:val="110"/>
          <w:sz w:val="27"/>
        </w:rPr>
        <w:t>over</w:t>
      </w:r>
      <w:r>
        <w:rPr>
          <w:rFonts w:ascii="Arial" w:hAnsi="Arial"/>
          <w:b/>
          <w:spacing w:val="-14"/>
          <w:w w:val="110"/>
          <w:sz w:val="27"/>
        </w:rPr>
        <w:t> </w:t>
      </w:r>
      <w:r>
        <w:rPr>
          <w:rFonts w:ascii="Arial" w:hAnsi="Arial"/>
          <w:b/>
          <w:w w:val="110"/>
          <w:sz w:val="27"/>
        </w:rPr>
        <w:t>the</w:t>
      </w:r>
      <w:r>
        <w:rPr>
          <w:rFonts w:ascii="Arial" w:hAnsi="Arial"/>
          <w:b/>
          <w:spacing w:val="-14"/>
          <w:w w:val="110"/>
          <w:sz w:val="27"/>
        </w:rPr>
        <w:t> </w:t>
      </w:r>
      <w:r>
        <w:rPr>
          <w:rFonts w:ascii="Arial" w:hAnsi="Arial"/>
          <w:b/>
          <w:w w:val="110"/>
          <w:sz w:val="27"/>
        </w:rPr>
        <w:t>long</w:t>
      </w:r>
      <w:r>
        <w:rPr>
          <w:rFonts w:ascii="Arial" w:hAnsi="Arial"/>
          <w:b/>
          <w:spacing w:val="-15"/>
          <w:w w:val="110"/>
          <w:sz w:val="27"/>
        </w:rPr>
        <w:t> </w:t>
      </w:r>
      <w:r>
        <w:rPr>
          <w:rFonts w:ascii="Arial" w:hAnsi="Arial"/>
          <w:b/>
          <w:w w:val="110"/>
          <w:sz w:val="27"/>
        </w:rPr>
        <w:t>term,</w:t>
      </w:r>
      <w:r>
        <w:rPr>
          <w:rFonts w:ascii="Arial" w:hAnsi="Arial"/>
          <w:b/>
          <w:spacing w:val="-14"/>
          <w:w w:val="110"/>
          <w:sz w:val="27"/>
        </w:rPr>
        <w:t> </w:t>
      </w:r>
      <w:r>
        <w:rPr>
          <w:rFonts w:ascii="Arial" w:hAnsi="Arial"/>
          <w:b/>
          <w:w w:val="110"/>
          <w:sz w:val="27"/>
        </w:rPr>
        <w:t>whether</w:t>
      </w:r>
      <w:r>
        <w:rPr>
          <w:rFonts w:ascii="Arial" w:hAnsi="Arial"/>
          <w:b/>
          <w:spacing w:val="-14"/>
          <w:w w:val="110"/>
          <w:sz w:val="27"/>
        </w:rPr>
        <w:t> </w:t>
      </w:r>
      <w:r>
        <w:rPr>
          <w:rFonts w:ascii="Arial" w:hAnsi="Arial"/>
          <w:b/>
          <w:w w:val="110"/>
          <w:sz w:val="27"/>
        </w:rPr>
        <w:t>in</w:t>
      </w:r>
      <w:r>
        <w:rPr>
          <w:rFonts w:ascii="Arial" w:hAnsi="Arial"/>
          <w:b/>
          <w:spacing w:val="-14"/>
          <w:w w:val="110"/>
          <w:sz w:val="27"/>
        </w:rPr>
        <w:t> </w:t>
      </w:r>
      <w:r>
        <w:rPr>
          <w:rFonts w:ascii="Arial" w:hAnsi="Arial"/>
          <w:b/>
          <w:w w:val="110"/>
          <w:sz w:val="27"/>
        </w:rPr>
        <w:t>the</w:t>
      </w:r>
      <w:r>
        <w:rPr>
          <w:rFonts w:ascii="Arial" w:hAnsi="Arial"/>
          <w:b/>
          <w:spacing w:val="-15"/>
          <w:w w:val="110"/>
          <w:sz w:val="27"/>
        </w:rPr>
        <w:t> </w:t>
      </w:r>
      <w:r>
        <w:rPr>
          <w:rFonts w:ascii="Arial" w:hAnsi="Arial"/>
          <w:b/>
          <w:w w:val="110"/>
          <w:sz w:val="27"/>
        </w:rPr>
        <w:t>shape</w:t>
      </w:r>
      <w:r>
        <w:rPr>
          <w:rFonts w:ascii="Arial" w:hAnsi="Arial"/>
          <w:b/>
          <w:spacing w:val="-14"/>
          <w:w w:val="110"/>
          <w:sz w:val="27"/>
        </w:rPr>
        <w:t> </w:t>
      </w:r>
      <w:r>
        <w:rPr>
          <w:rFonts w:ascii="Arial" w:hAnsi="Arial"/>
          <w:b/>
          <w:w w:val="110"/>
          <w:sz w:val="27"/>
        </w:rPr>
        <w:t>of</w:t>
      </w:r>
      <w:r>
        <w:rPr>
          <w:rFonts w:ascii="Arial" w:hAnsi="Arial"/>
          <w:b/>
          <w:spacing w:val="-14"/>
          <w:w w:val="110"/>
          <w:sz w:val="27"/>
        </w:rPr>
        <w:t> </w:t>
      </w:r>
      <w:r>
        <w:rPr>
          <w:rFonts w:ascii="Arial" w:hAnsi="Arial"/>
          <w:b/>
          <w:w w:val="110"/>
          <w:sz w:val="27"/>
        </w:rPr>
        <w:t>emerging</w:t>
      </w:r>
      <w:r>
        <w:rPr>
          <w:rFonts w:ascii="Arial" w:hAnsi="Arial"/>
          <w:b/>
          <w:spacing w:val="-14"/>
          <w:w w:val="110"/>
          <w:sz w:val="27"/>
        </w:rPr>
        <w:t> </w:t>
      </w:r>
      <w:r>
        <w:rPr>
          <w:rFonts w:ascii="Arial" w:hAnsi="Arial"/>
          <w:b/>
          <w:w w:val="110"/>
          <w:sz w:val="27"/>
        </w:rPr>
        <w:t>programming, increased</w:t>
      </w:r>
      <w:r>
        <w:rPr>
          <w:rFonts w:ascii="Arial" w:hAnsi="Arial"/>
          <w:b/>
          <w:spacing w:val="-14"/>
          <w:w w:val="110"/>
          <w:sz w:val="27"/>
        </w:rPr>
        <w:t> </w:t>
      </w:r>
      <w:r>
        <w:rPr>
          <w:rFonts w:ascii="Arial" w:hAnsi="Arial"/>
          <w:b/>
          <w:w w:val="110"/>
          <w:sz w:val="27"/>
        </w:rPr>
        <w:t>public</w:t>
      </w:r>
      <w:r>
        <w:rPr>
          <w:rFonts w:ascii="Arial" w:hAnsi="Arial"/>
          <w:b/>
          <w:spacing w:val="-14"/>
          <w:w w:val="110"/>
          <w:sz w:val="27"/>
        </w:rPr>
        <w:t> </w:t>
      </w:r>
      <w:r>
        <w:rPr>
          <w:rFonts w:ascii="Arial" w:hAnsi="Arial"/>
          <w:b/>
          <w:w w:val="110"/>
          <w:sz w:val="27"/>
        </w:rPr>
        <w:t>and</w:t>
      </w:r>
      <w:r>
        <w:rPr>
          <w:rFonts w:ascii="Arial" w:hAnsi="Arial"/>
          <w:b/>
          <w:spacing w:val="-14"/>
          <w:w w:val="110"/>
          <w:sz w:val="27"/>
        </w:rPr>
        <w:t> </w:t>
      </w:r>
      <w:r>
        <w:rPr>
          <w:rFonts w:ascii="Arial" w:hAnsi="Arial"/>
          <w:b/>
          <w:w w:val="110"/>
          <w:sz w:val="27"/>
        </w:rPr>
        <w:t>private</w:t>
      </w:r>
      <w:r>
        <w:rPr>
          <w:rFonts w:ascii="Arial" w:hAnsi="Arial"/>
          <w:b/>
          <w:spacing w:val="-14"/>
          <w:w w:val="110"/>
          <w:sz w:val="27"/>
        </w:rPr>
        <w:t> </w:t>
      </w:r>
      <w:r>
        <w:rPr>
          <w:rFonts w:ascii="Arial" w:hAnsi="Arial"/>
          <w:b/>
          <w:w w:val="110"/>
          <w:sz w:val="27"/>
        </w:rPr>
        <w:t>partnership,</w:t>
      </w:r>
      <w:r>
        <w:rPr>
          <w:rFonts w:ascii="Arial" w:hAnsi="Arial"/>
          <w:b/>
          <w:spacing w:val="-14"/>
          <w:w w:val="110"/>
          <w:sz w:val="27"/>
        </w:rPr>
        <w:t> </w:t>
      </w:r>
      <w:r>
        <w:rPr>
          <w:rFonts w:ascii="Arial" w:hAnsi="Arial"/>
          <w:b/>
          <w:w w:val="110"/>
          <w:sz w:val="27"/>
        </w:rPr>
        <w:t>or</w:t>
      </w:r>
      <w:r>
        <w:rPr>
          <w:rFonts w:ascii="Arial" w:hAnsi="Arial"/>
          <w:b/>
          <w:spacing w:val="-14"/>
          <w:w w:val="110"/>
          <w:sz w:val="27"/>
        </w:rPr>
        <w:t> </w:t>
      </w:r>
      <w:r>
        <w:rPr>
          <w:rFonts w:ascii="Arial" w:hAnsi="Arial"/>
          <w:b/>
          <w:w w:val="110"/>
          <w:sz w:val="27"/>
        </w:rPr>
        <w:t>policy</w:t>
      </w:r>
      <w:r>
        <w:rPr>
          <w:rFonts w:ascii="Arial" w:hAnsi="Arial"/>
          <w:b/>
          <w:spacing w:val="-14"/>
          <w:w w:val="110"/>
          <w:sz w:val="27"/>
        </w:rPr>
        <w:t> </w:t>
      </w:r>
      <w:r>
        <w:rPr>
          <w:rFonts w:ascii="Arial" w:hAnsi="Arial"/>
          <w:b/>
          <w:w w:val="110"/>
          <w:sz w:val="27"/>
        </w:rPr>
        <w:t>development.</w:t>
      </w:r>
    </w:p>
    <w:p>
      <w:pPr>
        <w:spacing w:after="0" w:line="290" w:lineRule="auto"/>
        <w:jc w:val="center"/>
        <w:rPr>
          <w:rFonts w:ascii="Arial" w:hAnsi="Arial"/>
          <w:sz w:val="27"/>
        </w:rPr>
        <w:sectPr>
          <w:type w:val="continuous"/>
          <w:pgSz w:w="12240" w:h="15840"/>
          <w:pgMar w:top="320" w:bottom="0" w:left="220" w:right="360"/>
        </w:sectPr>
      </w:pPr>
    </w:p>
    <w:p>
      <w:pPr>
        <w:spacing w:before="97"/>
        <w:ind w:left="4942" w:right="0" w:firstLine="0"/>
        <w:jc w:val="left"/>
        <w:rPr>
          <w:rFonts w:ascii="Arial"/>
          <w:sz w:val="15"/>
        </w:rPr>
      </w:pPr>
      <w:r>
        <w:rPr>
          <w:rFonts w:ascii="Arial"/>
          <w:sz w:val="15"/>
        </w:rPr>
        <w:t>The</w:t>
      </w:r>
      <w:r>
        <w:rPr>
          <w:rFonts w:ascii="Arial"/>
          <w:spacing w:val="-4"/>
          <w:sz w:val="15"/>
        </w:rPr>
        <w:t> </w:t>
      </w:r>
      <w:r>
        <w:rPr>
          <w:rFonts w:ascii="Arial"/>
          <w:sz w:val="15"/>
        </w:rPr>
        <w:t>Massachusetts</w:t>
      </w:r>
      <w:r>
        <w:rPr>
          <w:rFonts w:ascii="Arial"/>
          <w:spacing w:val="-4"/>
          <w:sz w:val="15"/>
        </w:rPr>
        <w:t> </w:t>
      </w:r>
      <w:r>
        <w:rPr>
          <w:rFonts w:ascii="Arial"/>
          <w:sz w:val="15"/>
        </w:rPr>
        <w:t>Office</w:t>
      </w:r>
      <w:r>
        <w:rPr>
          <w:rFonts w:ascii="Arial"/>
          <w:spacing w:val="-3"/>
          <w:sz w:val="15"/>
        </w:rPr>
        <w:t> </w:t>
      </w:r>
      <w:r>
        <w:rPr>
          <w:rFonts w:ascii="Arial"/>
          <w:sz w:val="15"/>
        </w:rPr>
        <w:t>for</w:t>
      </w:r>
      <w:r>
        <w:rPr>
          <w:rFonts w:ascii="Arial"/>
          <w:spacing w:val="-4"/>
          <w:sz w:val="15"/>
        </w:rPr>
        <w:t> </w:t>
      </w:r>
      <w:r>
        <w:rPr>
          <w:rFonts w:ascii="Arial"/>
          <w:sz w:val="15"/>
        </w:rPr>
        <w:t>refugees</w:t>
      </w:r>
      <w:r>
        <w:rPr>
          <w:rFonts w:ascii="Arial"/>
          <w:spacing w:val="-3"/>
          <w:sz w:val="15"/>
        </w:rPr>
        <w:t> </w:t>
      </w:r>
      <w:r>
        <w:rPr>
          <w:rFonts w:ascii="Arial"/>
          <w:sz w:val="15"/>
        </w:rPr>
        <w:t>and</w:t>
      </w:r>
      <w:r>
        <w:rPr>
          <w:rFonts w:ascii="Arial"/>
          <w:spacing w:val="-4"/>
          <w:sz w:val="15"/>
        </w:rPr>
        <w:t> </w:t>
      </w:r>
      <w:r>
        <w:rPr>
          <w:rFonts w:ascii="Arial"/>
          <w:sz w:val="15"/>
        </w:rPr>
        <w:t>Immigrants</w:t>
      </w:r>
      <w:r>
        <w:rPr>
          <w:rFonts w:ascii="Arial"/>
          <w:spacing w:val="-3"/>
          <w:sz w:val="15"/>
        </w:rPr>
        <w:t> </w:t>
      </w:r>
      <w:r>
        <w:rPr>
          <w:rFonts w:ascii="Arial"/>
          <w:sz w:val="15"/>
        </w:rPr>
        <w:t>-</w:t>
      </w:r>
      <w:r>
        <w:rPr>
          <w:rFonts w:ascii="Arial"/>
          <w:spacing w:val="-4"/>
          <w:sz w:val="15"/>
        </w:rPr>
        <w:t> </w:t>
      </w:r>
      <w:r>
        <w:rPr>
          <w:rFonts w:ascii="Arial"/>
          <w:sz w:val="15"/>
        </w:rPr>
        <w:t>Annual</w:t>
      </w:r>
      <w:r>
        <w:rPr>
          <w:rFonts w:ascii="Arial"/>
          <w:spacing w:val="-3"/>
          <w:sz w:val="15"/>
        </w:rPr>
        <w:t> </w:t>
      </w:r>
      <w:r>
        <w:rPr>
          <w:rFonts w:ascii="Arial"/>
          <w:sz w:val="15"/>
        </w:rPr>
        <w:t>Report</w:t>
      </w:r>
      <w:r>
        <w:rPr>
          <w:rFonts w:ascii="Arial"/>
          <w:spacing w:val="-4"/>
          <w:sz w:val="15"/>
        </w:rPr>
        <w:t> </w:t>
      </w:r>
      <w:r>
        <w:rPr>
          <w:rFonts w:ascii="Arial"/>
          <w:sz w:val="15"/>
        </w:rPr>
        <w:t>2021</w:t>
      </w:r>
      <w:r>
        <w:rPr>
          <w:rFonts w:ascii="Arial"/>
          <w:spacing w:val="34"/>
          <w:sz w:val="15"/>
        </w:rPr>
        <w:t> </w:t>
      </w:r>
      <w:r>
        <w:rPr>
          <w:rFonts w:ascii="Arial"/>
          <w:sz w:val="15"/>
        </w:rPr>
        <w:t>-</w:t>
      </w:r>
      <w:r>
        <w:rPr>
          <w:rFonts w:ascii="Arial"/>
          <w:spacing w:val="-4"/>
          <w:sz w:val="15"/>
        </w:rPr>
        <w:t> </w:t>
      </w:r>
      <w:r>
        <w:rPr>
          <w:rFonts w:ascii="Arial"/>
          <w:sz w:val="15"/>
        </w:rPr>
        <w:t>PAGE</w:t>
      </w:r>
      <w:r>
        <w:rPr>
          <w:rFonts w:ascii="Arial"/>
          <w:spacing w:val="-3"/>
          <w:sz w:val="15"/>
        </w:rPr>
        <w:t> </w:t>
      </w:r>
      <w:r>
        <w:rPr>
          <w:rFonts w:ascii="Arial"/>
          <w:spacing w:val="-5"/>
          <w:sz w:val="15"/>
        </w:rPr>
        <w:t>13</w:t>
      </w:r>
    </w:p>
    <w:p>
      <w:pPr>
        <w:pStyle w:val="BodyText"/>
        <w:rPr>
          <w:rFonts w:ascii="Arial"/>
          <w:sz w:val="20"/>
        </w:rPr>
      </w:pPr>
    </w:p>
    <w:p>
      <w:pPr>
        <w:pStyle w:val="BodyText"/>
        <w:rPr>
          <w:rFonts w:ascii="Arial"/>
          <w:sz w:val="20"/>
        </w:rPr>
      </w:pPr>
    </w:p>
    <w:p>
      <w:pPr>
        <w:pStyle w:val="BodyText"/>
        <w:spacing w:before="11"/>
        <w:rPr>
          <w:rFonts w:ascii="Arial"/>
          <w:sz w:val="16"/>
        </w:rPr>
      </w:pPr>
    </w:p>
    <w:p>
      <w:pPr>
        <w:spacing w:before="0"/>
        <w:ind w:left="2249" w:right="0" w:firstLine="0"/>
        <w:jc w:val="left"/>
        <w:rPr>
          <w:rFonts w:ascii="Arial Narrow"/>
          <w:sz w:val="97"/>
        </w:rPr>
      </w:pPr>
      <w:r>
        <w:rPr/>
        <w:pict>
          <v:group style="position:absolute;margin-left:415.496399pt;margin-top:5.833678pt;width:112.5pt;height:53.25pt;mso-position-horizontal-relative:page;mso-position-vertical-relative:paragraph;z-index:15762944" id="docshapegroup155" coordorigin="8310,117" coordsize="2250,1065">
            <v:shape style="position:absolute;left:8309;top:116;width:1991;height:795" id="docshape156" coordorigin="8310,117" coordsize="1991,795" path="m9085,463l9018,449,8963,412,8925,357,8912,290,8925,222,8963,167,9018,130,9085,117,9153,130,9208,167,9245,222,9259,290,9245,357,9208,412,9153,449,9085,463xm8310,884l8322,872,8335,861,8347,850,8360,839,8385,818,8398,807,8412,797,8425,787,8438,777,8452,767,8474,751,8484,745,8493,739,8502,732,8512,727,8521,720,8578,686,8638,653,8699,624,8762,597,8827,574,8895,555,8964,541,9035,532,9071,530,9107,529,9144,529,9180,532,9198,534,9216,536,9234,539,9252,542,9270,545,9288,549,9300,551,9311,554,9323,557,9340,562,9357,567,9374,572,9391,578,9408,584,9424,590,9440,596,9456,602,9488,615,9519,629,9549,643,9636,683,9692,709,9715,718,9045,718,8986,720,8927,726,8867,734,8806,745,8745,758,8684,774,8623,790,8530,817,8350,872,8342,874,8326,879,8310,884xm9912,911l9841,910,9770,903,9735,897,9701,890,9667,882,9633,872,9600,862,9568,851,9536,840,9415,794,9386,784,9357,773,9343,769,9315,759,9301,755,9286,751,9272,747,9263,745,9254,742,9244,740,9230,737,9216,734,9207,732,9197,731,9178,727,9169,726,9159,725,9131,722,9102,719,9074,718,9045,718,9715,718,9748,732,9805,752,9833,761,9862,769,9891,776,9921,782,9950,787,9981,791,10011,794,10042,797,10073,799,10105,799,10289,799,10272,809,10242,825,10212,839,10181,853,10149,865,10117,876,10084,885,10050,893,9982,905,9912,911xm10289,799l10137,799,10169,799,10202,798,10301,792,10289,799xe" filled="true" fillcolor="#ff4000" stroked="false">
              <v:path arrowok="t"/>
              <v:fill type="solid"/>
            </v:shape>
            <v:shape style="position:absolute;left:9214;top:355;width:1346;height:826" id="docshape157" coordorigin="9215,356" coordsize="1346,826" path="m10386,1034l9900,1034,9988,1031,10075,1022,10161,1008,10245,986,10287,973,10328,957,10368,940,10408,919,10428,909,10447,897,10466,885,10485,872,10504,859,10523,844,10541,830,10560,814,10551,837,10540,859,10528,880,10515,901,10501,921,10486,940,10469,959,10452,977,10415,1011,10386,1034xm9901,1182l9851,1180,9801,1177,9752,1171,9703,1163,9654,1152,9606,1139,9559,1124,9513,1105,9468,1085,9424,1061,9382,1035,9341,1006,9322,990,9304,974,9286,956,9269,938,9254,919,9239,899,9226,879,9215,857,9235,871,9255,883,9275,895,9295,906,9315,916,9336,926,9357,935,9378,944,9420,959,9463,973,9506,985,9549,996,9636,1013,9724,1025,9812,1032,9900,1034,10386,1034,10375,1042,10333,1069,10289,1094,10243,1115,10196,1133,10148,1148,10099,1160,10050,1170,10000,1176,9950,1180,9901,1182xm10109,702l10041,688,9986,651,9949,596,9935,529,9949,461,9986,406,10041,369,10109,356,10176,369,10232,406,10269,461,10282,529,10269,596,10232,651,10176,688,10109,702xe" filled="true" fillcolor="#ffa000" stroked="false">
              <v:path arrowok="t"/>
              <v:fill type="solid"/>
            </v:shape>
            <w10:wrap type="none"/>
          </v:group>
        </w:pict>
      </w:r>
      <w:r>
        <w:rPr>
          <w:rFonts w:ascii="Arial Narrow"/>
          <w:color w:val="F69EC1"/>
          <w:spacing w:val="-27"/>
          <w:w w:val="90"/>
          <w:sz w:val="97"/>
        </w:rPr>
        <w:t>FINANCIALS</w:t>
      </w:r>
    </w:p>
    <w:p>
      <w:pPr>
        <w:pStyle w:val="BodyText"/>
        <w:spacing w:before="11"/>
        <w:rPr>
          <w:rFonts w:ascii="Arial Narrow"/>
          <w:sz w:val="28"/>
        </w:rPr>
      </w:pPr>
    </w:p>
    <w:p>
      <w:pPr>
        <w:spacing w:line="292" w:lineRule="auto" w:before="103"/>
        <w:ind w:left="1193" w:right="4544" w:firstLine="0"/>
        <w:jc w:val="both"/>
        <w:rPr>
          <w:sz w:val="26"/>
        </w:rPr>
      </w:pPr>
      <w:r>
        <w:rPr/>
        <w:pict>
          <v:group style="position:absolute;margin-left:413.54306pt;margin-top:5.1403pt;width:116.25pt;height:355.7pt;mso-position-horizontal-relative:page;mso-position-vertical-relative:paragraph;z-index:15763456" id="docshapegroup158" coordorigin="8271,103" coordsize="2325,7114">
            <v:shape style="position:absolute;left:8270;top:4846;width:2325;height:2370" type="#_x0000_t202" id="docshape159" filled="true" fillcolor="#4a38b4" stroked="false">
              <v:textbox inset="0,0,0,0">
                <w:txbxContent>
                  <w:p>
                    <w:pPr>
                      <w:spacing w:before="667"/>
                      <w:ind w:left="516" w:right="0" w:firstLine="0"/>
                      <w:jc w:val="left"/>
                      <w:rPr>
                        <w:rFonts w:ascii="Arial Narrow"/>
                        <w:color w:val="000000"/>
                        <w:sz w:val="64"/>
                      </w:rPr>
                    </w:pPr>
                    <w:r>
                      <w:rPr>
                        <w:rFonts w:ascii="Arial Narrow"/>
                        <w:color w:val="F4582E"/>
                        <w:spacing w:val="-5"/>
                        <w:w w:val="105"/>
                        <w:sz w:val="64"/>
                      </w:rPr>
                      <w:t>$3M</w:t>
                    </w:r>
                  </w:p>
                  <w:p>
                    <w:pPr>
                      <w:spacing w:line="280" w:lineRule="auto" w:before="141"/>
                      <w:ind w:left="580" w:right="12" w:hanging="150"/>
                      <w:jc w:val="left"/>
                      <w:rPr>
                        <w:color w:val="000000"/>
                        <w:sz w:val="19"/>
                      </w:rPr>
                    </w:pPr>
                    <w:r>
                      <w:rPr>
                        <w:color w:val="EFE8CD"/>
                        <w:w w:val="80"/>
                        <w:sz w:val="19"/>
                      </w:rPr>
                      <w:t>FUNDED</w:t>
                    </w:r>
                    <w:r>
                      <w:rPr>
                        <w:color w:val="EFE8CD"/>
                        <w:spacing w:val="-3"/>
                        <w:w w:val="80"/>
                        <w:sz w:val="19"/>
                      </w:rPr>
                      <w:t> </w:t>
                    </w:r>
                    <w:r>
                      <w:rPr>
                        <w:color w:val="EFE8CD"/>
                        <w:w w:val="80"/>
                        <w:sz w:val="19"/>
                      </w:rPr>
                      <w:t>THROUGH </w:t>
                    </w:r>
                    <w:r>
                      <w:rPr>
                        <w:color w:val="EFE8CD"/>
                        <w:w w:val="95"/>
                        <w:sz w:val="19"/>
                      </w:rPr>
                      <w:t>STATE</w:t>
                    </w:r>
                    <w:r>
                      <w:rPr>
                        <w:color w:val="EFE8CD"/>
                        <w:spacing w:val="-11"/>
                        <w:w w:val="95"/>
                        <w:sz w:val="19"/>
                      </w:rPr>
                      <w:t> </w:t>
                    </w:r>
                    <w:r>
                      <w:rPr>
                        <w:color w:val="EFE8CD"/>
                        <w:w w:val="95"/>
                        <w:sz w:val="19"/>
                      </w:rPr>
                      <w:t>GRANTS</w:t>
                    </w:r>
                  </w:p>
                </w:txbxContent>
              </v:textbox>
              <v:fill type="solid"/>
              <w10:wrap type="none"/>
            </v:shape>
            <v:shape style="position:absolute;left:8270;top:2474;width:2325;height:2372" type="#_x0000_t202" id="docshape160" filled="true" fillcolor="#f69ec1" stroked="false">
              <v:textbox inset="0,0,0,0">
                <w:txbxContent>
                  <w:p>
                    <w:pPr>
                      <w:spacing w:before="735"/>
                      <w:ind w:left="274" w:right="271" w:firstLine="0"/>
                      <w:jc w:val="center"/>
                      <w:rPr>
                        <w:rFonts w:ascii="Arial Narrow"/>
                        <w:color w:val="000000"/>
                        <w:sz w:val="64"/>
                      </w:rPr>
                    </w:pPr>
                    <w:r>
                      <w:rPr>
                        <w:rFonts w:ascii="Arial Narrow"/>
                        <w:color w:val="F4582E"/>
                        <w:spacing w:val="-2"/>
                        <w:sz w:val="64"/>
                      </w:rPr>
                      <w:t>$16.4M</w:t>
                    </w:r>
                  </w:p>
                  <w:p>
                    <w:pPr>
                      <w:spacing w:line="280" w:lineRule="auto" w:before="96"/>
                      <w:ind w:left="274" w:right="222" w:firstLine="0"/>
                      <w:jc w:val="center"/>
                      <w:rPr>
                        <w:color w:val="000000"/>
                        <w:sz w:val="19"/>
                      </w:rPr>
                    </w:pPr>
                    <w:r>
                      <w:rPr>
                        <w:color w:val="4A38B4"/>
                        <w:w w:val="80"/>
                        <w:sz w:val="19"/>
                      </w:rPr>
                      <w:t>FUNDED</w:t>
                    </w:r>
                    <w:r>
                      <w:rPr>
                        <w:color w:val="4A38B4"/>
                        <w:spacing w:val="-3"/>
                        <w:w w:val="80"/>
                        <w:sz w:val="19"/>
                      </w:rPr>
                      <w:t> </w:t>
                    </w:r>
                    <w:r>
                      <w:rPr>
                        <w:color w:val="4A38B4"/>
                        <w:w w:val="80"/>
                        <w:sz w:val="19"/>
                      </w:rPr>
                      <w:t>THROUGH </w:t>
                    </w:r>
                    <w:r>
                      <w:rPr>
                        <w:color w:val="4A38B4"/>
                        <w:w w:val="90"/>
                        <w:sz w:val="19"/>
                      </w:rPr>
                      <w:t>FEDERAL</w:t>
                    </w:r>
                    <w:r>
                      <w:rPr>
                        <w:color w:val="4A38B4"/>
                        <w:spacing w:val="-3"/>
                        <w:w w:val="90"/>
                        <w:sz w:val="19"/>
                      </w:rPr>
                      <w:t> </w:t>
                    </w:r>
                    <w:r>
                      <w:rPr>
                        <w:color w:val="4A38B4"/>
                        <w:w w:val="90"/>
                        <w:sz w:val="19"/>
                      </w:rPr>
                      <w:t>GRANTS</w:t>
                    </w:r>
                  </w:p>
                </w:txbxContent>
              </v:textbox>
              <v:fill type="solid"/>
              <w10:wrap type="none"/>
            </v:shape>
            <v:shape style="position:absolute;left:8270;top:102;width:2325;height:2372" type="#_x0000_t202" id="docshape161" filled="true" fillcolor="#f4582e" stroked="false">
              <v:textbox inset="0,0,0,0">
                <w:txbxContent>
                  <w:p>
                    <w:pPr>
                      <w:spacing w:before="751"/>
                      <w:ind w:left="327" w:right="0" w:firstLine="0"/>
                      <w:jc w:val="left"/>
                      <w:rPr>
                        <w:rFonts w:ascii="Arial Narrow"/>
                        <w:color w:val="000000"/>
                        <w:sz w:val="64"/>
                      </w:rPr>
                    </w:pPr>
                    <w:r>
                      <w:rPr>
                        <w:rFonts w:ascii="Arial Narrow"/>
                        <w:color w:val="F69EC1"/>
                        <w:spacing w:val="-2"/>
                        <w:sz w:val="64"/>
                      </w:rPr>
                      <w:t>$19.4M</w:t>
                    </w:r>
                  </w:p>
                  <w:p>
                    <w:pPr>
                      <w:spacing w:before="80"/>
                      <w:ind w:left="333" w:right="0" w:firstLine="0"/>
                      <w:jc w:val="left"/>
                      <w:rPr>
                        <w:color w:val="000000"/>
                        <w:sz w:val="19"/>
                      </w:rPr>
                    </w:pPr>
                    <w:r>
                      <w:rPr>
                        <w:color w:val="EFE8CD"/>
                        <w:w w:val="85"/>
                        <w:sz w:val="19"/>
                      </w:rPr>
                      <w:t>ORI</w:t>
                    </w:r>
                    <w:r>
                      <w:rPr>
                        <w:color w:val="EFE8CD"/>
                        <w:spacing w:val="-4"/>
                        <w:w w:val="85"/>
                        <w:sz w:val="19"/>
                      </w:rPr>
                      <w:t> </w:t>
                    </w:r>
                    <w:r>
                      <w:rPr>
                        <w:color w:val="EFE8CD"/>
                        <w:w w:val="85"/>
                        <w:sz w:val="19"/>
                      </w:rPr>
                      <w:t>OVERALL</w:t>
                    </w:r>
                    <w:r>
                      <w:rPr>
                        <w:color w:val="EFE8CD"/>
                        <w:spacing w:val="-3"/>
                        <w:w w:val="85"/>
                        <w:sz w:val="19"/>
                      </w:rPr>
                      <w:t> </w:t>
                    </w:r>
                    <w:r>
                      <w:rPr>
                        <w:color w:val="EFE8CD"/>
                        <w:spacing w:val="-2"/>
                        <w:w w:val="85"/>
                        <w:sz w:val="19"/>
                      </w:rPr>
                      <w:t>BUDGET</w:t>
                    </w:r>
                  </w:p>
                </w:txbxContent>
              </v:textbox>
              <v:fill type="solid"/>
              <w10:wrap type="none"/>
            </v:shape>
            <w10:wrap type="none"/>
          </v:group>
        </w:pict>
      </w:r>
      <w:r>
        <w:rPr>
          <w:color w:val="230870"/>
          <w:w w:val="95"/>
          <w:sz w:val="26"/>
        </w:rPr>
        <w:t>ORI is 85% federally-funded through the U.S. Department </w:t>
      </w:r>
      <w:r>
        <w:rPr>
          <w:color w:val="230870"/>
          <w:sz w:val="26"/>
        </w:rPr>
        <w:t>of Health &amp; Human Services’ Office of Refugee Resettlement</w:t>
      </w:r>
      <w:r>
        <w:rPr>
          <w:color w:val="230870"/>
          <w:spacing w:val="-2"/>
          <w:sz w:val="26"/>
        </w:rPr>
        <w:t> </w:t>
      </w:r>
      <w:r>
        <w:rPr>
          <w:color w:val="230870"/>
          <w:sz w:val="26"/>
        </w:rPr>
        <w:t>(ORR).</w:t>
      </w:r>
      <w:r>
        <w:rPr>
          <w:color w:val="230870"/>
          <w:spacing w:val="40"/>
          <w:sz w:val="26"/>
        </w:rPr>
        <w:t> </w:t>
      </w:r>
      <w:r>
        <w:rPr>
          <w:color w:val="230870"/>
          <w:sz w:val="26"/>
        </w:rPr>
        <w:t>In addition, it is 15% state-funded to</w:t>
      </w:r>
      <w:r>
        <w:rPr>
          <w:color w:val="230870"/>
          <w:spacing w:val="-19"/>
          <w:sz w:val="26"/>
        </w:rPr>
        <w:t> </w:t>
      </w:r>
      <w:r>
        <w:rPr>
          <w:color w:val="230870"/>
          <w:sz w:val="26"/>
        </w:rPr>
        <w:t>support</w:t>
      </w:r>
      <w:r>
        <w:rPr>
          <w:color w:val="230870"/>
          <w:spacing w:val="-2"/>
          <w:sz w:val="26"/>
        </w:rPr>
        <w:t> </w:t>
      </w:r>
      <w:r>
        <w:rPr>
          <w:color w:val="230870"/>
          <w:sz w:val="26"/>
        </w:rPr>
        <w:t>citizenship,</w:t>
      </w:r>
      <w:r>
        <w:rPr>
          <w:color w:val="230870"/>
          <w:spacing w:val="-18"/>
          <w:sz w:val="26"/>
        </w:rPr>
        <w:t> </w:t>
      </w:r>
      <w:r>
        <w:rPr>
          <w:color w:val="230870"/>
          <w:sz w:val="26"/>
        </w:rPr>
        <w:t>Financial</w:t>
      </w:r>
      <w:r>
        <w:rPr>
          <w:color w:val="230870"/>
          <w:spacing w:val="-18"/>
          <w:sz w:val="26"/>
        </w:rPr>
        <w:t> </w:t>
      </w:r>
      <w:r>
        <w:rPr>
          <w:color w:val="230870"/>
          <w:sz w:val="26"/>
        </w:rPr>
        <w:t>Literacy</w:t>
      </w:r>
      <w:r>
        <w:rPr>
          <w:color w:val="230870"/>
          <w:spacing w:val="-18"/>
          <w:sz w:val="26"/>
        </w:rPr>
        <w:t> </w:t>
      </w:r>
      <w:r>
        <w:rPr>
          <w:color w:val="230870"/>
          <w:sz w:val="26"/>
        </w:rPr>
        <w:t>for</w:t>
      </w:r>
      <w:r>
        <w:rPr>
          <w:color w:val="230870"/>
          <w:spacing w:val="-18"/>
          <w:sz w:val="26"/>
        </w:rPr>
        <w:t> </w:t>
      </w:r>
      <w:r>
        <w:rPr>
          <w:color w:val="230870"/>
          <w:sz w:val="26"/>
        </w:rPr>
        <w:t>Newcomers and employment services for refugees and immigrants living in the Commonwealth.</w:t>
      </w:r>
    </w:p>
    <w:p>
      <w:pPr>
        <w:pStyle w:val="BodyText"/>
        <w:spacing w:before="1"/>
        <w:rPr>
          <w:sz w:val="31"/>
        </w:rPr>
      </w:pPr>
    </w:p>
    <w:p>
      <w:pPr>
        <w:spacing w:before="0"/>
        <w:ind w:left="1193" w:right="0" w:firstLine="0"/>
        <w:jc w:val="both"/>
        <w:rPr>
          <w:sz w:val="26"/>
        </w:rPr>
      </w:pPr>
      <w:r>
        <w:rPr>
          <w:color w:val="230870"/>
          <w:sz w:val="26"/>
        </w:rPr>
        <w:t>In</w:t>
      </w:r>
      <w:r>
        <w:rPr>
          <w:color w:val="230870"/>
          <w:spacing w:val="26"/>
          <w:sz w:val="26"/>
        </w:rPr>
        <w:t> </w:t>
      </w:r>
      <w:r>
        <w:rPr>
          <w:color w:val="230870"/>
          <w:sz w:val="26"/>
        </w:rPr>
        <w:t>FFY2021,</w:t>
      </w:r>
      <w:r>
        <w:rPr>
          <w:color w:val="230870"/>
          <w:spacing w:val="26"/>
          <w:sz w:val="26"/>
        </w:rPr>
        <w:t> </w:t>
      </w:r>
      <w:r>
        <w:rPr>
          <w:color w:val="230870"/>
          <w:sz w:val="26"/>
        </w:rPr>
        <w:t>the</w:t>
      </w:r>
      <w:r>
        <w:rPr>
          <w:color w:val="230870"/>
          <w:spacing w:val="26"/>
          <w:sz w:val="26"/>
        </w:rPr>
        <w:t> </w:t>
      </w:r>
      <w:r>
        <w:rPr>
          <w:color w:val="230870"/>
          <w:sz w:val="26"/>
        </w:rPr>
        <w:t>ORI</w:t>
      </w:r>
      <w:r>
        <w:rPr>
          <w:color w:val="230870"/>
          <w:spacing w:val="27"/>
          <w:sz w:val="26"/>
        </w:rPr>
        <w:t> </w:t>
      </w:r>
      <w:r>
        <w:rPr>
          <w:color w:val="230870"/>
          <w:sz w:val="26"/>
        </w:rPr>
        <w:t>overall</w:t>
      </w:r>
      <w:r>
        <w:rPr>
          <w:color w:val="230870"/>
          <w:spacing w:val="26"/>
          <w:sz w:val="26"/>
        </w:rPr>
        <w:t> </w:t>
      </w:r>
      <w:r>
        <w:rPr>
          <w:color w:val="230870"/>
          <w:sz w:val="26"/>
        </w:rPr>
        <w:t>budget</w:t>
      </w:r>
      <w:r>
        <w:rPr>
          <w:color w:val="230870"/>
          <w:spacing w:val="26"/>
          <w:sz w:val="26"/>
        </w:rPr>
        <w:t> </w:t>
      </w:r>
      <w:r>
        <w:rPr>
          <w:color w:val="230870"/>
          <w:sz w:val="26"/>
        </w:rPr>
        <w:t>was</w:t>
      </w:r>
      <w:r>
        <w:rPr>
          <w:color w:val="230870"/>
          <w:spacing w:val="27"/>
          <w:sz w:val="26"/>
        </w:rPr>
        <w:t> </w:t>
      </w:r>
      <w:r>
        <w:rPr>
          <w:color w:val="230870"/>
          <w:sz w:val="26"/>
        </w:rPr>
        <w:t>$19.4M,</w:t>
      </w:r>
      <w:r>
        <w:rPr>
          <w:color w:val="230870"/>
          <w:spacing w:val="26"/>
          <w:sz w:val="26"/>
        </w:rPr>
        <w:t> </w:t>
      </w:r>
      <w:r>
        <w:rPr>
          <w:color w:val="230870"/>
          <w:spacing w:val="-4"/>
          <w:sz w:val="26"/>
        </w:rPr>
        <w:t>with</w:t>
      </w:r>
    </w:p>
    <w:p>
      <w:pPr>
        <w:spacing w:line="292" w:lineRule="auto" w:before="66"/>
        <w:ind w:left="1193" w:right="4545" w:firstLine="0"/>
        <w:jc w:val="both"/>
        <w:rPr>
          <w:sz w:val="26"/>
        </w:rPr>
      </w:pPr>
      <w:r>
        <w:rPr>
          <w:color w:val="230870"/>
          <w:sz w:val="26"/>
        </w:rPr>
        <w:t>$16.4M funded through federal grants, and $3M from state dollars. ORI continues to develop public-private partnerships to sustain and enhance its mission, strengthen collaborations with key stakeholders, and further empower refugees and immigrants as they successfully integrate into their new communities.</w:t>
      </w:r>
    </w:p>
    <w:p>
      <w:pPr>
        <w:pStyle w:val="BodyText"/>
        <w:spacing w:before="1"/>
        <w:rPr>
          <w:sz w:val="31"/>
        </w:rPr>
      </w:pPr>
    </w:p>
    <w:p>
      <w:pPr>
        <w:spacing w:line="292" w:lineRule="auto" w:before="0"/>
        <w:ind w:left="1193" w:right="4545" w:firstLine="0"/>
        <w:jc w:val="both"/>
        <w:rPr>
          <w:sz w:val="26"/>
        </w:rPr>
      </w:pPr>
      <w:r>
        <w:rPr>
          <w:color w:val="230870"/>
          <w:sz w:val="26"/>
        </w:rPr>
        <w:t>ORI</w:t>
      </w:r>
      <w:r>
        <w:rPr>
          <w:color w:val="230870"/>
          <w:spacing w:val="-3"/>
          <w:sz w:val="26"/>
        </w:rPr>
        <w:t> </w:t>
      </w:r>
      <w:r>
        <w:rPr>
          <w:color w:val="230870"/>
          <w:sz w:val="26"/>
        </w:rPr>
        <w:t>is</w:t>
      </w:r>
      <w:r>
        <w:rPr>
          <w:color w:val="230870"/>
          <w:spacing w:val="-3"/>
          <w:sz w:val="26"/>
        </w:rPr>
        <w:t> </w:t>
      </w:r>
      <w:r>
        <w:rPr>
          <w:color w:val="230870"/>
          <w:sz w:val="26"/>
        </w:rPr>
        <w:t>grateful</w:t>
      </w:r>
      <w:r>
        <w:rPr>
          <w:color w:val="230870"/>
          <w:spacing w:val="-3"/>
          <w:sz w:val="26"/>
        </w:rPr>
        <w:t> </w:t>
      </w:r>
      <w:r>
        <w:rPr>
          <w:color w:val="230870"/>
          <w:sz w:val="26"/>
        </w:rPr>
        <w:t>to</w:t>
      </w:r>
      <w:r>
        <w:rPr>
          <w:color w:val="230870"/>
          <w:spacing w:val="-3"/>
          <w:sz w:val="26"/>
        </w:rPr>
        <w:t> </w:t>
      </w:r>
      <w:r>
        <w:rPr>
          <w:color w:val="230870"/>
          <w:sz w:val="26"/>
        </w:rPr>
        <w:t>all</w:t>
      </w:r>
      <w:r>
        <w:rPr>
          <w:color w:val="230870"/>
          <w:spacing w:val="-3"/>
          <w:sz w:val="26"/>
        </w:rPr>
        <w:t> </w:t>
      </w:r>
      <w:r>
        <w:rPr>
          <w:color w:val="230870"/>
          <w:sz w:val="26"/>
        </w:rPr>
        <w:t>partners</w:t>
      </w:r>
      <w:r>
        <w:rPr>
          <w:color w:val="230870"/>
          <w:spacing w:val="-3"/>
          <w:sz w:val="26"/>
        </w:rPr>
        <w:t> </w:t>
      </w:r>
      <w:r>
        <w:rPr>
          <w:color w:val="230870"/>
          <w:sz w:val="26"/>
        </w:rPr>
        <w:t>and</w:t>
      </w:r>
      <w:r>
        <w:rPr>
          <w:color w:val="230870"/>
          <w:spacing w:val="-3"/>
          <w:sz w:val="26"/>
        </w:rPr>
        <w:t> </w:t>
      </w:r>
      <w:r>
        <w:rPr>
          <w:color w:val="230870"/>
          <w:sz w:val="26"/>
        </w:rPr>
        <w:t>key</w:t>
      </w:r>
      <w:r>
        <w:rPr>
          <w:color w:val="230870"/>
          <w:spacing w:val="-3"/>
          <w:sz w:val="26"/>
        </w:rPr>
        <w:t> </w:t>
      </w:r>
      <w:r>
        <w:rPr>
          <w:color w:val="230870"/>
          <w:sz w:val="26"/>
        </w:rPr>
        <w:t>stakeholders</w:t>
      </w:r>
      <w:r>
        <w:rPr>
          <w:color w:val="230870"/>
          <w:spacing w:val="-3"/>
          <w:sz w:val="26"/>
        </w:rPr>
        <w:t> </w:t>
      </w:r>
      <w:r>
        <w:rPr>
          <w:color w:val="230870"/>
          <w:sz w:val="26"/>
        </w:rPr>
        <w:t>who support its programs. ORI sincerely welcomes all who would like to help by contributing monetary and/or in- kind</w:t>
      </w:r>
      <w:r>
        <w:rPr>
          <w:color w:val="230870"/>
          <w:spacing w:val="-16"/>
          <w:sz w:val="26"/>
        </w:rPr>
        <w:t> </w:t>
      </w:r>
      <w:r>
        <w:rPr>
          <w:color w:val="230870"/>
          <w:sz w:val="26"/>
        </w:rPr>
        <w:t>support</w:t>
      </w:r>
      <w:r>
        <w:rPr>
          <w:color w:val="230870"/>
          <w:spacing w:val="-16"/>
          <w:sz w:val="26"/>
        </w:rPr>
        <w:t> </w:t>
      </w:r>
      <w:r>
        <w:rPr>
          <w:color w:val="230870"/>
          <w:sz w:val="26"/>
        </w:rPr>
        <w:t>to</w:t>
      </w:r>
      <w:r>
        <w:rPr>
          <w:color w:val="230870"/>
          <w:spacing w:val="-16"/>
          <w:sz w:val="26"/>
        </w:rPr>
        <w:t> </w:t>
      </w:r>
      <w:r>
        <w:rPr>
          <w:color w:val="230870"/>
          <w:sz w:val="26"/>
        </w:rPr>
        <w:t>make</w:t>
      </w:r>
      <w:r>
        <w:rPr>
          <w:color w:val="230870"/>
          <w:spacing w:val="-16"/>
          <w:sz w:val="26"/>
        </w:rPr>
        <w:t> </w:t>
      </w:r>
      <w:r>
        <w:rPr>
          <w:color w:val="230870"/>
          <w:sz w:val="26"/>
        </w:rPr>
        <w:t>2022</w:t>
      </w:r>
      <w:r>
        <w:rPr>
          <w:color w:val="230870"/>
          <w:spacing w:val="-16"/>
          <w:sz w:val="26"/>
        </w:rPr>
        <w:t> </w:t>
      </w:r>
      <w:r>
        <w:rPr>
          <w:color w:val="230870"/>
          <w:sz w:val="26"/>
        </w:rPr>
        <w:t>an</w:t>
      </w:r>
      <w:r>
        <w:rPr>
          <w:color w:val="230870"/>
          <w:spacing w:val="-16"/>
          <w:sz w:val="26"/>
        </w:rPr>
        <w:t> </w:t>
      </w:r>
      <w:r>
        <w:rPr>
          <w:color w:val="230870"/>
          <w:sz w:val="26"/>
        </w:rPr>
        <w:t>even</w:t>
      </w:r>
      <w:r>
        <w:rPr>
          <w:color w:val="230870"/>
          <w:spacing w:val="-16"/>
          <w:sz w:val="26"/>
        </w:rPr>
        <w:t> </w:t>
      </w:r>
      <w:r>
        <w:rPr>
          <w:color w:val="230870"/>
          <w:sz w:val="26"/>
        </w:rPr>
        <w:t>more</w:t>
      </w:r>
      <w:r>
        <w:rPr>
          <w:color w:val="230870"/>
          <w:spacing w:val="-16"/>
          <w:sz w:val="26"/>
        </w:rPr>
        <w:t> </w:t>
      </w:r>
      <w:r>
        <w:rPr>
          <w:color w:val="230870"/>
          <w:sz w:val="26"/>
        </w:rPr>
        <w:t>successful</w:t>
      </w:r>
      <w:r>
        <w:rPr>
          <w:color w:val="230870"/>
          <w:spacing w:val="-16"/>
          <w:sz w:val="26"/>
        </w:rPr>
        <w:t> </w:t>
      </w:r>
      <w:r>
        <w:rPr>
          <w:color w:val="230870"/>
          <w:sz w:val="26"/>
        </w:rPr>
        <w:t>year for both newcomers and the Commonwealth. If interested, please call us at (617) 727 - 7888 or send an email to </w:t>
      </w:r>
      <w:hyperlink r:id="rId39">
        <w:r>
          <w:rPr>
            <w:color w:val="230870"/>
            <w:sz w:val="26"/>
          </w:rPr>
          <w:t>Mary.truong@mass.gov.</w:t>
        </w:r>
      </w:hyperlink>
    </w:p>
    <w:p>
      <w:pPr>
        <w:tabs>
          <w:tab w:pos="5354" w:val="left" w:leader="none"/>
        </w:tabs>
        <w:spacing w:before="175"/>
        <w:ind w:left="1163" w:right="0" w:firstLine="0"/>
        <w:jc w:val="left"/>
        <w:rPr>
          <w:rFonts w:ascii="Arial Narrow"/>
          <w:sz w:val="65"/>
        </w:rPr>
      </w:pPr>
      <w:r>
        <w:rPr>
          <w:rFonts w:ascii="Arial Narrow"/>
          <w:color w:val="F4582E"/>
          <w:spacing w:val="-2"/>
          <w:w w:val="35"/>
          <w:sz w:val="65"/>
        </w:rPr>
        <w:t>FUNDING</w:t>
      </w:r>
      <w:r>
        <w:rPr>
          <w:rFonts w:ascii="Arial Narrow"/>
          <w:color w:val="F4582E"/>
          <w:spacing w:val="-13"/>
          <w:w w:val="50"/>
          <w:sz w:val="65"/>
        </w:rPr>
        <w:t> </w:t>
      </w:r>
      <w:r>
        <w:rPr>
          <w:rFonts w:ascii="Arial Narrow"/>
          <w:color w:val="F4582E"/>
          <w:spacing w:val="-2"/>
          <w:w w:val="50"/>
          <w:sz w:val="65"/>
        </w:rPr>
        <w:t>PERCENTAGE</w:t>
      </w:r>
      <w:r>
        <w:rPr>
          <w:rFonts w:ascii="Arial Narrow"/>
          <w:color w:val="F4582E"/>
          <w:sz w:val="65"/>
        </w:rPr>
        <w:tab/>
      </w:r>
      <w:r>
        <w:rPr>
          <w:rFonts w:ascii="Arial Narrow"/>
          <w:color w:val="F4582E"/>
          <w:spacing w:val="-2"/>
          <w:w w:val="35"/>
          <w:sz w:val="65"/>
        </w:rPr>
        <w:t>FUNDING</w:t>
      </w:r>
      <w:r>
        <w:rPr>
          <w:rFonts w:ascii="Arial Narrow"/>
          <w:color w:val="F4582E"/>
          <w:spacing w:val="-84"/>
          <w:sz w:val="65"/>
        </w:rPr>
        <w:t> </w:t>
      </w:r>
      <w:r>
        <w:rPr>
          <w:rFonts w:ascii="Arial Narrow"/>
          <w:color w:val="F4582E"/>
          <w:spacing w:val="-2"/>
          <w:w w:val="35"/>
          <w:sz w:val="65"/>
        </w:rPr>
        <w:t>TO</w:t>
      </w:r>
      <w:r>
        <w:rPr>
          <w:rFonts w:ascii="Arial Narrow"/>
          <w:color w:val="F4582E"/>
          <w:spacing w:val="-83"/>
          <w:sz w:val="65"/>
        </w:rPr>
        <w:t> </w:t>
      </w:r>
      <w:r>
        <w:rPr>
          <w:rFonts w:ascii="Arial Narrow"/>
          <w:color w:val="F4582E"/>
          <w:spacing w:val="-2"/>
          <w:w w:val="35"/>
          <w:sz w:val="65"/>
        </w:rPr>
        <w:t>REFUGEE</w:t>
      </w:r>
      <w:r>
        <w:rPr>
          <w:rFonts w:ascii="Arial Narrow"/>
          <w:color w:val="F4582E"/>
          <w:spacing w:val="-83"/>
          <w:sz w:val="65"/>
        </w:rPr>
        <w:t> </w:t>
      </w:r>
      <w:r>
        <w:rPr>
          <w:rFonts w:ascii="Arial Narrow"/>
          <w:color w:val="F4582E"/>
          <w:spacing w:val="-2"/>
          <w:w w:val="35"/>
          <w:sz w:val="65"/>
        </w:rPr>
        <w:t>SERVICES</w:t>
      </w:r>
      <w:r>
        <w:rPr>
          <w:rFonts w:ascii="Arial Narrow"/>
          <w:color w:val="F4582E"/>
          <w:spacing w:val="-83"/>
          <w:sz w:val="65"/>
        </w:rPr>
        <w:t> </w:t>
      </w:r>
      <w:r>
        <w:rPr>
          <w:rFonts w:ascii="Arial Narrow"/>
          <w:color w:val="F4582E"/>
          <w:spacing w:val="-2"/>
          <w:w w:val="35"/>
          <w:sz w:val="65"/>
        </w:rPr>
        <w:t>BY</w:t>
      </w:r>
      <w:r>
        <w:rPr>
          <w:rFonts w:ascii="Arial Narrow"/>
          <w:color w:val="F4582E"/>
          <w:spacing w:val="-83"/>
          <w:sz w:val="65"/>
        </w:rPr>
        <w:t> </w:t>
      </w:r>
      <w:r>
        <w:rPr>
          <w:rFonts w:ascii="Arial Narrow"/>
          <w:color w:val="F4582E"/>
          <w:spacing w:val="-2"/>
          <w:w w:val="35"/>
          <w:sz w:val="65"/>
        </w:rPr>
        <w:t>CATEGORY</w:t>
      </w:r>
      <w:r>
        <w:rPr>
          <w:rFonts w:ascii="Arial Narrow"/>
          <w:color w:val="F4582E"/>
          <w:spacing w:val="-84"/>
          <w:sz w:val="65"/>
        </w:rPr>
        <w:t> </w:t>
      </w:r>
      <w:r>
        <w:rPr>
          <w:rFonts w:ascii="Arial Narrow"/>
          <w:color w:val="F4582E"/>
          <w:spacing w:val="-5"/>
          <w:w w:val="35"/>
          <w:sz w:val="65"/>
        </w:rPr>
        <w:t>(%)</w:t>
      </w:r>
    </w:p>
    <w:p>
      <w:pPr>
        <w:spacing w:line="137" w:lineRule="exact" w:before="215"/>
        <w:ind w:left="1494" w:right="0" w:firstLine="0"/>
        <w:jc w:val="left"/>
        <w:rPr>
          <w:rFonts w:ascii="Arial"/>
          <w:sz w:val="18"/>
        </w:rPr>
      </w:pPr>
      <w:r>
        <w:rPr>
          <w:rFonts w:ascii="Arial"/>
          <w:spacing w:val="-2"/>
          <w:w w:val="95"/>
          <w:sz w:val="18"/>
        </w:rPr>
        <w:t>STATE</w:t>
      </w:r>
    </w:p>
    <w:p>
      <w:pPr>
        <w:spacing w:after="0" w:line="137" w:lineRule="exact"/>
        <w:jc w:val="left"/>
        <w:rPr>
          <w:rFonts w:ascii="Arial"/>
          <w:sz w:val="18"/>
        </w:rPr>
        <w:sectPr>
          <w:pgSz w:w="12240" w:h="15840"/>
          <w:pgMar w:top="60" w:bottom="280" w:left="220" w:right="360"/>
        </w:sectPr>
      </w:pPr>
    </w:p>
    <w:p>
      <w:pPr>
        <w:tabs>
          <w:tab w:pos="3924" w:val="left" w:leader="none"/>
        </w:tabs>
        <w:spacing w:line="460" w:lineRule="auto" w:before="26"/>
        <w:ind w:left="4155" w:right="38" w:hanging="2590"/>
        <w:jc w:val="right"/>
        <w:rPr>
          <w:rFonts w:ascii="Arial"/>
          <w:sz w:val="19"/>
        </w:rPr>
      </w:pPr>
      <w:r>
        <w:rPr/>
        <w:pict>
          <v:group style="position:absolute;margin-left:70.695885pt;margin-top:14.167191pt;width:131.950pt;height:131.950pt;mso-position-horizontal-relative:page;mso-position-vertical-relative:paragraph;z-index:-16186368" id="docshapegroup162" coordorigin="1414,283" coordsize="2639,2639">
            <v:shape style="position:absolute;left:1413;top:283;width:2639;height:2639" id="docshape163" coordorigin="1414,283" coordsize="2639,2639" path="m2729,2922l2655,2919,2581,2913,2508,2902,2435,2888,2364,2869,2293,2846,2224,2819,2157,2789,2091,2755,2027,2717,1966,2676,1907,2631,1850,2583,1797,2532,1746,2478,1699,2421,1654,2362,1613,2300,1576,2236,1542,2170,1512,2102,1486,2033,1464,1962,1446,1890,1432,1818,1422,1744,1416,1671,1414,1597,1415,1560,1419,1486,1428,1412,1440,1339,1457,1267,1478,1196,1503,1126,1532,1058,1564,991,1600,927,1640,864,1683,804,1706,775,2219,1189,2208,1203,2197,1218,2157,1281,2125,1347,2100,1417,2083,1489,2075,1562,2073,1600,2074,1618,2080,1692,2094,1764,2116,1835,2146,1903,2183,1967,2227,2026,2278,2080,2335,2128,2396,2169,2462,2204,2531,2230,2602,2249,2676,2260,2731,2262,2750,2262,2823,2256,2896,2242,2967,2219,3034,2189,3098,2152,3157,2107,3211,2057,3259,2000,3300,1939,3335,1873,3361,1804,3380,1732,3390,1659,3393,1603,3392,1585,3386,1511,3372,1439,3349,1368,3319,1300,3282,1237,3237,1177,3186,1124,3130,1076,3068,1035,3003,1001,2933,974,2862,956,2788,945,2733,943,2733,283,2807,285,2881,292,2954,302,3027,316,3099,335,3169,358,3238,384,3306,414,3372,448,3435,486,3497,527,3556,572,3613,619,3666,670,3717,724,3765,781,3810,840,3851,902,3888,966,3922,1031,3952,1099,3979,1168,4001,1239,4019,1311,4034,1383,4044,1457,4050,1530,4052,1604,4052,1641,4047,1715,4039,1789,4026,1862,4010,1934,3989,2005,3965,2075,3936,2144,3904,2210,3868,2275,3828,2338,3785,2398,3739,2456,3690,2511,3637,2563,3582,2612,3524,2658,3463,2701,3400,2740,3335,2776,3269,2808,3200,2836,3130,2860,3059,2881,2987,2897,2914,2909,2840,2917,2766,2921,2729,2922xe" filled="true" fillcolor="#31346e" stroked="false">
              <v:path arrowok="t"/>
              <v:fill type="solid"/>
            </v:shape>
            <v:shape style="position:absolute;left:1665;top:283;width:1068;height:932" id="docshape164" coordorigin="1666,283" coordsize="1068,932" path="m2199,1215l1666,827,1689,796,1713,766,1764,707,1819,652,1876,599,1937,551,2000,506,2066,464,2134,427,2204,394,2276,365,2350,340,2425,320,2501,304,2578,292,2655,286,2733,283,2733,943,2694,944,2655,947,2579,961,2505,984,2434,1015,2367,1054,2305,1101,2249,1155,2223,1184,2199,1215xe" filled="true" fillcolor="#2e5e98" stroked="false">
              <v:path arrowok="t"/>
              <v:fill type="solid"/>
            </v:shape>
            <v:shape style="position:absolute;left:2733;top:283;width:2;height:660" id="docshape165" coordorigin="2733,283" coordsize="1,660" path="m2733,943l2733,283,2733,943xe" filled="true" fillcolor="#2d8bb9" stroked="false">
              <v:path arrowok="t"/>
              <v:fill type="solid"/>
            </v:shape>
            <w10:wrap type="none"/>
          </v:group>
        </w:pict>
      </w:r>
      <w:r>
        <w:rPr>
          <w:rFonts w:ascii="Arial"/>
          <w:spacing w:val="-4"/>
          <w:position w:val="-7"/>
          <w:sz w:val="18"/>
        </w:rPr>
        <w:t>15%</w:t>
      </w:r>
      <w:r>
        <w:rPr>
          <w:rFonts w:ascii="Arial"/>
          <w:position w:val="-7"/>
          <w:sz w:val="18"/>
        </w:rPr>
        <w:tab/>
      </w:r>
      <w:r>
        <w:rPr>
          <w:rFonts w:ascii="Arial"/>
          <w:spacing w:val="-2"/>
          <w:w w:val="90"/>
          <w:sz w:val="19"/>
        </w:rPr>
        <w:t>EMPLOYMENT</w:t>
      </w:r>
      <w:r>
        <w:rPr>
          <w:rFonts w:ascii="Arial"/>
          <w:spacing w:val="-6"/>
          <w:w w:val="90"/>
          <w:sz w:val="19"/>
        </w:rPr>
        <w:t> </w:t>
      </w:r>
      <w:r>
        <w:rPr>
          <w:rFonts w:ascii="Arial"/>
          <w:spacing w:val="-2"/>
          <w:w w:val="90"/>
          <w:sz w:val="19"/>
        </w:rPr>
        <w:t>RELATED</w:t>
      </w:r>
      <w:r>
        <w:rPr>
          <w:rFonts w:ascii="Arial"/>
          <w:spacing w:val="-6"/>
          <w:w w:val="90"/>
          <w:sz w:val="19"/>
        </w:rPr>
        <w:t> </w:t>
      </w:r>
      <w:r>
        <w:rPr>
          <w:rFonts w:ascii="Arial"/>
          <w:spacing w:val="-2"/>
          <w:w w:val="90"/>
          <w:sz w:val="19"/>
        </w:rPr>
        <w:t>SERVICES SOCIAL</w:t>
      </w:r>
      <w:r>
        <w:rPr>
          <w:rFonts w:ascii="Arial"/>
          <w:spacing w:val="2"/>
          <w:sz w:val="19"/>
        </w:rPr>
        <w:t> </w:t>
      </w:r>
      <w:r>
        <w:rPr>
          <w:rFonts w:ascii="Arial"/>
          <w:spacing w:val="-2"/>
          <w:w w:val="90"/>
          <w:sz w:val="19"/>
        </w:rPr>
        <w:t>ADJUSTMENT</w:t>
      </w:r>
      <w:r>
        <w:rPr>
          <w:rFonts w:ascii="Arial"/>
          <w:spacing w:val="3"/>
          <w:sz w:val="19"/>
        </w:rPr>
        <w:t> </w:t>
      </w:r>
      <w:r>
        <w:rPr>
          <w:rFonts w:ascii="Arial"/>
          <w:spacing w:val="-2"/>
          <w:w w:val="85"/>
          <w:sz w:val="19"/>
        </w:rPr>
        <w:t>SERVICES</w:t>
      </w:r>
    </w:p>
    <w:p>
      <w:pPr>
        <w:spacing w:line="544" w:lineRule="auto" w:before="76"/>
        <w:ind w:left="4952" w:right="38" w:firstLine="111"/>
        <w:jc w:val="right"/>
        <w:rPr>
          <w:rFonts w:ascii="Arial"/>
          <w:sz w:val="19"/>
        </w:rPr>
      </w:pPr>
      <w:r>
        <w:rPr>
          <w:rFonts w:ascii="Arial"/>
          <w:w w:val="90"/>
          <w:sz w:val="19"/>
        </w:rPr>
        <w:t>CASE</w:t>
      </w:r>
      <w:r>
        <w:rPr>
          <w:rFonts w:ascii="Arial"/>
          <w:spacing w:val="-1"/>
          <w:w w:val="90"/>
          <w:sz w:val="19"/>
        </w:rPr>
        <w:t> </w:t>
      </w:r>
      <w:r>
        <w:rPr>
          <w:rFonts w:ascii="Arial"/>
          <w:w w:val="90"/>
          <w:sz w:val="19"/>
        </w:rPr>
        <w:t>MANAGEMENT </w:t>
      </w:r>
      <w:r>
        <w:rPr>
          <w:rFonts w:ascii="Arial"/>
          <w:spacing w:val="-2"/>
          <w:sz w:val="19"/>
        </w:rPr>
        <w:t>CASH</w:t>
      </w:r>
      <w:r>
        <w:rPr>
          <w:rFonts w:ascii="Arial"/>
          <w:spacing w:val="-12"/>
          <w:sz w:val="19"/>
        </w:rPr>
        <w:t> </w:t>
      </w:r>
      <w:r>
        <w:rPr>
          <w:rFonts w:ascii="Arial"/>
          <w:spacing w:val="-2"/>
          <w:sz w:val="19"/>
        </w:rPr>
        <w:t>ASSISTANCE </w:t>
      </w:r>
      <w:r>
        <w:rPr>
          <w:rFonts w:ascii="Arial"/>
          <w:w w:val="90"/>
          <w:sz w:val="19"/>
        </w:rPr>
        <w:t>HEALTH</w:t>
      </w:r>
      <w:r>
        <w:rPr>
          <w:rFonts w:ascii="Arial"/>
          <w:spacing w:val="9"/>
          <w:sz w:val="19"/>
        </w:rPr>
        <w:t> </w:t>
      </w:r>
      <w:r>
        <w:rPr>
          <w:rFonts w:ascii="Arial"/>
          <w:spacing w:val="-2"/>
          <w:w w:val="85"/>
          <w:sz w:val="19"/>
        </w:rPr>
        <w:t>ASSESSMENT</w:t>
      </w:r>
    </w:p>
    <w:p>
      <w:pPr>
        <w:spacing w:before="1"/>
        <w:ind w:left="4485" w:right="0" w:firstLine="0"/>
        <w:jc w:val="left"/>
        <w:rPr>
          <w:rFonts w:ascii="Arial"/>
          <w:sz w:val="19"/>
        </w:rPr>
      </w:pPr>
      <w:r>
        <w:rPr>
          <w:rFonts w:ascii="Arial"/>
          <w:w w:val="90"/>
          <w:sz w:val="19"/>
        </w:rPr>
        <w:t>UNACCOMPANIED</w:t>
      </w:r>
      <w:r>
        <w:rPr>
          <w:rFonts w:ascii="Arial"/>
          <w:spacing w:val="49"/>
          <w:sz w:val="19"/>
        </w:rPr>
        <w:t> </w:t>
      </w:r>
      <w:r>
        <w:rPr>
          <w:rFonts w:ascii="Arial"/>
          <w:spacing w:val="-2"/>
          <w:sz w:val="19"/>
        </w:rPr>
        <w:t>MINORS</w:t>
      </w:r>
    </w:p>
    <w:p>
      <w:pPr>
        <w:spacing w:before="26"/>
        <w:ind w:left="1565" w:right="0" w:firstLine="0"/>
        <w:jc w:val="left"/>
        <w:rPr>
          <w:rFonts w:ascii="Arial"/>
          <w:sz w:val="19"/>
        </w:rPr>
      </w:pPr>
      <w:r>
        <w:rPr/>
        <w:br w:type="column"/>
      </w:r>
      <w:r>
        <w:rPr>
          <w:rFonts w:ascii="Arial"/>
          <w:spacing w:val="-5"/>
          <w:sz w:val="19"/>
        </w:rPr>
        <w:t>15%</w:t>
      </w:r>
    </w:p>
    <w:p>
      <w:pPr>
        <w:pStyle w:val="BodyText"/>
        <w:spacing w:before="1"/>
        <w:rPr>
          <w:rFonts w:ascii="Arial"/>
          <w:sz w:val="24"/>
        </w:rPr>
      </w:pPr>
    </w:p>
    <w:p>
      <w:pPr>
        <w:spacing w:before="1"/>
        <w:ind w:left="1565" w:right="0" w:firstLine="0"/>
        <w:jc w:val="left"/>
        <w:rPr>
          <w:rFonts w:ascii="Arial"/>
          <w:sz w:val="19"/>
        </w:rPr>
      </w:pPr>
      <w:r>
        <w:rPr/>
        <w:pict>
          <v:group style="position:absolute;margin-left:357.693054pt;margin-top:-19.611612pt;width:148.9pt;height:149.15pt;mso-position-horizontal-relative:page;mso-position-vertical-relative:paragraph;z-index:15762432" id="docshapegroup166" coordorigin="7154,-392" coordsize="2978,2983">
            <v:shape style="position:absolute;left:7153;top:-393;width:2978;height:502" id="docshape167" coordorigin="7154,-392" coordsize="2978,502" path="m10131,104l7154,104,7154,109,10131,109,10131,104xm10131,-392l7154,-392,7154,-387,10131,-387,10131,-392xe" filled="true" fillcolor="#000000" stroked="false">
              <v:path arrowok="t"/>
              <v:fill opacity="16193f" type="solid"/>
            </v:shape>
            <v:shape style="position:absolute;left:8344;top:-390;width:596;height:497" id="docshape168" coordorigin="8345,-390" coordsize="596,497" path="m8682,106l8603,106,8345,-390,8940,-390,8682,106xe" filled="true" fillcolor="#31346e" stroked="false">
              <v:path arrowok="t"/>
              <v:fill type="solid"/>
            </v:shape>
            <v:rect style="position:absolute;left:7153;top:600;width:2978;height:5" id="docshape169" filled="true" fillcolor="#000000" stroked="false">
              <v:fill opacity="16193f" type="solid"/>
            </v:rect>
            <v:shape style="position:absolute;left:8602;top:106;width:80;height:497" id="docshape170" coordorigin="8603,106" coordsize="80,497" path="m8662,603l8623,603,8603,106,8682,106,8662,603xe" filled="true" fillcolor="#2e5e98" stroked="false">
              <v:path arrowok="t"/>
              <v:fill type="solid"/>
            </v:shape>
            <v:rect style="position:absolute;left:7153;top:1096;width:2978;height:5" id="docshape171" filled="true" fillcolor="#000000" stroked="false">
              <v:fill opacity="16193f" type="solid"/>
            </v:rect>
            <v:shape style="position:absolute;left:8563;top:602;width:159;height:497" id="docshape172" coordorigin="8563,603" coordsize="159,497" path="m8722,1099l8563,1099,8623,603,8662,603,8722,1099xe" filled="true" fillcolor="#2d8bb9" stroked="false">
              <v:path arrowok="t"/>
              <v:fill type="solid"/>
            </v:shape>
            <v:rect style="position:absolute;left:7153;top:1592;width:2978;height:5" id="docshape173" filled="true" fillcolor="#000000" stroked="false">
              <v:fill opacity="16193f" type="solid"/>
            </v:rect>
            <v:shape style="position:absolute;left:8503;top:1098;width:278;height:497" id="docshape174" coordorigin="8503,1099" coordsize="278,497" path="m8781,1595l8503,1595,8563,1099,8722,1099,8781,1595xe" filled="true" fillcolor="#40b8d5" stroked="false">
              <v:path arrowok="t"/>
              <v:fill type="solid"/>
            </v:shape>
            <v:rect style="position:absolute;left:7153;top:2088;width:2978;height:5" id="docshape175" filled="true" fillcolor="#000000" stroked="false">
              <v:fill opacity="16193f" type="solid"/>
            </v:rect>
            <v:shape style="position:absolute;left:7431;top:1594;width:2422;height:497" id="docshape176" coordorigin="7432,1595" coordsize="2422,497" path="m9853,2091l7432,2091,8503,1595,8781,1595,9853,2091xe" filled="true" fillcolor="#6be4e7" stroked="false">
              <v:path arrowok="t"/>
              <v:fill type="solid"/>
            </v:shape>
            <v:rect style="position:absolute;left:7153;top:2584;width:2978;height:5" id="docshape177" filled="true" fillcolor="#000000" stroked="false">
              <v:fill opacity="16193f" type="solid"/>
            </v:rect>
            <v:shape style="position:absolute;left:7431;top:2091;width:2422;height:497" id="docshape178" coordorigin="7432,2091" coordsize="2422,497" path="m8841,2587l8444,2587,7432,2091,9853,2091,8841,2587xe" filled="true" fillcolor="#40b8d5" stroked="false">
              <v:path arrowok="t"/>
              <v:fill type="solid"/>
            </v:shape>
            <w10:wrap type="none"/>
          </v:group>
        </w:pict>
      </w:r>
      <w:r>
        <w:rPr>
          <w:rFonts w:ascii="Arial"/>
          <w:spacing w:val="-5"/>
          <w:sz w:val="19"/>
        </w:rPr>
        <w:t>2%</w:t>
      </w:r>
    </w:p>
    <w:p>
      <w:pPr>
        <w:pStyle w:val="BodyText"/>
        <w:spacing w:before="1"/>
        <w:rPr>
          <w:rFonts w:ascii="Arial"/>
          <w:sz w:val="24"/>
        </w:rPr>
      </w:pPr>
    </w:p>
    <w:p>
      <w:pPr>
        <w:spacing w:before="1"/>
        <w:ind w:left="1565" w:right="0" w:firstLine="0"/>
        <w:jc w:val="left"/>
        <w:rPr>
          <w:rFonts w:ascii="Arial"/>
          <w:sz w:val="19"/>
        </w:rPr>
      </w:pPr>
      <w:r>
        <w:rPr>
          <w:rFonts w:ascii="Arial"/>
          <w:spacing w:val="-5"/>
          <w:sz w:val="19"/>
        </w:rPr>
        <w:t>1%</w:t>
      </w:r>
    </w:p>
    <w:p>
      <w:pPr>
        <w:pStyle w:val="BodyText"/>
        <w:spacing w:before="1"/>
        <w:rPr>
          <w:rFonts w:ascii="Arial"/>
          <w:sz w:val="24"/>
        </w:rPr>
      </w:pPr>
    </w:p>
    <w:p>
      <w:pPr>
        <w:spacing w:before="0"/>
        <w:ind w:left="1565" w:right="0" w:firstLine="0"/>
        <w:jc w:val="left"/>
        <w:rPr>
          <w:rFonts w:ascii="Arial"/>
          <w:sz w:val="19"/>
        </w:rPr>
      </w:pPr>
      <w:r>
        <w:rPr>
          <w:rFonts w:ascii="Arial"/>
          <w:spacing w:val="-5"/>
          <w:sz w:val="19"/>
        </w:rPr>
        <w:t>4%</w:t>
      </w:r>
    </w:p>
    <w:p>
      <w:pPr>
        <w:pStyle w:val="BodyText"/>
        <w:spacing w:before="2"/>
        <w:rPr>
          <w:rFonts w:ascii="Arial"/>
          <w:sz w:val="24"/>
        </w:rPr>
      </w:pPr>
    </w:p>
    <w:p>
      <w:pPr>
        <w:spacing w:before="0"/>
        <w:ind w:left="1565" w:right="0" w:firstLine="0"/>
        <w:jc w:val="left"/>
        <w:rPr>
          <w:rFonts w:ascii="Arial"/>
          <w:sz w:val="19"/>
        </w:rPr>
      </w:pPr>
      <w:r>
        <w:rPr>
          <w:rFonts w:ascii="Arial"/>
          <w:spacing w:val="-5"/>
          <w:sz w:val="19"/>
        </w:rPr>
        <w:t>7%</w:t>
      </w:r>
    </w:p>
    <w:p>
      <w:pPr>
        <w:pStyle w:val="BodyText"/>
        <w:spacing w:before="2"/>
        <w:rPr>
          <w:rFonts w:ascii="Arial"/>
          <w:sz w:val="24"/>
        </w:rPr>
      </w:pPr>
    </w:p>
    <w:p>
      <w:pPr>
        <w:spacing w:before="0"/>
        <w:ind w:left="1565" w:right="0" w:firstLine="0"/>
        <w:jc w:val="left"/>
        <w:rPr>
          <w:rFonts w:ascii="Arial"/>
          <w:sz w:val="19"/>
        </w:rPr>
      </w:pPr>
      <w:r>
        <w:rPr>
          <w:rFonts w:ascii="Arial"/>
          <w:spacing w:val="-5"/>
          <w:sz w:val="19"/>
        </w:rPr>
        <w:t>61%</w:t>
      </w:r>
    </w:p>
    <w:p>
      <w:pPr>
        <w:spacing w:after="0"/>
        <w:jc w:val="left"/>
        <w:rPr>
          <w:rFonts w:ascii="Arial"/>
          <w:sz w:val="19"/>
        </w:rPr>
        <w:sectPr>
          <w:type w:val="continuous"/>
          <w:pgSz w:w="12240" w:h="15840"/>
          <w:pgMar w:top="320" w:bottom="0" w:left="220" w:right="360"/>
          <w:cols w:num="2" w:equalWidth="0">
            <w:col w:w="6879" w:space="1563"/>
            <w:col w:w="3218"/>
          </w:cols>
        </w:sectPr>
      </w:pPr>
    </w:p>
    <w:p>
      <w:pPr>
        <w:spacing w:line="292" w:lineRule="auto" w:before="163"/>
        <w:ind w:left="3108" w:right="0" w:hanging="187"/>
        <w:jc w:val="left"/>
        <w:rPr>
          <w:rFonts w:ascii="Arial"/>
          <w:sz w:val="18"/>
        </w:rPr>
      </w:pPr>
      <w:r>
        <w:rPr/>
        <w:pict>
          <v:rect style="position:absolute;margin-left:0pt;margin-top:.000003pt;width:611.999951pt;height:791.999937pt;mso-position-horizontal-relative:page;mso-position-vertical-relative:page;z-index:-16186880" id="docshape179" filled="true" fillcolor="#f5f5ef" stroked="false">
            <v:fill type="solid"/>
            <w10:wrap type="none"/>
          </v:rect>
        </w:pict>
      </w:r>
      <w:r>
        <w:rPr>
          <w:rFonts w:ascii="Arial"/>
          <w:spacing w:val="-2"/>
          <w:w w:val="85"/>
          <w:sz w:val="18"/>
        </w:rPr>
        <w:t>FEDERAL </w:t>
      </w:r>
      <w:r>
        <w:rPr>
          <w:rFonts w:ascii="Arial"/>
          <w:spacing w:val="-4"/>
          <w:sz w:val="18"/>
        </w:rPr>
        <w:t>85%</w:t>
      </w:r>
    </w:p>
    <w:p>
      <w:pPr>
        <w:spacing w:line="240" w:lineRule="auto" w:before="2"/>
        <w:rPr>
          <w:rFonts w:ascii="Arial"/>
          <w:sz w:val="24"/>
        </w:rPr>
      </w:pPr>
      <w:r>
        <w:rPr/>
        <w:br w:type="column"/>
      </w:r>
      <w:r>
        <w:rPr>
          <w:rFonts w:ascii="Arial"/>
          <w:sz w:val="24"/>
        </w:rPr>
      </w:r>
    </w:p>
    <w:p>
      <w:pPr>
        <w:spacing w:before="0"/>
        <w:ind w:left="0" w:right="38" w:firstLine="0"/>
        <w:jc w:val="right"/>
        <w:rPr>
          <w:rFonts w:ascii="Arial"/>
          <w:sz w:val="19"/>
        </w:rPr>
      </w:pPr>
      <w:r>
        <w:rPr>
          <w:rFonts w:ascii="Arial"/>
          <w:spacing w:val="-2"/>
          <w:sz w:val="19"/>
        </w:rPr>
        <w:t>OTHER</w:t>
      </w:r>
    </w:p>
    <w:p>
      <w:pPr>
        <w:spacing w:line="240" w:lineRule="auto" w:before="2"/>
        <w:rPr>
          <w:rFonts w:ascii="Arial"/>
          <w:sz w:val="24"/>
        </w:rPr>
      </w:pPr>
      <w:r>
        <w:rPr/>
        <w:br w:type="column"/>
      </w:r>
      <w:r>
        <w:rPr>
          <w:rFonts w:ascii="Arial"/>
          <w:sz w:val="24"/>
        </w:rPr>
      </w:r>
    </w:p>
    <w:p>
      <w:pPr>
        <w:spacing w:before="0"/>
        <w:ind w:left="2921" w:right="0" w:firstLine="0"/>
        <w:jc w:val="left"/>
        <w:rPr>
          <w:rFonts w:ascii="Arial"/>
          <w:sz w:val="19"/>
        </w:rPr>
      </w:pPr>
      <w:r>
        <w:rPr>
          <w:rFonts w:ascii="Arial"/>
          <w:spacing w:val="-5"/>
          <w:sz w:val="19"/>
        </w:rPr>
        <w:t>10%</w:t>
      </w:r>
    </w:p>
    <w:p>
      <w:pPr>
        <w:spacing w:after="0"/>
        <w:jc w:val="left"/>
        <w:rPr>
          <w:rFonts w:ascii="Arial"/>
          <w:sz w:val="19"/>
        </w:rPr>
        <w:sectPr>
          <w:type w:val="continuous"/>
          <w:pgSz w:w="12240" w:h="15840"/>
          <w:pgMar w:top="320" w:bottom="0" w:left="220" w:right="360"/>
          <w:cols w:num="3" w:equalWidth="0">
            <w:col w:w="3647" w:space="40"/>
            <w:col w:w="3192" w:space="208"/>
            <w:col w:w="4573"/>
          </w:cols>
        </w:sectPr>
      </w:pPr>
    </w:p>
    <w:p>
      <w:pPr>
        <w:spacing w:before="97"/>
        <w:ind w:left="4743" w:right="0" w:firstLine="0"/>
        <w:jc w:val="left"/>
        <w:rPr>
          <w:rFonts w:ascii="Arial"/>
          <w:sz w:val="15"/>
        </w:rPr>
      </w:pPr>
      <w:r>
        <w:rPr>
          <w:rFonts w:ascii="Arial"/>
          <w:color w:val="FFFFFF"/>
          <w:sz w:val="15"/>
        </w:rPr>
        <w:t>The</w:t>
      </w:r>
      <w:r>
        <w:rPr>
          <w:rFonts w:ascii="Arial"/>
          <w:color w:val="FFFFFF"/>
          <w:spacing w:val="-4"/>
          <w:sz w:val="15"/>
        </w:rPr>
        <w:t> </w:t>
      </w:r>
      <w:r>
        <w:rPr>
          <w:rFonts w:ascii="Arial"/>
          <w:color w:val="FFFFFF"/>
          <w:sz w:val="15"/>
        </w:rPr>
        <w:t>Massachusetts</w:t>
      </w:r>
      <w:r>
        <w:rPr>
          <w:rFonts w:ascii="Arial"/>
          <w:color w:val="FFFFFF"/>
          <w:spacing w:val="-4"/>
          <w:sz w:val="15"/>
        </w:rPr>
        <w:t> </w:t>
      </w:r>
      <w:r>
        <w:rPr>
          <w:rFonts w:ascii="Arial"/>
          <w:color w:val="FFFFFF"/>
          <w:sz w:val="15"/>
        </w:rPr>
        <w:t>Office</w:t>
      </w:r>
      <w:r>
        <w:rPr>
          <w:rFonts w:ascii="Arial"/>
          <w:color w:val="FFFFFF"/>
          <w:spacing w:val="-3"/>
          <w:sz w:val="15"/>
        </w:rPr>
        <w:t> </w:t>
      </w:r>
      <w:r>
        <w:rPr>
          <w:rFonts w:ascii="Arial"/>
          <w:color w:val="FFFFFF"/>
          <w:sz w:val="15"/>
        </w:rPr>
        <w:t>for</w:t>
      </w:r>
      <w:r>
        <w:rPr>
          <w:rFonts w:ascii="Arial"/>
          <w:color w:val="FFFFFF"/>
          <w:spacing w:val="-4"/>
          <w:sz w:val="15"/>
        </w:rPr>
        <w:t> </w:t>
      </w:r>
      <w:r>
        <w:rPr>
          <w:rFonts w:ascii="Arial"/>
          <w:color w:val="FFFFFF"/>
          <w:sz w:val="15"/>
        </w:rPr>
        <w:t>refugees</w:t>
      </w:r>
      <w:r>
        <w:rPr>
          <w:rFonts w:ascii="Arial"/>
          <w:color w:val="FFFFFF"/>
          <w:spacing w:val="-3"/>
          <w:sz w:val="15"/>
        </w:rPr>
        <w:t> </w:t>
      </w:r>
      <w:r>
        <w:rPr>
          <w:rFonts w:ascii="Arial"/>
          <w:color w:val="FFFFFF"/>
          <w:sz w:val="15"/>
        </w:rPr>
        <w:t>and</w:t>
      </w:r>
      <w:r>
        <w:rPr>
          <w:rFonts w:ascii="Arial"/>
          <w:color w:val="FFFFFF"/>
          <w:spacing w:val="-4"/>
          <w:sz w:val="15"/>
        </w:rPr>
        <w:t> </w:t>
      </w:r>
      <w:r>
        <w:rPr>
          <w:rFonts w:ascii="Arial"/>
          <w:color w:val="FFFFFF"/>
          <w:sz w:val="15"/>
        </w:rPr>
        <w:t>Immigrants</w:t>
      </w:r>
      <w:r>
        <w:rPr>
          <w:rFonts w:ascii="Arial"/>
          <w:color w:val="FFFFFF"/>
          <w:spacing w:val="-3"/>
          <w:sz w:val="15"/>
        </w:rPr>
        <w:t> </w:t>
      </w:r>
      <w:r>
        <w:rPr>
          <w:rFonts w:ascii="Arial"/>
          <w:color w:val="FFFFFF"/>
          <w:sz w:val="15"/>
        </w:rPr>
        <w:t>-</w:t>
      </w:r>
      <w:r>
        <w:rPr>
          <w:rFonts w:ascii="Arial"/>
          <w:color w:val="FFFFFF"/>
          <w:spacing w:val="-4"/>
          <w:sz w:val="15"/>
        </w:rPr>
        <w:t> </w:t>
      </w:r>
      <w:r>
        <w:rPr>
          <w:rFonts w:ascii="Arial"/>
          <w:color w:val="FFFFFF"/>
          <w:sz w:val="15"/>
        </w:rPr>
        <w:t>Annual</w:t>
      </w:r>
      <w:r>
        <w:rPr>
          <w:rFonts w:ascii="Arial"/>
          <w:color w:val="FFFFFF"/>
          <w:spacing w:val="-3"/>
          <w:sz w:val="15"/>
        </w:rPr>
        <w:t> </w:t>
      </w:r>
      <w:r>
        <w:rPr>
          <w:rFonts w:ascii="Arial"/>
          <w:color w:val="FFFFFF"/>
          <w:sz w:val="15"/>
        </w:rPr>
        <w:t>Report</w:t>
      </w:r>
      <w:r>
        <w:rPr>
          <w:rFonts w:ascii="Arial"/>
          <w:color w:val="FFFFFF"/>
          <w:spacing w:val="-4"/>
          <w:sz w:val="15"/>
        </w:rPr>
        <w:t> </w:t>
      </w:r>
      <w:r>
        <w:rPr>
          <w:rFonts w:ascii="Arial"/>
          <w:color w:val="FFFFFF"/>
          <w:sz w:val="15"/>
        </w:rPr>
        <w:t>2021</w:t>
      </w:r>
      <w:r>
        <w:rPr>
          <w:rFonts w:ascii="Arial"/>
          <w:color w:val="FFFFFF"/>
          <w:spacing w:val="34"/>
          <w:sz w:val="15"/>
        </w:rPr>
        <w:t> </w:t>
      </w:r>
      <w:r>
        <w:rPr>
          <w:rFonts w:ascii="Arial"/>
          <w:color w:val="FFFFFF"/>
          <w:sz w:val="15"/>
        </w:rPr>
        <w:t>-</w:t>
      </w:r>
      <w:r>
        <w:rPr>
          <w:rFonts w:ascii="Arial"/>
          <w:color w:val="FFFFFF"/>
          <w:spacing w:val="-4"/>
          <w:sz w:val="15"/>
        </w:rPr>
        <w:t> </w:t>
      </w:r>
      <w:r>
        <w:rPr>
          <w:rFonts w:ascii="Arial"/>
          <w:color w:val="FFFFFF"/>
          <w:sz w:val="15"/>
        </w:rPr>
        <w:t>PAGE</w:t>
      </w:r>
      <w:r>
        <w:rPr>
          <w:rFonts w:ascii="Arial"/>
          <w:color w:val="FFFFFF"/>
          <w:spacing w:val="-3"/>
          <w:sz w:val="15"/>
        </w:rPr>
        <w:t> </w:t>
      </w:r>
      <w:r>
        <w:rPr>
          <w:rFonts w:ascii="Arial"/>
          <w:color w:val="FFFFFF"/>
          <w:spacing w:val="-5"/>
          <w:sz w:val="15"/>
        </w:rPr>
        <w:t>14</w:t>
      </w: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pgSz w:w="12240" w:h="15840"/>
          <w:pgMar w:top="60" w:bottom="0" w:left="220" w:right="360"/>
        </w:sectPr>
      </w:pPr>
    </w:p>
    <w:p>
      <w:pPr>
        <w:pStyle w:val="BodyText"/>
        <w:rPr>
          <w:rFonts w:ascii="Arial"/>
          <w:sz w:val="28"/>
        </w:rPr>
      </w:pPr>
    </w:p>
    <w:p>
      <w:pPr>
        <w:pStyle w:val="BodyText"/>
        <w:rPr>
          <w:rFonts w:ascii="Arial"/>
          <w:sz w:val="28"/>
        </w:rPr>
      </w:pPr>
    </w:p>
    <w:p>
      <w:pPr>
        <w:pStyle w:val="BodyText"/>
        <w:rPr>
          <w:rFonts w:ascii="Arial"/>
          <w:sz w:val="28"/>
        </w:rPr>
      </w:pPr>
    </w:p>
    <w:p>
      <w:pPr>
        <w:pStyle w:val="BodyText"/>
        <w:spacing w:before="6"/>
        <w:rPr>
          <w:rFonts w:ascii="Arial"/>
          <w:sz w:val="40"/>
        </w:rPr>
      </w:pPr>
    </w:p>
    <w:p>
      <w:pPr>
        <w:spacing w:before="0"/>
        <w:ind w:left="2106" w:right="0" w:firstLine="0"/>
        <w:jc w:val="left"/>
        <w:rPr>
          <w:b/>
          <w:sz w:val="24"/>
        </w:rPr>
      </w:pPr>
      <w:r>
        <w:rPr/>
        <w:pict>
          <v:shape style="position:absolute;margin-left:104.035301pt;margin-top:6.211459pt;width:3.55pt;height:3.55pt;mso-position-horizontal-relative:page;mso-position-vertical-relative:paragraph;z-index:15764992" id="docshape180" coordorigin="2081,124" coordsize="71,71" path="m2121,195l2111,195,2107,194,2081,164,2081,155,2111,124,2121,124,2151,160,2151,164,2121,195xe" filled="true" fillcolor="#efe8cd" stroked="false">
            <v:path arrowok="t"/>
            <v:fill type="solid"/>
            <w10:wrap type="none"/>
          </v:shape>
        </w:pict>
      </w:r>
      <w:r>
        <w:rPr>
          <w:color w:val="EFE8CD"/>
          <w:w w:val="85"/>
          <w:sz w:val="24"/>
        </w:rPr>
        <w:t>Governor</w:t>
      </w:r>
      <w:r>
        <w:rPr>
          <w:color w:val="EFE8CD"/>
          <w:spacing w:val="12"/>
          <w:sz w:val="24"/>
        </w:rPr>
        <w:t> </w:t>
      </w:r>
      <w:r>
        <w:rPr>
          <w:b/>
          <w:color w:val="EFE8CD"/>
          <w:w w:val="85"/>
          <w:sz w:val="24"/>
        </w:rPr>
        <w:t>Charles</w:t>
      </w:r>
      <w:r>
        <w:rPr>
          <w:b/>
          <w:color w:val="EFE8CD"/>
          <w:spacing w:val="12"/>
          <w:sz w:val="24"/>
        </w:rPr>
        <w:t> </w:t>
      </w:r>
      <w:r>
        <w:rPr>
          <w:b/>
          <w:color w:val="EFE8CD"/>
          <w:spacing w:val="-2"/>
          <w:w w:val="85"/>
          <w:sz w:val="24"/>
        </w:rPr>
        <w:t>Baker</w:t>
      </w:r>
    </w:p>
    <w:p>
      <w:pPr>
        <w:spacing w:before="61"/>
        <w:ind w:left="2106" w:right="0" w:firstLine="0"/>
        <w:jc w:val="left"/>
        <w:rPr>
          <w:b/>
          <w:sz w:val="24"/>
        </w:rPr>
      </w:pPr>
      <w:r>
        <w:rPr/>
        <w:pict>
          <v:shape style="position:absolute;margin-left:104.035301pt;margin-top:9.26146pt;width:3.55pt;height:3.55pt;mso-position-horizontal-relative:page;mso-position-vertical-relative:paragraph;z-index:15765504" id="docshape181" coordorigin="2081,185" coordsize="71,71" path="m2121,256l2111,256,2107,255,2081,225,2081,216,2111,185,2121,185,2151,221,2151,225,2121,256xe" filled="true" fillcolor="#efe8cd" stroked="false">
            <v:path arrowok="t"/>
            <v:fill type="solid"/>
            <w10:wrap type="none"/>
          </v:shape>
        </w:pict>
      </w:r>
      <w:r>
        <w:rPr>
          <w:color w:val="EFE8CD"/>
          <w:w w:val="90"/>
          <w:sz w:val="24"/>
        </w:rPr>
        <w:t>Lieutenant</w:t>
      </w:r>
      <w:r>
        <w:rPr>
          <w:color w:val="EFE8CD"/>
          <w:spacing w:val="-2"/>
          <w:sz w:val="24"/>
        </w:rPr>
        <w:t> </w:t>
      </w:r>
      <w:r>
        <w:rPr>
          <w:color w:val="EFE8CD"/>
          <w:w w:val="90"/>
          <w:sz w:val="24"/>
        </w:rPr>
        <w:t>Governor</w:t>
      </w:r>
      <w:r>
        <w:rPr>
          <w:color w:val="EFE8CD"/>
          <w:spacing w:val="-2"/>
          <w:sz w:val="24"/>
        </w:rPr>
        <w:t> </w:t>
      </w:r>
      <w:r>
        <w:rPr>
          <w:b/>
          <w:color w:val="EFE8CD"/>
          <w:w w:val="90"/>
          <w:sz w:val="24"/>
        </w:rPr>
        <w:t>Karyn</w:t>
      </w:r>
      <w:r>
        <w:rPr>
          <w:b/>
          <w:color w:val="EFE8CD"/>
          <w:spacing w:val="-1"/>
          <w:sz w:val="24"/>
        </w:rPr>
        <w:t> </w:t>
      </w:r>
      <w:r>
        <w:rPr>
          <w:b/>
          <w:color w:val="EFE8CD"/>
          <w:spacing w:val="-2"/>
          <w:w w:val="90"/>
          <w:sz w:val="24"/>
        </w:rPr>
        <w:t>Polito</w:t>
      </w:r>
    </w:p>
    <w:p>
      <w:pPr>
        <w:spacing w:line="240" w:lineRule="auto" w:before="0"/>
        <w:rPr>
          <w:b/>
          <w:sz w:val="14"/>
        </w:rPr>
      </w:pPr>
      <w:r>
        <w:rPr/>
        <w:br w:type="column"/>
      </w:r>
      <w:r>
        <w:rPr>
          <w:b/>
          <w:sz w:val="14"/>
        </w:rPr>
      </w:r>
    </w:p>
    <w:p>
      <w:pPr>
        <w:spacing w:before="106"/>
        <w:ind w:left="0" w:right="1574" w:firstLine="0"/>
        <w:jc w:val="right"/>
        <w:rPr>
          <w:b/>
          <w:sz w:val="13"/>
        </w:rPr>
      </w:pPr>
      <w:r>
        <w:rPr>
          <w:b/>
          <w:color w:val="EFE8CD"/>
          <w:w w:val="85"/>
          <w:sz w:val="13"/>
        </w:rPr>
        <w:t>The</w:t>
      </w:r>
      <w:r>
        <w:rPr>
          <w:b/>
          <w:color w:val="EFE8CD"/>
          <w:spacing w:val="10"/>
          <w:sz w:val="13"/>
        </w:rPr>
        <w:t> </w:t>
      </w:r>
      <w:r>
        <w:rPr>
          <w:b/>
          <w:color w:val="EFE8CD"/>
          <w:w w:val="85"/>
          <w:sz w:val="13"/>
        </w:rPr>
        <w:t>Massachusetts</w:t>
      </w:r>
      <w:r>
        <w:rPr>
          <w:b/>
          <w:color w:val="EFE8CD"/>
          <w:spacing w:val="10"/>
          <w:sz w:val="13"/>
        </w:rPr>
        <w:t> </w:t>
      </w:r>
      <w:r>
        <w:rPr>
          <w:b/>
          <w:color w:val="EFE8CD"/>
          <w:w w:val="85"/>
          <w:sz w:val="13"/>
        </w:rPr>
        <w:t>Office</w:t>
      </w:r>
      <w:r>
        <w:rPr>
          <w:b/>
          <w:color w:val="EFE8CD"/>
          <w:spacing w:val="10"/>
          <w:sz w:val="13"/>
        </w:rPr>
        <w:t> </w:t>
      </w:r>
      <w:r>
        <w:rPr>
          <w:b/>
          <w:color w:val="EFE8CD"/>
          <w:w w:val="85"/>
          <w:sz w:val="13"/>
        </w:rPr>
        <w:t>for</w:t>
      </w:r>
      <w:r>
        <w:rPr>
          <w:b/>
          <w:color w:val="EFE8CD"/>
          <w:spacing w:val="10"/>
          <w:sz w:val="13"/>
        </w:rPr>
        <w:t> </w:t>
      </w:r>
      <w:r>
        <w:rPr>
          <w:b/>
          <w:color w:val="EFE8CD"/>
          <w:w w:val="85"/>
          <w:sz w:val="13"/>
        </w:rPr>
        <w:t>Refugees</w:t>
      </w:r>
      <w:r>
        <w:rPr>
          <w:b/>
          <w:color w:val="EFE8CD"/>
          <w:spacing w:val="10"/>
          <w:sz w:val="13"/>
        </w:rPr>
        <w:t> </w:t>
      </w:r>
      <w:r>
        <w:rPr>
          <w:b/>
          <w:color w:val="EFE8CD"/>
          <w:w w:val="85"/>
          <w:sz w:val="13"/>
        </w:rPr>
        <w:t>and</w:t>
      </w:r>
      <w:r>
        <w:rPr>
          <w:b/>
          <w:color w:val="EFE8CD"/>
          <w:spacing w:val="10"/>
          <w:sz w:val="13"/>
        </w:rPr>
        <w:t> </w:t>
      </w:r>
      <w:r>
        <w:rPr>
          <w:b/>
          <w:color w:val="EFE8CD"/>
          <w:spacing w:val="-2"/>
          <w:w w:val="85"/>
          <w:sz w:val="13"/>
        </w:rPr>
        <w:t>Immigrants</w:t>
      </w:r>
    </w:p>
    <w:p>
      <w:pPr>
        <w:spacing w:before="24"/>
        <w:ind w:left="0" w:right="1574" w:firstLine="0"/>
        <w:jc w:val="right"/>
        <w:rPr>
          <w:sz w:val="13"/>
        </w:rPr>
      </w:pPr>
      <w:r>
        <w:rPr/>
        <w:pict>
          <v:shape style="position:absolute;margin-left:78.48362pt;margin-top:-17.533604pt;width:201.7pt;height:73.5pt;mso-position-horizontal-relative:page;mso-position-vertical-relative:paragraph;z-index:-16175616" type="#_x0000_t202" id="docshape182" filled="false" stroked="false">
            <v:textbox inset="0,0,0,0">
              <w:txbxContent>
                <w:p>
                  <w:pPr>
                    <w:spacing w:line="1306" w:lineRule="exact" w:before="0"/>
                    <w:ind w:left="0" w:right="0" w:firstLine="0"/>
                    <w:jc w:val="left"/>
                    <w:rPr>
                      <w:rFonts w:ascii="Arial Narrow"/>
                      <w:sz w:val="122"/>
                    </w:rPr>
                  </w:pPr>
                  <w:r>
                    <w:rPr>
                      <w:rFonts w:ascii="Arial Narrow"/>
                      <w:color w:val="F4582E"/>
                      <w:spacing w:val="-35"/>
                      <w:w w:val="40"/>
                      <w:sz w:val="122"/>
                    </w:rPr>
                    <w:t>ACKNOWLEDGEMENTS</w:t>
                  </w:r>
                </w:p>
              </w:txbxContent>
            </v:textbox>
            <w10:wrap type="none"/>
          </v:shape>
        </w:pict>
      </w:r>
      <w:r>
        <w:rPr>
          <w:color w:val="EFE8CD"/>
          <w:w w:val="95"/>
          <w:sz w:val="13"/>
        </w:rPr>
        <w:t>600</w:t>
      </w:r>
      <w:r>
        <w:rPr>
          <w:color w:val="EFE8CD"/>
          <w:spacing w:val="2"/>
          <w:sz w:val="13"/>
        </w:rPr>
        <w:t> </w:t>
      </w:r>
      <w:r>
        <w:rPr>
          <w:color w:val="EFE8CD"/>
          <w:w w:val="95"/>
          <w:sz w:val="13"/>
        </w:rPr>
        <w:t>Washington</w:t>
      </w:r>
      <w:r>
        <w:rPr>
          <w:color w:val="EFE8CD"/>
          <w:spacing w:val="2"/>
          <w:sz w:val="13"/>
        </w:rPr>
        <w:t> </w:t>
      </w:r>
      <w:r>
        <w:rPr>
          <w:color w:val="EFE8CD"/>
          <w:w w:val="95"/>
          <w:sz w:val="13"/>
        </w:rPr>
        <w:t>St.</w:t>
      </w:r>
      <w:r>
        <w:rPr>
          <w:color w:val="EFE8CD"/>
          <w:spacing w:val="3"/>
          <w:sz w:val="13"/>
        </w:rPr>
        <w:t> </w:t>
      </w:r>
      <w:r>
        <w:rPr>
          <w:color w:val="EFE8CD"/>
          <w:w w:val="95"/>
          <w:sz w:val="13"/>
        </w:rPr>
        <w:t>4th</w:t>
      </w:r>
      <w:r>
        <w:rPr>
          <w:color w:val="EFE8CD"/>
          <w:spacing w:val="2"/>
          <w:sz w:val="13"/>
        </w:rPr>
        <w:t> </w:t>
      </w:r>
      <w:r>
        <w:rPr>
          <w:color w:val="EFE8CD"/>
          <w:spacing w:val="-2"/>
          <w:w w:val="95"/>
          <w:sz w:val="13"/>
        </w:rPr>
        <w:t>Floor</w:t>
      </w:r>
    </w:p>
    <w:p>
      <w:pPr>
        <w:spacing w:line="278" w:lineRule="auto" w:before="25"/>
        <w:ind w:left="3751" w:right="1574" w:firstLine="27"/>
        <w:jc w:val="right"/>
        <w:rPr>
          <w:sz w:val="13"/>
        </w:rPr>
      </w:pPr>
      <w:r>
        <w:rPr>
          <w:color w:val="EFE8CD"/>
          <w:spacing w:val="-2"/>
          <w:sz w:val="13"/>
        </w:rPr>
        <w:t>Boston,</w:t>
      </w:r>
      <w:r>
        <w:rPr>
          <w:color w:val="EFE8CD"/>
          <w:spacing w:val="-8"/>
          <w:sz w:val="13"/>
        </w:rPr>
        <w:t> </w:t>
      </w:r>
      <w:r>
        <w:rPr>
          <w:color w:val="EFE8CD"/>
          <w:spacing w:val="-2"/>
          <w:sz w:val="13"/>
        </w:rPr>
        <w:t>MA</w:t>
      </w:r>
      <w:r>
        <w:rPr>
          <w:color w:val="EFE8CD"/>
          <w:spacing w:val="-7"/>
          <w:sz w:val="13"/>
        </w:rPr>
        <w:t> </w:t>
      </w:r>
      <w:r>
        <w:rPr>
          <w:color w:val="EFE8CD"/>
          <w:spacing w:val="-2"/>
          <w:sz w:val="13"/>
        </w:rPr>
        <w:t>02111</w:t>
      </w:r>
      <w:r>
        <w:rPr>
          <w:color w:val="EFE8CD"/>
          <w:spacing w:val="40"/>
          <w:sz w:val="13"/>
        </w:rPr>
        <w:t> </w:t>
      </w:r>
      <w:hyperlink r:id="rId40">
        <w:r>
          <w:rPr>
            <w:color w:val="EFE8CD"/>
            <w:spacing w:val="-2"/>
            <w:sz w:val="13"/>
          </w:rPr>
          <w:t>www.mass.gov/ori</w:t>
        </w:r>
      </w:hyperlink>
      <w:r>
        <w:rPr>
          <w:color w:val="EFE8CD"/>
          <w:spacing w:val="40"/>
          <w:sz w:val="13"/>
        </w:rPr>
        <w:t> </w:t>
      </w:r>
      <w:r>
        <w:rPr>
          <w:color w:val="EFE8CD"/>
          <w:sz w:val="13"/>
        </w:rPr>
        <w:t>T:</w:t>
      </w:r>
      <w:r>
        <w:rPr>
          <w:color w:val="EFE8CD"/>
          <w:spacing w:val="-10"/>
          <w:sz w:val="13"/>
        </w:rPr>
        <w:t> </w:t>
      </w:r>
      <w:r>
        <w:rPr>
          <w:color w:val="EFE8CD"/>
          <w:sz w:val="13"/>
        </w:rPr>
        <w:t>617-727-7888</w:t>
      </w:r>
    </w:p>
    <w:p>
      <w:pPr>
        <w:spacing w:before="2"/>
        <w:ind w:left="0" w:right="1574" w:firstLine="0"/>
        <w:jc w:val="right"/>
        <w:rPr>
          <w:sz w:val="13"/>
        </w:rPr>
      </w:pPr>
      <w:r>
        <w:rPr>
          <w:color w:val="EFE8CD"/>
          <w:w w:val="90"/>
          <w:sz w:val="13"/>
        </w:rPr>
        <w:t>TTY:</w:t>
      </w:r>
      <w:r>
        <w:rPr>
          <w:color w:val="EFE8CD"/>
          <w:spacing w:val="24"/>
          <w:sz w:val="13"/>
        </w:rPr>
        <w:t> </w:t>
      </w:r>
      <w:r>
        <w:rPr>
          <w:color w:val="EFE8CD"/>
          <w:w w:val="90"/>
          <w:sz w:val="13"/>
        </w:rPr>
        <w:t>617-727-</w:t>
      </w:r>
      <w:r>
        <w:rPr>
          <w:color w:val="EFE8CD"/>
          <w:spacing w:val="-4"/>
          <w:w w:val="90"/>
          <w:sz w:val="13"/>
        </w:rPr>
        <w:t>8147</w:t>
      </w:r>
    </w:p>
    <w:p>
      <w:pPr>
        <w:spacing w:before="25"/>
        <w:ind w:left="0" w:right="1574" w:firstLine="0"/>
        <w:jc w:val="right"/>
        <w:rPr>
          <w:sz w:val="13"/>
        </w:rPr>
      </w:pPr>
      <w:r>
        <w:rPr>
          <w:color w:val="EFE8CD"/>
          <w:w w:val="90"/>
          <w:sz w:val="13"/>
        </w:rPr>
        <w:t>Twitter:</w:t>
      </w:r>
      <w:r>
        <w:rPr>
          <w:color w:val="EFE8CD"/>
          <w:spacing w:val="-2"/>
          <w:sz w:val="13"/>
        </w:rPr>
        <w:t> @ORIMassState</w:t>
      </w:r>
    </w:p>
    <w:p>
      <w:pPr>
        <w:spacing w:after="0"/>
        <w:jc w:val="right"/>
        <w:rPr>
          <w:sz w:val="13"/>
        </w:rPr>
        <w:sectPr>
          <w:type w:val="continuous"/>
          <w:pgSz w:w="12240" w:h="15840"/>
          <w:pgMar w:top="320" w:bottom="0" w:left="220" w:right="360"/>
          <w:cols w:num="2" w:equalWidth="0">
            <w:col w:w="5311" w:space="40"/>
            <w:col w:w="6309"/>
          </w:cols>
        </w:sectPr>
      </w:pPr>
    </w:p>
    <w:p>
      <w:pPr>
        <w:spacing w:before="60"/>
        <w:ind w:left="2106" w:right="0" w:firstLine="0"/>
        <w:jc w:val="left"/>
        <w:rPr>
          <w:b/>
          <w:sz w:val="24"/>
        </w:rPr>
      </w:pPr>
      <w:r>
        <w:rPr/>
        <w:pict>
          <v:rect style="position:absolute;margin-left:0pt;margin-top:.000003pt;width:611.999951pt;height:791.999937pt;mso-position-horizontal-relative:page;mso-position-vertical-relative:page;z-index:-16184320" id="docshape183" filled="true" fillcolor="#4a38b4" stroked="false">
            <v:fill type="solid"/>
            <w10:wrap type="none"/>
          </v:rect>
        </w:pict>
      </w:r>
      <w:r>
        <w:rPr/>
        <w:pict>
          <v:shape style="position:absolute;margin-left:104.035301pt;margin-top:9.211462pt;width:3.55pt;height:3.55pt;mso-position-horizontal-relative:page;mso-position-vertical-relative:paragraph;z-index:15766016" id="docshape184" coordorigin="2081,184" coordsize="71,71" path="m2121,255l2111,255,2107,254,2081,224,2081,215,2111,184,2121,184,2151,220,2151,224,2121,255xe" filled="true" fillcolor="#efe8cd" stroked="false">
            <v:path arrowok="t"/>
            <v:fill type="solid"/>
            <w10:wrap type="none"/>
          </v:shape>
        </w:pict>
      </w:r>
      <w:r>
        <w:rPr>
          <w:color w:val="EFE8CD"/>
          <w:w w:val="95"/>
          <w:sz w:val="24"/>
        </w:rPr>
        <w:t>Executive</w:t>
      </w:r>
      <w:r>
        <w:rPr>
          <w:color w:val="EFE8CD"/>
          <w:spacing w:val="-2"/>
          <w:w w:val="95"/>
          <w:sz w:val="24"/>
        </w:rPr>
        <w:t> </w:t>
      </w:r>
      <w:r>
        <w:rPr>
          <w:color w:val="EFE8CD"/>
          <w:w w:val="95"/>
          <w:sz w:val="24"/>
        </w:rPr>
        <w:t>Office</w:t>
      </w:r>
      <w:r>
        <w:rPr>
          <w:color w:val="EFE8CD"/>
          <w:spacing w:val="-1"/>
          <w:w w:val="95"/>
          <w:sz w:val="24"/>
        </w:rPr>
        <w:t> </w:t>
      </w:r>
      <w:r>
        <w:rPr>
          <w:color w:val="EFE8CD"/>
          <w:w w:val="95"/>
          <w:sz w:val="24"/>
        </w:rPr>
        <w:t>of</w:t>
      </w:r>
      <w:r>
        <w:rPr>
          <w:color w:val="EFE8CD"/>
          <w:spacing w:val="-2"/>
          <w:w w:val="95"/>
          <w:sz w:val="24"/>
        </w:rPr>
        <w:t> </w:t>
      </w:r>
      <w:r>
        <w:rPr>
          <w:color w:val="EFE8CD"/>
          <w:w w:val="95"/>
          <w:sz w:val="24"/>
        </w:rPr>
        <w:t>Health</w:t>
      </w:r>
      <w:r>
        <w:rPr>
          <w:color w:val="EFE8CD"/>
          <w:spacing w:val="-1"/>
          <w:w w:val="95"/>
          <w:sz w:val="24"/>
        </w:rPr>
        <w:t> </w:t>
      </w:r>
      <w:r>
        <w:rPr>
          <w:color w:val="EFE8CD"/>
          <w:w w:val="95"/>
          <w:sz w:val="24"/>
        </w:rPr>
        <w:t>and</w:t>
      </w:r>
      <w:r>
        <w:rPr>
          <w:color w:val="EFE8CD"/>
          <w:spacing w:val="-1"/>
          <w:w w:val="95"/>
          <w:sz w:val="24"/>
        </w:rPr>
        <w:t> </w:t>
      </w:r>
      <w:r>
        <w:rPr>
          <w:color w:val="EFE8CD"/>
          <w:w w:val="95"/>
          <w:sz w:val="24"/>
        </w:rPr>
        <w:t>Human</w:t>
      </w:r>
      <w:r>
        <w:rPr>
          <w:color w:val="EFE8CD"/>
          <w:spacing w:val="-2"/>
          <w:w w:val="95"/>
          <w:sz w:val="24"/>
        </w:rPr>
        <w:t> </w:t>
      </w:r>
      <w:r>
        <w:rPr>
          <w:color w:val="EFE8CD"/>
          <w:w w:val="95"/>
          <w:sz w:val="24"/>
        </w:rPr>
        <w:t>Services</w:t>
      </w:r>
      <w:r>
        <w:rPr>
          <w:color w:val="EFE8CD"/>
          <w:spacing w:val="-1"/>
          <w:w w:val="95"/>
          <w:sz w:val="24"/>
        </w:rPr>
        <w:t> </w:t>
      </w:r>
      <w:r>
        <w:rPr>
          <w:color w:val="EFE8CD"/>
          <w:w w:val="95"/>
          <w:sz w:val="24"/>
        </w:rPr>
        <w:t>(EOHHS)</w:t>
      </w:r>
      <w:r>
        <w:rPr>
          <w:color w:val="EFE8CD"/>
          <w:spacing w:val="-2"/>
          <w:w w:val="95"/>
          <w:sz w:val="24"/>
        </w:rPr>
        <w:t> </w:t>
      </w:r>
      <w:r>
        <w:rPr>
          <w:color w:val="EFE8CD"/>
          <w:w w:val="95"/>
          <w:sz w:val="24"/>
        </w:rPr>
        <w:t>Secretary</w:t>
      </w:r>
      <w:r>
        <w:rPr>
          <w:color w:val="EFE8CD"/>
          <w:spacing w:val="-1"/>
          <w:w w:val="95"/>
          <w:sz w:val="24"/>
        </w:rPr>
        <w:t> </w:t>
      </w:r>
      <w:r>
        <w:rPr>
          <w:b/>
          <w:color w:val="EFE8CD"/>
          <w:w w:val="95"/>
          <w:sz w:val="24"/>
        </w:rPr>
        <w:t>Marylou</w:t>
      </w:r>
      <w:r>
        <w:rPr>
          <w:b/>
          <w:color w:val="EFE8CD"/>
          <w:spacing w:val="-1"/>
          <w:w w:val="95"/>
          <w:sz w:val="24"/>
        </w:rPr>
        <w:t> </w:t>
      </w:r>
      <w:r>
        <w:rPr>
          <w:b/>
          <w:color w:val="EFE8CD"/>
          <w:spacing w:val="-2"/>
          <w:w w:val="95"/>
          <w:sz w:val="24"/>
        </w:rPr>
        <w:t>Sudders</w:t>
      </w:r>
    </w:p>
    <w:p>
      <w:pPr>
        <w:pStyle w:val="BodyText"/>
        <w:spacing w:before="2"/>
        <w:rPr>
          <w:b/>
          <w:sz w:val="24"/>
        </w:rPr>
      </w:pPr>
    </w:p>
    <w:p>
      <w:pPr>
        <w:spacing w:line="276" w:lineRule="auto" w:before="99"/>
        <w:ind w:left="1979" w:right="5579" w:firstLine="0"/>
        <w:jc w:val="left"/>
        <w:rPr>
          <w:sz w:val="17"/>
        </w:rPr>
      </w:pPr>
      <w:r>
        <w:rPr/>
        <w:pict>
          <v:shape style="position:absolute;margin-left:99.801933pt;margin-top:9.320361pt;width:2.85pt;height:2.85pt;mso-position-horizontal-relative:page;mso-position-vertical-relative:paragraph;z-index:15766528" id="docshape185" coordorigin="1996,186" coordsize="57,57" path="m2028,243l2021,243,2017,242,1996,218,1996,211,2021,186,2028,186,2052,215,2052,218,2028,243xe" filled="true" fillcolor="#efe8cd" stroked="false">
            <v:path arrowok="t"/>
            <v:fill type="solid"/>
            <w10:wrap type="none"/>
          </v:shape>
        </w:pict>
      </w:r>
      <w:r>
        <w:rPr/>
        <w:pict>
          <v:shape style="position:absolute;margin-left:99.801933pt;margin-top:20.609343pt;width:2.85pt;height:2.85pt;mso-position-horizontal-relative:page;mso-position-vertical-relative:paragraph;z-index:15767040" id="docshape186" coordorigin="1996,412" coordsize="57,57" path="m2028,469l2021,469,2017,468,1996,444,1996,437,2021,412,2028,412,2052,440,2052,444,2028,469xe" filled="true" fillcolor="#efe8cd" stroked="false">
            <v:path arrowok="t"/>
            <v:fill type="solid"/>
            <w10:wrap type="none"/>
          </v:shape>
        </w:pict>
      </w:r>
      <w:r>
        <w:rPr>
          <w:color w:val="EFE8CD"/>
          <w:w w:val="95"/>
          <w:sz w:val="17"/>
        </w:rPr>
        <w:t>Governor’s</w:t>
      </w:r>
      <w:r>
        <w:rPr>
          <w:color w:val="EFE8CD"/>
          <w:spacing w:val="-5"/>
          <w:w w:val="95"/>
          <w:sz w:val="17"/>
        </w:rPr>
        <w:t> </w:t>
      </w:r>
      <w:r>
        <w:rPr>
          <w:color w:val="EFE8CD"/>
          <w:w w:val="95"/>
          <w:sz w:val="17"/>
        </w:rPr>
        <w:t>Advisory</w:t>
      </w:r>
      <w:r>
        <w:rPr>
          <w:color w:val="EFE8CD"/>
          <w:spacing w:val="-5"/>
          <w:w w:val="95"/>
          <w:sz w:val="17"/>
        </w:rPr>
        <w:t> </w:t>
      </w:r>
      <w:r>
        <w:rPr>
          <w:color w:val="EFE8CD"/>
          <w:w w:val="95"/>
          <w:sz w:val="17"/>
        </w:rPr>
        <w:t>Council</w:t>
      </w:r>
      <w:r>
        <w:rPr>
          <w:color w:val="EFE8CD"/>
          <w:spacing w:val="-5"/>
          <w:w w:val="95"/>
          <w:sz w:val="17"/>
        </w:rPr>
        <w:t> </w:t>
      </w:r>
      <w:r>
        <w:rPr>
          <w:color w:val="EFE8CD"/>
          <w:w w:val="95"/>
          <w:sz w:val="17"/>
        </w:rPr>
        <w:t>on</w:t>
      </w:r>
      <w:r>
        <w:rPr>
          <w:color w:val="EFE8CD"/>
          <w:spacing w:val="-5"/>
          <w:w w:val="95"/>
          <w:sz w:val="17"/>
        </w:rPr>
        <w:t> </w:t>
      </w:r>
      <w:r>
        <w:rPr>
          <w:color w:val="EFE8CD"/>
          <w:w w:val="95"/>
          <w:sz w:val="17"/>
        </w:rPr>
        <w:t>Refugees</w:t>
      </w:r>
      <w:r>
        <w:rPr>
          <w:color w:val="EFE8CD"/>
          <w:spacing w:val="-5"/>
          <w:w w:val="95"/>
          <w:sz w:val="17"/>
        </w:rPr>
        <w:t> </w:t>
      </w:r>
      <w:r>
        <w:rPr>
          <w:color w:val="EFE8CD"/>
          <w:w w:val="95"/>
          <w:sz w:val="17"/>
        </w:rPr>
        <w:t>and</w:t>
      </w:r>
      <w:r>
        <w:rPr>
          <w:color w:val="EFE8CD"/>
          <w:spacing w:val="-5"/>
          <w:w w:val="95"/>
          <w:sz w:val="17"/>
        </w:rPr>
        <w:t> </w:t>
      </w:r>
      <w:r>
        <w:rPr>
          <w:color w:val="EFE8CD"/>
          <w:w w:val="95"/>
          <w:sz w:val="17"/>
        </w:rPr>
        <w:t>Immigrants </w:t>
      </w:r>
      <w:r>
        <w:rPr>
          <w:color w:val="EFE8CD"/>
          <w:sz w:val="17"/>
        </w:rPr>
        <w:t>Office of Refugee Resettlement</w:t>
      </w:r>
    </w:p>
    <w:p>
      <w:pPr>
        <w:spacing w:line="276" w:lineRule="auto" w:before="0"/>
        <w:ind w:left="1979" w:right="6792" w:firstLine="0"/>
        <w:jc w:val="left"/>
        <w:rPr>
          <w:sz w:val="17"/>
        </w:rPr>
      </w:pPr>
      <w:r>
        <w:rPr/>
        <w:pict>
          <v:shape style="position:absolute;margin-left:99.801933pt;margin-top:4.370384pt;width:2.85pt;height:2.85pt;mso-position-horizontal-relative:page;mso-position-vertical-relative:paragraph;z-index:15767552" id="docshape187" coordorigin="1996,87" coordsize="57,57" path="m2028,144l2021,144,2017,143,1996,119,1996,112,2021,87,2028,87,2052,116,2052,119,2028,144xe" filled="true" fillcolor="#efe8cd" stroked="false">
            <v:path arrowok="t"/>
            <v:fill type="solid"/>
            <w10:wrap type="none"/>
          </v:shape>
        </w:pict>
      </w:r>
      <w:r>
        <w:rPr/>
        <w:pict>
          <v:shape style="position:absolute;margin-left:99.801933pt;margin-top:15.659366pt;width:2.85pt;height:2.85pt;mso-position-horizontal-relative:page;mso-position-vertical-relative:paragraph;z-index:15768064" id="docshape188" coordorigin="1996,313" coordsize="57,57" path="m2028,370l2021,370,2017,369,1996,345,1996,338,2021,313,2028,313,2052,341,2052,345,2028,370xe" filled="true" fillcolor="#efe8cd" stroked="false">
            <v:path arrowok="t"/>
            <v:fill type="solid"/>
            <w10:wrap type="none"/>
          </v:shape>
        </w:pict>
      </w:r>
      <w:r>
        <w:rPr>
          <w:color w:val="EFE8CD"/>
          <w:w w:val="95"/>
          <w:sz w:val="17"/>
        </w:rPr>
        <w:t>MA</w:t>
      </w:r>
      <w:r>
        <w:rPr>
          <w:color w:val="EFE8CD"/>
          <w:spacing w:val="-9"/>
          <w:w w:val="95"/>
          <w:sz w:val="17"/>
        </w:rPr>
        <w:t> </w:t>
      </w:r>
      <w:r>
        <w:rPr>
          <w:color w:val="EFE8CD"/>
          <w:w w:val="95"/>
          <w:sz w:val="17"/>
        </w:rPr>
        <w:t>Department</w:t>
      </w:r>
      <w:r>
        <w:rPr>
          <w:color w:val="EFE8CD"/>
          <w:spacing w:val="-9"/>
          <w:w w:val="95"/>
          <w:sz w:val="17"/>
        </w:rPr>
        <w:t> </w:t>
      </w:r>
      <w:r>
        <w:rPr>
          <w:color w:val="EFE8CD"/>
          <w:w w:val="95"/>
          <w:sz w:val="17"/>
        </w:rPr>
        <w:t>of</w:t>
      </w:r>
      <w:r>
        <w:rPr>
          <w:color w:val="EFE8CD"/>
          <w:spacing w:val="-9"/>
          <w:w w:val="95"/>
          <w:sz w:val="17"/>
        </w:rPr>
        <w:t> </w:t>
      </w:r>
      <w:r>
        <w:rPr>
          <w:color w:val="EFE8CD"/>
          <w:w w:val="95"/>
          <w:sz w:val="17"/>
        </w:rPr>
        <w:t>Children</w:t>
      </w:r>
      <w:r>
        <w:rPr>
          <w:color w:val="EFE8CD"/>
          <w:spacing w:val="-9"/>
          <w:w w:val="95"/>
          <w:sz w:val="17"/>
        </w:rPr>
        <w:t> </w:t>
      </w:r>
      <w:r>
        <w:rPr>
          <w:color w:val="EFE8CD"/>
          <w:w w:val="95"/>
          <w:sz w:val="17"/>
        </w:rPr>
        <w:t>and</w:t>
      </w:r>
      <w:r>
        <w:rPr>
          <w:color w:val="EFE8CD"/>
          <w:spacing w:val="-9"/>
          <w:w w:val="95"/>
          <w:sz w:val="17"/>
        </w:rPr>
        <w:t> </w:t>
      </w:r>
      <w:r>
        <w:rPr>
          <w:color w:val="EFE8CD"/>
          <w:w w:val="95"/>
          <w:sz w:val="17"/>
        </w:rPr>
        <w:t>Families </w:t>
      </w:r>
      <w:r>
        <w:rPr>
          <w:color w:val="EFE8CD"/>
          <w:sz w:val="17"/>
        </w:rPr>
        <w:t>MA Department of Public Health</w:t>
      </w:r>
    </w:p>
    <w:p>
      <w:pPr>
        <w:spacing w:line="276" w:lineRule="auto" w:before="0"/>
        <w:ind w:left="1979" w:right="6792" w:firstLine="0"/>
        <w:jc w:val="left"/>
        <w:rPr>
          <w:sz w:val="17"/>
        </w:rPr>
      </w:pPr>
      <w:r>
        <w:rPr/>
        <w:pict>
          <v:shape style="position:absolute;margin-left:99.801933pt;margin-top:4.370407pt;width:2.85pt;height:2.85pt;mso-position-horizontal-relative:page;mso-position-vertical-relative:paragraph;z-index:15768576" id="docshape189" coordorigin="1996,87" coordsize="57,57" path="m2028,144l2021,144,2017,143,1996,119,1996,112,2021,87,2028,87,2052,116,2052,119,2028,144xe" filled="true" fillcolor="#efe8cd" stroked="false">
            <v:path arrowok="t"/>
            <v:fill type="solid"/>
            <w10:wrap type="none"/>
          </v:shape>
        </w:pict>
      </w:r>
      <w:r>
        <w:rPr/>
        <w:pict>
          <v:shape style="position:absolute;margin-left:99.801933pt;margin-top:15.659389pt;width:2.85pt;height:2.85pt;mso-position-horizontal-relative:page;mso-position-vertical-relative:paragraph;z-index:15769088" id="docshape190" coordorigin="1996,313" coordsize="57,57" path="m2028,370l2021,370,2017,369,1996,345,1996,338,2021,313,2028,313,2052,341,2052,345,2028,370xe" filled="true" fillcolor="#efe8cd" stroked="false">
            <v:path arrowok="t"/>
            <v:fill type="solid"/>
            <w10:wrap type="none"/>
          </v:shape>
        </w:pict>
      </w:r>
      <w:r>
        <w:rPr>
          <w:color w:val="EFE8CD"/>
          <w:w w:val="95"/>
          <w:sz w:val="17"/>
        </w:rPr>
        <w:t>MA</w:t>
      </w:r>
      <w:r>
        <w:rPr>
          <w:color w:val="EFE8CD"/>
          <w:spacing w:val="-1"/>
          <w:w w:val="95"/>
          <w:sz w:val="17"/>
        </w:rPr>
        <w:t> </w:t>
      </w:r>
      <w:r>
        <w:rPr>
          <w:color w:val="EFE8CD"/>
          <w:w w:val="95"/>
          <w:sz w:val="17"/>
        </w:rPr>
        <w:t>Department</w:t>
      </w:r>
      <w:r>
        <w:rPr>
          <w:color w:val="EFE8CD"/>
          <w:spacing w:val="-1"/>
          <w:w w:val="95"/>
          <w:sz w:val="17"/>
        </w:rPr>
        <w:t> </w:t>
      </w:r>
      <w:r>
        <w:rPr>
          <w:color w:val="EFE8CD"/>
          <w:w w:val="95"/>
          <w:sz w:val="17"/>
        </w:rPr>
        <w:t>of</w:t>
      </w:r>
      <w:r>
        <w:rPr>
          <w:color w:val="EFE8CD"/>
          <w:spacing w:val="-1"/>
          <w:w w:val="95"/>
          <w:sz w:val="17"/>
        </w:rPr>
        <w:t> </w:t>
      </w:r>
      <w:r>
        <w:rPr>
          <w:color w:val="EFE8CD"/>
          <w:w w:val="95"/>
          <w:sz w:val="17"/>
        </w:rPr>
        <w:t>Transitional</w:t>
      </w:r>
      <w:r>
        <w:rPr>
          <w:color w:val="EFE8CD"/>
          <w:spacing w:val="-1"/>
          <w:w w:val="95"/>
          <w:sz w:val="17"/>
        </w:rPr>
        <w:t> </w:t>
      </w:r>
      <w:r>
        <w:rPr>
          <w:color w:val="EFE8CD"/>
          <w:w w:val="95"/>
          <w:sz w:val="17"/>
        </w:rPr>
        <w:t>Assistance </w:t>
      </w:r>
      <w:r>
        <w:rPr>
          <w:color w:val="EFE8CD"/>
          <w:spacing w:val="-2"/>
          <w:sz w:val="17"/>
        </w:rPr>
        <w:t>MassHealth</w:t>
      </w:r>
    </w:p>
    <w:p>
      <w:pPr>
        <w:spacing w:line="276" w:lineRule="auto" w:before="0"/>
        <w:ind w:left="1979" w:right="5850" w:firstLine="0"/>
        <w:jc w:val="left"/>
        <w:rPr>
          <w:sz w:val="17"/>
        </w:rPr>
      </w:pPr>
      <w:r>
        <w:rPr/>
        <w:pict>
          <v:shape style="position:absolute;margin-left:99.801933pt;margin-top:4.370368pt;width:2.85pt;height:2.85pt;mso-position-horizontal-relative:page;mso-position-vertical-relative:paragraph;z-index:15769600" id="docshape191" coordorigin="1996,87" coordsize="57,57" path="m2028,144l2021,144,2017,143,1996,119,1996,112,2021,87,2028,87,2052,116,2052,119,2028,144xe" filled="true" fillcolor="#efe8cd" stroked="false">
            <v:path arrowok="t"/>
            <v:fill type="solid"/>
            <w10:wrap type="none"/>
          </v:shape>
        </w:pict>
      </w:r>
      <w:r>
        <w:rPr/>
        <w:pict>
          <v:shape style="position:absolute;margin-left:99.801933pt;margin-top:15.65935pt;width:2.85pt;height:2.85pt;mso-position-horizontal-relative:page;mso-position-vertical-relative:paragraph;z-index:15770112" id="docshape192" coordorigin="1996,313" coordsize="57,57" path="m2028,370l2021,370,2017,369,1996,345,1996,338,2021,313,2028,313,2052,341,2052,345,2028,370xe" filled="true" fillcolor="#efe8cd" stroked="false">
            <v:path arrowok="t"/>
            <v:fill type="solid"/>
            <w10:wrap type="none"/>
          </v:shape>
        </w:pict>
      </w:r>
      <w:r>
        <w:rPr/>
        <w:pict>
          <v:shape style="position:absolute;margin-left:99.801933pt;margin-top:26.948334pt;width:2.85pt;height:2.85pt;mso-position-horizontal-relative:page;mso-position-vertical-relative:paragraph;z-index:15770624" id="docshape193" coordorigin="1996,539" coordsize="57,57" path="m2028,595l2021,595,2017,595,1996,571,1996,563,2021,539,2028,539,2052,567,2052,571,2028,595xe" filled="true" fillcolor="#efe8cd" stroked="false">
            <v:path arrowok="t"/>
            <v:fill type="solid"/>
            <w10:wrap type="none"/>
          </v:shape>
        </w:pict>
      </w:r>
      <w:r>
        <w:rPr>
          <w:color w:val="EFE8CD"/>
          <w:w w:val="95"/>
          <w:sz w:val="17"/>
        </w:rPr>
        <w:t>Interns,</w:t>
      </w:r>
      <w:r>
        <w:rPr>
          <w:color w:val="EFE8CD"/>
          <w:spacing w:val="-5"/>
          <w:w w:val="95"/>
          <w:sz w:val="17"/>
        </w:rPr>
        <w:t> </w:t>
      </w:r>
      <w:r>
        <w:rPr>
          <w:color w:val="EFE8CD"/>
          <w:w w:val="95"/>
          <w:sz w:val="17"/>
        </w:rPr>
        <w:t>volunteers,</w:t>
      </w:r>
      <w:r>
        <w:rPr>
          <w:color w:val="EFE8CD"/>
          <w:spacing w:val="-5"/>
          <w:w w:val="95"/>
          <w:sz w:val="17"/>
        </w:rPr>
        <w:t> </w:t>
      </w:r>
      <w:r>
        <w:rPr>
          <w:color w:val="EFE8CD"/>
          <w:w w:val="95"/>
          <w:sz w:val="17"/>
        </w:rPr>
        <w:t>supporters</w:t>
      </w:r>
      <w:r>
        <w:rPr>
          <w:color w:val="EFE8CD"/>
          <w:spacing w:val="-5"/>
          <w:w w:val="95"/>
          <w:sz w:val="17"/>
        </w:rPr>
        <w:t> </w:t>
      </w:r>
      <w:r>
        <w:rPr>
          <w:color w:val="EFE8CD"/>
          <w:w w:val="95"/>
          <w:sz w:val="17"/>
        </w:rPr>
        <w:t>and</w:t>
      </w:r>
      <w:r>
        <w:rPr>
          <w:color w:val="EFE8CD"/>
          <w:spacing w:val="-5"/>
          <w:w w:val="95"/>
          <w:sz w:val="17"/>
        </w:rPr>
        <w:t> </w:t>
      </w:r>
      <w:r>
        <w:rPr>
          <w:color w:val="EFE8CD"/>
          <w:w w:val="95"/>
          <w:sz w:val="17"/>
        </w:rPr>
        <w:t>service</w:t>
      </w:r>
      <w:r>
        <w:rPr>
          <w:color w:val="EFE8CD"/>
          <w:spacing w:val="-5"/>
          <w:w w:val="95"/>
          <w:sz w:val="17"/>
        </w:rPr>
        <w:t> </w:t>
      </w:r>
      <w:r>
        <w:rPr>
          <w:color w:val="EFE8CD"/>
          <w:w w:val="95"/>
          <w:sz w:val="17"/>
        </w:rPr>
        <w:t>providers </w:t>
      </w:r>
      <w:r>
        <w:rPr>
          <w:color w:val="EFE8CD"/>
          <w:sz w:val="17"/>
        </w:rPr>
        <w:t>United</w:t>
      </w:r>
      <w:r>
        <w:rPr>
          <w:color w:val="EFE8CD"/>
          <w:spacing w:val="-11"/>
          <w:sz w:val="17"/>
        </w:rPr>
        <w:t> </w:t>
      </w:r>
      <w:r>
        <w:rPr>
          <w:color w:val="EFE8CD"/>
          <w:sz w:val="17"/>
        </w:rPr>
        <w:t>States</w:t>
      </w:r>
      <w:r>
        <w:rPr>
          <w:color w:val="EFE8CD"/>
          <w:spacing w:val="-11"/>
          <w:sz w:val="17"/>
        </w:rPr>
        <w:t> </w:t>
      </w:r>
      <w:r>
        <w:rPr>
          <w:color w:val="EFE8CD"/>
          <w:sz w:val="17"/>
        </w:rPr>
        <w:t>Citizenship</w:t>
      </w:r>
      <w:r>
        <w:rPr>
          <w:color w:val="EFE8CD"/>
          <w:spacing w:val="-11"/>
          <w:sz w:val="17"/>
        </w:rPr>
        <w:t> </w:t>
      </w:r>
      <w:r>
        <w:rPr>
          <w:color w:val="EFE8CD"/>
          <w:sz w:val="17"/>
        </w:rPr>
        <w:t>and</w:t>
      </w:r>
      <w:r>
        <w:rPr>
          <w:color w:val="EFE8CD"/>
          <w:spacing w:val="-11"/>
          <w:sz w:val="17"/>
        </w:rPr>
        <w:t> </w:t>
      </w:r>
      <w:r>
        <w:rPr>
          <w:color w:val="EFE8CD"/>
          <w:sz w:val="17"/>
        </w:rPr>
        <w:t>Immigration</w:t>
      </w:r>
      <w:r>
        <w:rPr>
          <w:color w:val="EFE8CD"/>
          <w:spacing w:val="-11"/>
          <w:sz w:val="17"/>
        </w:rPr>
        <w:t> </w:t>
      </w:r>
      <w:r>
        <w:rPr>
          <w:color w:val="EFE8CD"/>
          <w:sz w:val="17"/>
        </w:rPr>
        <w:t>Services Generation</w:t>
      </w:r>
      <w:r>
        <w:rPr>
          <w:color w:val="EFE8CD"/>
          <w:spacing w:val="-11"/>
          <w:sz w:val="17"/>
        </w:rPr>
        <w:t> </w:t>
      </w:r>
      <w:r>
        <w:rPr>
          <w:color w:val="EFE8CD"/>
          <w:sz w:val="17"/>
        </w:rPr>
        <w:t>Fund</w:t>
      </w:r>
    </w:p>
    <w:p>
      <w:pPr>
        <w:spacing w:line="194" w:lineRule="exact" w:before="0"/>
        <w:ind w:left="1979" w:right="0" w:firstLine="0"/>
        <w:jc w:val="left"/>
        <w:rPr>
          <w:sz w:val="17"/>
        </w:rPr>
      </w:pPr>
      <w:r>
        <w:rPr/>
        <w:pict>
          <v:shape style="position:absolute;margin-left:99.801933pt;margin-top:4.230052pt;width:2.85pt;height:2.85pt;mso-position-horizontal-relative:page;mso-position-vertical-relative:paragraph;z-index:15771136" id="docshape194" coordorigin="1996,85" coordsize="57,57" path="m2028,141l2021,141,2017,140,1996,117,1996,109,2021,85,2028,85,2052,113,2052,117,2028,141xe" filled="true" fillcolor="#efe8cd" stroked="false">
            <v:path arrowok="t"/>
            <v:fill type="solid"/>
            <w10:wrap type="none"/>
          </v:shape>
        </w:pict>
      </w:r>
      <w:r>
        <w:rPr>
          <w:color w:val="EFE8CD"/>
          <w:spacing w:val="-2"/>
          <w:w w:val="95"/>
          <w:sz w:val="17"/>
        </w:rPr>
        <w:t>REEBOK</w:t>
      </w:r>
    </w:p>
    <w:p>
      <w:pPr>
        <w:spacing w:before="23"/>
        <w:ind w:left="1979" w:right="0" w:firstLine="0"/>
        <w:jc w:val="left"/>
        <w:rPr>
          <w:sz w:val="17"/>
        </w:rPr>
      </w:pPr>
      <w:r>
        <w:rPr/>
        <w:pict>
          <v:shape style="position:absolute;margin-left:99.801933pt;margin-top:5.520384pt;width:2.85pt;height:2.85pt;mso-position-horizontal-relative:page;mso-position-vertical-relative:paragraph;z-index:15771648" id="docshape195" coordorigin="1996,110" coordsize="57,57" path="m2028,167l2021,167,2017,166,1996,142,1996,135,2021,110,2028,110,2052,139,2052,142,2028,167xe" filled="true" fillcolor="#efe8cd" stroked="false">
            <v:path arrowok="t"/>
            <v:fill type="solid"/>
            <w10:wrap type="none"/>
          </v:shape>
        </w:pict>
      </w:r>
      <w:r>
        <w:rPr>
          <w:color w:val="EFE8CD"/>
          <w:sz w:val="17"/>
        </w:rPr>
        <w:t>Museum</w:t>
      </w:r>
      <w:r>
        <w:rPr>
          <w:color w:val="EFE8CD"/>
          <w:spacing w:val="-9"/>
          <w:sz w:val="17"/>
        </w:rPr>
        <w:t> </w:t>
      </w:r>
      <w:r>
        <w:rPr>
          <w:color w:val="EFE8CD"/>
          <w:sz w:val="17"/>
        </w:rPr>
        <w:t>of</w:t>
      </w:r>
      <w:r>
        <w:rPr>
          <w:color w:val="EFE8CD"/>
          <w:spacing w:val="-9"/>
          <w:sz w:val="17"/>
        </w:rPr>
        <w:t> </w:t>
      </w:r>
      <w:r>
        <w:rPr>
          <w:color w:val="EFE8CD"/>
          <w:sz w:val="17"/>
        </w:rPr>
        <w:t>Science,</w:t>
      </w:r>
      <w:r>
        <w:rPr>
          <w:color w:val="EFE8CD"/>
          <w:spacing w:val="-8"/>
          <w:sz w:val="17"/>
        </w:rPr>
        <w:t> </w:t>
      </w:r>
      <w:r>
        <w:rPr>
          <w:color w:val="EFE8CD"/>
          <w:spacing w:val="-2"/>
          <w:sz w:val="17"/>
        </w:rPr>
        <w:t>Boston</w:t>
      </w:r>
    </w:p>
    <w:p>
      <w:pPr>
        <w:spacing w:before="29"/>
        <w:ind w:left="1979" w:right="0" w:firstLine="0"/>
        <w:jc w:val="left"/>
        <w:rPr>
          <w:sz w:val="17"/>
        </w:rPr>
      </w:pPr>
      <w:r>
        <w:rPr/>
        <w:pict>
          <v:shape style="position:absolute;margin-left:99.801933pt;margin-top:5.820364pt;width:2.85pt;height:2.85pt;mso-position-horizontal-relative:page;mso-position-vertical-relative:paragraph;z-index:15772160" id="docshape196" coordorigin="1996,116" coordsize="57,57" path="m2028,173l2021,173,2017,172,1996,148,1996,141,2021,116,2028,116,2052,145,2052,148,2028,173xe" filled="true" fillcolor="#efe8cd" stroked="false">
            <v:path arrowok="t"/>
            <v:fill type="solid"/>
            <w10:wrap type="none"/>
          </v:shape>
        </w:pict>
      </w:r>
      <w:r>
        <w:rPr>
          <w:color w:val="EFE8CD"/>
          <w:w w:val="95"/>
          <w:sz w:val="17"/>
        </w:rPr>
        <w:t>We</w:t>
      </w:r>
      <w:r>
        <w:rPr>
          <w:color w:val="EFE8CD"/>
          <w:spacing w:val="-7"/>
          <w:w w:val="95"/>
          <w:sz w:val="17"/>
        </w:rPr>
        <w:t> </w:t>
      </w:r>
      <w:r>
        <w:rPr>
          <w:color w:val="EFE8CD"/>
          <w:w w:val="95"/>
          <w:sz w:val="17"/>
        </w:rPr>
        <w:t>wish</w:t>
      </w:r>
      <w:r>
        <w:rPr>
          <w:color w:val="EFE8CD"/>
          <w:spacing w:val="-7"/>
          <w:w w:val="95"/>
          <w:sz w:val="17"/>
        </w:rPr>
        <w:t> </w:t>
      </w:r>
      <w:r>
        <w:rPr>
          <w:color w:val="EFE8CD"/>
          <w:w w:val="95"/>
          <w:sz w:val="17"/>
        </w:rPr>
        <w:t>to</w:t>
      </w:r>
      <w:r>
        <w:rPr>
          <w:color w:val="EFE8CD"/>
          <w:spacing w:val="-7"/>
          <w:w w:val="95"/>
          <w:sz w:val="17"/>
        </w:rPr>
        <w:t> </w:t>
      </w:r>
      <w:r>
        <w:rPr>
          <w:color w:val="EFE8CD"/>
          <w:w w:val="95"/>
          <w:sz w:val="17"/>
        </w:rPr>
        <w:t>recognize</w:t>
      </w:r>
      <w:r>
        <w:rPr>
          <w:color w:val="EFE8CD"/>
          <w:spacing w:val="-6"/>
          <w:w w:val="95"/>
          <w:sz w:val="17"/>
        </w:rPr>
        <w:t> </w:t>
      </w:r>
      <w:r>
        <w:rPr>
          <w:color w:val="EFE8CD"/>
          <w:w w:val="95"/>
          <w:sz w:val="17"/>
        </w:rPr>
        <w:t>the</w:t>
      </w:r>
      <w:r>
        <w:rPr>
          <w:color w:val="EFE8CD"/>
          <w:spacing w:val="-7"/>
          <w:w w:val="95"/>
          <w:sz w:val="17"/>
        </w:rPr>
        <w:t> </w:t>
      </w:r>
      <w:r>
        <w:rPr>
          <w:color w:val="EFE8CD"/>
          <w:w w:val="95"/>
          <w:sz w:val="17"/>
        </w:rPr>
        <w:t>participation</w:t>
      </w:r>
      <w:r>
        <w:rPr>
          <w:color w:val="EFE8CD"/>
          <w:spacing w:val="-7"/>
          <w:w w:val="95"/>
          <w:sz w:val="17"/>
        </w:rPr>
        <w:t> </w:t>
      </w:r>
      <w:r>
        <w:rPr>
          <w:color w:val="EFE8CD"/>
          <w:spacing w:val="-5"/>
          <w:w w:val="95"/>
          <w:sz w:val="17"/>
        </w:rPr>
        <w:t>of:</w:t>
      </w:r>
    </w:p>
    <w:p>
      <w:pPr>
        <w:spacing w:line="276" w:lineRule="auto" w:before="28"/>
        <w:ind w:left="2001" w:right="6975" w:firstLine="0"/>
        <w:jc w:val="left"/>
        <w:rPr>
          <w:sz w:val="17"/>
        </w:rPr>
      </w:pPr>
      <w:r>
        <w:rPr>
          <w:color w:val="EFE8CD"/>
          <w:w w:val="90"/>
          <w:sz w:val="17"/>
        </w:rPr>
        <w:t>Mary</w:t>
      </w:r>
      <w:r>
        <w:rPr>
          <w:color w:val="EFE8CD"/>
          <w:spacing w:val="-3"/>
          <w:w w:val="90"/>
          <w:sz w:val="17"/>
        </w:rPr>
        <w:t> </w:t>
      </w:r>
      <w:r>
        <w:rPr>
          <w:color w:val="EFE8CD"/>
          <w:w w:val="90"/>
          <w:sz w:val="17"/>
        </w:rPr>
        <w:t>Truong,</w:t>
      </w:r>
      <w:r>
        <w:rPr>
          <w:color w:val="EFE8CD"/>
          <w:spacing w:val="-3"/>
          <w:w w:val="90"/>
          <w:sz w:val="17"/>
        </w:rPr>
        <w:t> </w:t>
      </w:r>
      <w:r>
        <w:rPr>
          <w:color w:val="EFE8CD"/>
          <w:w w:val="90"/>
          <w:sz w:val="17"/>
        </w:rPr>
        <w:t>ORI</w:t>
      </w:r>
      <w:r>
        <w:rPr>
          <w:color w:val="EFE8CD"/>
          <w:spacing w:val="-3"/>
          <w:w w:val="90"/>
          <w:sz w:val="17"/>
        </w:rPr>
        <w:t> </w:t>
      </w:r>
      <w:r>
        <w:rPr>
          <w:color w:val="EFE8CD"/>
          <w:w w:val="90"/>
          <w:sz w:val="17"/>
        </w:rPr>
        <w:t>Executive</w:t>
      </w:r>
      <w:r>
        <w:rPr>
          <w:color w:val="EFE8CD"/>
          <w:spacing w:val="-3"/>
          <w:w w:val="90"/>
          <w:sz w:val="17"/>
        </w:rPr>
        <w:t> </w:t>
      </w:r>
      <w:r>
        <w:rPr>
          <w:color w:val="EFE8CD"/>
          <w:w w:val="90"/>
          <w:sz w:val="17"/>
        </w:rPr>
        <w:t>Director </w:t>
      </w:r>
      <w:r>
        <w:rPr>
          <w:color w:val="EFE8CD"/>
          <w:sz w:val="17"/>
        </w:rPr>
        <w:t>Falah Hashem, ORI Chief of Staff</w:t>
      </w:r>
    </w:p>
    <w:p>
      <w:pPr>
        <w:spacing w:line="195" w:lineRule="exact" w:before="0"/>
        <w:ind w:left="2001" w:right="0" w:firstLine="0"/>
        <w:jc w:val="left"/>
        <w:rPr>
          <w:sz w:val="17"/>
        </w:rPr>
      </w:pPr>
      <w:r>
        <w:rPr>
          <w:color w:val="EFE8CD"/>
          <w:w w:val="90"/>
          <w:sz w:val="17"/>
        </w:rPr>
        <w:t>ORI</w:t>
      </w:r>
      <w:r>
        <w:rPr>
          <w:color w:val="EFE8CD"/>
          <w:spacing w:val="10"/>
          <w:sz w:val="17"/>
        </w:rPr>
        <w:t> </w:t>
      </w:r>
      <w:r>
        <w:rPr>
          <w:color w:val="EFE8CD"/>
          <w:w w:val="90"/>
          <w:sz w:val="17"/>
        </w:rPr>
        <w:t>Staff</w:t>
      </w:r>
      <w:r>
        <w:rPr>
          <w:color w:val="EFE8CD"/>
          <w:spacing w:val="11"/>
          <w:sz w:val="17"/>
        </w:rPr>
        <w:t> </w:t>
      </w:r>
      <w:r>
        <w:rPr>
          <w:color w:val="EFE8CD"/>
          <w:w w:val="90"/>
          <w:sz w:val="17"/>
        </w:rPr>
        <w:t>(Katie</w:t>
      </w:r>
      <w:r>
        <w:rPr>
          <w:color w:val="EFE8CD"/>
          <w:spacing w:val="10"/>
          <w:sz w:val="17"/>
        </w:rPr>
        <w:t> </w:t>
      </w:r>
      <w:r>
        <w:rPr>
          <w:color w:val="EFE8CD"/>
          <w:w w:val="90"/>
          <w:sz w:val="17"/>
        </w:rPr>
        <w:t>Nye,</w:t>
      </w:r>
      <w:r>
        <w:rPr>
          <w:color w:val="EFE8CD"/>
          <w:spacing w:val="11"/>
          <w:sz w:val="17"/>
        </w:rPr>
        <w:t> </w:t>
      </w:r>
      <w:r>
        <w:rPr>
          <w:color w:val="EFE8CD"/>
          <w:w w:val="90"/>
          <w:sz w:val="17"/>
        </w:rPr>
        <w:t>Leticia</w:t>
      </w:r>
      <w:r>
        <w:rPr>
          <w:color w:val="EFE8CD"/>
          <w:spacing w:val="10"/>
          <w:sz w:val="17"/>
        </w:rPr>
        <w:t> </w:t>
      </w:r>
      <w:r>
        <w:rPr>
          <w:color w:val="EFE8CD"/>
          <w:w w:val="90"/>
          <w:sz w:val="17"/>
        </w:rPr>
        <w:t>Morales-Ripalda,</w:t>
      </w:r>
      <w:r>
        <w:rPr>
          <w:color w:val="EFE8CD"/>
          <w:spacing w:val="11"/>
          <w:sz w:val="17"/>
        </w:rPr>
        <w:t> </w:t>
      </w:r>
      <w:r>
        <w:rPr>
          <w:color w:val="EFE8CD"/>
          <w:w w:val="90"/>
          <w:sz w:val="17"/>
        </w:rPr>
        <w:t>Mohan</w:t>
      </w:r>
      <w:r>
        <w:rPr>
          <w:color w:val="EFE8CD"/>
          <w:spacing w:val="10"/>
          <w:sz w:val="17"/>
        </w:rPr>
        <w:t> </w:t>
      </w:r>
      <w:r>
        <w:rPr>
          <w:color w:val="EFE8CD"/>
          <w:w w:val="90"/>
          <w:sz w:val="17"/>
        </w:rPr>
        <w:t>Sunuwar,</w:t>
      </w:r>
      <w:r>
        <w:rPr>
          <w:color w:val="EFE8CD"/>
          <w:spacing w:val="11"/>
          <w:sz w:val="17"/>
        </w:rPr>
        <w:t> </w:t>
      </w:r>
      <w:r>
        <w:rPr>
          <w:color w:val="EFE8CD"/>
          <w:w w:val="90"/>
          <w:sz w:val="17"/>
        </w:rPr>
        <w:t>Kierra</w:t>
      </w:r>
      <w:r>
        <w:rPr>
          <w:color w:val="EFE8CD"/>
          <w:spacing w:val="10"/>
          <w:sz w:val="17"/>
        </w:rPr>
        <w:t> </w:t>
      </w:r>
      <w:r>
        <w:rPr>
          <w:color w:val="EFE8CD"/>
          <w:w w:val="90"/>
          <w:sz w:val="17"/>
        </w:rPr>
        <w:t>Ho,</w:t>
      </w:r>
      <w:r>
        <w:rPr>
          <w:color w:val="EFE8CD"/>
          <w:spacing w:val="11"/>
          <w:sz w:val="17"/>
        </w:rPr>
        <w:t> </w:t>
      </w:r>
      <w:r>
        <w:rPr>
          <w:color w:val="EFE8CD"/>
          <w:w w:val="90"/>
          <w:sz w:val="17"/>
        </w:rPr>
        <w:t>Robin</w:t>
      </w:r>
      <w:r>
        <w:rPr>
          <w:color w:val="EFE8CD"/>
          <w:spacing w:val="11"/>
          <w:sz w:val="17"/>
        </w:rPr>
        <w:t> </w:t>
      </w:r>
      <w:r>
        <w:rPr>
          <w:color w:val="EFE8CD"/>
          <w:w w:val="90"/>
          <w:sz w:val="17"/>
        </w:rPr>
        <w:t>Carmona,</w:t>
      </w:r>
      <w:r>
        <w:rPr>
          <w:color w:val="EFE8CD"/>
          <w:spacing w:val="10"/>
          <w:sz w:val="17"/>
        </w:rPr>
        <w:t> </w:t>
      </w:r>
      <w:r>
        <w:rPr>
          <w:color w:val="EFE8CD"/>
          <w:w w:val="90"/>
          <w:sz w:val="17"/>
        </w:rPr>
        <w:t>Deni</w:t>
      </w:r>
      <w:r>
        <w:rPr>
          <w:color w:val="EFE8CD"/>
          <w:spacing w:val="11"/>
          <w:sz w:val="17"/>
        </w:rPr>
        <w:t> </w:t>
      </w:r>
      <w:r>
        <w:rPr>
          <w:color w:val="EFE8CD"/>
          <w:w w:val="90"/>
          <w:sz w:val="17"/>
        </w:rPr>
        <w:t>Ozan-George,</w:t>
      </w:r>
      <w:r>
        <w:rPr>
          <w:color w:val="EFE8CD"/>
          <w:spacing w:val="10"/>
          <w:sz w:val="17"/>
        </w:rPr>
        <w:t> </w:t>
      </w:r>
      <w:r>
        <w:rPr>
          <w:color w:val="EFE8CD"/>
          <w:w w:val="90"/>
          <w:sz w:val="17"/>
        </w:rPr>
        <w:t>and</w:t>
      </w:r>
      <w:r>
        <w:rPr>
          <w:color w:val="EFE8CD"/>
          <w:spacing w:val="11"/>
          <w:sz w:val="17"/>
        </w:rPr>
        <w:t> </w:t>
      </w:r>
      <w:r>
        <w:rPr>
          <w:color w:val="EFE8CD"/>
          <w:w w:val="90"/>
          <w:sz w:val="17"/>
        </w:rPr>
        <w:t>Kelvin</w:t>
      </w:r>
      <w:r>
        <w:rPr>
          <w:color w:val="EFE8CD"/>
          <w:spacing w:val="10"/>
          <w:sz w:val="17"/>
        </w:rPr>
        <w:t> </w:t>
      </w:r>
      <w:r>
        <w:rPr>
          <w:color w:val="EFE8CD"/>
          <w:spacing w:val="-2"/>
          <w:w w:val="90"/>
          <w:sz w:val="17"/>
        </w:rPr>
        <w:t>Pham)</w:t>
      </w:r>
    </w:p>
    <w:p>
      <w:pPr>
        <w:pStyle w:val="BodyText"/>
        <w:spacing w:before="11"/>
      </w:pPr>
    </w:p>
    <w:p>
      <w:pPr>
        <w:spacing w:before="0"/>
        <w:ind w:left="2040" w:right="0" w:firstLine="0"/>
        <w:jc w:val="left"/>
        <w:rPr>
          <w:i/>
          <w:sz w:val="17"/>
        </w:rPr>
      </w:pPr>
      <w:r>
        <w:rPr>
          <w:i/>
          <w:color w:val="EFE8CD"/>
          <w:w w:val="105"/>
          <w:sz w:val="17"/>
        </w:rPr>
        <w:t>Special</w:t>
      </w:r>
      <w:r>
        <w:rPr>
          <w:i/>
          <w:color w:val="EFE8CD"/>
          <w:spacing w:val="-12"/>
          <w:w w:val="105"/>
          <w:sz w:val="17"/>
        </w:rPr>
        <w:t> </w:t>
      </w:r>
      <w:r>
        <w:rPr>
          <w:i/>
          <w:color w:val="EFE8CD"/>
          <w:w w:val="105"/>
          <w:sz w:val="17"/>
        </w:rPr>
        <w:t>thanks</w:t>
      </w:r>
      <w:r>
        <w:rPr>
          <w:i/>
          <w:color w:val="EFE8CD"/>
          <w:spacing w:val="-11"/>
          <w:w w:val="105"/>
          <w:sz w:val="17"/>
        </w:rPr>
        <w:t> </w:t>
      </w:r>
      <w:r>
        <w:rPr>
          <w:i/>
          <w:color w:val="EFE8CD"/>
          <w:spacing w:val="-5"/>
          <w:w w:val="105"/>
          <w:sz w:val="17"/>
        </w:rPr>
        <w:t>to:</w:t>
      </w:r>
    </w:p>
    <w:p>
      <w:pPr>
        <w:spacing w:before="29"/>
        <w:ind w:left="2039" w:right="0" w:firstLine="0"/>
        <w:jc w:val="left"/>
        <w:rPr>
          <w:i/>
          <w:sz w:val="17"/>
        </w:rPr>
      </w:pPr>
      <w:r>
        <w:rPr>
          <w:b/>
          <w:i/>
          <w:color w:val="EFE8CD"/>
          <w:w w:val="95"/>
          <w:sz w:val="17"/>
        </w:rPr>
        <w:t>Fabio</w:t>
      </w:r>
      <w:r>
        <w:rPr>
          <w:b/>
          <w:i/>
          <w:color w:val="EFE8CD"/>
          <w:spacing w:val="1"/>
          <w:sz w:val="17"/>
        </w:rPr>
        <w:t> </w:t>
      </w:r>
      <w:r>
        <w:rPr>
          <w:b/>
          <w:i/>
          <w:color w:val="EFE8CD"/>
          <w:w w:val="95"/>
          <w:sz w:val="17"/>
        </w:rPr>
        <w:t>Leandro</w:t>
      </w:r>
      <w:r>
        <w:rPr>
          <w:b/>
          <w:i/>
          <w:color w:val="EFE8CD"/>
          <w:spacing w:val="2"/>
          <w:sz w:val="17"/>
        </w:rPr>
        <w:t> </w:t>
      </w:r>
      <w:r>
        <w:rPr>
          <w:b/>
          <w:i/>
          <w:color w:val="EFE8CD"/>
          <w:w w:val="95"/>
          <w:sz w:val="17"/>
        </w:rPr>
        <w:t>Pereira</w:t>
      </w:r>
      <w:r>
        <w:rPr>
          <w:b/>
          <w:i/>
          <w:color w:val="EFE8CD"/>
          <w:spacing w:val="2"/>
          <w:sz w:val="17"/>
        </w:rPr>
        <w:t> </w:t>
      </w:r>
      <w:r>
        <w:rPr>
          <w:b/>
          <w:i/>
          <w:color w:val="EFE8CD"/>
          <w:w w:val="95"/>
          <w:sz w:val="17"/>
        </w:rPr>
        <w:t>Freire</w:t>
      </w:r>
      <w:r>
        <w:rPr>
          <w:b/>
          <w:i/>
          <w:color w:val="EFE8CD"/>
          <w:spacing w:val="2"/>
          <w:sz w:val="17"/>
        </w:rPr>
        <w:t> </w:t>
      </w:r>
      <w:r>
        <w:rPr>
          <w:i/>
          <w:color w:val="EFE8CD"/>
          <w:w w:val="95"/>
          <w:sz w:val="17"/>
        </w:rPr>
        <w:t>for</w:t>
      </w:r>
      <w:r>
        <w:rPr>
          <w:i/>
          <w:color w:val="EFE8CD"/>
          <w:spacing w:val="1"/>
          <w:sz w:val="17"/>
        </w:rPr>
        <w:t> </w:t>
      </w:r>
      <w:r>
        <w:rPr>
          <w:i/>
          <w:color w:val="EFE8CD"/>
          <w:w w:val="95"/>
          <w:sz w:val="17"/>
        </w:rPr>
        <w:t>his</w:t>
      </w:r>
      <w:r>
        <w:rPr>
          <w:i/>
          <w:color w:val="EFE8CD"/>
          <w:spacing w:val="2"/>
          <w:sz w:val="17"/>
        </w:rPr>
        <w:t> </w:t>
      </w:r>
      <w:r>
        <w:rPr>
          <w:i/>
          <w:color w:val="EFE8CD"/>
          <w:w w:val="95"/>
          <w:sz w:val="17"/>
        </w:rPr>
        <w:t>generous</w:t>
      </w:r>
      <w:r>
        <w:rPr>
          <w:i/>
          <w:color w:val="EFE8CD"/>
          <w:spacing w:val="2"/>
          <w:sz w:val="17"/>
        </w:rPr>
        <w:t> </w:t>
      </w:r>
      <w:r>
        <w:rPr>
          <w:i/>
          <w:color w:val="EFE8CD"/>
          <w:w w:val="95"/>
          <w:sz w:val="17"/>
        </w:rPr>
        <w:t>help</w:t>
      </w:r>
      <w:r>
        <w:rPr>
          <w:i/>
          <w:color w:val="EFE8CD"/>
          <w:spacing w:val="2"/>
          <w:sz w:val="17"/>
        </w:rPr>
        <w:t> </w:t>
      </w:r>
      <w:r>
        <w:rPr>
          <w:i/>
          <w:color w:val="EFE8CD"/>
          <w:w w:val="95"/>
          <w:sz w:val="17"/>
        </w:rPr>
        <w:t>in</w:t>
      </w:r>
      <w:r>
        <w:rPr>
          <w:i/>
          <w:color w:val="EFE8CD"/>
          <w:spacing w:val="2"/>
          <w:sz w:val="17"/>
        </w:rPr>
        <w:t> </w:t>
      </w:r>
      <w:r>
        <w:rPr>
          <w:i/>
          <w:color w:val="EFE8CD"/>
          <w:w w:val="95"/>
          <w:sz w:val="17"/>
        </w:rPr>
        <w:t>producing</w:t>
      </w:r>
      <w:r>
        <w:rPr>
          <w:i/>
          <w:color w:val="EFE8CD"/>
          <w:spacing w:val="1"/>
          <w:sz w:val="17"/>
        </w:rPr>
        <w:t> </w:t>
      </w:r>
      <w:r>
        <w:rPr>
          <w:i/>
          <w:color w:val="EFE8CD"/>
          <w:w w:val="95"/>
          <w:sz w:val="17"/>
        </w:rPr>
        <w:t>this</w:t>
      </w:r>
      <w:r>
        <w:rPr>
          <w:i/>
          <w:color w:val="EFE8CD"/>
          <w:spacing w:val="2"/>
          <w:sz w:val="17"/>
        </w:rPr>
        <w:t> </w:t>
      </w:r>
      <w:r>
        <w:rPr>
          <w:i/>
          <w:color w:val="EFE8CD"/>
          <w:spacing w:val="-2"/>
          <w:w w:val="95"/>
          <w:sz w:val="17"/>
        </w:rPr>
        <w:t>report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9"/>
        </w:rPr>
      </w:pPr>
    </w:p>
    <w:p>
      <w:pPr>
        <w:spacing w:line="184" w:lineRule="auto" w:before="769"/>
        <w:ind w:left="1896" w:right="1753" w:hanging="1"/>
        <w:jc w:val="both"/>
        <w:rPr>
          <w:rFonts w:ascii="Arial Narrow"/>
          <w:sz w:val="146"/>
        </w:rPr>
      </w:pPr>
      <w:r>
        <w:rPr/>
        <w:drawing>
          <wp:anchor distT="0" distB="0" distL="0" distR="0" allowOverlap="1" layoutInCell="1" locked="0" behindDoc="0" simplePos="0" relativeHeight="15764480">
            <wp:simplePos x="0" y="0"/>
            <wp:positionH relativeFrom="page">
              <wp:posOffset>1661164</wp:posOffset>
            </wp:positionH>
            <wp:positionV relativeFrom="paragraph">
              <wp:posOffset>-1714392</wp:posOffset>
            </wp:positionV>
            <wp:extent cx="4295774" cy="1990724"/>
            <wp:effectExtent l="0" t="0" r="0" b="0"/>
            <wp:wrapNone/>
            <wp:docPr id="23" name="image35.png"/>
            <wp:cNvGraphicFramePr>
              <a:graphicFrameLocks noChangeAspect="1"/>
            </wp:cNvGraphicFramePr>
            <a:graphic>
              <a:graphicData uri="http://schemas.openxmlformats.org/drawingml/2006/picture">
                <pic:pic>
                  <pic:nvPicPr>
                    <pic:cNvPr id="24" name="image35.png"/>
                    <pic:cNvPicPr/>
                  </pic:nvPicPr>
                  <pic:blipFill>
                    <a:blip r:embed="rId41" cstate="print"/>
                    <a:stretch>
                      <a:fillRect/>
                    </a:stretch>
                  </pic:blipFill>
                  <pic:spPr>
                    <a:xfrm>
                      <a:off x="0" y="0"/>
                      <a:ext cx="4295774" cy="1990724"/>
                    </a:xfrm>
                    <a:prstGeom prst="rect">
                      <a:avLst/>
                    </a:prstGeom>
                  </pic:spPr>
                </pic:pic>
              </a:graphicData>
            </a:graphic>
          </wp:anchor>
        </w:drawing>
      </w:r>
      <w:r>
        <w:rPr>
          <w:rFonts w:ascii="Arial Narrow"/>
          <w:color w:val="F4582E"/>
          <w:w w:val="75"/>
          <w:sz w:val="159"/>
        </w:rPr>
        <w:t>WE THANK </w:t>
      </w:r>
      <w:r>
        <w:rPr>
          <w:rFonts w:ascii="Arial Narrow"/>
          <w:color w:val="F4582E"/>
          <w:w w:val="75"/>
          <w:sz w:val="159"/>
        </w:rPr>
        <w:t>YOU </w:t>
      </w:r>
      <w:r>
        <w:rPr>
          <w:rFonts w:ascii="Arial Narrow"/>
          <w:color w:val="F69EC1"/>
          <w:spacing w:val="-10"/>
          <w:w w:val="35"/>
          <w:sz w:val="149"/>
        </w:rPr>
        <w:t>FOR</w:t>
      </w:r>
      <w:r>
        <w:rPr>
          <w:rFonts w:ascii="Arial Narrow"/>
          <w:color w:val="F69EC1"/>
          <w:spacing w:val="-75"/>
          <w:sz w:val="149"/>
        </w:rPr>
        <w:t> </w:t>
      </w:r>
      <w:r>
        <w:rPr>
          <w:rFonts w:ascii="Arial Narrow"/>
          <w:color w:val="F69EC1"/>
          <w:spacing w:val="-10"/>
          <w:w w:val="35"/>
          <w:sz w:val="149"/>
        </w:rPr>
        <w:t>YOUR</w:t>
      </w:r>
      <w:r>
        <w:rPr>
          <w:rFonts w:ascii="Arial Narrow"/>
          <w:color w:val="F69EC1"/>
          <w:spacing w:val="-75"/>
          <w:sz w:val="149"/>
        </w:rPr>
        <w:t> </w:t>
      </w:r>
      <w:r>
        <w:rPr>
          <w:rFonts w:ascii="Arial Narrow"/>
          <w:color w:val="F69EC1"/>
          <w:spacing w:val="-10"/>
          <w:w w:val="35"/>
          <w:sz w:val="149"/>
        </w:rPr>
        <w:t>CONTINUED</w:t>
      </w:r>
      <w:r>
        <w:rPr>
          <w:rFonts w:ascii="Arial Narrow"/>
          <w:color w:val="F69EC1"/>
          <w:spacing w:val="-75"/>
          <w:sz w:val="149"/>
        </w:rPr>
        <w:t> </w:t>
      </w:r>
      <w:r>
        <w:rPr>
          <w:rFonts w:ascii="Arial Narrow"/>
          <w:color w:val="F69EC1"/>
          <w:spacing w:val="-10"/>
          <w:w w:val="35"/>
          <w:sz w:val="149"/>
        </w:rPr>
        <w:t>SUPPORT</w:t>
      </w:r>
      <w:r>
        <w:rPr>
          <w:rFonts w:ascii="Arial Narrow"/>
          <w:color w:val="F69EC1"/>
          <w:spacing w:val="-75"/>
          <w:sz w:val="149"/>
        </w:rPr>
        <w:t> </w:t>
      </w:r>
      <w:r>
        <w:rPr>
          <w:rFonts w:ascii="Arial Narrow"/>
          <w:color w:val="F69EC1"/>
          <w:spacing w:val="-10"/>
          <w:w w:val="35"/>
          <w:sz w:val="149"/>
        </w:rPr>
        <w:t>IN </w:t>
      </w:r>
      <w:r>
        <w:rPr>
          <w:rFonts w:ascii="Arial Narrow"/>
          <w:color w:val="F4582E"/>
          <w:w w:val="75"/>
          <w:sz w:val="146"/>
        </w:rPr>
        <w:t>OUR</w:t>
      </w:r>
      <w:r>
        <w:rPr>
          <w:rFonts w:ascii="Arial Narrow"/>
          <w:color w:val="F4582E"/>
          <w:spacing w:val="17"/>
          <w:w w:val="150"/>
          <w:sz w:val="146"/>
        </w:rPr>
        <w:t> </w:t>
      </w:r>
      <w:r>
        <w:rPr>
          <w:rFonts w:ascii="Arial Narrow"/>
          <w:color w:val="F4582E"/>
          <w:w w:val="75"/>
          <w:sz w:val="146"/>
        </w:rPr>
        <w:t>PROGRAMS</w:t>
      </w:r>
    </w:p>
    <w:sectPr>
      <w:type w:val="continuous"/>
      <w:pgSz w:w="12240" w:h="15840"/>
      <w:pgMar w:top="320" w:bottom="0" w:left="2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Gill Sans MT">
    <w:altName w:val="Gill Sans MT"/>
    <w:charset w:val="0"/>
    <w:family w:val="swiss"/>
    <w:pitch w:val="variable"/>
  </w:font>
  <w:font w:name="Tahoma">
    <w:altName w:val="Tahoma"/>
    <w:charset w:val="0"/>
    <w:family w:val="swiss"/>
    <w:pitch w:val="variable"/>
  </w:font>
  <w:font w:name="Trebuchet MS">
    <w:altName w:val="Trebuchet MS"/>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282" w:hanging="755"/>
        <w:jc w:val="left"/>
      </w:pPr>
      <w:rPr>
        <w:rFonts w:hint="default" w:ascii="Arial Narrow" w:hAnsi="Arial Narrow" w:eastAsia="Arial Narrow" w:cs="Arial Narrow"/>
        <w:b w:val="0"/>
        <w:bCs w:val="0"/>
        <w:i w:val="0"/>
        <w:iCs w:val="0"/>
        <w:color w:val="F69EC1"/>
        <w:w w:val="40"/>
        <w:position w:val="-29"/>
        <w:sz w:val="75"/>
        <w:szCs w:val="75"/>
        <w:lang w:val="en-US" w:eastAsia="en-US" w:bidi="ar-SA"/>
      </w:rPr>
    </w:lvl>
    <w:lvl w:ilvl="1">
      <w:start w:val="0"/>
      <w:numFmt w:val="bullet"/>
      <w:lvlText w:val="•"/>
      <w:lvlJc w:val="left"/>
      <w:pPr>
        <w:ind w:left="3218" w:hanging="755"/>
      </w:pPr>
      <w:rPr>
        <w:rFonts w:hint="default"/>
        <w:lang w:val="en-US" w:eastAsia="en-US" w:bidi="ar-SA"/>
      </w:rPr>
    </w:lvl>
    <w:lvl w:ilvl="2">
      <w:start w:val="0"/>
      <w:numFmt w:val="bullet"/>
      <w:lvlText w:val="•"/>
      <w:lvlJc w:val="left"/>
      <w:pPr>
        <w:ind w:left="4156" w:hanging="755"/>
      </w:pPr>
      <w:rPr>
        <w:rFonts w:hint="default"/>
        <w:lang w:val="en-US" w:eastAsia="en-US" w:bidi="ar-SA"/>
      </w:rPr>
    </w:lvl>
    <w:lvl w:ilvl="3">
      <w:start w:val="0"/>
      <w:numFmt w:val="bullet"/>
      <w:lvlText w:val="•"/>
      <w:lvlJc w:val="left"/>
      <w:pPr>
        <w:ind w:left="5094" w:hanging="755"/>
      </w:pPr>
      <w:rPr>
        <w:rFonts w:hint="default"/>
        <w:lang w:val="en-US" w:eastAsia="en-US" w:bidi="ar-SA"/>
      </w:rPr>
    </w:lvl>
    <w:lvl w:ilvl="4">
      <w:start w:val="0"/>
      <w:numFmt w:val="bullet"/>
      <w:lvlText w:val="•"/>
      <w:lvlJc w:val="left"/>
      <w:pPr>
        <w:ind w:left="6032" w:hanging="755"/>
      </w:pPr>
      <w:rPr>
        <w:rFonts w:hint="default"/>
        <w:lang w:val="en-US" w:eastAsia="en-US" w:bidi="ar-SA"/>
      </w:rPr>
    </w:lvl>
    <w:lvl w:ilvl="5">
      <w:start w:val="0"/>
      <w:numFmt w:val="bullet"/>
      <w:lvlText w:val="•"/>
      <w:lvlJc w:val="left"/>
      <w:pPr>
        <w:ind w:left="6970" w:hanging="755"/>
      </w:pPr>
      <w:rPr>
        <w:rFonts w:hint="default"/>
        <w:lang w:val="en-US" w:eastAsia="en-US" w:bidi="ar-SA"/>
      </w:rPr>
    </w:lvl>
    <w:lvl w:ilvl="6">
      <w:start w:val="0"/>
      <w:numFmt w:val="bullet"/>
      <w:lvlText w:val="•"/>
      <w:lvlJc w:val="left"/>
      <w:pPr>
        <w:ind w:left="7908" w:hanging="755"/>
      </w:pPr>
      <w:rPr>
        <w:rFonts w:hint="default"/>
        <w:lang w:val="en-US" w:eastAsia="en-US" w:bidi="ar-SA"/>
      </w:rPr>
    </w:lvl>
    <w:lvl w:ilvl="7">
      <w:start w:val="0"/>
      <w:numFmt w:val="bullet"/>
      <w:lvlText w:val="•"/>
      <w:lvlJc w:val="left"/>
      <w:pPr>
        <w:ind w:left="8846" w:hanging="755"/>
      </w:pPr>
      <w:rPr>
        <w:rFonts w:hint="default"/>
        <w:lang w:val="en-US" w:eastAsia="en-US" w:bidi="ar-SA"/>
      </w:rPr>
    </w:lvl>
    <w:lvl w:ilvl="8">
      <w:start w:val="0"/>
      <w:numFmt w:val="bullet"/>
      <w:lvlText w:val="•"/>
      <w:lvlJc w:val="left"/>
      <w:pPr>
        <w:ind w:left="9784" w:hanging="755"/>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lang w:val="en-US" w:eastAsia="en-US" w:bidi="ar-SA"/>
    </w:rPr>
  </w:style>
  <w:style w:styleId="BodyText" w:type="paragraph">
    <w:name w:val="Body Text"/>
    <w:basedOn w:val="Normal"/>
    <w:uiPriority w:val="1"/>
    <w:qFormat/>
    <w:pPr/>
    <w:rPr>
      <w:rFonts w:ascii="Gill Sans MT" w:hAnsi="Gill Sans MT" w:eastAsia="Gill Sans MT" w:cs="Gill Sans MT"/>
      <w:sz w:val="21"/>
      <w:szCs w:val="21"/>
      <w:lang w:val="en-US" w:eastAsia="en-US" w:bidi="ar-SA"/>
    </w:rPr>
  </w:style>
  <w:style w:styleId="Heading1" w:type="paragraph">
    <w:name w:val="Heading 1"/>
    <w:basedOn w:val="Normal"/>
    <w:uiPriority w:val="1"/>
    <w:qFormat/>
    <w:pPr>
      <w:spacing w:before="33" w:line="2168" w:lineRule="exact"/>
      <w:ind w:left="214" w:right="2615"/>
      <w:jc w:val="center"/>
      <w:outlineLvl w:val="1"/>
    </w:pPr>
    <w:rPr>
      <w:rFonts w:ascii="Arial Narrow" w:hAnsi="Arial Narrow" w:eastAsia="Arial Narrow" w:cs="Arial Narrow"/>
      <w:sz w:val="195"/>
      <w:szCs w:val="195"/>
      <w:lang w:val="en-US" w:eastAsia="en-US" w:bidi="ar-SA"/>
    </w:rPr>
  </w:style>
  <w:style w:styleId="Heading2" w:type="paragraph">
    <w:name w:val="Heading 2"/>
    <w:basedOn w:val="Normal"/>
    <w:uiPriority w:val="1"/>
    <w:qFormat/>
    <w:pPr>
      <w:spacing w:before="664"/>
      <w:ind w:left="1094" w:hanging="111"/>
      <w:outlineLvl w:val="2"/>
    </w:pPr>
    <w:rPr>
      <w:rFonts w:ascii="Arial Narrow" w:hAnsi="Arial Narrow" w:eastAsia="Arial Narrow" w:cs="Arial Narrow"/>
      <w:sz w:val="188"/>
      <w:szCs w:val="188"/>
      <w:lang w:val="en-US" w:eastAsia="en-US" w:bidi="ar-SA"/>
    </w:rPr>
  </w:style>
  <w:style w:styleId="Heading3" w:type="paragraph">
    <w:name w:val="Heading 3"/>
    <w:basedOn w:val="Normal"/>
    <w:uiPriority w:val="1"/>
    <w:qFormat/>
    <w:pPr>
      <w:spacing w:before="148"/>
      <w:ind w:left="3597" w:right="798"/>
      <w:jc w:val="center"/>
      <w:outlineLvl w:val="3"/>
    </w:pPr>
    <w:rPr>
      <w:rFonts w:ascii="Arial Narrow" w:hAnsi="Arial Narrow" w:eastAsia="Arial Narrow" w:cs="Arial Narrow"/>
      <w:sz w:val="145"/>
      <w:szCs w:val="145"/>
      <w:lang w:val="en-US" w:eastAsia="en-US" w:bidi="ar-SA"/>
    </w:rPr>
  </w:style>
  <w:style w:styleId="Heading4" w:type="paragraph">
    <w:name w:val="Heading 4"/>
    <w:basedOn w:val="Normal"/>
    <w:uiPriority w:val="1"/>
    <w:qFormat/>
    <w:pPr>
      <w:ind w:left="445" w:right="25"/>
      <w:jc w:val="center"/>
      <w:outlineLvl w:val="4"/>
    </w:pPr>
    <w:rPr>
      <w:rFonts w:ascii="Tahoma" w:hAnsi="Tahoma" w:eastAsia="Tahoma" w:cs="Tahoma"/>
      <w:b/>
      <w:bCs/>
      <w:sz w:val="139"/>
      <w:szCs w:val="139"/>
      <w:lang w:val="en-US" w:eastAsia="en-US" w:bidi="ar-SA"/>
    </w:rPr>
  </w:style>
  <w:style w:styleId="Heading5" w:type="paragraph">
    <w:name w:val="Heading 5"/>
    <w:basedOn w:val="Normal"/>
    <w:uiPriority w:val="1"/>
    <w:qFormat/>
    <w:pPr>
      <w:spacing w:line="1422" w:lineRule="exact"/>
      <w:ind w:left="214" w:right="3608"/>
      <w:jc w:val="center"/>
      <w:outlineLvl w:val="5"/>
    </w:pPr>
    <w:rPr>
      <w:rFonts w:ascii="Arial Narrow" w:hAnsi="Arial Narrow" w:eastAsia="Arial Narrow" w:cs="Arial Narrow"/>
      <w:sz w:val="130"/>
      <w:szCs w:val="130"/>
      <w:lang w:val="en-US" w:eastAsia="en-US" w:bidi="ar-SA"/>
    </w:rPr>
  </w:style>
  <w:style w:styleId="Heading6" w:type="paragraph">
    <w:name w:val="Heading 6"/>
    <w:basedOn w:val="Normal"/>
    <w:uiPriority w:val="1"/>
    <w:qFormat/>
    <w:pPr>
      <w:ind w:left="1230"/>
      <w:outlineLvl w:val="6"/>
    </w:pPr>
    <w:rPr>
      <w:rFonts w:ascii="Arial Narrow" w:hAnsi="Arial Narrow" w:eastAsia="Arial Narrow" w:cs="Arial Narrow"/>
      <w:sz w:val="122"/>
      <w:szCs w:val="122"/>
      <w:lang w:val="en-US" w:eastAsia="en-US" w:bidi="ar-SA"/>
    </w:rPr>
  </w:style>
  <w:style w:styleId="Heading7" w:type="paragraph">
    <w:name w:val="Heading 7"/>
    <w:basedOn w:val="Normal"/>
    <w:uiPriority w:val="1"/>
    <w:qFormat/>
    <w:pPr>
      <w:outlineLvl w:val="7"/>
    </w:pPr>
    <w:rPr>
      <w:rFonts w:ascii="Arial Narrow" w:hAnsi="Arial Narrow" w:eastAsia="Arial Narrow" w:cs="Arial Narrow"/>
      <w:sz w:val="87"/>
      <w:szCs w:val="87"/>
      <w:lang w:val="en-US" w:eastAsia="en-US" w:bidi="ar-SA"/>
    </w:rPr>
  </w:style>
  <w:style w:styleId="Heading8" w:type="paragraph">
    <w:name w:val="Heading 8"/>
    <w:basedOn w:val="Normal"/>
    <w:uiPriority w:val="1"/>
    <w:qFormat/>
    <w:pPr>
      <w:spacing w:line="721" w:lineRule="exact"/>
      <w:ind w:left="1150"/>
      <w:jc w:val="center"/>
      <w:outlineLvl w:val="8"/>
    </w:pPr>
    <w:rPr>
      <w:rFonts w:ascii="Arial Narrow" w:hAnsi="Arial Narrow" w:eastAsia="Arial Narrow" w:cs="Arial Narrow"/>
      <w:b/>
      <w:bCs/>
      <w:i/>
      <w:iCs/>
      <w:sz w:val="73"/>
      <w:szCs w:val="73"/>
      <w:lang w:val="en-US" w:eastAsia="en-US" w:bidi="ar-SA"/>
    </w:rPr>
  </w:style>
  <w:style w:styleId="Heading9" w:type="paragraph">
    <w:name w:val="Heading 9"/>
    <w:basedOn w:val="Normal"/>
    <w:uiPriority w:val="1"/>
    <w:qFormat/>
    <w:pPr>
      <w:spacing w:before="291"/>
      <w:ind w:left="878"/>
      <w:outlineLvl w:val="9"/>
    </w:pPr>
    <w:rPr>
      <w:rFonts w:ascii="Arial Narrow" w:hAnsi="Arial Narrow" w:eastAsia="Arial Narrow" w:cs="Arial Narrow"/>
      <w:sz w:val="66"/>
      <w:szCs w:val="66"/>
      <w:lang w:val="en-US" w:eastAsia="en-US" w:bidi="ar-SA"/>
    </w:rPr>
  </w:style>
  <w:style w:styleId="Title" w:type="paragraph">
    <w:name w:val="Title"/>
    <w:basedOn w:val="Normal"/>
    <w:uiPriority w:val="1"/>
    <w:qFormat/>
    <w:pPr>
      <w:spacing w:line="5267" w:lineRule="exact"/>
      <w:ind w:left="348"/>
    </w:pPr>
    <w:rPr>
      <w:rFonts w:ascii="Arial Narrow" w:hAnsi="Arial Narrow" w:eastAsia="Arial Narrow" w:cs="Arial Narrow"/>
      <w:sz w:val="483"/>
      <w:szCs w:val="483"/>
      <w:lang w:val="en-US" w:eastAsia="en-US" w:bidi="ar-SA"/>
    </w:rPr>
  </w:style>
  <w:style w:styleId="ListParagraph" w:type="paragraph">
    <w:name w:val="List Paragraph"/>
    <w:basedOn w:val="Normal"/>
    <w:uiPriority w:val="1"/>
    <w:qFormat/>
    <w:pPr>
      <w:spacing w:line="725" w:lineRule="exact"/>
      <w:ind w:left="2282" w:hanging="776"/>
    </w:pPr>
    <w:rPr>
      <w:rFonts w:ascii="Gill Sans MT" w:hAnsi="Gill Sans MT" w:eastAsia="Gill Sans MT" w:cs="Gill Sans MT"/>
      <w:lang w:val="en-US" w:eastAsia="en-US" w:bidi="ar-SA"/>
    </w:rPr>
  </w:style>
  <w:style w:styleId="TableParagraph" w:type="paragraph">
    <w:name w:val="Table Paragraph"/>
    <w:basedOn w:val="Normal"/>
    <w:uiPriority w:val="1"/>
    <w:qFormat/>
    <w:pPr/>
    <w:rPr>
      <w:rFonts w:ascii="Arial Narrow" w:hAnsi="Arial Narrow" w:eastAsia="Arial Narrow" w:cs="Arial Narro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hyperlink" Target="mailto:Mary.truong@mass.gov" TargetMode="External"/><Relationship Id="rId40" Type="http://schemas.openxmlformats.org/officeDocument/2006/relationships/hyperlink" Target="http://www.mass.gov/ori" TargetMode="External"/><Relationship Id="rId41" Type="http://schemas.openxmlformats.org/officeDocument/2006/relationships/image" Target="media/image35.png"/><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Freire</dc:creator>
  <cp:keywords>DAE6opZi8Jw,BAEzmAnOGN4</cp:keywords>
  <dc:title>SFY21-ORI-AnnualReport-V12-ORI20220307</dc:title>
  <dcterms:created xsi:type="dcterms:W3CDTF">2022-04-14T16:16:53Z</dcterms:created>
  <dcterms:modified xsi:type="dcterms:W3CDTF">2022-04-14T16:16:53Z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2022-03-11T00:00:00Z</vt:filetime>
  </property>
  <property fmtid="{D5CDD505-2E9C-101B-9397-08002B2CF9AE}" pid="3" name="Creator">
    <vt:lpwstr>Canva</vt:lpwstr>
  </property>
  <property fmtid="{D5CDD505-2E9C-101B-9397-08002B2CF9AE}" pid="4" name="LastSaved">
    <vt:filetime>2022-04-14T00:00:00Z</vt:filetime>
  </property>
</Properties>
</file>