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C98BE" w14:textId="77777777" w:rsidR="001246D0" w:rsidRDefault="000E5E54">
      <w:pPr>
        <w:pStyle w:val="Title"/>
        <w:spacing w:before="85"/>
      </w:pPr>
      <w:r>
        <w:t>2023</w:t>
      </w:r>
      <w:r>
        <w:rPr>
          <w:spacing w:val="-18"/>
        </w:rPr>
        <w:t xml:space="preserve"> </w:t>
      </w:r>
      <w:r>
        <w:rPr>
          <w:spacing w:val="-2"/>
        </w:rPr>
        <w:t>ANNUAL</w:t>
      </w:r>
    </w:p>
    <w:p w14:paraId="7CBC98BF" w14:textId="77777777" w:rsidR="001246D0" w:rsidRDefault="000E5E54">
      <w:pPr>
        <w:pStyle w:val="Title"/>
      </w:pPr>
      <w:proofErr w:type="gramStart"/>
      <w:r>
        <w:rPr>
          <w:spacing w:val="12"/>
          <w:w w:val="105"/>
        </w:rPr>
        <w:t>AGGREGATE</w:t>
      </w:r>
      <w:proofErr w:type="gramEnd"/>
      <w:r>
        <w:rPr>
          <w:spacing w:val="-36"/>
          <w:w w:val="105"/>
        </w:rPr>
        <w:t xml:space="preserve"> </w:t>
      </w:r>
      <w:r>
        <w:rPr>
          <w:spacing w:val="10"/>
          <w:w w:val="105"/>
        </w:rPr>
        <w:t>DATA</w:t>
      </w:r>
      <w:r>
        <w:rPr>
          <w:spacing w:val="-35"/>
          <w:w w:val="105"/>
        </w:rPr>
        <w:t xml:space="preserve"> </w:t>
      </w:r>
      <w:r>
        <w:rPr>
          <w:spacing w:val="9"/>
          <w:w w:val="105"/>
        </w:rPr>
        <w:t>REPORT</w:t>
      </w:r>
    </w:p>
    <w:p w14:paraId="7CBC98C0" w14:textId="77777777" w:rsidR="001246D0" w:rsidRDefault="000E5E54">
      <w:pPr>
        <w:pStyle w:val="Heading4"/>
      </w:pPr>
      <w:r>
        <w:rPr>
          <w:w w:val="115"/>
        </w:rPr>
        <w:t>A</w:t>
      </w:r>
      <w:r>
        <w:rPr>
          <w:spacing w:val="-34"/>
          <w:w w:val="115"/>
        </w:rPr>
        <w:t xml:space="preserve"> </w:t>
      </w:r>
      <w:r>
        <w:rPr>
          <w:w w:val="115"/>
        </w:rPr>
        <w:t>S</w:t>
      </w:r>
      <w:r>
        <w:rPr>
          <w:spacing w:val="-34"/>
          <w:w w:val="115"/>
        </w:rPr>
        <w:t xml:space="preserve"> </w:t>
      </w:r>
      <w:proofErr w:type="spellStart"/>
      <w:r>
        <w:rPr>
          <w:w w:val="115"/>
        </w:rPr>
        <w:t>S</w:t>
      </w:r>
      <w:proofErr w:type="spellEnd"/>
      <w:r>
        <w:rPr>
          <w:spacing w:val="-34"/>
          <w:w w:val="115"/>
        </w:rPr>
        <w:t xml:space="preserve"> </w:t>
      </w:r>
      <w:r>
        <w:rPr>
          <w:w w:val="125"/>
        </w:rPr>
        <w:t>I</w:t>
      </w:r>
      <w:r>
        <w:rPr>
          <w:spacing w:val="-40"/>
          <w:w w:val="125"/>
        </w:rPr>
        <w:t xml:space="preserve"> </w:t>
      </w:r>
      <w:r>
        <w:rPr>
          <w:w w:val="115"/>
        </w:rPr>
        <w:t>S</w:t>
      </w:r>
      <w:r>
        <w:rPr>
          <w:spacing w:val="-34"/>
          <w:w w:val="115"/>
        </w:rPr>
        <w:t xml:space="preserve"> </w:t>
      </w:r>
      <w:r>
        <w:rPr>
          <w:w w:val="125"/>
        </w:rPr>
        <w:t>T</w:t>
      </w:r>
      <w:r>
        <w:rPr>
          <w:spacing w:val="-41"/>
          <w:w w:val="125"/>
        </w:rPr>
        <w:t xml:space="preserve"> </w:t>
      </w:r>
      <w:r>
        <w:rPr>
          <w:w w:val="115"/>
        </w:rPr>
        <w:t>E</w:t>
      </w:r>
      <w:r>
        <w:rPr>
          <w:spacing w:val="-34"/>
          <w:w w:val="115"/>
        </w:rPr>
        <w:t xml:space="preserve"> </w:t>
      </w:r>
      <w:r>
        <w:rPr>
          <w:w w:val="115"/>
        </w:rPr>
        <w:t>D</w:t>
      </w:r>
      <w:r>
        <w:rPr>
          <w:spacing w:val="76"/>
          <w:w w:val="150"/>
        </w:rPr>
        <w:t xml:space="preserve"> </w:t>
      </w:r>
      <w:r>
        <w:rPr>
          <w:w w:val="125"/>
        </w:rPr>
        <w:t>L</w:t>
      </w:r>
      <w:r>
        <w:rPr>
          <w:spacing w:val="-41"/>
          <w:w w:val="125"/>
        </w:rPr>
        <w:t xml:space="preserve"> </w:t>
      </w:r>
      <w:r>
        <w:rPr>
          <w:w w:val="125"/>
        </w:rPr>
        <w:t>I</w:t>
      </w:r>
      <w:r>
        <w:rPr>
          <w:spacing w:val="-41"/>
          <w:w w:val="125"/>
        </w:rPr>
        <w:t xml:space="preserve"> </w:t>
      </w:r>
      <w:r>
        <w:rPr>
          <w:w w:val="115"/>
        </w:rPr>
        <w:t>V</w:t>
      </w:r>
      <w:r>
        <w:rPr>
          <w:spacing w:val="-34"/>
          <w:w w:val="115"/>
        </w:rPr>
        <w:t xml:space="preserve"> </w:t>
      </w:r>
      <w:r>
        <w:rPr>
          <w:w w:val="125"/>
        </w:rPr>
        <w:t>I</w:t>
      </w:r>
      <w:r>
        <w:rPr>
          <w:spacing w:val="-40"/>
          <w:w w:val="125"/>
        </w:rPr>
        <w:t xml:space="preserve"> </w:t>
      </w:r>
      <w:r>
        <w:rPr>
          <w:w w:val="115"/>
        </w:rPr>
        <w:t>N</w:t>
      </w:r>
      <w:r>
        <w:rPr>
          <w:spacing w:val="-34"/>
          <w:w w:val="115"/>
        </w:rPr>
        <w:t xml:space="preserve"> </w:t>
      </w:r>
      <w:r>
        <w:rPr>
          <w:w w:val="110"/>
        </w:rPr>
        <w:t>G</w:t>
      </w:r>
      <w:r>
        <w:rPr>
          <w:spacing w:val="75"/>
          <w:w w:val="150"/>
        </w:rPr>
        <w:t xml:space="preserve"> </w:t>
      </w:r>
      <w:r>
        <w:rPr>
          <w:w w:val="115"/>
        </w:rPr>
        <w:t>R</w:t>
      </w:r>
      <w:r>
        <w:rPr>
          <w:spacing w:val="-33"/>
          <w:w w:val="115"/>
        </w:rPr>
        <w:t xml:space="preserve"> </w:t>
      </w:r>
      <w:r>
        <w:rPr>
          <w:w w:val="115"/>
        </w:rPr>
        <w:t>E</w:t>
      </w:r>
      <w:r>
        <w:rPr>
          <w:spacing w:val="-34"/>
          <w:w w:val="115"/>
        </w:rPr>
        <w:t xml:space="preserve"> </w:t>
      </w:r>
      <w:r>
        <w:rPr>
          <w:w w:val="115"/>
        </w:rPr>
        <w:t>S</w:t>
      </w:r>
      <w:r>
        <w:rPr>
          <w:spacing w:val="-34"/>
          <w:w w:val="115"/>
        </w:rPr>
        <w:t xml:space="preserve"> </w:t>
      </w:r>
      <w:r>
        <w:rPr>
          <w:w w:val="125"/>
        </w:rPr>
        <w:t>I</w:t>
      </w:r>
      <w:r>
        <w:rPr>
          <w:spacing w:val="-40"/>
          <w:w w:val="125"/>
        </w:rPr>
        <w:t xml:space="preserve"> </w:t>
      </w:r>
      <w:r>
        <w:rPr>
          <w:w w:val="115"/>
        </w:rPr>
        <w:t>D</w:t>
      </w:r>
      <w:r>
        <w:rPr>
          <w:spacing w:val="-34"/>
          <w:w w:val="115"/>
        </w:rPr>
        <w:t xml:space="preserve"> </w:t>
      </w:r>
      <w:r>
        <w:rPr>
          <w:w w:val="115"/>
        </w:rPr>
        <w:t>E</w:t>
      </w:r>
      <w:r>
        <w:rPr>
          <w:spacing w:val="-34"/>
          <w:w w:val="115"/>
        </w:rPr>
        <w:t xml:space="preserve"> </w:t>
      </w:r>
      <w:r>
        <w:rPr>
          <w:w w:val="115"/>
        </w:rPr>
        <w:t>N</w:t>
      </w:r>
      <w:r>
        <w:rPr>
          <w:spacing w:val="-34"/>
          <w:w w:val="115"/>
        </w:rPr>
        <w:t xml:space="preserve"> </w:t>
      </w:r>
      <w:r>
        <w:rPr>
          <w:w w:val="110"/>
        </w:rPr>
        <w:t>C</w:t>
      </w:r>
      <w:r>
        <w:rPr>
          <w:spacing w:val="-30"/>
          <w:w w:val="110"/>
        </w:rPr>
        <w:t xml:space="preserve"> </w:t>
      </w:r>
      <w:r>
        <w:rPr>
          <w:w w:val="115"/>
        </w:rPr>
        <w:t>E</w:t>
      </w:r>
      <w:r>
        <w:rPr>
          <w:spacing w:val="-34"/>
          <w:w w:val="115"/>
        </w:rPr>
        <w:t xml:space="preserve"> </w:t>
      </w:r>
      <w:r>
        <w:rPr>
          <w:w w:val="115"/>
        </w:rPr>
        <w:t>S</w:t>
      </w:r>
      <w:r>
        <w:rPr>
          <w:spacing w:val="76"/>
          <w:w w:val="150"/>
        </w:rPr>
        <w:t xml:space="preserve"> </w:t>
      </w:r>
      <w:r>
        <w:rPr>
          <w:w w:val="125"/>
        </w:rPr>
        <w:t>I</w:t>
      </w:r>
      <w:r>
        <w:rPr>
          <w:spacing w:val="-40"/>
          <w:w w:val="125"/>
        </w:rPr>
        <w:t xml:space="preserve"> </w:t>
      </w:r>
      <w:r>
        <w:rPr>
          <w:w w:val="115"/>
        </w:rPr>
        <w:t>N</w:t>
      </w:r>
      <w:r>
        <w:rPr>
          <w:spacing w:val="75"/>
          <w:w w:val="150"/>
        </w:rPr>
        <w:t xml:space="preserve"> </w:t>
      </w:r>
      <w:r>
        <w:rPr>
          <w:w w:val="115"/>
        </w:rPr>
        <w:t>M</w:t>
      </w:r>
      <w:r>
        <w:rPr>
          <w:spacing w:val="-34"/>
          <w:w w:val="115"/>
        </w:rPr>
        <w:t xml:space="preserve"> </w:t>
      </w:r>
      <w:r>
        <w:rPr>
          <w:w w:val="115"/>
        </w:rPr>
        <w:t>A</w:t>
      </w:r>
      <w:r>
        <w:rPr>
          <w:spacing w:val="-33"/>
          <w:w w:val="115"/>
        </w:rPr>
        <w:t xml:space="preserve"> </w:t>
      </w:r>
      <w:r>
        <w:rPr>
          <w:w w:val="115"/>
        </w:rPr>
        <w:t>S</w:t>
      </w:r>
      <w:r>
        <w:rPr>
          <w:spacing w:val="-34"/>
          <w:w w:val="115"/>
        </w:rPr>
        <w:t xml:space="preserve"> </w:t>
      </w:r>
      <w:proofErr w:type="spellStart"/>
      <w:r>
        <w:rPr>
          <w:w w:val="115"/>
        </w:rPr>
        <w:t>S</w:t>
      </w:r>
      <w:proofErr w:type="spellEnd"/>
      <w:r>
        <w:rPr>
          <w:spacing w:val="-34"/>
          <w:w w:val="115"/>
        </w:rPr>
        <w:t xml:space="preserve"> </w:t>
      </w:r>
      <w:r>
        <w:rPr>
          <w:w w:val="115"/>
        </w:rPr>
        <w:t>A</w:t>
      </w:r>
      <w:r>
        <w:rPr>
          <w:spacing w:val="-34"/>
          <w:w w:val="115"/>
        </w:rPr>
        <w:t xml:space="preserve"> </w:t>
      </w:r>
      <w:r>
        <w:rPr>
          <w:w w:val="110"/>
        </w:rPr>
        <w:t>C</w:t>
      </w:r>
      <w:r>
        <w:rPr>
          <w:spacing w:val="-30"/>
          <w:w w:val="110"/>
        </w:rPr>
        <w:t xml:space="preserve"> </w:t>
      </w:r>
      <w:r>
        <w:rPr>
          <w:w w:val="115"/>
        </w:rPr>
        <w:t>H</w:t>
      </w:r>
      <w:r>
        <w:rPr>
          <w:spacing w:val="-34"/>
          <w:w w:val="115"/>
        </w:rPr>
        <w:t xml:space="preserve"> </w:t>
      </w:r>
      <w:r>
        <w:rPr>
          <w:w w:val="115"/>
        </w:rPr>
        <w:t>U</w:t>
      </w:r>
      <w:r>
        <w:rPr>
          <w:spacing w:val="-33"/>
          <w:w w:val="115"/>
        </w:rPr>
        <w:t xml:space="preserve"> </w:t>
      </w:r>
      <w:r>
        <w:rPr>
          <w:w w:val="115"/>
        </w:rPr>
        <w:t>S</w:t>
      </w:r>
      <w:r>
        <w:rPr>
          <w:spacing w:val="-34"/>
          <w:w w:val="115"/>
        </w:rPr>
        <w:t xml:space="preserve"> </w:t>
      </w:r>
      <w:r>
        <w:rPr>
          <w:w w:val="115"/>
        </w:rPr>
        <w:t>E</w:t>
      </w:r>
      <w:r>
        <w:rPr>
          <w:spacing w:val="-34"/>
          <w:w w:val="115"/>
        </w:rPr>
        <w:t xml:space="preserve"> </w:t>
      </w:r>
      <w:r>
        <w:rPr>
          <w:w w:val="125"/>
        </w:rPr>
        <w:t>T</w:t>
      </w:r>
      <w:r>
        <w:rPr>
          <w:spacing w:val="-41"/>
          <w:w w:val="125"/>
        </w:rPr>
        <w:t xml:space="preserve"> </w:t>
      </w:r>
      <w:proofErr w:type="spellStart"/>
      <w:r>
        <w:rPr>
          <w:w w:val="125"/>
        </w:rPr>
        <w:t>T</w:t>
      </w:r>
      <w:proofErr w:type="spellEnd"/>
      <w:r>
        <w:rPr>
          <w:spacing w:val="-40"/>
          <w:w w:val="125"/>
        </w:rPr>
        <w:t xml:space="preserve"> </w:t>
      </w:r>
      <w:r>
        <w:rPr>
          <w:spacing w:val="-10"/>
          <w:w w:val="115"/>
        </w:rPr>
        <w:t>S</w:t>
      </w:r>
    </w:p>
    <w:p w14:paraId="7CBC98C1" w14:textId="77777777" w:rsidR="001246D0" w:rsidRDefault="000E5E54">
      <w:pPr>
        <w:pStyle w:val="Heading5"/>
        <w:spacing w:before="91"/>
      </w:pPr>
      <w:r>
        <w:t>October</w:t>
      </w:r>
      <w:r>
        <w:rPr>
          <w:spacing w:val="-10"/>
        </w:rPr>
        <w:t xml:space="preserve"> </w:t>
      </w:r>
      <w:r>
        <w:rPr>
          <w:spacing w:val="-4"/>
          <w:w w:val="110"/>
        </w:rPr>
        <w:t>2024</w:t>
      </w:r>
    </w:p>
    <w:p w14:paraId="7CBC98C2" w14:textId="77777777" w:rsidR="001246D0" w:rsidRDefault="000E5E54">
      <w:pPr>
        <w:pStyle w:val="Heading5"/>
        <w:spacing w:before="42"/>
      </w:pPr>
      <w:r>
        <w:t>Executive</w:t>
      </w:r>
      <w:r>
        <w:rPr>
          <w:spacing w:val="14"/>
        </w:rPr>
        <w:t xml:space="preserve"> </w:t>
      </w:r>
      <w:r>
        <w:t>Office</w:t>
      </w:r>
      <w:r>
        <w:rPr>
          <w:spacing w:val="14"/>
        </w:rPr>
        <w:t xml:space="preserve"> </w:t>
      </w:r>
      <w:r>
        <w:t>of</w:t>
      </w:r>
      <w:r>
        <w:rPr>
          <w:spacing w:val="14"/>
        </w:rPr>
        <w:t xml:space="preserve"> </w:t>
      </w:r>
      <w:r>
        <w:t>Elder</w:t>
      </w:r>
      <w:r>
        <w:rPr>
          <w:spacing w:val="14"/>
        </w:rPr>
        <w:t xml:space="preserve"> </w:t>
      </w:r>
      <w:r>
        <w:rPr>
          <w:spacing w:val="-2"/>
        </w:rPr>
        <w:t>Affairs</w:t>
      </w:r>
    </w:p>
    <w:p w14:paraId="7CBC98C3" w14:textId="77777777" w:rsidR="001246D0" w:rsidRDefault="000E5E54">
      <w:pPr>
        <w:pStyle w:val="Heading5"/>
      </w:pPr>
      <w:r>
        <w:t>One</w:t>
      </w:r>
      <w:r>
        <w:rPr>
          <w:spacing w:val="19"/>
        </w:rPr>
        <w:t xml:space="preserve"> </w:t>
      </w:r>
      <w:r>
        <w:t>Ashburton</w:t>
      </w:r>
      <w:r>
        <w:rPr>
          <w:spacing w:val="20"/>
        </w:rPr>
        <w:t xml:space="preserve"> </w:t>
      </w:r>
      <w:r>
        <w:t>Place,</w:t>
      </w:r>
      <w:r>
        <w:rPr>
          <w:spacing w:val="19"/>
        </w:rPr>
        <w:t xml:space="preserve"> </w:t>
      </w:r>
      <w:r>
        <w:t>Boston,</w:t>
      </w:r>
      <w:r>
        <w:rPr>
          <w:spacing w:val="20"/>
        </w:rPr>
        <w:t xml:space="preserve"> </w:t>
      </w:r>
      <w:r>
        <w:t>MA</w:t>
      </w:r>
      <w:r>
        <w:rPr>
          <w:spacing w:val="19"/>
        </w:rPr>
        <w:t xml:space="preserve"> </w:t>
      </w:r>
      <w:r>
        <w:rPr>
          <w:spacing w:val="-2"/>
        </w:rPr>
        <w:t>02018</w:t>
      </w:r>
    </w:p>
    <w:p w14:paraId="7CBC98C4" w14:textId="77777777" w:rsidR="001246D0" w:rsidRDefault="001246D0">
      <w:pPr>
        <w:pStyle w:val="BodyText"/>
        <w:rPr>
          <w:rFonts w:ascii="Century Gothic"/>
          <w:sz w:val="20"/>
        </w:rPr>
      </w:pPr>
    </w:p>
    <w:p w14:paraId="7CBC98C5" w14:textId="77777777" w:rsidR="001246D0" w:rsidRDefault="001246D0">
      <w:pPr>
        <w:pStyle w:val="BodyText"/>
        <w:rPr>
          <w:rFonts w:ascii="Century Gothic"/>
          <w:sz w:val="20"/>
        </w:rPr>
      </w:pPr>
    </w:p>
    <w:p w14:paraId="7CBC98C6" w14:textId="77777777" w:rsidR="001246D0" w:rsidRDefault="001246D0">
      <w:pPr>
        <w:pStyle w:val="BodyText"/>
        <w:rPr>
          <w:rFonts w:ascii="Century Gothic"/>
          <w:sz w:val="20"/>
        </w:rPr>
      </w:pPr>
    </w:p>
    <w:p w14:paraId="7CBC98C7" w14:textId="77777777" w:rsidR="001246D0" w:rsidRDefault="001246D0">
      <w:pPr>
        <w:pStyle w:val="BodyText"/>
        <w:rPr>
          <w:rFonts w:ascii="Century Gothic"/>
          <w:sz w:val="20"/>
        </w:rPr>
      </w:pPr>
    </w:p>
    <w:p w14:paraId="7CBC98C8" w14:textId="77777777" w:rsidR="001246D0" w:rsidRDefault="001246D0">
      <w:pPr>
        <w:pStyle w:val="BodyText"/>
        <w:rPr>
          <w:rFonts w:ascii="Century Gothic"/>
          <w:sz w:val="20"/>
        </w:rPr>
      </w:pPr>
    </w:p>
    <w:p w14:paraId="7CBC98C9" w14:textId="77777777" w:rsidR="001246D0" w:rsidRDefault="001246D0">
      <w:pPr>
        <w:pStyle w:val="BodyText"/>
        <w:rPr>
          <w:rFonts w:ascii="Century Gothic"/>
          <w:sz w:val="20"/>
        </w:rPr>
      </w:pPr>
    </w:p>
    <w:p w14:paraId="7CBC98CA" w14:textId="77777777" w:rsidR="001246D0" w:rsidRDefault="001246D0">
      <w:pPr>
        <w:pStyle w:val="BodyText"/>
        <w:rPr>
          <w:rFonts w:ascii="Century Gothic"/>
          <w:sz w:val="20"/>
        </w:rPr>
      </w:pPr>
    </w:p>
    <w:p w14:paraId="7CBC98CB" w14:textId="77777777" w:rsidR="001246D0" w:rsidRDefault="001246D0">
      <w:pPr>
        <w:pStyle w:val="BodyText"/>
        <w:rPr>
          <w:rFonts w:ascii="Century Gothic"/>
          <w:sz w:val="20"/>
        </w:rPr>
      </w:pPr>
    </w:p>
    <w:p w14:paraId="7CBC98CC" w14:textId="77777777" w:rsidR="001246D0" w:rsidRDefault="001246D0">
      <w:pPr>
        <w:pStyle w:val="BodyText"/>
        <w:rPr>
          <w:rFonts w:ascii="Century Gothic"/>
          <w:sz w:val="20"/>
        </w:rPr>
      </w:pPr>
    </w:p>
    <w:p w14:paraId="7CBC98CD" w14:textId="77777777" w:rsidR="001246D0" w:rsidRDefault="001246D0">
      <w:pPr>
        <w:pStyle w:val="BodyText"/>
        <w:rPr>
          <w:rFonts w:ascii="Century Gothic"/>
          <w:sz w:val="20"/>
        </w:rPr>
      </w:pPr>
    </w:p>
    <w:p w14:paraId="7CBC98CE" w14:textId="77777777" w:rsidR="001246D0" w:rsidRDefault="001246D0">
      <w:pPr>
        <w:pStyle w:val="BodyText"/>
        <w:rPr>
          <w:rFonts w:ascii="Century Gothic"/>
          <w:sz w:val="20"/>
        </w:rPr>
      </w:pPr>
    </w:p>
    <w:p w14:paraId="7CBC98CF" w14:textId="77777777" w:rsidR="001246D0" w:rsidRDefault="001246D0">
      <w:pPr>
        <w:pStyle w:val="BodyText"/>
        <w:rPr>
          <w:rFonts w:ascii="Century Gothic"/>
          <w:sz w:val="20"/>
        </w:rPr>
      </w:pPr>
    </w:p>
    <w:p w14:paraId="7CBC98D0" w14:textId="77777777" w:rsidR="001246D0" w:rsidRDefault="001246D0">
      <w:pPr>
        <w:pStyle w:val="BodyText"/>
        <w:rPr>
          <w:rFonts w:ascii="Century Gothic"/>
          <w:sz w:val="20"/>
        </w:rPr>
      </w:pPr>
    </w:p>
    <w:p w14:paraId="7CBC98D1" w14:textId="77777777" w:rsidR="001246D0" w:rsidRDefault="001246D0">
      <w:pPr>
        <w:pStyle w:val="BodyText"/>
        <w:rPr>
          <w:rFonts w:ascii="Century Gothic"/>
          <w:sz w:val="20"/>
        </w:rPr>
      </w:pPr>
    </w:p>
    <w:p w14:paraId="7CBC98D2" w14:textId="77777777" w:rsidR="001246D0" w:rsidRDefault="001246D0">
      <w:pPr>
        <w:pStyle w:val="BodyText"/>
        <w:rPr>
          <w:rFonts w:ascii="Century Gothic"/>
          <w:sz w:val="20"/>
        </w:rPr>
      </w:pPr>
    </w:p>
    <w:p w14:paraId="7CBC98D3" w14:textId="77777777" w:rsidR="001246D0" w:rsidRDefault="001246D0">
      <w:pPr>
        <w:pStyle w:val="BodyText"/>
        <w:rPr>
          <w:rFonts w:ascii="Century Gothic"/>
          <w:sz w:val="20"/>
        </w:rPr>
      </w:pPr>
    </w:p>
    <w:p w14:paraId="7CBC98D4" w14:textId="77777777" w:rsidR="001246D0" w:rsidRDefault="001246D0">
      <w:pPr>
        <w:pStyle w:val="BodyText"/>
        <w:rPr>
          <w:rFonts w:ascii="Century Gothic"/>
          <w:sz w:val="20"/>
        </w:rPr>
      </w:pPr>
    </w:p>
    <w:p w14:paraId="7CBC98D5" w14:textId="77777777" w:rsidR="001246D0" w:rsidRDefault="001246D0">
      <w:pPr>
        <w:pStyle w:val="BodyText"/>
        <w:rPr>
          <w:rFonts w:ascii="Century Gothic"/>
          <w:sz w:val="20"/>
        </w:rPr>
      </w:pPr>
    </w:p>
    <w:p w14:paraId="7CBC98D6" w14:textId="77777777" w:rsidR="001246D0" w:rsidRDefault="001246D0">
      <w:pPr>
        <w:pStyle w:val="BodyText"/>
        <w:rPr>
          <w:rFonts w:ascii="Century Gothic"/>
          <w:sz w:val="20"/>
        </w:rPr>
      </w:pPr>
    </w:p>
    <w:p w14:paraId="7CBC98D7" w14:textId="77777777" w:rsidR="001246D0" w:rsidRDefault="001246D0">
      <w:pPr>
        <w:pStyle w:val="BodyText"/>
        <w:rPr>
          <w:rFonts w:ascii="Century Gothic"/>
          <w:sz w:val="20"/>
        </w:rPr>
      </w:pPr>
    </w:p>
    <w:p w14:paraId="7CBC98D8" w14:textId="77777777" w:rsidR="001246D0" w:rsidRDefault="001246D0">
      <w:pPr>
        <w:pStyle w:val="BodyText"/>
        <w:rPr>
          <w:rFonts w:ascii="Century Gothic"/>
          <w:sz w:val="20"/>
        </w:rPr>
      </w:pPr>
    </w:p>
    <w:p w14:paraId="7CBC98D9" w14:textId="77777777" w:rsidR="001246D0" w:rsidRDefault="001246D0">
      <w:pPr>
        <w:pStyle w:val="BodyText"/>
        <w:rPr>
          <w:rFonts w:ascii="Century Gothic"/>
          <w:sz w:val="20"/>
        </w:rPr>
      </w:pPr>
    </w:p>
    <w:p w14:paraId="7CBC98DA" w14:textId="77777777" w:rsidR="001246D0" w:rsidRDefault="001246D0">
      <w:pPr>
        <w:pStyle w:val="BodyText"/>
        <w:rPr>
          <w:rFonts w:ascii="Century Gothic"/>
          <w:sz w:val="20"/>
        </w:rPr>
      </w:pPr>
    </w:p>
    <w:p w14:paraId="7CBC98DB" w14:textId="77777777" w:rsidR="001246D0" w:rsidRDefault="001246D0">
      <w:pPr>
        <w:pStyle w:val="BodyText"/>
        <w:rPr>
          <w:rFonts w:ascii="Century Gothic"/>
          <w:sz w:val="20"/>
        </w:rPr>
      </w:pPr>
    </w:p>
    <w:p w14:paraId="7CBC98DC" w14:textId="77777777" w:rsidR="001246D0" w:rsidRDefault="001246D0">
      <w:pPr>
        <w:pStyle w:val="BodyText"/>
        <w:rPr>
          <w:rFonts w:ascii="Century Gothic"/>
          <w:sz w:val="20"/>
        </w:rPr>
      </w:pPr>
    </w:p>
    <w:p w14:paraId="7CBC98DD" w14:textId="77777777" w:rsidR="001246D0" w:rsidRDefault="001246D0">
      <w:pPr>
        <w:pStyle w:val="BodyText"/>
        <w:rPr>
          <w:rFonts w:ascii="Century Gothic"/>
          <w:sz w:val="20"/>
        </w:rPr>
      </w:pPr>
    </w:p>
    <w:p w14:paraId="7CBC98DE" w14:textId="77777777" w:rsidR="001246D0" w:rsidRDefault="001246D0">
      <w:pPr>
        <w:pStyle w:val="BodyText"/>
        <w:rPr>
          <w:rFonts w:ascii="Century Gothic"/>
          <w:sz w:val="20"/>
        </w:rPr>
      </w:pPr>
    </w:p>
    <w:p w14:paraId="7CBC98DF" w14:textId="77777777" w:rsidR="001246D0" w:rsidRDefault="001246D0">
      <w:pPr>
        <w:pStyle w:val="BodyText"/>
        <w:rPr>
          <w:rFonts w:ascii="Century Gothic"/>
          <w:sz w:val="20"/>
        </w:rPr>
      </w:pPr>
    </w:p>
    <w:p w14:paraId="7CBC98E0" w14:textId="77777777" w:rsidR="001246D0" w:rsidRDefault="001246D0">
      <w:pPr>
        <w:pStyle w:val="BodyText"/>
        <w:rPr>
          <w:rFonts w:ascii="Century Gothic"/>
          <w:sz w:val="20"/>
        </w:rPr>
      </w:pPr>
    </w:p>
    <w:p w14:paraId="7CBC98E1" w14:textId="77777777" w:rsidR="001246D0" w:rsidRDefault="001246D0">
      <w:pPr>
        <w:pStyle w:val="BodyText"/>
        <w:rPr>
          <w:rFonts w:ascii="Century Gothic"/>
          <w:sz w:val="20"/>
        </w:rPr>
      </w:pPr>
    </w:p>
    <w:p w14:paraId="7CBC98E2" w14:textId="77777777" w:rsidR="001246D0" w:rsidRDefault="001246D0">
      <w:pPr>
        <w:pStyle w:val="BodyText"/>
        <w:rPr>
          <w:rFonts w:ascii="Century Gothic"/>
          <w:sz w:val="20"/>
        </w:rPr>
      </w:pPr>
    </w:p>
    <w:p w14:paraId="7CBC98E3" w14:textId="77777777" w:rsidR="001246D0" w:rsidRDefault="001246D0">
      <w:pPr>
        <w:pStyle w:val="BodyText"/>
        <w:rPr>
          <w:rFonts w:ascii="Century Gothic"/>
          <w:sz w:val="20"/>
        </w:rPr>
      </w:pPr>
    </w:p>
    <w:p w14:paraId="7CBC98E4" w14:textId="77777777" w:rsidR="001246D0" w:rsidRDefault="001246D0">
      <w:pPr>
        <w:pStyle w:val="BodyText"/>
        <w:rPr>
          <w:rFonts w:ascii="Century Gothic"/>
          <w:sz w:val="20"/>
        </w:rPr>
      </w:pPr>
    </w:p>
    <w:p w14:paraId="7CBC98E5" w14:textId="77777777" w:rsidR="001246D0" w:rsidRDefault="001246D0">
      <w:pPr>
        <w:pStyle w:val="BodyText"/>
        <w:rPr>
          <w:rFonts w:ascii="Century Gothic"/>
          <w:sz w:val="20"/>
        </w:rPr>
      </w:pPr>
    </w:p>
    <w:p w14:paraId="7CBC98E6" w14:textId="77777777" w:rsidR="001246D0" w:rsidRDefault="001246D0">
      <w:pPr>
        <w:pStyle w:val="BodyText"/>
        <w:rPr>
          <w:rFonts w:ascii="Century Gothic"/>
          <w:sz w:val="20"/>
        </w:rPr>
      </w:pPr>
    </w:p>
    <w:p w14:paraId="7CBC98E7" w14:textId="77777777" w:rsidR="001246D0" w:rsidRDefault="001246D0">
      <w:pPr>
        <w:pStyle w:val="BodyText"/>
        <w:rPr>
          <w:rFonts w:ascii="Century Gothic"/>
          <w:sz w:val="20"/>
        </w:rPr>
      </w:pPr>
    </w:p>
    <w:p w14:paraId="7CBC98E8" w14:textId="77777777" w:rsidR="001246D0" w:rsidRDefault="001246D0">
      <w:pPr>
        <w:pStyle w:val="BodyText"/>
        <w:spacing w:before="142"/>
        <w:rPr>
          <w:rFonts w:ascii="Century Gothic"/>
          <w:sz w:val="20"/>
        </w:rPr>
      </w:pPr>
    </w:p>
    <w:p w14:paraId="7CBC98E9" w14:textId="77777777" w:rsidR="001246D0" w:rsidRDefault="001246D0">
      <w:pPr>
        <w:pStyle w:val="BodyText"/>
        <w:rPr>
          <w:rFonts w:ascii="Century Gothic"/>
          <w:sz w:val="20"/>
        </w:rPr>
        <w:sectPr w:rsidR="001246D0">
          <w:type w:val="continuous"/>
          <w:pgSz w:w="12240" w:h="15840"/>
          <w:pgMar w:top="1060" w:right="0" w:bottom="280" w:left="0" w:header="720" w:footer="720" w:gutter="0"/>
          <w:cols w:space="720"/>
        </w:sectPr>
      </w:pPr>
    </w:p>
    <w:p w14:paraId="7CBC98EA" w14:textId="77777777" w:rsidR="001246D0" w:rsidRDefault="000E5E54">
      <w:pPr>
        <w:spacing w:before="97"/>
        <w:ind w:left="270"/>
        <w:rPr>
          <w:rFonts w:ascii="Century Gothic"/>
        </w:rPr>
      </w:pPr>
      <w:r>
        <w:rPr>
          <w:rFonts w:ascii="Century Gothic"/>
          <w:noProof/>
        </w:rPr>
        <mc:AlternateContent>
          <mc:Choice Requires="wpg">
            <w:drawing>
              <wp:anchor distT="0" distB="0" distL="0" distR="0" simplePos="0" relativeHeight="486482944" behindDoc="1" locked="0" layoutInCell="1" allowOverlap="1" wp14:anchorId="7CBC9D6B" wp14:editId="6EBDDC35">
                <wp:simplePos x="0" y="0"/>
                <wp:positionH relativeFrom="page">
                  <wp:posOffset>0</wp:posOffset>
                </wp:positionH>
                <wp:positionV relativeFrom="page">
                  <wp:posOffset>0</wp:posOffset>
                </wp:positionV>
                <wp:extent cx="7772400" cy="10058400"/>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wps:wsp>
                        <wps:cNvPr id="2" name="Graphic 2"/>
                        <wps:cNvSpPr/>
                        <wps:spPr>
                          <a:xfrm>
                            <a:off x="3071261" y="5579318"/>
                            <a:ext cx="4701540" cy="4479290"/>
                          </a:xfrm>
                          <a:custGeom>
                            <a:avLst/>
                            <a:gdLst/>
                            <a:ahLst/>
                            <a:cxnLst/>
                            <a:rect l="l" t="t" r="r" b="b"/>
                            <a:pathLst>
                              <a:path w="4701540" h="4479290">
                                <a:moveTo>
                                  <a:pt x="2904027" y="12699"/>
                                </a:moveTo>
                                <a:lnTo>
                                  <a:pt x="2710991" y="12699"/>
                                </a:lnTo>
                                <a:lnTo>
                                  <a:pt x="2759151" y="0"/>
                                </a:lnTo>
                                <a:lnTo>
                                  <a:pt x="2855867" y="0"/>
                                </a:lnTo>
                                <a:lnTo>
                                  <a:pt x="2904027" y="12699"/>
                                </a:lnTo>
                                <a:close/>
                              </a:path>
                              <a:path w="4701540" h="4479290">
                                <a:moveTo>
                                  <a:pt x="3094560" y="25399"/>
                                </a:moveTo>
                                <a:lnTo>
                                  <a:pt x="2520457" y="25399"/>
                                </a:lnTo>
                                <a:lnTo>
                                  <a:pt x="2567762" y="12699"/>
                                </a:lnTo>
                                <a:lnTo>
                                  <a:pt x="3047256" y="12699"/>
                                </a:lnTo>
                                <a:lnTo>
                                  <a:pt x="3094560" y="25399"/>
                                </a:lnTo>
                                <a:close/>
                              </a:path>
                              <a:path w="4701540" h="4479290">
                                <a:moveTo>
                                  <a:pt x="3281409" y="50799"/>
                                </a:moveTo>
                                <a:lnTo>
                                  <a:pt x="2333609" y="50799"/>
                                </a:lnTo>
                                <a:lnTo>
                                  <a:pt x="2426547" y="25399"/>
                                </a:lnTo>
                                <a:lnTo>
                                  <a:pt x="3188471" y="25399"/>
                                </a:lnTo>
                                <a:lnTo>
                                  <a:pt x="3281409" y="50799"/>
                                </a:lnTo>
                                <a:close/>
                              </a:path>
                              <a:path w="4701540" h="4479290">
                                <a:moveTo>
                                  <a:pt x="3418875" y="76199"/>
                                </a:moveTo>
                                <a:lnTo>
                                  <a:pt x="2196143" y="76199"/>
                                </a:lnTo>
                                <a:lnTo>
                                  <a:pt x="2287522" y="50799"/>
                                </a:lnTo>
                                <a:lnTo>
                                  <a:pt x="3327496" y="50799"/>
                                </a:lnTo>
                                <a:lnTo>
                                  <a:pt x="3418875" y="76199"/>
                                </a:lnTo>
                                <a:close/>
                              </a:path>
                              <a:path w="4701540" h="4479290">
                                <a:moveTo>
                                  <a:pt x="4701138" y="4479081"/>
                                </a:moveTo>
                                <a:lnTo>
                                  <a:pt x="546052" y="4479081"/>
                                </a:lnTo>
                                <a:lnTo>
                                  <a:pt x="531089" y="4457699"/>
                                </a:lnTo>
                                <a:lnTo>
                                  <a:pt x="504995" y="4419599"/>
                                </a:lnTo>
                                <a:lnTo>
                                  <a:pt x="479478" y="4381499"/>
                                </a:lnTo>
                                <a:lnTo>
                                  <a:pt x="454544" y="4343399"/>
                                </a:lnTo>
                                <a:lnTo>
                                  <a:pt x="430200" y="4305299"/>
                                </a:lnTo>
                                <a:lnTo>
                                  <a:pt x="406452" y="4267199"/>
                                </a:lnTo>
                                <a:lnTo>
                                  <a:pt x="383307" y="4229099"/>
                                </a:lnTo>
                                <a:lnTo>
                                  <a:pt x="360771" y="4190999"/>
                                </a:lnTo>
                                <a:lnTo>
                                  <a:pt x="338851" y="4152899"/>
                                </a:lnTo>
                                <a:lnTo>
                                  <a:pt x="317553" y="4114799"/>
                                </a:lnTo>
                                <a:lnTo>
                                  <a:pt x="296884" y="4063999"/>
                                </a:lnTo>
                                <a:lnTo>
                                  <a:pt x="276850" y="4025899"/>
                                </a:lnTo>
                                <a:lnTo>
                                  <a:pt x="257459" y="3987799"/>
                                </a:lnTo>
                                <a:lnTo>
                                  <a:pt x="238716" y="3949699"/>
                                </a:lnTo>
                                <a:lnTo>
                                  <a:pt x="220627" y="3898899"/>
                                </a:lnTo>
                                <a:lnTo>
                                  <a:pt x="203201" y="3860799"/>
                                </a:lnTo>
                                <a:lnTo>
                                  <a:pt x="186442" y="3822699"/>
                                </a:lnTo>
                                <a:lnTo>
                                  <a:pt x="170358" y="3771899"/>
                                </a:lnTo>
                                <a:lnTo>
                                  <a:pt x="154956" y="3733799"/>
                                </a:lnTo>
                                <a:lnTo>
                                  <a:pt x="140240" y="3695699"/>
                                </a:lnTo>
                                <a:lnTo>
                                  <a:pt x="126220" y="3644899"/>
                                </a:lnTo>
                                <a:lnTo>
                                  <a:pt x="112899" y="3606799"/>
                                </a:lnTo>
                                <a:lnTo>
                                  <a:pt x="100286" y="3555999"/>
                                </a:lnTo>
                                <a:lnTo>
                                  <a:pt x="88387" y="3517899"/>
                                </a:lnTo>
                                <a:lnTo>
                                  <a:pt x="77209" y="3467099"/>
                                </a:lnTo>
                                <a:lnTo>
                                  <a:pt x="66757" y="3428999"/>
                                </a:lnTo>
                                <a:lnTo>
                                  <a:pt x="57038" y="3378199"/>
                                </a:lnTo>
                                <a:lnTo>
                                  <a:pt x="48060" y="3327399"/>
                                </a:lnTo>
                                <a:lnTo>
                                  <a:pt x="39827" y="3289299"/>
                                </a:lnTo>
                                <a:lnTo>
                                  <a:pt x="32348" y="3238499"/>
                                </a:lnTo>
                                <a:lnTo>
                                  <a:pt x="25629" y="3187699"/>
                                </a:lnTo>
                                <a:lnTo>
                                  <a:pt x="19675" y="3149599"/>
                                </a:lnTo>
                                <a:lnTo>
                                  <a:pt x="14494" y="3098799"/>
                                </a:lnTo>
                                <a:lnTo>
                                  <a:pt x="10093" y="3047999"/>
                                </a:lnTo>
                                <a:lnTo>
                                  <a:pt x="6477" y="3009899"/>
                                </a:lnTo>
                                <a:lnTo>
                                  <a:pt x="3653" y="2959099"/>
                                </a:lnTo>
                                <a:lnTo>
                                  <a:pt x="1627" y="2908299"/>
                                </a:lnTo>
                                <a:lnTo>
                                  <a:pt x="408" y="2857499"/>
                                </a:lnTo>
                                <a:lnTo>
                                  <a:pt x="0" y="2806699"/>
                                </a:lnTo>
                                <a:lnTo>
                                  <a:pt x="408" y="2768599"/>
                                </a:lnTo>
                                <a:lnTo>
                                  <a:pt x="1627" y="2717799"/>
                                </a:lnTo>
                                <a:lnTo>
                                  <a:pt x="3653" y="2666999"/>
                                </a:lnTo>
                                <a:lnTo>
                                  <a:pt x="6477" y="2616199"/>
                                </a:lnTo>
                                <a:lnTo>
                                  <a:pt x="10093" y="2578099"/>
                                </a:lnTo>
                                <a:lnTo>
                                  <a:pt x="14494" y="2527299"/>
                                </a:lnTo>
                                <a:lnTo>
                                  <a:pt x="19675" y="2476499"/>
                                </a:lnTo>
                                <a:lnTo>
                                  <a:pt x="25629" y="2425699"/>
                                </a:lnTo>
                                <a:lnTo>
                                  <a:pt x="32348" y="2387599"/>
                                </a:lnTo>
                                <a:lnTo>
                                  <a:pt x="39827" y="2336799"/>
                                </a:lnTo>
                                <a:lnTo>
                                  <a:pt x="48060" y="2285999"/>
                                </a:lnTo>
                                <a:lnTo>
                                  <a:pt x="57038" y="2247899"/>
                                </a:lnTo>
                                <a:lnTo>
                                  <a:pt x="66757" y="2197099"/>
                                </a:lnTo>
                                <a:lnTo>
                                  <a:pt x="77209" y="2158999"/>
                                </a:lnTo>
                                <a:lnTo>
                                  <a:pt x="88387" y="2108199"/>
                                </a:lnTo>
                                <a:lnTo>
                                  <a:pt x="100286" y="2070099"/>
                                </a:lnTo>
                                <a:lnTo>
                                  <a:pt x="112899" y="2019299"/>
                                </a:lnTo>
                                <a:lnTo>
                                  <a:pt x="126220" y="1981199"/>
                                </a:lnTo>
                                <a:lnTo>
                                  <a:pt x="140240" y="1930399"/>
                                </a:lnTo>
                                <a:lnTo>
                                  <a:pt x="154956" y="1892299"/>
                                </a:lnTo>
                                <a:lnTo>
                                  <a:pt x="170358" y="1841499"/>
                                </a:lnTo>
                                <a:lnTo>
                                  <a:pt x="186442" y="1803399"/>
                                </a:lnTo>
                                <a:lnTo>
                                  <a:pt x="203201" y="1765299"/>
                                </a:lnTo>
                                <a:lnTo>
                                  <a:pt x="220627" y="1714499"/>
                                </a:lnTo>
                                <a:lnTo>
                                  <a:pt x="238716" y="1676399"/>
                                </a:lnTo>
                                <a:lnTo>
                                  <a:pt x="257459" y="1638299"/>
                                </a:lnTo>
                                <a:lnTo>
                                  <a:pt x="276850" y="1600199"/>
                                </a:lnTo>
                                <a:lnTo>
                                  <a:pt x="296884" y="1549399"/>
                                </a:lnTo>
                                <a:lnTo>
                                  <a:pt x="317553" y="1511299"/>
                                </a:lnTo>
                                <a:lnTo>
                                  <a:pt x="338851" y="1473199"/>
                                </a:lnTo>
                                <a:lnTo>
                                  <a:pt x="360771" y="1435099"/>
                                </a:lnTo>
                                <a:lnTo>
                                  <a:pt x="383307" y="1396999"/>
                                </a:lnTo>
                                <a:lnTo>
                                  <a:pt x="406452" y="1358899"/>
                                </a:lnTo>
                                <a:lnTo>
                                  <a:pt x="430200" y="1320799"/>
                                </a:lnTo>
                                <a:lnTo>
                                  <a:pt x="454544" y="1282699"/>
                                </a:lnTo>
                                <a:lnTo>
                                  <a:pt x="479478" y="1244599"/>
                                </a:lnTo>
                                <a:lnTo>
                                  <a:pt x="504995" y="1206499"/>
                                </a:lnTo>
                                <a:lnTo>
                                  <a:pt x="531089" y="1168399"/>
                                </a:lnTo>
                                <a:lnTo>
                                  <a:pt x="557752" y="1130299"/>
                                </a:lnTo>
                                <a:lnTo>
                                  <a:pt x="584979" y="1092199"/>
                                </a:lnTo>
                                <a:lnTo>
                                  <a:pt x="612763" y="1066799"/>
                                </a:lnTo>
                                <a:lnTo>
                                  <a:pt x="641098" y="1028699"/>
                                </a:lnTo>
                                <a:lnTo>
                                  <a:pt x="669977" y="990599"/>
                                </a:lnTo>
                                <a:lnTo>
                                  <a:pt x="699393" y="952499"/>
                                </a:lnTo>
                                <a:lnTo>
                                  <a:pt x="729340" y="927099"/>
                                </a:lnTo>
                                <a:lnTo>
                                  <a:pt x="759811" y="888999"/>
                                </a:lnTo>
                                <a:lnTo>
                                  <a:pt x="790800" y="863599"/>
                                </a:lnTo>
                                <a:lnTo>
                                  <a:pt x="822300" y="825499"/>
                                </a:lnTo>
                                <a:lnTo>
                                  <a:pt x="854305" y="800099"/>
                                </a:lnTo>
                                <a:lnTo>
                                  <a:pt x="886808" y="761999"/>
                                </a:lnTo>
                                <a:lnTo>
                                  <a:pt x="919803" y="736599"/>
                                </a:lnTo>
                                <a:lnTo>
                                  <a:pt x="953283" y="698499"/>
                                </a:lnTo>
                                <a:lnTo>
                                  <a:pt x="987242" y="673099"/>
                                </a:lnTo>
                                <a:lnTo>
                                  <a:pt x="1056568" y="622299"/>
                                </a:lnTo>
                                <a:lnTo>
                                  <a:pt x="1091924" y="584199"/>
                                </a:lnTo>
                                <a:lnTo>
                                  <a:pt x="1163985" y="533399"/>
                                </a:lnTo>
                                <a:lnTo>
                                  <a:pt x="1237804" y="482599"/>
                                </a:lnTo>
                                <a:lnTo>
                                  <a:pt x="1313328" y="431799"/>
                                </a:lnTo>
                                <a:lnTo>
                                  <a:pt x="1351713" y="406399"/>
                                </a:lnTo>
                                <a:lnTo>
                                  <a:pt x="1390505" y="393699"/>
                                </a:lnTo>
                                <a:lnTo>
                                  <a:pt x="1509256" y="317499"/>
                                </a:lnTo>
                                <a:lnTo>
                                  <a:pt x="1549610" y="304799"/>
                                </a:lnTo>
                                <a:lnTo>
                                  <a:pt x="1590337" y="279399"/>
                                </a:lnTo>
                                <a:lnTo>
                                  <a:pt x="1631433" y="266699"/>
                                </a:lnTo>
                                <a:lnTo>
                                  <a:pt x="1672889" y="241299"/>
                                </a:lnTo>
                                <a:lnTo>
                                  <a:pt x="1714700" y="228599"/>
                                </a:lnTo>
                                <a:lnTo>
                                  <a:pt x="1756858" y="203199"/>
                                </a:lnTo>
                                <a:lnTo>
                                  <a:pt x="1885356" y="165099"/>
                                </a:lnTo>
                                <a:lnTo>
                                  <a:pt x="1928841" y="139699"/>
                                </a:lnTo>
                                <a:lnTo>
                                  <a:pt x="2150865" y="76199"/>
                                </a:lnTo>
                                <a:lnTo>
                                  <a:pt x="3464153" y="76199"/>
                                </a:lnTo>
                                <a:lnTo>
                                  <a:pt x="3686177" y="139699"/>
                                </a:lnTo>
                                <a:lnTo>
                                  <a:pt x="3729662" y="165099"/>
                                </a:lnTo>
                                <a:lnTo>
                                  <a:pt x="3858160" y="203199"/>
                                </a:lnTo>
                                <a:lnTo>
                                  <a:pt x="3900318" y="228599"/>
                                </a:lnTo>
                                <a:lnTo>
                                  <a:pt x="3942129" y="241299"/>
                                </a:lnTo>
                                <a:lnTo>
                                  <a:pt x="3983585" y="266699"/>
                                </a:lnTo>
                                <a:lnTo>
                                  <a:pt x="4024680" y="279399"/>
                                </a:lnTo>
                                <a:lnTo>
                                  <a:pt x="4065408" y="304799"/>
                                </a:lnTo>
                                <a:lnTo>
                                  <a:pt x="4105761" y="317499"/>
                                </a:lnTo>
                                <a:lnTo>
                                  <a:pt x="4224513" y="393699"/>
                                </a:lnTo>
                                <a:lnTo>
                                  <a:pt x="4263305" y="406399"/>
                                </a:lnTo>
                                <a:lnTo>
                                  <a:pt x="4301690" y="431799"/>
                                </a:lnTo>
                                <a:lnTo>
                                  <a:pt x="4377214" y="482599"/>
                                </a:lnTo>
                                <a:lnTo>
                                  <a:pt x="4451033" y="533399"/>
                                </a:lnTo>
                                <a:lnTo>
                                  <a:pt x="4523094" y="584199"/>
                                </a:lnTo>
                                <a:lnTo>
                                  <a:pt x="4558449" y="622299"/>
                                </a:lnTo>
                                <a:lnTo>
                                  <a:pt x="4627776" y="673099"/>
                                </a:lnTo>
                                <a:lnTo>
                                  <a:pt x="4661735" y="698499"/>
                                </a:lnTo>
                                <a:lnTo>
                                  <a:pt x="4695215" y="736599"/>
                                </a:lnTo>
                                <a:lnTo>
                                  <a:pt x="4701138" y="741159"/>
                                </a:lnTo>
                                <a:lnTo>
                                  <a:pt x="4701138" y="4479081"/>
                                </a:lnTo>
                                <a:close/>
                              </a:path>
                            </a:pathLst>
                          </a:custGeom>
                          <a:solidFill>
                            <a:srgbClr val="D9D9D9"/>
                          </a:solidFill>
                        </wps:spPr>
                        <wps:bodyPr wrap="square" lIns="0" tIns="0" rIns="0" bIns="0" rtlCol="0">
                          <a:prstTxWarp prst="textNoShape">
                            <a:avLst/>
                          </a:prstTxWarp>
                          <a:noAutofit/>
                        </wps:bodyPr>
                      </wps:wsp>
                      <wps:wsp>
                        <wps:cNvPr id="3" name="Graphic 3">
                          <a:extLst>
                            <a:ext uri="{C183D7F6-B498-43B3-948B-1728B52AA6E4}">
                              <adec:decorative xmlns:adec="http://schemas.microsoft.com/office/drawing/2017/decorative" val="1"/>
                            </a:ext>
                          </a:extLst>
                        </wps:cNvPr>
                        <wps:cNvSpPr/>
                        <wps:spPr>
                          <a:xfrm>
                            <a:off x="0" y="0"/>
                            <a:ext cx="7201534" cy="6189345"/>
                          </a:xfrm>
                          <a:custGeom>
                            <a:avLst/>
                            <a:gdLst/>
                            <a:ahLst/>
                            <a:cxnLst/>
                            <a:rect l="l" t="t" r="r" b="b"/>
                            <a:pathLst>
                              <a:path w="7201534" h="6189345">
                                <a:moveTo>
                                  <a:pt x="3735465" y="6099818"/>
                                </a:moveTo>
                                <a:lnTo>
                                  <a:pt x="1857679" y="6099818"/>
                                </a:lnTo>
                                <a:lnTo>
                                  <a:pt x="1326381" y="5947418"/>
                                </a:lnTo>
                                <a:lnTo>
                                  <a:pt x="1283379" y="5922018"/>
                                </a:lnTo>
                                <a:lnTo>
                                  <a:pt x="1155633" y="5883918"/>
                                </a:lnTo>
                                <a:lnTo>
                                  <a:pt x="1113479" y="5858518"/>
                                </a:lnTo>
                                <a:lnTo>
                                  <a:pt x="1071544" y="5845818"/>
                                </a:lnTo>
                                <a:lnTo>
                                  <a:pt x="1029831" y="5820418"/>
                                </a:lnTo>
                                <a:lnTo>
                                  <a:pt x="947078" y="5795018"/>
                                </a:lnTo>
                                <a:lnTo>
                                  <a:pt x="865242" y="5744218"/>
                                </a:lnTo>
                                <a:lnTo>
                                  <a:pt x="824675" y="5731518"/>
                                </a:lnTo>
                                <a:lnTo>
                                  <a:pt x="784344" y="5706118"/>
                                </a:lnTo>
                                <a:lnTo>
                                  <a:pt x="744254" y="5693418"/>
                                </a:lnTo>
                                <a:lnTo>
                                  <a:pt x="664802" y="5642618"/>
                                </a:lnTo>
                                <a:lnTo>
                                  <a:pt x="625447" y="5629918"/>
                                </a:lnTo>
                                <a:lnTo>
                                  <a:pt x="470553" y="5528318"/>
                                </a:lnTo>
                                <a:lnTo>
                                  <a:pt x="357113" y="5452118"/>
                                </a:lnTo>
                                <a:lnTo>
                                  <a:pt x="319833" y="5439418"/>
                                </a:lnTo>
                                <a:lnTo>
                                  <a:pt x="282825" y="5414018"/>
                                </a:lnTo>
                                <a:lnTo>
                                  <a:pt x="246090" y="5375918"/>
                                </a:lnTo>
                                <a:lnTo>
                                  <a:pt x="137558" y="5299718"/>
                                </a:lnTo>
                                <a:lnTo>
                                  <a:pt x="31586" y="5223518"/>
                                </a:lnTo>
                                <a:lnTo>
                                  <a:pt x="0" y="5188879"/>
                                </a:lnTo>
                                <a:lnTo>
                                  <a:pt x="0" y="0"/>
                                </a:lnTo>
                                <a:lnTo>
                                  <a:pt x="6822186" y="0"/>
                                </a:lnTo>
                                <a:lnTo>
                                  <a:pt x="6832794" y="29217"/>
                                </a:lnTo>
                                <a:lnTo>
                                  <a:pt x="6850822" y="67317"/>
                                </a:lnTo>
                                <a:lnTo>
                                  <a:pt x="6868430" y="105417"/>
                                </a:lnTo>
                                <a:lnTo>
                                  <a:pt x="6885617" y="143517"/>
                                </a:lnTo>
                                <a:lnTo>
                                  <a:pt x="6902380" y="194317"/>
                                </a:lnTo>
                                <a:lnTo>
                                  <a:pt x="6918717" y="232417"/>
                                </a:lnTo>
                                <a:lnTo>
                                  <a:pt x="6934623" y="283217"/>
                                </a:lnTo>
                                <a:lnTo>
                                  <a:pt x="6950098" y="321317"/>
                                </a:lnTo>
                                <a:lnTo>
                                  <a:pt x="6965138" y="359417"/>
                                </a:lnTo>
                                <a:lnTo>
                                  <a:pt x="6979741" y="410217"/>
                                </a:lnTo>
                                <a:lnTo>
                                  <a:pt x="6993904" y="448317"/>
                                </a:lnTo>
                                <a:lnTo>
                                  <a:pt x="7007624" y="499117"/>
                                </a:lnTo>
                                <a:lnTo>
                                  <a:pt x="7020900" y="537217"/>
                                </a:lnTo>
                                <a:lnTo>
                                  <a:pt x="7033727" y="588017"/>
                                </a:lnTo>
                                <a:lnTo>
                                  <a:pt x="7046104" y="626117"/>
                                </a:lnTo>
                                <a:lnTo>
                                  <a:pt x="7058027" y="676917"/>
                                </a:lnTo>
                                <a:lnTo>
                                  <a:pt x="7069495" y="715017"/>
                                </a:lnTo>
                                <a:lnTo>
                                  <a:pt x="7080505" y="765817"/>
                                </a:lnTo>
                                <a:lnTo>
                                  <a:pt x="7091054" y="803917"/>
                                </a:lnTo>
                                <a:lnTo>
                                  <a:pt x="7101139" y="854717"/>
                                </a:lnTo>
                                <a:lnTo>
                                  <a:pt x="7110757" y="892817"/>
                                </a:lnTo>
                                <a:lnTo>
                                  <a:pt x="7119907" y="943617"/>
                                </a:lnTo>
                                <a:lnTo>
                                  <a:pt x="7128586" y="994417"/>
                                </a:lnTo>
                                <a:lnTo>
                                  <a:pt x="7136790" y="1032517"/>
                                </a:lnTo>
                                <a:lnTo>
                                  <a:pt x="7144517" y="1083317"/>
                                </a:lnTo>
                                <a:lnTo>
                                  <a:pt x="7151765" y="1121418"/>
                                </a:lnTo>
                                <a:lnTo>
                                  <a:pt x="7158530" y="1172218"/>
                                </a:lnTo>
                                <a:lnTo>
                                  <a:pt x="7164812" y="1223018"/>
                                </a:lnTo>
                                <a:lnTo>
                                  <a:pt x="7170605" y="1261118"/>
                                </a:lnTo>
                                <a:lnTo>
                                  <a:pt x="7175909" y="1311918"/>
                                </a:lnTo>
                                <a:lnTo>
                                  <a:pt x="7180720" y="1362718"/>
                                </a:lnTo>
                                <a:lnTo>
                                  <a:pt x="7185036" y="1413518"/>
                                </a:lnTo>
                                <a:lnTo>
                                  <a:pt x="7188854" y="1451618"/>
                                </a:lnTo>
                                <a:lnTo>
                                  <a:pt x="7192171" y="1502418"/>
                                </a:lnTo>
                                <a:lnTo>
                                  <a:pt x="7194986" y="1553218"/>
                                </a:lnTo>
                                <a:lnTo>
                                  <a:pt x="7197294" y="1604018"/>
                                </a:lnTo>
                                <a:lnTo>
                                  <a:pt x="7199094" y="1642118"/>
                                </a:lnTo>
                                <a:lnTo>
                                  <a:pt x="7200383" y="1692918"/>
                                </a:lnTo>
                                <a:lnTo>
                                  <a:pt x="7201159" y="1743718"/>
                                </a:lnTo>
                                <a:lnTo>
                                  <a:pt x="7201417" y="1794518"/>
                                </a:lnTo>
                                <a:lnTo>
                                  <a:pt x="7201159" y="1832618"/>
                                </a:lnTo>
                                <a:lnTo>
                                  <a:pt x="7200383" y="1883418"/>
                                </a:lnTo>
                                <a:lnTo>
                                  <a:pt x="7199094" y="1934218"/>
                                </a:lnTo>
                                <a:lnTo>
                                  <a:pt x="7197294" y="1985018"/>
                                </a:lnTo>
                                <a:lnTo>
                                  <a:pt x="7194986" y="2035818"/>
                                </a:lnTo>
                                <a:lnTo>
                                  <a:pt x="7192171" y="2073918"/>
                                </a:lnTo>
                                <a:lnTo>
                                  <a:pt x="7188854" y="2124718"/>
                                </a:lnTo>
                                <a:lnTo>
                                  <a:pt x="7185036" y="2175518"/>
                                </a:lnTo>
                                <a:lnTo>
                                  <a:pt x="7180720" y="2226318"/>
                                </a:lnTo>
                                <a:lnTo>
                                  <a:pt x="7175909" y="2264418"/>
                                </a:lnTo>
                                <a:lnTo>
                                  <a:pt x="7170605" y="2315218"/>
                                </a:lnTo>
                                <a:lnTo>
                                  <a:pt x="7164812" y="2366018"/>
                                </a:lnTo>
                                <a:lnTo>
                                  <a:pt x="7158530" y="2404118"/>
                                </a:lnTo>
                                <a:lnTo>
                                  <a:pt x="7151765" y="2454918"/>
                                </a:lnTo>
                                <a:lnTo>
                                  <a:pt x="7144517" y="2505718"/>
                                </a:lnTo>
                                <a:lnTo>
                                  <a:pt x="7136790" y="2543818"/>
                                </a:lnTo>
                                <a:lnTo>
                                  <a:pt x="7128586" y="2594618"/>
                                </a:lnTo>
                                <a:lnTo>
                                  <a:pt x="7119907" y="2632718"/>
                                </a:lnTo>
                                <a:lnTo>
                                  <a:pt x="7110757" y="2683518"/>
                                </a:lnTo>
                                <a:lnTo>
                                  <a:pt x="7101139" y="2734318"/>
                                </a:lnTo>
                                <a:lnTo>
                                  <a:pt x="7091054" y="2772418"/>
                                </a:lnTo>
                                <a:lnTo>
                                  <a:pt x="7080505" y="2823218"/>
                                </a:lnTo>
                                <a:lnTo>
                                  <a:pt x="7069495" y="2861318"/>
                                </a:lnTo>
                                <a:lnTo>
                                  <a:pt x="7058027" y="2912118"/>
                                </a:lnTo>
                                <a:lnTo>
                                  <a:pt x="7046104" y="2950218"/>
                                </a:lnTo>
                                <a:lnTo>
                                  <a:pt x="7033727" y="3001018"/>
                                </a:lnTo>
                                <a:lnTo>
                                  <a:pt x="7020900" y="3039118"/>
                                </a:lnTo>
                                <a:lnTo>
                                  <a:pt x="7007624" y="3089918"/>
                                </a:lnTo>
                                <a:lnTo>
                                  <a:pt x="6993904" y="3128018"/>
                                </a:lnTo>
                                <a:lnTo>
                                  <a:pt x="6979741" y="3178818"/>
                                </a:lnTo>
                                <a:lnTo>
                                  <a:pt x="6965138" y="3216918"/>
                                </a:lnTo>
                                <a:lnTo>
                                  <a:pt x="6950098" y="3255018"/>
                                </a:lnTo>
                                <a:lnTo>
                                  <a:pt x="6934623" y="3305818"/>
                                </a:lnTo>
                                <a:lnTo>
                                  <a:pt x="6918717" y="3343918"/>
                                </a:lnTo>
                                <a:lnTo>
                                  <a:pt x="6902380" y="3394718"/>
                                </a:lnTo>
                                <a:lnTo>
                                  <a:pt x="6885617" y="3432818"/>
                                </a:lnTo>
                                <a:lnTo>
                                  <a:pt x="6868430" y="3470918"/>
                                </a:lnTo>
                                <a:lnTo>
                                  <a:pt x="6850822" y="3509018"/>
                                </a:lnTo>
                                <a:lnTo>
                                  <a:pt x="6832794" y="3559818"/>
                                </a:lnTo>
                                <a:lnTo>
                                  <a:pt x="6814350" y="3597918"/>
                                </a:lnTo>
                                <a:lnTo>
                                  <a:pt x="6795493" y="3636018"/>
                                </a:lnTo>
                                <a:lnTo>
                                  <a:pt x="6776225" y="3686818"/>
                                </a:lnTo>
                                <a:lnTo>
                                  <a:pt x="6756548" y="3724918"/>
                                </a:lnTo>
                                <a:lnTo>
                                  <a:pt x="6736466" y="3763018"/>
                                </a:lnTo>
                                <a:lnTo>
                                  <a:pt x="6715981" y="3801118"/>
                                </a:lnTo>
                                <a:lnTo>
                                  <a:pt x="6695095" y="3839218"/>
                                </a:lnTo>
                                <a:lnTo>
                                  <a:pt x="6673811" y="3877318"/>
                                </a:lnTo>
                                <a:lnTo>
                                  <a:pt x="6652133" y="3928118"/>
                                </a:lnTo>
                                <a:lnTo>
                                  <a:pt x="6630061" y="3966218"/>
                                </a:lnTo>
                                <a:lnTo>
                                  <a:pt x="6607600" y="4004318"/>
                                </a:lnTo>
                                <a:lnTo>
                                  <a:pt x="6584752" y="4042418"/>
                                </a:lnTo>
                                <a:lnTo>
                                  <a:pt x="6561519" y="4080518"/>
                                </a:lnTo>
                                <a:lnTo>
                                  <a:pt x="6537904" y="4118618"/>
                                </a:lnTo>
                                <a:lnTo>
                                  <a:pt x="6513910" y="4156718"/>
                                </a:lnTo>
                                <a:lnTo>
                                  <a:pt x="6489539" y="4194818"/>
                                </a:lnTo>
                                <a:lnTo>
                                  <a:pt x="6464794" y="4232918"/>
                                </a:lnTo>
                                <a:lnTo>
                                  <a:pt x="6439677" y="4271018"/>
                                </a:lnTo>
                                <a:lnTo>
                                  <a:pt x="6414192" y="4309118"/>
                                </a:lnTo>
                                <a:lnTo>
                                  <a:pt x="6388340" y="4334518"/>
                                </a:lnTo>
                                <a:lnTo>
                                  <a:pt x="6362125" y="4372618"/>
                                </a:lnTo>
                                <a:lnTo>
                                  <a:pt x="6335549" y="4410718"/>
                                </a:lnTo>
                                <a:lnTo>
                                  <a:pt x="6308615" y="4448818"/>
                                </a:lnTo>
                                <a:lnTo>
                                  <a:pt x="6281325" y="4486918"/>
                                </a:lnTo>
                                <a:lnTo>
                                  <a:pt x="6253682" y="4525018"/>
                                </a:lnTo>
                                <a:lnTo>
                                  <a:pt x="6225689" y="4550418"/>
                                </a:lnTo>
                                <a:lnTo>
                                  <a:pt x="6197348" y="4588518"/>
                                </a:lnTo>
                                <a:lnTo>
                                  <a:pt x="6168662" y="4626618"/>
                                </a:lnTo>
                                <a:lnTo>
                                  <a:pt x="6139633" y="4664718"/>
                                </a:lnTo>
                                <a:lnTo>
                                  <a:pt x="6110265" y="4690118"/>
                                </a:lnTo>
                                <a:lnTo>
                                  <a:pt x="6080559" y="4728218"/>
                                </a:lnTo>
                                <a:lnTo>
                                  <a:pt x="6050519" y="4753618"/>
                                </a:lnTo>
                                <a:lnTo>
                                  <a:pt x="6020147" y="4791718"/>
                                </a:lnTo>
                                <a:lnTo>
                                  <a:pt x="5989445" y="4829818"/>
                                </a:lnTo>
                                <a:lnTo>
                                  <a:pt x="5958417" y="4855218"/>
                                </a:lnTo>
                                <a:lnTo>
                                  <a:pt x="5927065" y="4893318"/>
                                </a:lnTo>
                                <a:lnTo>
                                  <a:pt x="5895391" y="4918718"/>
                                </a:lnTo>
                                <a:lnTo>
                                  <a:pt x="5863399" y="4956818"/>
                                </a:lnTo>
                                <a:lnTo>
                                  <a:pt x="5798469" y="5007618"/>
                                </a:lnTo>
                                <a:lnTo>
                                  <a:pt x="5765536" y="5045718"/>
                                </a:lnTo>
                                <a:lnTo>
                                  <a:pt x="5732295" y="5071118"/>
                                </a:lnTo>
                                <a:lnTo>
                                  <a:pt x="5698748" y="5109218"/>
                                </a:lnTo>
                                <a:lnTo>
                                  <a:pt x="5596301" y="5185418"/>
                                </a:lnTo>
                                <a:lnTo>
                                  <a:pt x="5561559" y="5223518"/>
                                </a:lnTo>
                                <a:lnTo>
                                  <a:pt x="5455587" y="5299718"/>
                                </a:lnTo>
                                <a:lnTo>
                                  <a:pt x="5347054" y="5375918"/>
                                </a:lnTo>
                                <a:lnTo>
                                  <a:pt x="5310320" y="5414018"/>
                                </a:lnTo>
                                <a:lnTo>
                                  <a:pt x="5273311" y="5439418"/>
                                </a:lnTo>
                                <a:lnTo>
                                  <a:pt x="5236032" y="5452118"/>
                                </a:lnTo>
                                <a:lnTo>
                                  <a:pt x="5122591" y="5528318"/>
                                </a:lnTo>
                                <a:lnTo>
                                  <a:pt x="4967697" y="5629918"/>
                                </a:lnTo>
                                <a:lnTo>
                                  <a:pt x="4928342" y="5642618"/>
                                </a:lnTo>
                                <a:lnTo>
                                  <a:pt x="4848890" y="5693418"/>
                                </a:lnTo>
                                <a:lnTo>
                                  <a:pt x="4808800" y="5706118"/>
                                </a:lnTo>
                                <a:lnTo>
                                  <a:pt x="4768469" y="5731518"/>
                                </a:lnTo>
                                <a:lnTo>
                                  <a:pt x="4727902" y="5744218"/>
                                </a:lnTo>
                                <a:lnTo>
                                  <a:pt x="4646066" y="5795018"/>
                                </a:lnTo>
                                <a:lnTo>
                                  <a:pt x="4563313" y="5820418"/>
                                </a:lnTo>
                                <a:lnTo>
                                  <a:pt x="4521600" y="5845818"/>
                                </a:lnTo>
                                <a:lnTo>
                                  <a:pt x="4479665" y="5858518"/>
                                </a:lnTo>
                                <a:lnTo>
                                  <a:pt x="4437511" y="5883918"/>
                                </a:lnTo>
                                <a:lnTo>
                                  <a:pt x="4309765" y="5922018"/>
                                </a:lnTo>
                                <a:lnTo>
                                  <a:pt x="4266763" y="5947418"/>
                                </a:lnTo>
                                <a:lnTo>
                                  <a:pt x="3735465" y="6099818"/>
                                </a:lnTo>
                                <a:close/>
                              </a:path>
                              <a:path w="7201534" h="6189345">
                                <a:moveTo>
                                  <a:pt x="3598551" y="6125218"/>
                                </a:moveTo>
                                <a:lnTo>
                                  <a:pt x="1994593" y="6125218"/>
                                </a:lnTo>
                                <a:lnTo>
                                  <a:pt x="1903146" y="6099818"/>
                                </a:lnTo>
                                <a:lnTo>
                                  <a:pt x="3689998" y="6099818"/>
                                </a:lnTo>
                                <a:lnTo>
                                  <a:pt x="3598551" y="6125218"/>
                                </a:lnTo>
                                <a:close/>
                              </a:path>
                              <a:path w="7201534" h="6189345">
                                <a:moveTo>
                                  <a:pt x="3460142" y="6150618"/>
                                </a:moveTo>
                                <a:lnTo>
                                  <a:pt x="2133002" y="6150618"/>
                                </a:lnTo>
                                <a:lnTo>
                                  <a:pt x="2040567" y="6125218"/>
                                </a:lnTo>
                                <a:lnTo>
                                  <a:pt x="3552577" y="6125218"/>
                                </a:lnTo>
                                <a:lnTo>
                                  <a:pt x="3460142" y="6150618"/>
                                </a:lnTo>
                                <a:close/>
                              </a:path>
                              <a:path w="7201534" h="6189345">
                                <a:moveTo>
                                  <a:pt x="3367075" y="6163318"/>
                                </a:moveTo>
                                <a:lnTo>
                                  <a:pt x="2226069" y="6163318"/>
                                </a:lnTo>
                                <a:lnTo>
                                  <a:pt x="2179458" y="6150618"/>
                                </a:lnTo>
                                <a:lnTo>
                                  <a:pt x="3413686" y="6150618"/>
                                </a:lnTo>
                                <a:lnTo>
                                  <a:pt x="3367075" y="6163318"/>
                                </a:lnTo>
                                <a:close/>
                              </a:path>
                              <a:path w="7201534" h="6189345">
                                <a:moveTo>
                                  <a:pt x="3226334" y="6176018"/>
                                </a:moveTo>
                                <a:lnTo>
                                  <a:pt x="2366810" y="6176018"/>
                                </a:lnTo>
                                <a:lnTo>
                                  <a:pt x="2319748" y="6163318"/>
                                </a:lnTo>
                                <a:lnTo>
                                  <a:pt x="3273396" y="6163318"/>
                                </a:lnTo>
                                <a:lnTo>
                                  <a:pt x="3226334" y="6176018"/>
                                </a:lnTo>
                                <a:close/>
                              </a:path>
                              <a:path w="7201534" h="6189345">
                                <a:moveTo>
                                  <a:pt x="3131778" y="6188718"/>
                                </a:moveTo>
                                <a:lnTo>
                                  <a:pt x="2461366" y="6188718"/>
                                </a:lnTo>
                                <a:lnTo>
                                  <a:pt x="2414017" y="6176018"/>
                                </a:lnTo>
                                <a:lnTo>
                                  <a:pt x="3179127" y="6176018"/>
                                </a:lnTo>
                                <a:lnTo>
                                  <a:pt x="3131778" y="6188718"/>
                                </a:lnTo>
                                <a:close/>
                              </a:path>
                            </a:pathLst>
                          </a:custGeom>
                          <a:solidFill>
                            <a:srgbClr val="DDA037"/>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7" cstate="print"/>
                          <a:stretch>
                            <a:fillRect/>
                          </a:stretch>
                        </pic:blipFill>
                        <pic:spPr>
                          <a:xfrm>
                            <a:off x="1613755" y="3554050"/>
                            <a:ext cx="6143624" cy="6057900"/>
                          </a:xfrm>
                          <a:prstGeom prst="rect">
                            <a:avLst/>
                          </a:prstGeom>
                        </pic:spPr>
                      </pic:pic>
                      <wps:wsp>
                        <wps:cNvPr id="5" name="Graphic 5">
                          <a:extLst>
                            <a:ext uri="{C183D7F6-B498-43B3-948B-1728B52AA6E4}">
                              <adec:decorative xmlns:adec="http://schemas.microsoft.com/office/drawing/2017/decorative" val="1"/>
                            </a:ext>
                          </a:extLst>
                        </wps:cNvPr>
                        <wps:cNvSpPr/>
                        <wps:spPr>
                          <a:xfrm>
                            <a:off x="0" y="8558565"/>
                            <a:ext cx="7772400" cy="1130300"/>
                          </a:xfrm>
                          <a:custGeom>
                            <a:avLst/>
                            <a:gdLst/>
                            <a:ahLst/>
                            <a:cxnLst/>
                            <a:rect l="l" t="t" r="r" b="b"/>
                            <a:pathLst>
                              <a:path w="7772400" h="1130300">
                                <a:moveTo>
                                  <a:pt x="7772399" y="1130046"/>
                                </a:moveTo>
                                <a:lnTo>
                                  <a:pt x="0" y="1130046"/>
                                </a:lnTo>
                                <a:lnTo>
                                  <a:pt x="0" y="0"/>
                                </a:lnTo>
                                <a:lnTo>
                                  <a:pt x="7772399" y="0"/>
                                </a:lnTo>
                                <a:lnTo>
                                  <a:pt x="7772399" y="1130046"/>
                                </a:lnTo>
                                <a:close/>
                              </a:path>
                            </a:pathLst>
                          </a:custGeom>
                          <a:solidFill>
                            <a:srgbClr val="DDA037"/>
                          </a:solidFill>
                        </wps:spPr>
                        <wps:bodyPr wrap="square" lIns="0" tIns="0" rIns="0" bIns="0" rtlCol="0">
                          <a:prstTxWarp prst="textNoShape">
                            <a:avLst/>
                          </a:prstTxWarp>
                          <a:noAutofit/>
                        </wps:bodyPr>
                      </wps:wsp>
                      <pic:pic xmlns:pic="http://schemas.openxmlformats.org/drawingml/2006/picture">
                        <pic:nvPicPr>
                          <pic:cNvPr id="6" name="Image 6" descr="Massachusetts state house&#10;"/>
                          <pic:cNvPicPr/>
                        </pic:nvPicPr>
                        <pic:blipFill>
                          <a:blip r:embed="rId8" cstate="print"/>
                          <a:stretch>
                            <a:fillRect/>
                          </a:stretch>
                        </pic:blipFill>
                        <pic:spPr>
                          <a:xfrm>
                            <a:off x="1972018" y="3554049"/>
                            <a:ext cx="5686424" cy="5000624"/>
                          </a:xfrm>
                          <a:prstGeom prst="rect">
                            <a:avLst/>
                          </a:prstGeom>
                        </pic:spPr>
                      </pic:pic>
                      <pic:pic xmlns:pic="http://schemas.openxmlformats.org/drawingml/2006/picture">
                        <pic:nvPicPr>
                          <pic:cNvPr id="7" name="Image 7" descr="MA state seal"/>
                          <pic:cNvPicPr/>
                        </pic:nvPicPr>
                        <pic:blipFill>
                          <a:blip r:embed="rId9" cstate="print"/>
                          <a:stretch>
                            <a:fillRect/>
                          </a:stretch>
                        </pic:blipFill>
                        <pic:spPr>
                          <a:xfrm>
                            <a:off x="3447588" y="8677509"/>
                            <a:ext cx="876299" cy="876299"/>
                          </a:xfrm>
                          <a:prstGeom prst="rect">
                            <a:avLst/>
                          </a:prstGeom>
                        </pic:spPr>
                      </pic:pic>
                    </wpg:wgp>
                  </a:graphicData>
                </a:graphic>
              </wp:anchor>
            </w:drawing>
          </mc:Choice>
          <mc:Fallback>
            <w:pict>
              <v:group w14:anchorId="167F108F" id="Group 1" o:spid="_x0000_s1026" alt="&quot;&quot;" style="position:absolute;margin-left:0;margin-top:0;width:612pt;height:11in;z-index:-16833536;mso-wrap-distance-left:0;mso-wrap-distance-right:0;mso-position-horizontal-relative:page;mso-position-vertical-relative:page" coordsize="77724,10058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">
                <v:shape id="Graphic 2" o:spid="_x0000_s1027" style="position:absolute;left:30712;top:55793;width:47016;height:44793;visibility:visible;mso-wrap-style:square;v-text-anchor:top" coordsize="4701540,447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" path="m2904027,12699r-193036,l2759151,r96716,l2904027,12699xem3094560,25399r-574103,l2567762,12699r479494,l3094560,25399xem3281409,50799r-947800,l2426547,25399r761924,l3281409,50799xem3418875,76199r-1222732,l2287522,50799r1039974,l3418875,76199xem4701138,4479081r-4155086,l531089,4457699r-26094,-38100l479478,4381499r-24934,-38100l430200,4305299r-23748,-38100l383307,4229099r-22536,-38100l338851,4152899r-21298,-38100l296884,4063999r-20034,-38100l257459,3987799r-18743,-38100l220627,3898899r-17426,-38100l186442,3822699r-16084,-50800l154956,3733799r-14716,-38100l126220,3644899r-13321,-38100l100286,3555999,88387,3517899,77209,3467099,66757,3428999r-9719,-50800l48060,3327399r-8233,-38100l32348,3238499r-6719,-50800l19675,3149599r-5181,-50800l10093,3047999,6477,3009899,3653,2959099,1627,2908299,408,2857499,,2806699r408,-38100l1627,2717799r2026,-50800l6477,2616199r3616,-38100l14494,2527299r5181,-50800l25629,2425699r6719,-38100l39827,2336799r8233,-50800l57038,2247899r9719,-50800l77209,2158999r11178,-50800l100286,2070099r12613,-50800l126220,1981199r14020,-50800l154956,1892299r15402,-50800l186442,1803399r16759,-38100l220627,1714499r18089,-38100l257459,1638299r19391,-38100l296884,1549399r20669,-38100l338851,1473199r21920,-38100l383307,1396999r23145,-38100l430200,1320799r24344,-38100l479478,1244599r25517,-38100l531089,1168399r26663,-38100l584979,1092199r27784,-25400l641098,1028699r28879,-38100l699393,952499r29947,-25400l759811,888999r30989,-25400l822300,825499r32005,-25400l886808,761999r32995,-25400l953283,698499r33959,-25400l1056568,622299r35356,-38100l1163985,533399r73819,-50800l1313328,431799r38385,-25400l1390505,393699r118751,-76200l1549610,304799r40727,-25400l1631433,266699r41456,-25400l1714700,228599r42158,-25400l1885356,165099r43485,-25400l2150865,76199r1313288,l3686177,139699r43485,25400l3858160,203199r42158,25400l3942129,241299r41456,25400l4024680,279399r40728,25400l4105761,317499r118752,76200l4263305,406399r38385,25400l4377214,482599r73819,50800l4523094,584199r35355,38100l4627776,673099r33959,25400l4695215,736599r5923,4560l4701138,4479081xe" fillcolor="#d9d9d9" stroked="f">
                  <v:path arrowok="t"/>
                </v:shape>
                <v:shape id="Graphic 3" o:spid="_x0000_s1028" alt="&quot;&quot;" style="position:absolute;width:72015;height:61893;visibility:visible;mso-wrap-style:square;v-text-anchor:top" coordsize="7201534,6189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" path="m3735465,6099818r-1877786,l1326381,5947418r-43002,-25400l1155633,5883918r-42154,-25400l1071544,5845818r-41713,-25400l947078,5795018r-81836,-50800l824675,5731518r-40331,-25400l744254,5693418r-79452,-50800l625447,5629918,470553,5528318,357113,5452118r-37280,-12700l282825,5414018r-36735,-38100l137558,5299718,31586,5223518,,5188879,,,6822186,r10608,29217l6850822,67317r17608,38100l6885617,143517r16763,50800l6918717,232417r15906,50800l6950098,321317r15040,38100l6979741,410217r14163,38100l7007624,499117r13276,38100l7033727,588017r12377,38100l7058027,676917r11468,38100l7080505,765817r10549,38100l7101139,854717r9618,38100l7119907,943617r8679,50800l7136790,1032517r7727,50800l7151765,1121418r6765,50800l7164812,1223018r5793,38100l7175909,1311918r4811,50800l7185036,1413518r3818,38100l7192171,1502418r2815,50800l7197294,1604018r1800,38100l7200383,1692918r776,50800l7201417,1794518r-258,38100l7200383,1883418r-1289,50800l7197294,1985018r-2308,50800l7192171,2073918r-3317,50800l7185036,2175518r-4316,50800l7175909,2264418r-5304,50800l7164812,2366018r-6282,38100l7151765,2454918r-7248,50800l7136790,2543818r-8204,50800l7119907,2632718r-9150,50800l7101139,2734318r-10085,38100l7080505,2823218r-11010,38100l7058027,2912118r-11923,38100l7033727,3001018r-12827,38100l7007624,3089918r-13720,38100l6979741,3178818r-14603,38100l6950098,3255018r-15475,50800l6918717,3343918r-16337,50800l6885617,3432818r-17187,38100l6850822,3509018r-18028,50800l6814350,3597918r-18857,38100l6776225,3686818r-19677,38100l6736466,3763018r-20485,38100l6695095,3839218r-21284,38100l6652133,3928118r-22072,38100l6607600,4004318r-22848,38100l6561519,4080518r-23615,38100l6513910,4156718r-24371,38100l6464794,4232918r-25117,38100l6414192,4309118r-25852,25400l6362125,4372618r-26576,38100l6308615,4448818r-27290,38100l6253682,4525018r-27993,25400l6197348,4588518r-28686,38100l6139633,4664718r-29368,25400l6080559,4728218r-30040,25400l6020147,4791718r-30702,38100l5958417,4855218r-31352,38100l5895391,4918718r-31992,38100l5798469,5007618r-32933,38100l5732295,5071118r-33547,38100l5596301,5185418r-34742,38100l5455587,5299718r-108533,76200l5310320,5414018r-37009,25400l5236032,5452118r-113441,76200l4967697,5629918r-39355,12700l4848890,5693418r-40090,12700l4768469,5731518r-40567,12700l4646066,5795018r-82753,25400l4521600,5845818r-41935,12700l4437511,5883918r-127746,38100l4266763,5947418r-531298,152400xem3598551,6125218r-1603958,l1903146,6099818r1786852,l3598551,6125218xem3460142,6150618r-1327140,l2040567,6125218r1512010,l3460142,6150618xem3367075,6163318r-1141006,l2179458,6150618r1234228,l3367075,6163318xem3226334,6176018r-859524,l2319748,6163318r953648,l3226334,6176018xem3131778,6188718r-670412,l2414017,6176018r765110,l3131778,6188718xe" fillcolor="#dda037"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left:16137;top:35540;width:61436;height:60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">
                  <v:imagedata r:id="rId10" o:title=""/>
                </v:shape>
                <v:shape id="Graphic 5" o:spid="_x0000_s1030" alt="&quot;&quot;" style="position:absolute;top:85585;width:77724;height:11303;visibility:visible;mso-wrap-style:square;v-text-anchor:top" coordsize="7772400,113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" path="m7772399,1130046l,1130046,,,7772399,r,1130046xe" fillcolor="#dda037" stroked="f">
                  <v:path arrowok="t"/>
                </v:shape>
                <v:shape id="Image 6" o:spid="_x0000_s1031" type="#_x0000_t75" alt="Massachusetts state house&#10;" style="position:absolute;left:19720;top:35540;width:56864;height:50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">
                  <v:imagedata r:id="rId11" o:title="Massachusetts state house&#10;"/>
                </v:shape>
                <v:shape id="Image 7" o:spid="_x0000_s1032" type="#_x0000_t75" alt="MA state seal" style="position:absolute;left:34475;top:86775;width:8763;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">
                  <v:imagedata r:id="rId12" o:title="MA state seal"/>
                </v:shape>
                <w10:wrap anchorx="page" anchory="page"/>
              </v:group>
            </w:pict>
          </mc:Fallback>
        </mc:AlternateContent>
      </w:r>
      <w:r>
        <w:rPr>
          <w:rFonts w:ascii="Century Gothic"/>
          <w:w w:val="105"/>
        </w:rPr>
        <w:t>Maura</w:t>
      </w:r>
      <w:r>
        <w:rPr>
          <w:rFonts w:ascii="Century Gothic"/>
          <w:spacing w:val="-15"/>
          <w:w w:val="105"/>
        </w:rPr>
        <w:t xml:space="preserve"> </w:t>
      </w:r>
      <w:r>
        <w:rPr>
          <w:rFonts w:ascii="Century Gothic"/>
          <w:w w:val="105"/>
        </w:rPr>
        <w:t>T.</w:t>
      </w:r>
      <w:r>
        <w:rPr>
          <w:rFonts w:ascii="Century Gothic"/>
          <w:spacing w:val="-15"/>
          <w:w w:val="105"/>
        </w:rPr>
        <w:t xml:space="preserve"> </w:t>
      </w:r>
      <w:r>
        <w:rPr>
          <w:rFonts w:ascii="Century Gothic"/>
          <w:spacing w:val="-2"/>
          <w:w w:val="105"/>
        </w:rPr>
        <w:t>Healey</w:t>
      </w:r>
    </w:p>
    <w:p w14:paraId="7CBC98EB" w14:textId="77777777" w:rsidR="001246D0" w:rsidRDefault="000E5E54">
      <w:pPr>
        <w:spacing w:before="34"/>
        <w:ind w:left="270"/>
        <w:rPr>
          <w:rFonts w:ascii="Century Gothic"/>
          <w:sz w:val="16"/>
        </w:rPr>
      </w:pPr>
      <w:r>
        <w:rPr>
          <w:rFonts w:ascii="Century Gothic"/>
          <w:spacing w:val="-2"/>
          <w:w w:val="105"/>
          <w:sz w:val="16"/>
        </w:rPr>
        <w:t>Governor</w:t>
      </w:r>
    </w:p>
    <w:p w14:paraId="7CBC98EC" w14:textId="77777777" w:rsidR="001246D0" w:rsidRDefault="001246D0">
      <w:pPr>
        <w:pStyle w:val="BodyText"/>
        <w:rPr>
          <w:rFonts w:ascii="Century Gothic"/>
          <w:sz w:val="16"/>
        </w:rPr>
      </w:pPr>
    </w:p>
    <w:p w14:paraId="7CBC98ED" w14:textId="77777777" w:rsidR="001246D0" w:rsidRDefault="001246D0">
      <w:pPr>
        <w:pStyle w:val="BodyText"/>
        <w:spacing w:before="47"/>
        <w:rPr>
          <w:rFonts w:ascii="Century Gothic"/>
          <w:sz w:val="16"/>
        </w:rPr>
      </w:pPr>
    </w:p>
    <w:p w14:paraId="7CBC98EE" w14:textId="77777777" w:rsidR="001246D0" w:rsidRDefault="000E5E54">
      <w:pPr>
        <w:ind w:left="270"/>
        <w:rPr>
          <w:rFonts w:ascii="Century Gothic"/>
        </w:rPr>
      </w:pPr>
      <w:r>
        <w:rPr>
          <w:rFonts w:ascii="Century Gothic"/>
          <w:w w:val="105"/>
        </w:rPr>
        <w:t>Kimberley</w:t>
      </w:r>
      <w:r>
        <w:rPr>
          <w:rFonts w:ascii="Century Gothic"/>
          <w:spacing w:val="21"/>
          <w:w w:val="120"/>
        </w:rPr>
        <w:t xml:space="preserve"> </w:t>
      </w:r>
      <w:r>
        <w:rPr>
          <w:rFonts w:ascii="Century Gothic"/>
          <w:spacing w:val="-2"/>
          <w:w w:val="120"/>
        </w:rPr>
        <w:t>Driscoll</w:t>
      </w:r>
    </w:p>
    <w:p w14:paraId="7CBC98EF" w14:textId="77777777" w:rsidR="001246D0" w:rsidRDefault="000E5E54">
      <w:pPr>
        <w:spacing w:before="35"/>
        <w:ind w:left="270"/>
        <w:rPr>
          <w:rFonts w:ascii="Century Gothic"/>
          <w:sz w:val="16"/>
        </w:rPr>
      </w:pPr>
      <w:r>
        <w:rPr>
          <w:rFonts w:ascii="Century Gothic"/>
          <w:w w:val="110"/>
          <w:sz w:val="16"/>
        </w:rPr>
        <w:t xml:space="preserve">Lt. </w:t>
      </w:r>
      <w:r>
        <w:rPr>
          <w:rFonts w:ascii="Century Gothic"/>
          <w:spacing w:val="-2"/>
          <w:w w:val="110"/>
          <w:sz w:val="16"/>
        </w:rPr>
        <w:t>Governor</w:t>
      </w:r>
    </w:p>
    <w:p w14:paraId="7CBC98F0" w14:textId="77777777" w:rsidR="001246D0" w:rsidRDefault="000E5E54">
      <w:pPr>
        <w:spacing w:before="92"/>
        <w:ind w:right="172"/>
        <w:jc w:val="right"/>
        <w:rPr>
          <w:rFonts w:ascii="Century Gothic"/>
        </w:rPr>
      </w:pPr>
      <w:r>
        <w:br w:type="column"/>
      </w:r>
      <w:r>
        <w:rPr>
          <w:rFonts w:ascii="Century Gothic"/>
        </w:rPr>
        <w:t>Kathleen</w:t>
      </w:r>
      <w:r>
        <w:rPr>
          <w:rFonts w:ascii="Century Gothic"/>
          <w:spacing w:val="29"/>
        </w:rPr>
        <w:t xml:space="preserve"> </w:t>
      </w:r>
      <w:r>
        <w:rPr>
          <w:rFonts w:ascii="Century Gothic"/>
        </w:rPr>
        <w:t>E.</w:t>
      </w:r>
      <w:r>
        <w:rPr>
          <w:rFonts w:ascii="Century Gothic"/>
          <w:spacing w:val="29"/>
        </w:rPr>
        <w:t xml:space="preserve"> </w:t>
      </w:r>
      <w:r>
        <w:rPr>
          <w:rFonts w:ascii="Century Gothic"/>
          <w:spacing w:val="-4"/>
        </w:rPr>
        <w:t>Walsh</w:t>
      </w:r>
    </w:p>
    <w:p w14:paraId="7CBC98F1" w14:textId="77777777" w:rsidR="001246D0" w:rsidRDefault="000E5E54">
      <w:pPr>
        <w:spacing w:before="39"/>
        <w:ind w:left="846"/>
        <w:rPr>
          <w:rFonts w:ascii="Century Gothic"/>
          <w:sz w:val="16"/>
        </w:rPr>
      </w:pPr>
      <w:r>
        <w:rPr>
          <w:rFonts w:ascii="Century Gothic"/>
          <w:sz w:val="16"/>
        </w:rPr>
        <w:t>Secretary,</w:t>
      </w:r>
      <w:r>
        <w:rPr>
          <w:rFonts w:ascii="Century Gothic"/>
          <w:spacing w:val="15"/>
          <w:w w:val="110"/>
          <w:sz w:val="16"/>
        </w:rPr>
        <w:t xml:space="preserve"> </w:t>
      </w:r>
      <w:r>
        <w:rPr>
          <w:rFonts w:ascii="Century Gothic"/>
          <w:spacing w:val="-4"/>
          <w:w w:val="110"/>
          <w:sz w:val="16"/>
        </w:rPr>
        <w:t>EOHHS</w:t>
      </w:r>
    </w:p>
    <w:p w14:paraId="7CBC98F2" w14:textId="77777777" w:rsidR="001246D0" w:rsidRDefault="001246D0">
      <w:pPr>
        <w:pStyle w:val="BodyText"/>
        <w:rPr>
          <w:rFonts w:ascii="Century Gothic"/>
          <w:sz w:val="16"/>
        </w:rPr>
      </w:pPr>
    </w:p>
    <w:p w14:paraId="7CBC98F3" w14:textId="77777777" w:rsidR="001246D0" w:rsidRDefault="001246D0">
      <w:pPr>
        <w:pStyle w:val="BodyText"/>
        <w:spacing w:before="47"/>
        <w:rPr>
          <w:rFonts w:ascii="Century Gothic"/>
          <w:sz w:val="16"/>
        </w:rPr>
      </w:pPr>
    </w:p>
    <w:p w14:paraId="7CBC98F4" w14:textId="77777777" w:rsidR="001246D0" w:rsidRDefault="000E5E54">
      <w:pPr>
        <w:ind w:right="172"/>
        <w:jc w:val="right"/>
        <w:rPr>
          <w:rFonts w:ascii="Century Gothic"/>
        </w:rPr>
      </w:pPr>
      <w:r>
        <w:rPr>
          <w:rFonts w:ascii="Century Gothic"/>
          <w:w w:val="105"/>
        </w:rPr>
        <w:t>Robin</w:t>
      </w:r>
      <w:r>
        <w:rPr>
          <w:rFonts w:ascii="Century Gothic"/>
          <w:spacing w:val="4"/>
          <w:w w:val="115"/>
        </w:rPr>
        <w:t xml:space="preserve"> </w:t>
      </w:r>
      <w:r>
        <w:rPr>
          <w:rFonts w:ascii="Century Gothic"/>
          <w:spacing w:val="-2"/>
          <w:w w:val="115"/>
        </w:rPr>
        <w:t>Lipson</w:t>
      </w:r>
    </w:p>
    <w:p w14:paraId="7CBC98F5" w14:textId="77777777" w:rsidR="001246D0" w:rsidRDefault="000E5E54">
      <w:pPr>
        <w:spacing w:before="35"/>
        <w:ind w:left="400"/>
        <w:rPr>
          <w:rFonts w:ascii="Century Gothic"/>
          <w:sz w:val="16"/>
        </w:rPr>
      </w:pPr>
      <w:r>
        <w:rPr>
          <w:rFonts w:ascii="Century Gothic"/>
          <w:sz w:val="16"/>
        </w:rPr>
        <w:t>Acting</w:t>
      </w:r>
      <w:r>
        <w:rPr>
          <w:rFonts w:ascii="Century Gothic"/>
          <w:spacing w:val="20"/>
          <w:sz w:val="16"/>
        </w:rPr>
        <w:t xml:space="preserve"> </w:t>
      </w:r>
      <w:r>
        <w:rPr>
          <w:rFonts w:ascii="Century Gothic"/>
          <w:sz w:val="16"/>
        </w:rPr>
        <w:t>Secretary,</w:t>
      </w:r>
      <w:r>
        <w:rPr>
          <w:rFonts w:ascii="Century Gothic"/>
          <w:spacing w:val="20"/>
          <w:sz w:val="16"/>
        </w:rPr>
        <w:t xml:space="preserve"> </w:t>
      </w:r>
      <w:r>
        <w:rPr>
          <w:rFonts w:ascii="Century Gothic"/>
          <w:spacing w:val="-4"/>
          <w:sz w:val="16"/>
        </w:rPr>
        <w:t>EOEA</w:t>
      </w:r>
    </w:p>
    <w:p w14:paraId="7CBC98F6" w14:textId="77777777" w:rsidR="001246D0" w:rsidRDefault="001246D0">
      <w:pPr>
        <w:rPr>
          <w:rFonts w:ascii="Century Gothic"/>
          <w:sz w:val="16"/>
        </w:rPr>
        <w:sectPr w:rsidR="001246D0">
          <w:type w:val="continuous"/>
          <w:pgSz w:w="12240" w:h="15840"/>
          <w:pgMar w:top="1060" w:right="0" w:bottom="280" w:left="0" w:header="720" w:footer="720" w:gutter="0"/>
          <w:cols w:num="2" w:space="720" w:equalWidth="0">
            <w:col w:w="2346" w:space="7423"/>
            <w:col w:w="2471"/>
          </w:cols>
        </w:sectPr>
      </w:pPr>
    </w:p>
    <w:sdt>
      <w:sdtPr>
        <w:rPr>
          <w:rFonts w:ascii="Calibri" w:eastAsia="Calibri" w:hAnsi="Calibri" w:cs="Calibri"/>
          <w:sz w:val="22"/>
          <w:szCs w:val="22"/>
        </w:rPr>
        <w:id w:val="-543375629"/>
        <w:docPartObj>
          <w:docPartGallery w:val="Table of Contents"/>
          <w:docPartUnique/>
        </w:docPartObj>
      </w:sdtPr>
      <w:sdtEndPr/>
      <w:sdtContent>
        <w:p w14:paraId="7CBC98F7" w14:textId="77777777" w:rsidR="001246D0" w:rsidRDefault="000E5E54">
          <w:pPr>
            <w:pStyle w:val="TOC1"/>
            <w:tabs>
              <w:tab w:val="right" w:leader="dot" w:pos="9719"/>
            </w:tabs>
            <w:spacing w:before="54"/>
          </w:pPr>
          <w:r>
            <w:fldChar w:fldCharType="begin"/>
          </w:r>
          <w:r>
            <w:instrText xml:space="preserve">TOC \o "1-2" \h \z \u </w:instrText>
          </w:r>
          <w:r>
            <w:fldChar w:fldCharType="separate"/>
          </w:r>
          <w:hyperlink w:anchor="_bookmark0" w:history="1">
            <w:r>
              <w:rPr>
                <w:spacing w:val="-2"/>
              </w:rPr>
              <w:t>Introduction</w:t>
            </w:r>
            <w:r>
              <w:tab/>
            </w:r>
            <w:r>
              <w:rPr>
                <w:spacing w:val="-10"/>
              </w:rPr>
              <w:t>3</w:t>
            </w:r>
          </w:hyperlink>
        </w:p>
        <w:p w14:paraId="7CBC98F8" w14:textId="77777777" w:rsidR="001246D0" w:rsidRDefault="000E5E54">
          <w:pPr>
            <w:pStyle w:val="TOC1"/>
            <w:tabs>
              <w:tab w:val="right" w:leader="dot" w:pos="9719"/>
            </w:tabs>
          </w:pPr>
          <w:hyperlink w:anchor="_bookmark2" w:history="1">
            <w:r>
              <w:t>Organization</w:t>
            </w:r>
            <w:r>
              <w:rPr>
                <w:spacing w:val="-3"/>
              </w:rPr>
              <w:t xml:space="preserve"> </w:t>
            </w:r>
            <w:r>
              <w:t>and</w:t>
            </w:r>
            <w:r>
              <w:rPr>
                <w:spacing w:val="-3"/>
              </w:rPr>
              <w:t xml:space="preserve"> </w:t>
            </w:r>
            <w:r>
              <w:rPr>
                <w:spacing w:val="-2"/>
              </w:rPr>
              <w:t>Leadership</w:t>
            </w:r>
            <w:r>
              <w:tab/>
            </w:r>
            <w:r>
              <w:rPr>
                <w:spacing w:val="-10"/>
              </w:rPr>
              <w:t>4</w:t>
            </w:r>
          </w:hyperlink>
        </w:p>
        <w:p w14:paraId="7CBC98F9" w14:textId="77777777" w:rsidR="001246D0" w:rsidRDefault="000E5E54">
          <w:pPr>
            <w:pStyle w:val="TOC1"/>
            <w:tabs>
              <w:tab w:val="right" w:leader="dot" w:pos="9720"/>
            </w:tabs>
            <w:spacing w:before="131"/>
          </w:pPr>
          <w:hyperlink w:anchor="_bookmark6" w:history="1">
            <w:r>
              <w:rPr>
                <w:spacing w:val="-2"/>
              </w:rPr>
              <w:t>Units</w:t>
            </w:r>
            <w:r>
              <w:tab/>
            </w:r>
            <w:r>
              <w:rPr>
                <w:spacing w:val="-10"/>
              </w:rPr>
              <w:t>7</w:t>
            </w:r>
          </w:hyperlink>
        </w:p>
        <w:p w14:paraId="7CBC98FA" w14:textId="77777777" w:rsidR="001246D0" w:rsidRDefault="000E5E54">
          <w:pPr>
            <w:pStyle w:val="TOC1"/>
            <w:tabs>
              <w:tab w:val="right" w:leader="dot" w:pos="9720"/>
            </w:tabs>
          </w:pPr>
          <w:hyperlink w:anchor="_bookmark14" w:history="1">
            <w:r>
              <w:rPr>
                <w:spacing w:val="-2"/>
              </w:rPr>
              <w:t>Residents</w:t>
            </w:r>
            <w:r>
              <w:tab/>
            </w:r>
            <w:r>
              <w:rPr>
                <w:spacing w:val="-5"/>
              </w:rPr>
              <w:t>10</w:t>
            </w:r>
          </w:hyperlink>
        </w:p>
        <w:p w14:paraId="7CBC98FB" w14:textId="77777777" w:rsidR="001246D0" w:rsidRDefault="000E5E54">
          <w:pPr>
            <w:pStyle w:val="TOC1"/>
            <w:tabs>
              <w:tab w:val="right" w:leader="dot" w:pos="9720"/>
            </w:tabs>
          </w:pPr>
          <w:hyperlink w:anchor="_bookmark27" w:history="1">
            <w:r>
              <w:rPr>
                <w:spacing w:val="-2"/>
              </w:rPr>
              <w:t>Services</w:t>
            </w:r>
            <w:r>
              <w:tab/>
            </w:r>
            <w:r>
              <w:rPr>
                <w:spacing w:val="-5"/>
              </w:rPr>
              <w:t>21</w:t>
            </w:r>
          </w:hyperlink>
        </w:p>
        <w:p w14:paraId="7CBC98FC" w14:textId="77777777" w:rsidR="001246D0" w:rsidRDefault="000E5E54">
          <w:pPr>
            <w:pStyle w:val="TOC1"/>
            <w:tabs>
              <w:tab w:val="right" w:leader="dot" w:pos="9720"/>
            </w:tabs>
            <w:spacing w:before="134"/>
          </w:pPr>
          <w:hyperlink w:anchor="_bookmark34" w:history="1">
            <w:r>
              <w:rPr>
                <w:spacing w:val="-2"/>
              </w:rPr>
              <w:t>Departures</w:t>
            </w:r>
            <w:r>
              <w:tab/>
            </w:r>
            <w:r>
              <w:rPr>
                <w:spacing w:val="-5"/>
              </w:rPr>
              <w:t>25</w:t>
            </w:r>
          </w:hyperlink>
        </w:p>
        <w:p w14:paraId="7CBC98FD" w14:textId="77777777" w:rsidR="001246D0" w:rsidRDefault="000E5E54">
          <w:pPr>
            <w:pStyle w:val="TOC1"/>
            <w:tabs>
              <w:tab w:val="right" w:leader="dot" w:pos="9720"/>
            </w:tabs>
          </w:pPr>
          <w:hyperlink w:anchor="_bookmark38" w:history="1">
            <w:r>
              <w:rPr>
                <w:spacing w:val="-2"/>
              </w:rPr>
              <w:t>Safety</w:t>
            </w:r>
            <w:r>
              <w:tab/>
            </w:r>
            <w:r>
              <w:rPr>
                <w:spacing w:val="-5"/>
              </w:rPr>
              <w:t>28</w:t>
            </w:r>
          </w:hyperlink>
        </w:p>
        <w:p w14:paraId="7CBC98FE" w14:textId="77777777" w:rsidR="001246D0" w:rsidRDefault="000E5E54">
          <w:pPr>
            <w:pStyle w:val="TOC1"/>
            <w:tabs>
              <w:tab w:val="right" w:leader="dot" w:pos="9720"/>
            </w:tabs>
            <w:spacing w:before="131"/>
          </w:pPr>
          <w:hyperlink w:anchor="_bookmark39" w:history="1">
            <w:r>
              <w:rPr>
                <w:spacing w:val="-4"/>
              </w:rPr>
              <w:t>Fees</w:t>
            </w:r>
            <w:r>
              <w:tab/>
            </w:r>
            <w:r>
              <w:rPr>
                <w:spacing w:val="-5"/>
              </w:rPr>
              <w:t>29</w:t>
            </w:r>
          </w:hyperlink>
        </w:p>
        <w:p w14:paraId="7CBC98FF" w14:textId="77777777" w:rsidR="001246D0" w:rsidRDefault="000E5E54">
          <w:pPr>
            <w:pStyle w:val="TOC2"/>
            <w:tabs>
              <w:tab w:val="right" w:leader="dot" w:pos="9720"/>
            </w:tabs>
          </w:pPr>
          <w:hyperlink w:anchor="_bookmark40" w:history="1">
            <w:r>
              <w:t>Appendix:</w:t>
            </w:r>
            <w:r>
              <w:rPr>
                <w:spacing w:val="-3"/>
              </w:rPr>
              <w:t xml:space="preserve"> </w:t>
            </w:r>
            <w:r>
              <w:t>Data</w:t>
            </w:r>
            <w:r>
              <w:rPr>
                <w:spacing w:val="-2"/>
              </w:rPr>
              <w:t xml:space="preserve"> </w:t>
            </w:r>
            <w:r>
              <w:t>Collection</w:t>
            </w:r>
            <w:r>
              <w:rPr>
                <w:spacing w:val="-3"/>
              </w:rPr>
              <w:t xml:space="preserve"> </w:t>
            </w:r>
            <w:r>
              <w:t>and</w:t>
            </w:r>
            <w:r>
              <w:rPr>
                <w:spacing w:val="-2"/>
              </w:rPr>
              <w:t xml:space="preserve"> Analysis</w:t>
            </w:r>
            <w:r>
              <w:tab/>
            </w:r>
            <w:r>
              <w:rPr>
                <w:spacing w:val="-5"/>
              </w:rPr>
              <w:t>31</w:t>
            </w:r>
          </w:hyperlink>
        </w:p>
        <w:p w14:paraId="7CBC9900" w14:textId="77777777" w:rsidR="001246D0" w:rsidRDefault="000E5E54">
          <w:r>
            <w:fldChar w:fldCharType="end"/>
          </w:r>
        </w:p>
      </w:sdtContent>
    </w:sdt>
    <w:p w14:paraId="7CBC9901" w14:textId="77777777" w:rsidR="001246D0" w:rsidRDefault="001246D0">
      <w:pPr>
        <w:sectPr w:rsidR="001246D0">
          <w:headerReference w:type="default" r:id="rId13"/>
          <w:footerReference w:type="default" r:id="rId14"/>
          <w:pgSz w:w="12240" w:h="15840"/>
          <w:pgMar w:top="2100" w:right="1080" w:bottom="1240" w:left="1080" w:header="2" w:footer="1057" w:gutter="0"/>
          <w:pgNumType w:start="2"/>
          <w:cols w:space="720"/>
        </w:sectPr>
      </w:pPr>
    </w:p>
    <w:p w14:paraId="7CBC9902" w14:textId="77777777" w:rsidR="001246D0" w:rsidRDefault="000E5E54">
      <w:pPr>
        <w:pStyle w:val="Heading1"/>
        <w:spacing w:before="954"/>
        <w:rPr>
          <w:b w:val="0"/>
        </w:rPr>
      </w:pPr>
      <w:bookmarkStart w:id="0" w:name="_bookmark0"/>
      <w:bookmarkEnd w:id="0"/>
      <w:r>
        <w:rPr>
          <w:b w:val="0"/>
          <w:color w:val="001F5F"/>
          <w:spacing w:val="-2"/>
        </w:rPr>
        <w:lastRenderedPageBreak/>
        <w:t>INTRODUCTION</w:t>
      </w:r>
    </w:p>
    <w:p w14:paraId="7CBC9903" w14:textId="77777777" w:rsidR="001246D0" w:rsidRDefault="000E5E54">
      <w:pPr>
        <w:pStyle w:val="BodyText"/>
        <w:spacing w:before="52" w:line="259" w:lineRule="auto"/>
        <w:ind w:left="360" w:right="460"/>
      </w:pPr>
      <w:r>
        <w:rPr>
          <w:w w:val="105"/>
        </w:rPr>
        <w:t>Assisted living residences (ALRs) provide housing, meals, and personalized assistance for older adults and other adults with disabilities.</w:t>
      </w:r>
      <w:r>
        <w:rPr>
          <w:spacing w:val="40"/>
          <w:w w:val="105"/>
        </w:rPr>
        <w:t xml:space="preserve"> </w:t>
      </w:r>
      <w:r>
        <w:rPr>
          <w:w w:val="105"/>
        </w:rPr>
        <w:t xml:space="preserve">ALRs seek to offer residents the maximum amount of independence while </w:t>
      </w:r>
      <w:proofErr w:type="gramStart"/>
      <w:r>
        <w:rPr>
          <w:w w:val="105"/>
        </w:rPr>
        <w:t>providing assistance</w:t>
      </w:r>
      <w:proofErr w:type="gramEnd"/>
      <w:r>
        <w:rPr>
          <w:w w:val="105"/>
        </w:rPr>
        <w:t xml:space="preserve"> with activities of daily living (such as eating and bathing). For more information on ALRs in Massachusetts, see: </w:t>
      </w:r>
      <w:hyperlink r:id="rId15">
        <w:r>
          <w:rPr>
            <w:color w:val="467885"/>
            <w:w w:val="105"/>
            <w:u w:val="single" w:color="467885"/>
          </w:rPr>
          <w:t>Assisted Living</w:t>
        </w:r>
      </w:hyperlink>
      <w:r>
        <w:rPr>
          <w:color w:val="467885"/>
          <w:w w:val="105"/>
        </w:rPr>
        <w:t xml:space="preserve"> </w:t>
      </w:r>
      <w:hyperlink r:id="rId16">
        <w:r>
          <w:rPr>
            <w:color w:val="467885"/>
            <w:w w:val="105"/>
            <w:u w:val="single" w:color="467885"/>
          </w:rPr>
          <w:t>in Massachusetts: A Consumer Guide</w:t>
        </w:r>
      </w:hyperlink>
      <w:r>
        <w:rPr>
          <w:w w:val="105"/>
        </w:rPr>
        <w:t>.</w:t>
      </w:r>
    </w:p>
    <w:p w14:paraId="7CBC9904" w14:textId="77777777" w:rsidR="001246D0" w:rsidRDefault="001246D0">
      <w:pPr>
        <w:pStyle w:val="BodyText"/>
        <w:spacing w:before="22"/>
      </w:pPr>
    </w:p>
    <w:p w14:paraId="7CBC9905" w14:textId="77777777" w:rsidR="001246D0" w:rsidRDefault="000E5E54">
      <w:pPr>
        <w:pStyle w:val="BodyText"/>
        <w:ind w:left="360"/>
        <w:rPr>
          <w:position w:val="8"/>
          <w:sz w:val="14"/>
        </w:rPr>
      </w:pPr>
      <w:r>
        <w:t>In</w:t>
      </w:r>
      <w:r>
        <w:rPr>
          <w:spacing w:val="29"/>
        </w:rPr>
        <w:t xml:space="preserve"> </w:t>
      </w:r>
      <w:r>
        <w:t>Massachusetts,</w:t>
      </w:r>
      <w:r>
        <w:rPr>
          <w:spacing w:val="29"/>
        </w:rPr>
        <w:t xml:space="preserve"> </w:t>
      </w:r>
      <w:r>
        <w:t>ALRs</w:t>
      </w:r>
      <w:r>
        <w:rPr>
          <w:spacing w:val="29"/>
        </w:rPr>
        <w:t xml:space="preserve"> </w:t>
      </w:r>
      <w:r>
        <w:t>must</w:t>
      </w:r>
      <w:r>
        <w:rPr>
          <w:spacing w:val="30"/>
        </w:rPr>
        <w:t xml:space="preserve"> </w:t>
      </w:r>
      <w:r>
        <w:t>be</w:t>
      </w:r>
      <w:r>
        <w:rPr>
          <w:spacing w:val="29"/>
        </w:rPr>
        <w:t xml:space="preserve"> </w:t>
      </w:r>
      <w:r>
        <w:t>certiﬁed</w:t>
      </w:r>
      <w:r>
        <w:rPr>
          <w:spacing w:val="30"/>
        </w:rPr>
        <w:t xml:space="preserve"> </w:t>
      </w:r>
      <w:r>
        <w:t>by</w:t>
      </w:r>
      <w:r>
        <w:rPr>
          <w:spacing w:val="29"/>
        </w:rPr>
        <w:t xml:space="preserve"> </w:t>
      </w:r>
      <w:r>
        <w:t>the</w:t>
      </w:r>
      <w:r>
        <w:rPr>
          <w:spacing w:val="29"/>
        </w:rPr>
        <w:t xml:space="preserve"> </w:t>
      </w:r>
      <w:r>
        <w:t>Executive</w:t>
      </w:r>
      <w:r>
        <w:rPr>
          <w:spacing w:val="29"/>
        </w:rPr>
        <w:t xml:space="preserve"> </w:t>
      </w:r>
      <w:r>
        <w:t>Office</w:t>
      </w:r>
      <w:r>
        <w:rPr>
          <w:spacing w:val="29"/>
        </w:rPr>
        <w:t xml:space="preserve"> </w:t>
      </w:r>
      <w:r>
        <w:t>of</w:t>
      </w:r>
      <w:r>
        <w:rPr>
          <w:spacing w:val="29"/>
        </w:rPr>
        <w:t xml:space="preserve"> </w:t>
      </w:r>
      <w:r>
        <w:t>Elder</w:t>
      </w:r>
      <w:r>
        <w:rPr>
          <w:spacing w:val="31"/>
        </w:rPr>
        <w:t xml:space="preserve"> </w:t>
      </w:r>
      <w:r>
        <w:t>Affairs</w:t>
      </w:r>
      <w:r>
        <w:rPr>
          <w:spacing w:val="29"/>
        </w:rPr>
        <w:t xml:space="preserve"> </w:t>
      </w:r>
      <w:r>
        <w:rPr>
          <w:spacing w:val="-2"/>
        </w:rPr>
        <w:t>(EOEA).</w:t>
      </w:r>
      <w:hyperlink w:anchor="_bookmark1" w:history="1">
        <w:r>
          <w:rPr>
            <w:spacing w:val="-2"/>
            <w:position w:val="8"/>
            <w:sz w:val="14"/>
          </w:rPr>
          <w:t>1</w:t>
        </w:r>
      </w:hyperlink>
    </w:p>
    <w:p w14:paraId="7CBC9906" w14:textId="77777777" w:rsidR="001246D0" w:rsidRDefault="000E5E54">
      <w:pPr>
        <w:pStyle w:val="BodyText"/>
        <w:spacing w:before="23"/>
        <w:ind w:left="360"/>
      </w:pPr>
      <w:r>
        <w:t>As</w:t>
      </w:r>
      <w:r>
        <w:rPr>
          <w:spacing w:val="16"/>
        </w:rPr>
        <w:t xml:space="preserve"> </w:t>
      </w:r>
      <w:r>
        <w:t>of</w:t>
      </w:r>
      <w:r>
        <w:rPr>
          <w:spacing w:val="18"/>
        </w:rPr>
        <w:t xml:space="preserve"> </w:t>
      </w:r>
      <w:r>
        <w:t>January</w:t>
      </w:r>
      <w:r>
        <w:rPr>
          <w:spacing w:val="18"/>
        </w:rPr>
        <w:t xml:space="preserve"> </w:t>
      </w:r>
      <w:r>
        <w:t>2024,</w:t>
      </w:r>
      <w:r>
        <w:rPr>
          <w:spacing w:val="18"/>
        </w:rPr>
        <w:t xml:space="preserve"> </w:t>
      </w:r>
      <w:r>
        <w:rPr>
          <w:b/>
        </w:rPr>
        <w:t>270</w:t>
      </w:r>
      <w:r>
        <w:rPr>
          <w:b/>
          <w:spacing w:val="19"/>
        </w:rPr>
        <w:t xml:space="preserve"> </w:t>
      </w:r>
      <w:r>
        <w:t>certiﬁed</w:t>
      </w:r>
      <w:r>
        <w:rPr>
          <w:spacing w:val="18"/>
        </w:rPr>
        <w:t xml:space="preserve"> </w:t>
      </w:r>
      <w:r>
        <w:t>ALRs</w:t>
      </w:r>
      <w:r>
        <w:rPr>
          <w:spacing w:val="18"/>
        </w:rPr>
        <w:t xml:space="preserve"> </w:t>
      </w:r>
      <w:r>
        <w:t>were</w:t>
      </w:r>
      <w:r>
        <w:rPr>
          <w:spacing w:val="18"/>
        </w:rPr>
        <w:t xml:space="preserve"> </w:t>
      </w:r>
      <w:r>
        <w:t>operating</w:t>
      </w:r>
      <w:r>
        <w:rPr>
          <w:spacing w:val="20"/>
        </w:rPr>
        <w:t xml:space="preserve"> </w:t>
      </w:r>
      <w:r>
        <w:t>in</w:t>
      </w:r>
      <w:r>
        <w:rPr>
          <w:spacing w:val="17"/>
        </w:rPr>
        <w:t xml:space="preserve"> </w:t>
      </w:r>
      <w:r>
        <w:rPr>
          <w:spacing w:val="-2"/>
        </w:rPr>
        <w:t>Massachusetts.</w:t>
      </w:r>
    </w:p>
    <w:p w14:paraId="7CBC9907" w14:textId="77777777" w:rsidR="001246D0" w:rsidRDefault="001246D0">
      <w:pPr>
        <w:pStyle w:val="BodyText"/>
        <w:spacing w:before="182"/>
      </w:pPr>
    </w:p>
    <w:p w14:paraId="7CBC9908" w14:textId="77777777" w:rsidR="001246D0" w:rsidRDefault="000E5E54">
      <w:pPr>
        <w:ind w:left="360"/>
        <w:rPr>
          <w:rFonts w:ascii="Arial Narrow"/>
          <w:b/>
          <w:sz w:val="36"/>
        </w:rPr>
      </w:pPr>
      <w:r>
        <w:rPr>
          <w:rFonts w:ascii="Arial Narrow"/>
          <w:b/>
          <w:color w:val="001F5F"/>
          <w:sz w:val="36"/>
        </w:rPr>
        <w:t>ABOUT</w:t>
      </w:r>
      <w:r>
        <w:rPr>
          <w:rFonts w:ascii="Arial Narrow"/>
          <w:b/>
          <w:color w:val="001F5F"/>
          <w:spacing w:val="-3"/>
          <w:sz w:val="36"/>
        </w:rPr>
        <w:t xml:space="preserve"> </w:t>
      </w:r>
      <w:r>
        <w:rPr>
          <w:rFonts w:ascii="Arial Narrow"/>
          <w:b/>
          <w:color w:val="001F5F"/>
          <w:sz w:val="36"/>
        </w:rPr>
        <w:t>THIS</w:t>
      </w:r>
      <w:r>
        <w:rPr>
          <w:rFonts w:ascii="Arial Narrow"/>
          <w:b/>
          <w:color w:val="001F5F"/>
          <w:spacing w:val="-2"/>
          <w:sz w:val="36"/>
        </w:rPr>
        <w:t xml:space="preserve"> REPORT</w:t>
      </w:r>
    </w:p>
    <w:p w14:paraId="7CBC9909" w14:textId="77777777" w:rsidR="001246D0" w:rsidRDefault="000E5E54">
      <w:pPr>
        <w:pStyle w:val="BodyText"/>
        <w:spacing w:before="31" w:line="259" w:lineRule="auto"/>
        <w:ind w:left="360" w:right="460"/>
      </w:pPr>
      <w:r>
        <w:rPr>
          <w:w w:val="110"/>
        </w:rPr>
        <w:t>This</w:t>
      </w:r>
      <w:r>
        <w:rPr>
          <w:spacing w:val="-11"/>
          <w:w w:val="110"/>
        </w:rPr>
        <w:t xml:space="preserve"> </w:t>
      </w:r>
      <w:r>
        <w:rPr>
          <w:w w:val="110"/>
        </w:rPr>
        <w:t>report</w:t>
      </w:r>
      <w:r>
        <w:rPr>
          <w:spacing w:val="-11"/>
          <w:w w:val="110"/>
        </w:rPr>
        <w:t xml:space="preserve"> </w:t>
      </w:r>
      <w:r>
        <w:rPr>
          <w:w w:val="110"/>
        </w:rPr>
        <w:t>summarizes</w:t>
      </w:r>
      <w:r>
        <w:rPr>
          <w:spacing w:val="-11"/>
          <w:w w:val="110"/>
        </w:rPr>
        <w:t xml:space="preserve"> </w:t>
      </w:r>
      <w:r>
        <w:rPr>
          <w:w w:val="110"/>
        </w:rPr>
        <w:t>Massachusetts</w:t>
      </w:r>
      <w:r>
        <w:rPr>
          <w:spacing w:val="-11"/>
          <w:w w:val="110"/>
        </w:rPr>
        <w:t xml:space="preserve"> </w:t>
      </w:r>
      <w:r>
        <w:rPr>
          <w:w w:val="110"/>
        </w:rPr>
        <w:t>ALRs,</w:t>
      </w:r>
      <w:r>
        <w:rPr>
          <w:spacing w:val="-11"/>
          <w:w w:val="110"/>
        </w:rPr>
        <w:t xml:space="preserve"> </w:t>
      </w:r>
      <w:r>
        <w:rPr>
          <w:w w:val="110"/>
        </w:rPr>
        <w:t>residents</w:t>
      </w:r>
      <w:r>
        <w:rPr>
          <w:spacing w:val="-11"/>
          <w:w w:val="110"/>
        </w:rPr>
        <w:t xml:space="preserve"> </w:t>
      </w:r>
      <w:r>
        <w:rPr>
          <w:w w:val="110"/>
        </w:rPr>
        <w:t>and</w:t>
      </w:r>
      <w:r>
        <w:rPr>
          <w:spacing w:val="-11"/>
          <w:w w:val="110"/>
        </w:rPr>
        <w:t xml:space="preserve"> </w:t>
      </w:r>
      <w:r>
        <w:rPr>
          <w:w w:val="110"/>
        </w:rPr>
        <w:t>ALR</w:t>
      </w:r>
      <w:r>
        <w:rPr>
          <w:spacing w:val="-11"/>
          <w:w w:val="110"/>
        </w:rPr>
        <w:t xml:space="preserve"> </w:t>
      </w:r>
      <w:r>
        <w:rPr>
          <w:w w:val="110"/>
        </w:rPr>
        <w:t>assistance</w:t>
      </w:r>
      <w:r>
        <w:rPr>
          <w:spacing w:val="-11"/>
          <w:w w:val="110"/>
        </w:rPr>
        <w:t xml:space="preserve"> </w:t>
      </w:r>
      <w:r>
        <w:rPr>
          <w:w w:val="110"/>
        </w:rPr>
        <w:t>provided</w:t>
      </w:r>
      <w:r>
        <w:rPr>
          <w:spacing w:val="-11"/>
          <w:w w:val="110"/>
        </w:rPr>
        <w:t xml:space="preserve"> </w:t>
      </w:r>
      <w:r>
        <w:rPr>
          <w:w w:val="110"/>
        </w:rPr>
        <w:t xml:space="preserve">in </w:t>
      </w:r>
      <w:r>
        <w:t>2023.</w:t>
      </w:r>
      <w:r>
        <w:rPr>
          <w:spacing w:val="37"/>
        </w:rPr>
        <w:t xml:space="preserve"> </w:t>
      </w:r>
      <w:r>
        <w:t>Unless</w:t>
      </w:r>
      <w:r>
        <w:rPr>
          <w:spacing w:val="37"/>
        </w:rPr>
        <w:t xml:space="preserve"> </w:t>
      </w:r>
      <w:r>
        <w:t>otherwise</w:t>
      </w:r>
      <w:r>
        <w:rPr>
          <w:spacing w:val="37"/>
        </w:rPr>
        <w:t xml:space="preserve"> </w:t>
      </w:r>
      <w:r>
        <w:t>noted,</w:t>
      </w:r>
      <w:r>
        <w:rPr>
          <w:spacing w:val="37"/>
        </w:rPr>
        <w:t xml:space="preserve"> </w:t>
      </w:r>
      <w:r>
        <w:t>the</w:t>
      </w:r>
      <w:r>
        <w:rPr>
          <w:spacing w:val="37"/>
        </w:rPr>
        <w:t xml:space="preserve"> </w:t>
      </w:r>
      <w:r>
        <w:t>data</w:t>
      </w:r>
      <w:r>
        <w:rPr>
          <w:spacing w:val="37"/>
        </w:rPr>
        <w:t xml:space="preserve"> </w:t>
      </w:r>
      <w:r>
        <w:t>presented</w:t>
      </w:r>
      <w:r>
        <w:rPr>
          <w:spacing w:val="37"/>
        </w:rPr>
        <w:t xml:space="preserve"> </w:t>
      </w:r>
      <w:r>
        <w:t>reﬂects</w:t>
      </w:r>
      <w:r>
        <w:rPr>
          <w:spacing w:val="37"/>
        </w:rPr>
        <w:t xml:space="preserve"> </w:t>
      </w:r>
      <w:r>
        <w:t>ALRs</w:t>
      </w:r>
      <w:r>
        <w:rPr>
          <w:spacing w:val="37"/>
        </w:rPr>
        <w:t xml:space="preserve"> </w:t>
      </w:r>
      <w:r>
        <w:t>as</w:t>
      </w:r>
      <w:r>
        <w:rPr>
          <w:spacing w:val="37"/>
        </w:rPr>
        <w:t xml:space="preserve"> </w:t>
      </w:r>
      <w:r>
        <w:t>of</w:t>
      </w:r>
      <w:r>
        <w:rPr>
          <w:spacing w:val="37"/>
        </w:rPr>
        <w:t xml:space="preserve"> </w:t>
      </w:r>
      <w:r>
        <w:t>December</w:t>
      </w:r>
      <w:r>
        <w:rPr>
          <w:spacing w:val="39"/>
        </w:rPr>
        <w:t xml:space="preserve"> </w:t>
      </w:r>
      <w:r>
        <w:t>31,</w:t>
      </w:r>
      <w:r>
        <w:rPr>
          <w:spacing w:val="37"/>
        </w:rPr>
        <w:t xml:space="preserve"> </w:t>
      </w:r>
      <w:r>
        <w:t>2023.</w:t>
      </w:r>
    </w:p>
    <w:p w14:paraId="7CBC990A" w14:textId="77777777" w:rsidR="001246D0" w:rsidRDefault="001246D0">
      <w:pPr>
        <w:pStyle w:val="BodyText"/>
        <w:spacing w:before="22"/>
      </w:pPr>
    </w:p>
    <w:p w14:paraId="7CBC990B" w14:textId="77777777" w:rsidR="001246D0" w:rsidRDefault="000E5E54">
      <w:pPr>
        <w:spacing w:line="259" w:lineRule="auto"/>
        <w:ind w:left="359" w:right="683"/>
        <w:rPr>
          <w:sz w:val="24"/>
        </w:rPr>
      </w:pPr>
      <w:r>
        <w:rPr>
          <w:w w:val="105"/>
          <w:sz w:val="24"/>
        </w:rPr>
        <w:t>In</w:t>
      </w:r>
      <w:r>
        <w:rPr>
          <w:spacing w:val="-3"/>
          <w:w w:val="105"/>
          <w:sz w:val="24"/>
        </w:rPr>
        <w:t xml:space="preserve"> </w:t>
      </w:r>
      <w:r>
        <w:rPr>
          <w:w w:val="105"/>
          <w:sz w:val="24"/>
        </w:rPr>
        <w:t>February</w:t>
      </w:r>
      <w:r>
        <w:rPr>
          <w:spacing w:val="-3"/>
          <w:w w:val="105"/>
          <w:sz w:val="24"/>
        </w:rPr>
        <w:t xml:space="preserve"> </w:t>
      </w:r>
      <w:r>
        <w:rPr>
          <w:w w:val="105"/>
          <w:sz w:val="24"/>
        </w:rPr>
        <w:t>2024,</w:t>
      </w:r>
      <w:r>
        <w:rPr>
          <w:spacing w:val="-3"/>
          <w:w w:val="105"/>
          <w:sz w:val="24"/>
        </w:rPr>
        <w:t xml:space="preserve"> </w:t>
      </w:r>
      <w:r>
        <w:rPr>
          <w:w w:val="105"/>
          <w:sz w:val="24"/>
        </w:rPr>
        <w:t>EOEA</w:t>
      </w:r>
      <w:r>
        <w:rPr>
          <w:spacing w:val="-2"/>
          <w:w w:val="105"/>
          <w:sz w:val="24"/>
        </w:rPr>
        <w:t xml:space="preserve"> </w:t>
      </w:r>
      <w:r>
        <w:rPr>
          <w:w w:val="105"/>
          <w:sz w:val="24"/>
        </w:rPr>
        <w:t>requested</w:t>
      </w:r>
      <w:r>
        <w:rPr>
          <w:spacing w:val="-3"/>
          <w:w w:val="105"/>
          <w:sz w:val="24"/>
        </w:rPr>
        <w:t xml:space="preserve"> </w:t>
      </w:r>
      <w:r>
        <w:rPr>
          <w:w w:val="105"/>
          <w:sz w:val="24"/>
        </w:rPr>
        <w:t>data</w:t>
      </w:r>
      <w:r>
        <w:rPr>
          <w:spacing w:val="-3"/>
          <w:w w:val="105"/>
          <w:sz w:val="24"/>
        </w:rPr>
        <w:t xml:space="preserve"> </w:t>
      </w:r>
      <w:r>
        <w:rPr>
          <w:w w:val="105"/>
          <w:sz w:val="24"/>
        </w:rPr>
        <w:t>for</w:t>
      </w:r>
      <w:r>
        <w:rPr>
          <w:spacing w:val="-2"/>
          <w:w w:val="105"/>
          <w:sz w:val="24"/>
        </w:rPr>
        <w:t xml:space="preserve"> </w:t>
      </w:r>
      <w:r>
        <w:rPr>
          <w:w w:val="105"/>
          <w:sz w:val="24"/>
        </w:rPr>
        <w:t>calendar</w:t>
      </w:r>
      <w:r>
        <w:rPr>
          <w:spacing w:val="-2"/>
          <w:w w:val="105"/>
          <w:sz w:val="24"/>
        </w:rPr>
        <w:t xml:space="preserve"> </w:t>
      </w:r>
      <w:r>
        <w:rPr>
          <w:w w:val="105"/>
          <w:sz w:val="24"/>
        </w:rPr>
        <w:t>year</w:t>
      </w:r>
      <w:r>
        <w:rPr>
          <w:spacing w:val="-2"/>
          <w:w w:val="105"/>
          <w:sz w:val="24"/>
        </w:rPr>
        <w:t xml:space="preserve"> </w:t>
      </w:r>
      <w:r>
        <w:rPr>
          <w:w w:val="105"/>
          <w:sz w:val="24"/>
        </w:rPr>
        <w:t>2023</w:t>
      </w:r>
      <w:r>
        <w:rPr>
          <w:spacing w:val="-2"/>
          <w:w w:val="105"/>
          <w:sz w:val="24"/>
        </w:rPr>
        <w:t xml:space="preserve"> </w:t>
      </w:r>
      <w:r>
        <w:rPr>
          <w:w w:val="105"/>
          <w:sz w:val="24"/>
        </w:rPr>
        <w:t>from</w:t>
      </w:r>
      <w:r>
        <w:rPr>
          <w:spacing w:val="-2"/>
          <w:w w:val="105"/>
          <w:sz w:val="24"/>
        </w:rPr>
        <w:t xml:space="preserve"> </w:t>
      </w:r>
      <w:r>
        <w:rPr>
          <w:w w:val="105"/>
          <w:sz w:val="24"/>
        </w:rPr>
        <w:t>each</w:t>
      </w:r>
      <w:r>
        <w:rPr>
          <w:spacing w:val="-3"/>
          <w:w w:val="105"/>
          <w:sz w:val="24"/>
        </w:rPr>
        <w:t xml:space="preserve"> </w:t>
      </w:r>
      <w:r>
        <w:rPr>
          <w:w w:val="105"/>
          <w:sz w:val="24"/>
        </w:rPr>
        <w:t>certiﬁed</w:t>
      </w:r>
      <w:r>
        <w:rPr>
          <w:spacing w:val="-3"/>
          <w:w w:val="105"/>
          <w:sz w:val="24"/>
        </w:rPr>
        <w:t xml:space="preserve"> </w:t>
      </w:r>
      <w:r>
        <w:rPr>
          <w:w w:val="105"/>
          <w:sz w:val="24"/>
        </w:rPr>
        <w:t xml:space="preserve">ALR. </w:t>
      </w:r>
      <w:r>
        <w:rPr>
          <w:b/>
          <w:w w:val="105"/>
          <w:sz w:val="24"/>
        </w:rPr>
        <w:t>Approximately 98% of Massachusetts ALRs (265/270) provided at least some data.</w:t>
      </w:r>
      <w:r>
        <w:rPr>
          <w:b/>
          <w:spacing w:val="40"/>
          <w:w w:val="105"/>
          <w:sz w:val="24"/>
        </w:rPr>
        <w:t xml:space="preserve"> </w:t>
      </w:r>
      <w:r>
        <w:rPr>
          <w:w w:val="105"/>
          <w:sz w:val="24"/>
        </w:rPr>
        <w:t>(See Appendix for more information on data collection and analysis.) EOEA uses this information for certiﬁcation and summarizes the data annually in this public report.</w:t>
      </w:r>
    </w:p>
    <w:p w14:paraId="7CBC990C" w14:textId="77777777" w:rsidR="001246D0" w:rsidRDefault="001246D0">
      <w:pPr>
        <w:pStyle w:val="BodyText"/>
        <w:spacing w:before="23"/>
      </w:pPr>
    </w:p>
    <w:p w14:paraId="7CBC990D" w14:textId="77777777" w:rsidR="001246D0" w:rsidRDefault="000E5E54">
      <w:pPr>
        <w:pStyle w:val="BodyText"/>
        <w:spacing w:line="259" w:lineRule="auto"/>
        <w:ind w:left="359" w:right="364"/>
      </w:pPr>
      <w:r>
        <w:rPr>
          <w:w w:val="105"/>
        </w:rPr>
        <w:t>Throughout</w:t>
      </w:r>
      <w:r>
        <w:rPr>
          <w:spacing w:val="-6"/>
          <w:w w:val="105"/>
        </w:rPr>
        <w:t xml:space="preserve"> </w:t>
      </w:r>
      <w:r>
        <w:rPr>
          <w:w w:val="105"/>
        </w:rPr>
        <w:t>the</w:t>
      </w:r>
      <w:r>
        <w:rPr>
          <w:spacing w:val="-7"/>
          <w:w w:val="105"/>
        </w:rPr>
        <w:t xml:space="preserve"> </w:t>
      </w:r>
      <w:r>
        <w:rPr>
          <w:w w:val="105"/>
        </w:rPr>
        <w:t>report,</w:t>
      </w:r>
      <w:r>
        <w:rPr>
          <w:spacing w:val="-7"/>
          <w:w w:val="105"/>
        </w:rPr>
        <w:t xml:space="preserve"> </w:t>
      </w:r>
      <w:r>
        <w:rPr>
          <w:w w:val="105"/>
        </w:rPr>
        <w:t>EOEA</w:t>
      </w:r>
      <w:r>
        <w:rPr>
          <w:spacing w:val="-6"/>
          <w:w w:val="105"/>
        </w:rPr>
        <w:t xml:space="preserve"> </w:t>
      </w:r>
      <w:r>
        <w:rPr>
          <w:w w:val="105"/>
        </w:rPr>
        <w:t>uses</w:t>
      </w:r>
      <w:r>
        <w:rPr>
          <w:spacing w:val="-7"/>
          <w:w w:val="105"/>
        </w:rPr>
        <w:t xml:space="preserve"> </w:t>
      </w:r>
      <w:r>
        <w:rPr>
          <w:w w:val="105"/>
        </w:rPr>
        <w:t>“N</w:t>
      </w:r>
      <w:r>
        <w:rPr>
          <w:spacing w:val="-7"/>
          <w:w w:val="105"/>
        </w:rPr>
        <w:t xml:space="preserve"> </w:t>
      </w:r>
      <w:r>
        <w:rPr>
          <w:w w:val="105"/>
        </w:rPr>
        <w:t>=”</w:t>
      </w:r>
      <w:r>
        <w:rPr>
          <w:spacing w:val="-6"/>
          <w:w w:val="105"/>
        </w:rPr>
        <w:t xml:space="preserve"> </w:t>
      </w:r>
      <w:r>
        <w:rPr>
          <w:w w:val="105"/>
        </w:rPr>
        <w:t>to</w:t>
      </w:r>
      <w:r>
        <w:rPr>
          <w:spacing w:val="-7"/>
          <w:w w:val="105"/>
        </w:rPr>
        <w:t xml:space="preserve"> </w:t>
      </w:r>
      <w:r>
        <w:rPr>
          <w:w w:val="105"/>
        </w:rPr>
        <w:t>indicate</w:t>
      </w:r>
      <w:r>
        <w:rPr>
          <w:spacing w:val="-7"/>
          <w:w w:val="105"/>
        </w:rPr>
        <w:t xml:space="preserve"> </w:t>
      </w:r>
      <w:r>
        <w:rPr>
          <w:w w:val="105"/>
        </w:rPr>
        <w:t>the</w:t>
      </w:r>
      <w:r>
        <w:rPr>
          <w:spacing w:val="-7"/>
          <w:w w:val="105"/>
        </w:rPr>
        <w:t xml:space="preserve"> </w:t>
      </w:r>
      <w:r>
        <w:rPr>
          <w:w w:val="105"/>
        </w:rPr>
        <w:t>number</w:t>
      </w:r>
      <w:r>
        <w:rPr>
          <w:spacing w:val="-6"/>
          <w:w w:val="105"/>
        </w:rPr>
        <w:t xml:space="preserve"> </w:t>
      </w:r>
      <w:r>
        <w:rPr>
          <w:w w:val="105"/>
        </w:rPr>
        <w:t>of</w:t>
      </w:r>
      <w:r>
        <w:rPr>
          <w:spacing w:val="-7"/>
          <w:w w:val="105"/>
        </w:rPr>
        <w:t xml:space="preserve"> </w:t>
      </w:r>
      <w:r>
        <w:rPr>
          <w:w w:val="105"/>
        </w:rPr>
        <w:t>ALRs</w:t>
      </w:r>
      <w:r>
        <w:rPr>
          <w:spacing w:val="-7"/>
          <w:w w:val="105"/>
        </w:rPr>
        <w:t xml:space="preserve"> </w:t>
      </w:r>
      <w:r>
        <w:rPr>
          <w:w w:val="105"/>
        </w:rPr>
        <w:t>that</w:t>
      </w:r>
      <w:r>
        <w:rPr>
          <w:spacing w:val="-6"/>
          <w:w w:val="105"/>
        </w:rPr>
        <w:t xml:space="preserve"> </w:t>
      </w:r>
      <w:r>
        <w:rPr>
          <w:w w:val="105"/>
        </w:rPr>
        <w:t>provided</w:t>
      </w:r>
      <w:r>
        <w:rPr>
          <w:spacing w:val="-7"/>
          <w:w w:val="105"/>
        </w:rPr>
        <w:t xml:space="preserve"> </w:t>
      </w:r>
      <w:r>
        <w:rPr>
          <w:w w:val="105"/>
        </w:rPr>
        <w:t>valid data for each topic. Although 265 ALRs completed the surveys, some ALRs did not answer speciﬁc questions or provided invalid data for some questions (see Appendix for more information on how sample sizes were calculated for each statistic).</w:t>
      </w:r>
    </w:p>
    <w:p w14:paraId="7CBC990E" w14:textId="77777777" w:rsidR="001246D0" w:rsidRDefault="001246D0">
      <w:pPr>
        <w:pStyle w:val="BodyText"/>
        <w:spacing w:before="21"/>
      </w:pPr>
    </w:p>
    <w:p w14:paraId="7CBC990F" w14:textId="77777777" w:rsidR="001246D0" w:rsidRDefault="000E5E54">
      <w:pPr>
        <w:pStyle w:val="BodyText"/>
        <w:spacing w:before="1" w:line="259" w:lineRule="auto"/>
        <w:ind w:left="359" w:right="420"/>
      </w:pPr>
      <w:r>
        <w:rPr>
          <w:w w:val="105"/>
        </w:rPr>
        <w:t>Some ALRs reported inconsistent information in their responses (for example, when describing resident gender, a hypothetical ALR would report 32 total residents while reporting</w:t>
      </w:r>
      <w:r>
        <w:rPr>
          <w:spacing w:val="-3"/>
          <w:w w:val="105"/>
        </w:rPr>
        <w:t xml:space="preserve"> </w:t>
      </w:r>
      <w:r>
        <w:rPr>
          <w:w w:val="105"/>
        </w:rPr>
        <w:t>35</w:t>
      </w:r>
      <w:r>
        <w:rPr>
          <w:spacing w:val="-3"/>
          <w:w w:val="105"/>
        </w:rPr>
        <w:t xml:space="preserve"> </w:t>
      </w:r>
      <w:r>
        <w:rPr>
          <w:w w:val="105"/>
        </w:rPr>
        <w:t>total</w:t>
      </w:r>
      <w:r>
        <w:rPr>
          <w:spacing w:val="-4"/>
          <w:w w:val="105"/>
        </w:rPr>
        <w:t xml:space="preserve"> </w:t>
      </w:r>
      <w:r>
        <w:rPr>
          <w:w w:val="105"/>
        </w:rPr>
        <w:t>residents</w:t>
      </w:r>
      <w:r>
        <w:rPr>
          <w:spacing w:val="-4"/>
          <w:w w:val="105"/>
        </w:rPr>
        <w:t xml:space="preserve"> </w:t>
      </w:r>
      <w:r>
        <w:rPr>
          <w:w w:val="105"/>
        </w:rPr>
        <w:t>when</w:t>
      </w:r>
      <w:r>
        <w:rPr>
          <w:spacing w:val="-3"/>
          <w:w w:val="105"/>
        </w:rPr>
        <w:t xml:space="preserve"> </w:t>
      </w:r>
      <w:r>
        <w:rPr>
          <w:w w:val="105"/>
        </w:rPr>
        <w:t>describing</w:t>
      </w:r>
      <w:r>
        <w:rPr>
          <w:spacing w:val="-3"/>
          <w:w w:val="105"/>
        </w:rPr>
        <w:t xml:space="preserve"> </w:t>
      </w:r>
      <w:r>
        <w:rPr>
          <w:w w:val="105"/>
        </w:rPr>
        <w:t>resident</w:t>
      </w:r>
      <w:r>
        <w:rPr>
          <w:spacing w:val="-3"/>
          <w:w w:val="105"/>
        </w:rPr>
        <w:t xml:space="preserve"> </w:t>
      </w:r>
      <w:r>
        <w:rPr>
          <w:w w:val="105"/>
        </w:rPr>
        <w:t>race).</w:t>
      </w:r>
      <w:r>
        <w:rPr>
          <w:spacing w:val="-4"/>
          <w:w w:val="105"/>
        </w:rPr>
        <w:t xml:space="preserve"> </w:t>
      </w:r>
      <w:r>
        <w:rPr>
          <w:w w:val="105"/>
        </w:rPr>
        <w:t>This</w:t>
      </w:r>
      <w:r>
        <w:rPr>
          <w:spacing w:val="-4"/>
          <w:w w:val="105"/>
        </w:rPr>
        <w:t xml:space="preserve"> </w:t>
      </w:r>
      <w:r>
        <w:rPr>
          <w:w w:val="105"/>
        </w:rPr>
        <w:t>report</w:t>
      </w:r>
      <w:r>
        <w:rPr>
          <w:spacing w:val="-3"/>
          <w:w w:val="105"/>
        </w:rPr>
        <w:t xml:space="preserve"> </w:t>
      </w:r>
      <w:r>
        <w:rPr>
          <w:w w:val="105"/>
        </w:rPr>
        <w:t>describes</w:t>
      </w:r>
      <w:r>
        <w:rPr>
          <w:spacing w:val="-4"/>
          <w:w w:val="105"/>
        </w:rPr>
        <w:t xml:space="preserve"> </w:t>
      </w:r>
      <w:r>
        <w:rPr>
          <w:w w:val="105"/>
        </w:rPr>
        <w:t>identiﬁed inconsistencies in footnotes. The Appendix also details some minor corrections EOEA</w:t>
      </w:r>
      <w:r>
        <w:rPr>
          <w:spacing w:val="40"/>
          <w:w w:val="105"/>
        </w:rPr>
        <w:t xml:space="preserve"> </w:t>
      </w:r>
      <w:r>
        <w:rPr>
          <w:w w:val="105"/>
        </w:rPr>
        <w:t>made when the data submitted by ALRs was clearly incorrect.</w:t>
      </w:r>
    </w:p>
    <w:p w14:paraId="7CBC9910" w14:textId="77777777" w:rsidR="001246D0" w:rsidRDefault="001246D0">
      <w:pPr>
        <w:pStyle w:val="BodyText"/>
        <w:spacing w:before="22"/>
      </w:pPr>
    </w:p>
    <w:p w14:paraId="7CBC9911" w14:textId="77777777" w:rsidR="001246D0" w:rsidRDefault="000E5E54">
      <w:pPr>
        <w:pStyle w:val="BodyText"/>
        <w:spacing w:line="259" w:lineRule="auto"/>
        <w:ind w:left="359" w:right="429"/>
      </w:pPr>
      <w:r>
        <w:rPr>
          <w:w w:val="105"/>
        </w:rPr>
        <w:t xml:space="preserve">When providing statistics about ALRs, this report will often refer to a </w:t>
      </w:r>
      <w:r>
        <w:rPr>
          <w:i/>
          <w:w w:val="105"/>
        </w:rPr>
        <w:t xml:space="preserve">median </w:t>
      </w:r>
      <w:r>
        <w:rPr>
          <w:w w:val="105"/>
        </w:rPr>
        <w:t xml:space="preserve">ALR (for example, the median ALR having 60 traditional units). For each statistic, the median is the </w:t>
      </w:r>
      <w:proofErr w:type="gramStart"/>
      <w:r>
        <w:rPr>
          <w:w w:val="105"/>
        </w:rPr>
        <w:t>number such</w:t>
      </w:r>
      <w:proofErr w:type="gramEnd"/>
      <w:r>
        <w:rPr>
          <w:w w:val="105"/>
        </w:rPr>
        <w:t xml:space="preserve"> that half of ALRs </w:t>
      </w:r>
      <w:proofErr w:type="gramStart"/>
      <w:r>
        <w:rPr>
          <w:w w:val="105"/>
        </w:rPr>
        <w:t>are</w:t>
      </w:r>
      <w:proofErr w:type="gramEnd"/>
      <w:r>
        <w:rPr>
          <w:w w:val="105"/>
        </w:rPr>
        <w:t xml:space="preserve"> above and half of the ALRs are below (to continue the example,</w:t>
      </w:r>
      <w:r>
        <w:rPr>
          <w:spacing w:val="-2"/>
          <w:w w:val="105"/>
        </w:rPr>
        <w:t xml:space="preserve"> </w:t>
      </w:r>
      <w:r>
        <w:rPr>
          <w:w w:val="105"/>
        </w:rPr>
        <w:t>half</w:t>
      </w:r>
      <w:r>
        <w:rPr>
          <w:spacing w:val="-2"/>
          <w:w w:val="105"/>
        </w:rPr>
        <w:t xml:space="preserve"> </w:t>
      </w:r>
      <w:r>
        <w:rPr>
          <w:w w:val="105"/>
        </w:rPr>
        <w:t>of</w:t>
      </w:r>
      <w:r>
        <w:rPr>
          <w:spacing w:val="-2"/>
          <w:w w:val="105"/>
        </w:rPr>
        <w:t xml:space="preserve"> </w:t>
      </w:r>
      <w:r>
        <w:rPr>
          <w:w w:val="105"/>
        </w:rPr>
        <w:t>ALRs</w:t>
      </w:r>
      <w:r>
        <w:rPr>
          <w:spacing w:val="-2"/>
          <w:w w:val="105"/>
        </w:rPr>
        <w:t xml:space="preserve"> </w:t>
      </w:r>
      <w:r>
        <w:rPr>
          <w:w w:val="105"/>
        </w:rPr>
        <w:t>have</w:t>
      </w:r>
      <w:r>
        <w:rPr>
          <w:spacing w:val="-2"/>
          <w:w w:val="105"/>
        </w:rPr>
        <w:t xml:space="preserve"> </w:t>
      </w:r>
      <w:r>
        <w:rPr>
          <w:w w:val="105"/>
        </w:rPr>
        <w:t>more</w:t>
      </w:r>
      <w:r>
        <w:rPr>
          <w:spacing w:val="-2"/>
          <w:w w:val="105"/>
        </w:rPr>
        <w:t xml:space="preserve"> </w:t>
      </w:r>
      <w:r>
        <w:rPr>
          <w:w w:val="105"/>
        </w:rPr>
        <w:t>than</w:t>
      </w:r>
      <w:r>
        <w:rPr>
          <w:spacing w:val="-2"/>
          <w:w w:val="105"/>
        </w:rPr>
        <w:t xml:space="preserve"> </w:t>
      </w:r>
      <w:r>
        <w:rPr>
          <w:w w:val="105"/>
        </w:rPr>
        <w:t>approximately</w:t>
      </w:r>
      <w:r>
        <w:rPr>
          <w:spacing w:val="-2"/>
          <w:w w:val="105"/>
        </w:rPr>
        <w:t xml:space="preserve"> </w:t>
      </w:r>
      <w:r>
        <w:rPr>
          <w:w w:val="105"/>
        </w:rPr>
        <w:t>60</w:t>
      </w:r>
      <w:r>
        <w:rPr>
          <w:spacing w:val="-1"/>
          <w:w w:val="105"/>
        </w:rPr>
        <w:t xml:space="preserve"> </w:t>
      </w:r>
      <w:r>
        <w:rPr>
          <w:w w:val="105"/>
        </w:rPr>
        <w:t>traditional</w:t>
      </w:r>
      <w:r>
        <w:rPr>
          <w:spacing w:val="-2"/>
          <w:w w:val="105"/>
        </w:rPr>
        <w:t xml:space="preserve"> </w:t>
      </w:r>
      <w:r>
        <w:rPr>
          <w:w w:val="105"/>
        </w:rPr>
        <w:t>units).</w:t>
      </w:r>
      <w:r>
        <w:rPr>
          <w:spacing w:val="-2"/>
          <w:w w:val="105"/>
        </w:rPr>
        <w:t xml:space="preserve"> </w:t>
      </w:r>
      <w:r>
        <w:rPr>
          <w:w w:val="105"/>
        </w:rPr>
        <w:t>The</w:t>
      </w:r>
      <w:r>
        <w:rPr>
          <w:spacing w:val="-4"/>
          <w:w w:val="105"/>
        </w:rPr>
        <w:t xml:space="preserve"> </w:t>
      </w:r>
      <w:proofErr w:type="gramStart"/>
      <w:r>
        <w:rPr>
          <w:w w:val="105"/>
        </w:rPr>
        <w:t>median</w:t>
      </w:r>
      <w:proofErr w:type="gramEnd"/>
      <w:r>
        <w:rPr>
          <w:spacing w:val="-2"/>
          <w:w w:val="105"/>
        </w:rPr>
        <w:t xml:space="preserve"> </w:t>
      </w:r>
      <w:r>
        <w:rPr>
          <w:w w:val="105"/>
        </w:rPr>
        <w:t>can be</w:t>
      </w:r>
      <w:r>
        <w:rPr>
          <w:spacing w:val="-3"/>
          <w:w w:val="105"/>
        </w:rPr>
        <w:t xml:space="preserve"> </w:t>
      </w:r>
      <w:r>
        <w:rPr>
          <w:w w:val="105"/>
        </w:rPr>
        <w:t>more</w:t>
      </w:r>
      <w:r>
        <w:rPr>
          <w:spacing w:val="-3"/>
          <w:w w:val="105"/>
        </w:rPr>
        <w:t xml:space="preserve"> </w:t>
      </w:r>
      <w:r>
        <w:rPr>
          <w:w w:val="105"/>
        </w:rPr>
        <w:t>informative</w:t>
      </w:r>
      <w:r>
        <w:rPr>
          <w:spacing w:val="-3"/>
          <w:w w:val="105"/>
        </w:rPr>
        <w:t xml:space="preserve"> </w:t>
      </w:r>
      <w:r>
        <w:rPr>
          <w:w w:val="105"/>
        </w:rPr>
        <w:t>than</w:t>
      </w:r>
      <w:r>
        <w:rPr>
          <w:spacing w:val="-3"/>
          <w:w w:val="105"/>
        </w:rPr>
        <w:t xml:space="preserve"> </w:t>
      </w:r>
      <w:r>
        <w:rPr>
          <w:w w:val="105"/>
        </w:rPr>
        <w:t>the</w:t>
      </w:r>
      <w:r>
        <w:rPr>
          <w:spacing w:val="-3"/>
          <w:w w:val="105"/>
        </w:rPr>
        <w:t xml:space="preserve"> </w:t>
      </w:r>
      <w:r>
        <w:rPr>
          <w:w w:val="105"/>
        </w:rPr>
        <w:t>average</w:t>
      </w:r>
      <w:r>
        <w:rPr>
          <w:spacing w:val="-3"/>
          <w:w w:val="105"/>
        </w:rPr>
        <w:t xml:space="preserve"> </w:t>
      </w:r>
      <w:r>
        <w:rPr>
          <w:w w:val="105"/>
        </w:rPr>
        <w:t>because</w:t>
      </w:r>
      <w:r>
        <w:rPr>
          <w:spacing w:val="-3"/>
          <w:w w:val="105"/>
        </w:rPr>
        <w:t xml:space="preserve"> </w:t>
      </w:r>
      <w:r>
        <w:rPr>
          <w:w w:val="105"/>
        </w:rPr>
        <w:t>some</w:t>
      </w:r>
      <w:r>
        <w:rPr>
          <w:spacing w:val="-3"/>
          <w:w w:val="105"/>
        </w:rPr>
        <w:t xml:space="preserve"> </w:t>
      </w:r>
      <w:r>
        <w:rPr>
          <w:w w:val="105"/>
        </w:rPr>
        <w:t>ALRs</w:t>
      </w:r>
      <w:r>
        <w:rPr>
          <w:spacing w:val="-3"/>
          <w:w w:val="105"/>
        </w:rPr>
        <w:t xml:space="preserve"> </w:t>
      </w:r>
      <w:r>
        <w:rPr>
          <w:w w:val="105"/>
        </w:rPr>
        <w:t>have</w:t>
      </w:r>
      <w:r>
        <w:rPr>
          <w:spacing w:val="-3"/>
          <w:w w:val="105"/>
        </w:rPr>
        <w:t xml:space="preserve"> </w:t>
      </w:r>
      <w:r>
        <w:rPr>
          <w:w w:val="105"/>
        </w:rPr>
        <w:t>extreme</w:t>
      </w:r>
      <w:r>
        <w:rPr>
          <w:spacing w:val="-3"/>
          <w:w w:val="105"/>
        </w:rPr>
        <w:t xml:space="preserve"> </w:t>
      </w:r>
      <w:r>
        <w:rPr>
          <w:w w:val="105"/>
        </w:rPr>
        <w:t>values</w:t>
      </w:r>
      <w:r>
        <w:rPr>
          <w:spacing w:val="-3"/>
          <w:w w:val="105"/>
        </w:rPr>
        <w:t xml:space="preserve"> </w:t>
      </w:r>
      <w:r>
        <w:rPr>
          <w:w w:val="105"/>
        </w:rPr>
        <w:t>on</w:t>
      </w:r>
      <w:r>
        <w:rPr>
          <w:spacing w:val="-3"/>
          <w:w w:val="105"/>
        </w:rPr>
        <w:t xml:space="preserve"> </w:t>
      </w:r>
      <w:r>
        <w:rPr>
          <w:w w:val="105"/>
        </w:rPr>
        <w:t>certain characteristics and these outliers can greatly affect the average, but not the median.</w:t>
      </w:r>
    </w:p>
    <w:p w14:paraId="7CBC9912" w14:textId="77777777" w:rsidR="001246D0" w:rsidRDefault="001246D0">
      <w:pPr>
        <w:pStyle w:val="BodyText"/>
        <w:rPr>
          <w:sz w:val="20"/>
        </w:rPr>
      </w:pPr>
    </w:p>
    <w:p w14:paraId="7CBC9913" w14:textId="77777777" w:rsidR="001246D0" w:rsidRDefault="000E5E54">
      <w:pPr>
        <w:pStyle w:val="BodyText"/>
        <w:spacing w:before="5"/>
        <w:rPr>
          <w:sz w:val="20"/>
        </w:rPr>
      </w:pPr>
      <w:r>
        <w:rPr>
          <w:noProof/>
          <w:sz w:val="20"/>
        </w:rPr>
        <mc:AlternateContent>
          <mc:Choice Requires="wps">
            <w:drawing>
              <wp:anchor distT="0" distB="0" distL="0" distR="0" simplePos="0" relativeHeight="487588352" behindDoc="1" locked="0" layoutInCell="1" allowOverlap="1" wp14:anchorId="7CBC9D6D" wp14:editId="7CBC9D6E">
                <wp:simplePos x="0" y="0"/>
                <wp:positionH relativeFrom="page">
                  <wp:posOffset>914400</wp:posOffset>
                </wp:positionH>
                <wp:positionV relativeFrom="paragraph">
                  <wp:posOffset>173727</wp:posOffset>
                </wp:positionV>
                <wp:extent cx="1828800" cy="698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985"/>
                        </a:xfrm>
                        <a:custGeom>
                          <a:avLst/>
                          <a:gdLst/>
                          <a:ahLst/>
                          <a:cxnLst/>
                          <a:rect l="l" t="t" r="r" b="b"/>
                          <a:pathLst>
                            <a:path w="1828800" h="6985">
                              <a:moveTo>
                                <a:pt x="1828800" y="0"/>
                              </a:moveTo>
                              <a:lnTo>
                                <a:pt x="0" y="0"/>
                              </a:lnTo>
                              <a:lnTo>
                                <a:pt x="0" y="6858"/>
                              </a:lnTo>
                              <a:lnTo>
                                <a:pt x="1828800" y="6858"/>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C94625" id="Graphic 17" o:spid="_x0000_s1026" style="position:absolute;margin-left:1in;margin-top:13.7pt;width:2in;height:.5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880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" path="m1828800,l,,,6858r1828800,l1828800,xe" fillcolor="black" stroked="f">
                <v:path arrowok="t"/>
                <w10:wrap type="topAndBottom" anchorx="page"/>
              </v:shape>
            </w:pict>
          </mc:Fallback>
        </mc:AlternateContent>
      </w:r>
    </w:p>
    <w:p w14:paraId="7CBC9914" w14:textId="77777777" w:rsidR="001246D0" w:rsidRDefault="000E5E54">
      <w:pPr>
        <w:spacing w:before="126"/>
        <w:ind w:left="360"/>
        <w:rPr>
          <w:sz w:val="20"/>
        </w:rPr>
      </w:pPr>
      <w:bookmarkStart w:id="1" w:name="_bookmark1"/>
      <w:bookmarkEnd w:id="1"/>
      <w:r>
        <w:rPr>
          <w:position w:val="7"/>
          <w:sz w:val="12"/>
        </w:rPr>
        <w:t>1</w:t>
      </w:r>
      <w:r>
        <w:rPr>
          <w:spacing w:val="35"/>
          <w:position w:val="7"/>
          <w:sz w:val="12"/>
        </w:rPr>
        <w:t xml:space="preserve"> </w:t>
      </w:r>
      <w:r>
        <w:rPr>
          <w:sz w:val="20"/>
        </w:rPr>
        <w:t>M.G.L.</w:t>
      </w:r>
      <w:r>
        <w:rPr>
          <w:spacing w:val="17"/>
          <w:sz w:val="20"/>
        </w:rPr>
        <w:t xml:space="preserve"> </w:t>
      </w:r>
      <w:r>
        <w:rPr>
          <w:sz w:val="20"/>
        </w:rPr>
        <w:t>ch.19D</w:t>
      </w:r>
      <w:r>
        <w:rPr>
          <w:spacing w:val="19"/>
          <w:sz w:val="20"/>
        </w:rPr>
        <w:t xml:space="preserve"> </w:t>
      </w:r>
      <w:r>
        <w:rPr>
          <w:sz w:val="20"/>
        </w:rPr>
        <w:t>§</w:t>
      </w:r>
      <w:r>
        <w:rPr>
          <w:spacing w:val="18"/>
          <w:sz w:val="20"/>
        </w:rPr>
        <w:t xml:space="preserve"> </w:t>
      </w:r>
      <w:r>
        <w:rPr>
          <w:sz w:val="20"/>
        </w:rPr>
        <w:t>3-</w:t>
      </w:r>
      <w:r>
        <w:rPr>
          <w:spacing w:val="-5"/>
          <w:sz w:val="20"/>
        </w:rPr>
        <w:t>4.</w:t>
      </w:r>
    </w:p>
    <w:p w14:paraId="7CBC9915" w14:textId="77777777" w:rsidR="001246D0" w:rsidRDefault="001246D0">
      <w:pPr>
        <w:rPr>
          <w:sz w:val="20"/>
        </w:rPr>
        <w:sectPr w:rsidR="001246D0">
          <w:headerReference w:type="default" r:id="rId17"/>
          <w:footerReference w:type="default" r:id="rId18"/>
          <w:pgSz w:w="12240" w:h="15840"/>
          <w:pgMar w:top="480" w:right="1080" w:bottom="1240" w:left="1080" w:header="2" w:footer="1057" w:gutter="0"/>
          <w:cols w:space="720"/>
        </w:sectPr>
      </w:pPr>
    </w:p>
    <w:p w14:paraId="7CBC9916" w14:textId="77777777" w:rsidR="001246D0" w:rsidRDefault="001246D0">
      <w:pPr>
        <w:pStyle w:val="BodyText"/>
        <w:spacing w:before="368"/>
        <w:rPr>
          <w:sz w:val="48"/>
        </w:rPr>
      </w:pPr>
    </w:p>
    <w:p w14:paraId="7CBC9917" w14:textId="77777777" w:rsidR="001246D0" w:rsidRDefault="000E5E54">
      <w:pPr>
        <w:pStyle w:val="Heading1"/>
        <w:rPr>
          <w:b w:val="0"/>
        </w:rPr>
      </w:pPr>
      <w:bookmarkStart w:id="2" w:name="_bookmark2"/>
      <w:bookmarkEnd w:id="2"/>
      <w:r>
        <w:rPr>
          <w:b w:val="0"/>
          <w:color w:val="001F5F"/>
        </w:rPr>
        <w:t>ORGANIZATION</w:t>
      </w:r>
      <w:r>
        <w:rPr>
          <w:b w:val="0"/>
          <w:color w:val="001F5F"/>
          <w:spacing w:val="-8"/>
        </w:rPr>
        <w:t xml:space="preserve"> </w:t>
      </w:r>
      <w:r>
        <w:rPr>
          <w:b w:val="0"/>
          <w:color w:val="001F5F"/>
        </w:rPr>
        <w:t>AND</w:t>
      </w:r>
      <w:r>
        <w:rPr>
          <w:b w:val="0"/>
          <w:color w:val="001F5F"/>
          <w:spacing w:val="-5"/>
        </w:rPr>
        <w:t xml:space="preserve"> </w:t>
      </w:r>
      <w:r>
        <w:rPr>
          <w:b w:val="0"/>
          <w:color w:val="001F5F"/>
          <w:spacing w:val="-2"/>
        </w:rPr>
        <w:t>LEADERSHIP</w:t>
      </w:r>
    </w:p>
    <w:p w14:paraId="7CBC9918" w14:textId="77777777" w:rsidR="001246D0" w:rsidRDefault="000E5E54">
      <w:pPr>
        <w:pStyle w:val="BodyText"/>
        <w:spacing w:before="52" w:line="259" w:lineRule="auto"/>
        <w:ind w:left="360" w:right="364"/>
        <w:rPr>
          <w:position w:val="8"/>
          <w:sz w:val="14"/>
        </w:rPr>
      </w:pPr>
      <w:r>
        <w:rPr>
          <w:w w:val="105"/>
        </w:rPr>
        <w:t>Massachusetts laws and regulations allow ALRs to be registered as for-proﬁt or non-proﬁt organizations,</w:t>
      </w:r>
      <w:r>
        <w:rPr>
          <w:spacing w:val="-1"/>
          <w:w w:val="105"/>
        </w:rPr>
        <w:t xml:space="preserve"> </w:t>
      </w:r>
      <w:r>
        <w:rPr>
          <w:w w:val="105"/>
        </w:rPr>
        <w:t>and</w:t>
      </w:r>
      <w:r>
        <w:rPr>
          <w:spacing w:val="-1"/>
          <w:w w:val="105"/>
        </w:rPr>
        <w:t xml:space="preserve"> </w:t>
      </w:r>
      <w:r>
        <w:rPr>
          <w:w w:val="105"/>
        </w:rPr>
        <w:t>historically</w:t>
      </w:r>
      <w:r>
        <w:rPr>
          <w:spacing w:val="-1"/>
          <w:w w:val="105"/>
        </w:rPr>
        <w:t xml:space="preserve"> </w:t>
      </w:r>
      <w:r>
        <w:rPr>
          <w:w w:val="105"/>
        </w:rPr>
        <w:t>most organizations</w:t>
      </w:r>
      <w:r>
        <w:rPr>
          <w:spacing w:val="-1"/>
          <w:w w:val="105"/>
        </w:rPr>
        <w:t xml:space="preserve"> </w:t>
      </w:r>
      <w:r>
        <w:rPr>
          <w:w w:val="105"/>
        </w:rPr>
        <w:t>in</w:t>
      </w:r>
      <w:r>
        <w:rPr>
          <w:spacing w:val="-1"/>
          <w:w w:val="105"/>
        </w:rPr>
        <w:t xml:space="preserve"> </w:t>
      </w:r>
      <w:r>
        <w:rPr>
          <w:w w:val="105"/>
        </w:rPr>
        <w:t>the</w:t>
      </w:r>
      <w:r>
        <w:rPr>
          <w:spacing w:val="-1"/>
          <w:w w:val="105"/>
        </w:rPr>
        <w:t xml:space="preserve"> </w:t>
      </w:r>
      <w:r>
        <w:rPr>
          <w:w w:val="105"/>
        </w:rPr>
        <w:t>state</w:t>
      </w:r>
      <w:r>
        <w:rPr>
          <w:spacing w:val="-1"/>
          <w:w w:val="105"/>
        </w:rPr>
        <w:t xml:space="preserve"> </w:t>
      </w:r>
      <w:r>
        <w:rPr>
          <w:w w:val="105"/>
        </w:rPr>
        <w:t>have</w:t>
      </w:r>
      <w:r>
        <w:rPr>
          <w:spacing w:val="-1"/>
          <w:w w:val="105"/>
        </w:rPr>
        <w:t xml:space="preserve"> </w:t>
      </w:r>
      <w:r>
        <w:rPr>
          <w:w w:val="105"/>
        </w:rPr>
        <w:t>been</w:t>
      </w:r>
      <w:r>
        <w:rPr>
          <w:spacing w:val="-1"/>
          <w:w w:val="105"/>
        </w:rPr>
        <w:t xml:space="preserve"> </w:t>
      </w:r>
      <w:r>
        <w:rPr>
          <w:w w:val="105"/>
        </w:rPr>
        <w:t>for-proﬁt.</w:t>
      </w:r>
      <w:r>
        <w:rPr>
          <w:spacing w:val="-1"/>
          <w:w w:val="105"/>
        </w:rPr>
        <w:t xml:space="preserve"> </w:t>
      </w:r>
      <w:r>
        <w:rPr>
          <w:w w:val="105"/>
        </w:rPr>
        <w:t>All</w:t>
      </w:r>
      <w:r>
        <w:rPr>
          <w:spacing w:val="-1"/>
          <w:w w:val="105"/>
        </w:rPr>
        <w:t xml:space="preserve"> </w:t>
      </w:r>
      <w:r>
        <w:rPr>
          <w:w w:val="105"/>
        </w:rPr>
        <w:t>ALRs must have a manager, typically known as an executive director, who has general supervision of the ALR.</w:t>
      </w:r>
      <w:hyperlink w:anchor="_bookmark3" w:history="1">
        <w:r>
          <w:rPr>
            <w:w w:val="105"/>
            <w:position w:val="8"/>
            <w:sz w:val="14"/>
          </w:rPr>
          <w:t>2</w:t>
        </w:r>
      </w:hyperlink>
      <w:r>
        <w:rPr>
          <w:spacing w:val="40"/>
          <w:w w:val="105"/>
          <w:position w:val="8"/>
          <w:sz w:val="14"/>
        </w:rPr>
        <w:t xml:space="preserve"> </w:t>
      </w:r>
      <w:r>
        <w:rPr>
          <w:w w:val="105"/>
        </w:rPr>
        <w:t>ALRs must also have a service coordinator, typically known as a resident care director, whose responsibilities include developing, maintaining, and implementing or coordinating implementation of individualized resident service plans.</w:t>
      </w:r>
      <w:hyperlink w:anchor="_bookmark4" w:history="1">
        <w:r>
          <w:rPr>
            <w:w w:val="105"/>
            <w:position w:val="8"/>
            <w:sz w:val="14"/>
          </w:rPr>
          <w:t>3</w:t>
        </w:r>
      </w:hyperlink>
    </w:p>
    <w:p w14:paraId="7CBC9919" w14:textId="77777777" w:rsidR="001246D0" w:rsidRDefault="001246D0">
      <w:pPr>
        <w:pStyle w:val="BodyText"/>
        <w:spacing w:before="24"/>
      </w:pPr>
    </w:p>
    <w:p w14:paraId="7CBC991A" w14:textId="77777777" w:rsidR="001246D0" w:rsidRDefault="000E5E54">
      <w:pPr>
        <w:ind w:left="360"/>
        <w:rPr>
          <w:rFonts w:ascii="Arial Narrow"/>
          <w:b/>
          <w:sz w:val="36"/>
        </w:rPr>
      </w:pPr>
      <w:r>
        <w:rPr>
          <w:rFonts w:ascii="Arial Narrow"/>
          <w:b/>
          <w:color w:val="001F5F"/>
          <w:sz w:val="36"/>
        </w:rPr>
        <w:t>ORGANIZATIONAL</w:t>
      </w:r>
      <w:r>
        <w:rPr>
          <w:rFonts w:ascii="Arial Narrow"/>
          <w:b/>
          <w:color w:val="001F5F"/>
          <w:spacing w:val="-8"/>
          <w:sz w:val="36"/>
        </w:rPr>
        <w:t xml:space="preserve"> </w:t>
      </w:r>
      <w:r>
        <w:rPr>
          <w:rFonts w:ascii="Arial Narrow"/>
          <w:b/>
          <w:color w:val="001F5F"/>
          <w:spacing w:val="-2"/>
          <w:sz w:val="36"/>
        </w:rPr>
        <w:t>STATUS</w:t>
      </w:r>
    </w:p>
    <w:p w14:paraId="7CBC991B" w14:textId="77777777" w:rsidR="001246D0" w:rsidRDefault="000E5E54">
      <w:pPr>
        <w:pStyle w:val="BodyText"/>
        <w:spacing w:before="29" w:line="259" w:lineRule="auto"/>
        <w:ind w:left="360" w:right="429"/>
      </w:pPr>
      <w:r>
        <w:rPr>
          <w:w w:val="105"/>
        </w:rPr>
        <w:t>Roughly</w:t>
      </w:r>
      <w:r>
        <w:rPr>
          <w:spacing w:val="-2"/>
          <w:w w:val="105"/>
        </w:rPr>
        <w:t xml:space="preserve"> </w:t>
      </w:r>
      <w:r>
        <w:rPr>
          <w:w w:val="105"/>
        </w:rPr>
        <w:t>80%</w:t>
      </w:r>
      <w:r>
        <w:rPr>
          <w:spacing w:val="-2"/>
          <w:w w:val="105"/>
        </w:rPr>
        <w:t xml:space="preserve"> </w:t>
      </w:r>
      <w:r>
        <w:rPr>
          <w:w w:val="105"/>
        </w:rPr>
        <w:t>of</w:t>
      </w:r>
      <w:r>
        <w:rPr>
          <w:spacing w:val="-2"/>
          <w:w w:val="105"/>
        </w:rPr>
        <w:t xml:space="preserve"> </w:t>
      </w:r>
      <w:r>
        <w:rPr>
          <w:w w:val="105"/>
        </w:rPr>
        <w:t>Massachusetts</w:t>
      </w:r>
      <w:r>
        <w:rPr>
          <w:spacing w:val="-2"/>
          <w:w w:val="105"/>
        </w:rPr>
        <w:t xml:space="preserve"> </w:t>
      </w:r>
      <w:r>
        <w:rPr>
          <w:w w:val="105"/>
        </w:rPr>
        <w:t>ALRs</w:t>
      </w:r>
      <w:r>
        <w:rPr>
          <w:spacing w:val="-2"/>
          <w:w w:val="105"/>
        </w:rPr>
        <w:t xml:space="preserve"> </w:t>
      </w:r>
      <w:r>
        <w:rPr>
          <w:w w:val="105"/>
        </w:rPr>
        <w:t>(213/265)</w:t>
      </w:r>
      <w:r>
        <w:rPr>
          <w:spacing w:val="-1"/>
          <w:w w:val="105"/>
        </w:rPr>
        <w:t xml:space="preserve"> </w:t>
      </w:r>
      <w:r>
        <w:rPr>
          <w:w w:val="105"/>
        </w:rPr>
        <w:t>were</w:t>
      </w:r>
      <w:r>
        <w:rPr>
          <w:spacing w:val="-2"/>
          <w:w w:val="105"/>
        </w:rPr>
        <w:t xml:space="preserve"> </w:t>
      </w:r>
      <w:r>
        <w:rPr>
          <w:w w:val="105"/>
        </w:rPr>
        <w:t>operated</w:t>
      </w:r>
      <w:r>
        <w:rPr>
          <w:spacing w:val="-2"/>
          <w:w w:val="105"/>
        </w:rPr>
        <w:t xml:space="preserve"> </w:t>
      </w:r>
      <w:r>
        <w:rPr>
          <w:w w:val="105"/>
        </w:rPr>
        <w:t>as</w:t>
      </w:r>
      <w:r>
        <w:rPr>
          <w:spacing w:val="-2"/>
          <w:w w:val="105"/>
        </w:rPr>
        <w:t xml:space="preserve"> </w:t>
      </w:r>
      <w:r>
        <w:rPr>
          <w:w w:val="105"/>
        </w:rPr>
        <w:t>for-proﬁt</w:t>
      </w:r>
      <w:r>
        <w:rPr>
          <w:spacing w:val="-1"/>
          <w:w w:val="105"/>
        </w:rPr>
        <w:t xml:space="preserve"> </w:t>
      </w:r>
      <w:r>
        <w:rPr>
          <w:w w:val="105"/>
        </w:rPr>
        <w:t>organizations (Figure 1). On average, for-proﬁt ALRs had more residents than non-proﬁt ALRs (67 residents vs. 56 residents, respectively).</w:t>
      </w:r>
    </w:p>
    <w:p w14:paraId="7CBC991C" w14:textId="77777777" w:rsidR="001246D0" w:rsidRDefault="001246D0">
      <w:pPr>
        <w:pStyle w:val="BodyText"/>
        <w:spacing w:before="23"/>
      </w:pPr>
    </w:p>
    <w:p w14:paraId="7CBC991D" w14:textId="77777777" w:rsidR="001246D0" w:rsidRDefault="000E5E54">
      <w:pPr>
        <w:pStyle w:val="Heading6"/>
        <w:rPr>
          <w:position w:val="8"/>
          <w:sz w:val="14"/>
        </w:rPr>
      </w:pPr>
      <w:r>
        <w:t>Figure</w:t>
      </w:r>
      <w:r>
        <w:rPr>
          <w:spacing w:val="34"/>
        </w:rPr>
        <w:t xml:space="preserve"> </w:t>
      </w:r>
      <w:r>
        <w:t>1.</w:t>
      </w:r>
      <w:r>
        <w:rPr>
          <w:spacing w:val="35"/>
        </w:rPr>
        <w:t xml:space="preserve"> </w:t>
      </w:r>
      <w:r>
        <w:t>ALR</w:t>
      </w:r>
      <w:r>
        <w:rPr>
          <w:spacing w:val="37"/>
        </w:rPr>
        <w:t xml:space="preserve"> </w:t>
      </w:r>
      <w:r>
        <w:t>Tax</w:t>
      </w:r>
      <w:r>
        <w:rPr>
          <w:spacing w:val="35"/>
        </w:rPr>
        <w:t xml:space="preserve"> </w:t>
      </w:r>
      <w:r>
        <w:t>Status</w:t>
      </w:r>
      <w:r>
        <w:rPr>
          <w:spacing w:val="34"/>
        </w:rPr>
        <w:t xml:space="preserve"> </w:t>
      </w:r>
      <w:r>
        <w:t>(N=265</w:t>
      </w:r>
      <w:r>
        <w:rPr>
          <w:spacing w:val="33"/>
        </w:rPr>
        <w:t xml:space="preserve"> </w:t>
      </w:r>
      <w:r>
        <w:rPr>
          <w:spacing w:val="-2"/>
        </w:rPr>
        <w:t>ALRs)</w:t>
      </w:r>
      <w:hyperlink w:anchor="_bookmark5" w:history="1">
        <w:r>
          <w:rPr>
            <w:spacing w:val="-2"/>
            <w:position w:val="8"/>
            <w:sz w:val="14"/>
          </w:rPr>
          <w:t>4</w:t>
        </w:r>
      </w:hyperlink>
    </w:p>
    <w:p w14:paraId="7CBC991E" w14:textId="77777777" w:rsidR="001246D0" w:rsidRDefault="001246D0">
      <w:pPr>
        <w:pStyle w:val="BodyText"/>
        <w:rPr>
          <w:b/>
          <w:sz w:val="20"/>
        </w:rPr>
      </w:pPr>
    </w:p>
    <w:p w14:paraId="7CBC991F" w14:textId="77777777" w:rsidR="001246D0" w:rsidRDefault="001246D0">
      <w:pPr>
        <w:pStyle w:val="BodyText"/>
        <w:rPr>
          <w:b/>
          <w:sz w:val="20"/>
        </w:rPr>
      </w:pPr>
    </w:p>
    <w:p w14:paraId="7CBC9920" w14:textId="77777777" w:rsidR="001246D0" w:rsidRDefault="001246D0">
      <w:pPr>
        <w:pStyle w:val="BodyText"/>
        <w:rPr>
          <w:b/>
          <w:sz w:val="20"/>
        </w:rPr>
      </w:pPr>
    </w:p>
    <w:p w14:paraId="7CBC9921" w14:textId="77777777" w:rsidR="001246D0" w:rsidRDefault="000E5E54">
      <w:pPr>
        <w:pStyle w:val="BodyText"/>
        <w:spacing w:before="46"/>
        <w:rPr>
          <w:b/>
          <w:sz w:val="20"/>
        </w:rPr>
      </w:pPr>
      <w:r>
        <w:rPr>
          <w:b/>
          <w:noProof/>
          <w:sz w:val="20"/>
        </w:rPr>
        <w:drawing>
          <wp:anchor distT="0" distB="0" distL="0" distR="0" simplePos="0" relativeHeight="487588864" behindDoc="1" locked="0" layoutInCell="1" allowOverlap="1" wp14:anchorId="7CBC9D6F" wp14:editId="7CBC9D70">
            <wp:simplePos x="0" y="0"/>
            <wp:positionH relativeFrom="page">
              <wp:posOffset>1295082</wp:posOffset>
            </wp:positionH>
            <wp:positionV relativeFrom="paragraph">
              <wp:posOffset>199532</wp:posOffset>
            </wp:positionV>
            <wp:extent cx="3883335" cy="2286000"/>
            <wp:effectExtent l="0" t="0" r="0" b="0"/>
            <wp:wrapTopAndBottom/>
            <wp:docPr id="22" name="Image 22" descr="Chart, pie chart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Chart, pie chart  Description automatically generated "/>
                    <pic:cNvPicPr/>
                  </pic:nvPicPr>
                  <pic:blipFill>
                    <a:blip r:embed="rId19" cstate="print"/>
                    <a:stretch>
                      <a:fillRect/>
                    </a:stretch>
                  </pic:blipFill>
                  <pic:spPr>
                    <a:xfrm>
                      <a:off x="0" y="0"/>
                      <a:ext cx="3883335" cy="2286000"/>
                    </a:xfrm>
                    <a:prstGeom prst="rect">
                      <a:avLst/>
                    </a:prstGeom>
                  </pic:spPr>
                </pic:pic>
              </a:graphicData>
            </a:graphic>
          </wp:anchor>
        </w:drawing>
      </w:r>
    </w:p>
    <w:p w14:paraId="7CBC9922" w14:textId="77777777" w:rsidR="001246D0" w:rsidRDefault="001246D0">
      <w:pPr>
        <w:pStyle w:val="BodyText"/>
        <w:rPr>
          <w:b/>
        </w:rPr>
      </w:pPr>
    </w:p>
    <w:p w14:paraId="7CBC9923" w14:textId="77777777" w:rsidR="001246D0" w:rsidRDefault="001246D0">
      <w:pPr>
        <w:pStyle w:val="BodyText"/>
        <w:rPr>
          <w:b/>
        </w:rPr>
      </w:pPr>
    </w:p>
    <w:p w14:paraId="7CBC9924" w14:textId="77777777" w:rsidR="001246D0" w:rsidRDefault="001246D0">
      <w:pPr>
        <w:pStyle w:val="BodyText"/>
        <w:spacing w:before="201"/>
        <w:rPr>
          <w:b/>
        </w:rPr>
      </w:pPr>
    </w:p>
    <w:p w14:paraId="7CBC9925" w14:textId="77777777" w:rsidR="001246D0" w:rsidRDefault="000E5E54">
      <w:pPr>
        <w:ind w:left="360"/>
        <w:rPr>
          <w:rFonts w:ascii="Arial Narrow"/>
          <w:b/>
          <w:sz w:val="36"/>
        </w:rPr>
      </w:pPr>
      <w:r>
        <w:rPr>
          <w:rFonts w:ascii="Arial Narrow"/>
          <w:b/>
          <w:color w:val="001F5F"/>
          <w:sz w:val="36"/>
        </w:rPr>
        <w:t>LEADERSHIP</w:t>
      </w:r>
      <w:r>
        <w:rPr>
          <w:rFonts w:ascii="Arial Narrow"/>
          <w:b/>
          <w:color w:val="001F5F"/>
          <w:spacing w:val="-7"/>
          <w:sz w:val="36"/>
        </w:rPr>
        <w:t xml:space="preserve"> </w:t>
      </w:r>
      <w:r>
        <w:rPr>
          <w:rFonts w:ascii="Arial Narrow"/>
          <w:b/>
          <w:color w:val="001F5F"/>
          <w:spacing w:val="-2"/>
          <w:sz w:val="36"/>
        </w:rPr>
        <w:t>TRANSITIONS</w:t>
      </w:r>
    </w:p>
    <w:p w14:paraId="7CBC9926" w14:textId="77777777" w:rsidR="001246D0" w:rsidRDefault="000E5E54">
      <w:pPr>
        <w:pStyle w:val="BodyText"/>
        <w:spacing w:before="320"/>
        <w:ind w:left="360"/>
      </w:pPr>
      <w:r>
        <w:rPr>
          <w:w w:val="105"/>
        </w:rPr>
        <w:t>Approximately</w:t>
      </w:r>
      <w:r>
        <w:rPr>
          <w:spacing w:val="-11"/>
          <w:w w:val="105"/>
        </w:rPr>
        <w:t xml:space="preserve"> </w:t>
      </w:r>
      <w:r>
        <w:rPr>
          <w:w w:val="105"/>
        </w:rPr>
        <w:t>74%</w:t>
      </w:r>
      <w:r>
        <w:rPr>
          <w:spacing w:val="-10"/>
          <w:w w:val="105"/>
        </w:rPr>
        <w:t xml:space="preserve"> </w:t>
      </w:r>
      <w:r>
        <w:rPr>
          <w:w w:val="105"/>
        </w:rPr>
        <w:t>of</w:t>
      </w:r>
      <w:r>
        <w:rPr>
          <w:spacing w:val="-10"/>
          <w:w w:val="105"/>
        </w:rPr>
        <w:t xml:space="preserve"> </w:t>
      </w:r>
      <w:r>
        <w:rPr>
          <w:w w:val="105"/>
        </w:rPr>
        <w:t>ALRs</w:t>
      </w:r>
      <w:r>
        <w:rPr>
          <w:spacing w:val="-10"/>
          <w:w w:val="105"/>
        </w:rPr>
        <w:t xml:space="preserve"> </w:t>
      </w:r>
      <w:r>
        <w:rPr>
          <w:w w:val="105"/>
        </w:rPr>
        <w:t>reported</w:t>
      </w:r>
      <w:r>
        <w:rPr>
          <w:spacing w:val="-10"/>
          <w:w w:val="105"/>
        </w:rPr>
        <w:t xml:space="preserve"> </w:t>
      </w:r>
      <w:r>
        <w:rPr>
          <w:w w:val="105"/>
        </w:rPr>
        <w:t>having</w:t>
      </w:r>
      <w:r>
        <w:rPr>
          <w:spacing w:val="-9"/>
          <w:w w:val="105"/>
        </w:rPr>
        <w:t xml:space="preserve"> </w:t>
      </w:r>
      <w:r>
        <w:rPr>
          <w:w w:val="105"/>
        </w:rPr>
        <w:t>one</w:t>
      </w:r>
      <w:r>
        <w:rPr>
          <w:spacing w:val="-10"/>
          <w:w w:val="105"/>
        </w:rPr>
        <w:t xml:space="preserve"> </w:t>
      </w:r>
      <w:r>
        <w:rPr>
          <w:w w:val="105"/>
        </w:rPr>
        <w:t>executive</w:t>
      </w:r>
      <w:r>
        <w:rPr>
          <w:spacing w:val="-10"/>
          <w:w w:val="105"/>
        </w:rPr>
        <w:t xml:space="preserve"> </w:t>
      </w:r>
      <w:r>
        <w:rPr>
          <w:w w:val="105"/>
        </w:rPr>
        <w:t>director</w:t>
      </w:r>
      <w:r>
        <w:rPr>
          <w:spacing w:val="-10"/>
          <w:w w:val="105"/>
        </w:rPr>
        <w:t xml:space="preserve"> </w:t>
      </w:r>
      <w:r>
        <w:rPr>
          <w:w w:val="105"/>
        </w:rPr>
        <w:t>during</w:t>
      </w:r>
      <w:r>
        <w:rPr>
          <w:spacing w:val="-9"/>
          <w:w w:val="105"/>
        </w:rPr>
        <w:t xml:space="preserve"> </w:t>
      </w:r>
      <w:r>
        <w:rPr>
          <w:w w:val="105"/>
        </w:rPr>
        <w:t>2023,</w:t>
      </w:r>
      <w:r>
        <w:rPr>
          <w:spacing w:val="-11"/>
          <w:w w:val="105"/>
        </w:rPr>
        <w:t xml:space="preserve"> </w:t>
      </w:r>
      <w:r>
        <w:rPr>
          <w:w w:val="105"/>
        </w:rPr>
        <w:t>17%</w:t>
      </w:r>
      <w:r>
        <w:rPr>
          <w:spacing w:val="-10"/>
          <w:w w:val="105"/>
        </w:rPr>
        <w:t xml:space="preserve"> </w:t>
      </w:r>
      <w:r>
        <w:rPr>
          <w:spacing w:val="-5"/>
          <w:w w:val="105"/>
        </w:rPr>
        <w:t>of</w:t>
      </w:r>
    </w:p>
    <w:p w14:paraId="7CBC9927" w14:textId="77777777" w:rsidR="001246D0" w:rsidRDefault="000E5E54">
      <w:pPr>
        <w:pStyle w:val="BodyText"/>
        <w:spacing w:before="123"/>
        <w:rPr>
          <w:sz w:val="20"/>
        </w:rPr>
      </w:pPr>
      <w:r>
        <w:rPr>
          <w:noProof/>
          <w:sz w:val="20"/>
        </w:rPr>
        <mc:AlternateContent>
          <mc:Choice Requires="wps">
            <w:drawing>
              <wp:anchor distT="0" distB="0" distL="0" distR="0" simplePos="0" relativeHeight="487589376" behindDoc="1" locked="0" layoutInCell="1" allowOverlap="1" wp14:anchorId="7CBC9D71" wp14:editId="7CBC9D72">
                <wp:simplePos x="0" y="0"/>
                <wp:positionH relativeFrom="page">
                  <wp:posOffset>914400</wp:posOffset>
                </wp:positionH>
                <wp:positionV relativeFrom="paragraph">
                  <wp:posOffset>248622</wp:posOffset>
                </wp:positionV>
                <wp:extent cx="1828800" cy="6985"/>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985"/>
                        </a:xfrm>
                        <a:custGeom>
                          <a:avLst/>
                          <a:gdLst/>
                          <a:ahLst/>
                          <a:cxnLst/>
                          <a:rect l="l" t="t" r="r" b="b"/>
                          <a:pathLst>
                            <a:path w="1828800" h="6985">
                              <a:moveTo>
                                <a:pt x="1828800" y="0"/>
                              </a:moveTo>
                              <a:lnTo>
                                <a:pt x="0" y="0"/>
                              </a:lnTo>
                              <a:lnTo>
                                <a:pt x="0" y="6858"/>
                              </a:lnTo>
                              <a:lnTo>
                                <a:pt x="1828800" y="6858"/>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5FE749" id="Graphic 23" o:spid="_x0000_s1026" style="position:absolute;margin-left:1in;margin-top:19.6pt;width:2in;height:.55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880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" path="m1828800,l,,,6858r1828800,l1828800,xe" fillcolor="black" stroked="f">
                <v:path arrowok="t"/>
                <w10:wrap type="topAndBottom" anchorx="page"/>
              </v:shape>
            </w:pict>
          </mc:Fallback>
        </mc:AlternateContent>
      </w:r>
    </w:p>
    <w:p w14:paraId="7CBC9928" w14:textId="77777777" w:rsidR="001246D0" w:rsidRDefault="000E5E54">
      <w:pPr>
        <w:spacing w:before="126" w:line="244" w:lineRule="exact"/>
        <w:ind w:left="360"/>
        <w:rPr>
          <w:sz w:val="20"/>
        </w:rPr>
      </w:pPr>
      <w:bookmarkStart w:id="3" w:name="_bookmark3"/>
      <w:bookmarkEnd w:id="3"/>
      <w:r>
        <w:rPr>
          <w:position w:val="7"/>
          <w:sz w:val="12"/>
        </w:rPr>
        <w:t>2</w:t>
      </w:r>
      <w:r>
        <w:rPr>
          <w:spacing w:val="35"/>
          <w:position w:val="7"/>
          <w:sz w:val="12"/>
        </w:rPr>
        <w:t xml:space="preserve"> </w:t>
      </w:r>
      <w:r>
        <w:rPr>
          <w:sz w:val="20"/>
        </w:rPr>
        <w:t>M.G.L.</w:t>
      </w:r>
      <w:r>
        <w:rPr>
          <w:spacing w:val="16"/>
          <w:sz w:val="20"/>
        </w:rPr>
        <w:t xml:space="preserve"> </w:t>
      </w:r>
      <w:r>
        <w:rPr>
          <w:sz w:val="20"/>
        </w:rPr>
        <w:t>ch.19D,</w:t>
      </w:r>
      <w:r>
        <w:rPr>
          <w:spacing w:val="18"/>
          <w:sz w:val="20"/>
        </w:rPr>
        <w:t xml:space="preserve"> </w:t>
      </w:r>
      <w:r>
        <w:rPr>
          <w:sz w:val="20"/>
        </w:rPr>
        <w:t>§</w:t>
      </w:r>
      <w:r>
        <w:rPr>
          <w:spacing w:val="18"/>
          <w:sz w:val="20"/>
        </w:rPr>
        <w:t xml:space="preserve"> </w:t>
      </w:r>
      <w:r>
        <w:rPr>
          <w:spacing w:val="-5"/>
          <w:sz w:val="20"/>
        </w:rPr>
        <w:t>15.</w:t>
      </w:r>
    </w:p>
    <w:p w14:paraId="7CBC9929" w14:textId="77777777" w:rsidR="001246D0" w:rsidRDefault="000E5E54">
      <w:pPr>
        <w:spacing w:line="244" w:lineRule="exact"/>
        <w:ind w:left="360"/>
        <w:rPr>
          <w:sz w:val="20"/>
        </w:rPr>
      </w:pPr>
      <w:bookmarkStart w:id="4" w:name="_bookmark4"/>
      <w:bookmarkEnd w:id="4"/>
      <w:r>
        <w:rPr>
          <w:w w:val="105"/>
          <w:position w:val="7"/>
          <w:sz w:val="12"/>
        </w:rPr>
        <w:t>3</w:t>
      </w:r>
      <w:r>
        <w:rPr>
          <w:spacing w:val="14"/>
          <w:w w:val="105"/>
          <w:position w:val="7"/>
          <w:sz w:val="12"/>
        </w:rPr>
        <w:t xml:space="preserve"> </w:t>
      </w:r>
      <w:r>
        <w:rPr>
          <w:w w:val="105"/>
          <w:sz w:val="20"/>
        </w:rPr>
        <w:t>651</w:t>
      </w:r>
      <w:r>
        <w:rPr>
          <w:spacing w:val="-4"/>
          <w:w w:val="105"/>
          <w:sz w:val="20"/>
        </w:rPr>
        <w:t xml:space="preserve"> </w:t>
      </w:r>
      <w:r>
        <w:rPr>
          <w:w w:val="105"/>
          <w:sz w:val="20"/>
        </w:rPr>
        <w:t>CMR</w:t>
      </w:r>
      <w:r>
        <w:rPr>
          <w:spacing w:val="-4"/>
          <w:w w:val="105"/>
          <w:sz w:val="20"/>
        </w:rPr>
        <w:t xml:space="preserve"> </w:t>
      </w:r>
      <w:r>
        <w:rPr>
          <w:spacing w:val="-2"/>
          <w:w w:val="105"/>
          <w:sz w:val="20"/>
        </w:rPr>
        <w:t>12.04(2).</w:t>
      </w:r>
    </w:p>
    <w:p w14:paraId="7CBC992A" w14:textId="77777777" w:rsidR="001246D0" w:rsidRDefault="000E5E54">
      <w:pPr>
        <w:spacing w:before="1"/>
        <w:ind w:left="360"/>
        <w:rPr>
          <w:sz w:val="20"/>
        </w:rPr>
      </w:pPr>
      <w:bookmarkStart w:id="5" w:name="_bookmark5"/>
      <w:bookmarkEnd w:id="5"/>
      <w:r>
        <w:rPr>
          <w:w w:val="105"/>
          <w:position w:val="7"/>
          <w:sz w:val="12"/>
        </w:rPr>
        <w:t>4</w:t>
      </w:r>
      <w:r>
        <w:rPr>
          <w:spacing w:val="9"/>
          <w:w w:val="105"/>
          <w:position w:val="7"/>
          <w:sz w:val="12"/>
        </w:rPr>
        <w:t xml:space="preserve"> </w:t>
      </w:r>
      <w:r>
        <w:rPr>
          <w:w w:val="105"/>
          <w:sz w:val="20"/>
        </w:rPr>
        <w:t>Throughout</w:t>
      </w:r>
      <w:r>
        <w:rPr>
          <w:spacing w:val="-10"/>
          <w:w w:val="105"/>
          <w:sz w:val="20"/>
        </w:rPr>
        <w:t xml:space="preserve"> </w:t>
      </w:r>
      <w:r>
        <w:rPr>
          <w:w w:val="105"/>
          <w:sz w:val="20"/>
        </w:rPr>
        <w:t>the</w:t>
      </w:r>
      <w:r>
        <w:rPr>
          <w:spacing w:val="-10"/>
          <w:w w:val="105"/>
          <w:sz w:val="20"/>
        </w:rPr>
        <w:t xml:space="preserve"> </w:t>
      </w:r>
      <w:r>
        <w:rPr>
          <w:w w:val="105"/>
          <w:sz w:val="20"/>
        </w:rPr>
        <w:t>report,</w:t>
      </w:r>
      <w:r>
        <w:rPr>
          <w:spacing w:val="-10"/>
          <w:w w:val="105"/>
          <w:sz w:val="20"/>
        </w:rPr>
        <w:t xml:space="preserve"> </w:t>
      </w:r>
      <w:r>
        <w:rPr>
          <w:w w:val="105"/>
          <w:sz w:val="20"/>
        </w:rPr>
        <w:t>N</w:t>
      </w:r>
      <w:r>
        <w:rPr>
          <w:spacing w:val="-10"/>
          <w:w w:val="105"/>
          <w:sz w:val="20"/>
        </w:rPr>
        <w:t xml:space="preserve"> </w:t>
      </w:r>
      <w:r>
        <w:rPr>
          <w:w w:val="105"/>
          <w:sz w:val="20"/>
        </w:rPr>
        <w:t>indicates</w:t>
      </w:r>
      <w:r>
        <w:rPr>
          <w:spacing w:val="-10"/>
          <w:w w:val="105"/>
          <w:sz w:val="20"/>
        </w:rPr>
        <w:t xml:space="preserve"> </w:t>
      </w:r>
      <w:r>
        <w:rPr>
          <w:w w:val="105"/>
          <w:sz w:val="20"/>
        </w:rPr>
        <w:t>the</w:t>
      </w:r>
      <w:r>
        <w:rPr>
          <w:spacing w:val="-10"/>
          <w:w w:val="105"/>
          <w:sz w:val="20"/>
        </w:rPr>
        <w:t xml:space="preserve"> </w:t>
      </w:r>
      <w:r>
        <w:rPr>
          <w:w w:val="105"/>
          <w:sz w:val="20"/>
        </w:rPr>
        <w:t>number</w:t>
      </w:r>
      <w:r>
        <w:rPr>
          <w:spacing w:val="-9"/>
          <w:w w:val="105"/>
          <w:sz w:val="20"/>
        </w:rPr>
        <w:t xml:space="preserve"> </w:t>
      </w:r>
      <w:r>
        <w:rPr>
          <w:w w:val="105"/>
          <w:sz w:val="20"/>
        </w:rPr>
        <w:t>of</w:t>
      </w:r>
      <w:r>
        <w:rPr>
          <w:spacing w:val="-10"/>
          <w:w w:val="105"/>
          <w:sz w:val="20"/>
        </w:rPr>
        <w:t xml:space="preserve"> </w:t>
      </w:r>
      <w:r>
        <w:rPr>
          <w:w w:val="105"/>
          <w:sz w:val="20"/>
        </w:rPr>
        <w:t>ALRs</w:t>
      </w:r>
      <w:r>
        <w:rPr>
          <w:spacing w:val="-11"/>
          <w:w w:val="105"/>
          <w:sz w:val="20"/>
        </w:rPr>
        <w:t xml:space="preserve"> </w:t>
      </w:r>
      <w:r>
        <w:rPr>
          <w:w w:val="105"/>
          <w:sz w:val="20"/>
        </w:rPr>
        <w:t>that</w:t>
      </w:r>
      <w:r>
        <w:rPr>
          <w:spacing w:val="-9"/>
          <w:w w:val="105"/>
          <w:sz w:val="20"/>
        </w:rPr>
        <w:t xml:space="preserve"> </w:t>
      </w:r>
      <w:r>
        <w:rPr>
          <w:w w:val="105"/>
          <w:sz w:val="20"/>
        </w:rPr>
        <w:t>provided</w:t>
      </w:r>
      <w:r>
        <w:rPr>
          <w:spacing w:val="-11"/>
          <w:w w:val="105"/>
          <w:sz w:val="20"/>
        </w:rPr>
        <w:t xml:space="preserve"> </w:t>
      </w:r>
      <w:r>
        <w:rPr>
          <w:w w:val="105"/>
          <w:sz w:val="20"/>
        </w:rPr>
        <w:t>valid</w:t>
      </w:r>
      <w:r>
        <w:rPr>
          <w:spacing w:val="-9"/>
          <w:w w:val="105"/>
          <w:sz w:val="20"/>
        </w:rPr>
        <w:t xml:space="preserve"> </w:t>
      </w:r>
      <w:r>
        <w:rPr>
          <w:spacing w:val="-2"/>
          <w:w w:val="105"/>
          <w:sz w:val="20"/>
        </w:rPr>
        <w:t>data.</w:t>
      </w:r>
    </w:p>
    <w:p w14:paraId="7CBC992B" w14:textId="77777777" w:rsidR="001246D0" w:rsidRDefault="001246D0">
      <w:pPr>
        <w:rPr>
          <w:sz w:val="20"/>
        </w:rPr>
        <w:sectPr w:rsidR="001246D0">
          <w:headerReference w:type="default" r:id="rId20"/>
          <w:footerReference w:type="default" r:id="rId21"/>
          <w:pgSz w:w="12240" w:h="15840"/>
          <w:pgMar w:top="480" w:right="1080" w:bottom="1240" w:left="1080" w:header="2" w:footer="1057" w:gutter="0"/>
          <w:cols w:space="720"/>
        </w:sectPr>
      </w:pPr>
    </w:p>
    <w:p w14:paraId="7CBC992C" w14:textId="77777777" w:rsidR="001246D0" w:rsidRDefault="001246D0">
      <w:pPr>
        <w:pStyle w:val="BodyText"/>
      </w:pPr>
    </w:p>
    <w:p w14:paraId="7CBC992D" w14:textId="77777777" w:rsidR="001246D0" w:rsidRDefault="001246D0">
      <w:pPr>
        <w:pStyle w:val="BodyText"/>
      </w:pPr>
    </w:p>
    <w:p w14:paraId="7CBC992E" w14:textId="77777777" w:rsidR="001246D0" w:rsidRDefault="001246D0">
      <w:pPr>
        <w:pStyle w:val="BodyText"/>
        <w:spacing w:before="73"/>
      </w:pPr>
    </w:p>
    <w:p w14:paraId="7CBC992F" w14:textId="77777777" w:rsidR="001246D0" w:rsidRDefault="000E5E54">
      <w:pPr>
        <w:pStyle w:val="BodyText"/>
        <w:spacing w:line="259" w:lineRule="auto"/>
        <w:ind w:left="360"/>
      </w:pPr>
      <w:r>
        <w:rPr>
          <w:w w:val="105"/>
        </w:rPr>
        <w:t>ALRs</w:t>
      </w:r>
      <w:r>
        <w:rPr>
          <w:spacing w:val="-6"/>
          <w:w w:val="105"/>
        </w:rPr>
        <w:t xml:space="preserve"> </w:t>
      </w:r>
      <w:r>
        <w:rPr>
          <w:w w:val="105"/>
        </w:rPr>
        <w:t>reported</w:t>
      </w:r>
      <w:r>
        <w:rPr>
          <w:spacing w:val="-6"/>
          <w:w w:val="105"/>
        </w:rPr>
        <w:t xml:space="preserve"> </w:t>
      </w:r>
      <w:r>
        <w:rPr>
          <w:w w:val="105"/>
        </w:rPr>
        <w:t>two</w:t>
      </w:r>
      <w:r>
        <w:rPr>
          <w:spacing w:val="-6"/>
          <w:w w:val="105"/>
        </w:rPr>
        <w:t xml:space="preserve"> </w:t>
      </w:r>
      <w:r>
        <w:rPr>
          <w:w w:val="105"/>
        </w:rPr>
        <w:t>executive</w:t>
      </w:r>
      <w:r>
        <w:rPr>
          <w:spacing w:val="-6"/>
          <w:w w:val="105"/>
        </w:rPr>
        <w:t xml:space="preserve"> </w:t>
      </w:r>
      <w:r>
        <w:rPr>
          <w:w w:val="105"/>
        </w:rPr>
        <w:t>directors</w:t>
      </w:r>
      <w:r>
        <w:rPr>
          <w:spacing w:val="-6"/>
          <w:w w:val="105"/>
        </w:rPr>
        <w:t xml:space="preserve"> </w:t>
      </w:r>
      <w:r>
        <w:rPr>
          <w:w w:val="105"/>
        </w:rPr>
        <w:t>during</w:t>
      </w:r>
      <w:r>
        <w:rPr>
          <w:spacing w:val="-5"/>
          <w:w w:val="105"/>
        </w:rPr>
        <w:t xml:space="preserve"> </w:t>
      </w:r>
      <w:r>
        <w:rPr>
          <w:w w:val="105"/>
        </w:rPr>
        <w:t>2023,</w:t>
      </w:r>
      <w:r>
        <w:rPr>
          <w:spacing w:val="-6"/>
          <w:w w:val="105"/>
        </w:rPr>
        <w:t xml:space="preserve"> </w:t>
      </w:r>
      <w:r>
        <w:rPr>
          <w:w w:val="105"/>
        </w:rPr>
        <w:t>and</w:t>
      </w:r>
      <w:r>
        <w:rPr>
          <w:spacing w:val="-6"/>
          <w:w w:val="105"/>
        </w:rPr>
        <w:t xml:space="preserve"> </w:t>
      </w:r>
      <w:r>
        <w:rPr>
          <w:w w:val="105"/>
        </w:rPr>
        <w:t>the</w:t>
      </w:r>
      <w:r>
        <w:rPr>
          <w:spacing w:val="-6"/>
          <w:w w:val="105"/>
        </w:rPr>
        <w:t xml:space="preserve"> </w:t>
      </w:r>
      <w:r>
        <w:rPr>
          <w:w w:val="105"/>
        </w:rPr>
        <w:t>remaining</w:t>
      </w:r>
      <w:r>
        <w:rPr>
          <w:spacing w:val="-5"/>
          <w:w w:val="105"/>
        </w:rPr>
        <w:t xml:space="preserve"> </w:t>
      </w:r>
      <w:r>
        <w:rPr>
          <w:w w:val="105"/>
        </w:rPr>
        <w:t>9%</w:t>
      </w:r>
      <w:r>
        <w:rPr>
          <w:spacing w:val="-6"/>
          <w:w w:val="105"/>
        </w:rPr>
        <w:t xml:space="preserve"> </w:t>
      </w:r>
      <w:r>
        <w:rPr>
          <w:w w:val="105"/>
        </w:rPr>
        <w:t>of</w:t>
      </w:r>
      <w:r>
        <w:rPr>
          <w:spacing w:val="-6"/>
          <w:w w:val="105"/>
        </w:rPr>
        <w:t xml:space="preserve"> </w:t>
      </w:r>
      <w:r>
        <w:rPr>
          <w:w w:val="105"/>
        </w:rPr>
        <w:t>ALRs</w:t>
      </w:r>
      <w:r>
        <w:rPr>
          <w:spacing w:val="-6"/>
          <w:w w:val="105"/>
        </w:rPr>
        <w:t xml:space="preserve"> </w:t>
      </w:r>
      <w:r>
        <w:rPr>
          <w:w w:val="105"/>
        </w:rPr>
        <w:t>reported three or more executive directors during 2023 (Figure 2).</w:t>
      </w:r>
    </w:p>
    <w:p w14:paraId="7CBC9930" w14:textId="77777777" w:rsidR="001246D0" w:rsidRDefault="001246D0">
      <w:pPr>
        <w:pStyle w:val="BodyText"/>
        <w:spacing w:before="82"/>
      </w:pPr>
    </w:p>
    <w:p w14:paraId="7CBC9931" w14:textId="77777777" w:rsidR="001246D0" w:rsidRDefault="000E5E54">
      <w:pPr>
        <w:pStyle w:val="Heading6"/>
      </w:pPr>
      <w:r>
        <w:rPr>
          <w:spacing w:val="2"/>
        </w:rPr>
        <w:t>Figure</w:t>
      </w:r>
      <w:r>
        <w:rPr>
          <w:spacing w:val="33"/>
        </w:rPr>
        <w:t xml:space="preserve"> </w:t>
      </w:r>
      <w:r>
        <w:rPr>
          <w:spacing w:val="2"/>
        </w:rPr>
        <w:t>2.</w:t>
      </w:r>
      <w:r>
        <w:rPr>
          <w:spacing w:val="34"/>
        </w:rPr>
        <w:t xml:space="preserve"> </w:t>
      </w:r>
      <w:r>
        <w:rPr>
          <w:spacing w:val="2"/>
        </w:rPr>
        <w:t>Number</w:t>
      </w:r>
      <w:r>
        <w:rPr>
          <w:spacing w:val="35"/>
        </w:rPr>
        <w:t xml:space="preserve"> </w:t>
      </w:r>
      <w:r>
        <w:rPr>
          <w:spacing w:val="2"/>
        </w:rPr>
        <w:t>of</w:t>
      </w:r>
      <w:r>
        <w:rPr>
          <w:spacing w:val="34"/>
        </w:rPr>
        <w:t xml:space="preserve"> </w:t>
      </w:r>
      <w:r>
        <w:rPr>
          <w:spacing w:val="2"/>
        </w:rPr>
        <w:t>Executive</w:t>
      </w:r>
      <w:r>
        <w:rPr>
          <w:spacing w:val="34"/>
        </w:rPr>
        <w:t xml:space="preserve"> </w:t>
      </w:r>
      <w:r>
        <w:rPr>
          <w:spacing w:val="2"/>
        </w:rPr>
        <w:t>Directors</w:t>
      </w:r>
      <w:r>
        <w:rPr>
          <w:spacing w:val="33"/>
        </w:rPr>
        <w:t xml:space="preserve"> </w:t>
      </w:r>
      <w:r>
        <w:rPr>
          <w:spacing w:val="2"/>
        </w:rPr>
        <w:t>During</w:t>
      </w:r>
      <w:r>
        <w:rPr>
          <w:spacing w:val="34"/>
        </w:rPr>
        <w:t xml:space="preserve"> </w:t>
      </w:r>
      <w:r>
        <w:rPr>
          <w:spacing w:val="2"/>
        </w:rPr>
        <w:t>2023</w:t>
      </w:r>
      <w:r>
        <w:rPr>
          <w:spacing w:val="35"/>
        </w:rPr>
        <w:t xml:space="preserve"> </w:t>
      </w:r>
      <w:r>
        <w:rPr>
          <w:spacing w:val="2"/>
        </w:rPr>
        <w:t>(N=265</w:t>
      </w:r>
      <w:r>
        <w:rPr>
          <w:spacing w:val="32"/>
        </w:rPr>
        <w:t xml:space="preserve"> </w:t>
      </w:r>
      <w:r>
        <w:rPr>
          <w:spacing w:val="-2"/>
        </w:rPr>
        <w:t>ALRs)</w:t>
      </w:r>
    </w:p>
    <w:p w14:paraId="7CBC9932" w14:textId="77777777" w:rsidR="001246D0" w:rsidRDefault="000E5E54">
      <w:pPr>
        <w:pStyle w:val="BodyText"/>
        <w:spacing w:before="58"/>
        <w:rPr>
          <w:b/>
          <w:sz w:val="20"/>
        </w:rPr>
      </w:pPr>
      <w:r>
        <w:rPr>
          <w:b/>
          <w:noProof/>
          <w:sz w:val="20"/>
        </w:rPr>
        <w:drawing>
          <wp:anchor distT="0" distB="0" distL="0" distR="0" simplePos="0" relativeHeight="487589888" behindDoc="1" locked="0" layoutInCell="1" allowOverlap="1" wp14:anchorId="7CBC9D73" wp14:editId="7CBC9D74">
            <wp:simplePos x="0" y="0"/>
            <wp:positionH relativeFrom="page">
              <wp:posOffset>1066800</wp:posOffset>
            </wp:positionH>
            <wp:positionV relativeFrom="paragraph">
              <wp:posOffset>207647</wp:posOffset>
            </wp:positionV>
            <wp:extent cx="3964713" cy="3048000"/>
            <wp:effectExtent l="0" t="0" r="0" b="0"/>
            <wp:wrapTopAndBottom/>
            <wp:docPr id="24" name="Image 24" descr="Chart, histogram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Chart, histogram  Description automatically generated "/>
                    <pic:cNvPicPr/>
                  </pic:nvPicPr>
                  <pic:blipFill>
                    <a:blip r:embed="rId22" cstate="print"/>
                    <a:stretch>
                      <a:fillRect/>
                    </a:stretch>
                  </pic:blipFill>
                  <pic:spPr>
                    <a:xfrm>
                      <a:off x="0" y="0"/>
                      <a:ext cx="3964713" cy="3048000"/>
                    </a:xfrm>
                    <a:prstGeom prst="rect">
                      <a:avLst/>
                    </a:prstGeom>
                  </pic:spPr>
                </pic:pic>
              </a:graphicData>
            </a:graphic>
          </wp:anchor>
        </w:drawing>
      </w:r>
    </w:p>
    <w:p w14:paraId="7CBC9933" w14:textId="77777777" w:rsidR="001246D0" w:rsidRDefault="001246D0">
      <w:pPr>
        <w:pStyle w:val="BodyText"/>
        <w:spacing w:before="124"/>
        <w:rPr>
          <w:b/>
        </w:rPr>
      </w:pPr>
    </w:p>
    <w:p w14:paraId="7CBC9934" w14:textId="77777777" w:rsidR="001246D0" w:rsidRDefault="000E5E54">
      <w:pPr>
        <w:pStyle w:val="BodyText"/>
        <w:ind w:left="360"/>
      </w:pPr>
      <w:r>
        <w:rPr>
          <w:i/>
          <w:w w:val="105"/>
        </w:rPr>
        <w:t>Notes.</w:t>
      </w:r>
      <w:r>
        <w:rPr>
          <w:i/>
          <w:spacing w:val="3"/>
          <w:w w:val="105"/>
        </w:rPr>
        <w:t xml:space="preserve"> </w:t>
      </w:r>
      <w:r>
        <w:rPr>
          <w:w w:val="105"/>
        </w:rPr>
        <w:t>Includes</w:t>
      </w:r>
      <w:r>
        <w:rPr>
          <w:spacing w:val="4"/>
          <w:w w:val="105"/>
        </w:rPr>
        <w:t xml:space="preserve"> </w:t>
      </w:r>
      <w:r>
        <w:rPr>
          <w:w w:val="105"/>
        </w:rPr>
        <w:t>interim</w:t>
      </w:r>
      <w:r>
        <w:rPr>
          <w:spacing w:val="4"/>
          <w:w w:val="105"/>
        </w:rPr>
        <w:t xml:space="preserve"> </w:t>
      </w:r>
      <w:r>
        <w:rPr>
          <w:w w:val="105"/>
        </w:rPr>
        <w:t>executive</w:t>
      </w:r>
      <w:r>
        <w:rPr>
          <w:spacing w:val="4"/>
          <w:w w:val="105"/>
        </w:rPr>
        <w:t xml:space="preserve"> </w:t>
      </w:r>
      <w:r>
        <w:rPr>
          <w:spacing w:val="-2"/>
          <w:w w:val="105"/>
        </w:rPr>
        <w:t>directors.</w:t>
      </w:r>
    </w:p>
    <w:p w14:paraId="7CBC9935" w14:textId="77777777" w:rsidR="001246D0" w:rsidRDefault="001246D0">
      <w:pPr>
        <w:pStyle w:val="BodyText"/>
        <w:sectPr w:rsidR="001246D0">
          <w:pgSz w:w="12240" w:h="15840"/>
          <w:pgMar w:top="480" w:right="1080" w:bottom="1240" w:left="1080" w:header="2" w:footer="1057" w:gutter="0"/>
          <w:cols w:space="720"/>
        </w:sectPr>
      </w:pPr>
    </w:p>
    <w:p w14:paraId="7CBC9936" w14:textId="77777777" w:rsidR="001246D0" w:rsidRDefault="001246D0">
      <w:pPr>
        <w:pStyle w:val="BodyText"/>
      </w:pPr>
    </w:p>
    <w:p w14:paraId="7CBC9937" w14:textId="77777777" w:rsidR="001246D0" w:rsidRDefault="001246D0">
      <w:pPr>
        <w:pStyle w:val="BodyText"/>
      </w:pPr>
    </w:p>
    <w:p w14:paraId="7CBC9938" w14:textId="77777777" w:rsidR="001246D0" w:rsidRDefault="001246D0">
      <w:pPr>
        <w:pStyle w:val="BodyText"/>
        <w:spacing w:before="73"/>
      </w:pPr>
    </w:p>
    <w:p w14:paraId="7CBC9939" w14:textId="77777777" w:rsidR="001246D0" w:rsidRDefault="000E5E54">
      <w:pPr>
        <w:pStyle w:val="BodyText"/>
        <w:spacing w:line="259" w:lineRule="auto"/>
        <w:ind w:left="360" w:right="460"/>
      </w:pPr>
      <w:r>
        <w:rPr>
          <w:w w:val="105"/>
        </w:rPr>
        <w:t>Roughly</w:t>
      </w:r>
      <w:r>
        <w:rPr>
          <w:spacing w:val="-6"/>
          <w:w w:val="105"/>
        </w:rPr>
        <w:t xml:space="preserve"> </w:t>
      </w:r>
      <w:r>
        <w:rPr>
          <w:w w:val="105"/>
        </w:rPr>
        <w:t>72%</w:t>
      </w:r>
      <w:r>
        <w:rPr>
          <w:spacing w:val="-6"/>
          <w:w w:val="105"/>
        </w:rPr>
        <w:t xml:space="preserve"> </w:t>
      </w:r>
      <w:r>
        <w:rPr>
          <w:w w:val="105"/>
        </w:rPr>
        <w:t>of</w:t>
      </w:r>
      <w:r>
        <w:rPr>
          <w:spacing w:val="-6"/>
          <w:w w:val="105"/>
        </w:rPr>
        <w:t xml:space="preserve"> </w:t>
      </w:r>
      <w:r>
        <w:rPr>
          <w:w w:val="105"/>
        </w:rPr>
        <w:t>ALRs</w:t>
      </w:r>
      <w:r>
        <w:rPr>
          <w:spacing w:val="-6"/>
          <w:w w:val="105"/>
        </w:rPr>
        <w:t xml:space="preserve"> </w:t>
      </w:r>
      <w:r>
        <w:rPr>
          <w:w w:val="105"/>
        </w:rPr>
        <w:t>reported</w:t>
      </w:r>
      <w:r>
        <w:rPr>
          <w:spacing w:val="-6"/>
          <w:w w:val="105"/>
        </w:rPr>
        <w:t xml:space="preserve"> </w:t>
      </w:r>
      <w:r>
        <w:rPr>
          <w:w w:val="105"/>
        </w:rPr>
        <w:t>one</w:t>
      </w:r>
      <w:r>
        <w:rPr>
          <w:spacing w:val="-6"/>
          <w:w w:val="105"/>
        </w:rPr>
        <w:t xml:space="preserve"> </w:t>
      </w:r>
      <w:r>
        <w:rPr>
          <w:w w:val="105"/>
        </w:rPr>
        <w:t>resident</w:t>
      </w:r>
      <w:r>
        <w:rPr>
          <w:spacing w:val="-5"/>
          <w:w w:val="105"/>
        </w:rPr>
        <w:t xml:space="preserve"> </w:t>
      </w:r>
      <w:r>
        <w:rPr>
          <w:w w:val="105"/>
        </w:rPr>
        <w:t>care</w:t>
      </w:r>
      <w:r>
        <w:rPr>
          <w:spacing w:val="-6"/>
          <w:w w:val="105"/>
        </w:rPr>
        <w:t xml:space="preserve"> </w:t>
      </w:r>
      <w:r>
        <w:rPr>
          <w:w w:val="105"/>
        </w:rPr>
        <w:t>director</w:t>
      </w:r>
      <w:r>
        <w:rPr>
          <w:spacing w:val="-5"/>
          <w:w w:val="105"/>
        </w:rPr>
        <w:t xml:space="preserve"> </w:t>
      </w:r>
      <w:r>
        <w:rPr>
          <w:w w:val="105"/>
        </w:rPr>
        <w:t>during</w:t>
      </w:r>
      <w:r>
        <w:rPr>
          <w:spacing w:val="-5"/>
          <w:w w:val="105"/>
        </w:rPr>
        <w:t xml:space="preserve"> </w:t>
      </w:r>
      <w:r>
        <w:rPr>
          <w:w w:val="105"/>
        </w:rPr>
        <w:t>2023</w:t>
      </w:r>
      <w:r>
        <w:rPr>
          <w:spacing w:val="-6"/>
          <w:w w:val="105"/>
        </w:rPr>
        <w:t xml:space="preserve"> </w:t>
      </w:r>
      <w:r>
        <w:rPr>
          <w:w w:val="105"/>
        </w:rPr>
        <w:t>and</w:t>
      </w:r>
      <w:r>
        <w:rPr>
          <w:spacing w:val="-6"/>
          <w:w w:val="105"/>
        </w:rPr>
        <w:t xml:space="preserve"> </w:t>
      </w:r>
      <w:r>
        <w:rPr>
          <w:w w:val="105"/>
        </w:rPr>
        <w:t>21%</w:t>
      </w:r>
      <w:r>
        <w:rPr>
          <w:spacing w:val="-6"/>
          <w:w w:val="105"/>
        </w:rPr>
        <w:t xml:space="preserve"> </w:t>
      </w:r>
      <w:r>
        <w:rPr>
          <w:w w:val="105"/>
        </w:rPr>
        <w:t>reported two directors (Figure 3).</w:t>
      </w:r>
    </w:p>
    <w:p w14:paraId="7CBC993A" w14:textId="77777777" w:rsidR="001246D0" w:rsidRDefault="001246D0">
      <w:pPr>
        <w:pStyle w:val="BodyText"/>
        <w:spacing w:before="82"/>
      </w:pPr>
    </w:p>
    <w:p w14:paraId="7CBC993B" w14:textId="77777777" w:rsidR="001246D0" w:rsidRDefault="000E5E54">
      <w:pPr>
        <w:pStyle w:val="Heading6"/>
      </w:pPr>
      <w:r>
        <w:rPr>
          <w:spacing w:val="2"/>
        </w:rPr>
        <w:t>Figure</w:t>
      </w:r>
      <w:r>
        <w:rPr>
          <w:spacing w:val="35"/>
        </w:rPr>
        <w:t xml:space="preserve"> </w:t>
      </w:r>
      <w:r>
        <w:rPr>
          <w:spacing w:val="2"/>
        </w:rPr>
        <w:t>3.</w:t>
      </w:r>
      <w:r>
        <w:rPr>
          <w:spacing w:val="35"/>
        </w:rPr>
        <w:t xml:space="preserve"> </w:t>
      </w:r>
      <w:r>
        <w:rPr>
          <w:spacing w:val="2"/>
        </w:rPr>
        <w:t>Number</w:t>
      </w:r>
      <w:r>
        <w:rPr>
          <w:spacing w:val="37"/>
        </w:rPr>
        <w:t xml:space="preserve"> </w:t>
      </w:r>
      <w:r>
        <w:rPr>
          <w:spacing w:val="2"/>
        </w:rPr>
        <w:t>of</w:t>
      </w:r>
      <w:r>
        <w:rPr>
          <w:spacing w:val="35"/>
        </w:rPr>
        <w:t xml:space="preserve"> </w:t>
      </w:r>
      <w:r>
        <w:rPr>
          <w:spacing w:val="2"/>
        </w:rPr>
        <w:t>Resident</w:t>
      </w:r>
      <w:r>
        <w:rPr>
          <w:spacing w:val="35"/>
        </w:rPr>
        <w:t xml:space="preserve"> </w:t>
      </w:r>
      <w:r>
        <w:rPr>
          <w:spacing w:val="2"/>
        </w:rPr>
        <w:t>Care</w:t>
      </w:r>
      <w:r>
        <w:rPr>
          <w:spacing w:val="35"/>
        </w:rPr>
        <w:t xml:space="preserve"> </w:t>
      </w:r>
      <w:r>
        <w:rPr>
          <w:spacing w:val="2"/>
        </w:rPr>
        <w:t>Directors</w:t>
      </w:r>
      <w:r>
        <w:rPr>
          <w:spacing w:val="35"/>
        </w:rPr>
        <w:t xml:space="preserve"> </w:t>
      </w:r>
      <w:r>
        <w:rPr>
          <w:spacing w:val="2"/>
        </w:rPr>
        <w:t>During</w:t>
      </w:r>
      <w:r>
        <w:rPr>
          <w:spacing w:val="35"/>
        </w:rPr>
        <w:t xml:space="preserve"> </w:t>
      </w:r>
      <w:r>
        <w:rPr>
          <w:spacing w:val="2"/>
        </w:rPr>
        <w:t>2023</w:t>
      </w:r>
      <w:r>
        <w:rPr>
          <w:spacing w:val="37"/>
        </w:rPr>
        <w:t xml:space="preserve"> </w:t>
      </w:r>
      <w:r>
        <w:rPr>
          <w:spacing w:val="2"/>
        </w:rPr>
        <w:t>(N=264</w:t>
      </w:r>
      <w:r>
        <w:rPr>
          <w:spacing w:val="31"/>
        </w:rPr>
        <w:t xml:space="preserve"> </w:t>
      </w:r>
      <w:r>
        <w:rPr>
          <w:spacing w:val="-2"/>
        </w:rPr>
        <w:t>ALRs)</w:t>
      </w:r>
    </w:p>
    <w:p w14:paraId="7CBC993C" w14:textId="77777777" w:rsidR="001246D0" w:rsidRDefault="000E5E54">
      <w:pPr>
        <w:pStyle w:val="BodyText"/>
        <w:spacing w:before="59"/>
        <w:rPr>
          <w:b/>
          <w:sz w:val="20"/>
        </w:rPr>
      </w:pPr>
      <w:r>
        <w:rPr>
          <w:b/>
          <w:noProof/>
          <w:sz w:val="20"/>
        </w:rPr>
        <w:drawing>
          <wp:anchor distT="0" distB="0" distL="0" distR="0" simplePos="0" relativeHeight="487590400" behindDoc="1" locked="0" layoutInCell="1" allowOverlap="1" wp14:anchorId="7CBC9D75" wp14:editId="7CBC9D76">
            <wp:simplePos x="0" y="0"/>
            <wp:positionH relativeFrom="page">
              <wp:posOffset>1066800</wp:posOffset>
            </wp:positionH>
            <wp:positionV relativeFrom="paragraph">
              <wp:posOffset>207844</wp:posOffset>
            </wp:positionV>
            <wp:extent cx="3959578" cy="3048000"/>
            <wp:effectExtent l="0" t="0" r="0" b="0"/>
            <wp:wrapTopAndBottom/>
            <wp:docPr id="25" name="Image 25" descr="Chart, bar chart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descr="Chart, bar chart  Description automatically generated "/>
                    <pic:cNvPicPr/>
                  </pic:nvPicPr>
                  <pic:blipFill>
                    <a:blip r:embed="rId23" cstate="print"/>
                    <a:stretch>
                      <a:fillRect/>
                    </a:stretch>
                  </pic:blipFill>
                  <pic:spPr>
                    <a:xfrm>
                      <a:off x="0" y="0"/>
                      <a:ext cx="3959578" cy="3048000"/>
                    </a:xfrm>
                    <a:prstGeom prst="rect">
                      <a:avLst/>
                    </a:prstGeom>
                  </pic:spPr>
                </pic:pic>
              </a:graphicData>
            </a:graphic>
          </wp:anchor>
        </w:drawing>
      </w:r>
    </w:p>
    <w:p w14:paraId="7CBC993D" w14:textId="77777777" w:rsidR="001246D0" w:rsidRDefault="001246D0">
      <w:pPr>
        <w:pStyle w:val="BodyText"/>
        <w:spacing w:before="127"/>
        <w:rPr>
          <w:b/>
        </w:rPr>
      </w:pPr>
    </w:p>
    <w:p w14:paraId="7CBC993E" w14:textId="77777777" w:rsidR="001246D0" w:rsidRDefault="000E5E54">
      <w:pPr>
        <w:pStyle w:val="BodyText"/>
        <w:ind w:left="360"/>
      </w:pPr>
      <w:r>
        <w:rPr>
          <w:i/>
          <w:w w:val="105"/>
        </w:rPr>
        <w:t>Notes.</w:t>
      </w:r>
      <w:r>
        <w:rPr>
          <w:i/>
          <w:spacing w:val="2"/>
          <w:w w:val="105"/>
        </w:rPr>
        <w:t xml:space="preserve"> </w:t>
      </w:r>
      <w:r>
        <w:rPr>
          <w:w w:val="105"/>
        </w:rPr>
        <w:t>Includes</w:t>
      </w:r>
      <w:r>
        <w:rPr>
          <w:spacing w:val="3"/>
          <w:w w:val="105"/>
        </w:rPr>
        <w:t xml:space="preserve"> </w:t>
      </w:r>
      <w:r>
        <w:rPr>
          <w:w w:val="105"/>
        </w:rPr>
        <w:t>interim</w:t>
      </w:r>
      <w:r>
        <w:rPr>
          <w:spacing w:val="5"/>
          <w:w w:val="105"/>
        </w:rPr>
        <w:t xml:space="preserve"> </w:t>
      </w:r>
      <w:r>
        <w:rPr>
          <w:w w:val="105"/>
        </w:rPr>
        <w:t>resident</w:t>
      </w:r>
      <w:r>
        <w:rPr>
          <w:spacing w:val="3"/>
          <w:w w:val="105"/>
        </w:rPr>
        <w:t xml:space="preserve"> </w:t>
      </w:r>
      <w:r>
        <w:rPr>
          <w:w w:val="105"/>
        </w:rPr>
        <w:t>care</w:t>
      </w:r>
      <w:r>
        <w:rPr>
          <w:spacing w:val="3"/>
          <w:w w:val="105"/>
        </w:rPr>
        <w:t xml:space="preserve"> </w:t>
      </w:r>
      <w:r>
        <w:rPr>
          <w:spacing w:val="-2"/>
          <w:w w:val="105"/>
        </w:rPr>
        <w:t>directors.</w:t>
      </w:r>
    </w:p>
    <w:p w14:paraId="7CBC993F" w14:textId="77777777" w:rsidR="001246D0" w:rsidRDefault="001246D0">
      <w:pPr>
        <w:pStyle w:val="BodyText"/>
        <w:sectPr w:rsidR="001246D0">
          <w:pgSz w:w="12240" w:h="15840"/>
          <w:pgMar w:top="480" w:right="1080" w:bottom="1240" w:left="1080" w:header="2" w:footer="1057" w:gutter="0"/>
          <w:cols w:space="720"/>
        </w:sectPr>
      </w:pPr>
    </w:p>
    <w:p w14:paraId="7CBC9940" w14:textId="77777777" w:rsidR="001246D0" w:rsidRDefault="001246D0">
      <w:pPr>
        <w:pStyle w:val="BodyText"/>
        <w:spacing w:before="368"/>
        <w:rPr>
          <w:sz w:val="48"/>
        </w:rPr>
      </w:pPr>
    </w:p>
    <w:p w14:paraId="7CBC9941" w14:textId="77777777" w:rsidR="001246D0" w:rsidRDefault="000E5E54">
      <w:pPr>
        <w:pStyle w:val="Heading1"/>
        <w:rPr>
          <w:b w:val="0"/>
        </w:rPr>
      </w:pPr>
      <w:bookmarkStart w:id="6" w:name="_bookmark6"/>
      <w:bookmarkEnd w:id="6"/>
      <w:r>
        <w:rPr>
          <w:b w:val="0"/>
          <w:color w:val="001F5F"/>
          <w:spacing w:val="-2"/>
        </w:rPr>
        <w:t>UNITS</w:t>
      </w:r>
    </w:p>
    <w:p w14:paraId="7CBC9942" w14:textId="77777777" w:rsidR="001246D0" w:rsidRDefault="000E5E54">
      <w:pPr>
        <w:pStyle w:val="BodyText"/>
        <w:spacing w:before="52" w:line="259" w:lineRule="auto"/>
        <w:ind w:left="359" w:right="460"/>
      </w:pPr>
      <w:r>
        <w:rPr>
          <w:w w:val="105"/>
        </w:rPr>
        <w:t>An ALR residence is composed of multiple units where one or more residents live, and each</w:t>
      </w:r>
      <w:r>
        <w:rPr>
          <w:spacing w:val="-3"/>
          <w:w w:val="105"/>
        </w:rPr>
        <w:t xml:space="preserve"> </w:t>
      </w:r>
      <w:r>
        <w:rPr>
          <w:w w:val="105"/>
        </w:rPr>
        <w:t>unit</w:t>
      </w:r>
      <w:r>
        <w:rPr>
          <w:spacing w:val="-2"/>
          <w:w w:val="105"/>
        </w:rPr>
        <w:t xml:space="preserve"> </w:t>
      </w:r>
      <w:r>
        <w:rPr>
          <w:w w:val="105"/>
        </w:rPr>
        <w:t>must</w:t>
      </w:r>
      <w:r>
        <w:rPr>
          <w:spacing w:val="-2"/>
          <w:w w:val="105"/>
        </w:rPr>
        <w:t xml:space="preserve"> </w:t>
      </w:r>
      <w:r>
        <w:rPr>
          <w:w w:val="105"/>
        </w:rPr>
        <w:t>have</w:t>
      </w:r>
      <w:r>
        <w:rPr>
          <w:spacing w:val="-3"/>
          <w:w w:val="105"/>
        </w:rPr>
        <w:t xml:space="preserve"> </w:t>
      </w:r>
      <w:r>
        <w:rPr>
          <w:w w:val="105"/>
        </w:rPr>
        <w:t>a</w:t>
      </w:r>
      <w:r>
        <w:rPr>
          <w:spacing w:val="-3"/>
          <w:w w:val="105"/>
        </w:rPr>
        <w:t xml:space="preserve"> </w:t>
      </w:r>
      <w:r>
        <w:rPr>
          <w:w w:val="105"/>
        </w:rPr>
        <w:t>half-bathroom</w:t>
      </w:r>
      <w:r>
        <w:rPr>
          <w:spacing w:val="-2"/>
          <w:w w:val="105"/>
        </w:rPr>
        <w:t xml:space="preserve"> </w:t>
      </w:r>
      <w:r>
        <w:rPr>
          <w:w w:val="105"/>
        </w:rPr>
        <w:t>(newly</w:t>
      </w:r>
      <w:r>
        <w:rPr>
          <w:spacing w:val="-3"/>
          <w:w w:val="105"/>
        </w:rPr>
        <w:t xml:space="preserve"> </w:t>
      </w:r>
      <w:r>
        <w:rPr>
          <w:w w:val="105"/>
        </w:rPr>
        <w:t>constructed</w:t>
      </w:r>
      <w:r>
        <w:rPr>
          <w:spacing w:val="-3"/>
          <w:w w:val="105"/>
        </w:rPr>
        <w:t xml:space="preserve"> </w:t>
      </w:r>
      <w:r>
        <w:rPr>
          <w:w w:val="105"/>
        </w:rPr>
        <w:t>units</w:t>
      </w:r>
      <w:r>
        <w:rPr>
          <w:spacing w:val="-4"/>
          <w:w w:val="105"/>
        </w:rPr>
        <w:t xml:space="preserve"> </w:t>
      </w:r>
      <w:r>
        <w:rPr>
          <w:w w:val="105"/>
        </w:rPr>
        <w:t>must</w:t>
      </w:r>
      <w:r>
        <w:rPr>
          <w:spacing w:val="-2"/>
          <w:w w:val="105"/>
        </w:rPr>
        <w:t xml:space="preserve"> </w:t>
      </w:r>
      <w:r>
        <w:rPr>
          <w:w w:val="105"/>
        </w:rPr>
        <w:t>have</w:t>
      </w:r>
      <w:r>
        <w:rPr>
          <w:spacing w:val="-3"/>
          <w:w w:val="105"/>
        </w:rPr>
        <w:t xml:space="preserve"> </w:t>
      </w:r>
      <w:r>
        <w:rPr>
          <w:w w:val="105"/>
        </w:rPr>
        <w:t>a</w:t>
      </w:r>
      <w:r>
        <w:rPr>
          <w:spacing w:val="-3"/>
          <w:w w:val="105"/>
        </w:rPr>
        <w:t xml:space="preserve"> </w:t>
      </w:r>
      <w:r>
        <w:rPr>
          <w:w w:val="105"/>
        </w:rPr>
        <w:t>full</w:t>
      </w:r>
      <w:r>
        <w:rPr>
          <w:spacing w:val="-3"/>
          <w:w w:val="105"/>
        </w:rPr>
        <w:t xml:space="preserve"> </w:t>
      </w:r>
      <w:r>
        <w:rPr>
          <w:w w:val="105"/>
        </w:rPr>
        <w:t>bathroom) and a kitchenette.</w:t>
      </w:r>
      <w:hyperlink w:anchor="_bookmark7" w:history="1">
        <w:r>
          <w:rPr>
            <w:w w:val="105"/>
            <w:position w:val="8"/>
            <w:sz w:val="14"/>
          </w:rPr>
          <w:t>5</w:t>
        </w:r>
      </w:hyperlink>
      <w:r>
        <w:rPr>
          <w:spacing w:val="40"/>
          <w:w w:val="105"/>
          <w:position w:val="8"/>
          <w:sz w:val="14"/>
        </w:rPr>
        <w:t xml:space="preserve"> </w:t>
      </w:r>
      <w:r>
        <w:rPr>
          <w:w w:val="105"/>
        </w:rPr>
        <w:t>ALRs can have a traditional residence, up to four special care residences (SCRs), or both.</w:t>
      </w:r>
      <w:hyperlink w:anchor="_bookmark8" w:history="1">
        <w:r>
          <w:rPr>
            <w:w w:val="105"/>
            <w:position w:val="8"/>
            <w:sz w:val="14"/>
          </w:rPr>
          <w:t>6</w:t>
        </w:r>
      </w:hyperlink>
      <w:r>
        <w:rPr>
          <w:spacing w:val="40"/>
          <w:w w:val="105"/>
          <w:position w:val="8"/>
          <w:sz w:val="14"/>
        </w:rPr>
        <w:t xml:space="preserve"> </w:t>
      </w:r>
      <w:r>
        <w:rPr>
          <w:w w:val="105"/>
        </w:rPr>
        <w:t>SCRs provide care and services for residents who require assistance with specialized needs, such as Alzheimer’s disease and related dementias (ADRD) or mental health needs.</w:t>
      </w:r>
    </w:p>
    <w:p w14:paraId="7CBC9943" w14:textId="77777777" w:rsidR="001246D0" w:rsidRDefault="001246D0">
      <w:pPr>
        <w:pStyle w:val="BodyText"/>
        <w:spacing w:before="24"/>
      </w:pPr>
    </w:p>
    <w:p w14:paraId="7CBC9944" w14:textId="77777777" w:rsidR="001246D0" w:rsidRDefault="000E5E54">
      <w:pPr>
        <w:ind w:left="360"/>
        <w:rPr>
          <w:rFonts w:ascii="Arial Narrow"/>
          <w:b/>
          <w:sz w:val="36"/>
        </w:rPr>
      </w:pPr>
      <w:r>
        <w:rPr>
          <w:rFonts w:ascii="Arial Narrow"/>
          <w:b/>
          <w:color w:val="001F5F"/>
          <w:sz w:val="36"/>
        </w:rPr>
        <w:t>UNITS,</w:t>
      </w:r>
      <w:r>
        <w:rPr>
          <w:rFonts w:ascii="Arial Narrow"/>
          <w:b/>
          <w:color w:val="001F5F"/>
          <w:spacing w:val="-4"/>
          <w:sz w:val="36"/>
        </w:rPr>
        <w:t xml:space="preserve"> </w:t>
      </w:r>
      <w:r>
        <w:rPr>
          <w:rFonts w:ascii="Arial Narrow"/>
          <w:b/>
          <w:color w:val="001F5F"/>
          <w:sz w:val="36"/>
        </w:rPr>
        <w:t>BY</w:t>
      </w:r>
      <w:r>
        <w:rPr>
          <w:rFonts w:ascii="Arial Narrow"/>
          <w:b/>
          <w:color w:val="001F5F"/>
          <w:spacing w:val="-2"/>
          <w:sz w:val="36"/>
        </w:rPr>
        <w:t xml:space="preserve"> </w:t>
      </w:r>
      <w:r>
        <w:rPr>
          <w:rFonts w:ascii="Arial Narrow"/>
          <w:b/>
          <w:color w:val="001F5F"/>
          <w:spacing w:val="-4"/>
          <w:sz w:val="36"/>
        </w:rPr>
        <w:t>TYPE</w:t>
      </w:r>
    </w:p>
    <w:p w14:paraId="7CBC9945" w14:textId="77777777" w:rsidR="001246D0" w:rsidRDefault="000E5E54">
      <w:pPr>
        <w:pStyle w:val="BodyText"/>
        <w:spacing w:before="29" w:line="259" w:lineRule="auto"/>
        <w:ind w:left="360" w:right="364"/>
        <w:rPr>
          <w:position w:val="8"/>
          <w:sz w:val="14"/>
        </w:rPr>
      </w:pPr>
      <w:r>
        <w:rPr>
          <w:w w:val="105"/>
        </w:rPr>
        <w:t>Approximately</w:t>
      </w:r>
      <w:r>
        <w:rPr>
          <w:spacing w:val="-7"/>
          <w:w w:val="105"/>
        </w:rPr>
        <w:t xml:space="preserve"> </w:t>
      </w:r>
      <w:r>
        <w:rPr>
          <w:w w:val="105"/>
        </w:rPr>
        <w:t>87%</w:t>
      </w:r>
      <w:r>
        <w:rPr>
          <w:spacing w:val="-7"/>
          <w:w w:val="105"/>
        </w:rPr>
        <w:t xml:space="preserve"> </w:t>
      </w:r>
      <w:r>
        <w:rPr>
          <w:w w:val="105"/>
        </w:rPr>
        <w:t>(231/265)</w:t>
      </w:r>
      <w:r>
        <w:rPr>
          <w:spacing w:val="-7"/>
          <w:w w:val="105"/>
        </w:rPr>
        <w:t xml:space="preserve"> </w:t>
      </w:r>
      <w:r>
        <w:rPr>
          <w:w w:val="105"/>
        </w:rPr>
        <w:t>of</w:t>
      </w:r>
      <w:r>
        <w:rPr>
          <w:spacing w:val="-7"/>
          <w:w w:val="105"/>
        </w:rPr>
        <w:t xml:space="preserve"> </w:t>
      </w:r>
      <w:r>
        <w:rPr>
          <w:w w:val="105"/>
        </w:rPr>
        <w:t>ALRs</w:t>
      </w:r>
      <w:r>
        <w:rPr>
          <w:spacing w:val="-7"/>
          <w:w w:val="105"/>
        </w:rPr>
        <w:t xml:space="preserve"> </w:t>
      </w:r>
      <w:r>
        <w:rPr>
          <w:w w:val="105"/>
        </w:rPr>
        <w:t>reported</w:t>
      </w:r>
      <w:r>
        <w:rPr>
          <w:spacing w:val="-5"/>
          <w:w w:val="105"/>
        </w:rPr>
        <w:t xml:space="preserve"> </w:t>
      </w:r>
      <w:r>
        <w:rPr>
          <w:w w:val="105"/>
        </w:rPr>
        <w:t>having</w:t>
      </w:r>
      <w:r>
        <w:rPr>
          <w:spacing w:val="-6"/>
          <w:w w:val="105"/>
        </w:rPr>
        <w:t xml:space="preserve"> </w:t>
      </w:r>
      <w:r>
        <w:rPr>
          <w:w w:val="105"/>
        </w:rPr>
        <w:t>traditional</w:t>
      </w:r>
      <w:r>
        <w:rPr>
          <w:spacing w:val="-7"/>
          <w:w w:val="105"/>
        </w:rPr>
        <w:t xml:space="preserve"> </w:t>
      </w:r>
      <w:r>
        <w:rPr>
          <w:w w:val="105"/>
        </w:rPr>
        <w:t>units.</w:t>
      </w:r>
      <w:r>
        <w:rPr>
          <w:spacing w:val="-7"/>
          <w:w w:val="105"/>
        </w:rPr>
        <w:t xml:space="preserve"> </w:t>
      </w:r>
      <w:r>
        <w:rPr>
          <w:w w:val="105"/>
        </w:rPr>
        <w:t>For</w:t>
      </w:r>
      <w:r>
        <w:rPr>
          <w:spacing w:val="-6"/>
          <w:w w:val="105"/>
        </w:rPr>
        <w:t xml:space="preserve"> </w:t>
      </w:r>
      <w:r>
        <w:rPr>
          <w:w w:val="105"/>
        </w:rPr>
        <w:t>these</w:t>
      </w:r>
      <w:r>
        <w:rPr>
          <w:spacing w:val="-7"/>
          <w:w w:val="105"/>
        </w:rPr>
        <w:t xml:space="preserve"> </w:t>
      </w:r>
      <w:r>
        <w:rPr>
          <w:w w:val="105"/>
        </w:rPr>
        <w:t>ALRs,</w:t>
      </w:r>
      <w:r>
        <w:rPr>
          <w:spacing w:val="-7"/>
          <w:w w:val="105"/>
        </w:rPr>
        <w:t xml:space="preserve"> </w:t>
      </w:r>
      <w:r>
        <w:rPr>
          <w:w w:val="105"/>
        </w:rPr>
        <w:t>the number of traditional units varied, ranging between 8 and 150 units, and the median ALR had 60 traditional units (see Figure 4). In total, the responding Massachusetts ALRs reported having 13,898 certiﬁed traditional units where residents can reside.</w:t>
      </w:r>
      <w:hyperlink w:anchor="_bookmark9" w:history="1">
        <w:r>
          <w:rPr>
            <w:w w:val="105"/>
            <w:position w:val="8"/>
            <w:sz w:val="14"/>
          </w:rPr>
          <w:t>7</w:t>
        </w:r>
      </w:hyperlink>
    </w:p>
    <w:p w14:paraId="7CBC9946" w14:textId="77777777" w:rsidR="001246D0" w:rsidRDefault="001246D0">
      <w:pPr>
        <w:pStyle w:val="BodyText"/>
        <w:spacing w:before="23"/>
      </w:pPr>
    </w:p>
    <w:p w14:paraId="7CBC9947" w14:textId="77777777" w:rsidR="001246D0" w:rsidRDefault="000E5E54">
      <w:pPr>
        <w:pStyle w:val="Heading6"/>
      </w:pPr>
      <w:r>
        <w:t>Figure</w:t>
      </w:r>
      <w:r>
        <w:rPr>
          <w:spacing w:val="37"/>
        </w:rPr>
        <w:t xml:space="preserve"> </w:t>
      </w:r>
      <w:r>
        <w:t>4.</w:t>
      </w:r>
      <w:r>
        <w:rPr>
          <w:spacing w:val="38"/>
        </w:rPr>
        <w:t xml:space="preserve"> </w:t>
      </w:r>
      <w:r>
        <w:t>Number</w:t>
      </w:r>
      <w:r>
        <w:rPr>
          <w:spacing w:val="40"/>
        </w:rPr>
        <w:t xml:space="preserve"> </w:t>
      </w:r>
      <w:r>
        <w:t>of</w:t>
      </w:r>
      <w:r>
        <w:rPr>
          <w:spacing w:val="38"/>
        </w:rPr>
        <w:t xml:space="preserve"> </w:t>
      </w:r>
      <w:r>
        <w:t>Traditional</w:t>
      </w:r>
      <w:r>
        <w:rPr>
          <w:spacing w:val="36"/>
        </w:rPr>
        <w:t xml:space="preserve"> </w:t>
      </w:r>
      <w:r>
        <w:t>Units</w:t>
      </w:r>
      <w:r>
        <w:rPr>
          <w:spacing w:val="38"/>
        </w:rPr>
        <w:t xml:space="preserve"> </w:t>
      </w:r>
      <w:r>
        <w:t>(N=231</w:t>
      </w:r>
      <w:r>
        <w:rPr>
          <w:spacing w:val="40"/>
        </w:rPr>
        <w:t xml:space="preserve"> </w:t>
      </w:r>
      <w:r>
        <w:rPr>
          <w:spacing w:val="-4"/>
        </w:rPr>
        <w:t>ALRs)</w:t>
      </w:r>
    </w:p>
    <w:p w14:paraId="7CBC9948" w14:textId="77777777" w:rsidR="001246D0" w:rsidRDefault="000E5E54">
      <w:pPr>
        <w:pStyle w:val="BodyText"/>
        <w:rPr>
          <w:b/>
          <w:sz w:val="19"/>
        </w:rPr>
      </w:pPr>
      <w:r>
        <w:rPr>
          <w:b/>
          <w:noProof/>
          <w:sz w:val="19"/>
        </w:rPr>
        <w:drawing>
          <wp:anchor distT="0" distB="0" distL="0" distR="0" simplePos="0" relativeHeight="487590912" behindDoc="1" locked="0" layoutInCell="1" allowOverlap="1" wp14:anchorId="7CBC9D77" wp14:editId="7CBC9D78">
            <wp:simplePos x="0" y="0"/>
            <wp:positionH relativeFrom="page">
              <wp:posOffset>1060703</wp:posOffset>
            </wp:positionH>
            <wp:positionV relativeFrom="paragraph">
              <wp:posOffset>163110</wp:posOffset>
            </wp:positionV>
            <wp:extent cx="4828571" cy="3364991"/>
            <wp:effectExtent l="0" t="0" r="0" b="0"/>
            <wp:wrapTopAndBottom/>
            <wp:docPr id="26" name="Image 26" descr="Chart, bar chart, histogram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Chart, bar chart, histogram  Description automatically generated "/>
                    <pic:cNvPicPr/>
                  </pic:nvPicPr>
                  <pic:blipFill>
                    <a:blip r:embed="rId24" cstate="print"/>
                    <a:stretch>
                      <a:fillRect/>
                    </a:stretch>
                  </pic:blipFill>
                  <pic:spPr>
                    <a:xfrm>
                      <a:off x="0" y="0"/>
                      <a:ext cx="4828571" cy="3364991"/>
                    </a:xfrm>
                    <a:prstGeom prst="rect">
                      <a:avLst/>
                    </a:prstGeom>
                  </pic:spPr>
                </pic:pic>
              </a:graphicData>
            </a:graphic>
          </wp:anchor>
        </w:drawing>
      </w:r>
    </w:p>
    <w:p w14:paraId="7CBC9949" w14:textId="77777777" w:rsidR="001246D0" w:rsidRDefault="001246D0">
      <w:pPr>
        <w:pStyle w:val="BodyText"/>
        <w:rPr>
          <w:b/>
          <w:sz w:val="20"/>
        </w:rPr>
      </w:pPr>
    </w:p>
    <w:p w14:paraId="7CBC994A" w14:textId="77777777" w:rsidR="001246D0" w:rsidRDefault="001246D0">
      <w:pPr>
        <w:pStyle w:val="BodyText"/>
        <w:rPr>
          <w:b/>
          <w:sz w:val="20"/>
        </w:rPr>
      </w:pPr>
    </w:p>
    <w:p w14:paraId="7CBC994B" w14:textId="77777777" w:rsidR="001246D0" w:rsidRDefault="000E5E54">
      <w:pPr>
        <w:pStyle w:val="BodyText"/>
        <w:spacing w:before="26"/>
        <w:rPr>
          <w:b/>
          <w:sz w:val="20"/>
        </w:rPr>
      </w:pPr>
      <w:r>
        <w:rPr>
          <w:b/>
          <w:noProof/>
          <w:sz w:val="20"/>
        </w:rPr>
        <mc:AlternateContent>
          <mc:Choice Requires="wps">
            <w:drawing>
              <wp:anchor distT="0" distB="0" distL="0" distR="0" simplePos="0" relativeHeight="487591424" behindDoc="1" locked="0" layoutInCell="1" allowOverlap="1" wp14:anchorId="7CBC9D79" wp14:editId="7CBC9D7A">
                <wp:simplePos x="0" y="0"/>
                <wp:positionH relativeFrom="page">
                  <wp:posOffset>914400</wp:posOffset>
                </wp:positionH>
                <wp:positionV relativeFrom="paragraph">
                  <wp:posOffset>187315</wp:posOffset>
                </wp:positionV>
                <wp:extent cx="1828800" cy="6985"/>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985"/>
                        </a:xfrm>
                        <a:custGeom>
                          <a:avLst/>
                          <a:gdLst/>
                          <a:ahLst/>
                          <a:cxnLst/>
                          <a:rect l="l" t="t" r="r" b="b"/>
                          <a:pathLst>
                            <a:path w="1828800" h="6985">
                              <a:moveTo>
                                <a:pt x="1828800" y="0"/>
                              </a:moveTo>
                              <a:lnTo>
                                <a:pt x="0" y="0"/>
                              </a:lnTo>
                              <a:lnTo>
                                <a:pt x="0" y="6857"/>
                              </a:lnTo>
                              <a:lnTo>
                                <a:pt x="1828800" y="685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702F4D" id="Graphic 27" o:spid="_x0000_s1026" style="position:absolute;margin-left:1in;margin-top:14.75pt;width:2in;height:.55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880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" path="m1828800,l,,,6857r1828800,l1828800,xe" fillcolor="black" stroked="f">
                <v:path arrowok="t"/>
                <w10:wrap type="topAndBottom" anchorx="page"/>
              </v:shape>
            </w:pict>
          </mc:Fallback>
        </mc:AlternateContent>
      </w:r>
    </w:p>
    <w:p w14:paraId="7CBC994C" w14:textId="77777777" w:rsidR="001246D0" w:rsidRDefault="000E5E54">
      <w:pPr>
        <w:spacing w:before="126" w:line="244" w:lineRule="exact"/>
        <w:ind w:left="360"/>
        <w:rPr>
          <w:sz w:val="20"/>
        </w:rPr>
      </w:pPr>
      <w:bookmarkStart w:id="7" w:name="_bookmark7"/>
      <w:bookmarkEnd w:id="7"/>
      <w:r>
        <w:rPr>
          <w:w w:val="105"/>
          <w:position w:val="7"/>
          <w:sz w:val="12"/>
        </w:rPr>
        <w:t>5</w:t>
      </w:r>
      <w:r>
        <w:rPr>
          <w:spacing w:val="14"/>
          <w:w w:val="105"/>
          <w:position w:val="7"/>
          <w:sz w:val="12"/>
        </w:rPr>
        <w:t xml:space="preserve"> </w:t>
      </w:r>
      <w:r>
        <w:rPr>
          <w:w w:val="105"/>
          <w:sz w:val="20"/>
        </w:rPr>
        <w:t>651</w:t>
      </w:r>
      <w:r>
        <w:rPr>
          <w:spacing w:val="-4"/>
          <w:w w:val="105"/>
          <w:sz w:val="20"/>
        </w:rPr>
        <w:t xml:space="preserve"> </w:t>
      </w:r>
      <w:r>
        <w:rPr>
          <w:w w:val="105"/>
          <w:sz w:val="20"/>
        </w:rPr>
        <w:t>CMR</w:t>
      </w:r>
      <w:r>
        <w:rPr>
          <w:spacing w:val="-4"/>
          <w:w w:val="105"/>
          <w:sz w:val="20"/>
        </w:rPr>
        <w:t xml:space="preserve"> </w:t>
      </w:r>
      <w:r>
        <w:rPr>
          <w:spacing w:val="-2"/>
          <w:w w:val="105"/>
          <w:sz w:val="20"/>
        </w:rPr>
        <w:t>12.04.</w:t>
      </w:r>
    </w:p>
    <w:p w14:paraId="7CBC994D" w14:textId="77777777" w:rsidR="001246D0" w:rsidRDefault="000E5E54">
      <w:pPr>
        <w:ind w:left="360" w:right="460" w:hanging="1"/>
        <w:rPr>
          <w:sz w:val="20"/>
        </w:rPr>
      </w:pPr>
      <w:bookmarkStart w:id="8" w:name="_bookmark8"/>
      <w:bookmarkEnd w:id="8"/>
      <w:r>
        <w:rPr>
          <w:w w:val="105"/>
          <w:position w:val="7"/>
          <w:sz w:val="12"/>
        </w:rPr>
        <w:t>6</w:t>
      </w:r>
      <w:r>
        <w:rPr>
          <w:spacing w:val="17"/>
          <w:w w:val="105"/>
          <w:position w:val="7"/>
          <w:sz w:val="12"/>
        </w:rPr>
        <w:t xml:space="preserve"> </w:t>
      </w:r>
      <w:r>
        <w:rPr>
          <w:w w:val="105"/>
          <w:sz w:val="20"/>
        </w:rPr>
        <w:t>The</w:t>
      </w:r>
      <w:r>
        <w:rPr>
          <w:spacing w:val="-1"/>
          <w:w w:val="105"/>
          <w:sz w:val="20"/>
        </w:rPr>
        <w:t xml:space="preserve"> </w:t>
      </w:r>
      <w:r>
        <w:rPr>
          <w:w w:val="105"/>
          <w:sz w:val="20"/>
        </w:rPr>
        <w:t>term</w:t>
      </w:r>
      <w:r>
        <w:rPr>
          <w:spacing w:val="-1"/>
          <w:w w:val="105"/>
          <w:sz w:val="20"/>
        </w:rPr>
        <w:t xml:space="preserve"> </w:t>
      </w:r>
      <w:r>
        <w:rPr>
          <w:w w:val="105"/>
          <w:sz w:val="20"/>
        </w:rPr>
        <w:t>‘residence’</w:t>
      </w:r>
      <w:r>
        <w:rPr>
          <w:spacing w:val="-1"/>
          <w:w w:val="105"/>
          <w:sz w:val="20"/>
        </w:rPr>
        <w:t xml:space="preserve"> </w:t>
      </w:r>
      <w:r>
        <w:rPr>
          <w:w w:val="105"/>
          <w:sz w:val="20"/>
        </w:rPr>
        <w:t>can</w:t>
      </w:r>
      <w:r>
        <w:rPr>
          <w:spacing w:val="-3"/>
          <w:w w:val="105"/>
          <w:sz w:val="20"/>
        </w:rPr>
        <w:t xml:space="preserve"> </w:t>
      </w:r>
      <w:r>
        <w:rPr>
          <w:w w:val="105"/>
          <w:sz w:val="20"/>
        </w:rPr>
        <w:t>be</w:t>
      </w:r>
      <w:r>
        <w:rPr>
          <w:spacing w:val="-3"/>
          <w:w w:val="105"/>
          <w:sz w:val="20"/>
        </w:rPr>
        <w:t xml:space="preserve"> </w:t>
      </w:r>
      <w:r>
        <w:rPr>
          <w:w w:val="105"/>
          <w:sz w:val="20"/>
        </w:rPr>
        <w:t>used</w:t>
      </w:r>
      <w:r>
        <w:rPr>
          <w:spacing w:val="-1"/>
          <w:w w:val="105"/>
          <w:sz w:val="20"/>
        </w:rPr>
        <w:t xml:space="preserve"> </w:t>
      </w:r>
      <w:r>
        <w:rPr>
          <w:w w:val="105"/>
          <w:sz w:val="20"/>
        </w:rPr>
        <w:t>in</w:t>
      </w:r>
      <w:r>
        <w:rPr>
          <w:spacing w:val="-3"/>
          <w:w w:val="105"/>
          <w:sz w:val="20"/>
        </w:rPr>
        <w:t xml:space="preserve"> </w:t>
      </w:r>
      <w:r>
        <w:rPr>
          <w:w w:val="105"/>
          <w:sz w:val="20"/>
        </w:rPr>
        <w:t>reference</w:t>
      </w:r>
      <w:r>
        <w:rPr>
          <w:spacing w:val="-1"/>
          <w:w w:val="105"/>
          <w:sz w:val="20"/>
        </w:rPr>
        <w:t xml:space="preserve"> </w:t>
      </w:r>
      <w:r>
        <w:rPr>
          <w:w w:val="105"/>
          <w:sz w:val="20"/>
        </w:rPr>
        <w:t>to</w:t>
      </w:r>
      <w:r>
        <w:rPr>
          <w:spacing w:val="-1"/>
          <w:w w:val="105"/>
          <w:sz w:val="20"/>
        </w:rPr>
        <w:t xml:space="preserve"> </w:t>
      </w:r>
      <w:r>
        <w:rPr>
          <w:w w:val="105"/>
          <w:sz w:val="20"/>
        </w:rPr>
        <w:t>the</w:t>
      </w:r>
      <w:r>
        <w:rPr>
          <w:spacing w:val="-1"/>
          <w:w w:val="105"/>
          <w:sz w:val="20"/>
        </w:rPr>
        <w:t xml:space="preserve"> </w:t>
      </w:r>
      <w:r>
        <w:rPr>
          <w:w w:val="105"/>
          <w:sz w:val="20"/>
        </w:rPr>
        <w:t>entire</w:t>
      </w:r>
      <w:r>
        <w:rPr>
          <w:spacing w:val="-1"/>
          <w:w w:val="105"/>
          <w:sz w:val="20"/>
        </w:rPr>
        <w:t xml:space="preserve"> </w:t>
      </w:r>
      <w:r>
        <w:rPr>
          <w:w w:val="105"/>
          <w:sz w:val="20"/>
        </w:rPr>
        <w:t>complex</w:t>
      </w:r>
      <w:r>
        <w:rPr>
          <w:spacing w:val="-1"/>
          <w:w w:val="105"/>
          <w:sz w:val="20"/>
        </w:rPr>
        <w:t xml:space="preserve"> </w:t>
      </w:r>
      <w:r>
        <w:rPr>
          <w:w w:val="105"/>
          <w:sz w:val="20"/>
        </w:rPr>
        <w:t>or</w:t>
      </w:r>
      <w:r>
        <w:rPr>
          <w:spacing w:val="-3"/>
          <w:w w:val="105"/>
          <w:sz w:val="20"/>
        </w:rPr>
        <w:t xml:space="preserve"> </w:t>
      </w:r>
      <w:r>
        <w:rPr>
          <w:w w:val="105"/>
          <w:sz w:val="20"/>
        </w:rPr>
        <w:t>any separate</w:t>
      </w:r>
      <w:r>
        <w:rPr>
          <w:spacing w:val="-3"/>
          <w:w w:val="105"/>
          <w:sz w:val="20"/>
        </w:rPr>
        <w:t xml:space="preserve"> </w:t>
      </w:r>
      <w:r>
        <w:rPr>
          <w:w w:val="105"/>
          <w:sz w:val="20"/>
        </w:rPr>
        <w:t>and</w:t>
      </w:r>
      <w:r>
        <w:rPr>
          <w:spacing w:val="-3"/>
          <w:w w:val="105"/>
          <w:sz w:val="20"/>
        </w:rPr>
        <w:t xml:space="preserve"> </w:t>
      </w:r>
      <w:r>
        <w:rPr>
          <w:w w:val="105"/>
          <w:sz w:val="20"/>
        </w:rPr>
        <w:t>distinct</w:t>
      </w:r>
      <w:r>
        <w:rPr>
          <w:spacing w:val="-1"/>
          <w:w w:val="105"/>
          <w:sz w:val="20"/>
        </w:rPr>
        <w:t xml:space="preserve"> </w:t>
      </w:r>
      <w:r>
        <w:rPr>
          <w:w w:val="105"/>
          <w:sz w:val="20"/>
        </w:rPr>
        <w:t>section(s) within the complex.</w:t>
      </w:r>
    </w:p>
    <w:p w14:paraId="7CBC994E" w14:textId="77777777" w:rsidR="001246D0" w:rsidRDefault="000E5E54">
      <w:pPr>
        <w:ind w:left="360" w:right="460" w:hanging="1"/>
        <w:rPr>
          <w:sz w:val="20"/>
        </w:rPr>
      </w:pPr>
      <w:bookmarkStart w:id="9" w:name="_bookmark9"/>
      <w:bookmarkEnd w:id="9"/>
      <w:r>
        <w:rPr>
          <w:w w:val="105"/>
          <w:position w:val="7"/>
          <w:sz w:val="12"/>
        </w:rPr>
        <w:t>7</w:t>
      </w:r>
      <w:r>
        <w:rPr>
          <w:spacing w:val="18"/>
          <w:w w:val="105"/>
          <w:position w:val="7"/>
          <w:sz w:val="12"/>
        </w:rPr>
        <w:t xml:space="preserve"> </w:t>
      </w:r>
      <w:r>
        <w:rPr>
          <w:w w:val="105"/>
          <w:sz w:val="20"/>
        </w:rPr>
        <w:t>This</w:t>
      </w:r>
      <w:r>
        <w:rPr>
          <w:spacing w:val="-1"/>
          <w:w w:val="105"/>
          <w:sz w:val="20"/>
        </w:rPr>
        <w:t xml:space="preserve"> </w:t>
      </w:r>
      <w:r>
        <w:rPr>
          <w:w w:val="105"/>
          <w:sz w:val="20"/>
        </w:rPr>
        <w:t>is</w:t>
      </w:r>
      <w:r>
        <w:rPr>
          <w:spacing w:val="-1"/>
          <w:w w:val="105"/>
          <w:sz w:val="20"/>
        </w:rPr>
        <w:t xml:space="preserve"> </w:t>
      </w:r>
      <w:r>
        <w:rPr>
          <w:w w:val="105"/>
          <w:sz w:val="20"/>
        </w:rPr>
        <w:t>the</w:t>
      </w:r>
      <w:r>
        <w:rPr>
          <w:spacing w:val="-1"/>
          <w:w w:val="105"/>
          <w:sz w:val="20"/>
        </w:rPr>
        <w:t xml:space="preserve"> </w:t>
      </w:r>
      <w:r>
        <w:rPr>
          <w:w w:val="105"/>
          <w:sz w:val="20"/>
        </w:rPr>
        <w:t>number</w:t>
      </w:r>
      <w:r>
        <w:rPr>
          <w:spacing w:val="-1"/>
          <w:w w:val="105"/>
          <w:sz w:val="20"/>
        </w:rPr>
        <w:t xml:space="preserve"> </w:t>
      </w:r>
      <w:r>
        <w:rPr>
          <w:w w:val="105"/>
          <w:sz w:val="20"/>
        </w:rPr>
        <w:t>of</w:t>
      </w:r>
      <w:r>
        <w:rPr>
          <w:spacing w:val="-1"/>
          <w:w w:val="105"/>
          <w:sz w:val="20"/>
        </w:rPr>
        <w:t xml:space="preserve"> </w:t>
      </w:r>
      <w:r>
        <w:rPr>
          <w:w w:val="105"/>
          <w:sz w:val="20"/>
        </w:rPr>
        <w:t>certiﬁed traditional</w:t>
      </w:r>
      <w:r>
        <w:rPr>
          <w:spacing w:val="-1"/>
          <w:w w:val="105"/>
          <w:sz w:val="20"/>
        </w:rPr>
        <w:t xml:space="preserve"> </w:t>
      </w:r>
      <w:r>
        <w:rPr>
          <w:w w:val="105"/>
          <w:sz w:val="20"/>
        </w:rPr>
        <w:t>units</w:t>
      </w:r>
      <w:r>
        <w:rPr>
          <w:spacing w:val="-1"/>
          <w:w w:val="105"/>
          <w:sz w:val="20"/>
        </w:rPr>
        <w:t xml:space="preserve"> </w:t>
      </w:r>
      <w:r>
        <w:rPr>
          <w:w w:val="105"/>
          <w:sz w:val="20"/>
        </w:rPr>
        <w:t>in</w:t>
      </w:r>
      <w:r>
        <w:rPr>
          <w:spacing w:val="-1"/>
          <w:w w:val="105"/>
          <w:sz w:val="20"/>
        </w:rPr>
        <w:t xml:space="preserve"> </w:t>
      </w:r>
      <w:r>
        <w:rPr>
          <w:w w:val="105"/>
          <w:sz w:val="20"/>
        </w:rPr>
        <w:t>responding</w:t>
      </w:r>
      <w:r>
        <w:rPr>
          <w:spacing w:val="-1"/>
          <w:w w:val="105"/>
          <w:sz w:val="20"/>
        </w:rPr>
        <w:t xml:space="preserve"> </w:t>
      </w:r>
      <w:r>
        <w:rPr>
          <w:w w:val="105"/>
          <w:sz w:val="20"/>
        </w:rPr>
        <w:t>ALRs.</w:t>
      </w:r>
      <w:r>
        <w:rPr>
          <w:spacing w:val="-2"/>
          <w:w w:val="105"/>
          <w:sz w:val="20"/>
        </w:rPr>
        <w:t xml:space="preserve"> </w:t>
      </w:r>
      <w:r>
        <w:rPr>
          <w:w w:val="105"/>
          <w:sz w:val="20"/>
        </w:rPr>
        <w:t>Because</w:t>
      </w:r>
      <w:r>
        <w:rPr>
          <w:spacing w:val="-1"/>
          <w:w w:val="105"/>
          <w:sz w:val="20"/>
        </w:rPr>
        <w:t xml:space="preserve"> </w:t>
      </w:r>
      <w:r>
        <w:rPr>
          <w:w w:val="105"/>
          <w:sz w:val="20"/>
        </w:rPr>
        <w:t>ﬁ</w:t>
      </w:r>
      <w:r>
        <w:rPr>
          <w:w w:val="105"/>
          <w:sz w:val="20"/>
        </w:rPr>
        <w:t>ve</w:t>
      </w:r>
      <w:r>
        <w:rPr>
          <w:spacing w:val="-1"/>
          <w:w w:val="105"/>
          <w:sz w:val="20"/>
        </w:rPr>
        <w:t xml:space="preserve"> </w:t>
      </w:r>
      <w:r>
        <w:rPr>
          <w:w w:val="105"/>
          <w:sz w:val="20"/>
        </w:rPr>
        <w:t>ALRs</w:t>
      </w:r>
      <w:r>
        <w:rPr>
          <w:spacing w:val="-1"/>
          <w:w w:val="105"/>
          <w:sz w:val="20"/>
        </w:rPr>
        <w:t xml:space="preserve"> </w:t>
      </w:r>
      <w:r>
        <w:rPr>
          <w:w w:val="105"/>
          <w:sz w:val="20"/>
        </w:rPr>
        <w:t>did</w:t>
      </w:r>
      <w:r>
        <w:rPr>
          <w:spacing w:val="-2"/>
          <w:w w:val="105"/>
          <w:sz w:val="20"/>
        </w:rPr>
        <w:t xml:space="preserve"> </w:t>
      </w:r>
      <w:r>
        <w:rPr>
          <w:w w:val="105"/>
          <w:sz w:val="20"/>
        </w:rPr>
        <w:t>not</w:t>
      </w:r>
      <w:r>
        <w:rPr>
          <w:spacing w:val="-1"/>
          <w:w w:val="105"/>
          <w:sz w:val="20"/>
        </w:rPr>
        <w:t xml:space="preserve"> </w:t>
      </w:r>
      <w:r>
        <w:rPr>
          <w:w w:val="105"/>
          <w:sz w:val="20"/>
        </w:rPr>
        <w:t>provide</w:t>
      </w:r>
      <w:r>
        <w:rPr>
          <w:spacing w:val="-1"/>
          <w:w w:val="105"/>
          <w:sz w:val="20"/>
        </w:rPr>
        <w:t xml:space="preserve"> </w:t>
      </w:r>
      <w:r>
        <w:rPr>
          <w:w w:val="105"/>
          <w:sz w:val="20"/>
        </w:rPr>
        <w:t>data, the actual number of certiﬁed units during 2023 was larger.</w:t>
      </w:r>
    </w:p>
    <w:p w14:paraId="7CBC994F" w14:textId="77777777" w:rsidR="001246D0" w:rsidRDefault="001246D0">
      <w:pPr>
        <w:rPr>
          <w:sz w:val="20"/>
        </w:rPr>
        <w:sectPr w:rsidR="001246D0">
          <w:pgSz w:w="12240" w:h="15840"/>
          <w:pgMar w:top="480" w:right="1080" w:bottom="1240" w:left="1080" w:header="2" w:footer="1057" w:gutter="0"/>
          <w:cols w:space="720"/>
        </w:sectPr>
      </w:pPr>
    </w:p>
    <w:p w14:paraId="7CBC9950" w14:textId="77777777" w:rsidR="001246D0" w:rsidRDefault="001246D0">
      <w:pPr>
        <w:pStyle w:val="BodyText"/>
      </w:pPr>
    </w:p>
    <w:p w14:paraId="7CBC9951" w14:textId="77777777" w:rsidR="001246D0" w:rsidRDefault="001246D0">
      <w:pPr>
        <w:pStyle w:val="BodyText"/>
      </w:pPr>
    </w:p>
    <w:p w14:paraId="7CBC9952" w14:textId="77777777" w:rsidR="001246D0" w:rsidRDefault="001246D0">
      <w:pPr>
        <w:pStyle w:val="BodyText"/>
      </w:pPr>
    </w:p>
    <w:p w14:paraId="7CBC9953" w14:textId="77777777" w:rsidR="001246D0" w:rsidRDefault="001246D0">
      <w:pPr>
        <w:pStyle w:val="BodyText"/>
        <w:spacing w:before="230"/>
      </w:pPr>
    </w:p>
    <w:p w14:paraId="7CBC9954" w14:textId="77777777" w:rsidR="001246D0" w:rsidRDefault="000E5E54">
      <w:pPr>
        <w:pStyle w:val="BodyText"/>
        <w:spacing w:line="259" w:lineRule="auto"/>
        <w:ind w:left="359" w:right="364"/>
      </w:pPr>
      <w:r>
        <w:rPr>
          <w:w w:val="105"/>
        </w:rPr>
        <w:t>Approximately 75% (199/265) of ALRs reported having special care units. These units are grouped in SCRs—174 ALRs operated one SCR, 17 ALRs operated two SCRs, three ALRs operated</w:t>
      </w:r>
      <w:r>
        <w:rPr>
          <w:spacing w:val="18"/>
          <w:w w:val="105"/>
        </w:rPr>
        <w:t xml:space="preserve"> </w:t>
      </w:r>
      <w:r>
        <w:rPr>
          <w:w w:val="105"/>
        </w:rPr>
        <w:t>three</w:t>
      </w:r>
      <w:r>
        <w:rPr>
          <w:spacing w:val="18"/>
          <w:w w:val="105"/>
        </w:rPr>
        <w:t xml:space="preserve"> </w:t>
      </w:r>
      <w:r>
        <w:rPr>
          <w:w w:val="105"/>
        </w:rPr>
        <w:t>SCRs,</w:t>
      </w:r>
      <w:r>
        <w:rPr>
          <w:spacing w:val="18"/>
          <w:w w:val="105"/>
        </w:rPr>
        <w:t xml:space="preserve"> </w:t>
      </w:r>
      <w:r>
        <w:rPr>
          <w:w w:val="105"/>
        </w:rPr>
        <w:t>and</w:t>
      </w:r>
      <w:r>
        <w:rPr>
          <w:spacing w:val="18"/>
          <w:w w:val="105"/>
        </w:rPr>
        <w:t xml:space="preserve"> </w:t>
      </w:r>
      <w:r>
        <w:rPr>
          <w:w w:val="105"/>
        </w:rPr>
        <w:t>ﬁ</w:t>
      </w:r>
      <w:r>
        <w:rPr>
          <w:w w:val="105"/>
        </w:rPr>
        <w:t>ve</w:t>
      </w:r>
      <w:r>
        <w:rPr>
          <w:spacing w:val="18"/>
          <w:w w:val="105"/>
        </w:rPr>
        <w:t xml:space="preserve"> </w:t>
      </w:r>
      <w:r>
        <w:rPr>
          <w:w w:val="105"/>
        </w:rPr>
        <w:t>ALRs</w:t>
      </w:r>
      <w:r>
        <w:rPr>
          <w:spacing w:val="18"/>
          <w:w w:val="105"/>
        </w:rPr>
        <w:t xml:space="preserve"> </w:t>
      </w:r>
      <w:r>
        <w:rPr>
          <w:w w:val="105"/>
        </w:rPr>
        <w:t>operated</w:t>
      </w:r>
      <w:r>
        <w:rPr>
          <w:spacing w:val="18"/>
          <w:w w:val="105"/>
        </w:rPr>
        <w:t xml:space="preserve"> </w:t>
      </w:r>
      <w:r>
        <w:rPr>
          <w:w w:val="105"/>
        </w:rPr>
        <w:t>four</w:t>
      </w:r>
      <w:r>
        <w:rPr>
          <w:spacing w:val="20"/>
          <w:w w:val="105"/>
        </w:rPr>
        <w:t xml:space="preserve"> </w:t>
      </w:r>
      <w:r>
        <w:rPr>
          <w:w w:val="105"/>
        </w:rPr>
        <w:t>SCRs.</w:t>
      </w:r>
      <w:r>
        <w:rPr>
          <w:spacing w:val="18"/>
          <w:w w:val="105"/>
        </w:rPr>
        <w:t xml:space="preserve"> </w:t>
      </w:r>
      <w:r>
        <w:rPr>
          <w:w w:val="105"/>
        </w:rPr>
        <w:t>Of</w:t>
      </w:r>
      <w:r>
        <w:rPr>
          <w:spacing w:val="18"/>
          <w:w w:val="105"/>
        </w:rPr>
        <w:t xml:space="preserve"> </w:t>
      </w:r>
      <w:r>
        <w:rPr>
          <w:w w:val="105"/>
        </w:rPr>
        <w:t>the</w:t>
      </w:r>
      <w:r>
        <w:rPr>
          <w:spacing w:val="18"/>
          <w:w w:val="105"/>
        </w:rPr>
        <w:t xml:space="preserve"> </w:t>
      </w:r>
      <w:r>
        <w:rPr>
          <w:w w:val="105"/>
        </w:rPr>
        <w:t>reported</w:t>
      </w:r>
      <w:r>
        <w:rPr>
          <w:spacing w:val="18"/>
          <w:w w:val="105"/>
        </w:rPr>
        <w:t xml:space="preserve"> </w:t>
      </w:r>
      <w:r>
        <w:rPr>
          <w:w w:val="105"/>
        </w:rPr>
        <w:t>SCRs,</w:t>
      </w:r>
      <w:r>
        <w:rPr>
          <w:spacing w:val="18"/>
          <w:w w:val="105"/>
        </w:rPr>
        <w:t xml:space="preserve"> </w:t>
      </w:r>
      <w:r>
        <w:rPr>
          <w:w w:val="105"/>
        </w:rPr>
        <w:t>roughly 99% (234/235 residences) were designated for residents with a diagnosis of ADRD and less than 1% (1/235 residences) were designated for residents with behavioral health needs.</w:t>
      </w:r>
      <w:hyperlink w:anchor="_bookmark10" w:history="1">
        <w:r>
          <w:rPr>
            <w:w w:val="105"/>
            <w:position w:val="8"/>
            <w:sz w:val="14"/>
          </w:rPr>
          <w:t>8</w:t>
        </w:r>
      </w:hyperlink>
      <w:r>
        <w:rPr>
          <w:spacing w:val="40"/>
          <w:w w:val="105"/>
          <w:position w:val="8"/>
          <w:sz w:val="14"/>
        </w:rPr>
        <w:t xml:space="preserve"> </w:t>
      </w:r>
      <w:r>
        <w:rPr>
          <w:w w:val="105"/>
        </w:rPr>
        <w:t>The number of SCR units varied across ALRs, ranging between seven and 72, with a median ALR having 24 SCR units (see Figure 6). In total, the responding ALRs reported having 5,351 SCR</w:t>
      </w:r>
      <w:r>
        <w:rPr>
          <w:spacing w:val="-1"/>
          <w:w w:val="105"/>
        </w:rPr>
        <w:t xml:space="preserve"> </w:t>
      </w:r>
      <w:r>
        <w:rPr>
          <w:w w:val="105"/>
        </w:rPr>
        <w:t>units.</w:t>
      </w:r>
    </w:p>
    <w:p w14:paraId="7CBC9955" w14:textId="77777777" w:rsidR="001246D0" w:rsidRDefault="001246D0">
      <w:pPr>
        <w:pStyle w:val="BodyText"/>
        <w:spacing w:before="154"/>
      </w:pPr>
    </w:p>
    <w:p w14:paraId="7CBC9956" w14:textId="77777777" w:rsidR="001246D0" w:rsidRDefault="000E5E54">
      <w:pPr>
        <w:pStyle w:val="Heading6"/>
      </w:pPr>
      <w:r>
        <w:rPr>
          <w:spacing w:val="-2"/>
          <w:w w:val="110"/>
        </w:rPr>
        <w:t>Figure</w:t>
      </w:r>
      <w:r>
        <w:rPr>
          <w:spacing w:val="-7"/>
          <w:w w:val="110"/>
        </w:rPr>
        <w:t xml:space="preserve"> </w:t>
      </w:r>
      <w:r>
        <w:rPr>
          <w:spacing w:val="-2"/>
          <w:w w:val="110"/>
        </w:rPr>
        <w:t>5.</w:t>
      </w:r>
      <w:r>
        <w:rPr>
          <w:spacing w:val="-7"/>
          <w:w w:val="110"/>
        </w:rPr>
        <w:t xml:space="preserve"> </w:t>
      </w:r>
      <w:r>
        <w:rPr>
          <w:spacing w:val="-2"/>
          <w:w w:val="110"/>
        </w:rPr>
        <w:t>Number</w:t>
      </w:r>
      <w:r>
        <w:rPr>
          <w:spacing w:val="-5"/>
          <w:w w:val="110"/>
        </w:rPr>
        <w:t xml:space="preserve"> </w:t>
      </w:r>
      <w:r>
        <w:rPr>
          <w:spacing w:val="-2"/>
          <w:w w:val="110"/>
        </w:rPr>
        <w:t>of</w:t>
      </w:r>
      <w:r>
        <w:rPr>
          <w:spacing w:val="-7"/>
          <w:w w:val="110"/>
        </w:rPr>
        <w:t xml:space="preserve"> </w:t>
      </w:r>
      <w:r>
        <w:rPr>
          <w:spacing w:val="-2"/>
          <w:w w:val="110"/>
        </w:rPr>
        <w:t>SCR</w:t>
      </w:r>
      <w:r>
        <w:rPr>
          <w:spacing w:val="-5"/>
          <w:w w:val="110"/>
        </w:rPr>
        <w:t xml:space="preserve"> </w:t>
      </w:r>
      <w:r>
        <w:rPr>
          <w:spacing w:val="-2"/>
          <w:w w:val="110"/>
        </w:rPr>
        <w:t>Units</w:t>
      </w:r>
      <w:r>
        <w:rPr>
          <w:spacing w:val="-7"/>
          <w:w w:val="110"/>
        </w:rPr>
        <w:t xml:space="preserve"> </w:t>
      </w:r>
      <w:r>
        <w:rPr>
          <w:spacing w:val="-2"/>
          <w:w w:val="110"/>
        </w:rPr>
        <w:t>(N=199</w:t>
      </w:r>
      <w:r>
        <w:rPr>
          <w:spacing w:val="-8"/>
          <w:w w:val="110"/>
        </w:rPr>
        <w:t xml:space="preserve"> </w:t>
      </w:r>
      <w:r>
        <w:rPr>
          <w:spacing w:val="-4"/>
          <w:w w:val="110"/>
        </w:rPr>
        <w:t>ALRs)</w:t>
      </w:r>
    </w:p>
    <w:p w14:paraId="7CBC9957" w14:textId="77777777" w:rsidR="001246D0" w:rsidRDefault="000E5E54">
      <w:pPr>
        <w:pStyle w:val="BodyText"/>
        <w:spacing w:before="49"/>
        <w:rPr>
          <w:b/>
          <w:sz w:val="20"/>
        </w:rPr>
      </w:pPr>
      <w:r>
        <w:rPr>
          <w:b/>
          <w:noProof/>
          <w:sz w:val="20"/>
        </w:rPr>
        <w:drawing>
          <wp:anchor distT="0" distB="0" distL="0" distR="0" simplePos="0" relativeHeight="487591936" behindDoc="1" locked="0" layoutInCell="1" allowOverlap="1" wp14:anchorId="7CBC9D7B" wp14:editId="7CBC9D7C">
            <wp:simplePos x="0" y="0"/>
            <wp:positionH relativeFrom="page">
              <wp:posOffset>1060703</wp:posOffset>
            </wp:positionH>
            <wp:positionV relativeFrom="paragraph">
              <wp:posOffset>201556</wp:posOffset>
            </wp:positionV>
            <wp:extent cx="4828579" cy="3364992"/>
            <wp:effectExtent l="0" t="0" r="0" b="0"/>
            <wp:wrapTopAndBottom/>
            <wp:docPr id="28" name="Image 28" descr="Chart, histogram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descr="Chart, histogram  Description automatically generated "/>
                    <pic:cNvPicPr/>
                  </pic:nvPicPr>
                  <pic:blipFill>
                    <a:blip r:embed="rId25" cstate="print"/>
                    <a:stretch>
                      <a:fillRect/>
                    </a:stretch>
                  </pic:blipFill>
                  <pic:spPr>
                    <a:xfrm>
                      <a:off x="0" y="0"/>
                      <a:ext cx="4828579" cy="3364992"/>
                    </a:xfrm>
                    <a:prstGeom prst="rect">
                      <a:avLst/>
                    </a:prstGeom>
                  </pic:spPr>
                </pic:pic>
              </a:graphicData>
            </a:graphic>
          </wp:anchor>
        </w:drawing>
      </w:r>
    </w:p>
    <w:p w14:paraId="7CBC9958" w14:textId="77777777" w:rsidR="001246D0" w:rsidRDefault="001246D0">
      <w:pPr>
        <w:pStyle w:val="BodyText"/>
        <w:spacing w:before="177"/>
        <w:rPr>
          <w:b/>
        </w:rPr>
      </w:pPr>
    </w:p>
    <w:p w14:paraId="7CBC9959" w14:textId="77777777" w:rsidR="001246D0" w:rsidRDefault="000E5E54">
      <w:pPr>
        <w:ind w:left="360"/>
        <w:rPr>
          <w:rFonts w:ascii="Arial Narrow"/>
          <w:b/>
          <w:sz w:val="36"/>
        </w:rPr>
      </w:pPr>
      <w:r>
        <w:rPr>
          <w:rFonts w:ascii="Arial Narrow"/>
          <w:b/>
          <w:color w:val="001F5F"/>
          <w:sz w:val="36"/>
        </w:rPr>
        <w:t>UNITS</w:t>
      </w:r>
      <w:r>
        <w:rPr>
          <w:rFonts w:ascii="Arial Narrow"/>
          <w:b/>
          <w:color w:val="001F5F"/>
          <w:spacing w:val="-3"/>
          <w:sz w:val="36"/>
        </w:rPr>
        <w:t xml:space="preserve"> </w:t>
      </w:r>
      <w:r>
        <w:rPr>
          <w:rFonts w:ascii="Arial Narrow"/>
          <w:b/>
          <w:color w:val="001F5F"/>
          <w:spacing w:val="-2"/>
          <w:sz w:val="36"/>
        </w:rPr>
        <w:t>OCCUPIED</w:t>
      </w:r>
    </w:p>
    <w:p w14:paraId="7CBC995A" w14:textId="77777777" w:rsidR="001246D0" w:rsidRDefault="000E5E54">
      <w:pPr>
        <w:pStyle w:val="BodyText"/>
        <w:spacing w:before="320"/>
        <w:ind w:left="360"/>
      </w:pPr>
      <w:r>
        <w:rPr>
          <w:w w:val="105"/>
        </w:rPr>
        <w:t>Most</w:t>
      </w:r>
      <w:r>
        <w:rPr>
          <w:spacing w:val="-5"/>
          <w:w w:val="105"/>
        </w:rPr>
        <w:t xml:space="preserve"> </w:t>
      </w:r>
      <w:r>
        <w:rPr>
          <w:w w:val="105"/>
        </w:rPr>
        <w:t>ALRs,</w:t>
      </w:r>
      <w:r>
        <w:rPr>
          <w:spacing w:val="-5"/>
          <w:w w:val="105"/>
        </w:rPr>
        <w:t xml:space="preserve"> </w:t>
      </w:r>
      <w:r>
        <w:rPr>
          <w:w w:val="105"/>
        </w:rPr>
        <w:t>74%</w:t>
      </w:r>
      <w:r>
        <w:rPr>
          <w:spacing w:val="-5"/>
          <w:w w:val="105"/>
        </w:rPr>
        <w:t xml:space="preserve"> </w:t>
      </w:r>
      <w:r>
        <w:rPr>
          <w:w w:val="105"/>
        </w:rPr>
        <w:t>(195/265),</w:t>
      </w:r>
      <w:r>
        <w:rPr>
          <w:spacing w:val="-5"/>
          <w:w w:val="105"/>
        </w:rPr>
        <w:t xml:space="preserve"> </w:t>
      </w:r>
      <w:r>
        <w:rPr>
          <w:w w:val="105"/>
        </w:rPr>
        <w:t>had</w:t>
      </w:r>
      <w:r>
        <w:rPr>
          <w:spacing w:val="-5"/>
          <w:w w:val="105"/>
        </w:rPr>
        <w:t xml:space="preserve"> </w:t>
      </w:r>
      <w:r>
        <w:rPr>
          <w:w w:val="105"/>
        </w:rPr>
        <w:t>more</w:t>
      </w:r>
      <w:r>
        <w:rPr>
          <w:spacing w:val="-5"/>
          <w:w w:val="105"/>
        </w:rPr>
        <w:t xml:space="preserve"> </w:t>
      </w:r>
      <w:r>
        <w:rPr>
          <w:w w:val="105"/>
        </w:rPr>
        <w:t>than</w:t>
      </w:r>
      <w:r>
        <w:rPr>
          <w:spacing w:val="-5"/>
          <w:w w:val="105"/>
        </w:rPr>
        <w:t xml:space="preserve"> </w:t>
      </w:r>
      <w:r>
        <w:rPr>
          <w:w w:val="105"/>
        </w:rPr>
        <w:t>80%</w:t>
      </w:r>
      <w:r>
        <w:rPr>
          <w:spacing w:val="-5"/>
          <w:w w:val="105"/>
        </w:rPr>
        <w:t xml:space="preserve"> </w:t>
      </w:r>
      <w:r>
        <w:rPr>
          <w:w w:val="105"/>
        </w:rPr>
        <w:t>of</w:t>
      </w:r>
      <w:r>
        <w:rPr>
          <w:spacing w:val="-6"/>
          <w:w w:val="105"/>
        </w:rPr>
        <w:t xml:space="preserve"> </w:t>
      </w:r>
      <w:r>
        <w:rPr>
          <w:w w:val="105"/>
        </w:rPr>
        <w:t>units</w:t>
      </w:r>
      <w:r>
        <w:rPr>
          <w:spacing w:val="-5"/>
          <w:w w:val="105"/>
        </w:rPr>
        <w:t xml:space="preserve"> </w:t>
      </w:r>
      <w:r>
        <w:rPr>
          <w:w w:val="105"/>
        </w:rPr>
        <w:t>occupied</w:t>
      </w:r>
      <w:r>
        <w:rPr>
          <w:spacing w:val="-5"/>
          <w:w w:val="105"/>
        </w:rPr>
        <w:t xml:space="preserve"> </w:t>
      </w:r>
      <w:r>
        <w:rPr>
          <w:w w:val="105"/>
        </w:rPr>
        <w:t>in</w:t>
      </w:r>
      <w:r>
        <w:rPr>
          <w:spacing w:val="-6"/>
          <w:w w:val="105"/>
        </w:rPr>
        <w:t xml:space="preserve"> </w:t>
      </w:r>
      <w:r>
        <w:rPr>
          <w:w w:val="105"/>
        </w:rPr>
        <w:t>December</w:t>
      </w:r>
      <w:r>
        <w:rPr>
          <w:spacing w:val="-3"/>
          <w:w w:val="105"/>
        </w:rPr>
        <w:t xml:space="preserve"> </w:t>
      </w:r>
      <w:r>
        <w:rPr>
          <w:w w:val="105"/>
        </w:rPr>
        <w:t>2023,</w:t>
      </w:r>
      <w:r>
        <w:rPr>
          <w:spacing w:val="-5"/>
          <w:w w:val="105"/>
        </w:rPr>
        <w:t xml:space="preserve"> </w:t>
      </w:r>
      <w:r>
        <w:rPr>
          <w:w w:val="105"/>
        </w:rPr>
        <w:t>with</w:t>
      </w:r>
      <w:r>
        <w:rPr>
          <w:spacing w:val="-7"/>
          <w:w w:val="105"/>
        </w:rPr>
        <w:t xml:space="preserve"> </w:t>
      </w:r>
      <w:r>
        <w:rPr>
          <w:spacing w:val="-10"/>
          <w:w w:val="105"/>
        </w:rPr>
        <w:t>a</w:t>
      </w:r>
    </w:p>
    <w:p w14:paraId="7CBC995B" w14:textId="77777777" w:rsidR="001246D0" w:rsidRDefault="000E5E54">
      <w:pPr>
        <w:pStyle w:val="BodyText"/>
        <w:spacing w:before="22"/>
        <w:ind w:left="360"/>
      </w:pPr>
      <w:r>
        <w:rPr>
          <w:w w:val="105"/>
        </w:rPr>
        <w:t>median</w:t>
      </w:r>
      <w:r>
        <w:rPr>
          <w:spacing w:val="-1"/>
          <w:w w:val="105"/>
        </w:rPr>
        <w:t xml:space="preserve"> </w:t>
      </w:r>
      <w:r>
        <w:rPr>
          <w:w w:val="105"/>
        </w:rPr>
        <w:t>percentage</w:t>
      </w:r>
      <w:r>
        <w:rPr>
          <w:spacing w:val="-1"/>
          <w:w w:val="105"/>
        </w:rPr>
        <w:t xml:space="preserve"> </w:t>
      </w:r>
      <w:r>
        <w:rPr>
          <w:w w:val="105"/>
        </w:rPr>
        <w:t>occupied</w:t>
      </w:r>
      <w:r>
        <w:rPr>
          <w:spacing w:val="-1"/>
          <w:w w:val="105"/>
        </w:rPr>
        <w:t xml:space="preserve"> </w:t>
      </w:r>
      <w:r>
        <w:rPr>
          <w:w w:val="105"/>
        </w:rPr>
        <w:t>of 90%</w:t>
      </w:r>
      <w:r>
        <w:rPr>
          <w:spacing w:val="-1"/>
          <w:w w:val="105"/>
        </w:rPr>
        <w:t xml:space="preserve"> </w:t>
      </w:r>
      <w:r>
        <w:rPr>
          <w:w w:val="105"/>
        </w:rPr>
        <w:t>(Figure</w:t>
      </w:r>
      <w:r>
        <w:rPr>
          <w:spacing w:val="-2"/>
          <w:w w:val="105"/>
        </w:rPr>
        <w:t xml:space="preserve"> </w:t>
      </w:r>
      <w:r>
        <w:rPr>
          <w:w w:val="105"/>
        </w:rPr>
        <w:t>6).</w:t>
      </w:r>
      <w:hyperlink w:anchor="_bookmark11" w:history="1">
        <w:r>
          <w:rPr>
            <w:w w:val="105"/>
            <w:position w:val="8"/>
            <w:sz w:val="14"/>
          </w:rPr>
          <w:t>9</w:t>
        </w:r>
      </w:hyperlink>
      <w:r>
        <w:rPr>
          <w:spacing w:val="23"/>
          <w:w w:val="105"/>
          <w:position w:val="8"/>
          <w:sz w:val="14"/>
        </w:rPr>
        <w:t xml:space="preserve"> </w:t>
      </w:r>
      <w:r>
        <w:rPr>
          <w:w w:val="105"/>
        </w:rPr>
        <w:t>The median</w:t>
      </w:r>
      <w:r>
        <w:rPr>
          <w:spacing w:val="-1"/>
          <w:w w:val="105"/>
        </w:rPr>
        <w:t xml:space="preserve"> </w:t>
      </w:r>
      <w:r>
        <w:rPr>
          <w:w w:val="105"/>
        </w:rPr>
        <w:t>percentage</w:t>
      </w:r>
      <w:r>
        <w:rPr>
          <w:spacing w:val="-1"/>
          <w:w w:val="105"/>
        </w:rPr>
        <w:t xml:space="preserve"> </w:t>
      </w:r>
      <w:r>
        <w:rPr>
          <w:w w:val="105"/>
        </w:rPr>
        <w:t xml:space="preserve">occupied </w:t>
      </w:r>
      <w:r>
        <w:rPr>
          <w:spacing w:val="-5"/>
          <w:w w:val="105"/>
        </w:rPr>
        <w:t>was</w:t>
      </w:r>
    </w:p>
    <w:p w14:paraId="7CBC995C" w14:textId="77777777" w:rsidR="001246D0" w:rsidRDefault="001246D0">
      <w:pPr>
        <w:pStyle w:val="BodyText"/>
        <w:rPr>
          <w:sz w:val="20"/>
        </w:rPr>
      </w:pPr>
    </w:p>
    <w:p w14:paraId="7CBC995D" w14:textId="77777777" w:rsidR="001246D0" w:rsidRDefault="000E5E54">
      <w:pPr>
        <w:pStyle w:val="BodyText"/>
        <w:spacing w:before="184"/>
        <w:rPr>
          <w:sz w:val="20"/>
        </w:rPr>
      </w:pPr>
      <w:r>
        <w:rPr>
          <w:noProof/>
          <w:sz w:val="20"/>
        </w:rPr>
        <mc:AlternateContent>
          <mc:Choice Requires="wps">
            <w:drawing>
              <wp:anchor distT="0" distB="0" distL="0" distR="0" simplePos="0" relativeHeight="487592448" behindDoc="1" locked="0" layoutInCell="1" allowOverlap="1" wp14:anchorId="7CBC9D7D" wp14:editId="7CBC9D7E">
                <wp:simplePos x="0" y="0"/>
                <wp:positionH relativeFrom="page">
                  <wp:posOffset>914400</wp:posOffset>
                </wp:positionH>
                <wp:positionV relativeFrom="paragraph">
                  <wp:posOffset>287650</wp:posOffset>
                </wp:positionV>
                <wp:extent cx="1828800" cy="6985"/>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985"/>
                        </a:xfrm>
                        <a:custGeom>
                          <a:avLst/>
                          <a:gdLst/>
                          <a:ahLst/>
                          <a:cxnLst/>
                          <a:rect l="l" t="t" r="r" b="b"/>
                          <a:pathLst>
                            <a:path w="1828800" h="6985">
                              <a:moveTo>
                                <a:pt x="1828800" y="0"/>
                              </a:moveTo>
                              <a:lnTo>
                                <a:pt x="0" y="0"/>
                              </a:lnTo>
                              <a:lnTo>
                                <a:pt x="0" y="6858"/>
                              </a:lnTo>
                              <a:lnTo>
                                <a:pt x="1828800" y="6858"/>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878E3C" id="Graphic 29" o:spid="_x0000_s1026" style="position:absolute;margin-left:1in;margin-top:22.65pt;width:2in;height:.55pt;z-index:-15724032;visibility:visible;mso-wrap-style:square;mso-wrap-distance-left:0;mso-wrap-distance-top:0;mso-wrap-distance-right:0;mso-wrap-distance-bottom:0;mso-position-horizontal:absolute;mso-position-horizontal-relative:page;mso-position-vertical:absolute;mso-position-vertical-relative:text;v-text-anchor:top" coordsize="182880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" path="m1828800,l,,,6858r1828800,l1828800,xe" fillcolor="black" stroked="f">
                <v:path arrowok="t"/>
                <w10:wrap type="topAndBottom" anchorx="page"/>
              </v:shape>
            </w:pict>
          </mc:Fallback>
        </mc:AlternateContent>
      </w:r>
    </w:p>
    <w:p w14:paraId="7CBC995E" w14:textId="77777777" w:rsidR="001246D0" w:rsidRDefault="000E5E54">
      <w:pPr>
        <w:spacing w:before="126"/>
        <w:ind w:left="360"/>
        <w:rPr>
          <w:sz w:val="20"/>
        </w:rPr>
      </w:pPr>
      <w:bookmarkStart w:id="10" w:name="_bookmark10"/>
      <w:bookmarkEnd w:id="10"/>
      <w:r>
        <w:rPr>
          <w:position w:val="7"/>
          <w:sz w:val="12"/>
        </w:rPr>
        <w:t>8</w:t>
      </w:r>
      <w:r>
        <w:rPr>
          <w:spacing w:val="39"/>
          <w:position w:val="7"/>
          <w:sz w:val="12"/>
        </w:rPr>
        <w:t xml:space="preserve"> </w:t>
      </w:r>
      <w:r>
        <w:rPr>
          <w:sz w:val="20"/>
        </w:rPr>
        <w:t>One</w:t>
      </w:r>
      <w:r>
        <w:rPr>
          <w:spacing w:val="22"/>
          <w:sz w:val="20"/>
        </w:rPr>
        <w:t xml:space="preserve"> </w:t>
      </w:r>
      <w:r>
        <w:rPr>
          <w:sz w:val="20"/>
        </w:rPr>
        <w:t>ALR</w:t>
      </w:r>
      <w:r>
        <w:rPr>
          <w:spacing w:val="21"/>
          <w:sz w:val="20"/>
        </w:rPr>
        <w:t xml:space="preserve"> </w:t>
      </w:r>
      <w:r>
        <w:rPr>
          <w:sz w:val="20"/>
        </w:rPr>
        <w:t>with</w:t>
      </w:r>
      <w:r>
        <w:rPr>
          <w:spacing w:val="20"/>
          <w:sz w:val="20"/>
        </w:rPr>
        <w:t xml:space="preserve"> </w:t>
      </w:r>
      <w:r>
        <w:rPr>
          <w:sz w:val="20"/>
        </w:rPr>
        <w:t>one</w:t>
      </w:r>
      <w:r>
        <w:rPr>
          <w:spacing w:val="22"/>
          <w:sz w:val="20"/>
        </w:rPr>
        <w:t xml:space="preserve"> </w:t>
      </w:r>
      <w:r>
        <w:rPr>
          <w:sz w:val="20"/>
        </w:rPr>
        <w:t>SCR</w:t>
      </w:r>
      <w:r>
        <w:rPr>
          <w:spacing w:val="22"/>
          <w:sz w:val="20"/>
        </w:rPr>
        <w:t xml:space="preserve"> </w:t>
      </w:r>
      <w:r>
        <w:rPr>
          <w:sz w:val="20"/>
        </w:rPr>
        <w:t>residence</w:t>
      </w:r>
      <w:r>
        <w:rPr>
          <w:spacing w:val="21"/>
          <w:sz w:val="20"/>
        </w:rPr>
        <w:t xml:space="preserve"> </w:t>
      </w:r>
      <w:r>
        <w:rPr>
          <w:sz w:val="20"/>
        </w:rPr>
        <w:t>did</w:t>
      </w:r>
      <w:r>
        <w:rPr>
          <w:spacing w:val="23"/>
          <w:sz w:val="20"/>
        </w:rPr>
        <w:t xml:space="preserve"> </w:t>
      </w:r>
      <w:r>
        <w:rPr>
          <w:sz w:val="20"/>
        </w:rPr>
        <w:t>not</w:t>
      </w:r>
      <w:r>
        <w:rPr>
          <w:spacing w:val="20"/>
          <w:sz w:val="20"/>
        </w:rPr>
        <w:t xml:space="preserve"> </w:t>
      </w:r>
      <w:r>
        <w:rPr>
          <w:sz w:val="20"/>
        </w:rPr>
        <w:t>describe</w:t>
      </w:r>
      <w:r>
        <w:rPr>
          <w:spacing w:val="20"/>
          <w:sz w:val="20"/>
        </w:rPr>
        <w:t xml:space="preserve"> </w:t>
      </w:r>
      <w:r>
        <w:rPr>
          <w:sz w:val="20"/>
        </w:rPr>
        <w:t>the</w:t>
      </w:r>
      <w:r>
        <w:rPr>
          <w:spacing w:val="22"/>
          <w:sz w:val="20"/>
        </w:rPr>
        <w:t xml:space="preserve"> </w:t>
      </w:r>
      <w:r>
        <w:rPr>
          <w:sz w:val="20"/>
        </w:rPr>
        <w:t>resident</w:t>
      </w:r>
      <w:r>
        <w:rPr>
          <w:spacing w:val="20"/>
          <w:sz w:val="20"/>
        </w:rPr>
        <w:t xml:space="preserve"> </w:t>
      </w:r>
      <w:r>
        <w:rPr>
          <w:spacing w:val="-2"/>
          <w:sz w:val="20"/>
        </w:rPr>
        <w:t>type.</w:t>
      </w:r>
    </w:p>
    <w:p w14:paraId="7CBC995F" w14:textId="77777777" w:rsidR="001246D0" w:rsidRDefault="000E5E54">
      <w:pPr>
        <w:spacing w:before="1"/>
        <w:ind w:left="360" w:right="364" w:hanging="1"/>
        <w:rPr>
          <w:sz w:val="20"/>
        </w:rPr>
      </w:pPr>
      <w:bookmarkStart w:id="11" w:name="_bookmark11"/>
      <w:bookmarkEnd w:id="11"/>
      <w:r>
        <w:rPr>
          <w:w w:val="105"/>
          <w:position w:val="7"/>
          <w:sz w:val="12"/>
        </w:rPr>
        <w:t>9</w:t>
      </w:r>
      <w:r>
        <w:rPr>
          <w:spacing w:val="16"/>
          <w:w w:val="105"/>
          <w:position w:val="7"/>
          <w:sz w:val="12"/>
        </w:rPr>
        <w:t xml:space="preserve"> </w:t>
      </w:r>
      <w:r>
        <w:rPr>
          <w:w w:val="105"/>
          <w:sz w:val="20"/>
        </w:rPr>
        <w:t>Eight</w:t>
      </w:r>
      <w:r>
        <w:rPr>
          <w:spacing w:val="-3"/>
          <w:w w:val="105"/>
          <w:sz w:val="20"/>
        </w:rPr>
        <w:t xml:space="preserve"> </w:t>
      </w:r>
      <w:r>
        <w:rPr>
          <w:w w:val="105"/>
          <w:sz w:val="20"/>
        </w:rPr>
        <w:t>ALRs</w:t>
      </w:r>
      <w:r>
        <w:rPr>
          <w:spacing w:val="-3"/>
          <w:w w:val="105"/>
          <w:sz w:val="20"/>
        </w:rPr>
        <w:t xml:space="preserve"> </w:t>
      </w:r>
      <w:r>
        <w:rPr>
          <w:w w:val="105"/>
          <w:sz w:val="20"/>
        </w:rPr>
        <w:t>reported</w:t>
      </w:r>
      <w:r>
        <w:rPr>
          <w:spacing w:val="-2"/>
          <w:w w:val="105"/>
          <w:sz w:val="20"/>
        </w:rPr>
        <w:t xml:space="preserve"> </w:t>
      </w:r>
      <w:r>
        <w:rPr>
          <w:w w:val="105"/>
          <w:sz w:val="20"/>
        </w:rPr>
        <w:t>that</w:t>
      </w:r>
      <w:r>
        <w:rPr>
          <w:spacing w:val="-3"/>
          <w:w w:val="105"/>
          <w:sz w:val="20"/>
        </w:rPr>
        <w:t xml:space="preserve"> </w:t>
      </w:r>
      <w:r>
        <w:rPr>
          <w:w w:val="105"/>
          <w:sz w:val="20"/>
        </w:rPr>
        <w:t>the</w:t>
      </w:r>
      <w:r>
        <w:rPr>
          <w:spacing w:val="-3"/>
          <w:w w:val="105"/>
          <w:sz w:val="20"/>
        </w:rPr>
        <w:t xml:space="preserve"> </w:t>
      </w:r>
      <w:r>
        <w:rPr>
          <w:w w:val="105"/>
          <w:sz w:val="20"/>
        </w:rPr>
        <w:t>ALR</w:t>
      </w:r>
      <w:r>
        <w:rPr>
          <w:spacing w:val="-3"/>
          <w:w w:val="105"/>
          <w:sz w:val="20"/>
        </w:rPr>
        <w:t xml:space="preserve"> </w:t>
      </w:r>
      <w:r>
        <w:rPr>
          <w:w w:val="105"/>
          <w:sz w:val="20"/>
        </w:rPr>
        <w:t>had</w:t>
      </w:r>
      <w:r>
        <w:rPr>
          <w:spacing w:val="-2"/>
          <w:w w:val="105"/>
          <w:sz w:val="20"/>
        </w:rPr>
        <w:t xml:space="preserve"> </w:t>
      </w:r>
      <w:r>
        <w:rPr>
          <w:w w:val="105"/>
          <w:sz w:val="20"/>
        </w:rPr>
        <w:t>more</w:t>
      </w:r>
      <w:r>
        <w:rPr>
          <w:spacing w:val="-3"/>
          <w:w w:val="105"/>
          <w:sz w:val="20"/>
        </w:rPr>
        <w:t xml:space="preserve"> </w:t>
      </w:r>
      <w:r>
        <w:rPr>
          <w:w w:val="105"/>
          <w:sz w:val="20"/>
        </w:rPr>
        <w:t>units</w:t>
      </w:r>
      <w:r>
        <w:rPr>
          <w:spacing w:val="-3"/>
          <w:w w:val="105"/>
          <w:sz w:val="20"/>
        </w:rPr>
        <w:t xml:space="preserve"> </w:t>
      </w:r>
      <w:r>
        <w:rPr>
          <w:w w:val="105"/>
          <w:sz w:val="20"/>
        </w:rPr>
        <w:t>occupied</w:t>
      </w:r>
      <w:r>
        <w:rPr>
          <w:spacing w:val="-4"/>
          <w:w w:val="105"/>
          <w:sz w:val="20"/>
        </w:rPr>
        <w:t xml:space="preserve"> </w:t>
      </w:r>
      <w:r>
        <w:rPr>
          <w:w w:val="105"/>
          <w:sz w:val="20"/>
        </w:rPr>
        <w:t>on</w:t>
      </w:r>
      <w:r>
        <w:rPr>
          <w:spacing w:val="-4"/>
          <w:w w:val="105"/>
          <w:sz w:val="20"/>
        </w:rPr>
        <w:t xml:space="preserve"> </w:t>
      </w:r>
      <w:r>
        <w:rPr>
          <w:w w:val="105"/>
          <w:sz w:val="20"/>
        </w:rPr>
        <w:t>December</w:t>
      </w:r>
      <w:r>
        <w:rPr>
          <w:spacing w:val="-3"/>
          <w:w w:val="105"/>
          <w:sz w:val="20"/>
        </w:rPr>
        <w:t xml:space="preserve"> </w:t>
      </w:r>
      <w:r>
        <w:rPr>
          <w:w w:val="105"/>
          <w:sz w:val="20"/>
        </w:rPr>
        <w:t>31</w:t>
      </w:r>
      <w:r>
        <w:rPr>
          <w:spacing w:val="-3"/>
          <w:w w:val="105"/>
          <w:sz w:val="20"/>
        </w:rPr>
        <w:t xml:space="preserve"> </w:t>
      </w:r>
      <w:r>
        <w:rPr>
          <w:w w:val="105"/>
          <w:sz w:val="20"/>
        </w:rPr>
        <w:t>than</w:t>
      </w:r>
      <w:r>
        <w:rPr>
          <w:spacing w:val="-4"/>
          <w:w w:val="105"/>
          <w:sz w:val="20"/>
        </w:rPr>
        <w:t xml:space="preserve"> </w:t>
      </w:r>
      <w:r>
        <w:rPr>
          <w:w w:val="105"/>
          <w:sz w:val="20"/>
        </w:rPr>
        <w:t>reported</w:t>
      </w:r>
      <w:r>
        <w:rPr>
          <w:spacing w:val="-2"/>
          <w:w w:val="105"/>
          <w:sz w:val="20"/>
        </w:rPr>
        <w:t xml:space="preserve"> </w:t>
      </w:r>
      <w:r>
        <w:rPr>
          <w:w w:val="105"/>
          <w:sz w:val="20"/>
        </w:rPr>
        <w:t>units</w:t>
      </w:r>
      <w:r>
        <w:rPr>
          <w:spacing w:val="-4"/>
          <w:w w:val="105"/>
          <w:sz w:val="20"/>
        </w:rPr>
        <w:t xml:space="preserve"> </w:t>
      </w:r>
      <w:r>
        <w:rPr>
          <w:w w:val="105"/>
          <w:sz w:val="20"/>
        </w:rPr>
        <w:t>available</w:t>
      </w:r>
      <w:r>
        <w:rPr>
          <w:spacing w:val="-3"/>
          <w:w w:val="105"/>
          <w:sz w:val="20"/>
        </w:rPr>
        <w:t xml:space="preserve"> </w:t>
      </w:r>
      <w:r>
        <w:rPr>
          <w:w w:val="105"/>
          <w:sz w:val="20"/>
        </w:rPr>
        <w:t>on December 31. The differences ranged from one additional unit occupied to 48 additional units. For these ALRs, EOEA set the percentage occupied to 100%.</w:t>
      </w:r>
    </w:p>
    <w:p w14:paraId="7CBC9960" w14:textId="77777777" w:rsidR="001246D0" w:rsidRDefault="001246D0">
      <w:pPr>
        <w:rPr>
          <w:sz w:val="20"/>
        </w:rPr>
        <w:sectPr w:rsidR="001246D0">
          <w:pgSz w:w="12240" w:h="15840"/>
          <w:pgMar w:top="480" w:right="1080" w:bottom="1240" w:left="1080" w:header="2" w:footer="1057" w:gutter="0"/>
          <w:cols w:space="720"/>
        </w:sectPr>
      </w:pPr>
    </w:p>
    <w:p w14:paraId="7CBC9961" w14:textId="77777777" w:rsidR="001246D0" w:rsidRDefault="001246D0">
      <w:pPr>
        <w:pStyle w:val="BodyText"/>
      </w:pPr>
    </w:p>
    <w:p w14:paraId="7CBC9962" w14:textId="77777777" w:rsidR="001246D0" w:rsidRDefault="001246D0">
      <w:pPr>
        <w:pStyle w:val="BodyText"/>
      </w:pPr>
    </w:p>
    <w:p w14:paraId="7CBC9963" w14:textId="77777777" w:rsidR="001246D0" w:rsidRDefault="001246D0">
      <w:pPr>
        <w:pStyle w:val="BodyText"/>
        <w:spacing w:before="73"/>
      </w:pPr>
    </w:p>
    <w:p w14:paraId="7CBC9964" w14:textId="77777777" w:rsidR="001246D0" w:rsidRDefault="000E5E54">
      <w:pPr>
        <w:pStyle w:val="BodyText"/>
        <w:spacing w:line="259" w:lineRule="auto"/>
        <w:ind w:left="360" w:right="388"/>
        <w:jc w:val="both"/>
        <w:rPr>
          <w:position w:val="8"/>
          <w:sz w:val="14"/>
        </w:rPr>
      </w:pPr>
      <w:r>
        <w:rPr>
          <w:w w:val="105"/>
        </w:rPr>
        <w:t>steady</w:t>
      </w:r>
      <w:r>
        <w:rPr>
          <w:spacing w:val="-2"/>
          <w:w w:val="105"/>
        </w:rPr>
        <w:t xml:space="preserve"> </w:t>
      </w:r>
      <w:r>
        <w:rPr>
          <w:w w:val="105"/>
        </w:rPr>
        <w:t>from January</w:t>
      </w:r>
      <w:r>
        <w:rPr>
          <w:spacing w:val="-2"/>
          <w:w w:val="105"/>
        </w:rPr>
        <w:t xml:space="preserve"> </w:t>
      </w:r>
      <w:r>
        <w:rPr>
          <w:w w:val="105"/>
        </w:rPr>
        <w:t>through</w:t>
      </w:r>
      <w:r>
        <w:rPr>
          <w:spacing w:val="-2"/>
          <w:w w:val="105"/>
        </w:rPr>
        <w:t xml:space="preserve"> </w:t>
      </w:r>
      <w:r>
        <w:rPr>
          <w:w w:val="105"/>
        </w:rPr>
        <w:t>April</w:t>
      </w:r>
      <w:r>
        <w:rPr>
          <w:spacing w:val="-2"/>
          <w:w w:val="105"/>
        </w:rPr>
        <w:t xml:space="preserve"> </w:t>
      </w:r>
      <w:r>
        <w:rPr>
          <w:w w:val="105"/>
        </w:rPr>
        <w:t>at 86%.</w:t>
      </w:r>
      <w:r>
        <w:rPr>
          <w:spacing w:val="-2"/>
          <w:w w:val="105"/>
        </w:rPr>
        <w:t xml:space="preserve"> </w:t>
      </w:r>
      <w:r>
        <w:rPr>
          <w:w w:val="105"/>
        </w:rPr>
        <w:t>It</w:t>
      </w:r>
      <w:r>
        <w:rPr>
          <w:spacing w:val="-2"/>
          <w:w w:val="105"/>
        </w:rPr>
        <w:t xml:space="preserve"> </w:t>
      </w:r>
      <w:r>
        <w:rPr>
          <w:w w:val="105"/>
        </w:rPr>
        <w:t>then</w:t>
      </w:r>
      <w:r>
        <w:rPr>
          <w:spacing w:val="-2"/>
          <w:w w:val="105"/>
        </w:rPr>
        <w:t xml:space="preserve"> </w:t>
      </w:r>
      <w:r>
        <w:rPr>
          <w:w w:val="105"/>
        </w:rPr>
        <w:t>increased</w:t>
      </w:r>
      <w:r>
        <w:rPr>
          <w:spacing w:val="-2"/>
          <w:w w:val="105"/>
        </w:rPr>
        <w:t xml:space="preserve"> </w:t>
      </w:r>
      <w:r>
        <w:rPr>
          <w:w w:val="105"/>
        </w:rPr>
        <w:t>to</w:t>
      </w:r>
      <w:r>
        <w:rPr>
          <w:spacing w:val="-2"/>
          <w:w w:val="105"/>
        </w:rPr>
        <w:t xml:space="preserve"> </w:t>
      </w:r>
      <w:r>
        <w:rPr>
          <w:w w:val="105"/>
        </w:rPr>
        <w:t>88%</w:t>
      </w:r>
      <w:r>
        <w:rPr>
          <w:spacing w:val="-2"/>
          <w:w w:val="105"/>
        </w:rPr>
        <w:t xml:space="preserve"> </w:t>
      </w:r>
      <w:r>
        <w:rPr>
          <w:w w:val="105"/>
        </w:rPr>
        <w:t>from May</w:t>
      </w:r>
      <w:r>
        <w:rPr>
          <w:spacing w:val="-2"/>
          <w:w w:val="105"/>
        </w:rPr>
        <w:t xml:space="preserve"> </w:t>
      </w:r>
      <w:r>
        <w:rPr>
          <w:w w:val="105"/>
        </w:rPr>
        <w:t>through</w:t>
      </w:r>
      <w:r>
        <w:rPr>
          <w:spacing w:val="-2"/>
          <w:w w:val="105"/>
        </w:rPr>
        <w:t xml:space="preserve"> </w:t>
      </w:r>
      <w:r>
        <w:rPr>
          <w:w w:val="105"/>
        </w:rPr>
        <w:t>July, further</w:t>
      </w:r>
      <w:r>
        <w:rPr>
          <w:spacing w:val="-10"/>
          <w:w w:val="105"/>
        </w:rPr>
        <w:t xml:space="preserve"> </w:t>
      </w:r>
      <w:r>
        <w:rPr>
          <w:w w:val="105"/>
        </w:rPr>
        <w:t>rising</w:t>
      </w:r>
      <w:r>
        <w:rPr>
          <w:spacing w:val="-9"/>
          <w:w w:val="105"/>
        </w:rPr>
        <w:t xml:space="preserve"> </w:t>
      </w:r>
      <w:r>
        <w:rPr>
          <w:w w:val="105"/>
        </w:rPr>
        <w:t>to</w:t>
      </w:r>
      <w:r>
        <w:rPr>
          <w:spacing w:val="-10"/>
          <w:w w:val="105"/>
        </w:rPr>
        <w:t xml:space="preserve"> </w:t>
      </w:r>
      <w:r>
        <w:rPr>
          <w:w w:val="105"/>
        </w:rPr>
        <w:t>89%</w:t>
      </w:r>
      <w:r>
        <w:rPr>
          <w:spacing w:val="-10"/>
          <w:w w:val="105"/>
        </w:rPr>
        <w:t xml:space="preserve"> </w:t>
      </w:r>
      <w:r>
        <w:rPr>
          <w:w w:val="105"/>
        </w:rPr>
        <w:t>from</w:t>
      </w:r>
      <w:r>
        <w:rPr>
          <w:spacing w:val="-9"/>
          <w:w w:val="105"/>
        </w:rPr>
        <w:t xml:space="preserve"> </w:t>
      </w:r>
      <w:r>
        <w:rPr>
          <w:w w:val="105"/>
        </w:rPr>
        <w:t>August</w:t>
      </w:r>
      <w:r>
        <w:rPr>
          <w:spacing w:val="-10"/>
          <w:w w:val="105"/>
        </w:rPr>
        <w:t xml:space="preserve"> </w:t>
      </w:r>
      <w:r>
        <w:rPr>
          <w:w w:val="105"/>
        </w:rPr>
        <w:t>through</w:t>
      </w:r>
      <w:r>
        <w:rPr>
          <w:spacing w:val="-9"/>
          <w:w w:val="105"/>
        </w:rPr>
        <w:t xml:space="preserve"> </w:t>
      </w:r>
      <w:r>
        <w:rPr>
          <w:w w:val="105"/>
        </w:rPr>
        <w:t>October,</w:t>
      </w:r>
      <w:r>
        <w:rPr>
          <w:spacing w:val="-10"/>
          <w:w w:val="105"/>
        </w:rPr>
        <w:t xml:space="preserve"> </w:t>
      </w:r>
      <w:r>
        <w:rPr>
          <w:w w:val="105"/>
        </w:rPr>
        <w:t>and</w:t>
      </w:r>
      <w:r>
        <w:rPr>
          <w:spacing w:val="-10"/>
          <w:w w:val="105"/>
        </w:rPr>
        <w:t xml:space="preserve"> </w:t>
      </w:r>
      <w:r>
        <w:rPr>
          <w:w w:val="105"/>
        </w:rPr>
        <w:t>ﬁ</w:t>
      </w:r>
      <w:r>
        <w:rPr>
          <w:w w:val="105"/>
        </w:rPr>
        <w:t>nally</w:t>
      </w:r>
      <w:r>
        <w:rPr>
          <w:spacing w:val="-10"/>
          <w:w w:val="105"/>
        </w:rPr>
        <w:t xml:space="preserve"> </w:t>
      </w:r>
      <w:r>
        <w:rPr>
          <w:w w:val="105"/>
        </w:rPr>
        <w:t>reached</w:t>
      </w:r>
      <w:r>
        <w:rPr>
          <w:spacing w:val="-10"/>
          <w:w w:val="105"/>
        </w:rPr>
        <w:t xml:space="preserve"> </w:t>
      </w:r>
      <w:r>
        <w:rPr>
          <w:w w:val="105"/>
        </w:rPr>
        <w:t>90%</w:t>
      </w:r>
      <w:r>
        <w:rPr>
          <w:spacing w:val="-10"/>
          <w:w w:val="105"/>
        </w:rPr>
        <w:t xml:space="preserve"> </w:t>
      </w:r>
      <w:r>
        <w:rPr>
          <w:w w:val="105"/>
        </w:rPr>
        <w:t>in</w:t>
      </w:r>
      <w:r>
        <w:rPr>
          <w:spacing w:val="-9"/>
          <w:w w:val="105"/>
        </w:rPr>
        <w:t xml:space="preserve"> </w:t>
      </w:r>
      <w:r>
        <w:rPr>
          <w:spacing w:val="-2"/>
          <w:w w:val="105"/>
        </w:rPr>
        <w:t>December.</w:t>
      </w:r>
      <w:hyperlink w:anchor="_bookmark12" w:history="1">
        <w:r>
          <w:rPr>
            <w:spacing w:val="-2"/>
            <w:w w:val="105"/>
            <w:position w:val="8"/>
            <w:sz w:val="14"/>
          </w:rPr>
          <w:t>10</w:t>
        </w:r>
      </w:hyperlink>
    </w:p>
    <w:p w14:paraId="7CBC9965" w14:textId="77777777" w:rsidR="001246D0" w:rsidRDefault="001246D0">
      <w:pPr>
        <w:pStyle w:val="BodyText"/>
        <w:spacing w:before="22"/>
      </w:pPr>
    </w:p>
    <w:p w14:paraId="7CBC9966" w14:textId="77777777" w:rsidR="001246D0" w:rsidRDefault="000E5E54">
      <w:pPr>
        <w:pStyle w:val="Heading6"/>
        <w:jc w:val="both"/>
      </w:pPr>
      <w:r>
        <w:rPr>
          <w:spacing w:val="-2"/>
          <w:w w:val="110"/>
        </w:rPr>
        <w:t>Figure</w:t>
      </w:r>
      <w:r>
        <w:rPr>
          <w:spacing w:val="-6"/>
          <w:w w:val="110"/>
        </w:rPr>
        <w:t xml:space="preserve"> </w:t>
      </w:r>
      <w:r>
        <w:rPr>
          <w:spacing w:val="-2"/>
          <w:w w:val="110"/>
        </w:rPr>
        <w:t>6.</w:t>
      </w:r>
      <w:r>
        <w:rPr>
          <w:spacing w:val="-6"/>
          <w:w w:val="110"/>
        </w:rPr>
        <w:t xml:space="preserve"> </w:t>
      </w:r>
      <w:r>
        <w:rPr>
          <w:spacing w:val="-2"/>
          <w:w w:val="110"/>
        </w:rPr>
        <w:t>Percentage</w:t>
      </w:r>
      <w:r>
        <w:rPr>
          <w:spacing w:val="-6"/>
          <w:w w:val="110"/>
        </w:rPr>
        <w:t xml:space="preserve"> </w:t>
      </w:r>
      <w:r>
        <w:rPr>
          <w:spacing w:val="-2"/>
          <w:w w:val="110"/>
        </w:rPr>
        <w:t>of</w:t>
      </w:r>
      <w:r>
        <w:rPr>
          <w:spacing w:val="-6"/>
          <w:w w:val="110"/>
        </w:rPr>
        <w:t xml:space="preserve"> </w:t>
      </w:r>
      <w:r>
        <w:rPr>
          <w:spacing w:val="-2"/>
          <w:w w:val="110"/>
        </w:rPr>
        <w:t>Units</w:t>
      </w:r>
      <w:r>
        <w:rPr>
          <w:spacing w:val="-5"/>
          <w:w w:val="110"/>
        </w:rPr>
        <w:t xml:space="preserve"> </w:t>
      </w:r>
      <w:r>
        <w:rPr>
          <w:spacing w:val="-2"/>
          <w:w w:val="110"/>
        </w:rPr>
        <w:t>Occupied</w:t>
      </w:r>
      <w:r>
        <w:rPr>
          <w:spacing w:val="-6"/>
          <w:w w:val="110"/>
        </w:rPr>
        <w:t xml:space="preserve"> </w:t>
      </w:r>
      <w:r>
        <w:rPr>
          <w:spacing w:val="-2"/>
          <w:w w:val="110"/>
        </w:rPr>
        <w:t>in</w:t>
      </w:r>
      <w:r>
        <w:rPr>
          <w:spacing w:val="-5"/>
          <w:w w:val="110"/>
        </w:rPr>
        <w:t xml:space="preserve"> </w:t>
      </w:r>
      <w:r>
        <w:rPr>
          <w:spacing w:val="-2"/>
          <w:w w:val="110"/>
        </w:rPr>
        <w:t>December</w:t>
      </w:r>
      <w:r>
        <w:rPr>
          <w:spacing w:val="-4"/>
          <w:w w:val="110"/>
        </w:rPr>
        <w:t xml:space="preserve"> </w:t>
      </w:r>
      <w:r>
        <w:rPr>
          <w:spacing w:val="-2"/>
          <w:w w:val="110"/>
        </w:rPr>
        <w:t>2023</w:t>
      </w:r>
      <w:r>
        <w:rPr>
          <w:spacing w:val="-5"/>
          <w:w w:val="110"/>
        </w:rPr>
        <w:t xml:space="preserve"> </w:t>
      </w:r>
      <w:r>
        <w:rPr>
          <w:spacing w:val="-2"/>
          <w:w w:val="110"/>
        </w:rPr>
        <w:t>(N=260</w:t>
      </w:r>
      <w:r>
        <w:rPr>
          <w:spacing w:val="-7"/>
          <w:w w:val="110"/>
        </w:rPr>
        <w:t xml:space="preserve"> </w:t>
      </w:r>
      <w:r>
        <w:rPr>
          <w:spacing w:val="-4"/>
          <w:w w:val="110"/>
        </w:rPr>
        <w:t>ALRs)</w:t>
      </w:r>
    </w:p>
    <w:p w14:paraId="7CBC9967" w14:textId="77777777" w:rsidR="001246D0" w:rsidRDefault="000E5E54">
      <w:pPr>
        <w:pStyle w:val="BodyText"/>
        <w:spacing w:before="1"/>
        <w:rPr>
          <w:b/>
          <w:sz w:val="5"/>
        </w:rPr>
      </w:pPr>
      <w:r>
        <w:rPr>
          <w:b/>
          <w:noProof/>
          <w:sz w:val="5"/>
        </w:rPr>
        <w:drawing>
          <wp:anchor distT="0" distB="0" distL="0" distR="0" simplePos="0" relativeHeight="487592960" behindDoc="1" locked="0" layoutInCell="1" allowOverlap="1" wp14:anchorId="7CBC9D7F" wp14:editId="7CBC9D80">
            <wp:simplePos x="0" y="0"/>
            <wp:positionH relativeFrom="page">
              <wp:posOffset>1060703</wp:posOffset>
            </wp:positionH>
            <wp:positionV relativeFrom="paragraph">
              <wp:posOffset>55247</wp:posOffset>
            </wp:positionV>
            <wp:extent cx="4828577" cy="3511296"/>
            <wp:effectExtent l="0" t="0" r="0" b="0"/>
            <wp:wrapTopAndBottom/>
            <wp:docPr id="30" name="Image 30" descr="Chart, histogram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descr="Chart, histogram  Description automatically generated "/>
                    <pic:cNvPicPr/>
                  </pic:nvPicPr>
                  <pic:blipFill>
                    <a:blip r:embed="rId26" cstate="print"/>
                    <a:stretch>
                      <a:fillRect/>
                    </a:stretch>
                  </pic:blipFill>
                  <pic:spPr>
                    <a:xfrm>
                      <a:off x="0" y="0"/>
                      <a:ext cx="4828577" cy="3511296"/>
                    </a:xfrm>
                    <a:prstGeom prst="rect">
                      <a:avLst/>
                    </a:prstGeom>
                  </pic:spPr>
                </pic:pic>
              </a:graphicData>
            </a:graphic>
          </wp:anchor>
        </w:drawing>
      </w:r>
    </w:p>
    <w:p w14:paraId="7CBC9968" w14:textId="77777777" w:rsidR="001246D0" w:rsidRDefault="001246D0">
      <w:pPr>
        <w:pStyle w:val="BodyText"/>
        <w:spacing w:before="214"/>
        <w:rPr>
          <w:b/>
        </w:rPr>
      </w:pPr>
    </w:p>
    <w:p w14:paraId="7CBC9969" w14:textId="77777777" w:rsidR="001246D0" w:rsidRDefault="000E5E54">
      <w:pPr>
        <w:pStyle w:val="BodyText"/>
        <w:spacing w:line="259" w:lineRule="auto"/>
        <w:ind w:left="360" w:right="495"/>
        <w:jc w:val="both"/>
        <w:rPr>
          <w:position w:val="8"/>
          <w:sz w:val="14"/>
        </w:rPr>
      </w:pPr>
      <w:r>
        <w:rPr>
          <w:w w:val="105"/>
        </w:rPr>
        <w:t>Each ALR unit can be occupied by one or more residents. Approximately 72% of ALRs with traditional</w:t>
      </w:r>
      <w:r>
        <w:rPr>
          <w:spacing w:val="-4"/>
          <w:w w:val="105"/>
        </w:rPr>
        <w:t xml:space="preserve"> </w:t>
      </w:r>
      <w:r>
        <w:rPr>
          <w:w w:val="105"/>
        </w:rPr>
        <w:t>units</w:t>
      </w:r>
      <w:r>
        <w:rPr>
          <w:spacing w:val="-4"/>
          <w:w w:val="105"/>
        </w:rPr>
        <w:t xml:space="preserve"> </w:t>
      </w:r>
      <w:r>
        <w:rPr>
          <w:w w:val="105"/>
        </w:rPr>
        <w:t>(167/231)</w:t>
      </w:r>
      <w:r>
        <w:rPr>
          <w:spacing w:val="-3"/>
          <w:w w:val="105"/>
        </w:rPr>
        <w:t xml:space="preserve"> </w:t>
      </w:r>
      <w:r>
        <w:rPr>
          <w:w w:val="105"/>
        </w:rPr>
        <w:t>had</w:t>
      </w:r>
      <w:r>
        <w:rPr>
          <w:spacing w:val="-4"/>
          <w:w w:val="105"/>
        </w:rPr>
        <w:t xml:space="preserve"> </w:t>
      </w:r>
      <w:r>
        <w:rPr>
          <w:w w:val="105"/>
        </w:rPr>
        <w:t>no</w:t>
      </w:r>
      <w:r>
        <w:rPr>
          <w:spacing w:val="-4"/>
          <w:w w:val="105"/>
        </w:rPr>
        <w:t xml:space="preserve"> </w:t>
      </w:r>
      <w:r>
        <w:rPr>
          <w:w w:val="105"/>
        </w:rPr>
        <w:t>units</w:t>
      </w:r>
      <w:r>
        <w:rPr>
          <w:spacing w:val="-4"/>
          <w:w w:val="105"/>
        </w:rPr>
        <w:t xml:space="preserve"> </w:t>
      </w:r>
      <w:r>
        <w:rPr>
          <w:w w:val="105"/>
        </w:rPr>
        <w:t>occupied</w:t>
      </w:r>
      <w:r>
        <w:rPr>
          <w:spacing w:val="-4"/>
          <w:w w:val="105"/>
        </w:rPr>
        <w:t xml:space="preserve"> </w:t>
      </w:r>
      <w:r>
        <w:rPr>
          <w:w w:val="105"/>
        </w:rPr>
        <w:t>by</w:t>
      </w:r>
      <w:r>
        <w:rPr>
          <w:spacing w:val="-4"/>
          <w:w w:val="105"/>
        </w:rPr>
        <w:t xml:space="preserve"> </w:t>
      </w:r>
      <w:r>
        <w:rPr>
          <w:w w:val="105"/>
        </w:rPr>
        <w:t>multiple</w:t>
      </w:r>
      <w:r>
        <w:rPr>
          <w:spacing w:val="-4"/>
          <w:w w:val="105"/>
        </w:rPr>
        <w:t xml:space="preserve"> </w:t>
      </w:r>
      <w:r>
        <w:rPr>
          <w:w w:val="105"/>
        </w:rPr>
        <w:t>residents,</w:t>
      </w:r>
      <w:r>
        <w:rPr>
          <w:spacing w:val="-4"/>
          <w:w w:val="105"/>
        </w:rPr>
        <w:t xml:space="preserve"> </w:t>
      </w:r>
      <w:r>
        <w:rPr>
          <w:w w:val="105"/>
        </w:rPr>
        <w:t>while</w:t>
      </w:r>
      <w:r>
        <w:rPr>
          <w:spacing w:val="-5"/>
          <w:w w:val="105"/>
        </w:rPr>
        <w:t xml:space="preserve"> </w:t>
      </w:r>
      <w:r>
        <w:rPr>
          <w:w w:val="105"/>
        </w:rPr>
        <w:t>roughly</w:t>
      </w:r>
      <w:r>
        <w:rPr>
          <w:spacing w:val="-4"/>
          <w:w w:val="105"/>
        </w:rPr>
        <w:t xml:space="preserve"> </w:t>
      </w:r>
      <w:r>
        <w:rPr>
          <w:w w:val="105"/>
        </w:rPr>
        <w:t>44% of ALRs with SCR units (87/199) had no units occupied by two or more residents.</w:t>
      </w:r>
      <w:hyperlink w:anchor="_bookmark13" w:history="1">
        <w:r>
          <w:rPr>
            <w:w w:val="105"/>
            <w:position w:val="8"/>
            <w:sz w:val="14"/>
          </w:rPr>
          <w:t>11</w:t>
        </w:r>
      </w:hyperlink>
    </w:p>
    <w:p w14:paraId="7CBC996A" w14:textId="77777777" w:rsidR="001246D0" w:rsidRDefault="001246D0">
      <w:pPr>
        <w:pStyle w:val="BodyText"/>
        <w:rPr>
          <w:sz w:val="20"/>
        </w:rPr>
      </w:pPr>
    </w:p>
    <w:p w14:paraId="7CBC996B" w14:textId="77777777" w:rsidR="001246D0" w:rsidRDefault="001246D0">
      <w:pPr>
        <w:pStyle w:val="BodyText"/>
        <w:rPr>
          <w:sz w:val="20"/>
        </w:rPr>
      </w:pPr>
    </w:p>
    <w:p w14:paraId="7CBC996C" w14:textId="77777777" w:rsidR="001246D0" w:rsidRDefault="001246D0">
      <w:pPr>
        <w:pStyle w:val="BodyText"/>
        <w:rPr>
          <w:sz w:val="20"/>
        </w:rPr>
      </w:pPr>
    </w:p>
    <w:p w14:paraId="7CBC996D" w14:textId="77777777" w:rsidR="001246D0" w:rsidRDefault="001246D0">
      <w:pPr>
        <w:pStyle w:val="BodyText"/>
        <w:rPr>
          <w:sz w:val="20"/>
        </w:rPr>
      </w:pPr>
    </w:p>
    <w:p w14:paraId="7CBC996E" w14:textId="77777777" w:rsidR="001246D0" w:rsidRDefault="001246D0">
      <w:pPr>
        <w:pStyle w:val="BodyText"/>
        <w:rPr>
          <w:sz w:val="20"/>
        </w:rPr>
      </w:pPr>
    </w:p>
    <w:p w14:paraId="7CBC996F" w14:textId="77777777" w:rsidR="001246D0" w:rsidRDefault="001246D0">
      <w:pPr>
        <w:pStyle w:val="BodyText"/>
        <w:rPr>
          <w:sz w:val="20"/>
        </w:rPr>
      </w:pPr>
    </w:p>
    <w:p w14:paraId="7CBC9970" w14:textId="77777777" w:rsidR="001246D0" w:rsidRDefault="001246D0">
      <w:pPr>
        <w:pStyle w:val="BodyText"/>
        <w:rPr>
          <w:sz w:val="20"/>
        </w:rPr>
      </w:pPr>
    </w:p>
    <w:p w14:paraId="7CBC9971" w14:textId="77777777" w:rsidR="001246D0" w:rsidRDefault="001246D0">
      <w:pPr>
        <w:pStyle w:val="BodyText"/>
        <w:rPr>
          <w:sz w:val="20"/>
        </w:rPr>
      </w:pPr>
    </w:p>
    <w:p w14:paraId="7CBC9972" w14:textId="77777777" w:rsidR="001246D0" w:rsidRDefault="001246D0">
      <w:pPr>
        <w:pStyle w:val="BodyText"/>
        <w:rPr>
          <w:sz w:val="20"/>
        </w:rPr>
      </w:pPr>
    </w:p>
    <w:p w14:paraId="7CBC9973" w14:textId="77777777" w:rsidR="001246D0" w:rsidRDefault="000E5E54">
      <w:pPr>
        <w:pStyle w:val="BodyText"/>
        <w:spacing w:before="90"/>
        <w:rPr>
          <w:sz w:val="20"/>
        </w:rPr>
      </w:pPr>
      <w:r>
        <w:rPr>
          <w:noProof/>
          <w:sz w:val="20"/>
        </w:rPr>
        <mc:AlternateContent>
          <mc:Choice Requires="wps">
            <w:drawing>
              <wp:anchor distT="0" distB="0" distL="0" distR="0" simplePos="0" relativeHeight="487593472" behindDoc="1" locked="0" layoutInCell="1" allowOverlap="1" wp14:anchorId="7CBC9D81" wp14:editId="7CBC9D82">
                <wp:simplePos x="0" y="0"/>
                <wp:positionH relativeFrom="page">
                  <wp:posOffset>914400</wp:posOffset>
                </wp:positionH>
                <wp:positionV relativeFrom="paragraph">
                  <wp:posOffset>227512</wp:posOffset>
                </wp:positionV>
                <wp:extent cx="1828800" cy="6985"/>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985"/>
                        </a:xfrm>
                        <a:custGeom>
                          <a:avLst/>
                          <a:gdLst/>
                          <a:ahLst/>
                          <a:cxnLst/>
                          <a:rect l="l" t="t" r="r" b="b"/>
                          <a:pathLst>
                            <a:path w="1828800" h="6985">
                              <a:moveTo>
                                <a:pt x="1828800" y="0"/>
                              </a:moveTo>
                              <a:lnTo>
                                <a:pt x="0" y="0"/>
                              </a:lnTo>
                              <a:lnTo>
                                <a:pt x="0" y="6858"/>
                              </a:lnTo>
                              <a:lnTo>
                                <a:pt x="1828800" y="6858"/>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7C249E" id="Graphic 31" o:spid="_x0000_s1026" style="position:absolute;margin-left:1in;margin-top:17.9pt;width:2in;height:.55pt;z-index:-15723008;visibility:visible;mso-wrap-style:square;mso-wrap-distance-left:0;mso-wrap-distance-top:0;mso-wrap-distance-right:0;mso-wrap-distance-bottom:0;mso-position-horizontal:absolute;mso-position-horizontal-relative:page;mso-position-vertical:absolute;mso-position-vertical-relative:text;v-text-anchor:top" coordsize="182880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" path="m1828800,l,,,6858r1828800,l1828800,xe" fillcolor="black" stroked="f">
                <v:path arrowok="t"/>
                <w10:wrap type="topAndBottom" anchorx="page"/>
              </v:shape>
            </w:pict>
          </mc:Fallback>
        </mc:AlternateContent>
      </w:r>
    </w:p>
    <w:p w14:paraId="7CBC9974" w14:textId="77777777" w:rsidR="001246D0" w:rsidRDefault="000E5E54">
      <w:pPr>
        <w:spacing w:before="126"/>
        <w:ind w:left="360" w:right="460" w:hanging="1"/>
        <w:rPr>
          <w:sz w:val="20"/>
        </w:rPr>
      </w:pPr>
      <w:bookmarkStart w:id="12" w:name="_bookmark12"/>
      <w:bookmarkEnd w:id="12"/>
      <w:r>
        <w:rPr>
          <w:w w:val="105"/>
          <w:position w:val="7"/>
          <w:sz w:val="12"/>
        </w:rPr>
        <w:t>10</w:t>
      </w:r>
      <w:r>
        <w:rPr>
          <w:spacing w:val="23"/>
          <w:w w:val="105"/>
          <w:position w:val="7"/>
          <w:sz w:val="12"/>
        </w:rPr>
        <w:t xml:space="preserve"> </w:t>
      </w:r>
      <w:r>
        <w:rPr>
          <w:w w:val="105"/>
          <w:sz w:val="20"/>
        </w:rPr>
        <w:t>For each month and ALR, the denominator for this calculation is the number of units reported for December</w:t>
      </w:r>
      <w:r>
        <w:rPr>
          <w:spacing w:val="-5"/>
          <w:w w:val="105"/>
          <w:sz w:val="20"/>
        </w:rPr>
        <w:t xml:space="preserve"> </w:t>
      </w:r>
      <w:r>
        <w:rPr>
          <w:w w:val="105"/>
          <w:sz w:val="20"/>
        </w:rPr>
        <w:t>2023.</w:t>
      </w:r>
      <w:r>
        <w:rPr>
          <w:spacing w:val="-3"/>
          <w:w w:val="105"/>
          <w:sz w:val="20"/>
        </w:rPr>
        <w:t xml:space="preserve"> </w:t>
      </w:r>
      <w:r>
        <w:rPr>
          <w:w w:val="105"/>
          <w:sz w:val="20"/>
        </w:rPr>
        <w:t>Seven</w:t>
      </w:r>
      <w:r>
        <w:rPr>
          <w:spacing w:val="-5"/>
          <w:w w:val="105"/>
          <w:sz w:val="20"/>
        </w:rPr>
        <w:t xml:space="preserve"> </w:t>
      </w:r>
      <w:r>
        <w:rPr>
          <w:w w:val="105"/>
          <w:sz w:val="20"/>
        </w:rPr>
        <w:t>reporting</w:t>
      </w:r>
      <w:r>
        <w:rPr>
          <w:spacing w:val="-4"/>
          <w:w w:val="105"/>
          <w:sz w:val="20"/>
        </w:rPr>
        <w:t xml:space="preserve"> </w:t>
      </w:r>
      <w:r>
        <w:rPr>
          <w:w w:val="105"/>
          <w:sz w:val="20"/>
        </w:rPr>
        <w:t>ALRs</w:t>
      </w:r>
      <w:r>
        <w:rPr>
          <w:spacing w:val="-4"/>
          <w:w w:val="105"/>
          <w:sz w:val="20"/>
        </w:rPr>
        <w:t xml:space="preserve"> </w:t>
      </w:r>
      <w:r>
        <w:rPr>
          <w:w w:val="105"/>
          <w:sz w:val="20"/>
        </w:rPr>
        <w:t>opened</w:t>
      </w:r>
      <w:r>
        <w:rPr>
          <w:spacing w:val="-3"/>
          <w:w w:val="105"/>
          <w:sz w:val="20"/>
        </w:rPr>
        <w:t xml:space="preserve"> </w:t>
      </w:r>
      <w:r>
        <w:rPr>
          <w:w w:val="105"/>
          <w:sz w:val="20"/>
        </w:rPr>
        <w:t>during</w:t>
      </w:r>
      <w:r>
        <w:rPr>
          <w:spacing w:val="-5"/>
          <w:w w:val="105"/>
          <w:sz w:val="20"/>
        </w:rPr>
        <w:t xml:space="preserve"> </w:t>
      </w:r>
      <w:r>
        <w:rPr>
          <w:w w:val="105"/>
          <w:sz w:val="20"/>
        </w:rPr>
        <w:t>the</w:t>
      </w:r>
      <w:r>
        <w:rPr>
          <w:spacing w:val="-4"/>
          <w:w w:val="105"/>
          <w:sz w:val="20"/>
        </w:rPr>
        <w:t xml:space="preserve"> </w:t>
      </w:r>
      <w:r>
        <w:rPr>
          <w:w w:val="105"/>
          <w:sz w:val="20"/>
        </w:rPr>
        <w:t>year,</w:t>
      </w:r>
      <w:r>
        <w:rPr>
          <w:spacing w:val="-4"/>
          <w:w w:val="105"/>
          <w:sz w:val="20"/>
        </w:rPr>
        <w:t xml:space="preserve"> </w:t>
      </w:r>
      <w:r>
        <w:rPr>
          <w:w w:val="105"/>
          <w:sz w:val="20"/>
        </w:rPr>
        <w:t>so</w:t>
      </w:r>
      <w:r>
        <w:rPr>
          <w:spacing w:val="-4"/>
          <w:w w:val="105"/>
          <w:sz w:val="20"/>
        </w:rPr>
        <w:t xml:space="preserve"> </w:t>
      </w:r>
      <w:r>
        <w:rPr>
          <w:w w:val="105"/>
          <w:sz w:val="20"/>
        </w:rPr>
        <w:t>the</w:t>
      </w:r>
      <w:r>
        <w:rPr>
          <w:spacing w:val="-4"/>
          <w:w w:val="105"/>
          <w:sz w:val="20"/>
        </w:rPr>
        <w:t xml:space="preserve"> </w:t>
      </w:r>
      <w:r>
        <w:rPr>
          <w:w w:val="105"/>
          <w:sz w:val="20"/>
        </w:rPr>
        <w:t>number</w:t>
      </w:r>
      <w:r>
        <w:rPr>
          <w:spacing w:val="-4"/>
          <w:w w:val="105"/>
          <w:sz w:val="20"/>
        </w:rPr>
        <w:t xml:space="preserve"> </w:t>
      </w:r>
      <w:r>
        <w:rPr>
          <w:w w:val="105"/>
          <w:sz w:val="20"/>
        </w:rPr>
        <w:t>of</w:t>
      </w:r>
      <w:r>
        <w:rPr>
          <w:spacing w:val="-4"/>
          <w:w w:val="105"/>
          <w:sz w:val="20"/>
        </w:rPr>
        <w:t xml:space="preserve"> </w:t>
      </w:r>
      <w:r>
        <w:rPr>
          <w:w w:val="105"/>
          <w:sz w:val="20"/>
        </w:rPr>
        <w:t>ALRs</w:t>
      </w:r>
      <w:r>
        <w:rPr>
          <w:spacing w:val="-4"/>
          <w:w w:val="105"/>
          <w:sz w:val="20"/>
        </w:rPr>
        <w:t xml:space="preserve"> </w:t>
      </w:r>
      <w:r>
        <w:rPr>
          <w:w w:val="105"/>
          <w:sz w:val="20"/>
        </w:rPr>
        <w:t>with</w:t>
      </w:r>
      <w:r>
        <w:rPr>
          <w:spacing w:val="-4"/>
          <w:w w:val="105"/>
          <w:sz w:val="20"/>
        </w:rPr>
        <w:t xml:space="preserve"> </w:t>
      </w:r>
      <w:r>
        <w:rPr>
          <w:w w:val="105"/>
          <w:sz w:val="20"/>
        </w:rPr>
        <w:t>units</w:t>
      </w:r>
      <w:r>
        <w:rPr>
          <w:spacing w:val="-5"/>
          <w:w w:val="105"/>
          <w:sz w:val="20"/>
        </w:rPr>
        <w:t xml:space="preserve"> </w:t>
      </w:r>
      <w:r>
        <w:rPr>
          <w:w w:val="105"/>
          <w:sz w:val="20"/>
        </w:rPr>
        <w:t>varies</w:t>
      </w:r>
      <w:r>
        <w:rPr>
          <w:spacing w:val="-5"/>
          <w:w w:val="105"/>
          <w:sz w:val="20"/>
        </w:rPr>
        <w:t xml:space="preserve"> </w:t>
      </w:r>
      <w:r>
        <w:rPr>
          <w:w w:val="105"/>
          <w:sz w:val="20"/>
        </w:rPr>
        <w:t>by month (January – March N=256 ALRs; April N=257 ALRs; May N=258 ALRs; June N=260 ALRs; July – September N=261 ALRs; October N=260 ALRs; November N=261 ALRs; December N=260 ALRs).</w:t>
      </w:r>
    </w:p>
    <w:p w14:paraId="7CBC9975" w14:textId="77777777" w:rsidR="001246D0" w:rsidRDefault="000E5E54">
      <w:pPr>
        <w:ind w:left="360" w:right="460" w:hanging="1"/>
        <w:rPr>
          <w:sz w:val="20"/>
        </w:rPr>
      </w:pPr>
      <w:bookmarkStart w:id="13" w:name="_bookmark13"/>
      <w:bookmarkEnd w:id="13"/>
      <w:r>
        <w:rPr>
          <w:w w:val="105"/>
          <w:position w:val="7"/>
          <w:sz w:val="12"/>
        </w:rPr>
        <w:t>11</w:t>
      </w:r>
      <w:r>
        <w:rPr>
          <w:spacing w:val="12"/>
          <w:w w:val="105"/>
          <w:position w:val="7"/>
          <w:sz w:val="12"/>
        </w:rPr>
        <w:t xml:space="preserve"> </w:t>
      </w:r>
      <w:r>
        <w:rPr>
          <w:w w:val="105"/>
          <w:sz w:val="20"/>
        </w:rPr>
        <w:t>When</w:t>
      </w:r>
      <w:r>
        <w:rPr>
          <w:spacing w:val="-7"/>
          <w:w w:val="105"/>
          <w:sz w:val="20"/>
        </w:rPr>
        <w:t xml:space="preserve"> </w:t>
      </w:r>
      <w:r>
        <w:rPr>
          <w:w w:val="105"/>
          <w:sz w:val="20"/>
        </w:rPr>
        <w:t>reporting</w:t>
      </w:r>
      <w:r>
        <w:rPr>
          <w:spacing w:val="-7"/>
          <w:w w:val="105"/>
          <w:sz w:val="20"/>
        </w:rPr>
        <w:t xml:space="preserve"> </w:t>
      </w:r>
      <w:r>
        <w:rPr>
          <w:w w:val="105"/>
          <w:sz w:val="20"/>
        </w:rPr>
        <w:t>the</w:t>
      </w:r>
      <w:r>
        <w:rPr>
          <w:spacing w:val="-7"/>
          <w:w w:val="105"/>
          <w:sz w:val="20"/>
        </w:rPr>
        <w:t xml:space="preserve"> </w:t>
      </w:r>
      <w:r>
        <w:rPr>
          <w:w w:val="105"/>
          <w:sz w:val="20"/>
        </w:rPr>
        <w:t>number</w:t>
      </w:r>
      <w:r>
        <w:rPr>
          <w:spacing w:val="-7"/>
          <w:w w:val="105"/>
          <w:sz w:val="20"/>
        </w:rPr>
        <w:t xml:space="preserve"> </w:t>
      </w:r>
      <w:r>
        <w:rPr>
          <w:w w:val="105"/>
          <w:sz w:val="20"/>
        </w:rPr>
        <w:t>of</w:t>
      </w:r>
      <w:r>
        <w:rPr>
          <w:spacing w:val="-7"/>
          <w:w w:val="105"/>
          <w:sz w:val="20"/>
        </w:rPr>
        <w:t xml:space="preserve"> </w:t>
      </w:r>
      <w:r>
        <w:rPr>
          <w:w w:val="105"/>
          <w:sz w:val="20"/>
        </w:rPr>
        <w:t>units</w:t>
      </w:r>
      <w:r>
        <w:rPr>
          <w:spacing w:val="-7"/>
          <w:w w:val="105"/>
          <w:sz w:val="20"/>
        </w:rPr>
        <w:t xml:space="preserve"> </w:t>
      </w:r>
      <w:r>
        <w:rPr>
          <w:w w:val="105"/>
          <w:sz w:val="20"/>
        </w:rPr>
        <w:t>occupied</w:t>
      </w:r>
      <w:r>
        <w:rPr>
          <w:spacing w:val="-8"/>
          <w:w w:val="105"/>
          <w:sz w:val="20"/>
        </w:rPr>
        <w:t xml:space="preserve"> </w:t>
      </w:r>
      <w:r>
        <w:rPr>
          <w:w w:val="105"/>
          <w:sz w:val="20"/>
        </w:rPr>
        <w:t>by</w:t>
      </w:r>
      <w:r>
        <w:rPr>
          <w:spacing w:val="-6"/>
          <w:w w:val="105"/>
          <w:sz w:val="20"/>
        </w:rPr>
        <w:t xml:space="preserve"> </w:t>
      </w:r>
      <w:r>
        <w:rPr>
          <w:w w:val="105"/>
          <w:sz w:val="20"/>
        </w:rPr>
        <w:t>two</w:t>
      </w:r>
      <w:r>
        <w:rPr>
          <w:spacing w:val="-7"/>
          <w:w w:val="105"/>
          <w:sz w:val="20"/>
        </w:rPr>
        <w:t xml:space="preserve"> </w:t>
      </w:r>
      <w:r>
        <w:rPr>
          <w:w w:val="105"/>
          <w:sz w:val="20"/>
        </w:rPr>
        <w:t>or</w:t>
      </w:r>
      <w:r>
        <w:rPr>
          <w:spacing w:val="-8"/>
          <w:w w:val="105"/>
          <w:sz w:val="20"/>
        </w:rPr>
        <w:t xml:space="preserve"> </w:t>
      </w:r>
      <w:r>
        <w:rPr>
          <w:w w:val="105"/>
          <w:sz w:val="20"/>
        </w:rPr>
        <w:t>more</w:t>
      </w:r>
      <w:r>
        <w:rPr>
          <w:spacing w:val="-7"/>
          <w:w w:val="105"/>
          <w:sz w:val="20"/>
        </w:rPr>
        <w:t xml:space="preserve"> </w:t>
      </w:r>
      <w:r>
        <w:rPr>
          <w:w w:val="105"/>
          <w:sz w:val="20"/>
        </w:rPr>
        <w:t>residents,</w:t>
      </w:r>
      <w:r>
        <w:rPr>
          <w:spacing w:val="-6"/>
          <w:w w:val="105"/>
          <w:sz w:val="20"/>
        </w:rPr>
        <w:t xml:space="preserve"> </w:t>
      </w:r>
      <w:r>
        <w:rPr>
          <w:w w:val="105"/>
          <w:sz w:val="20"/>
        </w:rPr>
        <w:t>three</w:t>
      </w:r>
      <w:r>
        <w:rPr>
          <w:spacing w:val="-7"/>
          <w:w w:val="105"/>
          <w:sz w:val="20"/>
        </w:rPr>
        <w:t xml:space="preserve"> </w:t>
      </w:r>
      <w:r>
        <w:rPr>
          <w:w w:val="105"/>
          <w:sz w:val="20"/>
        </w:rPr>
        <w:t>ALRs</w:t>
      </w:r>
      <w:r>
        <w:rPr>
          <w:spacing w:val="-7"/>
          <w:w w:val="105"/>
          <w:sz w:val="20"/>
        </w:rPr>
        <w:t xml:space="preserve"> </w:t>
      </w:r>
      <w:r>
        <w:rPr>
          <w:w w:val="105"/>
          <w:sz w:val="20"/>
        </w:rPr>
        <w:t>listed</w:t>
      </w:r>
      <w:r>
        <w:rPr>
          <w:spacing w:val="-6"/>
          <w:w w:val="105"/>
          <w:sz w:val="20"/>
        </w:rPr>
        <w:t xml:space="preserve"> </w:t>
      </w:r>
      <w:r>
        <w:rPr>
          <w:w w:val="105"/>
          <w:sz w:val="20"/>
        </w:rPr>
        <w:t>more</w:t>
      </w:r>
      <w:r>
        <w:rPr>
          <w:spacing w:val="-8"/>
          <w:w w:val="105"/>
          <w:sz w:val="20"/>
        </w:rPr>
        <w:t xml:space="preserve"> </w:t>
      </w:r>
      <w:r>
        <w:rPr>
          <w:w w:val="105"/>
          <w:sz w:val="20"/>
        </w:rPr>
        <w:t>traditional units occupied by two or more residents than reported traditional units that existed. In addition, ﬁve ALRs listed more SCR units occupied by two or more residents than reported SCR units that existed. For these ALRs, EOEA set the percentage occupied by multiple residents to 100%.</w:t>
      </w:r>
    </w:p>
    <w:p w14:paraId="7CBC9976" w14:textId="77777777" w:rsidR="001246D0" w:rsidRDefault="001246D0">
      <w:pPr>
        <w:rPr>
          <w:sz w:val="20"/>
        </w:rPr>
        <w:sectPr w:rsidR="001246D0">
          <w:pgSz w:w="12240" w:h="15840"/>
          <w:pgMar w:top="480" w:right="1080" w:bottom="1240" w:left="1080" w:header="2" w:footer="1057" w:gutter="0"/>
          <w:cols w:space="720"/>
        </w:sectPr>
      </w:pPr>
    </w:p>
    <w:p w14:paraId="7CBC9977" w14:textId="77777777" w:rsidR="001246D0" w:rsidRDefault="001246D0">
      <w:pPr>
        <w:pStyle w:val="BodyText"/>
        <w:spacing w:before="368"/>
        <w:rPr>
          <w:sz w:val="48"/>
        </w:rPr>
      </w:pPr>
    </w:p>
    <w:p w14:paraId="7CBC9978" w14:textId="77777777" w:rsidR="001246D0" w:rsidRDefault="000E5E54">
      <w:pPr>
        <w:pStyle w:val="Heading1"/>
        <w:rPr>
          <w:b w:val="0"/>
        </w:rPr>
      </w:pPr>
      <w:bookmarkStart w:id="14" w:name="_bookmark14"/>
      <w:bookmarkEnd w:id="14"/>
      <w:r>
        <w:rPr>
          <w:b w:val="0"/>
          <w:color w:val="001F5F"/>
          <w:spacing w:val="-2"/>
        </w:rPr>
        <w:t>RESIDENTS</w:t>
      </w:r>
    </w:p>
    <w:p w14:paraId="7CBC9979" w14:textId="77777777" w:rsidR="001246D0" w:rsidRDefault="000E5E54">
      <w:pPr>
        <w:pStyle w:val="BodyText"/>
        <w:spacing w:before="52"/>
        <w:ind w:left="360"/>
        <w:rPr>
          <w:position w:val="8"/>
          <w:sz w:val="14"/>
        </w:rPr>
      </w:pPr>
      <w:r>
        <w:rPr>
          <w:w w:val="105"/>
        </w:rPr>
        <w:t>To</w:t>
      </w:r>
      <w:r>
        <w:rPr>
          <w:spacing w:val="-10"/>
          <w:w w:val="105"/>
        </w:rPr>
        <w:t xml:space="preserve"> </w:t>
      </w:r>
      <w:r>
        <w:rPr>
          <w:w w:val="105"/>
        </w:rPr>
        <w:t>describe</w:t>
      </w:r>
      <w:r>
        <w:rPr>
          <w:spacing w:val="-9"/>
          <w:w w:val="105"/>
        </w:rPr>
        <w:t xml:space="preserve"> </w:t>
      </w:r>
      <w:r>
        <w:rPr>
          <w:w w:val="105"/>
        </w:rPr>
        <w:t>ALR</w:t>
      </w:r>
      <w:r>
        <w:rPr>
          <w:spacing w:val="-9"/>
          <w:w w:val="105"/>
        </w:rPr>
        <w:t xml:space="preserve"> </w:t>
      </w:r>
      <w:r>
        <w:rPr>
          <w:w w:val="105"/>
        </w:rPr>
        <w:t>residents,</w:t>
      </w:r>
      <w:r>
        <w:rPr>
          <w:spacing w:val="-9"/>
          <w:w w:val="105"/>
        </w:rPr>
        <w:t xml:space="preserve"> </w:t>
      </w:r>
      <w:r>
        <w:rPr>
          <w:w w:val="105"/>
        </w:rPr>
        <w:t>this</w:t>
      </w:r>
      <w:r>
        <w:rPr>
          <w:spacing w:val="-9"/>
          <w:w w:val="105"/>
        </w:rPr>
        <w:t xml:space="preserve"> </w:t>
      </w:r>
      <w:r>
        <w:rPr>
          <w:w w:val="105"/>
        </w:rPr>
        <w:t>report</w:t>
      </w:r>
      <w:r>
        <w:rPr>
          <w:spacing w:val="-8"/>
          <w:w w:val="105"/>
        </w:rPr>
        <w:t xml:space="preserve"> </w:t>
      </w:r>
      <w:r>
        <w:rPr>
          <w:w w:val="105"/>
        </w:rPr>
        <w:t>presents</w:t>
      </w:r>
      <w:r>
        <w:rPr>
          <w:spacing w:val="-9"/>
          <w:w w:val="105"/>
        </w:rPr>
        <w:t xml:space="preserve"> </w:t>
      </w:r>
      <w:r>
        <w:rPr>
          <w:w w:val="105"/>
        </w:rPr>
        <w:t>two</w:t>
      </w:r>
      <w:r>
        <w:rPr>
          <w:spacing w:val="-9"/>
          <w:w w:val="105"/>
        </w:rPr>
        <w:t xml:space="preserve"> </w:t>
      </w:r>
      <w:r>
        <w:rPr>
          <w:w w:val="105"/>
        </w:rPr>
        <w:t>different</w:t>
      </w:r>
      <w:r>
        <w:rPr>
          <w:spacing w:val="-8"/>
          <w:w w:val="105"/>
        </w:rPr>
        <w:t xml:space="preserve"> </w:t>
      </w:r>
      <w:r>
        <w:rPr>
          <w:w w:val="105"/>
        </w:rPr>
        <w:t>types</w:t>
      </w:r>
      <w:r>
        <w:rPr>
          <w:spacing w:val="-9"/>
          <w:w w:val="105"/>
        </w:rPr>
        <w:t xml:space="preserve"> </w:t>
      </w:r>
      <w:r>
        <w:rPr>
          <w:w w:val="105"/>
        </w:rPr>
        <w:t>of</w:t>
      </w:r>
      <w:r>
        <w:rPr>
          <w:spacing w:val="-8"/>
          <w:w w:val="105"/>
        </w:rPr>
        <w:t xml:space="preserve"> </w:t>
      </w:r>
      <w:r>
        <w:rPr>
          <w:spacing w:val="-2"/>
          <w:w w:val="105"/>
        </w:rPr>
        <w:t>information:</w:t>
      </w:r>
      <w:hyperlink w:anchor="_bookmark15" w:history="1">
        <w:r>
          <w:rPr>
            <w:spacing w:val="-2"/>
            <w:w w:val="105"/>
            <w:position w:val="8"/>
            <w:sz w:val="14"/>
          </w:rPr>
          <w:t>12</w:t>
        </w:r>
      </w:hyperlink>
    </w:p>
    <w:p w14:paraId="7CBC997A" w14:textId="77777777" w:rsidR="001246D0" w:rsidRDefault="000E5E54">
      <w:pPr>
        <w:pStyle w:val="ListParagraph"/>
        <w:numPr>
          <w:ilvl w:val="0"/>
          <w:numId w:val="3"/>
        </w:numPr>
        <w:tabs>
          <w:tab w:val="left" w:pos="1079"/>
        </w:tabs>
        <w:spacing w:before="22" w:line="259" w:lineRule="auto"/>
        <w:ind w:left="1079" w:right="512"/>
        <w:rPr>
          <w:sz w:val="24"/>
        </w:rPr>
      </w:pPr>
      <w:r>
        <w:rPr>
          <w:i/>
          <w:w w:val="105"/>
          <w:sz w:val="24"/>
        </w:rPr>
        <w:t>Statistics about residents</w:t>
      </w:r>
      <w:r>
        <w:rPr>
          <w:w w:val="105"/>
          <w:sz w:val="24"/>
        </w:rPr>
        <w:t>. For example, 24% of Massachusetts traditional ALR residents have been diagnosed with ADRD</w:t>
      </w:r>
      <w:r>
        <w:rPr>
          <w:i/>
          <w:w w:val="105"/>
          <w:sz w:val="24"/>
        </w:rPr>
        <w:t xml:space="preserve">. </w:t>
      </w:r>
      <w:r>
        <w:rPr>
          <w:w w:val="105"/>
          <w:sz w:val="24"/>
        </w:rPr>
        <w:t xml:space="preserve">The </w:t>
      </w:r>
      <w:proofErr w:type="gramStart"/>
      <w:r>
        <w:rPr>
          <w:w w:val="105"/>
          <w:sz w:val="24"/>
        </w:rPr>
        <w:t>unit of analysis</w:t>
      </w:r>
      <w:proofErr w:type="gramEnd"/>
      <w:r>
        <w:rPr>
          <w:w w:val="105"/>
          <w:sz w:val="24"/>
        </w:rPr>
        <w:t xml:space="preserve"> is the ALR resident, and the analysis describes the Massachusetts ALR population. These statistics do not reveal potentially large differences between residents in different ALRs.</w:t>
      </w:r>
    </w:p>
    <w:p w14:paraId="7CBC997B" w14:textId="77777777" w:rsidR="001246D0" w:rsidRDefault="000E5E54">
      <w:pPr>
        <w:pStyle w:val="ListParagraph"/>
        <w:numPr>
          <w:ilvl w:val="0"/>
          <w:numId w:val="3"/>
        </w:numPr>
        <w:tabs>
          <w:tab w:val="left" w:pos="1079"/>
        </w:tabs>
        <w:spacing w:before="0" w:line="259" w:lineRule="auto"/>
        <w:ind w:left="1079" w:right="493"/>
        <w:rPr>
          <w:sz w:val="24"/>
        </w:rPr>
      </w:pPr>
      <w:r>
        <w:rPr>
          <w:i/>
          <w:spacing w:val="-2"/>
          <w:w w:val="110"/>
          <w:sz w:val="24"/>
        </w:rPr>
        <w:t>Statistics</w:t>
      </w:r>
      <w:r>
        <w:rPr>
          <w:i/>
          <w:spacing w:val="-8"/>
          <w:w w:val="110"/>
          <w:sz w:val="24"/>
        </w:rPr>
        <w:t xml:space="preserve"> </w:t>
      </w:r>
      <w:r>
        <w:rPr>
          <w:i/>
          <w:spacing w:val="-2"/>
          <w:w w:val="110"/>
          <w:sz w:val="24"/>
        </w:rPr>
        <w:t>about</w:t>
      </w:r>
      <w:r>
        <w:rPr>
          <w:i/>
          <w:spacing w:val="-7"/>
          <w:w w:val="110"/>
          <w:sz w:val="24"/>
        </w:rPr>
        <w:t xml:space="preserve"> </w:t>
      </w:r>
      <w:r>
        <w:rPr>
          <w:i/>
          <w:spacing w:val="-2"/>
          <w:w w:val="110"/>
          <w:sz w:val="24"/>
        </w:rPr>
        <w:t>ALRs.</w:t>
      </w:r>
      <w:r>
        <w:rPr>
          <w:i/>
          <w:spacing w:val="-8"/>
          <w:w w:val="110"/>
          <w:sz w:val="24"/>
        </w:rPr>
        <w:t xml:space="preserve"> </w:t>
      </w:r>
      <w:r>
        <w:rPr>
          <w:spacing w:val="-2"/>
          <w:w w:val="110"/>
          <w:sz w:val="24"/>
        </w:rPr>
        <w:t>For</w:t>
      </w:r>
      <w:r>
        <w:rPr>
          <w:spacing w:val="-7"/>
          <w:w w:val="110"/>
          <w:sz w:val="24"/>
        </w:rPr>
        <w:t xml:space="preserve"> </w:t>
      </w:r>
      <w:r>
        <w:rPr>
          <w:spacing w:val="-2"/>
          <w:w w:val="110"/>
          <w:sz w:val="24"/>
        </w:rPr>
        <w:t>example,</w:t>
      </w:r>
      <w:r>
        <w:rPr>
          <w:spacing w:val="-8"/>
          <w:w w:val="110"/>
          <w:sz w:val="24"/>
        </w:rPr>
        <w:t xml:space="preserve"> </w:t>
      </w:r>
      <w:r>
        <w:rPr>
          <w:spacing w:val="-2"/>
          <w:w w:val="110"/>
          <w:sz w:val="24"/>
        </w:rPr>
        <w:t>at</w:t>
      </w:r>
      <w:r>
        <w:rPr>
          <w:spacing w:val="-7"/>
          <w:w w:val="110"/>
          <w:sz w:val="24"/>
        </w:rPr>
        <w:t xml:space="preserve"> </w:t>
      </w:r>
      <w:r>
        <w:rPr>
          <w:spacing w:val="-2"/>
          <w:w w:val="110"/>
          <w:sz w:val="24"/>
        </w:rPr>
        <w:t>20%</w:t>
      </w:r>
      <w:r>
        <w:rPr>
          <w:spacing w:val="-8"/>
          <w:w w:val="110"/>
          <w:sz w:val="24"/>
        </w:rPr>
        <w:t xml:space="preserve"> </w:t>
      </w:r>
      <w:r>
        <w:rPr>
          <w:spacing w:val="-2"/>
          <w:w w:val="110"/>
          <w:sz w:val="24"/>
        </w:rPr>
        <w:t>(45/228)</w:t>
      </w:r>
      <w:r>
        <w:rPr>
          <w:spacing w:val="-8"/>
          <w:w w:val="110"/>
          <w:sz w:val="24"/>
        </w:rPr>
        <w:t xml:space="preserve"> </w:t>
      </w:r>
      <w:r>
        <w:rPr>
          <w:spacing w:val="-2"/>
          <w:w w:val="110"/>
          <w:sz w:val="24"/>
        </w:rPr>
        <w:t>of</w:t>
      </w:r>
      <w:r>
        <w:rPr>
          <w:spacing w:val="-8"/>
          <w:w w:val="110"/>
          <w:sz w:val="24"/>
        </w:rPr>
        <w:t xml:space="preserve"> </w:t>
      </w:r>
      <w:r>
        <w:rPr>
          <w:spacing w:val="-2"/>
          <w:w w:val="110"/>
          <w:sz w:val="24"/>
        </w:rPr>
        <w:t>ALRs</w:t>
      </w:r>
      <w:r>
        <w:rPr>
          <w:spacing w:val="-8"/>
          <w:w w:val="110"/>
          <w:sz w:val="24"/>
        </w:rPr>
        <w:t xml:space="preserve"> </w:t>
      </w:r>
      <w:r>
        <w:rPr>
          <w:spacing w:val="-2"/>
          <w:w w:val="110"/>
          <w:sz w:val="24"/>
        </w:rPr>
        <w:t>with</w:t>
      </w:r>
      <w:r>
        <w:rPr>
          <w:spacing w:val="-8"/>
          <w:w w:val="110"/>
          <w:sz w:val="24"/>
        </w:rPr>
        <w:t xml:space="preserve"> </w:t>
      </w:r>
      <w:r>
        <w:rPr>
          <w:spacing w:val="-2"/>
          <w:w w:val="110"/>
          <w:sz w:val="24"/>
        </w:rPr>
        <w:t xml:space="preserve">traditional </w:t>
      </w:r>
      <w:r>
        <w:rPr>
          <w:sz w:val="24"/>
        </w:rPr>
        <w:t>residents,</w:t>
      </w:r>
      <w:r>
        <w:rPr>
          <w:spacing w:val="38"/>
          <w:sz w:val="24"/>
        </w:rPr>
        <w:t xml:space="preserve"> </w:t>
      </w:r>
      <w:r>
        <w:rPr>
          <w:sz w:val="24"/>
        </w:rPr>
        <w:t>fewer</w:t>
      </w:r>
      <w:r>
        <w:rPr>
          <w:spacing w:val="40"/>
          <w:sz w:val="24"/>
        </w:rPr>
        <w:t xml:space="preserve"> </w:t>
      </w:r>
      <w:r>
        <w:rPr>
          <w:sz w:val="24"/>
        </w:rPr>
        <w:t>than</w:t>
      </w:r>
      <w:r>
        <w:rPr>
          <w:spacing w:val="38"/>
          <w:sz w:val="24"/>
        </w:rPr>
        <w:t xml:space="preserve"> </w:t>
      </w:r>
      <w:r>
        <w:rPr>
          <w:sz w:val="24"/>
        </w:rPr>
        <w:t>10%</w:t>
      </w:r>
      <w:r>
        <w:rPr>
          <w:spacing w:val="38"/>
          <w:sz w:val="24"/>
        </w:rPr>
        <w:t xml:space="preserve"> </w:t>
      </w:r>
      <w:r>
        <w:rPr>
          <w:sz w:val="24"/>
        </w:rPr>
        <w:t>of</w:t>
      </w:r>
      <w:r>
        <w:rPr>
          <w:spacing w:val="38"/>
          <w:sz w:val="24"/>
        </w:rPr>
        <w:t xml:space="preserve"> </w:t>
      </w:r>
      <w:r>
        <w:rPr>
          <w:sz w:val="24"/>
        </w:rPr>
        <w:t>residents</w:t>
      </w:r>
      <w:r>
        <w:rPr>
          <w:spacing w:val="38"/>
          <w:sz w:val="24"/>
        </w:rPr>
        <w:t xml:space="preserve"> </w:t>
      </w:r>
      <w:r>
        <w:rPr>
          <w:sz w:val="24"/>
        </w:rPr>
        <w:t>have</w:t>
      </w:r>
      <w:r>
        <w:rPr>
          <w:spacing w:val="38"/>
          <w:sz w:val="24"/>
        </w:rPr>
        <w:t xml:space="preserve"> </w:t>
      </w:r>
      <w:r>
        <w:rPr>
          <w:sz w:val="24"/>
        </w:rPr>
        <w:t>been</w:t>
      </w:r>
      <w:r>
        <w:rPr>
          <w:spacing w:val="38"/>
          <w:sz w:val="24"/>
        </w:rPr>
        <w:t xml:space="preserve"> </w:t>
      </w:r>
      <w:r>
        <w:rPr>
          <w:sz w:val="24"/>
        </w:rPr>
        <w:t>diagnosed</w:t>
      </w:r>
      <w:r>
        <w:rPr>
          <w:spacing w:val="38"/>
          <w:sz w:val="24"/>
        </w:rPr>
        <w:t xml:space="preserve"> </w:t>
      </w:r>
      <w:r>
        <w:rPr>
          <w:sz w:val="24"/>
        </w:rPr>
        <w:t>with</w:t>
      </w:r>
      <w:r>
        <w:rPr>
          <w:spacing w:val="38"/>
          <w:sz w:val="24"/>
        </w:rPr>
        <w:t xml:space="preserve"> </w:t>
      </w:r>
      <w:r>
        <w:rPr>
          <w:sz w:val="24"/>
        </w:rPr>
        <w:t>ADRD.</w:t>
      </w:r>
      <w:r>
        <w:rPr>
          <w:spacing w:val="38"/>
          <w:sz w:val="24"/>
        </w:rPr>
        <w:t xml:space="preserve"> </w:t>
      </w:r>
      <w:r>
        <w:rPr>
          <w:sz w:val="24"/>
        </w:rPr>
        <w:t>In contrast,</w:t>
      </w:r>
      <w:r>
        <w:rPr>
          <w:spacing w:val="38"/>
          <w:sz w:val="24"/>
        </w:rPr>
        <w:t xml:space="preserve"> </w:t>
      </w:r>
      <w:r>
        <w:rPr>
          <w:sz w:val="24"/>
        </w:rPr>
        <w:t>at</w:t>
      </w:r>
      <w:r>
        <w:rPr>
          <w:spacing w:val="40"/>
          <w:sz w:val="24"/>
        </w:rPr>
        <w:t xml:space="preserve"> </w:t>
      </w:r>
      <w:r>
        <w:rPr>
          <w:sz w:val="24"/>
        </w:rPr>
        <w:t>7%</w:t>
      </w:r>
      <w:r>
        <w:rPr>
          <w:spacing w:val="38"/>
          <w:sz w:val="24"/>
        </w:rPr>
        <w:t xml:space="preserve"> </w:t>
      </w:r>
      <w:r>
        <w:rPr>
          <w:sz w:val="24"/>
        </w:rPr>
        <w:t>(15/228)</w:t>
      </w:r>
      <w:r>
        <w:rPr>
          <w:spacing w:val="40"/>
          <w:sz w:val="24"/>
        </w:rPr>
        <w:t xml:space="preserve"> </w:t>
      </w:r>
      <w:r>
        <w:rPr>
          <w:sz w:val="24"/>
        </w:rPr>
        <w:t>of</w:t>
      </w:r>
      <w:r>
        <w:rPr>
          <w:spacing w:val="38"/>
          <w:sz w:val="24"/>
        </w:rPr>
        <w:t xml:space="preserve"> </w:t>
      </w:r>
      <w:r>
        <w:rPr>
          <w:sz w:val="24"/>
        </w:rPr>
        <w:t>ALRs</w:t>
      </w:r>
      <w:r>
        <w:rPr>
          <w:spacing w:val="38"/>
          <w:sz w:val="24"/>
        </w:rPr>
        <w:t xml:space="preserve"> </w:t>
      </w:r>
      <w:r>
        <w:rPr>
          <w:sz w:val="24"/>
        </w:rPr>
        <w:t>with</w:t>
      </w:r>
      <w:r>
        <w:rPr>
          <w:spacing w:val="38"/>
          <w:sz w:val="24"/>
        </w:rPr>
        <w:t xml:space="preserve"> </w:t>
      </w:r>
      <w:r>
        <w:rPr>
          <w:sz w:val="24"/>
        </w:rPr>
        <w:t>traditional</w:t>
      </w:r>
      <w:r>
        <w:rPr>
          <w:spacing w:val="38"/>
          <w:sz w:val="24"/>
        </w:rPr>
        <w:t xml:space="preserve"> </w:t>
      </w:r>
      <w:r>
        <w:rPr>
          <w:sz w:val="24"/>
        </w:rPr>
        <w:t>residents,</w:t>
      </w:r>
      <w:r>
        <w:rPr>
          <w:spacing w:val="38"/>
          <w:sz w:val="24"/>
        </w:rPr>
        <w:t xml:space="preserve"> </w:t>
      </w:r>
      <w:r>
        <w:rPr>
          <w:sz w:val="24"/>
        </w:rPr>
        <w:t>more</w:t>
      </w:r>
      <w:r>
        <w:rPr>
          <w:spacing w:val="38"/>
          <w:sz w:val="24"/>
        </w:rPr>
        <w:t xml:space="preserve"> </w:t>
      </w:r>
      <w:r>
        <w:rPr>
          <w:sz w:val="24"/>
        </w:rPr>
        <w:t>than</w:t>
      </w:r>
      <w:r>
        <w:rPr>
          <w:spacing w:val="38"/>
          <w:sz w:val="24"/>
        </w:rPr>
        <w:t xml:space="preserve"> </w:t>
      </w:r>
      <w:r>
        <w:rPr>
          <w:sz w:val="24"/>
        </w:rPr>
        <w:t>50%</w:t>
      </w:r>
      <w:r>
        <w:rPr>
          <w:spacing w:val="38"/>
          <w:sz w:val="24"/>
        </w:rPr>
        <w:t xml:space="preserve"> </w:t>
      </w:r>
      <w:r>
        <w:rPr>
          <w:sz w:val="24"/>
        </w:rPr>
        <w:t>of traditional</w:t>
      </w:r>
      <w:r>
        <w:rPr>
          <w:spacing w:val="37"/>
          <w:sz w:val="24"/>
        </w:rPr>
        <w:t xml:space="preserve"> </w:t>
      </w:r>
      <w:r>
        <w:rPr>
          <w:sz w:val="24"/>
        </w:rPr>
        <w:t>residents</w:t>
      </w:r>
      <w:r>
        <w:rPr>
          <w:spacing w:val="37"/>
          <w:sz w:val="24"/>
        </w:rPr>
        <w:t xml:space="preserve"> </w:t>
      </w:r>
      <w:r>
        <w:rPr>
          <w:sz w:val="24"/>
        </w:rPr>
        <w:t>have</w:t>
      </w:r>
      <w:r>
        <w:rPr>
          <w:spacing w:val="37"/>
          <w:sz w:val="24"/>
        </w:rPr>
        <w:t xml:space="preserve"> </w:t>
      </w:r>
      <w:r>
        <w:rPr>
          <w:sz w:val="24"/>
        </w:rPr>
        <w:t>been</w:t>
      </w:r>
      <w:r>
        <w:rPr>
          <w:spacing w:val="37"/>
          <w:sz w:val="24"/>
        </w:rPr>
        <w:t xml:space="preserve"> </w:t>
      </w:r>
      <w:r>
        <w:rPr>
          <w:sz w:val="24"/>
        </w:rPr>
        <w:t>diagnosed.</w:t>
      </w:r>
      <w:r>
        <w:rPr>
          <w:spacing w:val="37"/>
          <w:sz w:val="24"/>
        </w:rPr>
        <w:t xml:space="preserve"> </w:t>
      </w:r>
      <w:r>
        <w:rPr>
          <w:sz w:val="24"/>
        </w:rPr>
        <w:t>This</w:t>
      </w:r>
      <w:r>
        <w:rPr>
          <w:spacing w:val="37"/>
          <w:sz w:val="24"/>
        </w:rPr>
        <w:t xml:space="preserve"> </w:t>
      </w:r>
      <w:r>
        <w:rPr>
          <w:sz w:val="24"/>
        </w:rPr>
        <w:t>information</w:t>
      </w:r>
      <w:r>
        <w:rPr>
          <w:spacing w:val="37"/>
          <w:sz w:val="24"/>
        </w:rPr>
        <w:t xml:space="preserve"> </w:t>
      </w:r>
      <w:r>
        <w:rPr>
          <w:sz w:val="24"/>
        </w:rPr>
        <w:t>illustrates</w:t>
      </w:r>
      <w:r>
        <w:rPr>
          <w:spacing w:val="37"/>
          <w:sz w:val="24"/>
        </w:rPr>
        <w:t xml:space="preserve"> </w:t>
      </w:r>
      <w:r>
        <w:rPr>
          <w:sz w:val="24"/>
        </w:rPr>
        <w:t>the</w:t>
      </w:r>
      <w:r>
        <w:rPr>
          <w:spacing w:val="37"/>
          <w:sz w:val="24"/>
        </w:rPr>
        <w:t xml:space="preserve"> </w:t>
      </w:r>
      <w:r>
        <w:rPr>
          <w:sz w:val="24"/>
        </w:rPr>
        <w:t>diversity between</w:t>
      </w:r>
      <w:r>
        <w:rPr>
          <w:spacing w:val="36"/>
          <w:sz w:val="24"/>
        </w:rPr>
        <w:t xml:space="preserve"> </w:t>
      </w:r>
      <w:r>
        <w:rPr>
          <w:sz w:val="24"/>
        </w:rPr>
        <w:t>different</w:t>
      </w:r>
      <w:r>
        <w:rPr>
          <w:spacing w:val="38"/>
          <w:sz w:val="24"/>
        </w:rPr>
        <w:t xml:space="preserve"> </w:t>
      </w:r>
      <w:r>
        <w:rPr>
          <w:sz w:val="24"/>
        </w:rPr>
        <w:t>ALRs</w:t>
      </w:r>
      <w:r>
        <w:rPr>
          <w:spacing w:val="36"/>
          <w:sz w:val="24"/>
        </w:rPr>
        <w:t xml:space="preserve"> </w:t>
      </w:r>
      <w:r>
        <w:rPr>
          <w:sz w:val="24"/>
        </w:rPr>
        <w:t>in</w:t>
      </w:r>
      <w:r>
        <w:rPr>
          <w:spacing w:val="36"/>
          <w:sz w:val="24"/>
        </w:rPr>
        <w:t xml:space="preserve"> </w:t>
      </w:r>
      <w:r>
        <w:rPr>
          <w:sz w:val="24"/>
        </w:rPr>
        <w:t>Massachusetts.</w:t>
      </w:r>
      <w:r>
        <w:rPr>
          <w:spacing w:val="36"/>
          <w:sz w:val="24"/>
        </w:rPr>
        <w:t xml:space="preserve"> </w:t>
      </w:r>
      <w:r>
        <w:rPr>
          <w:sz w:val="24"/>
        </w:rPr>
        <w:t>The</w:t>
      </w:r>
      <w:r>
        <w:rPr>
          <w:spacing w:val="36"/>
          <w:sz w:val="24"/>
        </w:rPr>
        <w:t xml:space="preserve"> </w:t>
      </w:r>
      <w:r>
        <w:rPr>
          <w:sz w:val="24"/>
        </w:rPr>
        <w:t>unit</w:t>
      </w:r>
      <w:r>
        <w:rPr>
          <w:spacing w:val="38"/>
          <w:sz w:val="24"/>
        </w:rPr>
        <w:t xml:space="preserve"> </w:t>
      </w:r>
      <w:r>
        <w:rPr>
          <w:sz w:val="24"/>
        </w:rPr>
        <w:t>of</w:t>
      </w:r>
      <w:r>
        <w:rPr>
          <w:spacing w:val="36"/>
          <w:sz w:val="24"/>
        </w:rPr>
        <w:t xml:space="preserve"> </w:t>
      </w:r>
      <w:r>
        <w:rPr>
          <w:sz w:val="24"/>
        </w:rPr>
        <w:t>analysis</w:t>
      </w:r>
      <w:r>
        <w:rPr>
          <w:spacing w:val="36"/>
          <w:sz w:val="24"/>
        </w:rPr>
        <w:t xml:space="preserve"> </w:t>
      </w:r>
      <w:r>
        <w:rPr>
          <w:sz w:val="24"/>
        </w:rPr>
        <w:t>is</w:t>
      </w:r>
      <w:r>
        <w:rPr>
          <w:spacing w:val="36"/>
          <w:sz w:val="24"/>
        </w:rPr>
        <w:t xml:space="preserve"> </w:t>
      </w:r>
      <w:r>
        <w:rPr>
          <w:sz w:val="24"/>
        </w:rPr>
        <w:t>the</w:t>
      </w:r>
      <w:r>
        <w:rPr>
          <w:spacing w:val="36"/>
          <w:sz w:val="24"/>
        </w:rPr>
        <w:t xml:space="preserve"> </w:t>
      </w:r>
      <w:r>
        <w:rPr>
          <w:sz w:val="24"/>
        </w:rPr>
        <w:t>individual</w:t>
      </w:r>
      <w:r>
        <w:rPr>
          <w:spacing w:val="34"/>
          <w:sz w:val="24"/>
        </w:rPr>
        <w:t xml:space="preserve"> </w:t>
      </w:r>
      <w:proofErr w:type="gramStart"/>
      <w:r>
        <w:rPr>
          <w:sz w:val="24"/>
        </w:rPr>
        <w:t>ALR</w:t>
      </w:r>
      <w:proofErr w:type="gramEnd"/>
      <w:r>
        <w:rPr>
          <w:sz w:val="24"/>
        </w:rPr>
        <w:t xml:space="preserve"> </w:t>
      </w:r>
      <w:r>
        <w:rPr>
          <w:w w:val="110"/>
          <w:sz w:val="24"/>
        </w:rPr>
        <w:t>and</w:t>
      </w:r>
      <w:r>
        <w:rPr>
          <w:spacing w:val="-7"/>
          <w:w w:val="110"/>
          <w:sz w:val="24"/>
        </w:rPr>
        <w:t xml:space="preserve"> </w:t>
      </w:r>
      <w:r>
        <w:rPr>
          <w:w w:val="110"/>
          <w:sz w:val="24"/>
        </w:rPr>
        <w:t>the</w:t>
      </w:r>
      <w:r>
        <w:rPr>
          <w:spacing w:val="-7"/>
          <w:w w:val="110"/>
          <w:sz w:val="24"/>
        </w:rPr>
        <w:t xml:space="preserve"> </w:t>
      </w:r>
      <w:r>
        <w:rPr>
          <w:w w:val="110"/>
          <w:sz w:val="24"/>
        </w:rPr>
        <w:t>analysis</w:t>
      </w:r>
      <w:r>
        <w:rPr>
          <w:spacing w:val="-7"/>
          <w:w w:val="110"/>
          <w:sz w:val="24"/>
        </w:rPr>
        <w:t xml:space="preserve"> </w:t>
      </w:r>
      <w:r>
        <w:rPr>
          <w:w w:val="110"/>
          <w:sz w:val="24"/>
        </w:rPr>
        <w:t>examines</w:t>
      </w:r>
      <w:r>
        <w:rPr>
          <w:spacing w:val="-7"/>
          <w:w w:val="110"/>
          <w:sz w:val="24"/>
        </w:rPr>
        <w:t xml:space="preserve"> </w:t>
      </w:r>
      <w:r>
        <w:rPr>
          <w:w w:val="110"/>
          <w:sz w:val="24"/>
        </w:rPr>
        <w:t>residents</w:t>
      </w:r>
      <w:r>
        <w:rPr>
          <w:spacing w:val="-7"/>
          <w:w w:val="110"/>
          <w:sz w:val="24"/>
        </w:rPr>
        <w:t xml:space="preserve"> </w:t>
      </w:r>
      <w:r>
        <w:rPr>
          <w:w w:val="110"/>
          <w:sz w:val="24"/>
        </w:rPr>
        <w:t>as</w:t>
      </w:r>
      <w:r>
        <w:rPr>
          <w:spacing w:val="-7"/>
          <w:w w:val="110"/>
          <w:sz w:val="24"/>
        </w:rPr>
        <w:t xml:space="preserve"> </w:t>
      </w:r>
      <w:r>
        <w:rPr>
          <w:w w:val="110"/>
          <w:sz w:val="24"/>
        </w:rPr>
        <w:t>part</w:t>
      </w:r>
      <w:r>
        <w:rPr>
          <w:spacing w:val="-6"/>
          <w:w w:val="110"/>
          <w:sz w:val="24"/>
        </w:rPr>
        <w:t xml:space="preserve"> </w:t>
      </w:r>
      <w:r>
        <w:rPr>
          <w:w w:val="110"/>
          <w:sz w:val="24"/>
        </w:rPr>
        <w:t>of</w:t>
      </w:r>
      <w:r>
        <w:rPr>
          <w:spacing w:val="-7"/>
          <w:w w:val="110"/>
          <w:sz w:val="24"/>
        </w:rPr>
        <w:t xml:space="preserve"> </w:t>
      </w:r>
      <w:r>
        <w:rPr>
          <w:w w:val="110"/>
          <w:sz w:val="24"/>
        </w:rPr>
        <w:t>an</w:t>
      </w:r>
      <w:r>
        <w:rPr>
          <w:spacing w:val="-7"/>
          <w:w w:val="110"/>
          <w:sz w:val="24"/>
        </w:rPr>
        <w:t xml:space="preserve"> </w:t>
      </w:r>
      <w:r>
        <w:rPr>
          <w:w w:val="110"/>
          <w:sz w:val="24"/>
        </w:rPr>
        <w:t>ALR.</w:t>
      </w:r>
    </w:p>
    <w:p w14:paraId="7CBC997C" w14:textId="77777777" w:rsidR="001246D0" w:rsidRDefault="001246D0">
      <w:pPr>
        <w:pStyle w:val="BodyText"/>
        <w:spacing w:before="21"/>
      </w:pPr>
    </w:p>
    <w:p w14:paraId="7CBC997D" w14:textId="77777777" w:rsidR="001246D0" w:rsidRDefault="000E5E54">
      <w:pPr>
        <w:pStyle w:val="BodyText"/>
        <w:ind w:left="359"/>
      </w:pPr>
      <w:r>
        <w:t>For</w:t>
      </w:r>
      <w:r>
        <w:rPr>
          <w:spacing w:val="32"/>
        </w:rPr>
        <w:t xml:space="preserve"> </w:t>
      </w:r>
      <w:r>
        <w:t>clarity,</w:t>
      </w:r>
      <w:r>
        <w:rPr>
          <w:spacing w:val="30"/>
        </w:rPr>
        <w:t xml:space="preserve"> </w:t>
      </w:r>
      <w:r>
        <w:t>this</w:t>
      </w:r>
      <w:r>
        <w:rPr>
          <w:spacing w:val="30"/>
        </w:rPr>
        <w:t xml:space="preserve"> </w:t>
      </w:r>
      <w:r>
        <w:t>report</w:t>
      </w:r>
      <w:r>
        <w:rPr>
          <w:spacing w:val="33"/>
        </w:rPr>
        <w:t xml:space="preserve"> </w:t>
      </w:r>
      <w:r>
        <w:t>presents</w:t>
      </w:r>
      <w:r>
        <w:rPr>
          <w:spacing w:val="30"/>
        </w:rPr>
        <w:t xml:space="preserve"> </w:t>
      </w:r>
      <w:r>
        <w:t>statistics</w:t>
      </w:r>
      <w:r>
        <w:rPr>
          <w:spacing w:val="30"/>
        </w:rPr>
        <w:t xml:space="preserve"> </w:t>
      </w:r>
      <w:r>
        <w:t>about</w:t>
      </w:r>
      <w:r>
        <w:rPr>
          <w:spacing w:val="31"/>
        </w:rPr>
        <w:t xml:space="preserve"> </w:t>
      </w:r>
      <w:r>
        <w:t>residents</w:t>
      </w:r>
      <w:r>
        <w:rPr>
          <w:spacing w:val="30"/>
        </w:rPr>
        <w:t xml:space="preserve"> </w:t>
      </w:r>
      <w:r>
        <w:t>in</w:t>
      </w:r>
      <w:r>
        <w:rPr>
          <w:spacing w:val="30"/>
        </w:rPr>
        <w:t xml:space="preserve"> </w:t>
      </w:r>
      <w:r>
        <w:t>tables,</w:t>
      </w:r>
      <w:r>
        <w:rPr>
          <w:spacing w:val="31"/>
        </w:rPr>
        <w:t xml:space="preserve"> </w:t>
      </w:r>
      <w:r>
        <w:t>and</w:t>
      </w:r>
      <w:r>
        <w:rPr>
          <w:spacing w:val="30"/>
        </w:rPr>
        <w:t xml:space="preserve"> </w:t>
      </w:r>
      <w:r>
        <w:t>reports</w:t>
      </w:r>
      <w:r>
        <w:rPr>
          <w:spacing w:val="30"/>
        </w:rPr>
        <w:t xml:space="preserve"> </w:t>
      </w:r>
      <w:r>
        <w:rPr>
          <w:spacing w:val="-2"/>
        </w:rPr>
        <w:t>statistics</w:t>
      </w:r>
    </w:p>
    <w:p w14:paraId="7CBC997E" w14:textId="77777777" w:rsidR="001246D0" w:rsidRDefault="000E5E54">
      <w:pPr>
        <w:pStyle w:val="BodyText"/>
        <w:spacing w:before="24"/>
        <w:ind w:left="359"/>
      </w:pPr>
      <w:r>
        <w:rPr>
          <w:w w:val="105"/>
        </w:rPr>
        <w:t>about</w:t>
      </w:r>
      <w:r>
        <w:rPr>
          <w:spacing w:val="1"/>
          <w:w w:val="105"/>
        </w:rPr>
        <w:t xml:space="preserve"> </w:t>
      </w:r>
      <w:r>
        <w:rPr>
          <w:w w:val="105"/>
        </w:rPr>
        <w:t xml:space="preserve">ALRs in </w:t>
      </w:r>
      <w:r>
        <w:rPr>
          <w:spacing w:val="-2"/>
          <w:w w:val="105"/>
        </w:rPr>
        <w:t>ﬁ</w:t>
      </w:r>
      <w:r>
        <w:rPr>
          <w:spacing w:val="-2"/>
          <w:w w:val="105"/>
        </w:rPr>
        <w:t>gures.</w:t>
      </w:r>
    </w:p>
    <w:p w14:paraId="7CBC997F" w14:textId="77777777" w:rsidR="001246D0" w:rsidRDefault="001246D0">
      <w:pPr>
        <w:pStyle w:val="BodyText"/>
        <w:spacing w:before="49"/>
      </w:pPr>
    </w:p>
    <w:p w14:paraId="7CBC9980" w14:textId="77777777" w:rsidR="001246D0" w:rsidRDefault="000E5E54">
      <w:pPr>
        <w:ind w:left="360"/>
        <w:rPr>
          <w:rFonts w:ascii="Arial Narrow"/>
          <w:b/>
          <w:sz w:val="36"/>
        </w:rPr>
      </w:pPr>
      <w:r>
        <w:rPr>
          <w:rFonts w:ascii="Arial Narrow"/>
          <w:b/>
          <w:color w:val="001F5F"/>
          <w:spacing w:val="-2"/>
          <w:sz w:val="36"/>
        </w:rPr>
        <w:t>RESIDENTS</w:t>
      </w:r>
    </w:p>
    <w:p w14:paraId="7CBC9981" w14:textId="77777777" w:rsidR="001246D0" w:rsidRDefault="000E5E54">
      <w:pPr>
        <w:pStyle w:val="BodyText"/>
        <w:spacing w:before="29"/>
        <w:ind w:left="360"/>
      </w:pPr>
      <w:r>
        <w:rPr>
          <w:w w:val="105"/>
        </w:rPr>
        <w:t>The</w:t>
      </w:r>
      <w:r>
        <w:rPr>
          <w:spacing w:val="-11"/>
          <w:w w:val="105"/>
        </w:rPr>
        <w:t xml:space="preserve"> </w:t>
      </w:r>
      <w:r>
        <w:rPr>
          <w:w w:val="105"/>
        </w:rPr>
        <w:t>responding</w:t>
      </w:r>
      <w:r>
        <w:rPr>
          <w:spacing w:val="-10"/>
          <w:w w:val="105"/>
        </w:rPr>
        <w:t xml:space="preserve"> </w:t>
      </w:r>
      <w:r>
        <w:rPr>
          <w:w w:val="105"/>
        </w:rPr>
        <w:t>ALRs</w:t>
      </w:r>
      <w:r>
        <w:rPr>
          <w:spacing w:val="-11"/>
          <w:w w:val="105"/>
        </w:rPr>
        <w:t xml:space="preserve"> </w:t>
      </w:r>
      <w:r>
        <w:rPr>
          <w:w w:val="105"/>
        </w:rPr>
        <w:t>reported</w:t>
      </w:r>
      <w:r>
        <w:rPr>
          <w:spacing w:val="-10"/>
          <w:w w:val="105"/>
        </w:rPr>
        <w:t xml:space="preserve"> </w:t>
      </w:r>
      <w:r>
        <w:rPr>
          <w:w w:val="105"/>
        </w:rPr>
        <w:t>a</w:t>
      </w:r>
      <w:r>
        <w:rPr>
          <w:spacing w:val="-11"/>
          <w:w w:val="105"/>
        </w:rPr>
        <w:t xml:space="preserve"> </w:t>
      </w:r>
      <w:r>
        <w:rPr>
          <w:w w:val="105"/>
        </w:rPr>
        <w:t>total</w:t>
      </w:r>
      <w:r>
        <w:rPr>
          <w:spacing w:val="-11"/>
          <w:w w:val="105"/>
        </w:rPr>
        <w:t xml:space="preserve"> </w:t>
      </w:r>
      <w:r>
        <w:rPr>
          <w:w w:val="105"/>
        </w:rPr>
        <w:t>of</w:t>
      </w:r>
      <w:r>
        <w:rPr>
          <w:spacing w:val="-10"/>
          <w:w w:val="105"/>
        </w:rPr>
        <w:t xml:space="preserve"> </w:t>
      </w:r>
      <w:r>
        <w:rPr>
          <w:w w:val="105"/>
        </w:rPr>
        <w:t>17,388</w:t>
      </w:r>
      <w:r>
        <w:rPr>
          <w:spacing w:val="-10"/>
          <w:w w:val="105"/>
        </w:rPr>
        <w:t xml:space="preserve"> </w:t>
      </w:r>
      <w:r>
        <w:rPr>
          <w:w w:val="105"/>
        </w:rPr>
        <w:t>residents,</w:t>
      </w:r>
      <w:r>
        <w:rPr>
          <w:spacing w:val="-11"/>
          <w:w w:val="105"/>
        </w:rPr>
        <w:t xml:space="preserve"> </w:t>
      </w:r>
      <w:r>
        <w:rPr>
          <w:w w:val="105"/>
        </w:rPr>
        <w:t>with</w:t>
      </w:r>
      <w:r>
        <w:rPr>
          <w:spacing w:val="-11"/>
          <w:w w:val="105"/>
        </w:rPr>
        <w:t xml:space="preserve"> </w:t>
      </w:r>
      <w:r>
        <w:rPr>
          <w:w w:val="105"/>
        </w:rPr>
        <w:t>12,149</w:t>
      </w:r>
      <w:r>
        <w:rPr>
          <w:spacing w:val="-9"/>
          <w:w w:val="105"/>
        </w:rPr>
        <w:t xml:space="preserve"> </w:t>
      </w:r>
      <w:r>
        <w:rPr>
          <w:w w:val="105"/>
        </w:rPr>
        <w:t>traditional</w:t>
      </w:r>
      <w:r>
        <w:rPr>
          <w:spacing w:val="-11"/>
          <w:w w:val="105"/>
        </w:rPr>
        <w:t xml:space="preserve"> </w:t>
      </w:r>
      <w:proofErr w:type="gramStart"/>
      <w:r>
        <w:rPr>
          <w:spacing w:val="-4"/>
          <w:w w:val="105"/>
        </w:rPr>
        <w:t>unit</w:t>
      </w:r>
      <w:proofErr w:type="gramEnd"/>
    </w:p>
    <w:p w14:paraId="7CBC9982" w14:textId="77777777" w:rsidR="001246D0" w:rsidRDefault="000E5E54">
      <w:pPr>
        <w:pStyle w:val="BodyText"/>
        <w:spacing w:before="24"/>
        <w:ind w:left="360"/>
        <w:rPr>
          <w:position w:val="8"/>
          <w:sz w:val="14"/>
        </w:rPr>
      </w:pPr>
      <w:r>
        <w:t>residents</w:t>
      </w:r>
      <w:r>
        <w:rPr>
          <w:spacing w:val="35"/>
        </w:rPr>
        <w:t xml:space="preserve"> </w:t>
      </w:r>
      <w:r>
        <w:t>and</w:t>
      </w:r>
      <w:r>
        <w:rPr>
          <w:spacing w:val="35"/>
        </w:rPr>
        <w:t xml:space="preserve"> </w:t>
      </w:r>
      <w:r>
        <w:t>5,239</w:t>
      </w:r>
      <w:r>
        <w:rPr>
          <w:spacing w:val="38"/>
        </w:rPr>
        <w:t xml:space="preserve"> </w:t>
      </w:r>
      <w:r>
        <w:t>SCR</w:t>
      </w:r>
      <w:r>
        <w:rPr>
          <w:spacing w:val="35"/>
        </w:rPr>
        <w:t xml:space="preserve"> </w:t>
      </w:r>
      <w:r>
        <w:t>residents</w:t>
      </w:r>
      <w:r>
        <w:rPr>
          <w:spacing w:val="36"/>
        </w:rPr>
        <w:t xml:space="preserve"> </w:t>
      </w:r>
      <w:r>
        <w:t>as</w:t>
      </w:r>
      <w:r>
        <w:rPr>
          <w:spacing w:val="35"/>
        </w:rPr>
        <w:t xml:space="preserve"> </w:t>
      </w:r>
      <w:r>
        <w:t>of</w:t>
      </w:r>
      <w:r>
        <w:rPr>
          <w:spacing w:val="36"/>
        </w:rPr>
        <w:t xml:space="preserve"> </w:t>
      </w:r>
      <w:r>
        <w:t>December</w:t>
      </w:r>
      <w:r>
        <w:rPr>
          <w:spacing w:val="37"/>
        </w:rPr>
        <w:t xml:space="preserve"> </w:t>
      </w:r>
      <w:r>
        <w:t>31,</w:t>
      </w:r>
      <w:r>
        <w:rPr>
          <w:spacing w:val="35"/>
        </w:rPr>
        <w:t xml:space="preserve"> </w:t>
      </w:r>
      <w:r>
        <w:rPr>
          <w:spacing w:val="-2"/>
        </w:rPr>
        <w:t>2023.</w:t>
      </w:r>
      <w:hyperlink w:anchor="_bookmark16" w:history="1">
        <w:r>
          <w:rPr>
            <w:spacing w:val="-2"/>
            <w:position w:val="8"/>
            <w:sz w:val="14"/>
          </w:rPr>
          <w:t>13</w:t>
        </w:r>
      </w:hyperlink>
    </w:p>
    <w:p w14:paraId="7CBC9983" w14:textId="77777777" w:rsidR="001246D0" w:rsidRDefault="001246D0">
      <w:pPr>
        <w:pStyle w:val="BodyText"/>
        <w:spacing w:before="46"/>
      </w:pPr>
    </w:p>
    <w:p w14:paraId="7CBC9984" w14:textId="77777777" w:rsidR="001246D0" w:rsidRDefault="000E5E54">
      <w:pPr>
        <w:pStyle w:val="BodyText"/>
        <w:spacing w:before="1" w:line="259" w:lineRule="auto"/>
        <w:ind w:left="360" w:right="364"/>
      </w:pPr>
      <w:r>
        <w:rPr>
          <w:w w:val="105"/>
        </w:rPr>
        <w:t>The</w:t>
      </w:r>
      <w:r>
        <w:rPr>
          <w:spacing w:val="-5"/>
          <w:w w:val="105"/>
        </w:rPr>
        <w:t xml:space="preserve"> </w:t>
      </w:r>
      <w:r>
        <w:rPr>
          <w:w w:val="105"/>
        </w:rPr>
        <w:t>total</w:t>
      </w:r>
      <w:r>
        <w:rPr>
          <w:spacing w:val="-5"/>
          <w:w w:val="105"/>
        </w:rPr>
        <w:t xml:space="preserve"> </w:t>
      </w:r>
      <w:r>
        <w:rPr>
          <w:w w:val="105"/>
        </w:rPr>
        <w:t>number</w:t>
      </w:r>
      <w:r>
        <w:rPr>
          <w:spacing w:val="-4"/>
          <w:w w:val="105"/>
        </w:rPr>
        <w:t xml:space="preserve"> </w:t>
      </w:r>
      <w:r>
        <w:rPr>
          <w:w w:val="105"/>
        </w:rPr>
        <w:t>of</w:t>
      </w:r>
      <w:r>
        <w:rPr>
          <w:spacing w:val="-5"/>
          <w:w w:val="105"/>
        </w:rPr>
        <w:t xml:space="preserve"> </w:t>
      </w:r>
      <w:r>
        <w:rPr>
          <w:w w:val="105"/>
        </w:rPr>
        <w:t>ALR</w:t>
      </w:r>
      <w:r>
        <w:rPr>
          <w:spacing w:val="-5"/>
          <w:w w:val="105"/>
        </w:rPr>
        <w:t xml:space="preserve"> </w:t>
      </w:r>
      <w:r>
        <w:rPr>
          <w:w w:val="105"/>
        </w:rPr>
        <w:t>residents</w:t>
      </w:r>
      <w:r>
        <w:rPr>
          <w:spacing w:val="-5"/>
          <w:w w:val="105"/>
        </w:rPr>
        <w:t xml:space="preserve"> </w:t>
      </w:r>
      <w:r>
        <w:rPr>
          <w:w w:val="105"/>
        </w:rPr>
        <w:t>(traditional</w:t>
      </w:r>
      <w:r>
        <w:rPr>
          <w:spacing w:val="-6"/>
          <w:w w:val="105"/>
        </w:rPr>
        <w:t xml:space="preserve"> </w:t>
      </w:r>
      <w:r>
        <w:rPr>
          <w:w w:val="105"/>
        </w:rPr>
        <w:t>plus</w:t>
      </w:r>
      <w:r>
        <w:rPr>
          <w:spacing w:val="-5"/>
          <w:w w:val="105"/>
        </w:rPr>
        <w:t xml:space="preserve"> </w:t>
      </w:r>
      <w:r>
        <w:rPr>
          <w:w w:val="105"/>
        </w:rPr>
        <w:t>SCR)</w:t>
      </w:r>
      <w:r>
        <w:rPr>
          <w:spacing w:val="-4"/>
          <w:w w:val="105"/>
        </w:rPr>
        <w:t xml:space="preserve"> </w:t>
      </w:r>
      <w:r>
        <w:rPr>
          <w:w w:val="105"/>
        </w:rPr>
        <w:t>did</w:t>
      </w:r>
      <w:r>
        <w:rPr>
          <w:spacing w:val="-5"/>
          <w:w w:val="105"/>
        </w:rPr>
        <w:t xml:space="preserve"> </w:t>
      </w:r>
      <w:r>
        <w:rPr>
          <w:w w:val="105"/>
        </w:rPr>
        <w:t>not</w:t>
      </w:r>
      <w:r>
        <w:rPr>
          <w:spacing w:val="-4"/>
          <w:w w:val="105"/>
        </w:rPr>
        <w:t xml:space="preserve"> </w:t>
      </w:r>
      <w:r>
        <w:rPr>
          <w:w w:val="105"/>
        </w:rPr>
        <w:t>vary</w:t>
      </w:r>
      <w:r>
        <w:rPr>
          <w:spacing w:val="-5"/>
          <w:w w:val="105"/>
        </w:rPr>
        <w:t xml:space="preserve"> </w:t>
      </w:r>
      <w:r>
        <w:rPr>
          <w:w w:val="105"/>
        </w:rPr>
        <w:t>much</w:t>
      </w:r>
      <w:r>
        <w:rPr>
          <w:spacing w:val="-5"/>
          <w:w w:val="105"/>
        </w:rPr>
        <w:t xml:space="preserve"> </w:t>
      </w:r>
      <w:r>
        <w:rPr>
          <w:w w:val="105"/>
        </w:rPr>
        <w:t>by</w:t>
      </w:r>
      <w:r>
        <w:rPr>
          <w:spacing w:val="-5"/>
          <w:w w:val="105"/>
        </w:rPr>
        <w:t xml:space="preserve"> </w:t>
      </w:r>
      <w:r>
        <w:rPr>
          <w:w w:val="105"/>
        </w:rPr>
        <w:t>month</w:t>
      </w:r>
      <w:r>
        <w:rPr>
          <w:spacing w:val="-5"/>
          <w:w w:val="105"/>
        </w:rPr>
        <w:t xml:space="preserve"> </w:t>
      </w:r>
      <w:r>
        <w:rPr>
          <w:w w:val="105"/>
        </w:rPr>
        <w:t>during the first three months of 2023, but then consistently increased during the rest of the year (Table</w:t>
      </w:r>
      <w:r>
        <w:rPr>
          <w:spacing w:val="-1"/>
          <w:w w:val="105"/>
        </w:rPr>
        <w:t xml:space="preserve"> </w:t>
      </w:r>
      <w:r>
        <w:rPr>
          <w:w w:val="105"/>
        </w:rPr>
        <w:t>1).</w:t>
      </w:r>
    </w:p>
    <w:p w14:paraId="7CBC9985" w14:textId="77777777" w:rsidR="001246D0" w:rsidRDefault="001246D0">
      <w:pPr>
        <w:pStyle w:val="BodyText"/>
        <w:spacing w:before="22"/>
      </w:pPr>
    </w:p>
    <w:p w14:paraId="7CBC9986" w14:textId="77777777" w:rsidR="001246D0" w:rsidRDefault="000E5E54">
      <w:pPr>
        <w:pStyle w:val="Heading6"/>
        <w:spacing w:after="21"/>
      </w:pPr>
      <w:r>
        <w:t>Table</w:t>
      </w:r>
      <w:r>
        <w:rPr>
          <w:spacing w:val="32"/>
        </w:rPr>
        <w:t xml:space="preserve"> </w:t>
      </w:r>
      <w:r>
        <w:t>1.</w:t>
      </w:r>
      <w:r>
        <w:rPr>
          <w:spacing w:val="33"/>
        </w:rPr>
        <w:t xml:space="preserve"> </w:t>
      </w:r>
      <w:r>
        <w:t>Number</w:t>
      </w:r>
      <w:r>
        <w:rPr>
          <w:spacing w:val="35"/>
        </w:rPr>
        <w:t xml:space="preserve"> </w:t>
      </w:r>
      <w:r>
        <w:t>of</w:t>
      </w:r>
      <w:r>
        <w:rPr>
          <w:spacing w:val="33"/>
        </w:rPr>
        <w:t xml:space="preserve"> </w:t>
      </w:r>
      <w:r>
        <w:t>ALR</w:t>
      </w:r>
      <w:r>
        <w:rPr>
          <w:spacing w:val="35"/>
        </w:rPr>
        <w:t xml:space="preserve"> </w:t>
      </w:r>
      <w:r>
        <w:t>Residents</w:t>
      </w:r>
      <w:r>
        <w:rPr>
          <w:spacing w:val="33"/>
        </w:rPr>
        <w:t xml:space="preserve"> </w:t>
      </w:r>
      <w:r>
        <w:t>in</w:t>
      </w:r>
      <w:r>
        <w:rPr>
          <w:spacing w:val="34"/>
        </w:rPr>
        <w:t xml:space="preserve"> </w:t>
      </w:r>
      <w:r>
        <w:t>2023,</w:t>
      </w:r>
      <w:r>
        <w:rPr>
          <w:spacing w:val="33"/>
        </w:rPr>
        <w:t xml:space="preserve"> </w:t>
      </w:r>
      <w:r>
        <w:t>by</w:t>
      </w:r>
      <w:r>
        <w:rPr>
          <w:spacing w:val="35"/>
        </w:rPr>
        <w:t xml:space="preserve"> </w:t>
      </w:r>
      <w:r>
        <w:rPr>
          <w:spacing w:val="-4"/>
        </w:rPr>
        <w:t>Month</w:t>
      </w:r>
    </w:p>
    <w:tbl>
      <w:tblPr>
        <w:tblW w:w="0" w:type="auto"/>
        <w:tblInd w:w="487"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1429"/>
        <w:gridCol w:w="1313"/>
        <w:gridCol w:w="1168"/>
      </w:tblGrid>
      <w:tr w:rsidR="001246D0" w14:paraId="7CBC998C" w14:textId="77777777">
        <w:trPr>
          <w:trHeight w:val="1171"/>
        </w:trPr>
        <w:tc>
          <w:tcPr>
            <w:tcW w:w="1429" w:type="dxa"/>
            <w:tcBorders>
              <w:bottom w:val="single" w:sz="8" w:space="0" w:color="001F5F"/>
              <w:right w:val="nil"/>
            </w:tcBorders>
            <w:shd w:val="clear" w:color="auto" w:fill="1F4E79"/>
          </w:tcPr>
          <w:p w14:paraId="7CBC9987" w14:textId="77777777" w:rsidR="001246D0" w:rsidRDefault="000E5E54">
            <w:pPr>
              <w:pStyle w:val="TableParagraph"/>
              <w:spacing w:line="290" w:lineRule="exact"/>
              <w:ind w:left="112"/>
              <w:jc w:val="left"/>
              <w:rPr>
                <w:b/>
                <w:sz w:val="24"/>
              </w:rPr>
            </w:pPr>
            <w:r>
              <w:rPr>
                <w:b/>
                <w:color w:val="FFFFFF"/>
                <w:spacing w:val="-2"/>
                <w:sz w:val="24"/>
              </w:rPr>
              <w:t>Month</w:t>
            </w:r>
          </w:p>
        </w:tc>
        <w:tc>
          <w:tcPr>
            <w:tcW w:w="1313" w:type="dxa"/>
            <w:tcBorders>
              <w:left w:val="nil"/>
              <w:bottom w:val="single" w:sz="8" w:space="0" w:color="001F5F"/>
              <w:right w:val="nil"/>
            </w:tcBorders>
            <w:shd w:val="clear" w:color="auto" w:fill="1F4E79"/>
          </w:tcPr>
          <w:p w14:paraId="7CBC9988" w14:textId="77777777" w:rsidR="001246D0" w:rsidRDefault="000E5E54">
            <w:pPr>
              <w:pStyle w:val="TableParagraph"/>
              <w:spacing w:line="240" w:lineRule="auto"/>
              <w:ind w:left="117" w:right="97"/>
              <w:jc w:val="left"/>
              <w:rPr>
                <w:b/>
                <w:sz w:val="24"/>
              </w:rPr>
            </w:pPr>
            <w:r>
              <w:rPr>
                <w:b/>
                <w:color w:val="FFFFFF"/>
                <w:spacing w:val="-2"/>
                <w:w w:val="110"/>
                <w:sz w:val="24"/>
              </w:rPr>
              <w:t xml:space="preserve">Number </w:t>
            </w:r>
            <w:r>
              <w:rPr>
                <w:b/>
                <w:color w:val="FFFFFF"/>
                <w:spacing w:val="-6"/>
                <w:w w:val="110"/>
                <w:sz w:val="24"/>
              </w:rPr>
              <w:t xml:space="preserve">of </w:t>
            </w:r>
            <w:r>
              <w:rPr>
                <w:b/>
                <w:color w:val="FFFFFF"/>
                <w:spacing w:val="-2"/>
                <w:w w:val="110"/>
                <w:sz w:val="24"/>
              </w:rPr>
              <w:t>Residents</w:t>
            </w:r>
          </w:p>
        </w:tc>
        <w:tc>
          <w:tcPr>
            <w:tcW w:w="1168" w:type="dxa"/>
            <w:tcBorders>
              <w:left w:val="nil"/>
              <w:bottom w:val="single" w:sz="8" w:space="0" w:color="001F5F"/>
            </w:tcBorders>
            <w:shd w:val="clear" w:color="auto" w:fill="1F4E79"/>
          </w:tcPr>
          <w:p w14:paraId="7CBC9989" w14:textId="77777777" w:rsidR="001246D0" w:rsidRDefault="000E5E54">
            <w:pPr>
              <w:pStyle w:val="TableParagraph"/>
              <w:spacing w:line="290" w:lineRule="exact"/>
              <w:ind w:left="116"/>
              <w:jc w:val="left"/>
              <w:rPr>
                <w:b/>
                <w:sz w:val="24"/>
              </w:rPr>
            </w:pPr>
            <w:r>
              <w:rPr>
                <w:b/>
                <w:color w:val="FFFFFF"/>
                <w:spacing w:val="-10"/>
                <w:w w:val="115"/>
                <w:sz w:val="24"/>
              </w:rPr>
              <w:t>%</w:t>
            </w:r>
          </w:p>
          <w:p w14:paraId="7CBC998A" w14:textId="77777777" w:rsidR="001246D0" w:rsidRDefault="000E5E54">
            <w:pPr>
              <w:pStyle w:val="TableParagraph"/>
              <w:spacing w:line="240" w:lineRule="auto"/>
              <w:ind w:left="116"/>
              <w:jc w:val="left"/>
              <w:rPr>
                <w:b/>
                <w:sz w:val="24"/>
              </w:rPr>
            </w:pPr>
            <w:r>
              <w:rPr>
                <w:b/>
                <w:color w:val="FFFFFF"/>
                <w:spacing w:val="-2"/>
                <w:w w:val="115"/>
                <w:sz w:val="24"/>
              </w:rPr>
              <w:t>Change</w:t>
            </w:r>
          </w:p>
          <w:p w14:paraId="7CBC998B" w14:textId="77777777" w:rsidR="001246D0" w:rsidRDefault="000E5E54">
            <w:pPr>
              <w:pStyle w:val="TableParagraph"/>
              <w:spacing w:line="290" w:lineRule="atLeast"/>
              <w:ind w:left="116"/>
              <w:jc w:val="left"/>
              <w:rPr>
                <w:b/>
                <w:sz w:val="24"/>
              </w:rPr>
            </w:pPr>
            <w:r>
              <w:rPr>
                <w:b/>
                <w:color w:val="FFFFFF"/>
                <w:spacing w:val="-4"/>
                <w:w w:val="110"/>
                <w:sz w:val="24"/>
              </w:rPr>
              <w:t xml:space="preserve">from </w:t>
            </w:r>
            <w:r>
              <w:rPr>
                <w:b/>
                <w:color w:val="FFFFFF"/>
                <w:spacing w:val="-2"/>
                <w:w w:val="110"/>
                <w:sz w:val="24"/>
              </w:rPr>
              <w:t>Previous</w:t>
            </w:r>
          </w:p>
        </w:tc>
      </w:tr>
      <w:tr w:rsidR="001246D0" w14:paraId="7CBC9990" w14:textId="77777777">
        <w:trPr>
          <w:trHeight w:val="293"/>
        </w:trPr>
        <w:tc>
          <w:tcPr>
            <w:tcW w:w="1429" w:type="dxa"/>
            <w:tcBorders>
              <w:top w:val="single" w:sz="8" w:space="0" w:color="001F5F"/>
              <w:left w:val="single" w:sz="8" w:space="0" w:color="001F5F"/>
              <w:bottom w:val="single" w:sz="8" w:space="0" w:color="001F5F"/>
              <w:right w:val="single" w:sz="8" w:space="0" w:color="001F5F"/>
            </w:tcBorders>
            <w:shd w:val="clear" w:color="auto" w:fill="D9E1F3"/>
          </w:tcPr>
          <w:p w14:paraId="7CBC998D" w14:textId="77777777" w:rsidR="001246D0" w:rsidRDefault="000E5E54">
            <w:pPr>
              <w:pStyle w:val="TableParagraph"/>
              <w:ind w:left="107"/>
              <w:jc w:val="left"/>
              <w:rPr>
                <w:b/>
                <w:sz w:val="24"/>
              </w:rPr>
            </w:pPr>
            <w:r>
              <w:rPr>
                <w:b/>
                <w:spacing w:val="-2"/>
                <w:w w:val="110"/>
                <w:sz w:val="24"/>
              </w:rPr>
              <w:t>January</w:t>
            </w:r>
          </w:p>
        </w:tc>
        <w:tc>
          <w:tcPr>
            <w:tcW w:w="1313" w:type="dxa"/>
            <w:tcBorders>
              <w:top w:val="single" w:sz="8" w:space="0" w:color="001F5F"/>
              <w:left w:val="single" w:sz="8" w:space="0" w:color="001F5F"/>
              <w:bottom w:val="single" w:sz="8" w:space="0" w:color="001F5F"/>
              <w:right w:val="single" w:sz="8" w:space="0" w:color="001F5F"/>
            </w:tcBorders>
            <w:shd w:val="clear" w:color="auto" w:fill="D9E1F3"/>
          </w:tcPr>
          <w:p w14:paraId="7CBC998E" w14:textId="77777777" w:rsidR="001246D0" w:rsidRDefault="000E5E54">
            <w:pPr>
              <w:pStyle w:val="TableParagraph"/>
              <w:spacing w:line="265" w:lineRule="exact"/>
              <w:ind w:left="62"/>
            </w:pPr>
            <w:r>
              <w:rPr>
                <w:spacing w:val="-2"/>
                <w:w w:val="105"/>
              </w:rPr>
              <w:t>16,189</w:t>
            </w:r>
          </w:p>
        </w:tc>
        <w:tc>
          <w:tcPr>
            <w:tcW w:w="1168" w:type="dxa"/>
            <w:tcBorders>
              <w:top w:val="single" w:sz="8" w:space="0" w:color="001F5F"/>
              <w:left w:val="single" w:sz="8" w:space="0" w:color="001F5F"/>
              <w:bottom w:val="single" w:sz="8" w:space="0" w:color="001F5F"/>
              <w:right w:val="single" w:sz="8" w:space="0" w:color="001F5F"/>
            </w:tcBorders>
            <w:shd w:val="clear" w:color="auto" w:fill="D9E1F3"/>
          </w:tcPr>
          <w:p w14:paraId="7CBC998F" w14:textId="77777777" w:rsidR="001246D0" w:rsidRDefault="000E5E54">
            <w:pPr>
              <w:pStyle w:val="TableParagraph"/>
              <w:spacing w:line="265" w:lineRule="exact"/>
              <w:ind w:left="61"/>
            </w:pPr>
            <w:r>
              <w:rPr>
                <w:spacing w:val="-10"/>
                <w:w w:val="110"/>
              </w:rPr>
              <w:t>-</w:t>
            </w:r>
          </w:p>
        </w:tc>
      </w:tr>
      <w:tr w:rsidR="001246D0" w14:paraId="7CBC9994" w14:textId="77777777">
        <w:trPr>
          <w:trHeight w:val="292"/>
        </w:trPr>
        <w:tc>
          <w:tcPr>
            <w:tcW w:w="1429" w:type="dxa"/>
            <w:tcBorders>
              <w:top w:val="single" w:sz="8" w:space="0" w:color="001F5F"/>
              <w:left w:val="single" w:sz="8" w:space="0" w:color="001F5F"/>
              <w:bottom w:val="single" w:sz="8" w:space="0" w:color="001F5F"/>
              <w:right w:val="single" w:sz="8" w:space="0" w:color="001F5F"/>
            </w:tcBorders>
          </w:tcPr>
          <w:p w14:paraId="7CBC9991" w14:textId="77777777" w:rsidR="001246D0" w:rsidRDefault="000E5E54">
            <w:pPr>
              <w:pStyle w:val="TableParagraph"/>
              <w:spacing w:line="272" w:lineRule="exact"/>
              <w:ind w:left="107"/>
              <w:jc w:val="left"/>
              <w:rPr>
                <w:b/>
                <w:sz w:val="24"/>
              </w:rPr>
            </w:pPr>
            <w:r>
              <w:rPr>
                <w:b/>
                <w:spacing w:val="-2"/>
                <w:w w:val="110"/>
                <w:sz w:val="24"/>
              </w:rPr>
              <w:t>February</w:t>
            </w:r>
          </w:p>
        </w:tc>
        <w:tc>
          <w:tcPr>
            <w:tcW w:w="1313" w:type="dxa"/>
            <w:tcBorders>
              <w:top w:val="single" w:sz="8" w:space="0" w:color="001F5F"/>
              <w:left w:val="single" w:sz="8" w:space="0" w:color="001F5F"/>
              <w:bottom w:val="single" w:sz="8" w:space="0" w:color="001F5F"/>
              <w:right w:val="single" w:sz="8" w:space="0" w:color="001F5F"/>
            </w:tcBorders>
          </w:tcPr>
          <w:p w14:paraId="7CBC9992" w14:textId="77777777" w:rsidR="001246D0" w:rsidRDefault="000E5E54">
            <w:pPr>
              <w:pStyle w:val="TableParagraph"/>
              <w:spacing w:line="265" w:lineRule="exact"/>
              <w:ind w:left="62" w:right="46"/>
            </w:pPr>
            <w:r>
              <w:rPr>
                <w:spacing w:val="-2"/>
                <w:w w:val="105"/>
              </w:rPr>
              <w:t>16,200</w:t>
            </w:r>
          </w:p>
        </w:tc>
        <w:tc>
          <w:tcPr>
            <w:tcW w:w="1168" w:type="dxa"/>
            <w:tcBorders>
              <w:top w:val="single" w:sz="8" w:space="0" w:color="001F5F"/>
              <w:left w:val="single" w:sz="8" w:space="0" w:color="001F5F"/>
              <w:bottom w:val="single" w:sz="8" w:space="0" w:color="001F5F"/>
              <w:right w:val="single" w:sz="8" w:space="0" w:color="001F5F"/>
            </w:tcBorders>
          </w:tcPr>
          <w:p w14:paraId="7CBC9993" w14:textId="77777777" w:rsidR="001246D0" w:rsidRDefault="000E5E54">
            <w:pPr>
              <w:pStyle w:val="TableParagraph"/>
              <w:spacing w:line="265" w:lineRule="exact"/>
              <w:ind w:left="0" w:right="192"/>
              <w:jc w:val="right"/>
            </w:pPr>
            <w:r>
              <w:rPr>
                <w:spacing w:val="-10"/>
                <w:w w:val="110"/>
              </w:rPr>
              <w:t>-</w:t>
            </w:r>
          </w:p>
        </w:tc>
      </w:tr>
      <w:tr w:rsidR="001246D0" w14:paraId="7CBC9998" w14:textId="77777777">
        <w:trPr>
          <w:trHeight w:val="293"/>
        </w:trPr>
        <w:tc>
          <w:tcPr>
            <w:tcW w:w="1429" w:type="dxa"/>
            <w:tcBorders>
              <w:top w:val="single" w:sz="8" w:space="0" w:color="001F5F"/>
              <w:left w:val="single" w:sz="8" w:space="0" w:color="001F5F"/>
              <w:bottom w:val="single" w:sz="8" w:space="0" w:color="001F5F"/>
              <w:right w:val="single" w:sz="8" w:space="0" w:color="001F5F"/>
            </w:tcBorders>
            <w:shd w:val="clear" w:color="auto" w:fill="D9E1F3"/>
          </w:tcPr>
          <w:p w14:paraId="7CBC9995" w14:textId="77777777" w:rsidR="001246D0" w:rsidRDefault="000E5E54">
            <w:pPr>
              <w:pStyle w:val="TableParagraph"/>
              <w:ind w:left="107"/>
              <w:jc w:val="left"/>
              <w:rPr>
                <w:b/>
                <w:sz w:val="24"/>
              </w:rPr>
            </w:pPr>
            <w:r>
              <w:rPr>
                <w:b/>
                <w:spacing w:val="-2"/>
                <w:w w:val="110"/>
                <w:sz w:val="24"/>
              </w:rPr>
              <w:t>March</w:t>
            </w:r>
          </w:p>
        </w:tc>
        <w:tc>
          <w:tcPr>
            <w:tcW w:w="1313" w:type="dxa"/>
            <w:tcBorders>
              <w:top w:val="single" w:sz="8" w:space="0" w:color="001F5F"/>
              <w:left w:val="single" w:sz="8" w:space="0" w:color="001F5F"/>
              <w:bottom w:val="single" w:sz="8" w:space="0" w:color="001F5F"/>
              <w:right w:val="single" w:sz="8" w:space="0" w:color="001F5F"/>
            </w:tcBorders>
            <w:shd w:val="clear" w:color="auto" w:fill="D9E1F3"/>
          </w:tcPr>
          <w:p w14:paraId="7CBC9996" w14:textId="77777777" w:rsidR="001246D0" w:rsidRDefault="000E5E54">
            <w:pPr>
              <w:pStyle w:val="TableParagraph"/>
              <w:spacing w:line="266" w:lineRule="exact"/>
              <w:ind w:left="62" w:right="46"/>
            </w:pPr>
            <w:r>
              <w:rPr>
                <w:spacing w:val="-2"/>
                <w:w w:val="105"/>
              </w:rPr>
              <w:t>16,306</w:t>
            </w:r>
          </w:p>
        </w:tc>
        <w:tc>
          <w:tcPr>
            <w:tcW w:w="1168" w:type="dxa"/>
            <w:tcBorders>
              <w:top w:val="single" w:sz="8" w:space="0" w:color="001F5F"/>
              <w:left w:val="single" w:sz="8" w:space="0" w:color="001F5F"/>
              <w:bottom w:val="single" w:sz="8" w:space="0" w:color="001F5F"/>
              <w:right w:val="single" w:sz="8" w:space="0" w:color="001F5F"/>
            </w:tcBorders>
            <w:shd w:val="clear" w:color="auto" w:fill="D9E1F3"/>
          </w:tcPr>
          <w:p w14:paraId="7CBC9997" w14:textId="77777777" w:rsidR="001246D0" w:rsidRDefault="000E5E54">
            <w:pPr>
              <w:pStyle w:val="TableParagraph"/>
              <w:spacing w:line="266" w:lineRule="exact"/>
              <w:ind w:left="0" w:right="133"/>
              <w:jc w:val="right"/>
            </w:pPr>
            <w:r>
              <w:rPr>
                <w:spacing w:val="-4"/>
                <w:w w:val="105"/>
              </w:rPr>
              <w:t>0.01</w:t>
            </w:r>
          </w:p>
        </w:tc>
      </w:tr>
      <w:tr w:rsidR="001246D0" w14:paraId="7CBC999C" w14:textId="77777777">
        <w:trPr>
          <w:trHeight w:val="294"/>
        </w:trPr>
        <w:tc>
          <w:tcPr>
            <w:tcW w:w="1429" w:type="dxa"/>
            <w:tcBorders>
              <w:top w:val="single" w:sz="8" w:space="0" w:color="001F5F"/>
              <w:left w:val="single" w:sz="8" w:space="0" w:color="001F5F"/>
              <w:bottom w:val="single" w:sz="8" w:space="0" w:color="001F5F"/>
              <w:right w:val="single" w:sz="8" w:space="0" w:color="001F5F"/>
            </w:tcBorders>
          </w:tcPr>
          <w:p w14:paraId="7CBC9999" w14:textId="77777777" w:rsidR="001246D0" w:rsidRDefault="000E5E54">
            <w:pPr>
              <w:pStyle w:val="TableParagraph"/>
              <w:spacing w:line="274" w:lineRule="exact"/>
              <w:ind w:left="107"/>
              <w:jc w:val="left"/>
              <w:rPr>
                <w:b/>
                <w:sz w:val="24"/>
              </w:rPr>
            </w:pPr>
            <w:r>
              <w:rPr>
                <w:b/>
                <w:spacing w:val="-4"/>
                <w:w w:val="110"/>
                <w:sz w:val="24"/>
              </w:rPr>
              <w:t>April</w:t>
            </w:r>
          </w:p>
        </w:tc>
        <w:tc>
          <w:tcPr>
            <w:tcW w:w="1313" w:type="dxa"/>
            <w:tcBorders>
              <w:top w:val="single" w:sz="8" w:space="0" w:color="001F5F"/>
              <w:left w:val="single" w:sz="8" w:space="0" w:color="001F5F"/>
              <w:bottom w:val="single" w:sz="8" w:space="0" w:color="001F5F"/>
              <w:right w:val="single" w:sz="8" w:space="0" w:color="001F5F"/>
            </w:tcBorders>
          </w:tcPr>
          <w:p w14:paraId="7CBC999A" w14:textId="77777777" w:rsidR="001246D0" w:rsidRDefault="000E5E54">
            <w:pPr>
              <w:pStyle w:val="TableParagraph"/>
              <w:spacing w:line="266" w:lineRule="exact"/>
              <w:ind w:left="62" w:right="46"/>
            </w:pPr>
            <w:r>
              <w:rPr>
                <w:spacing w:val="-2"/>
                <w:w w:val="105"/>
              </w:rPr>
              <w:t>16,346</w:t>
            </w:r>
          </w:p>
        </w:tc>
        <w:tc>
          <w:tcPr>
            <w:tcW w:w="1168" w:type="dxa"/>
            <w:tcBorders>
              <w:top w:val="single" w:sz="8" w:space="0" w:color="001F5F"/>
              <w:left w:val="single" w:sz="8" w:space="0" w:color="001F5F"/>
              <w:bottom w:val="single" w:sz="8" w:space="0" w:color="001F5F"/>
              <w:right w:val="single" w:sz="8" w:space="0" w:color="001F5F"/>
            </w:tcBorders>
          </w:tcPr>
          <w:p w14:paraId="7CBC999B" w14:textId="77777777" w:rsidR="001246D0" w:rsidRDefault="000E5E54">
            <w:pPr>
              <w:pStyle w:val="TableParagraph"/>
              <w:spacing w:line="266" w:lineRule="exact"/>
              <w:ind w:left="0" w:right="192"/>
              <w:jc w:val="right"/>
            </w:pPr>
            <w:r>
              <w:rPr>
                <w:spacing w:val="-10"/>
                <w:w w:val="110"/>
              </w:rPr>
              <w:t>-</w:t>
            </w:r>
          </w:p>
        </w:tc>
      </w:tr>
    </w:tbl>
    <w:p w14:paraId="7CBC999D" w14:textId="77777777" w:rsidR="001246D0" w:rsidRDefault="000E5E54">
      <w:pPr>
        <w:pStyle w:val="BodyText"/>
        <w:spacing w:before="7"/>
        <w:rPr>
          <w:b/>
          <w:sz w:val="15"/>
        </w:rPr>
      </w:pPr>
      <w:r>
        <w:rPr>
          <w:b/>
          <w:noProof/>
          <w:sz w:val="15"/>
        </w:rPr>
        <mc:AlternateContent>
          <mc:Choice Requires="wps">
            <w:drawing>
              <wp:anchor distT="0" distB="0" distL="0" distR="0" simplePos="0" relativeHeight="487593984" behindDoc="1" locked="0" layoutInCell="1" allowOverlap="1" wp14:anchorId="7CBC9D83" wp14:editId="7CBC9D84">
                <wp:simplePos x="0" y="0"/>
                <wp:positionH relativeFrom="page">
                  <wp:posOffset>914400</wp:posOffset>
                </wp:positionH>
                <wp:positionV relativeFrom="paragraph">
                  <wp:posOffset>136277</wp:posOffset>
                </wp:positionV>
                <wp:extent cx="1828800" cy="6985"/>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985"/>
                        </a:xfrm>
                        <a:custGeom>
                          <a:avLst/>
                          <a:gdLst/>
                          <a:ahLst/>
                          <a:cxnLst/>
                          <a:rect l="l" t="t" r="r" b="b"/>
                          <a:pathLst>
                            <a:path w="1828800" h="6985">
                              <a:moveTo>
                                <a:pt x="1828800" y="0"/>
                              </a:moveTo>
                              <a:lnTo>
                                <a:pt x="0" y="0"/>
                              </a:lnTo>
                              <a:lnTo>
                                <a:pt x="0" y="6858"/>
                              </a:lnTo>
                              <a:lnTo>
                                <a:pt x="1828800" y="6858"/>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34C46A" id="Graphic 32" o:spid="_x0000_s1026" style="position:absolute;margin-left:1in;margin-top:10.75pt;width:2in;height:.55pt;z-index:-15722496;visibility:visible;mso-wrap-style:square;mso-wrap-distance-left:0;mso-wrap-distance-top:0;mso-wrap-distance-right:0;mso-wrap-distance-bottom:0;mso-position-horizontal:absolute;mso-position-horizontal-relative:page;mso-position-vertical:absolute;mso-position-vertical-relative:text;v-text-anchor:top" coordsize="182880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" path="m1828800,l,,,6858r1828800,l1828800,xe" fillcolor="black" stroked="f">
                <v:path arrowok="t"/>
                <w10:wrap type="topAndBottom" anchorx="page"/>
              </v:shape>
            </w:pict>
          </mc:Fallback>
        </mc:AlternateContent>
      </w:r>
    </w:p>
    <w:p w14:paraId="7CBC999E" w14:textId="77777777" w:rsidR="001246D0" w:rsidRDefault="000E5E54">
      <w:pPr>
        <w:spacing w:before="126"/>
        <w:ind w:left="360" w:right="425" w:hanging="1"/>
        <w:rPr>
          <w:sz w:val="20"/>
        </w:rPr>
      </w:pPr>
      <w:bookmarkStart w:id="15" w:name="_bookmark15"/>
      <w:bookmarkEnd w:id="15"/>
      <w:r>
        <w:rPr>
          <w:w w:val="105"/>
          <w:position w:val="7"/>
          <w:sz w:val="12"/>
        </w:rPr>
        <w:t>12</w:t>
      </w:r>
      <w:r>
        <w:rPr>
          <w:spacing w:val="36"/>
          <w:w w:val="105"/>
          <w:position w:val="7"/>
          <w:sz w:val="12"/>
        </w:rPr>
        <w:t xml:space="preserve"> </w:t>
      </w:r>
      <w:r>
        <w:rPr>
          <w:w w:val="105"/>
          <w:sz w:val="20"/>
        </w:rPr>
        <w:t>Information about all residents can help policymakers, researchers, nonproﬁt organizations, and businesses</w:t>
      </w:r>
      <w:r>
        <w:rPr>
          <w:spacing w:val="-3"/>
          <w:w w:val="105"/>
          <w:sz w:val="20"/>
        </w:rPr>
        <w:t xml:space="preserve"> </w:t>
      </w:r>
      <w:r>
        <w:rPr>
          <w:w w:val="105"/>
          <w:sz w:val="20"/>
        </w:rPr>
        <w:t>better</w:t>
      </w:r>
      <w:r>
        <w:rPr>
          <w:spacing w:val="-2"/>
          <w:w w:val="105"/>
          <w:sz w:val="20"/>
        </w:rPr>
        <w:t xml:space="preserve"> </w:t>
      </w:r>
      <w:r>
        <w:rPr>
          <w:w w:val="105"/>
          <w:sz w:val="20"/>
        </w:rPr>
        <w:t>understand</w:t>
      </w:r>
      <w:r>
        <w:rPr>
          <w:spacing w:val="-1"/>
          <w:w w:val="105"/>
          <w:sz w:val="20"/>
        </w:rPr>
        <w:t xml:space="preserve"> </w:t>
      </w:r>
      <w:r>
        <w:rPr>
          <w:w w:val="105"/>
          <w:sz w:val="20"/>
        </w:rPr>
        <w:t>the</w:t>
      </w:r>
      <w:r>
        <w:rPr>
          <w:spacing w:val="-2"/>
          <w:w w:val="105"/>
          <w:sz w:val="20"/>
        </w:rPr>
        <w:t xml:space="preserve"> </w:t>
      </w:r>
      <w:r>
        <w:rPr>
          <w:w w:val="105"/>
          <w:sz w:val="20"/>
        </w:rPr>
        <w:t>ALR</w:t>
      </w:r>
      <w:r>
        <w:rPr>
          <w:spacing w:val="-2"/>
          <w:w w:val="105"/>
          <w:sz w:val="20"/>
        </w:rPr>
        <w:t xml:space="preserve"> </w:t>
      </w:r>
      <w:r>
        <w:rPr>
          <w:w w:val="105"/>
          <w:sz w:val="20"/>
        </w:rPr>
        <w:t>resident</w:t>
      </w:r>
      <w:r>
        <w:rPr>
          <w:spacing w:val="-3"/>
          <w:w w:val="105"/>
          <w:sz w:val="20"/>
        </w:rPr>
        <w:t xml:space="preserve"> </w:t>
      </w:r>
      <w:r>
        <w:rPr>
          <w:w w:val="105"/>
          <w:sz w:val="20"/>
        </w:rPr>
        <w:t>population.</w:t>
      </w:r>
      <w:r>
        <w:rPr>
          <w:spacing w:val="-2"/>
          <w:w w:val="105"/>
          <w:sz w:val="20"/>
        </w:rPr>
        <w:t xml:space="preserve"> </w:t>
      </w:r>
      <w:r>
        <w:rPr>
          <w:w w:val="105"/>
          <w:sz w:val="20"/>
        </w:rPr>
        <w:t>However,</w:t>
      </w:r>
      <w:r>
        <w:rPr>
          <w:spacing w:val="-2"/>
          <w:w w:val="105"/>
          <w:sz w:val="20"/>
        </w:rPr>
        <w:t xml:space="preserve"> </w:t>
      </w:r>
      <w:r>
        <w:rPr>
          <w:w w:val="105"/>
          <w:sz w:val="20"/>
        </w:rPr>
        <w:t>different</w:t>
      </w:r>
      <w:r>
        <w:rPr>
          <w:spacing w:val="-2"/>
          <w:w w:val="105"/>
          <w:sz w:val="20"/>
        </w:rPr>
        <w:t xml:space="preserve"> </w:t>
      </w:r>
      <w:r>
        <w:rPr>
          <w:w w:val="105"/>
          <w:sz w:val="20"/>
        </w:rPr>
        <w:t>types</w:t>
      </w:r>
      <w:r>
        <w:rPr>
          <w:spacing w:val="-2"/>
          <w:w w:val="105"/>
          <w:sz w:val="20"/>
        </w:rPr>
        <w:t xml:space="preserve"> </w:t>
      </w:r>
      <w:r>
        <w:rPr>
          <w:w w:val="105"/>
          <w:sz w:val="20"/>
        </w:rPr>
        <w:t>of</w:t>
      </w:r>
      <w:r>
        <w:rPr>
          <w:spacing w:val="-2"/>
          <w:w w:val="105"/>
          <w:sz w:val="20"/>
        </w:rPr>
        <w:t xml:space="preserve"> </w:t>
      </w:r>
      <w:r>
        <w:rPr>
          <w:w w:val="105"/>
          <w:sz w:val="20"/>
        </w:rPr>
        <w:t>people</w:t>
      </w:r>
      <w:r>
        <w:rPr>
          <w:spacing w:val="-2"/>
          <w:w w:val="105"/>
          <w:sz w:val="20"/>
        </w:rPr>
        <w:t xml:space="preserve"> </w:t>
      </w:r>
      <w:r>
        <w:rPr>
          <w:w w:val="105"/>
          <w:sz w:val="20"/>
        </w:rPr>
        <w:t>choose</w:t>
      </w:r>
      <w:r>
        <w:rPr>
          <w:spacing w:val="-2"/>
          <w:w w:val="105"/>
          <w:sz w:val="20"/>
        </w:rPr>
        <w:t xml:space="preserve"> </w:t>
      </w:r>
      <w:r>
        <w:rPr>
          <w:w w:val="105"/>
          <w:sz w:val="20"/>
        </w:rPr>
        <w:t>to</w:t>
      </w:r>
      <w:r>
        <w:rPr>
          <w:spacing w:val="-2"/>
          <w:w w:val="105"/>
          <w:sz w:val="20"/>
        </w:rPr>
        <w:t xml:space="preserve"> </w:t>
      </w:r>
      <w:r>
        <w:rPr>
          <w:w w:val="105"/>
          <w:sz w:val="20"/>
        </w:rPr>
        <w:t>live in different ALRs and only reporting aggregate statistics across all ALRs might obscure important differences between residents of different ALRs.</w:t>
      </w:r>
    </w:p>
    <w:p w14:paraId="7CBC999F" w14:textId="77777777" w:rsidR="001246D0" w:rsidRDefault="000E5E54">
      <w:pPr>
        <w:ind w:left="360" w:right="460" w:hanging="1"/>
        <w:rPr>
          <w:sz w:val="20"/>
        </w:rPr>
      </w:pPr>
      <w:bookmarkStart w:id="16" w:name="_bookmark16"/>
      <w:bookmarkEnd w:id="16"/>
      <w:r>
        <w:rPr>
          <w:w w:val="105"/>
          <w:position w:val="7"/>
          <w:sz w:val="12"/>
        </w:rPr>
        <w:t>13</w:t>
      </w:r>
      <w:r>
        <w:rPr>
          <w:spacing w:val="16"/>
          <w:w w:val="105"/>
          <w:position w:val="7"/>
          <w:sz w:val="12"/>
        </w:rPr>
        <w:t xml:space="preserve"> </w:t>
      </w:r>
      <w:r>
        <w:rPr>
          <w:w w:val="105"/>
          <w:sz w:val="20"/>
        </w:rPr>
        <w:t>These</w:t>
      </w:r>
      <w:r>
        <w:rPr>
          <w:spacing w:val="-3"/>
          <w:w w:val="105"/>
          <w:sz w:val="20"/>
        </w:rPr>
        <w:t xml:space="preserve"> </w:t>
      </w:r>
      <w:r>
        <w:rPr>
          <w:w w:val="105"/>
          <w:sz w:val="20"/>
        </w:rPr>
        <w:t>statistics</w:t>
      </w:r>
      <w:r>
        <w:rPr>
          <w:spacing w:val="-3"/>
          <w:w w:val="105"/>
          <w:sz w:val="20"/>
        </w:rPr>
        <w:t xml:space="preserve"> </w:t>
      </w:r>
      <w:r>
        <w:rPr>
          <w:w w:val="105"/>
          <w:sz w:val="20"/>
        </w:rPr>
        <w:t>are</w:t>
      </w:r>
      <w:r>
        <w:rPr>
          <w:spacing w:val="-3"/>
          <w:w w:val="105"/>
          <w:sz w:val="20"/>
        </w:rPr>
        <w:t xml:space="preserve"> </w:t>
      </w:r>
      <w:r>
        <w:rPr>
          <w:w w:val="105"/>
          <w:sz w:val="20"/>
        </w:rPr>
        <w:t>based</w:t>
      </w:r>
      <w:r>
        <w:rPr>
          <w:spacing w:val="-4"/>
          <w:w w:val="105"/>
          <w:sz w:val="20"/>
        </w:rPr>
        <w:t xml:space="preserve"> </w:t>
      </w:r>
      <w:r>
        <w:rPr>
          <w:w w:val="105"/>
          <w:sz w:val="20"/>
        </w:rPr>
        <w:t>on</w:t>
      </w:r>
      <w:r>
        <w:rPr>
          <w:spacing w:val="-3"/>
          <w:w w:val="105"/>
          <w:sz w:val="20"/>
        </w:rPr>
        <w:t xml:space="preserve"> </w:t>
      </w:r>
      <w:r>
        <w:rPr>
          <w:w w:val="105"/>
          <w:sz w:val="20"/>
        </w:rPr>
        <w:t>ALR</w:t>
      </w:r>
      <w:r>
        <w:rPr>
          <w:spacing w:val="-3"/>
          <w:w w:val="105"/>
          <w:sz w:val="20"/>
        </w:rPr>
        <w:t xml:space="preserve"> </w:t>
      </w:r>
      <w:r>
        <w:rPr>
          <w:w w:val="105"/>
          <w:sz w:val="20"/>
        </w:rPr>
        <w:t>reporting</w:t>
      </w:r>
      <w:r>
        <w:rPr>
          <w:spacing w:val="-3"/>
          <w:w w:val="105"/>
          <w:sz w:val="20"/>
        </w:rPr>
        <w:t xml:space="preserve"> </w:t>
      </w:r>
      <w:r>
        <w:rPr>
          <w:w w:val="105"/>
          <w:sz w:val="20"/>
        </w:rPr>
        <w:t>of</w:t>
      </w:r>
      <w:r>
        <w:rPr>
          <w:spacing w:val="-3"/>
          <w:w w:val="105"/>
          <w:sz w:val="20"/>
        </w:rPr>
        <w:t xml:space="preserve"> </w:t>
      </w:r>
      <w:r>
        <w:rPr>
          <w:w w:val="105"/>
          <w:sz w:val="20"/>
        </w:rPr>
        <w:t>residents</w:t>
      </w:r>
      <w:r>
        <w:rPr>
          <w:spacing w:val="-3"/>
          <w:w w:val="105"/>
          <w:sz w:val="20"/>
        </w:rPr>
        <w:t xml:space="preserve"> </w:t>
      </w:r>
      <w:r>
        <w:rPr>
          <w:w w:val="105"/>
          <w:sz w:val="20"/>
        </w:rPr>
        <w:t>by</w:t>
      </w:r>
      <w:r>
        <w:rPr>
          <w:spacing w:val="-4"/>
          <w:w w:val="105"/>
          <w:sz w:val="20"/>
        </w:rPr>
        <w:t xml:space="preserve"> </w:t>
      </w:r>
      <w:r>
        <w:rPr>
          <w:w w:val="105"/>
          <w:sz w:val="20"/>
        </w:rPr>
        <w:t>age</w:t>
      </w:r>
      <w:r>
        <w:rPr>
          <w:spacing w:val="-4"/>
          <w:w w:val="105"/>
          <w:sz w:val="20"/>
        </w:rPr>
        <w:t xml:space="preserve"> </w:t>
      </w:r>
      <w:r>
        <w:rPr>
          <w:w w:val="105"/>
          <w:sz w:val="20"/>
        </w:rPr>
        <w:t>and</w:t>
      </w:r>
      <w:r>
        <w:rPr>
          <w:spacing w:val="-2"/>
          <w:w w:val="105"/>
          <w:sz w:val="20"/>
        </w:rPr>
        <w:t xml:space="preserve"> </w:t>
      </w:r>
      <w:r>
        <w:rPr>
          <w:w w:val="105"/>
          <w:sz w:val="20"/>
        </w:rPr>
        <w:t>gender.</w:t>
      </w:r>
      <w:r>
        <w:rPr>
          <w:spacing w:val="-2"/>
          <w:w w:val="105"/>
          <w:sz w:val="20"/>
        </w:rPr>
        <w:t xml:space="preserve"> </w:t>
      </w:r>
      <w:r>
        <w:rPr>
          <w:w w:val="105"/>
          <w:sz w:val="20"/>
        </w:rPr>
        <w:t>When</w:t>
      </w:r>
      <w:r>
        <w:rPr>
          <w:spacing w:val="-4"/>
          <w:w w:val="105"/>
          <w:sz w:val="20"/>
        </w:rPr>
        <w:t xml:space="preserve"> </w:t>
      </w:r>
      <w:r>
        <w:rPr>
          <w:w w:val="105"/>
          <w:sz w:val="20"/>
        </w:rPr>
        <w:t>ALRs</w:t>
      </w:r>
      <w:r>
        <w:rPr>
          <w:spacing w:val="-3"/>
          <w:w w:val="105"/>
          <w:sz w:val="20"/>
        </w:rPr>
        <w:t xml:space="preserve"> </w:t>
      </w:r>
      <w:r>
        <w:rPr>
          <w:w w:val="105"/>
          <w:sz w:val="20"/>
        </w:rPr>
        <w:t>reported</w:t>
      </w:r>
      <w:r>
        <w:rPr>
          <w:spacing w:val="-4"/>
          <w:w w:val="105"/>
          <w:sz w:val="20"/>
        </w:rPr>
        <w:t xml:space="preserve"> </w:t>
      </w:r>
      <w:r>
        <w:rPr>
          <w:w w:val="105"/>
          <w:sz w:val="20"/>
        </w:rPr>
        <w:t>the</w:t>
      </w:r>
      <w:r>
        <w:rPr>
          <w:spacing w:val="-3"/>
          <w:w w:val="105"/>
          <w:sz w:val="20"/>
        </w:rPr>
        <w:t xml:space="preserve"> </w:t>
      </w:r>
      <w:r>
        <w:rPr>
          <w:w w:val="105"/>
          <w:sz w:val="20"/>
        </w:rPr>
        <w:t>total number of residents (traditional + SCR) monthly, they reported 17,211 residents at the end of December (Table</w:t>
      </w:r>
      <w:r>
        <w:rPr>
          <w:spacing w:val="-8"/>
          <w:w w:val="105"/>
          <w:sz w:val="20"/>
        </w:rPr>
        <w:t xml:space="preserve"> </w:t>
      </w:r>
      <w:r>
        <w:rPr>
          <w:w w:val="105"/>
          <w:sz w:val="20"/>
        </w:rPr>
        <w:t>1).</w:t>
      </w:r>
    </w:p>
    <w:p w14:paraId="7CBC99A0" w14:textId="77777777" w:rsidR="001246D0" w:rsidRDefault="001246D0">
      <w:pPr>
        <w:rPr>
          <w:sz w:val="20"/>
        </w:rPr>
        <w:sectPr w:rsidR="001246D0">
          <w:pgSz w:w="12240" w:h="15840"/>
          <w:pgMar w:top="480" w:right="1080" w:bottom="1240" w:left="1080" w:header="2" w:footer="1057" w:gutter="0"/>
          <w:cols w:space="720"/>
        </w:sectPr>
      </w:pPr>
    </w:p>
    <w:p w14:paraId="7CBC99A1" w14:textId="77777777" w:rsidR="001246D0" w:rsidRDefault="001246D0">
      <w:pPr>
        <w:pStyle w:val="BodyText"/>
        <w:rPr>
          <w:sz w:val="20"/>
        </w:rPr>
      </w:pPr>
    </w:p>
    <w:p w14:paraId="7CBC99A2" w14:textId="77777777" w:rsidR="001246D0" w:rsidRDefault="001246D0">
      <w:pPr>
        <w:pStyle w:val="BodyText"/>
        <w:rPr>
          <w:sz w:val="20"/>
        </w:rPr>
      </w:pPr>
    </w:p>
    <w:p w14:paraId="7CBC99A3" w14:textId="77777777" w:rsidR="001246D0" w:rsidRDefault="001246D0">
      <w:pPr>
        <w:pStyle w:val="BodyText"/>
        <w:spacing w:before="222"/>
        <w:rPr>
          <w:sz w:val="20"/>
        </w:rPr>
      </w:pPr>
    </w:p>
    <w:tbl>
      <w:tblPr>
        <w:tblW w:w="0" w:type="auto"/>
        <w:tblInd w:w="487" w:type="dxa"/>
        <w:tblBorders>
          <w:top w:val="single" w:sz="8" w:space="0" w:color="001F5F"/>
          <w:left w:val="single" w:sz="8" w:space="0" w:color="001F5F"/>
          <w:bottom w:val="single" w:sz="8" w:space="0" w:color="001F5F"/>
          <w:right w:val="single" w:sz="8" w:space="0" w:color="001F5F"/>
          <w:insideH w:val="single" w:sz="8" w:space="0" w:color="001F5F"/>
          <w:insideV w:val="single" w:sz="8" w:space="0" w:color="001F5F"/>
        </w:tblBorders>
        <w:tblLayout w:type="fixed"/>
        <w:tblCellMar>
          <w:left w:w="0" w:type="dxa"/>
          <w:right w:w="0" w:type="dxa"/>
        </w:tblCellMar>
        <w:tblLook w:val="01E0" w:firstRow="1" w:lastRow="1" w:firstColumn="1" w:lastColumn="1" w:noHBand="0" w:noVBand="0"/>
      </w:tblPr>
      <w:tblGrid>
        <w:gridCol w:w="1429"/>
        <w:gridCol w:w="1313"/>
        <w:gridCol w:w="1168"/>
      </w:tblGrid>
      <w:tr w:rsidR="001246D0" w14:paraId="7CBC99A7" w14:textId="77777777">
        <w:trPr>
          <w:trHeight w:val="293"/>
        </w:trPr>
        <w:tc>
          <w:tcPr>
            <w:tcW w:w="1429" w:type="dxa"/>
            <w:shd w:val="clear" w:color="auto" w:fill="D9E1F3"/>
          </w:tcPr>
          <w:p w14:paraId="7CBC99A4" w14:textId="77777777" w:rsidR="001246D0" w:rsidRDefault="000E5E54">
            <w:pPr>
              <w:pStyle w:val="TableParagraph"/>
              <w:ind w:left="107"/>
              <w:jc w:val="left"/>
              <w:rPr>
                <w:b/>
                <w:sz w:val="24"/>
              </w:rPr>
            </w:pPr>
            <w:r>
              <w:rPr>
                <w:b/>
                <w:spacing w:val="-5"/>
                <w:w w:val="105"/>
                <w:sz w:val="24"/>
              </w:rPr>
              <w:t>May</w:t>
            </w:r>
          </w:p>
        </w:tc>
        <w:tc>
          <w:tcPr>
            <w:tcW w:w="1313" w:type="dxa"/>
            <w:shd w:val="clear" w:color="auto" w:fill="D9E1F3"/>
          </w:tcPr>
          <w:p w14:paraId="7CBC99A5" w14:textId="77777777" w:rsidR="001246D0" w:rsidRDefault="000E5E54">
            <w:pPr>
              <w:pStyle w:val="TableParagraph"/>
              <w:spacing w:line="265" w:lineRule="exact"/>
              <w:ind w:left="62" w:right="46"/>
            </w:pPr>
            <w:r>
              <w:rPr>
                <w:spacing w:val="-2"/>
                <w:w w:val="105"/>
              </w:rPr>
              <w:t>16,448</w:t>
            </w:r>
          </w:p>
        </w:tc>
        <w:tc>
          <w:tcPr>
            <w:tcW w:w="1168" w:type="dxa"/>
            <w:shd w:val="clear" w:color="auto" w:fill="D9E1F3"/>
          </w:tcPr>
          <w:p w14:paraId="7CBC99A6" w14:textId="77777777" w:rsidR="001246D0" w:rsidRDefault="000E5E54">
            <w:pPr>
              <w:pStyle w:val="TableParagraph"/>
              <w:spacing w:line="265" w:lineRule="exact"/>
              <w:ind w:left="0" w:right="133"/>
              <w:jc w:val="right"/>
            </w:pPr>
            <w:r>
              <w:rPr>
                <w:spacing w:val="-4"/>
                <w:w w:val="105"/>
              </w:rPr>
              <w:t>0.01</w:t>
            </w:r>
          </w:p>
        </w:tc>
      </w:tr>
      <w:tr w:rsidR="001246D0" w14:paraId="7CBC99AB" w14:textId="77777777">
        <w:trPr>
          <w:trHeight w:val="293"/>
        </w:trPr>
        <w:tc>
          <w:tcPr>
            <w:tcW w:w="1429" w:type="dxa"/>
          </w:tcPr>
          <w:p w14:paraId="7CBC99A8" w14:textId="77777777" w:rsidR="001246D0" w:rsidRDefault="000E5E54">
            <w:pPr>
              <w:pStyle w:val="TableParagraph"/>
              <w:ind w:left="107"/>
              <w:jc w:val="left"/>
              <w:rPr>
                <w:b/>
                <w:sz w:val="24"/>
              </w:rPr>
            </w:pPr>
            <w:r>
              <w:rPr>
                <w:b/>
                <w:spacing w:val="-4"/>
                <w:w w:val="110"/>
                <w:sz w:val="24"/>
              </w:rPr>
              <w:t>June</w:t>
            </w:r>
          </w:p>
        </w:tc>
        <w:tc>
          <w:tcPr>
            <w:tcW w:w="1313" w:type="dxa"/>
          </w:tcPr>
          <w:p w14:paraId="7CBC99A9" w14:textId="77777777" w:rsidR="001246D0" w:rsidRDefault="000E5E54">
            <w:pPr>
              <w:pStyle w:val="TableParagraph"/>
              <w:spacing w:line="265" w:lineRule="exact"/>
              <w:ind w:left="62" w:right="46"/>
            </w:pPr>
            <w:r>
              <w:rPr>
                <w:spacing w:val="-2"/>
                <w:w w:val="105"/>
              </w:rPr>
              <w:t>16,653</w:t>
            </w:r>
          </w:p>
        </w:tc>
        <w:tc>
          <w:tcPr>
            <w:tcW w:w="1168" w:type="dxa"/>
          </w:tcPr>
          <w:p w14:paraId="7CBC99AA" w14:textId="77777777" w:rsidR="001246D0" w:rsidRDefault="000E5E54">
            <w:pPr>
              <w:pStyle w:val="TableParagraph"/>
              <w:spacing w:line="265" w:lineRule="exact"/>
              <w:ind w:left="0" w:right="133"/>
              <w:jc w:val="right"/>
            </w:pPr>
            <w:r>
              <w:rPr>
                <w:spacing w:val="-4"/>
                <w:w w:val="105"/>
              </w:rPr>
              <w:t>0.01</w:t>
            </w:r>
          </w:p>
        </w:tc>
      </w:tr>
      <w:tr w:rsidR="001246D0" w14:paraId="7CBC99AF" w14:textId="77777777">
        <w:trPr>
          <w:trHeight w:val="292"/>
        </w:trPr>
        <w:tc>
          <w:tcPr>
            <w:tcW w:w="1429" w:type="dxa"/>
            <w:shd w:val="clear" w:color="auto" w:fill="D9E1F3"/>
          </w:tcPr>
          <w:p w14:paraId="7CBC99AC" w14:textId="77777777" w:rsidR="001246D0" w:rsidRDefault="000E5E54">
            <w:pPr>
              <w:pStyle w:val="TableParagraph"/>
              <w:spacing w:line="272" w:lineRule="exact"/>
              <w:ind w:left="107"/>
              <w:jc w:val="left"/>
              <w:rPr>
                <w:b/>
                <w:sz w:val="24"/>
              </w:rPr>
            </w:pPr>
            <w:r>
              <w:rPr>
                <w:b/>
                <w:spacing w:val="-4"/>
                <w:w w:val="110"/>
                <w:sz w:val="24"/>
              </w:rPr>
              <w:t>July</w:t>
            </w:r>
          </w:p>
        </w:tc>
        <w:tc>
          <w:tcPr>
            <w:tcW w:w="1313" w:type="dxa"/>
            <w:shd w:val="clear" w:color="auto" w:fill="D9E1F3"/>
          </w:tcPr>
          <w:p w14:paraId="7CBC99AD" w14:textId="77777777" w:rsidR="001246D0" w:rsidRDefault="000E5E54">
            <w:pPr>
              <w:pStyle w:val="TableParagraph"/>
              <w:spacing w:line="265" w:lineRule="exact"/>
              <w:ind w:left="62" w:right="46"/>
            </w:pPr>
            <w:r>
              <w:rPr>
                <w:spacing w:val="-2"/>
                <w:w w:val="105"/>
              </w:rPr>
              <w:t>16,765</w:t>
            </w:r>
          </w:p>
        </w:tc>
        <w:tc>
          <w:tcPr>
            <w:tcW w:w="1168" w:type="dxa"/>
            <w:shd w:val="clear" w:color="auto" w:fill="D9E1F3"/>
          </w:tcPr>
          <w:p w14:paraId="7CBC99AE" w14:textId="77777777" w:rsidR="001246D0" w:rsidRDefault="000E5E54">
            <w:pPr>
              <w:pStyle w:val="TableParagraph"/>
              <w:spacing w:line="265" w:lineRule="exact"/>
              <w:ind w:left="0" w:right="133"/>
              <w:jc w:val="right"/>
            </w:pPr>
            <w:r>
              <w:rPr>
                <w:spacing w:val="-4"/>
                <w:w w:val="105"/>
              </w:rPr>
              <w:t>0.01</w:t>
            </w:r>
          </w:p>
        </w:tc>
      </w:tr>
      <w:tr w:rsidR="001246D0" w14:paraId="7CBC99B3" w14:textId="77777777">
        <w:trPr>
          <w:trHeight w:val="293"/>
        </w:trPr>
        <w:tc>
          <w:tcPr>
            <w:tcW w:w="1429" w:type="dxa"/>
          </w:tcPr>
          <w:p w14:paraId="7CBC99B0" w14:textId="77777777" w:rsidR="001246D0" w:rsidRDefault="000E5E54">
            <w:pPr>
              <w:pStyle w:val="TableParagraph"/>
              <w:ind w:left="107"/>
              <w:jc w:val="left"/>
              <w:rPr>
                <w:b/>
                <w:sz w:val="24"/>
              </w:rPr>
            </w:pPr>
            <w:r>
              <w:rPr>
                <w:b/>
                <w:spacing w:val="-2"/>
                <w:w w:val="110"/>
                <w:sz w:val="24"/>
              </w:rPr>
              <w:t>August</w:t>
            </w:r>
          </w:p>
        </w:tc>
        <w:tc>
          <w:tcPr>
            <w:tcW w:w="1313" w:type="dxa"/>
          </w:tcPr>
          <w:p w14:paraId="7CBC99B1" w14:textId="77777777" w:rsidR="001246D0" w:rsidRDefault="000E5E54">
            <w:pPr>
              <w:pStyle w:val="TableParagraph"/>
              <w:spacing w:line="266" w:lineRule="exact"/>
              <w:ind w:left="62" w:right="46"/>
            </w:pPr>
            <w:r>
              <w:rPr>
                <w:spacing w:val="-2"/>
                <w:w w:val="105"/>
              </w:rPr>
              <w:t>16,906</w:t>
            </w:r>
          </w:p>
        </w:tc>
        <w:tc>
          <w:tcPr>
            <w:tcW w:w="1168" w:type="dxa"/>
          </w:tcPr>
          <w:p w14:paraId="7CBC99B2" w14:textId="77777777" w:rsidR="001246D0" w:rsidRDefault="000E5E54">
            <w:pPr>
              <w:pStyle w:val="TableParagraph"/>
              <w:spacing w:line="266" w:lineRule="exact"/>
              <w:ind w:left="0" w:right="133"/>
              <w:jc w:val="right"/>
            </w:pPr>
            <w:r>
              <w:rPr>
                <w:spacing w:val="-4"/>
                <w:w w:val="105"/>
              </w:rPr>
              <w:t>0.01</w:t>
            </w:r>
          </w:p>
        </w:tc>
      </w:tr>
      <w:tr w:rsidR="001246D0" w14:paraId="7CBC99B7" w14:textId="77777777">
        <w:trPr>
          <w:trHeight w:val="293"/>
        </w:trPr>
        <w:tc>
          <w:tcPr>
            <w:tcW w:w="1429" w:type="dxa"/>
            <w:shd w:val="clear" w:color="auto" w:fill="D9E1F3"/>
          </w:tcPr>
          <w:p w14:paraId="7CBC99B4" w14:textId="77777777" w:rsidR="001246D0" w:rsidRDefault="000E5E54">
            <w:pPr>
              <w:pStyle w:val="TableParagraph"/>
              <w:ind w:left="107"/>
              <w:jc w:val="left"/>
              <w:rPr>
                <w:b/>
                <w:sz w:val="24"/>
              </w:rPr>
            </w:pPr>
            <w:r>
              <w:rPr>
                <w:b/>
                <w:spacing w:val="-2"/>
                <w:w w:val="110"/>
                <w:sz w:val="24"/>
              </w:rPr>
              <w:t>September</w:t>
            </w:r>
          </w:p>
        </w:tc>
        <w:tc>
          <w:tcPr>
            <w:tcW w:w="1313" w:type="dxa"/>
            <w:shd w:val="clear" w:color="auto" w:fill="D9E1F3"/>
          </w:tcPr>
          <w:p w14:paraId="7CBC99B5" w14:textId="77777777" w:rsidR="001246D0" w:rsidRDefault="000E5E54">
            <w:pPr>
              <w:pStyle w:val="TableParagraph"/>
              <w:spacing w:line="266" w:lineRule="exact"/>
              <w:ind w:left="62" w:right="46"/>
            </w:pPr>
            <w:r>
              <w:rPr>
                <w:spacing w:val="-2"/>
                <w:w w:val="105"/>
              </w:rPr>
              <w:t>17,007</w:t>
            </w:r>
          </w:p>
        </w:tc>
        <w:tc>
          <w:tcPr>
            <w:tcW w:w="1168" w:type="dxa"/>
            <w:shd w:val="clear" w:color="auto" w:fill="D9E1F3"/>
          </w:tcPr>
          <w:p w14:paraId="7CBC99B6" w14:textId="77777777" w:rsidR="001246D0" w:rsidRDefault="000E5E54">
            <w:pPr>
              <w:pStyle w:val="TableParagraph"/>
              <w:spacing w:line="266" w:lineRule="exact"/>
              <w:ind w:left="0" w:right="133"/>
              <w:jc w:val="right"/>
            </w:pPr>
            <w:r>
              <w:rPr>
                <w:spacing w:val="-4"/>
                <w:w w:val="105"/>
              </w:rPr>
              <w:t>0.01</w:t>
            </w:r>
          </w:p>
        </w:tc>
      </w:tr>
      <w:tr w:rsidR="001246D0" w14:paraId="7CBC99BB" w14:textId="77777777">
        <w:trPr>
          <w:trHeight w:val="293"/>
        </w:trPr>
        <w:tc>
          <w:tcPr>
            <w:tcW w:w="1429" w:type="dxa"/>
          </w:tcPr>
          <w:p w14:paraId="7CBC99B8" w14:textId="77777777" w:rsidR="001246D0" w:rsidRDefault="000E5E54">
            <w:pPr>
              <w:pStyle w:val="TableParagraph"/>
              <w:ind w:left="107"/>
              <w:jc w:val="left"/>
              <w:rPr>
                <w:b/>
                <w:sz w:val="24"/>
              </w:rPr>
            </w:pPr>
            <w:r>
              <w:rPr>
                <w:b/>
                <w:spacing w:val="-2"/>
                <w:w w:val="110"/>
                <w:sz w:val="24"/>
              </w:rPr>
              <w:t>October</w:t>
            </w:r>
          </w:p>
        </w:tc>
        <w:tc>
          <w:tcPr>
            <w:tcW w:w="1313" w:type="dxa"/>
          </w:tcPr>
          <w:p w14:paraId="7CBC99B9" w14:textId="77777777" w:rsidR="001246D0" w:rsidRDefault="000E5E54">
            <w:pPr>
              <w:pStyle w:val="TableParagraph"/>
              <w:spacing w:line="265" w:lineRule="exact"/>
              <w:ind w:left="62" w:right="46"/>
            </w:pPr>
            <w:r>
              <w:rPr>
                <w:spacing w:val="-2"/>
                <w:w w:val="105"/>
              </w:rPr>
              <w:t>17,071</w:t>
            </w:r>
          </w:p>
        </w:tc>
        <w:tc>
          <w:tcPr>
            <w:tcW w:w="1168" w:type="dxa"/>
          </w:tcPr>
          <w:p w14:paraId="7CBC99BA" w14:textId="77777777" w:rsidR="001246D0" w:rsidRDefault="000E5E54">
            <w:pPr>
              <w:pStyle w:val="TableParagraph"/>
              <w:spacing w:line="265" w:lineRule="exact"/>
              <w:ind w:left="0" w:right="192"/>
              <w:jc w:val="right"/>
            </w:pPr>
            <w:r>
              <w:rPr>
                <w:spacing w:val="-10"/>
                <w:w w:val="110"/>
              </w:rPr>
              <w:t>-</w:t>
            </w:r>
          </w:p>
        </w:tc>
      </w:tr>
      <w:tr w:rsidR="001246D0" w14:paraId="7CBC99BF" w14:textId="77777777">
        <w:trPr>
          <w:trHeight w:val="293"/>
        </w:trPr>
        <w:tc>
          <w:tcPr>
            <w:tcW w:w="1429" w:type="dxa"/>
            <w:shd w:val="clear" w:color="auto" w:fill="D9E1F3"/>
          </w:tcPr>
          <w:p w14:paraId="7CBC99BC" w14:textId="77777777" w:rsidR="001246D0" w:rsidRDefault="000E5E54">
            <w:pPr>
              <w:pStyle w:val="TableParagraph"/>
              <w:ind w:left="107"/>
              <w:jc w:val="left"/>
              <w:rPr>
                <w:b/>
                <w:sz w:val="24"/>
              </w:rPr>
            </w:pPr>
            <w:r>
              <w:rPr>
                <w:b/>
                <w:spacing w:val="-2"/>
                <w:w w:val="110"/>
                <w:sz w:val="24"/>
              </w:rPr>
              <w:t>November</w:t>
            </w:r>
          </w:p>
        </w:tc>
        <w:tc>
          <w:tcPr>
            <w:tcW w:w="1313" w:type="dxa"/>
            <w:shd w:val="clear" w:color="auto" w:fill="D9E1F3"/>
          </w:tcPr>
          <w:p w14:paraId="7CBC99BD" w14:textId="77777777" w:rsidR="001246D0" w:rsidRDefault="000E5E54">
            <w:pPr>
              <w:pStyle w:val="TableParagraph"/>
              <w:spacing w:line="265" w:lineRule="exact"/>
              <w:ind w:left="62" w:right="46"/>
            </w:pPr>
            <w:r>
              <w:rPr>
                <w:spacing w:val="-2"/>
                <w:w w:val="105"/>
              </w:rPr>
              <w:t>17,127</w:t>
            </w:r>
          </w:p>
        </w:tc>
        <w:tc>
          <w:tcPr>
            <w:tcW w:w="1168" w:type="dxa"/>
            <w:shd w:val="clear" w:color="auto" w:fill="D9E1F3"/>
          </w:tcPr>
          <w:p w14:paraId="7CBC99BE" w14:textId="77777777" w:rsidR="001246D0" w:rsidRDefault="000E5E54">
            <w:pPr>
              <w:pStyle w:val="TableParagraph"/>
              <w:spacing w:line="265" w:lineRule="exact"/>
              <w:ind w:left="0" w:right="192"/>
              <w:jc w:val="right"/>
            </w:pPr>
            <w:r>
              <w:rPr>
                <w:spacing w:val="-10"/>
                <w:w w:val="110"/>
              </w:rPr>
              <w:t>-</w:t>
            </w:r>
          </w:p>
        </w:tc>
      </w:tr>
      <w:tr w:rsidR="001246D0" w14:paraId="7CBC99C3" w14:textId="77777777">
        <w:trPr>
          <w:trHeight w:val="293"/>
        </w:trPr>
        <w:tc>
          <w:tcPr>
            <w:tcW w:w="1429" w:type="dxa"/>
          </w:tcPr>
          <w:p w14:paraId="7CBC99C0" w14:textId="77777777" w:rsidR="001246D0" w:rsidRDefault="000E5E54">
            <w:pPr>
              <w:pStyle w:val="TableParagraph"/>
              <w:ind w:left="107"/>
              <w:jc w:val="left"/>
              <w:rPr>
                <w:b/>
                <w:sz w:val="24"/>
              </w:rPr>
            </w:pPr>
            <w:r>
              <w:rPr>
                <w:b/>
                <w:spacing w:val="-2"/>
                <w:w w:val="110"/>
                <w:sz w:val="24"/>
              </w:rPr>
              <w:t>December</w:t>
            </w:r>
          </w:p>
        </w:tc>
        <w:tc>
          <w:tcPr>
            <w:tcW w:w="1313" w:type="dxa"/>
          </w:tcPr>
          <w:p w14:paraId="7CBC99C1" w14:textId="77777777" w:rsidR="001246D0" w:rsidRDefault="000E5E54">
            <w:pPr>
              <w:pStyle w:val="TableParagraph"/>
              <w:spacing w:line="265" w:lineRule="exact"/>
              <w:ind w:left="62" w:right="46"/>
            </w:pPr>
            <w:r>
              <w:rPr>
                <w:spacing w:val="-2"/>
                <w:w w:val="105"/>
              </w:rPr>
              <w:t>17,143</w:t>
            </w:r>
          </w:p>
        </w:tc>
        <w:tc>
          <w:tcPr>
            <w:tcW w:w="1168" w:type="dxa"/>
          </w:tcPr>
          <w:p w14:paraId="7CBC99C2" w14:textId="77777777" w:rsidR="001246D0" w:rsidRDefault="000E5E54">
            <w:pPr>
              <w:pStyle w:val="TableParagraph"/>
              <w:spacing w:line="265" w:lineRule="exact"/>
              <w:ind w:left="0" w:right="192"/>
              <w:jc w:val="right"/>
            </w:pPr>
            <w:r>
              <w:rPr>
                <w:spacing w:val="-10"/>
                <w:w w:val="110"/>
              </w:rPr>
              <w:t>-</w:t>
            </w:r>
          </w:p>
        </w:tc>
      </w:tr>
    </w:tbl>
    <w:p w14:paraId="7CBC99C4" w14:textId="77777777" w:rsidR="001246D0" w:rsidRDefault="000E5E54">
      <w:pPr>
        <w:pStyle w:val="BodyText"/>
        <w:spacing w:before="57" w:line="259" w:lineRule="auto"/>
        <w:ind w:left="359" w:right="460"/>
      </w:pPr>
      <w:r>
        <w:rPr>
          <w:i/>
          <w:w w:val="105"/>
        </w:rPr>
        <w:t>Notes</w:t>
      </w:r>
      <w:r>
        <w:rPr>
          <w:w w:val="105"/>
        </w:rPr>
        <w:t>. This ﬁgure is based on data provided by 259 ALRs.</w:t>
      </w:r>
      <w:r>
        <w:rPr>
          <w:spacing w:val="-2"/>
          <w:w w:val="105"/>
        </w:rPr>
        <w:t xml:space="preserve"> </w:t>
      </w:r>
      <w:r>
        <w:rPr>
          <w:w w:val="105"/>
        </w:rPr>
        <w:t>Seven reporting ALRs opened during 2023; these ALRs did not have residents during some early months of 2022. A hyphen indicates a change of less than one percent.</w:t>
      </w:r>
    </w:p>
    <w:p w14:paraId="7CBC99C5" w14:textId="77777777" w:rsidR="001246D0" w:rsidRDefault="001246D0">
      <w:pPr>
        <w:pStyle w:val="BodyText"/>
        <w:spacing w:before="23"/>
      </w:pPr>
    </w:p>
    <w:p w14:paraId="7CBC99C6" w14:textId="77777777" w:rsidR="001246D0" w:rsidRDefault="000E5E54">
      <w:pPr>
        <w:pStyle w:val="BodyText"/>
        <w:spacing w:line="259" w:lineRule="auto"/>
        <w:ind w:left="359" w:right="364"/>
      </w:pPr>
      <w:r>
        <w:rPr>
          <w:w w:val="105"/>
        </w:rPr>
        <w:t>Of those 228 ALRs with traditional units and complete data, the median ALR had 53 traditional</w:t>
      </w:r>
      <w:r>
        <w:rPr>
          <w:spacing w:val="-3"/>
          <w:w w:val="105"/>
        </w:rPr>
        <w:t xml:space="preserve"> </w:t>
      </w:r>
      <w:r>
        <w:rPr>
          <w:w w:val="105"/>
        </w:rPr>
        <w:t>unit</w:t>
      </w:r>
      <w:r>
        <w:rPr>
          <w:spacing w:val="-2"/>
          <w:w w:val="105"/>
        </w:rPr>
        <w:t xml:space="preserve"> </w:t>
      </w:r>
      <w:r>
        <w:rPr>
          <w:w w:val="105"/>
        </w:rPr>
        <w:t>residents</w:t>
      </w:r>
      <w:r>
        <w:rPr>
          <w:spacing w:val="-3"/>
          <w:w w:val="105"/>
        </w:rPr>
        <w:t xml:space="preserve"> </w:t>
      </w:r>
      <w:r>
        <w:rPr>
          <w:w w:val="105"/>
        </w:rPr>
        <w:t>(for</w:t>
      </w:r>
      <w:r>
        <w:rPr>
          <w:spacing w:val="-2"/>
          <w:w w:val="105"/>
        </w:rPr>
        <w:t xml:space="preserve"> </w:t>
      </w:r>
      <w:r>
        <w:rPr>
          <w:w w:val="105"/>
        </w:rPr>
        <w:t>variation,</w:t>
      </w:r>
      <w:r>
        <w:rPr>
          <w:spacing w:val="-3"/>
          <w:w w:val="105"/>
        </w:rPr>
        <w:t xml:space="preserve"> </w:t>
      </w:r>
      <w:r>
        <w:rPr>
          <w:w w:val="105"/>
        </w:rPr>
        <w:t>see</w:t>
      </w:r>
      <w:r>
        <w:rPr>
          <w:spacing w:val="-3"/>
          <w:w w:val="105"/>
        </w:rPr>
        <w:t xml:space="preserve"> </w:t>
      </w:r>
      <w:r>
        <w:rPr>
          <w:w w:val="105"/>
        </w:rPr>
        <w:t>Figure</w:t>
      </w:r>
      <w:r>
        <w:rPr>
          <w:spacing w:val="-3"/>
          <w:w w:val="105"/>
        </w:rPr>
        <w:t xml:space="preserve"> </w:t>
      </w:r>
      <w:r>
        <w:rPr>
          <w:w w:val="105"/>
        </w:rPr>
        <w:t>7).</w:t>
      </w:r>
      <w:r>
        <w:rPr>
          <w:spacing w:val="-3"/>
          <w:w w:val="105"/>
        </w:rPr>
        <w:t xml:space="preserve"> </w:t>
      </w:r>
      <w:r>
        <w:rPr>
          <w:w w:val="105"/>
        </w:rPr>
        <w:t>Of</w:t>
      </w:r>
      <w:r>
        <w:rPr>
          <w:spacing w:val="-3"/>
          <w:w w:val="105"/>
        </w:rPr>
        <w:t xml:space="preserve"> </w:t>
      </w:r>
      <w:r>
        <w:rPr>
          <w:w w:val="105"/>
        </w:rPr>
        <w:t>those</w:t>
      </w:r>
      <w:r>
        <w:rPr>
          <w:spacing w:val="-3"/>
          <w:w w:val="105"/>
        </w:rPr>
        <w:t xml:space="preserve"> </w:t>
      </w:r>
      <w:r>
        <w:rPr>
          <w:w w:val="105"/>
        </w:rPr>
        <w:t>197</w:t>
      </w:r>
      <w:r>
        <w:rPr>
          <w:spacing w:val="-2"/>
          <w:w w:val="105"/>
        </w:rPr>
        <w:t xml:space="preserve"> </w:t>
      </w:r>
      <w:r>
        <w:rPr>
          <w:w w:val="105"/>
        </w:rPr>
        <w:t>ALRs</w:t>
      </w:r>
      <w:r>
        <w:rPr>
          <w:spacing w:val="-3"/>
          <w:w w:val="105"/>
        </w:rPr>
        <w:t xml:space="preserve"> </w:t>
      </w:r>
      <w:r>
        <w:rPr>
          <w:w w:val="105"/>
        </w:rPr>
        <w:t>with</w:t>
      </w:r>
      <w:r>
        <w:rPr>
          <w:spacing w:val="-3"/>
          <w:w w:val="105"/>
        </w:rPr>
        <w:t xml:space="preserve"> </w:t>
      </w:r>
      <w:r>
        <w:rPr>
          <w:w w:val="105"/>
        </w:rPr>
        <w:t>SCR</w:t>
      </w:r>
      <w:r>
        <w:rPr>
          <w:spacing w:val="-3"/>
          <w:w w:val="105"/>
        </w:rPr>
        <w:t xml:space="preserve"> </w:t>
      </w:r>
      <w:r>
        <w:rPr>
          <w:w w:val="105"/>
        </w:rPr>
        <w:t>units,</w:t>
      </w:r>
      <w:r>
        <w:rPr>
          <w:spacing w:val="-3"/>
          <w:w w:val="105"/>
        </w:rPr>
        <w:t xml:space="preserve"> </w:t>
      </w:r>
      <w:r>
        <w:rPr>
          <w:w w:val="105"/>
        </w:rPr>
        <w:t>the median ALR had 24 SCR residents.</w:t>
      </w:r>
    </w:p>
    <w:p w14:paraId="7CBC99C7" w14:textId="77777777" w:rsidR="001246D0" w:rsidRDefault="001246D0">
      <w:pPr>
        <w:pStyle w:val="BodyText"/>
        <w:spacing w:before="22"/>
      </w:pPr>
    </w:p>
    <w:p w14:paraId="7CBC99C8" w14:textId="77777777" w:rsidR="001246D0" w:rsidRDefault="000E5E54">
      <w:pPr>
        <w:pStyle w:val="Heading6"/>
        <w:spacing w:before="1"/>
        <w:ind w:left="359"/>
      </w:pPr>
      <w:r>
        <w:rPr>
          <w:w w:val="110"/>
        </w:rPr>
        <w:t>Figure</w:t>
      </w:r>
      <w:r>
        <w:rPr>
          <w:spacing w:val="-15"/>
          <w:w w:val="110"/>
        </w:rPr>
        <w:t xml:space="preserve"> </w:t>
      </w:r>
      <w:r>
        <w:rPr>
          <w:w w:val="110"/>
        </w:rPr>
        <w:t>7.</w:t>
      </w:r>
      <w:r>
        <w:rPr>
          <w:spacing w:val="-14"/>
          <w:w w:val="110"/>
        </w:rPr>
        <w:t xml:space="preserve"> </w:t>
      </w:r>
      <w:r>
        <w:rPr>
          <w:w w:val="110"/>
        </w:rPr>
        <w:t>Number</w:t>
      </w:r>
      <w:r>
        <w:rPr>
          <w:spacing w:val="-13"/>
          <w:w w:val="110"/>
        </w:rPr>
        <w:t xml:space="preserve"> </w:t>
      </w:r>
      <w:r>
        <w:rPr>
          <w:w w:val="110"/>
        </w:rPr>
        <w:t>of</w:t>
      </w:r>
      <w:r>
        <w:rPr>
          <w:spacing w:val="-15"/>
          <w:w w:val="110"/>
        </w:rPr>
        <w:t xml:space="preserve"> </w:t>
      </w:r>
      <w:r>
        <w:rPr>
          <w:w w:val="110"/>
        </w:rPr>
        <w:t>ALRs,</w:t>
      </w:r>
      <w:r>
        <w:rPr>
          <w:spacing w:val="-14"/>
          <w:w w:val="110"/>
        </w:rPr>
        <w:t xml:space="preserve"> </w:t>
      </w:r>
      <w:r>
        <w:rPr>
          <w:w w:val="110"/>
        </w:rPr>
        <w:t>by</w:t>
      </w:r>
      <w:r>
        <w:rPr>
          <w:spacing w:val="-13"/>
          <w:w w:val="110"/>
        </w:rPr>
        <w:t xml:space="preserve"> </w:t>
      </w:r>
      <w:r>
        <w:rPr>
          <w:w w:val="110"/>
        </w:rPr>
        <w:t>Traditional</w:t>
      </w:r>
      <w:r>
        <w:rPr>
          <w:spacing w:val="-14"/>
          <w:w w:val="110"/>
        </w:rPr>
        <w:t xml:space="preserve"> </w:t>
      </w:r>
      <w:r>
        <w:rPr>
          <w:w w:val="110"/>
        </w:rPr>
        <w:t>and</w:t>
      </w:r>
      <w:r>
        <w:rPr>
          <w:spacing w:val="-15"/>
          <w:w w:val="110"/>
        </w:rPr>
        <w:t xml:space="preserve"> </w:t>
      </w:r>
      <w:r>
        <w:rPr>
          <w:w w:val="110"/>
        </w:rPr>
        <w:t>SCR</w:t>
      </w:r>
      <w:r>
        <w:rPr>
          <w:spacing w:val="-13"/>
          <w:w w:val="110"/>
        </w:rPr>
        <w:t xml:space="preserve"> </w:t>
      </w:r>
      <w:r>
        <w:rPr>
          <w:w w:val="110"/>
        </w:rPr>
        <w:t>Residents</w:t>
      </w:r>
      <w:r>
        <w:rPr>
          <w:spacing w:val="-14"/>
          <w:w w:val="110"/>
        </w:rPr>
        <w:t xml:space="preserve"> </w:t>
      </w:r>
      <w:r>
        <w:rPr>
          <w:w w:val="110"/>
        </w:rPr>
        <w:t>(N=263</w:t>
      </w:r>
      <w:r>
        <w:rPr>
          <w:spacing w:val="-14"/>
          <w:w w:val="110"/>
        </w:rPr>
        <w:t xml:space="preserve"> </w:t>
      </w:r>
      <w:r>
        <w:rPr>
          <w:spacing w:val="-4"/>
          <w:w w:val="110"/>
        </w:rPr>
        <w:t>ALRs)</w:t>
      </w:r>
    </w:p>
    <w:p w14:paraId="7CBC99C9" w14:textId="77777777" w:rsidR="001246D0" w:rsidRDefault="000E5E54">
      <w:pPr>
        <w:pStyle w:val="BodyText"/>
        <w:spacing w:before="48"/>
        <w:rPr>
          <w:b/>
          <w:sz w:val="20"/>
        </w:rPr>
      </w:pPr>
      <w:r>
        <w:rPr>
          <w:b/>
          <w:noProof/>
          <w:sz w:val="20"/>
        </w:rPr>
        <w:drawing>
          <wp:anchor distT="0" distB="0" distL="0" distR="0" simplePos="0" relativeHeight="487594496" behindDoc="1" locked="0" layoutInCell="1" allowOverlap="1" wp14:anchorId="7CBC9D85" wp14:editId="7CBC9D86">
            <wp:simplePos x="0" y="0"/>
            <wp:positionH relativeFrom="page">
              <wp:posOffset>1060585</wp:posOffset>
            </wp:positionH>
            <wp:positionV relativeFrom="paragraph">
              <wp:posOffset>200830</wp:posOffset>
            </wp:positionV>
            <wp:extent cx="4970478" cy="3218688"/>
            <wp:effectExtent l="0" t="0" r="0" b="0"/>
            <wp:wrapTopAndBottom/>
            <wp:docPr id="33" name="Image 33" descr="Chart, bar chart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descr="Chart, bar chart  Description automatically generated "/>
                    <pic:cNvPicPr/>
                  </pic:nvPicPr>
                  <pic:blipFill>
                    <a:blip r:embed="rId27" cstate="print"/>
                    <a:stretch>
                      <a:fillRect/>
                    </a:stretch>
                  </pic:blipFill>
                  <pic:spPr>
                    <a:xfrm>
                      <a:off x="0" y="0"/>
                      <a:ext cx="4970478" cy="3218688"/>
                    </a:xfrm>
                    <a:prstGeom prst="rect">
                      <a:avLst/>
                    </a:prstGeom>
                  </pic:spPr>
                </pic:pic>
              </a:graphicData>
            </a:graphic>
          </wp:anchor>
        </w:drawing>
      </w:r>
    </w:p>
    <w:p w14:paraId="7CBC99CA" w14:textId="77777777" w:rsidR="001246D0" w:rsidRDefault="001246D0">
      <w:pPr>
        <w:pStyle w:val="BodyText"/>
        <w:rPr>
          <w:b/>
        </w:rPr>
      </w:pPr>
    </w:p>
    <w:p w14:paraId="7CBC99CB" w14:textId="77777777" w:rsidR="001246D0" w:rsidRDefault="001246D0">
      <w:pPr>
        <w:pStyle w:val="BodyText"/>
        <w:spacing w:before="111"/>
        <w:rPr>
          <w:b/>
        </w:rPr>
      </w:pPr>
    </w:p>
    <w:p w14:paraId="7CBC99CC" w14:textId="77777777" w:rsidR="001246D0" w:rsidRDefault="000E5E54">
      <w:pPr>
        <w:pStyle w:val="BodyText"/>
        <w:ind w:left="359"/>
      </w:pPr>
      <w:r>
        <w:rPr>
          <w:i/>
          <w:w w:val="105"/>
        </w:rPr>
        <w:t xml:space="preserve">Notes. </w:t>
      </w:r>
      <w:r>
        <w:rPr>
          <w:w w:val="105"/>
        </w:rPr>
        <w:t>N=228</w:t>
      </w:r>
      <w:r>
        <w:rPr>
          <w:spacing w:val="2"/>
          <w:w w:val="105"/>
        </w:rPr>
        <w:t xml:space="preserve"> </w:t>
      </w:r>
      <w:r>
        <w:rPr>
          <w:w w:val="105"/>
        </w:rPr>
        <w:t>ALRs</w:t>
      </w:r>
      <w:r>
        <w:rPr>
          <w:spacing w:val="1"/>
          <w:w w:val="105"/>
        </w:rPr>
        <w:t xml:space="preserve"> </w:t>
      </w:r>
      <w:r>
        <w:rPr>
          <w:w w:val="105"/>
        </w:rPr>
        <w:t>(traditional)</w:t>
      </w:r>
      <w:r>
        <w:rPr>
          <w:spacing w:val="2"/>
          <w:w w:val="105"/>
        </w:rPr>
        <w:t xml:space="preserve"> </w:t>
      </w:r>
      <w:r>
        <w:rPr>
          <w:w w:val="105"/>
        </w:rPr>
        <w:t>and 197</w:t>
      </w:r>
      <w:r>
        <w:rPr>
          <w:spacing w:val="2"/>
          <w:w w:val="105"/>
        </w:rPr>
        <w:t xml:space="preserve"> </w:t>
      </w:r>
      <w:r>
        <w:rPr>
          <w:w w:val="105"/>
        </w:rPr>
        <w:t>ALRs</w:t>
      </w:r>
      <w:r>
        <w:rPr>
          <w:spacing w:val="1"/>
          <w:w w:val="105"/>
        </w:rPr>
        <w:t xml:space="preserve"> </w:t>
      </w:r>
      <w:r>
        <w:rPr>
          <w:spacing w:val="-4"/>
          <w:w w:val="105"/>
        </w:rPr>
        <w:t>(SCR)</w:t>
      </w:r>
    </w:p>
    <w:p w14:paraId="7CBC99CD" w14:textId="77777777" w:rsidR="001246D0" w:rsidRDefault="001246D0">
      <w:pPr>
        <w:pStyle w:val="BodyText"/>
        <w:sectPr w:rsidR="001246D0">
          <w:pgSz w:w="12240" w:h="15840"/>
          <w:pgMar w:top="480" w:right="1080" w:bottom="1240" w:left="1080" w:header="2" w:footer="1057" w:gutter="0"/>
          <w:cols w:space="720"/>
        </w:sectPr>
      </w:pPr>
    </w:p>
    <w:p w14:paraId="7CBC99CE" w14:textId="77777777" w:rsidR="001246D0" w:rsidRDefault="001246D0">
      <w:pPr>
        <w:pStyle w:val="BodyText"/>
        <w:rPr>
          <w:sz w:val="36"/>
        </w:rPr>
      </w:pPr>
    </w:p>
    <w:p w14:paraId="7CBC99CF" w14:textId="77777777" w:rsidR="001246D0" w:rsidRDefault="001246D0">
      <w:pPr>
        <w:pStyle w:val="BodyText"/>
        <w:spacing w:before="75"/>
        <w:rPr>
          <w:sz w:val="36"/>
        </w:rPr>
      </w:pPr>
    </w:p>
    <w:p w14:paraId="7CBC99D0" w14:textId="77777777" w:rsidR="001246D0" w:rsidRDefault="000E5E54">
      <w:pPr>
        <w:spacing w:before="1"/>
        <w:ind w:left="360"/>
        <w:rPr>
          <w:rFonts w:ascii="Arial Narrow"/>
          <w:b/>
          <w:position w:val="6"/>
          <w:sz w:val="16"/>
        </w:rPr>
      </w:pPr>
      <w:r>
        <w:rPr>
          <w:rFonts w:ascii="Arial Narrow"/>
          <w:b/>
          <w:color w:val="001F5F"/>
          <w:sz w:val="36"/>
        </w:rPr>
        <w:t>AGE</w:t>
      </w:r>
      <w:r>
        <w:rPr>
          <w:rFonts w:ascii="Arial Narrow"/>
          <w:b/>
          <w:color w:val="001F5F"/>
          <w:spacing w:val="-2"/>
          <w:sz w:val="36"/>
        </w:rPr>
        <w:t xml:space="preserve"> </w:t>
      </w:r>
      <w:r>
        <w:rPr>
          <w:rFonts w:ascii="Arial Narrow"/>
          <w:b/>
          <w:color w:val="001F5F"/>
          <w:sz w:val="36"/>
        </w:rPr>
        <w:t xml:space="preserve">AND </w:t>
      </w:r>
      <w:r>
        <w:rPr>
          <w:rFonts w:ascii="Arial Narrow"/>
          <w:b/>
          <w:color w:val="001F5F"/>
          <w:spacing w:val="-2"/>
          <w:sz w:val="36"/>
        </w:rPr>
        <w:t>GENDER</w:t>
      </w:r>
      <w:hyperlink w:anchor="_bookmark17" w:history="1">
        <w:r>
          <w:rPr>
            <w:rFonts w:ascii="Arial Narrow"/>
            <w:b/>
            <w:spacing w:val="-2"/>
            <w:position w:val="6"/>
            <w:sz w:val="16"/>
          </w:rPr>
          <w:t>14</w:t>
        </w:r>
      </w:hyperlink>
    </w:p>
    <w:p w14:paraId="7CBC99D1" w14:textId="77777777" w:rsidR="001246D0" w:rsidRDefault="000E5E54">
      <w:pPr>
        <w:pStyle w:val="BodyText"/>
        <w:spacing w:before="190" w:line="259" w:lineRule="auto"/>
        <w:ind w:left="360"/>
      </w:pPr>
      <w:r>
        <w:rPr>
          <w:w w:val="105"/>
        </w:rPr>
        <w:t>Among</w:t>
      </w:r>
      <w:r>
        <w:rPr>
          <w:spacing w:val="-6"/>
          <w:w w:val="105"/>
        </w:rPr>
        <w:t xml:space="preserve"> </w:t>
      </w:r>
      <w:r>
        <w:rPr>
          <w:w w:val="105"/>
        </w:rPr>
        <w:t>traditional</w:t>
      </w:r>
      <w:r>
        <w:rPr>
          <w:spacing w:val="-7"/>
          <w:w w:val="105"/>
        </w:rPr>
        <w:t xml:space="preserve"> </w:t>
      </w:r>
      <w:r>
        <w:rPr>
          <w:w w:val="105"/>
        </w:rPr>
        <w:t>unit</w:t>
      </w:r>
      <w:r>
        <w:rPr>
          <w:spacing w:val="-6"/>
          <w:w w:val="105"/>
        </w:rPr>
        <w:t xml:space="preserve"> </w:t>
      </w:r>
      <w:r>
        <w:rPr>
          <w:w w:val="105"/>
        </w:rPr>
        <w:t>residents,</w:t>
      </w:r>
      <w:r>
        <w:rPr>
          <w:spacing w:val="-7"/>
          <w:w w:val="105"/>
        </w:rPr>
        <w:t xml:space="preserve"> </w:t>
      </w:r>
      <w:r>
        <w:rPr>
          <w:w w:val="105"/>
        </w:rPr>
        <w:t>the</w:t>
      </w:r>
      <w:r>
        <w:rPr>
          <w:spacing w:val="-7"/>
          <w:w w:val="105"/>
        </w:rPr>
        <w:t xml:space="preserve"> </w:t>
      </w:r>
      <w:r>
        <w:rPr>
          <w:w w:val="105"/>
        </w:rPr>
        <w:t>most</w:t>
      </w:r>
      <w:r>
        <w:rPr>
          <w:spacing w:val="-6"/>
          <w:w w:val="105"/>
        </w:rPr>
        <w:t xml:space="preserve"> </w:t>
      </w:r>
      <w:r>
        <w:rPr>
          <w:w w:val="105"/>
        </w:rPr>
        <w:t>common</w:t>
      </w:r>
      <w:r>
        <w:rPr>
          <w:spacing w:val="-7"/>
          <w:w w:val="105"/>
        </w:rPr>
        <w:t xml:space="preserve"> </w:t>
      </w:r>
      <w:r>
        <w:rPr>
          <w:w w:val="105"/>
        </w:rPr>
        <w:t>age</w:t>
      </w:r>
      <w:r>
        <w:rPr>
          <w:spacing w:val="-7"/>
          <w:w w:val="105"/>
        </w:rPr>
        <w:t xml:space="preserve"> </w:t>
      </w:r>
      <w:r>
        <w:rPr>
          <w:w w:val="105"/>
        </w:rPr>
        <w:t>range</w:t>
      </w:r>
      <w:r>
        <w:rPr>
          <w:spacing w:val="-7"/>
          <w:w w:val="105"/>
        </w:rPr>
        <w:t xml:space="preserve"> </w:t>
      </w:r>
      <w:r>
        <w:rPr>
          <w:w w:val="105"/>
        </w:rPr>
        <w:t>for</w:t>
      </w:r>
      <w:r>
        <w:rPr>
          <w:spacing w:val="-6"/>
          <w:w w:val="105"/>
        </w:rPr>
        <w:t xml:space="preserve"> </w:t>
      </w:r>
      <w:r>
        <w:rPr>
          <w:w w:val="105"/>
        </w:rPr>
        <w:t>men,</w:t>
      </w:r>
      <w:r>
        <w:rPr>
          <w:spacing w:val="-7"/>
          <w:w w:val="105"/>
        </w:rPr>
        <w:t xml:space="preserve"> </w:t>
      </w:r>
      <w:r>
        <w:rPr>
          <w:w w:val="105"/>
        </w:rPr>
        <w:t>women,</w:t>
      </w:r>
      <w:r>
        <w:rPr>
          <w:spacing w:val="-7"/>
          <w:w w:val="105"/>
        </w:rPr>
        <w:t xml:space="preserve"> </w:t>
      </w:r>
      <w:r>
        <w:rPr>
          <w:w w:val="105"/>
        </w:rPr>
        <w:t>and</w:t>
      </w:r>
      <w:r>
        <w:rPr>
          <w:spacing w:val="-7"/>
          <w:w w:val="105"/>
        </w:rPr>
        <w:t xml:space="preserve"> </w:t>
      </w:r>
      <w:r>
        <w:rPr>
          <w:w w:val="105"/>
        </w:rPr>
        <w:t>non-binary older adults was 85-89 (see Table 2). The proportion of women in Massachusetts traditional residences was 70%.</w:t>
      </w:r>
    </w:p>
    <w:p w14:paraId="7CBC99D2" w14:textId="77777777" w:rsidR="001246D0" w:rsidRDefault="001246D0">
      <w:pPr>
        <w:pStyle w:val="BodyText"/>
        <w:spacing w:before="22"/>
      </w:pPr>
    </w:p>
    <w:p w14:paraId="7CBC99D3" w14:textId="77777777" w:rsidR="001246D0" w:rsidRDefault="000E5E54">
      <w:pPr>
        <w:pStyle w:val="Heading6"/>
        <w:spacing w:after="16"/>
      </w:pPr>
      <w:r>
        <w:t>Table</w:t>
      </w:r>
      <w:r>
        <w:rPr>
          <w:spacing w:val="39"/>
        </w:rPr>
        <w:t xml:space="preserve"> </w:t>
      </w:r>
      <w:r>
        <w:t>2.</w:t>
      </w:r>
      <w:r>
        <w:rPr>
          <w:spacing w:val="39"/>
        </w:rPr>
        <w:t xml:space="preserve"> </w:t>
      </w:r>
      <w:r>
        <w:t>Number</w:t>
      </w:r>
      <w:r>
        <w:rPr>
          <w:spacing w:val="40"/>
        </w:rPr>
        <w:t xml:space="preserve"> </w:t>
      </w:r>
      <w:r>
        <w:t>of</w:t>
      </w:r>
      <w:r>
        <w:rPr>
          <w:spacing w:val="39"/>
        </w:rPr>
        <w:t xml:space="preserve"> </w:t>
      </w:r>
      <w:r>
        <w:t>Traditional</w:t>
      </w:r>
      <w:r>
        <w:rPr>
          <w:spacing w:val="39"/>
        </w:rPr>
        <w:t xml:space="preserve"> </w:t>
      </w:r>
      <w:r>
        <w:t>Unit</w:t>
      </w:r>
      <w:r>
        <w:rPr>
          <w:spacing w:val="39"/>
        </w:rPr>
        <w:t xml:space="preserve"> </w:t>
      </w:r>
      <w:r>
        <w:t>Residents,</w:t>
      </w:r>
      <w:r>
        <w:rPr>
          <w:spacing w:val="39"/>
        </w:rPr>
        <w:t xml:space="preserve"> </w:t>
      </w:r>
      <w:r>
        <w:t>by</w:t>
      </w:r>
      <w:r>
        <w:rPr>
          <w:spacing w:val="41"/>
        </w:rPr>
        <w:t xml:space="preserve"> </w:t>
      </w:r>
      <w:r>
        <w:t>Gender</w:t>
      </w:r>
      <w:r>
        <w:rPr>
          <w:spacing w:val="41"/>
        </w:rPr>
        <w:t xml:space="preserve"> </w:t>
      </w:r>
      <w:r>
        <w:t>and</w:t>
      </w:r>
      <w:r>
        <w:rPr>
          <w:spacing w:val="39"/>
        </w:rPr>
        <w:t xml:space="preserve"> </w:t>
      </w:r>
      <w:r>
        <w:t>Age</w:t>
      </w:r>
      <w:r>
        <w:rPr>
          <w:spacing w:val="39"/>
        </w:rPr>
        <w:t xml:space="preserve"> </w:t>
      </w:r>
      <w:r>
        <w:rPr>
          <w:spacing w:val="-2"/>
        </w:rPr>
        <w:t>Group</w:t>
      </w:r>
    </w:p>
    <w:tbl>
      <w:tblPr>
        <w:tblW w:w="0" w:type="auto"/>
        <w:tblInd w:w="492"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2250"/>
        <w:gridCol w:w="1170"/>
        <w:gridCol w:w="1620"/>
        <w:gridCol w:w="2340"/>
      </w:tblGrid>
      <w:tr w:rsidR="001246D0" w14:paraId="7CBC99D8" w14:textId="77777777">
        <w:trPr>
          <w:trHeight w:val="293"/>
        </w:trPr>
        <w:tc>
          <w:tcPr>
            <w:tcW w:w="2250" w:type="dxa"/>
            <w:tcBorders>
              <w:bottom w:val="single" w:sz="8" w:space="0" w:color="001F5F"/>
              <w:right w:val="nil"/>
            </w:tcBorders>
            <w:shd w:val="clear" w:color="auto" w:fill="1F4E79"/>
          </w:tcPr>
          <w:p w14:paraId="7CBC99D4" w14:textId="77777777" w:rsidR="001246D0" w:rsidRDefault="000E5E54">
            <w:pPr>
              <w:pStyle w:val="TableParagraph"/>
              <w:ind w:left="118"/>
              <w:jc w:val="left"/>
              <w:rPr>
                <w:b/>
                <w:sz w:val="24"/>
              </w:rPr>
            </w:pPr>
            <w:r>
              <w:rPr>
                <w:b/>
                <w:color w:val="FFFFFF"/>
                <w:w w:val="105"/>
                <w:sz w:val="24"/>
              </w:rPr>
              <w:t>Age</w:t>
            </w:r>
            <w:r>
              <w:rPr>
                <w:b/>
                <w:color w:val="FFFFFF"/>
                <w:spacing w:val="-6"/>
                <w:w w:val="105"/>
                <w:sz w:val="24"/>
              </w:rPr>
              <w:t xml:space="preserve"> </w:t>
            </w:r>
            <w:r>
              <w:rPr>
                <w:b/>
                <w:color w:val="FFFFFF"/>
                <w:spacing w:val="-4"/>
                <w:w w:val="105"/>
                <w:sz w:val="24"/>
              </w:rPr>
              <w:t>Group</w:t>
            </w:r>
          </w:p>
        </w:tc>
        <w:tc>
          <w:tcPr>
            <w:tcW w:w="1170" w:type="dxa"/>
            <w:tcBorders>
              <w:left w:val="nil"/>
              <w:bottom w:val="single" w:sz="8" w:space="0" w:color="001F5F"/>
              <w:right w:val="nil"/>
            </w:tcBorders>
            <w:shd w:val="clear" w:color="auto" w:fill="1F4E79"/>
          </w:tcPr>
          <w:p w14:paraId="7CBC99D5" w14:textId="77777777" w:rsidR="001246D0" w:rsidRDefault="000E5E54">
            <w:pPr>
              <w:pStyle w:val="TableParagraph"/>
              <w:ind w:left="29"/>
              <w:rPr>
                <w:b/>
                <w:sz w:val="24"/>
              </w:rPr>
            </w:pPr>
            <w:r>
              <w:rPr>
                <w:b/>
                <w:color w:val="FFFFFF"/>
                <w:spacing w:val="-5"/>
                <w:sz w:val="24"/>
              </w:rPr>
              <w:t>Men</w:t>
            </w:r>
          </w:p>
        </w:tc>
        <w:tc>
          <w:tcPr>
            <w:tcW w:w="1620" w:type="dxa"/>
            <w:tcBorders>
              <w:left w:val="nil"/>
              <w:bottom w:val="single" w:sz="8" w:space="0" w:color="001F5F"/>
              <w:right w:val="nil"/>
            </w:tcBorders>
            <w:shd w:val="clear" w:color="auto" w:fill="1F4E79"/>
          </w:tcPr>
          <w:p w14:paraId="7CBC99D6" w14:textId="77777777" w:rsidR="001246D0" w:rsidRDefault="000E5E54">
            <w:pPr>
              <w:pStyle w:val="TableParagraph"/>
              <w:ind w:left="29"/>
              <w:rPr>
                <w:b/>
                <w:sz w:val="24"/>
              </w:rPr>
            </w:pPr>
            <w:r>
              <w:rPr>
                <w:b/>
                <w:color w:val="FFFFFF"/>
                <w:spacing w:val="-4"/>
                <w:w w:val="105"/>
                <w:sz w:val="24"/>
              </w:rPr>
              <w:t>Women</w:t>
            </w:r>
          </w:p>
        </w:tc>
        <w:tc>
          <w:tcPr>
            <w:tcW w:w="2340" w:type="dxa"/>
            <w:tcBorders>
              <w:left w:val="nil"/>
              <w:bottom w:val="single" w:sz="8" w:space="0" w:color="001F5F"/>
            </w:tcBorders>
            <w:shd w:val="clear" w:color="auto" w:fill="1F4E79"/>
          </w:tcPr>
          <w:p w14:paraId="7CBC99D7" w14:textId="77777777" w:rsidR="001246D0" w:rsidRDefault="000E5E54">
            <w:pPr>
              <w:pStyle w:val="TableParagraph"/>
              <w:ind w:left="32"/>
              <w:rPr>
                <w:b/>
                <w:sz w:val="24"/>
              </w:rPr>
            </w:pPr>
            <w:r>
              <w:rPr>
                <w:b/>
                <w:color w:val="FFFFFF"/>
                <w:spacing w:val="4"/>
                <w:sz w:val="24"/>
              </w:rPr>
              <w:t>Non-Binary</w:t>
            </w:r>
            <w:r>
              <w:rPr>
                <w:b/>
                <w:color w:val="FFFFFF"/>
                <w:spacing w:val="40"/>
                <w:sz w:val="24"/>
              </w:rPr>
              <w:t xml:space="preserve"> </w:t>
            </w:r>
            <w:r>
              <w:rPr>
                <w:b/>
                <w:color w:val="FFFFFF"/>
                <w:spacing w:val="-2"/>
                <w:sz w:val="24"/>
              </w:rPr>
              <w:t>Adults</w:t>
            </w:r>
          </w:p>
        </w:tc>
      </w:tr>
      <w:tr w:rsidR="001246D0" w14:paraId="7CBC99DD" w14:textId="77777777">
        <w:trPr>
          <w:trHeight w:val="292"/>
        </w:trPr>
        <w:tc>
          <w:tcPr>
            <w:tcW w:w="2250" w:type="dxa"/>
            <w:tcBorders>
              <w:top w:val="single" w:sz="8" w:space="0" w:color="001F5F"/>
              <w:left w:val="single" w:sz="8" w:space="0" w:color="001F5F"/>
              <w:bottom w:val="single" w:sz="8" w:space="0" w:color="001F5F"/>
              <w:right w:val="single" w:sz="8" w:space="0" w:color="001F5F"/>
            </w:tcBorders>
            <w:shd w:val="clear" w:color="auto" w:fill="D9E1F3"/>
          </w:tcPr>
          <w:p w14:paraId="7CBC99D9" w14:textId="77777777" w:rsidR="001246D0" w:rsidRDefault="000E5E54">
            <w:pPr>
              <w:pStyle w:val="TableParagraph"/>
              <w:spacing w:line="272" w:lineRule="exact"/>
              <w:ind w:left="113"/>
              <w:jc w:val="left"/>
              <w:rPr>
                <w:b/>
                <w:sz w:val="24"/>
              </w:rPr>
            </w:pPr>
            <w:r>
              <w:rPr>
                <w:b/>
                <w:sz w:val="24"/>
              </w:rPr>
              <w:t>&lt;50</w:t>
            </w:r>
            <w:r>
              <w:rPr>
                <w:b/>
                <w:spacing w:val="33"/>
                <w:sz w:val="24"/>
              </w:rPr>
              <w:t xml:space="preserve"> </w:t>
            </w:r>
            <w:r>
              <w:rPr>
                <w:b/>
                <w:sz w:val="24"/>
              </w:rPr>
              <w:t>years</w:t>
            </w:r>
            <w:r>
              <w:rPr>
                <w:b/>
                <w:spacing w:val="34"/>
                <w:sz w:val="24"/>
              </w:rPr>
              <w:t xml:space="preserve"> </w:t>
            </w:r>
            <w:r>
              <w:rPr>
                <w:b/>
                <w:spacing w:val="-5"/>
                <w:sz w:val="24"/>
              </w:rPr>
              <w:t>old</w:t>
            </w:r>
          </w:p>
        </w:tc>
        <w:tc>
          <w:tcPr>
            <w:tcW w:w="1170" w:type="dxa"/>
            <w:tcBorders>
              <w:top w:val="single" w:sz="8" w:space="0" w:color="001F5F"/>
              <w:left w:val="single" w:sz="8" w:space="0" w:color="001F5F"/>
              <w:bottom w:val="single" w:sz="8" w:space="0" w:color="001F5F"/>
              <w:right w:val="single" w:sz="8" w:space="0" w:color="001F5F"/>
            </w:tcBorders>
            <w:shd w:val="clear" w:color="auto" w:fill="D9E1F3"/>
          </w:tcPr>
          <w:p w14:paraId="7CBC99DA" w14:textId="77777777" w:rsidR="001246D0" w:rsidRDefault="000E5E54">
            <w:pPr>
              <w:pStyle w:val="TableParagraph"/>
              <w:spacing w:line="272" w:lineRule="exact"/>
              <w:ind w:left="30" w:right="1"/>
              <w:rPr>
                <w:sz w:val="24"/>
              </w:rPr>
            </w:pPr>
            <w:r>
              <w:rPr>
                <w:spacing w:val="-10"/>
                <w:w w:val="105"/>
                <w:sz w:val="24"/>
              </w:rPr>
              <w:t>5</w:t>
            </w:r>
          </w:p>
        </w:tc>
        <w:tc>
          <w:tcPr>
            <w:tcW w:w="1620" w:type="dxa"/>
            <w:tcBorders>
              <w:top w:val="single" w:sz="8" w:space="0" w:color="001F5F"/>
              <w:left w:val="single" w:sz="8" w:space="0" w:color="001F5F"/>
              <w:bottom w:val="single" w:sz="8" w:space="0" w:color="001F5F"/>
              <w:right w:val="single" w:sz="8" w:space="0" w:color="001F5F"/>
            </w:tcBorders>
            <w:shd w:val="clear" w:color="auto" w:fill="D9E1F3"/>
          </w:tcPr>
          <w:p w14:paraId="7CBC99DB" w14:textId="77777777" w:rsidR="001246D0" w:rsidRDefault="000E5E54">
            <w:pPr>
              <w:pStyle w:val="TableParagraph"/>
              <w:spacing w:line="272" w:lineRule="exact"/>
              <w:ind w:right="1"/>
              <w:rPr>
                <w:sz w:val="24"/>
              </w:rPr>
            </w:pPr>
            <w:r>
              <w:rPr>
                <w:spacing w:val="-5"/>
                <w:w w:val="105"/>
                <w:sz w:val="24"/>
              </w:rPr>
              <w:t>11</w:t>
            </w:r>
          </w:p>
        </w:tc>
        <w:tc>
          <w:tcPr>
            <w:tcW w:w="2340" w:type="dxa"/>
            <w:tcBorders>
              <w:top w:val="single" w:sz="8" w:space="0" w:color="001F5F"/>
              <w:left w:val="single" w:sz="8" w:space="0" w:color="001F5F"/>
              <w:bottom w:val="single" w:sz="8" w:space="0" w:color="001F5F"/>
              <w:right w:val="single" w:sz="8" w:space="0" w:color="001F5F"/>
            </w:tcBorders>
            <w:shd w:val="clear" w:color="auto" w:fill="D9E1F3"/>
          </w:tcPr>
          <w:p w14:paraId="7CBC99DC" w14:textId="77777777" w:rsidR="001246D0" w:rsidRDefault="000E5E54">
            <w:pPr>
              <w:pStyle w:val="TableParagraph"/>
              <w:spacing w:line="272" w:lineRule="exact"/>
              <w:ind w:left="28"/>
              <w:rPr>
                <w:sz w:val="24"/>
              </w:rPr>
            </w:pPr>
            <w:r>
              <w:rPr>
                <w:spacing w:val="-10"/>
                <w:w w:val="105"/>
                <w:sz w:val="24"/>
              </w:rPr>
              <w:t>0</w:t>
            </w:r>
          </w:p>
        </w:tc>
      </w:tr>
      <w:tr w:rsidR="001246D0" w14:paraId="7CBC99E2" w14:textId="77777777">
        <w:trPr>
          <w:trHeight w:val="293"/>
        </w:trPr>
        <w:tc>
          <w:tcPr>
            <w:tcW w:w="2250" w:type="dxa"/>
            <w:tcBorders>
              <w:top w:val="single" w:sz="8" w:space="0" w:color="001F5F"/>
              <w:left w:val="single" w:sz="8" w:space="0" w:color="001F5F"/>
              <w:bottom w:val="single" w:sz="8" w:space="0" w:color="001F5F"/>
              <w:right w:val="single" w:sz="8" w:space="0" w:color="001F5F"/>
            </w:tcBorders>
          </w:tcPr>
          <w:p w14:paraId="7CBC99DE" w14:textId="77777777" w:rsidR="001246D0" w:rsidRDefault="000E5E54">
            <w:pPr>
              <w:pStyle w:val="TableParagraph"/>
              <w:ind w:left="113"/>
              <w:jc w:val="left"/>
              <w:rPr>
                <w:b/>
                <w:sz w:val="24"/>
              </w:rPr>
            </w:pPr>
            <w:r>
              <w:rPr>
                <w:b/>
                <w:sz w:val="24"/>
              </w:rPr>
              <w:t>50-54</w:t>
            </w:r>
            <w:r>
              <w:rPr>
                <w:b/>
                <w:spacing w:val="40"/>
                <w:sz w:val="24"/>
              </w:rPr>
              <w:t xml:space="preserve"> </w:t>
            </w:r>
            <w:r>
              <w:rPr>
                <w:b/>
                <w:sz w:val="24"/>
              </w:rPr>
              <w:t>years</w:t>
            </w:r>
            <w:r>
              <w:rPr>
                <w:b/>
                <w:spacing w:val="38"/>
                <w:sz w:val="24"/>
              </w:rPr>
              <w:t xml:space="preserve"> </w:t>
            </w:r>
            <w:r>
              <w:rPr>
                <w:b/>
                <w:spacing w:val="-5"/>
                <w:sz w:val="24"/>
              </w:rPr>
              <w:t>old</w:t>
            </w:r>
          </w:p>
        </w:tc>
        <w:tc>
          <w:tcPr>
            <w:tcW w:w="1170" w:type="dxa"/>
            <w:tcBorders>
              <w:top w:val="single" w:sz="8" w:space="0" w:color="001F5F"/>
              <w:left w:val="single" w:sz="8" w:space="0" w:color="001F5F"/>
              <w:bottom w:val="single" w:sz="8" w:space="0" w:color="001F5F"/>
              <w:right w:val="single" w:sz="8" w:space="0" w:color="001F5F"/>
            </w:tcBorders>
          </w:tcPr>
          <w:p w14:paraId="7CBC99DF" w14:textId="77777777" w:rsidR="001246D0" w:rsidRDefault="000E5E54">
            <w:pPr>
              <w:pStyle w:val="TableParagraph"/>
              <w:ind w:left="30" w:right="2"/>
              <w:rPr>
                <w:sz w:val="24"/>
              </w:rPr>
            </w:pPr>
            <w:r>
              <w:rPr>
                <w:spacing w:val="-5"/>
                <w:w w:val="105"/>
                <w:sz w:val="24"/>
              </w:rPr>
              <w:t>10</w:t>
            </w:r>
          </w:p>
        </w:tc>
        <w:tc>
          <w:tcPr>
            <w:tcW w:w="1620" w:type="dxa"/>
            <w:tcBorders>
              <w:top w:val="single" w:sz="8" w:space="0" w:color="001F5F"/>
              <w:left w:val="single" w:sz="8" w:space="0" w:color="001F5F"/>
              <w:bottom w:val="single" w:sz="8" w:space="0" w:color="001F5F"/>
              <w:right w:val="single" w:sz="8" w:space="0" w:color="001F5F"/>
            </w:tcBorders>
          </w:tcPr>
          <w:p w14:paraId="7CBC99E0" w14:textId="77777777" w:rsidR="001246D0" w:rsidRDefault="000E5E54">
            <w:pPr>
              <w:pStyle w:val="TableParagraph"/>
              <w:ind w:right="1"/>
              <w:rPr>
                <w:sz w:val="24"/>
              </w:rPr>
            </w:pPr>
            <w:r>
              <w:rPr>
                <w:spacing w:val="-5"/>
                <w:w w:val="105"/>
                <w:sz w:val="24"/>
              </w:rPr>
              <w:t>13</w:t>
            </w:r>
          </w:p>
        </w:tc>
        <w:tc>
          <w:tcPr>
            <w:tcW w:w="2340" w:type="dxa"/>
            <w:tcBorders>
              <w:top w:val="single" w:sz="8" w:space="0" w:color="001F5F"/>
              <w:left w:val="single" w:sz="8" w:space="0" w:color="001F5F"/>
              <w:bottom w:val="single" w:sz="8" w:space="0" w:color="001F5F"/>
              <w:right w:val="single" w:sz="8" w:space="0" w:color="001F5F"/>
            </w:tcBorders>
          </w:tcPr>
          <w:p w14:paraId="7CBC99E1" w14:textId="77777777" w:rsidR="001246D0" w:rsidRDefault="000E5E54">
            <w:pPr>
              <w:pStyle w:val="TableParagraph"/>
              <w:ind w:left="28"/>
              <w:rPr>
                <w:sz w:val="24"/>
              </w:rPr>
            </w:pPr>
            <w:r>
              <w:rPr>
                <w:spacing w:val="-10"/>
                <w:w w:val="105"/>
                <w:sz w:val="24"/>
              </w:rPr>
              <w:t>1</w:t>
            </w:r>
          </w:p>
        </w:tc>
      </w:tr>
      <w:tr w:rsidR="001246D0" w14:paraId="7CBC99E7" w14:textId="77777777">
        <w:trPr>
          <w:trHeight w:val="293"/>
        </w:trPr>
        <w:tc>
          <w:tcPr>
            <w:tcW w:w="2250" w:type="dxa"/>
            <w:tcBorders>
              <w:top w:val="single" w:sz="8" w:space="0" w:color="001F5F"/>
              <w:left w:val="single" w:sz="8" w:space="0" w:color="001F5F"/>
              <w:bottom w:val="single" w:sz="8" w:space="0" w:color="001F5F"/>
              <w:right w:val="single" w:sz="8" w:space="0" w:color="001F5F"/>
            </w:tcBorders>
            <w:shd w:val="clear" w:color="auto" w:fill="D9E1F3"/>
          </w:tcPr>
          <w:p w14:paraId="7CBC99E3" w14:textId="77777777" w:rsidR="001246D0" w:rsidRDefault="000E5E54">
            <w:pPr>
              <w:pStyle w:val="TableParagraph"/>
              <w:ind w:left="113"/>
              <w:jc w:val="left"/>
              <w:rPr>
                <w:b/>
                <w:sz w:val="24"/>
              </w:rPr>
            </w:pPr>
            <w:r>
              <w:rPr>
                <w:b/>
                <w:sz w:val="24"/>
              </w:rPr>
              <w:t>55-59</w:t>
            </w:r>
            <w:r>
              <w:rPr>
                <w:b/>
                <w:spacing w:val="40"/>
                <w:sz w:val="24"/>
              </w:rPr>
              <w:t xml:space="preserve"> </w:t>
            </w:r>
            <w:r>
              <w:rPr>
                <w:b/>
                <w:sz w:val="24"/>
              </w:rPr>
              <w:t>years</w:t>
            </w:r>
            <w:r>
              <w:rPr>
                <w:b/>
                <w:spacing w:val="38"/>
                <w:sz w:val="24"/>
              </w:rPr>
              <w:t xml:space="preserve"> </w:t>
            </w:r>
            <w:r>
              <w:rPr>
                <w:b/>
                <w:spacing w:val="-5"/>
                <w:sz w:val="24"/>
              </w:rPr>
              <w:t>old</w:t>
            </w:r>
          </w:p>
        </w:tc>
        <w:tc>
          <w:tcPr>
            <w:tcW w:w="1170" w:type="dxa"/>
            <w:tcBorders>
              <w:top w:val="single" w:sz="8" w:space="0" w:color="001F5F"/>
              <w:left w:val="single" w:sz="8" w:space="0" w:color="001F5F"/>
              <w:bottom w:val="single" w:sz="8" w:space="0" w:color="001F5F"/>
              <w:right w:val="single" w:sz="8" w:space="0" w:color="001F5F"/>
            </w:tcBorders>
            <w:shd w:val="clear" w:color="auto" w:fill="D9E1F3"/>
          </w:tcPr>
          <w:p w14:paraId="7CBC99E4" w14:textId="77777777" w:rsidR="001246D0" w:rsidRDefault="000E5E54">
            <w:pPr>
              <w:pStyle w:val="TableParagraph"/>
              <w:ind w:left="30" w:right="2"/>
              <w:rPr>
                <w:sz w:val="24"/>
              </w:rPr>
            </w:pPr>
            <w:r>
              <w:rPr>
                <w:spacing w:val="-5"/>
                <w:w w:val="105"/>
                <w:sz w:val="24"/>
              </w:rPr>
              <w:t>33</w:t>
            </w:r>
          </w:p>
        </w:tc>
        <w:tc>
          <w:tcPr>
            <w:tcW w:w="1620" w:type="dxa"/>
            <w:tcBorders>
              <w:top w:val="single" w:sz="8" w:space="0" w:color="001F5F"/>
              <w:left w:val="single" w:sz="8" w:space="0" w:color="001F5F"/>
              <w:bottom w:val="single" w:sz="8" w:space="0" w:color="001F5F"/>
              <w:right w:val="single" w:sz="8" w:space="0" w:color="001F5F"/>
            </w:tcBorders>
            <w:shd w:val="clear" w:color="auto" w:fill="D9E1F3"/>
          </w:tcPr>
          <w:p w14:paraId="7CBC99E5" w14:textId="77777777" w:rsidR="001246D0" w:rsidRDefault="000E5E54">
            <w:pPr>
              <w:pStyle w:val="TableParagraph"/>
              <w:ind w:right="1"/>
              <w:rPr>
                <w:sz w:val="24"/>
              </w:rPr>
            </w:pPr>
            <w:r>
              <w:rPr>
                <w:spacing w:val="-5"/>
                <w:w w:val="105"/>
                <w:sz w:val="24"/>
              </w:rPr>
              <w:t>30</w:t>
            </w:r>
          </w:p>
        </w:tc>
        <w:tc>
          <w:tcPr>
            <w:tcW w:w="2340" w:type="dxa"/>
            <w:tcBorders>
              <w:top w:val="single" w:sz="8" w:space="0" w:color="001F5F"/>
              <w:left w:val="single" w:sz="8" w:space="0" w:color="001F5F"/>
              <w:bottom w:val="single" w:sz="8" w:space="0" w:color="001F5F"/>
              <w:right w:val="single" w:sz="8" w:space="0" w:color="001F5F"/>
            </w:tcBorders>
            <w:shd w:val="clear" w:color="auto" w:fill="D9E1F3"/>
          </w:tcPr>
          <w:p w14:paraId="7CBC99E6" w14:textId="77777777" w:rsidR="001246D0" w:rsidRDefault="000E5E54">
            <w:pPr>
              <w:pStyle w:val="TableParagraph"/>
              <w:ind w:left="28"/>
              <w:rPr>
                <w:sz w:val="24"/>
              </w:rPr>
            </w:pPr>
            <w:r>
              <w:rPr>
                <w:spacing w:val="-10"/>
                <w:w w:val="105"/>
                <w:sz w:val="24"/>
              </w:rPr>
              <w:t>0</w:t>
            </w:r>
          </w:p>
        </w:tc>
      </w:tr>
      <w:tr w:rsidR="001246D0" w14:paraId="7CBC99EC" w14:textId="77777777">
        <w:trPr>
          <w:trHeight w:val="293"/>
        </w:trPr>
        <w:tc>
          <w:tcPr>
            <w:tcW w:w="2250" w:type="dxa"/>
            <w:tcBorders>
              <w:top w:val="single" w:sz="8" w:space="0" w:color="001F5F"/>
              <w:left w:val="single" w:sz="8" w:space="0" w:color="001F5F"/>
              <w:bottom w:val="single" w:sz="8" w:space="0" w:color="001F5F"/>
              <w:right w:val="single" w:sz="8" w:space="0" w:color="001F5F"/>
            </w:tcBorders>
          </w:tcPr>
          <w:p w14:paraId="7CBC99E8" w14:textId="77777777" w:rsidR="001246D0" w:rsidRDefault="000E5E54">
            <w:pPr>
              <w:pStyle w:val="TableParagraph"/>
              <w:ind w:left="113"/>
              <w:jc w:val="left"/>
              <w:rPr>
                <w:b/>
                <w:sz w:val="24"/>
              </w:rPr>
            </w:pPr>
            <w:r>
              <w:rPr>
                <w:b/>
                <w:sz w:val="24"/>
              </w:rPr>
              <w:t>60-64</w:t>
            </w:r>
            <w:r>
              <w:rPr>
                <w:b/>
                <w:spacing w:val="40"/>
                <w:sz w:val="24"/>
              </w:rPr>
              <w:t xml:space="preserve"> </w:t>
            </w:r>
            <w:r>
              <w:rPr>
                <w:b/>
                <w:sz w:val="24"/>
              </w:rPr>
              <w:t>years</w:t>
            </w:r>
            <w:r>
              <w:rPr>
                <w:b/>
                <w:spacing w:val="38"/>
                <w:sz w:val="24"/>
              </w:rPr>
              <w:t xml:space="preserve"> </w:t>
            </w:r>
            <w:r>
              <w:rPr>
                <w:b/>
                <w:spacing w:val="-5"/>
                <w:sz w:val="24"/>
              </w:rPr>
              <w:t>old</w:t>
            </w:r>
          </w:p>
        </w:tc>
        <w:tc>
          <w:tcPr>
            <w:tcW w:w="1170" w:type="dxa"/>
            <w:tcBorders>
              <w:top w:val="single" w:sz="8" w:space="0" w:color="001F5F"/>
              <w:left w:val="single" w:sz="8" w:space="0" w:color="001F5F"/>
              <w:bottom w:val="single" w:sz="8" w:space="0" w:color="001F5F"/>
              <w:right w:val="single" w:sz="8" w:space="0" w:color="001F5F"/>
            </w:tcBorders>
          </w:tcPr>
          <w:p w14:paraId="7CBC99E9" w14:textId="77777777" w:rsidR="001246D0" w:rsidRDefault="000E5E54">
            <w:pPr>
              <w:pStyle w:val="TableParagraph"/>
              <w:ind w:left="30" w:right="2"/>
              <w:rPr>
                <w:sz w:val="24"/>
              </w:rPr>
            </w:pPr>
            <w:r>
              <w:rPr>
                <w:spacing w:val="-5"/>
                <w:w w:val="105"/>
                <w:sz w:val="24"/>
              </w:rPr>
              <w:t>75</w:t>
            </w:r>
          </w:p>
        </w:tc>
        <w:tc>
          <w:tcPr>
            <w:tcW w:w="1620" w:type="dxa"/>
            <w:tcBorders>
              <w:top w:val="single" w:sz="8" w:space="0" w:color="001F5F"/>
              <w:left w:val="single" w:sz="8" w:space="0" w:color="001F5F"/>
              <w:bottom w:val="single" w:sz="8" w:space="0" w:color="001F5F"/>
              <w:right w:val="single" w:sz="8" w:space="0" w:color="001F5F"/>
            </w:tcBorders>
          </w:tcPr>
          <w:p w14:paraId="7CBC99EA" w14:textId="77777777" w:rsidR="001246D0" w:rsidRDefault="000E5E54">
            <w:pPr>
              <w:pStyle w:val="TableParagraph"/>
              <w:ind w:right="1"/>
              <w:rPr>
                <w:sz w:val="24"/>
              </w:rPr>
            </w:pPr>
            <w:r>
              <w:rPr>
                <w:spacing w:val="-5"/>
                <w:w w:val="105"/>
                <w:sz w:val="24"/>
              </w:rPr>
              <w:t>92</w:t>
            </w:r>
          </w:p>
        </w:tc>
        <w:tc>
          <w:tcPr>
            <w:tcW w:w="2340" w:type="dxa"/>
            <w:tcBorders>
              <w:top w:val="single" w:sz="8" w:space="0" w:color="001F5F"/>
              <w:left w:val="single" w:sz="8" w:space="0" w:color="001F5F"/>
              <w:bottom w:val="single" w:sz="8" w:space="0" w:color="001F5F"/>
              <w:right w:val="single" w:sz="8" w:space="0" w:color="001F5F"/>
            </w:tcBorders>
          </w:tcPr>
          <w:p w14:paraId="7CBC99EB" w14:textId="77777777" w:rsidR="001246D0" w:rsidRDefault="000E5E54">
            <w:pPr>
              <w:pStyle w:val="TableParagraph"/>
              <w:ind w:left="28"/>
              <w:rPr>
                <w:sz w:val="24"/>
              </w:rPr>
            </w:pPr>
            <w:r>
              <w:rPr>
                <w:spacing w:val="-10"/>
                <w:w w:val="105"/>
                <w:sz w:val="24"/>
              </w:rPr>
              <w:t>0</w:t>
            </w:r>
          </w:p>
        </w:tc>
      </w:tr>
      <w:tr w:rsidR="001246D0" w14:paraId="7CBC99F1" w14:textId="77777777">
        <w:trPr>
          <w:trHeight w:val="293"/>
        </w:trPr>
        <w:tc>
          <w:tcPr>
            <w:tcW w:w="2250" w:type="dxa"/>
            <w:tcBorders>
              <w:top w:val="single" w:sz="8" w:space="0" w:color="001F5F"/>
              <w:left w:val="single" w:sz="8" w:space="0" w:color="001F5F"/>
              <w:bottom w:val="single" w:sz="8" w:space="0" w:color="001F5F"/>
              <w:right w:val="single" w:sz="8" w:space="0" w:color="001F5F"/>
            </w:tcBorders>
            <w:shd w:val="clear" w:color="auto" w:fill="D9E1F3"/>
          </w:tcPr>
          <w:p w14:paraId="7CBC99ED" w14:textId="77777777" w:rsidR="001246D0" w:rsidRDefault="000E5E54">
            <w:pPr>
              <w:pStyle w:val="TableParagraph"/>
              <w:ind w:left="113"/>
              <w:jc w:val="left"/>
              <w:rPr>
                <w:b/>
                <w:sz w:val="24"/>
              </w:rPr>
            </w:pPr>
            <w:r>
              <w:rPr>
                <w:b/>
                <w:sz w:val="24"/>
              </w:rPr>
              <w:t>65-69</w:t>
            </w:r>
            <w:r>
              <w:rPr>
                <w:b/>
                <w:spacing w:val="40"/>
                <w:sz w:val="24"/>
              </w:rPr>
              <w:t xml:space="preserve"> </w:t>
            </w:r>
            <w:r>
              <w:rPr>
                <w:b/>
                <w:sz w:val="24"/>
              </w:rPr>
              <w:t>years</w:t>
            </w:r>
            <w:r>
              <w:rPr>
                <w:b/>
                <w:spacing w:val="38"/>
                <w:sz w:val="24"/>
              </w:rPr>
              <w:t xml:space="preserve"> </w:t>
            </w:r>
            <w:r>
              <w:rPr>
                <w:b/>
                <w:spacing w:val="-5"/>
                <w:sz w:val="24"/>
              </w:rPr>
              <w:t>old</w:t>
            </w:r>
          </w:p>
        </w:tc>
        <w:tc>
          <w:tcPr>
            <w:tcW w:w="1170" w:type="dxa"/>
            <w:tcBorders>
              <w:top w:val="single" w:sz="8" w:space="0" w:color="001F5F"/>
              <w:left w:val="single" w:sz="8" w:space="0" w:color="001F5F"/>
              <w:bottom w:val="single" w:sz="8" w:space="0" w:color="001F5F"/>
              <w:right w:val="single" w:sz="8" w:space="0" w:color="001F5F"/>
            </w:tcBorders>
            <w:shd w:val="clear" w:color="auto" w:fill="D9E1F3"/>
          </w:tcPr>
          <w:p w14:paraId="7CBC99EE" w14:textId="77777777" w:rsidR="001246D0" w:rsidRDefault="000E5E54">
            <w:pPr>
              <w:pStyle w:val="TableParagraph"/>
              <w:ind w:left="30"/>
              <w:rPr>
                <w:sz w:val="24"/>
              </w:rPr>
            </w:pPr>
            <w:r>
              <w:rPr>
                <w:spacing w:val="-5"/>
                <w:w w:val="105"/>
                <w:sz w:val="24"/>
              </w:rPr>
              <w:t>165</w:t>
            </w:r>
          </w:p>
        </w:tc>
        <w:tc>
          <w:tcPr>
            <w:tcW w:w="1620" w:type="dxa"/>
            <w:tcBorders>
              <w:top w:val="single" w:sz="8" w:space="0" w:color="001F5F"/>
              <w:left w:val="single" w:sz="8" w:space="0" w:color="001F5F"/>
              <w:bottom w:val="single" w:sz="8" w:space="0" w:color="001F5F"/>
              <w:right w:val="single" w:sz="8" w:space="0" w:color="001F5F"/>
            </w:tcBorders>
            <w:shd w:val="clear" w:color="auto" w:fill="D9E1F3"/>
          </w:tcPr>
          <w:p w14:paraId="7CBC99EF" w14:textId="77777777" w:rsidR="001246D0" w:rsidRDefault="000E5E54">
            <w:pPr>
              <w:pStyle w:val="TableParagraph"/>
              <w:rPr>
                <w:sz w:val="24"/>
              </w:rPr>
            </w:pPr>
            <w:r>
              <w:rPr>
                <w:spacing w:val="-5"/>
                <w:w w:val="105"/>
                <w:sz w:val="24"/>
              </w:rPr>
              <w:t>203</w:t>
            </w:r>
          </w:p>
        </w:tc>
        <w:tc>
          <w:tcPr>
            <w:tcW w:w="2340" w:type="dxa"/>
            <w:tcBorders>
              <w:top w:val="single" w:sz="8" w:space="0" w:color="001F5F"/>
              <w:left w:val="single" w:sz="8" w:space="0" w:color="001F5F"/>
              <w:bottom w:val="single" w:sz="8" w:space="0" w:color="001F5F"/>
              <w:right w:val="single" w:sz="8" w:space="0" w:color="001F5F"/>
            </w:tcBorders>
            <w:shd w:val="clear" w:color="auto" w:fill="D9E1F3"/>
          </w:tcPr>
          <w:p w14:paraId="7CBC99F0" w14:textId="77777777" w:rsidR="001246D0" w:rsidRDefault="000E5E54">
            <w:pPr>
              <w:pStyle w:val="TableParagraph"/>
              <w:ind w:left="28"/>
              <w:rPr>
                <w:sz w:val="24"/>
              </w:rPr>
            </w:pPr>
            <w:r>
              <w:rPr>
                <w:spacing w:val="-10"/>
                <w:w w:val="105"/>
                <w:sz w:val="24"/>
              </w:rPr>
              <w:t>0</w:t>
            </w:r>
          </w:p>
        </w:tc>
      </w:tr>
      <w:tr w:rsidR="001246D0" w14:paraId="7CBC99F6" w14:textId="77777777">
        <w:trPr>
          <w:trHeight w:val="291"/>
        </w:trPr>
        <w:tc>
          <w:tcPr>
            <w:tcW w:w="2250" w:type="dxa"/>
            <w:tcBorders>
              <w:top w:val="single" w:sz="8" w:space="0" w:color="001F5F"/>
              <w:left w:val="single" w:sz="8" w:space="0" w:color="001F5F"/>
              <w:bottom w:val="single" w:sz="8" w:space="0" w:color="001F5F"/>
              <w:right w:val="single" w:sz="8" w:space="0" w:color="001F5F"/>
            </w:tcBorders>
          </w:tcPr>
          <w:p w14:paraId="7CBC99F2" w14:textId="77777777" w:rsidR="001246D0" w:rsidRDefault="000E5E54">
            <w:pPr>
              <w:pStyle w:val="TableParagraph"/>
              <w:spacing w:line="272" w:lineRule="exact"/>
              <w:ind w:left="113"/>
              <w:jc w:val="left"/>
              <w:rPr>
                <w:b/>
                <w:sz w:val="24"/>
              </w:rPr>
            </w:pPr>
            <w:r>
              <w:rPr>
                <w:b/>
                <w:sz w:val="24"/>
              </w:rPr>
              <w:t>70-74</w:t>
            </w:r>
            <w:r>
              <w:rPr>
                <w:b/>
                <w:spacing w:val="40"/>
                <w:sz w:val="24"/>
              </w:rPr>
              <w:t xml:space="preserve"> </w:t>
            </w:r>
            <w:r>
              <w:rPr>
                <w:b/>
                <w:sz w:val="24"/>
              </w:rPr>
              <w:t>years</w:t>
            </w:r>
            <w:r>
              <w:rPr>
                <w:b/>
                <w:spacing w:val="38"/>
                <w:sz w:val="24"/>
              </w:rPr>
              <w:t xml:space="preserve"> </w:t>
            </w:r>
            <w:r>
              <w:rPr>
                <w:b/>
                <w:spacing w:val="-5"/>
                <w:sz w:val="24"/>
              </w:rPr>
              <w:t>old</w:t>
            </w:r>
          </w:p>
        </w:tc>
        <w:tc>
          <w:tcPr>
            <w:tcW w:w="1170" w:type="dxa"/>
            <w:tcBorders>
              <w:top w:val="single" w:sz="8" w:space="0" w:color="001F5F"/>
              <w:left w:val="single" w:sz="8" w:space="0" w:color="001F5F"/>
              <w:bottom w:val="single" w:sz="8" w:space="0" w:color="001F5F"/>
              <w:right w:val="single" w:sz="8" w:space="0" w:color="001F5F"/>
            </w:tcBorders>
          </w:tcPr>
          <w:p w14:paraId="7CBC99F3" w14:textId="77777777" w:rsidR="001246D0" w:rsidRDefault="000E5E54">
            <w:pPr>
              <w:pStyle w:val="TableParagraph"/>
              <w:spacing w:line="272" w:lineRule="exact"/>
              <w:ind w:left="30"/>
              <w:rPr>
                <w:sz w:val="24"/>
              </w:rPr>
            </w:pPr>
            <w:r>
              <w:rPr>
                <w:spacing w:val="-5"/>
                <w:w w:val="105"/>
                <w:sz w:val="24"/>
              </w:rPr>
              <w:t>286</w:t>
            </w:r>
          </w:p>
        </w:tc>
        <w:tc>
          <w:tcPr>
            <w:tcW w:w="1620" w:type="dxa"/>
            <w:tcBorders>
              <w:top w:val="single" w:sz="8" w:space="0" w:color="001F5F"/>
              <w:left w:val="single" w:sz="8" w:space="0" w:color="001F5F"/>
              <w:bottom w:val="single" w:sz="8" w:space="0" w:color="001F5F"/>
              <w:right w:val="single" w:sz="8" w:space="0" w:color="001F5F"/>
            </w:tcBorders>
          </w:tcPr>
          <w:p w14:paraId="7CBC99F4" w14:textId="77777777" w:rsidR="001246D0" w:rsidRDefault="000E5E54">
            <w:pPr>
              <w:pStyle w:val="TableParagraph"/>
              <w:spacing w:line="272" w:lineRule="exact"/>
              <w:rPr>
                <w:sz w:val="24"/>
              </w:rPr>
            </w:pPr>
            <w:r>
              <w:rPr>
                <w:spacing w:val="-5"/>
                <w:w w:val="105"/>
                <w:sz w:val="24"/>
              </w:rPr>
              <w:t>423</w:t>
            </w:r>
          </w:p>
        </w:tc>
        <w:tc>
          <w:tcPr>
            <w:tcW w:w="2340" w:type="dxa"/>
            <w:tcBorders>
              <w:top w:val="single" w:sz="8" w:space="0" w:color="001F5F"/>
              <w:left w:val="single" w:sz="8" w:space="0" w:color="001F5F"/>
              <w:bottom w:val="single" w:sz="8" w:space="0" w:color="001F5F"/>
              <w:right w:val="single" w:sz="8" w:space="0" w:color="001F5F"/>
            </w:tcBorders>
          </w:tcPr>
          <w:p w14:paraId="7CBC99F5" w14:textId="77777777" w:rsidR="001246D0" w:rsidRDefault="000E5E54">
            <w:pPr>
              <w:pStyle w:val="TableParagraph"/>
              <w:spacing w:line="272" w:lineRule="exact"/>
              <w:ind w:left="28"/>
              <w:rPr>
                <w:sz w:val="24"/>
              </w:rPr>
            </w:pPr>
            <w:r>
              <w:rPr>
                <w:spacing w:val="-10"/>
                <w:w w:val="105"/>
                <w:sz w:val="24"/>
              </w:rPr>
              <w:t>0</w:t>
            </w:r>
          </w:p>
        </w:tc>
      </w:tr>
      <w:tr w:rsidR="001246D0" w14:paraId="7CBC99FB" w14:textId="77777777">
        <w:trPr>
          <w:trHeight w:val="293"/>
        </w:trPr>
        <w:tc>
          <w:tcPr>
            <w:tcW w:w="2250" w:type="dxa"/>
            <w:tcBorders>
              <w:top w:val="single" w:sz="8" w:space="0" w:color="001F5F"/>
              <w:left w:val="single" w:sz="8" w:space="0" w:color="001F5F"/>
              <w:bottom w:val="single" w:sz="8" w:space="0" w:color="001F5F"/>
              <w:right w:val="single" w:sz="8" w:space="0" w:color="001F5F"/>
            </w:tcBorders>
            <w:shd w:val="clear" w:color="auto" w:fill="D9E1F3"/>
          </w:tcPr>
          <w:p w14:paraId="7CBC99F7" w14:textId="77777777" w:rsidR="001246D0" w:rsidRDefault="000E5E54">
            <w:pPr>
              <w:pStyle w:val="TableParagraph"/>
              <w:ind w:left="113"/>
              <w:jc w:val="left"/>
              <w:rPr>
                <w:b/>
                <w:sz w:val="24"/>
              </w:rPr>
            </w:pPr>
            <w:r>
              <w:rPr>
                <w:b/>
                <w:sz w:val="24"/>
              </w:rPr>
              <w:t>75-79</w:t>
            </w:r>
            <w:r>
              <w:rPr>
                <w:b/>
                <w:spacing w:val="40"/>
                <w:sz w:val="24"/>
              </w:rPr>
              <w:t xml:space="preserve"> </w:t>
            </w:r>
            <w:r>
              <w:rPr>
                <w:b/>
                <w:sz w:val="24"/>
              </w:rPr>
              <w:t>years</w:t>
            </w:r>
            <w:r>
              <w:rPr>
                <w:b/>
                <w:spacing w:val="38"/>
                <w:sz w:val="24"/>
              </w:rPr>
              <w:t xml:space="preserve"> </w:t>
            </w:r>
            <w:r>
              <w:rPr>
                <w:b/>
                <w:spacing w:val="-5"/>
                <w:sz w:val="24"/>
              </w:rPr>
              <w:t>old</w:t>
            </w:r>
          </w:p>
        </w:tc>
        <w:tc>
          <w:tcPr>
            <w:tcW w:w="1170" w:type="dxa"/>
            <w:tcBorders>
              <w:top w:val="single" w:sz="8" w:space="0" w:color="001F5F"/>
              <w:left w:val="single" w:sz="8" w:space="0" w:color="001F5F"/>
              <w:bottom w:val="single" w:sz="8" w:space="0" w:color="001F5F"/>
              <w:right w:val="single" w:sz="8" w:space="0" w:color="001F5F"/>
            </w:tcBorders>
            <w:shd w:val="clear" w:color="auto" w:fill="D9E1F3"/>
          </w:tcPr>
          <w:p w14:paraId="7CBC99F8" w14:textId="77777777" w:rsidR="001246D0" w:rsidRDefault="000E5E54">
            <w:pPr>
              <w:pStyle w:val="TableParagraph"/>
              <w:ind w:left="30"/>
              <w:rPr>
                <w:sz w:val="24"/>
              </w:rPr>
            </w:pPr>
            <w:r>
              <w:rPr>
                <w:spacing w:val="-5"/>
                <w:w w:val="105"/>
                <w:sz w:val="24"/>
              </w:rPr>
              <w:t>474</w:t>
            </w:r>
          </w:p>
        </w:tc>
        <w:tc>
          <w:tcPr>
            <w:tcW w:w="1620" w:type="dxa"/>
            <w:tcBorders>
              <w:top w:val="single" w:sz="8" w:space="0" w:color="001F5F"/>
              <w:left w:val="single" w:sz="8" w:space="0" w:color="001F5F"/>
              <w:bottom w:val="single" w:sz="8" w:space="0" w:color="001F5F"/>
              <w:right w:val="single" w:sz="8" w:space="0" w:color="001F5F"/>
            </w:tcBorders>
            <w:shd w:val="clear" w:color="auto" w:fill="D9E1F3"/>
          </w:tcPr>
          <w:p w14:paraId="7CBC99F9" w14:textId="77777777" w:rsidR="001246D0" w:rsidRDefault="000E5E54">
            <w:pPr>
              <w:pStyle w:val="TableParagraph"/>
              <w:rPr>
                <w:sz w:val="24"/>
              </w:rPr>
            </w:pPr>
            <w:r>
              <w:rPr>
                <w:spacing w:val="-4"/>
                <w:w w:val="105"/>
                <w:sz w:val="24"/>
              </w:rPr>
              <w:t>1,003</w:t>
            </w:r>
          </w:p>
        </w:tc>
        <w:tc>
          <w:tcPr>
            <w:tcW w:w="2340" w:type="dxa"/>
            <w:tcBorders>
              <w:top w:val="single" w:sz="8" w:space="0" w:color="001F5F"/>
              <w:left w:val="single" w:sz="8" w:space="0" w:color="001F5F"/>
              <w:bottom w:val="single" w:sz="8" w:space="0" w:color="001F5F"/>
              <w:right w:val="single" w:sz="8" w:space="0" w:color="001F5F"/>
            </w:tcBorders>
            <w:shd w:val="clear" w:color="auto" w:fill="D9E1F3"/>
          </w:tcPr>
          <w:p w14:paraId="7CBC99FA" w14:textId="77777777" w:rsidR="001246D0" w:rsidRDefault="000E5E54">
            <w:pPr>
              <w:pStyle w:val="TableParagraph"/>
              <w:ind w:left="28"/>
              <w:rPr>
                <w:sz w:val="24"/>
              </w:rPr>
            </w:pPr>
            <w:r>
              <w:rPr>
                <w:spacing w:val="-10"/>
                <w:w w:val="105"/>
                <w:sz w:val="24"/>
              </w:rPr>
              <w:t>1</w:t>
            </w:r>
          </w:p>
        </w:tc>
      </w:tr>
      <w:tr w:rsidR="001246D0" w14:paraId="7CBC9A00" w14:textId="77777777">
        <w:trPr>
          <w:trHeight w:val="293"/>
        </w:trPr>
        <w:tc>
          <w:tcPr>
            <w:tcW w:w="2250" w:type="dxa"/>
            <w:tcBorders>
              <w:top w:val="single" w:sz="8" w:space="0" w:color="001F5F"/>
              <w:left w:val="single" w:sz="8" w:space="0" w:color="001F5F"/>
              <w:bottom w:val="single" w:sz="8" w:space="0" w:color="001F5F"/>
              <w:right w:val="single" w:sz="8" w:space="0" w:color="001F5F"/>
            </w:tcBorders>
          </w:tcPr>
          <w:p w14:paraId="7CBC99FC" w14:textId="77777777" w:rsidR="001246D0" w:rsidRDefault="000E5E54">
            <w:pPr>
              <w:pStyle w:val="TableParagraph"/>
              <w:ind w:left="113"/>
              <w:jc w:val="left"/>
              <w:rPr>
                <w:b/>
                <w:sz w:val="24"/>
              </w:rPr>
            </w:pPr>
            <w:r>
              <w:rPr>
                <w:b/>
                <w:sz w:val="24"/>
              </w:rPr>
              <w:t>80-84</w:t>
            </w:r>
            <w:r>
              <w:rPr>
                <w:b/>
                <w:spacing w:val="40"/>
                <w:sz w:val="24"/>
              </w:rPr>
              <w:t xml:space="preserve"> </w:t>
            </w:r>
            <w:r>
              <w:rPr>
                <w:b/>
                <w:sz w:val="24"/>
              </w:rPr>
              <w:t>years</w:t>
            </w:r>
            <w:r>
              <w:rPr>
                <w:b/>
                <w:spacing w:val="38"/>
                <w:sz w:val="24"/>
              </w:rPr>
              <w:t xml:space="preserve"> </w:t>
            </w:r>
            <w:r>
              <w:rPr>
                <w:b/>
                <w:spacing w:val="-5"/>
                <w:sz w:val="24"/>
              </w:rPr>
              <w:t>old</w:t>
            </w:r>
          </w:p>
        </w:tc>
        <w:tc>
          <w:tcPr>
            <w:tcW w:w="1170" w:type="dxa"/>
            <w:tcBorders>
              <w:top w:val="single" w:sz="8" w:space="0" w:color="001F5F"/>
              <w:left w:val="single" w:sz="8" w:space="0" w:color="001F5F"/>
              <w:bottom w:val="single" w:sz="8" w:space="0" w:color="001F5F"/>
              <w:right w:val="single" w:sz="8" w:space="0" w:color="001F5F"/>
            </w:tcBorders>
          </w:tcPr>
          <w:p w14:paraId="7CBC99FD" w14:textId="77777777" w:rsidR="001246D0" w:rsidRDefault="000E5E54">
            <w:pPr>
              <w:pStyle w:val="TableParagraph"/>
              <w:ind w:left="30"/>
              <w:rPr>
                <w:sz w:val="24"/>
              </w:rPr>
            </w:pPr>
            <w:r>
              <w:rPr>
                <w:spacing w:val="-5"/>
                <w:w w:val="105"/>
                <w:sz w:val="24"/>
              </w:rPr>
              <w:t>658</w:t>
            </w:r>
          </w:p>
        </w:tc>
        <w:tc>
          <w:tcPr>
            <w:tcW w:w="1620" w:type="dxa"/>
            <w:tcBorders>
              <w:top w:val="single" w:sz="8" w:space="0" w:color="001F5F"/>
              <w:left w:val="single" w:sz="8" w:space="0" w:color="001F5F"/>
              <w:bottom w:val="single" w:sz="8" w:space="0" w:color="001F5F"/>
              <w:right w:val="single" w:sz="8" w:space="0" w:color="001F5F"/>
            </w:tcBorders>
          </w:tcPr>
          <w:p w14:paraId="7CBC99FE" w14:textId="77777777" w:rsidR="001246D0" w:rsidRDefault="000E5E54">
            <w:pPr>
              <w:pStyle w:val="TableParagraph"/>
              <w:rPr>
                <w:sz w:val="24"/>
              </w:rPr>
            </w:pPr>
            <w:r>
              <w:rPr>
                <w:spacing w:val="-4"/>
                <w:w w:val="105"/>
                <w:sz w:val="24"/>
              </w:rPr>
              <w:t>1,639</w:t>
            </w:r>
          </w:p>
        </w:tc>
        <w:tc>
          <w:tcPr>
            <w:tcW w:w="2340" w:type="dxa"/>
            <w:tcBorders>
              <w:top w:val="single" w:sz="8" w:space="0" w:color="001F5F"/>
              <w:left w:val="single" w:sz="8" w:space="0" w:color="001F5F"/>
              <w:bottom w:val="single" w:sz="8" w:space="0" w:color="001F5F"/>
              <w:right w:val="single" w:sz="8" w:space="0" w:color="001F5F"/>
            </w:tcBorders>
          </w:tcPr>
          <w:p w14:paraId="7CBC99FF" w14:textId="77777777" w:rsidR="001246D0" w:rsidRDefault="000E5E54">
            <w:pPr>
              <w:pStyle w:val="TableParagraph"/>
              <w:ind w:left="28"/>
              <w:rPr>
                <w:sz w:val="24"/>
              </w:rPr>
            </w:pPr>
            <w:r>
              <w:rPr>
                <w:spacing w:val="-10"/>
                <w:w w:val="105"/>
                <w:sz w:val="24"/>
              </w:rPr>
              <w:t>4</w:t>
            </w:r>
          </w:p>
        </w:tc>
      </w:tr>
      <w:tr w:rsidR="001246D0" w14:paraId="7CBC9A05" w14:textId="77777777">
        <w:trPr>
          <w:trHeight w:val="293"/>
        </w:trPr>
        <w:tc>
          <w:tcPr>
            <w:tcW w:w="2250" w:type="dxa"/>
            <w:tcBorders>
              <w:top w:val="single" w:sz="8" w:space="0" w:color="001F5F"/>
              <w:left w:val="single" w:sz="8" w:space="0" w:color="001F5F"/>
              <w:bottom w:val="single" w:sz="8" w:space="0" w:color="001F5F"/>
              <w:right w:val="single" w:sz="8" w:space="0" w:color="001F5F"/>
            </w:tcBorders>
            <w:shd w:val="clear" w:color="auto" w:fill="D9E1F3"/>
          </w:tcPr>
          <w:p w14:paraId="7CBC9A01" w14:textId="77777777" w:rsidR="001246D0" w:rsidRDefault="000E5E54">
            <w:pPr>
              <w:pStyle w:val="TableParagraph"/>
              <w:ind w:left="113"/>
              <w:jc w:val="left"/>
              <w:rPr>
                <w:b/>
                <w:sz w:val="24"/>
              </w:rPr>
            </w:pPr>
            <w:r>
              <w:rPr>
                <w:b/>
                <w:sz w:val="24"/>
              </w:rPr>
              <w:t>85-89</w:t>
            </w:r>
            <w:r>
              <w:rPr>
                <w:b/>
                <w:spacing w:val="40"/>
                <w:sz w:val="24"/>
              </w:rPr>
              <w:t xml:space="preserve"> </w:t>
            </w:r>
            <w:r>
              <w:rPr>
                <w:b/>
                <w:sz w:val="24"/>
              </w:rPr>
              <w:t>years</w:t>
            </w:r>
            <w:r>
              <w:rPr>
                <w:b/>
                <w:spacing w:val="38"/>
                <w:sz w:val="24"/>
              </w:rPr>
              <w:t xml:space="preserve"> </w:t>
            </w:r>
            <w:r>
              <w:rPr>
                <w:b/>
                <w:spacing w:val="-5"/>
                <w:sz w:val="24"/>
              </w:rPr>
              <w:t>old</w:t>
            </w:r>
          </w:p>
        </w:tc>
        <w:tc>
          <w:tcPr>
            <w:tcW w:w="1170" w:type="dxa"/>
            <w:tcBorders>
              <w:top w:val="single" w:sz="8" w:space="0" w:color="001F5F"/>
              <w:left w:val="single" w:sz="8" w:space="0" w:color="001F5F"/>
              <w:bottom w:val="single" w:sz="8" w:space="0" w:color="001F5F"/>
              <w:right w:val="single" w:sz="8" w:space="0" w:color="001F5F"/>
            </w:tcBorders>
            <w:shd w:val="clear" w:color="auto" w:fill="D9E1F3"/>
          </w:tcPr>
          <w:p w14:paraId="7CBC9A02" w14:textId="77777777" w:rsidR="001246D0" w:rsidRDefault="000E5E54">
            <w:pPr>
              <w:pStyle w:val="TableParagraph"/>
              <w:ind w:left="30"/>
              <w:rPr>
                <w:sz w:val="24"/>
              </w:rPr>
            </w:pPr>
            <w:r>
              <w:rPr>
                <w:spacing w:val="-5"/>
                <w:w w:val="105"/>
                <w:sz w:val="24"/>
              </w:rPr>
              <w:t>842</w:t>
            </w:r>
          </w:p>
        </w:tc>
        <w:tc>
          <w:tcPr>
            <w:tcW w:w="1620" w:type="dxa"/>
            <w:tcBorders>
              <w:top w:val="single" w:sz="8" w:space="0" w:color="001F5F"/>
              <w:left w:val="single" w:sz="8" w:space="0" w:color="001F5F"/>
              <w:bottom w:val="single" w:sz="8" w:space="0" w:color="001F5F"/>
              <w:right w:val="single" w:sz="8" w:space="0" w:color="001F5F"/>
            </w:tcBorders>
            <w:shd w:val="clear" w:color="auto" w:fill="D9E1F3"/>
          </w:tcPr>
          <w:p w14:paraId="7CBC9A03" w14:textId="77777777" w:rsidR="001246D0" w:rsidRDefault="000E5E54">
            <w:pPr>
              <w:pStyle w:val="TableParagraph"/>
              <w:rPr>
                <w:sz w:val="24"/>
              </w:rPr>
            </w:pPr>
            <w:r>
              <w:rPr>
                <w:spacing w:val="-4"/>
                <w:w w:val="105"/>
                <w:sz w:val="24"/>
              </w:rPr>
              <w:t>2,107</w:t>
            </w:r>
          </w:p>
        </w:tc>
        <w:tc>
          <w:tcPr>
            <w:tcW w:w="2340" w:type="dxa"/>
            <w:tcBorders>
              <w:top w:val="single" w:sz="8" w:space="0" w:color="001F5F"/>
              <w:left w:val="single" w:sz="8" w:space="0" w:color="001F5F"/>
              <w:bottom w:val="single" w:sz="8" w:space="0" w:color="001F5F"/>
              <w:right w:val="single" w:sz="8" w:space="0" w:color="001F5F"/>
            </w:tcBorders>
            <w:shd w:val="clear" w:color="auto" w:fill="D9E1F3"/>
          </w:tcPr>
          <w:p w14:paraId="7CBC9A04" w14:textId="77777777" w:rsidR="001246D0" w:rsidRDefault="000E5E54">
            <w:pPr>
              <w:pStyle w:val="TableParagraph"/>
              <w:ind w:left="28"/>
              <w:rPr>
                <w:sz w:val="24"/>
              </w:rPr>
            </w:pPr>
            <w:r>
              <w:rPr>
                <w:spacing w:val="-10"/>
                <w:w w:val="105"/>
                <w:sz w:val="24"/>
              </w:rPr>
              <w:t>6</w:t>
            </w:r>
          </w:p>
        </w:tc>
      </w:tr>
      <w:tr w:rsidR="001246D0" w14:paraId="7CBC9A0A" w14:textId="77777777">
        <w:trPr>
          <w:trHeight w:val="293"/>
        </w:trPr>
        <w:tc>
          <w:tcPr>
            <w:tcW w:w="2250" w:type="dxa"/>
            <w:tcBorders>
              <w:top w:val="single" w:sz="8" w:space="0" w:color="001F5F"/>
              <w:left w:val="single" w:sz="8" w:space="0" w:color="001F5F"/>
              <w:bottom w:val="single" w:sz="8" w:space="0" w:color="001F5F"/>
              <w:right w:val="single" w:sz="8" w:space="0" w:color="001F5F"/>
            </w:tcBorders>
          </w:tcPr>
          <w:p w14:paraId="7CBC9A06" w14:textId="77777777" w:rsidR="001246D0" w:rsidRDefault="000E5E54">
            <w:pPr>
              <w:pStyle w:val="TableParagraph"/>
              <w:ind w:left="113"/>
              <w:jc w:val="left"/>
              <w:rPr>
                <w:b/>
                <w:sz w:val="24"/>
              </w:rPr>
            </w:pPr>
            <w:r>
              <w:rPr>
                <w:b/>
                <w:sz w:val="24"/>
              </w:rPr>
              <w:t>90-94</w:t>
            </w:r>
            <w:r>
              <w:rPr>
                <w:b/>
                <w:spacing w:val="40"/>
                <w:sz w:val="24"/>
              </w:rPr>
              <w:t xml:space="preserve"> </w:t>
            </w:r>
            <w:r>
              <w:rPr>
                <w:b/>
                <w:sz w:val="24"/>
              </w:rPr>
              <w:t>years</w:t>
            </w:r>
            <w:r>
              <w:rPr>
                <w:b/>
                <w:spacing w:val="38"/>
                <w:sz w:val="24"/>
              </w:rPr>
              <w:t xml:space="preserve"> </w:t>
            </w:r>
            <w:r>
              <w:rPr>
                <w:b/>
                <w:spacing w:val="-5"/>
                <w:sz w:val="24"/>
              </w:rPr>
              <w:t>old</w:t>
            </w:r>
          </w:p>
        </w:tc>
        <w:tc>
          <w:tcPr>
            <w:tcW w:w="1170" w:type="dxa"/>
            <w:tcBorders>
              <w:top w:val="single" w:sz="8" w:space="0" w:color="001F5F"/>
              <w:left w:val="single" w:sz="8" w:space="0" w:color="001F5F"/>
              <w:bottom w:val="single" w:sz="8" w:space="0" w:color="001F5F"/>
              <w:right w:val="single" w:sz="8" w:space="0" w:color="001F5F"/>
            </w:tcBorders>
          </w:tcPr>
          <w:p w14:paraId="7CBC9A07" w14:textId="77777777" w:rsidR="001246D0" w:rsidRDefault="000E5E54">
            <w:pPr>
              <w:pStyle w:val="TableParagraph"/>
              <w:ind w:left="30"/>
              <w:rPr>
                <w:sz w:val="24"/>
              </w:rPr>
            </w:pPr>
            <w:r>
              <w:rPr>
                <w:spacing w:val="-5"/>
                <w:w w:val="105"/>
                <w:sz w:val="24"/>
              </w:rPr>
              <w:t>751</w:t>
            </w:r>
          </w:p>
        </w:tc>
        <w:tc>
          <w:tcPr>
            <w:tcW w:w="1620" w:type="dxa"/>
            <w:tcBorders>
              <w:top w:val="single" w:sz="8" w:space="0" w:color="001F5F"/>
              <w:left w:val="single" w:sz="8" w:space="0" w:color="001F5F"/>
              <w:bottom w:val="single" w:sz="8" w:space="0" w:color="001F5F"/>
              <w:right w:val="single" w:sz="8" w:space="0" w:color="001F5F"/>
            </w:tcBorders>
          </w:tcPr>
          <w:p w14:paraId="7CBC9A08" w14:textId="77777777" w:rsidR="001246D0" w:rsidRDefault="000E5E54">
            <w:pPr>
              <w:pStyle w:val="TableParagraph"/>
              <w:rPr>
                <w:sz w:val="24"/>
              </w:rPr>
            </w:pPr>
            <w:r>
              <w:rPr>
                <w:spacing w:val="-4"/>
                <w:w w:val="105"/>
                <w:sz w:val="24"/>
              </w:rPr>
              <w:t>1,914</w:t>
            </w:r>
          </w:p>
        </w:tc>
        <w:tc>
          <w:tcPr>
            <w:tcW w:w="2340" w:type="dxa"/>
            <w:tcBorders>
              <w:top w:val="single" w:sz="8" w:space="0" w:color="001F5F"/>
              <w:left w:val="single" w:sz="8" w:space="0" w:color="001F5F"/>
              <w:bottom w:val="single" w:sz="8" w:space="0" w:color="001F5F"/>
              <w:right w:val="single" w:sz="8" w:space="0" w:color="001F5F"/>
            </w:tcBorders>
          </w:tcPr>
          <w:p w14:paraId="7CBC9A09" w14:textId="77777777" w:rsidR="001246D0" w:rsidRDefault="000E5E54">
            <w:pPr>
              <w:pStyle w:val="TableParagraph"/>
              <w:ind w:left="28"/>
              <w:rPr>
                <w:sz w:val="24"/>
              </w:rPr>
            </w:pPr>
            <w:r>
              <w:rPr>
                <w:spacing w:val="-10"/>
                <w:w w:val="105"/>
                <w:sz w:val="24"/>
              </w:rPr>
              <w:t>5</w:t>
            </w:r>
          </w:p>
        </w:tc>
      </w:tr>
      <w:tr w:rsidR="001246D0" w14:paraId="7CBC9A0F" w14:textId="77777777">
        <w:trPr>
          <w:trHeight w:val="293"/>
        </w:trPr>
        <w:tc>
          <w:tcPr>
            <w:tcW w:w="2250" w:type="dxa"/>
            <w:tcBorders>
              <w:top w:val="single" w:sz="8" w:space="0" w:color="001F5F"/>
              <w:left w:val="single" w:sz="8" w:space="0" w:color="001F5F"/>
              <w:bottom w:val="single" w:sz="8" w:space="0" w:color="001F5F"/>
              <w:right w:val="single" w:sz="8" w:space="0" w:color="001F5F"/>
            </w:tcBorders>
            <w:shd w:val="clear" w:color="auto" w:fill="D9E1F3"/>
          </w:tcPr>
          <w:p w14:paraId="7CBC9A0B" w14:textId="77777777" w:rsidR="001246D0" w:rsidRDefault="000E5E54">
            <w:pPr>
              <w:pStyle w:val="TableParagraph"/>
              <w:ind w:left="113"/>
              <w:jc w:val="left"/>
              <w:rPr>
                <w:b/>
                <w:sz w:val="24"/>
              </w:rPr>
            </w:pPr>
            <w:r>
              <w:rPr>
                <w:b/>
                <w:sz w:val="24"/>
              </w:rPr>
              <w:t>95-99</w:t>
            </w:r>
            <w:r>
              <w:rPr>
                <w:b/>
                <w:spacing w:val="40"/>
                <w:sz w:val="24"/>
              </w:rPr>
              <w:t xml:space="preserve"> </w:t>
            </w:r>
            <w:r>
              <w:rPr>
                <w:b/>
                <w:sz w:val="24"/>
              </w:rPr>
              <w:t>years</w:t>
            </w:r>
            <w:r>
              <w:rPr>
                <w:b/>
                <w:spacing w:val="38"/>
                <w:sz w:val="24"/>
              </w:rPr>
              <w:t xml:space="preserve"> </w:t>
            </w:r>
            <w:r>
              <w:rPr>
                <w:b/>
                <w:spacing w:val="-5"/>
                <w:sz w:val="24"/>
              </w:rPr>
              <w:t>old</w:t>
            </w:r>
          </w:p>
        </w:tc>
        <w:tc>
          <w:tcPr>
            <w:tcW w:w="1170" w:type="dxa"/>
            <w:tcBorders>
              <w:top w:val="single" w:sz="8" w:space="0" w:color="001F5F"/>
              <w:left w:val="single" w:sz="8" w:space="0" w:color="001F5F"/>
              <w:bottom w:val="single" w:sz="8" w:space="0" w:color="001F5F"/>
              <w:right w:val="single" w:sz="8" w:space="0" w:color="001F5F"/>
            </w:tcBorders>
            <w:shd w:val="clear" w:color="auto" w:fill="D9E1F3"/>
          </w:tcPr>
          <w:p w14:paraId="7CBC9A0C" w14:textId="77777777" w:rsidR="001246D0" w:rsidRDefault="000E5E54">
            <w:pPr>
              <w:pStyle w:val="TableParagraph"/>
              <w:ind w:left="30"/>
              <w:rPr>
                <w:sz w:val="24"/>
              </w:rPr>
            </w:pPr>
            <w:r>
              <w:rPr>
                <w:spacing w:val="-5"/>
                <w:w w:val="105"/>
                <w:sz w:val="24"/>
              </w:rPr>
              <w:t>283</w:t>
            </w:r>
          </w:p>
        </w:tc>
        <w:tc>
          <w:tcPr>
            <w:tcW w:w="1620" w:type="dxa"/>
            <w:tcBorders>
              <w:top w:val="single" w:sz="8" w:space="0" w:color="001F5F"/>
              <w:left w:val="single" w:sz="8" w:space="0" w:color="001F5F"/>
              <w:bottom w:val="single" w:sz="8" w:space="0" w:color="001F5F"/>
              <w:right w:val="single" w:sz="8" w:space="0" w:color="001F5F"/>
            </w:tcBorders>
            <w:shd w:val="clear" w:color="auto" w:fill="D9E1F3"/>
          </w:tcPr>
          <w:p w14:paraId="7CBC9A0D" w14:textId="77777777" w:rsidR="001246D0" w:rsidRDefault="000E5E54">
            <w:pPr>
              <w:pStyle w:val="TableParagraph"/>
              <w:rPr>
                <w:sz w:val="24"/>
              </w:rPr>
            </w:pPr>
            <w:r>
              <w:rPr>
                <w:spacing w:val="-5"/>
                <w:w w:val="105"/>
                <w:sz w:val="24"/>
              </w:rPr>
              <w:t>855</w:t>
            </w:r>
          </w:p>
        </w:tc>
        <w:tc>
          <w:tcPr>
            <w:tcW w:w="2340" w:type="dxa"/>
            <w:tcBorders>
              <w:top w:val="single" w:sz="8" w:space="0" w:color="001F5F"/>
              <w:left w:val="single" w:sz="8" w:space="0" w:color="001F5F"/>
              <w:bottom w:val="single" w:sz="8" w:space="0" w:color="001F5F"/>
              <w:right w:val="single" w:sz="8" w:space="0" w:color="001F5F"/>
            </w:tcBorders>
            <w:shd w:val="clear" w:color="auto" w:fill="D9E1F3"/>
          </w:tcPr>
          <w:p w14:paraId="7CBC9A0E" w14:textId="77777777" w:rsidR="001246D0" w:rsidRDefault="000E5E54">
            <w:pPr>
              <w:pStyle w:val="TableParagraph"/>
              <w:ind w:left="28"/>
              <w:rPr>
                <w:sz w:val="24"/>
              </w:rPr>
            </w:pPr>
            <w:r>
              <w:rPr>
                <w:spacing w:val="-10"/>
                <w:w w:val="105"/>
                <w:sz w:val="24"/>
              </w:rPr>
              <w:t>1</w:t>
            </w:r>
          </w:p>
        </w:tc>
      </w:tr>
      <w:tr w:rsidR="001246D0" w14:paraId="7CBC9A14" w14:textId="77777777">
        <w:trPr>
          <w:trHeight w:val="292"/>
        </w:trPr>
        <w:tc>
          <w:tcPr>
            <w:tcW w:w="2250" w:type="dxa"/>
            <w:tcBorders>
              <w:top w:val="single" w:sz="8" w:space="0" w:color="001F5F"/>
              <w:left w:val="single" w:sz="8" w:space="0" w:color="001F5F"/>
              <w:bottom w:val="single" w:sz="12" w:space="0" w:color="001F5F"/>
              <w:right w:val="single" w:sz="8" w:space="0" w:color="001F5F"/>
            </w:tcBorders>
          </w:tcPr>
          <w:p w14:paraId="7CBC9A10" w14:textId="77777777" w:rsidR="001246D0" w:rsidRDefault="000E5E54">
            <w:pPr>
              <w:pStyle w:val="TableParagraph"/>
              <w:spacing w:line="272" w:lineRule="exact"/>
              <w:ind w:left="113"/>
              <w:jc w:val="left"/>
              <w:rPr>
                <w:b/>
                <w:sz w:val="24"/>
              </w:rPr>
            </w:pPr>
            <w:r>
              <w:rPr>
                <w:b/>
                <w:sz w:val="24"/>
              </w:rPr>
              <w:t>100+</w:t>
            </w:r>
            <w:r>
              <w:rPr>
                <w:b/>
                <w:spacing w:val="37"/>
                <w:sz w:val="24"/>
              </w:rPr>
              <w:t xml:space="preserve"> </w:t>
            </w:r>
            <w:r>
              <w:rPr>
                <w:b/>
                <w:sz w:val="24"/>
              </w:rPr>
              <w:t>years</w:t>
            </w:r>
            <w:r>
              <w:rPr>
                <w:b/>
                <w:spacing w:val="33"/>
                <w:sz w:val="24"/>
              </w:rPr>
              <w:t xml:space="preserve"> </w:t>
            </w:r>
            <w:r>
              <w:rPr>
                <w:b/>
                <w:spacing w:val="-5"/>
                <w:sz w:val="24"/>
              </w:rPr>
              <w:t>old</w:t>
            </w:r>
          </w:p>
        </w:tc>
        <w:tc>
          <w:tcPr>
            <w:tcW w:w="1170" w:type="dxa"/>
            <w:tcBorders>
              <w:top w:val="single" w:sz="8" w:space="0" w:color="001F5F"/>
              <w:left w:val="single" w:sz="8" w:space="0" w:color="001F5F"/>
              <w:bottom w:val="single" w:sz="12" w:space="0" w:color="001F5F"/>
              <w:right w:val="single" w:sz="8" w:space="0" w:color="001F5F"/>
            </w:tcBorders>
          </w:tcPr>
          <w:p w14:paraId="7CBC9A11" w14:textId="77777777" w:rsidR="001246D0" w:rsidRDefault="000E5E54">
            <w:pPr>
              <w:pStyle w:val="TableParagraph"/>
              <w:spacing w:line="272" w:lineRule="exact"/>
              <w:ind w:left="30" w:right="2"/>
              <w:rPr>
                <w:sz w:val="24"/>
              </w:rPr>
            </w:pPr>
            <w:r>
              <w:rPr>
                <w:spacing w:val="-5"/>
                <w:w w:val="105"/>
                <w:sz w:val="24"/>
              </w:rPr>
              <w:t>40</w:t>
            </w:r>
          </w:p>
        </w:tc>
        <w:tc>
          <w:tcPr>
            <w:tcW w:w="1620" w:type="dxa"/>
            <w:tcBorders>
              <w:top w:val="single" w:sz="8" w:space="0" w:color="001F5F"/>
              <w:left w:val="single" w:sz="8" w:space="0" w:color="001F5F"/>
              <w:bottom w:val="single" w:sz="12" w:space="0" w:color="001F5F"/>
              <w:right w:val="single" w:sz="8" w:space="0" w:color="001F5F"/>
            </w:tcBorders>
          </w:tcPr>
          <w:p w14:paraId="7CBC9A12" w14:textId="77777777" w:rsidR="001246D0" w:rsidRDefault="000E5E54">
            <w:pPr>
              <w:pStyle w:val="TableParagraph"/>
              <w:spacing w:line="272" w:lineRule="exact"/>
              <w:rPr>
                <w:sz w:val="24"/>
              </w:rPr>
            </w:pPr>
            <w:r>
              <w:rPr>
                <w:spacing w:val="-5"/>
                <w:w w:val="105"/>
                <w:sz w:val="24"/>
              </w:rPr>
              <w:t>166</w:t>
            </w:r>
          </w:p>
        </w:tc>
        <w:tc>
          <w:tcPr>
            <w:tcW w:w="2340" w:type="dxa"/>
            <w:tcBorders>
              <w:top w:val="single" w:sz="8" w:space="0" w:color="001F5F"/>
              <w:left w:val="single" w:sz="8" w:space="0" w:color="001F5F"/>
              <w:bottom w:val="single" w:sz="12" w:space="0" w:color="001F5F"/>
              <w:right w:val="single" w:sz="8" w:space="0" w:color="001F5F"/>
            </w:tcBorders>
          </w:tcPr>
          <w:p w14:paraId="7CBC9A13" w14:textId="77777777" w:rsidR="001246D0" w:rsidRDefault="000E5E54">
            <w:pPr>
              <w:pStyle w:val="TableParagraph"/>
              <w:spacing w:line="272" w:lineRule="exact"/>
              <w:ind w:left="28"/>
              <w:rPr>
                <w:sz w:val="24"/>
              </w:rPr>
            </w:pPr>
            <w:r>
              <w:rPr>
                <w:spacing w:val="-10"/>
                <w:w w:val="105"/>
                <w:sz w:val="24"/>
              </w:rPr>
              <w:t>2</w:t>
            </w:r>
          </w:p>
        </w:tc>
      </w:tr>
      <w:tr w:rsidR="001246D0" w14:paraId="7CBC9A19" w14:textId="77777777">
        <w:trPr>
          <w:trHeight w:val="292"/>
        </w:trPr>
        <w:tc>
          <w:tcPr>
            <w:tcW w:w="2250" w:type="dxa"/>
            <w:tcBorders>
              <w:top w:val="single" w:sz="12" w:space="0" w:color="001F5F"/>
              <w:left w:val="single" w:sz="12" w:space="0" w:color="001F5F"/>
              <w:bottom w:val="single" w:sz="12" w:space="0" w:color="001F5F"/>
              <w:right w:val="single" w:sz="12" w:space="0" w:color="001F5F"/>
            </w:tcBorders>
            <w:shd w:val="clear" w:color="auto" w:fill="B4C5E7"/>
          </w:tcPr>
          <w:p w14:paraId="7CBC9A15" w14:textId="77777777" w:rsidR="001246D0" w:rsidRDefault="000E5E54">
            <w:pPr>
              <w:pStyle w:val="TableParagraph"/>
              <w:ind w:left="108"/>
              <w:jc w:val="left"/>
              <w:rPr>
                <w:b/>
                <w:sz w:val="24"/>
              </w:rPr>
            </w:pPr>
            <w:r>
              <w:rPr>
                <w:b/>
                <w:spacing w:val="-4"/>
                <w:w w:val="110"/>
                <w:sz w:val="24"/>
              </w:rPr>
              <w:t>Total</w:t>
            </w:r>
          </w:p>
        </w:tc>
        <w:tc>
          <w:tcPr>
            <w:tcW w:w="1170" w:type="dxa"/>
            <w:tcBorders>
              <w:top w:val="single" w:sz="12" w:space="0" w:color="001F5F"/>
              <w:left w:val="single" w:sz="12" w:space="0" w:color="001F5F"/>
              <w:bottom w:val="single" w:sz="12" w:space="0" w:color="001F5F"/>
              <w:right w:val="single" w:sz="12" w:space="0" w:color="001F5F"/>
            </w:tcBorders>
            <w:shd w:val="clear" w:color="auto" w:fill="B4C5E7"/>
          </w:tcPr>
          <w:p w14:paraId="7CBC9A16" w14:textId="77777777" w:rsidR="001246D0" w:rsidRDefault="000E5E54">
            <w:pPr>
              <w:pStyle w:val="TableParagraph"/>
              <w:rPr>
                <w:b/>
                <w:sz w:val="24"/>
              </w:rPr>
            </w:pPr>
            <w:r>
              <w:rPr>
                <w:b/>
                <w:spacing w:val="-4"/>
                <w:w w:val="105"/>
                <w:sz w:val="24"/>
              </w:rPr>
              <w:t>3,622</w:t>
            </w:r>
          </w:p>
        </w:tc>
        <w:tc>
          <w:tcPr>
            <w:tcW w:w="1620" w:type="dxa"/>
            <w:tcBorders>
              <w:top w:val="single" w:sz="12" w:space="0" w:color="001F5F"/>
              <w:left w:val="single" w:sz="12" w:space="0" w:color="001F5F"/>
              <w:bottom w:val="single" w:sz="12" w:space="0" w:color="001F5F"/>
              <w:right w:val="single" w:sz="12" w:space="0" w:color="001F5F"/>
            </w:tcBorders>
            <w:shd w:val="clear" w:color="auto" w:fill="B4C5E7"/>
          </w:tcPr>
          <w:p w14:paraId="7CBC9A17" w14:textId="77777777" w:rsidR="001246D0" w:rsidRDefault="000E5E54">
            <w:pPr>
              <w:pStyle w:val="TableParagraph"/>
              <w:ind w:left="30"/>
              <w:rPr>
                <w:b/>
                <w:sz w:val="24"/>
              </w:rPr>
            </w:pPr>
            <w:r>
              <w:rPr>
                <w:b/>
                <w:spacing w:val="-4"/>
                <w:w w:val="105"/>
                <w:sz w:val="24"/>
              </w:rPr>
              <w:t>8,456</w:t>
            </w:r>
          </w:p>
        </w:tc>
        <w:tc>
          <w:tcPr>
            <w:tcW w:w="2340" w:type="dxa"/>
            <w:tcBorders>
              <w:top w:val="single" w:sz="12" w:space="0" w:color="001F5F"/>
              <w:left w:val="single" w:sz="12" w:space="0" w:color="001F5F"/>
              <w:bottom w:val="single" w:sz="12" w:space="0" w:color="001F5F"/>
              <w:right w:val="single" w:sz="12" w:space="0" w:color="001F5F"/>
            </w:tcBorders>
            <w:shd w:val="clear" w:color="auto" w:fill="B4C5E7"/>
          </w:tcPr>
          <w:p w14:paraId="7CBC9A18" w14:textId="77777777" w:rsidR="001246D0" w:rsidRDefault="000E5E54">
            <w:pPr>
              <w:pStyle w:val="TableParagraph"/>
              <w:ind w:left="30"/>
              <w:rPr>
                <w:b/>
                <w:sz w:val="24"/>
              </w:rPr>
            </w:pPr>
            <w:r>
              <w:rPr>
                <w:b/>
                <w:spacing w:val="-5"/>
                <w:w w:val="105"/>
                <w:sz w:val="24"/>
              </w:rPr>
              <w:t>20</w:t>
            </w:r>
          </w:p>
        </w:tc>
      </w:tr>
    </w:tbl>
    <w:p w14:paraId="7CBC9A1A" w14:textId="77777777" w:rsidR="001246D0" w:rsidRDefault="000E5E54">
      <w:pPr>
        <w:pStyle w:val="BodyText"/>
        <w:spacing w:before="71"/>
        <w:ind w:left="360"/>
      </w:pPr>
      <w:r>
        <w:rPr>
          <w:i/>
          <w:w w:val="105"/>
        </w:rPr>
        <w:t>Notes</w:t>
      </w:r>
      <w:r>
        <w:rPr>
          <w:w w:val="105"/>
        </w:rPr>
        <w:t>.</w:t>
      </w:r>
      <w:r>
        <w:rPr>
          <w:spacing w:val="-4"/>
          <w:w w:val="105"/>
        </w:rPr>
        <w:t xml:space="preserve"> </w:t>
      </w:r>
      <w:r>
        <w:rPr>
          <w:w w:val="105"/>
        </w:rPr>
        <w:t>Based</w:t>
      </w:r>
      <w:r>
        <w:rPr>
          <w:spacing w:val="-4"/>
          <w:w w:val="105"/>
        </w:rPr>
        <w:t xml:space="preserve"> </w:t>
      </w:r>
      <w:r>
        <w:rPr>
          <w:w w:val="105"/>
        </w:rPr>
        <w:t>on</w:t>
      </w:r>
      <w:r>
        <w:rPr>
          <w:spacing w:val="-4"/>
          <w:w w:val="105"/>
        </w:rPr>
        <w:t xml:space="preserve"> </w:t>
      </w:r>
      <w:r>
        <w:rPr>
          <w:w w:val="105"/>
        </w:rPr>
        <w:t>data</w:t>
      </w:r>
      <w:r>
        <w:rPr>
          <w:spacing w:val="-3"/>
          <w:w w:val="105"/>
        </w:rPr>
        <w:t xml:space="preserve"> </w:t>
      </w:r>
      <w:r>
        <w:rPr>
          <w:w w:val="105"/>
        </w:rPr>
        <w:t>provided</w:t>
      </w:r>
      <w:r>
        <w:rPr>
          <w:spacing w:val="-4"/>
          <w:w w:val="105"/>
        </w:rPr>
        <w:t xml:space="preserve"> </w:t>
      </w:r>
      <w:r>
        <w:rPr>
          <w:w w:val="105"/>
        </w:rPr>
        <w:t>by</w:t>
      </w:r>
      <w:r>
        <w:rPr>
          <w:spacing w:val="-3"/>
          <w:w w:val="105"/>
        </w:rPr>
        <w:t xml:space="preserve"> </w:t>
      </w:r>
      <w:r>
        <w:rPr>
          <w:w w:val="105"/>
        </w:rPr>
        <w:t>227</w:t>
      </w:r>
      <w:r>
        <w:rPr>
          <w:spacing w:val="-2"/>
          <w:w w:val="105"/>
        </w:rPr>
        <w:t xml:space="preserve"> </w:t>
      </w:r>
      <w:r>
        <w:rPr>
          <w:spacing w:val="-4"/>
          <w:w w:val="105"/>
        </w:rPr>
        <w:t>ALRs.</w:t>
      </w:r>
    </w:p>
    <w:p w14:paraId="7CBC9A1B" w14:textId="77777777" w:rsidR="001246D0" w:rsidRDefault="001246D0">
      <w:pPr>
        <w:pStyle w:val="BodyText"/>
        <w:spacing w:before="46"/>
      </w:pPr>
    </w:p>
    <w:p w14:paraId="7CBC9A1C" w14:textId="77777777" w:rsidR="001246D0" w:rsidRDefault="000E5E54">
      <w:pPr>
        <w:pStyle w:val="BodyText"/>
        <w:spacing w:before="1"/>
        <w:ind w:left="360"/>
      </w:pPr>
      <w:r>
        <w:rPr>
          <w:w w:val="105"/>
        </w:rPr>
        <w:t>For</w:t>
      </w:r>
      <w:r>
        <w:rPr>
          <w:spacing w:val="-9"/>
          <w:w w:val="105"/>
        </w:rPr>
        <w:t xml:space="preserve"> </w:t>
      </w:r>
      <w:r>
        <w:rPr>
          <w:w w:val="105"/>
        </w:rPr>
        <w:t>traditional</w:t>
      </w:r>
      <w:r>
        <w:rPr>
          <w:spacing w:val="-9"/>
          <w:w w:val="105"/>
        </w:rPr>
        <w:t xml:space="preserve"> </w:t>
      </w:r>
      <w:r>
        <w:rPr>
          <w:w w:val="105"/>
        </w:rPr>
        <w:t>units,</w:t>
      </w:r>
      <w:r>
        <w:rPr>
          <w:spacing w:val="-10"/>
          <w:w w:val="105"/>
        </w:rPr>
        <w:t xml:space="preserve"> </w:t>
      </w:r>
      <w:r>
        <w:rPr>
          <w:w w:val="105"/>
        </w:rPr>
        <w:t>the</w:t>
      </w:r>
      <w:r>
        <w:rPr>
          <w:spacing w:val="-9"/>
          <w:w w:val="105"/>
        </w:rPr>
        <w:t xml:space="preserve"> </w:t>
      </w:r>
      <w:r>
        <w:rPr>
          <w:w w:val="105"/>
        </w:rPr>
        <w:t>median</w:t>
      </w:r>
      <w:r>
        <w:rPr>
          <w:spacing w:val="-10"/>
          <w:w w:val="105"/>
        </w:rPr>
        <w:t xml:space="preserve"> </w:t>
      </w:r>
      <w:r>
        <w:rPr>
          <w:w w:val="105"/>
        </w:rPr>
        <w:t>ALR</w:t>
      </w:r>
      <w:r>
        <w:rPr>
          <w:spacing w:val="-9"/>
          <w:w w:val="105"/>
        </w:rPr>
        <w:t xml:space="preserve"> </w:t>
      </w:r>
      <w:r>
        <w:rPr>
          <w:w w:val="105"/>
        </w:rPr>
        <w:t>percentage</w:t>
      </w:r>
      <w:r>
        <w:rPr>
          <w:spacing w:val="-9"/>
          <w:w w:val="105"/>
        </w:rPr>
        <w:t xml:space="preserve"> </w:t>
      </w:r>
      <w:r>
        <w:rPr>
          <w:w w:val="105"/>
        </w:rPr>
        <w:t>of</w:t>
      </w:r>
      <w:r>
        <w:rPr>
          <w:spacing w:val="-10"/>
          <w:w w:val="105"/>
        </w:rPr>
        <w:t xml:space="preserve"> </w:t>
      </w:r>
      <w:r>
        <w:rPr>
          <w:w w:val="105"/>
        </w:rPr>
        <w:t>men,</w:t>
      </w:r>
      <w:r>
        <w:rPr>
          <w:spacing w:val="-8"/>
          <w:w w:val="105"/>
        </w:rPr>
        <w:t xml:space="preserve"> </w:t>
      </w:r>
      <w:r>
        <w:rPr>
          <w:w w:val="105"/>
        </w:rPr>
        <w:t>women,</w:t>
      </w:r>
      <w:r>
        <w:rPr>
          <w:spacing w:val="-10"/>
          <w:w w:val="105"/>
        </w:rPr>
        <w:t xml:space="preserve"> </w:t>
      </w:r>
      <w:r>
        <w:rPr>
          <w:w w:val="105"/>
        </w:rPr>
        <w:t>and</w:t>
      </w:r>
      <w:r>
        <w:rPr>
          <w:spacing w:val="-9"/>
          <w:w w:val="105"/>
        </w:rPr>
        <w:t xml:space="preserve"> </w:t>
      </w:r>
      <w:r>
        <w:rPr>
          <w:w w:val="105"/>
        </w:rPr>
        <w:t>non-binary</w:t>
      </w:r>
      <w:r>
        <w:rPr>
          <w:spacing w:val="-9"/>
          <w:w w:val="105"/>
        </w:rPr>
        <w:t xml:space="preserve"> </w:t>
      </w:r>
      <w:r>
        <w:rPr>
          <w:spacing w:val="-2"/>
          <w:w w:val="105"/>
        </w:rPr>
        <w:t>residents</w:t>
      </w:r>
    </w:p>
    <w:p w14:paraId="7CBC9A1D" w14:textId="77777777" w:rsidR="001246D0" w:rsidRDefault="000E5E54">
      <w:pPr>
        <w:pStyle w:val="BodyText"/>
        <w:spacing w:before="23"/>
        <w:ind w:left="360"/>
        <w:rPr>
          <w:position w:val="8"/>
          <w:sz w:val="14"/>
        </w:rPr>
      </w:pPr>
      <w:r>
        <w:rPr>
          <w:w w:val="105"/>
        </w:rPr>
        <w:t>was 29%,</w:t>
      </w:r>
      <w:r>
        <w:rPr>
          <w:spacing w:val="1"/>
          <w:w w:val="105"/>
        </w:rPr>
        <w:t xml:space="preserve"> </w:t>
      </w:r>
      <w:r>
        <w:rPr>
          <w:w w:val="105"/>
        </w:rPr>
        <w:t>71%, and</w:t>
      </w:r>
      <w:r>
        <w:rPr>
          <w:spacing w:val="1"/>
          <w:w w:val="105"/>
        </w:rPr>
        <w:t xml:space="preserve"> </w:t>
      </w:r>
      <w:r>
        <w:rPr>
          <w:w w:val="105"/>
        </w:rPr>
        <w:t>0% respectively</w:t>
      </w:r>
      <w:r>
        <w:rPr>
          <w:spacing w:val="1"/>
          <w:w w:val="105"/>
        </w:rPr>
        <w:t xml:space="preserve"> </w:t>
      </w:r>
      <w:r>
        <w:rPr>
          <w:w w:val="105"/>
        </w:rPr>
        <w:t>(see</w:t>
      </w:r>
      <w:r>
        <w:rPr>
          <w:spacing w:val="1"/>
          <w:w w:val="105"/>
        </w:rPr>
        <w:t xml:space="preserve"> </w:t>
      </w:r>
      <w:r>
        <w:rPr>
          <w:w w:val="105"/>
        </w:rPr>
        <w:t>Figure 8</w:t>
      </w:r>
      <w:r>
        <w:rPr>
          <w:spacing w:val="2"/>
          <w:w w:val="105"/>
        </w:rPr>
        <w:t xml:space="preserve"> </w:t>
      </w:r>
      <w:r>
        <w:rPr>
          <w:w w:val="105"/>
        </w:rPr>
        <w:t>for</w:t>
      </w:r>
      <w:r>
        <w:rPr>
          <w:spacing w:val="2"/>
          <w:w w:val="105"/>
        </w:rPr>
        <w:t xml:space="preserve"> </w:t>
      </w:r>
      <w:r>
        <w:rPr>
          <w:w w:val="105"/>
        </w:rPr>
        <w:t>variation across</w:t>
      </w:r>
      <w:r>
        <w:rPr>
          <w:spacing w:val="1"/>
          <w:w w:val="105"/>
        </w:rPr>
        <w:t xml:space="preserve"> </w:t>
      </w:r>
      <w:r>
        <w:rPr>
          <w:spacing w:val="-2"/>
          <w:w w:val="105"/>
        </w:rPr>
        <w:t>ALRs).</w:t>
      </w:r>
      <w:hyperlink w:anchor="_bookmark18" w:history="1">
        <w:r>
          <w:rPr>
            <w:spacing w:val="-2"/>
            <w:w w:val="105"/>
            <w:position w:val="8"/>
            <w:sz w:val="14"/>
          </w:rPr>
          <w:t>15</w:t>
        </w:r>
      </w:hyperlink>
    </w:p>
    <w:p w14:paraId="7CBC9A1E" w14:textId="77777777" w:rsidR="001246D0" w:rsidRDefault="001246D0">
      <w:pPr>
        <w:pStyle w:val="BodyText"/>
        <w:rPr>
          <w:sz w:val="20"/>
        </w:rPr>
      </w:pPr>
    </w:p>
    <w:p w14:paraId="7CBC9A1F" w14:textId="77777777" w:rsidR="001246D0" w:rsidRDefault="001246D0">
      <w:pPr>
        <w:pStyle w:val="BodyText"/>
        <w:rPr>
          <w:sz w:val="20"/>
        </w:rPr>
      </w:pPr>
    </w:p>
    <w:p w14:paraId="7CBC9A20" w14:textId="77777777" w:rsidR="001246D0" w:rsidRDefault="001246D0">
      <w:pPr>
        <w:pStyle w:val="BodyText"/>
        <w:rPr>
          <w:sz w:val="20"/>
        </w:rPr>
      </w:pPr>
    </w:p>
    <w:p w14:paraId="7CBC9A21" w14:textId="77777777" w:rsidR="001246D0" w:rsidRDefault="001246D0">
      <w:pPr>
        <w:pStyle w:val="BodyText"/>
        <w:rPr>
          <w:sz w:val="20"/>
        </w:rPr>
      </w:pPr>
    </w:p>
    <w:p w14:paraId="7CBC9A22" w14:textId="77777777" w:rsidR="001246D0" w:rsidRDefault="001246D0">
      <w:pPr>
        <w:pStyle w:val="BodyText"/>
        <w:rPr>
          <w:sz w:val="20"/>
        </w:rPr>
      </w:pPr>
    </w:p>
    <w:p w14:paraId="7CBC9A23" w14:textId="77777777" w:rsidR="001246D0" w:rsidRDefault="001246D0">
      <w:pPr>
        <w:pStyle w:val="BodyText"/>
        <w:rPr>
          <w:sz w:val="20"/>
        </w:rPr>
      </w:pPr>
    </w:p>
    <w:p w14:paraId="7CBC9A24" w14:textId="77777777" w:rsidR="001246D0" w:rsidRDefault="001246D0">
      <w:pPr>
        <w:pStyle w:val="BodyText"/>
        <w:rPr>
          <w:sz w:val="20"/>
        </w:rPr>
      </w:pPr>
    </w:p>
    <w:p w14:paraId="7CBC9A25" w14:textId="77777777" w:rsidR="001246D0" w:rsidRDefault="001246D0">
      <w:pPr>
        <w:pStyle w:val="BodyText"/>
        <w:rPr>
          <w:sz w:val="20"/>
        </w:rPr>
      </w:pPr>
    </w:p>
    <w:p w14:paraId="7CBC9A26" w14:textId="77777777" w:rsidR="001246D0" w:rsidRDefault="001246D0">
      <w:pPr>
        <w:pStyle w:val="BodyText"/>
        <w:rPr>
          <w:sz w:val="20"/>
        </w:rPr>
      </w:pPr>
    </w:p>
    <w:p w14:paraId="7CBC9A27" w14:textId="77777777" w:rsidR="001246D0" w:rsidRDefault="001246D0">
      <w:pPr>
        <w:pStyle w:val="BodyText"/>
        <w:rPr>
          <w:sz w:val="20"/>
        </w:rPr>
      </w:pPr>
    </w:p>
    <w:p w14:paraId="7CBC9A28" w14:textId="77777777" w:rsidR="001246D0" w:rsidRDefault="001246D0">
      <w:pPr>
        <w:pStyle w:val="BodyText"/>
        <w:rPr>
          <w:sz w:val="20"/>
        </w:rPr>
      </w:pPr>
    </w:p>
    <w:p w14:paraId="7CBC9A29" w14:textId="77777777" w:rsidR="001246D0" w:rsidRDefault="001246D0">
      <w:pPr>
        <w:pStyle w:val="BodyText"/>
        <w:rPr>
          <w:sz w:val="20"/>
        </w:rPr>
      </w:pPr>
    </w:p>
    <w:p w14:paraId="7CBC9A2A" w14:textId="77777777" w:rsidR="001246D0" w:rsidRDefault="001246D0">
      <w:pPr>
        <w:pStyle w:val="BodyText"/>
        <w:rPr>
          <w:sz w:val="20"/>
        </w:rPr>
      </w:pPr>
    </w:p>
    <w:p w14:paraId="7CBC9A2B" w14:textId="77777777" w:rsidR="001246D0" w:rsidRDefault="000E5E54">
      <w:pPr>
        <w:pStyle w:val="BodyText"/>
        <w:spacing w:before="16"/>
        <w:rPr>
          <w:sz w:val="20"/>
        </w:rPr>
      </w:pPr>
      <w:r>
        <w:rPr>
          <w:noProof/>
          <w:sz w:val="20"/>
        </w:rPr>
        <mc:AlternateContent>
          <mc:Choice Requires="wps">
            <w:drawing>
              <wp:anchor distT="0" distB="0" distL="0" distR="0" simplePos="0" relativeHeight="487595008" behindDoc="1" locked="0" layoutInCell="1" allowOverlap="1" wp14:anchorId="7CBC9D87" wp14:editId="7CBC9D88">
                <wp:simplePos x="0" y="0"/>
                <wp:positionH relativeFrom="page">
                  <wp:posOffset>914400</wp:posOffset>
                </wp:positionH>
                <wp:positionV relativeFrom="paragraph">
                  <wp:posOffset>180655</wp:posOffset>
                </wp:positionV>
                <wp:extent cx="1828800" cy="6985"/>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985"/>
                        </a:xfrm>
                        <a:custGeom>
                          <a:avLst/>
                          <a:gdLst/>
                          <a:ahLst/>
                          <a:cxnLst/>
                          <a:rect l="l" t="t" r="r" b="b"/>
                          <a:pathLst>
                            <a:path w="1828800" h="6985">
                              <a:moveTo>
                                <a:pt x="1828800" y="0"/>
                              </a:moveTo>
                              <a:lnTo>
                                <a:pt x="0" y="0"/>
                              </a:lnTo>
                              <a:lnTo>
                                <a:pt x="0" y="6857"/>
                              </a:lnTo>
                              <a:lnTo>
                                <a:pt x="1828800" y="685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B66A88" id="Graphic 34" o:spid="_x0000_s1026" style="position:absolute;margin-left:1in;margin-top:14.2pt;width:2in;height:.55pt;z-index:-15721472;visibility:visible;mso-wrap-style:square;mso-wrap-distance-left:0;mso-wrap-distance-top:0;mso-wrap-distance-right:0;mso-wrap-distance-bottom:0;mso-position-horizontal:absolute;mso-position-horizontal-relative:page;mso-position-vertical:absolute;mso-position-vertical-relative:text;v-text-anchor:top" coordsize="182880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" path="m1828800,l,,,6857r1828800,l1828800,xe" fillcolor="black" stroked="f">
                <v:path arrowok="t"/>
                <w10:wrap type="topAndBottom" anchorx="page"/>
              </v:shape>
            </w:pict>
          </mc:Fallback>
        </mc:AlternateContent>
      </w:r>
    </w:p>
    <w:p w14:paraId="7CBC9A2C" w14:textId="77777777" w:rsidR="001246D0" w:rsidRDefault="000E5E54">
      <w:pPr>
        <w:spacing w:before="126"/>
        <w:ind w:left="360" w:right="460" w:hanging="1"/>
        <w:rPr>
          <w:sz w:val="20"/>
        </w:rPr>
      </w:pPr>
      <w:bookmarkStart w:id="17" w:name="_bookmark17"/>
      <w:bookmarkEnd w:id="17"/>
      <w:r>
        <w:rPr>
          <w:position w:val="7"/>
          <w:sz w:val="12"/>
        </w:rPr>
        <w:t>14</w:t>
      </w:r>
      <w:r>
        <w:rPr>
          <w:spacing w:val="40"/>
          <w:position w:val="7"/>
          <w:sz w:val="12"/>
        </w:rPr>
        <w:t xml:space="preserve"> </w:t>
      </w:r>
      <w:r>
        <w:rPr>
          <w:sz w:val="20"/>
        </w:rPr>
        <w:t>For</w:t>
      </w:r>
      <w:r>
        <w:rPr>
          <w:spacing w:val="29"/>
          <w:sz w:val="20"/>
        </w:rPr>
        <w:t xml:space="preserve"> </w:t>
      </w:r>
      <w:r>
        <w:rPr>
          <w:sz w:val="20"/>
        </w:rPr>
        <w:t>nine</w:t>
      </w:r>
      <w:r>
        <w:rPr>
          <w:spacing w:val="29"/>
          <w:sz w:val="20"/>
        </w:rPr>
        <w:t xml:space="preserve"> </w:t>
      </w:r>
      <w:r>
        <w:rPr>
          <w:sz w:val="20"/>
        </w:rPr>
        <w:t>ALRs,</w:t>
      </w:r>
      <w:r>
        <w:rPr>
          <w:spacing w:val="30"/>
          <w:sz w:val="20"/>
        </w:rPr>
        <w:t xml:space="preserve"> </w:t>
      </w:r>
      <w:r>
        <w:rPr>
          <w:sz w:val="20"/>
        </w:rPr>
        <w:t>the</w:t>
      </w:r>
      <w:r>
        <w:rPr>
          <w:spacing w:val="29"/>
          <w:sz w:val="20"/>
        </w:rPr>
        <w:t xml:space="preserve"> </w:t>
      </w:r>
      <w:r>
        <w:rPr>
          <w:sz w:val="20"/>
        </w:rPr>
        <w:t>total</w:t>
      </w:r>
      <w:r>
        <w:rPr>
          <w:spacing w:val="29"/>
          <w:sz w:val="20"/>
        </w:rPr>
        <w:t xml:space="preserve"> </w:t>
      </w:r>
      <w:r>
        <w:rPr>
          <w:sz w:val="20"/>
        </w:rPr>
        <w:t>number</w:t>
      </w:r>
      <w:r>
        <w:rPr>
          <w:spacing w:val="29"/>
          <w:sz w:val="20"/>
        </w:rPr>
        <w:t xml:space="preserve"> </w:t>
      </w:r>
      <w:r>
        <w:rPr>
          <w:sz w:val="20"/>
        </w:rPr>
        <w:t>of</w:t>
      </w:r>
      <w:r>
        <w:rPr>
          <w:spacing w:val="29"/>
          <w:sz w:val="20"/>
        </w:rPr>
        <w:t xml:space="preserve"> </w:t>
      </w:r>
      <w:r>
        <w:rPr>
          <w:sz w:val="20"/>
        </w:rPr>
        <w:t>residents</w:t>
      </w:r>
      <w:r>
        <w:rPr>
          <w:spacing w:val="29"/>
          <w:sz w:val="20"/>
        </w:rPr>
        <w:t xml:space="preserve"> </w:t>
      </w:r>
      <w:r>
        <w:rPr>
          <w:sz w:val="20"/>
        </w:rPr>
        <w:t>listed</w:t>
      </w:r>
      <w:r>
        <w:rPr>
          <w:spacing w:val="27"/>
          <w:sz w:val="20"/>
        </w:rPr>
        <w:t xml:space="preserve"> </w:t>
      </w:r>
      <w:r>
        <w:rPr>
          <w:sz w:val="20"/>
        </w:rPr>
        <w:t>in</w:t>
      </w:r>
      <w:r>
        <w:rPr>
          <w:spacing w:val="29"/>
          <w:sz w:val="20"/>
        </w:rPr>
        <w:t xml:space="preserve"> </w:t>
      </w:r>
      <w:r>
        <w:rPr>
          <w:sz w:val="20"/>
        </w:rPr>
        <w:t>the</w:t>
      </w:r>
      <w:r>
        <w:rPr>
          <w:spacing w:val="29"/>
          <w:sz w:val="20"/>
        </w:rPr>
        <w:t xml:space="preserve"> </w:t>
      </w:r>
      <w:r>
        <w:rPr>
          <w:sz w:val="20"/>
        </w:rPr>
        <w:t>age-by-gender</w:t>
      </w:r>
      <w:r>
        <w:rPr>
          <w:spacing w:val="29"/>
          <w:sz w:val="20"/>
        </w:rPr>
        <w:t xml:space="preserve"> </w:t>
      </w:r>
      <w:r>
        <w:rPr>
          <w:sz w:val="20"/>
        </w:rPr>
        <w:t>section</w:t>
      </w:r>
      <w:r>
        <w:rPr>
          <w:spacing w:val="27"/>
          <w:sz w:val="20"/>
        </w:rPr>
        <w:t xml:space="preserve"> </w:t>
      </w:r>
      <w:r>
        <w:rPr>
          <w:sz w:val="20"/>
        </w:rPr>
        <w:t>differed</w:t>
      </w:r>
      <w:r>
        <w:rPr>
          <w:spacing w:val="30"/>
          <w:sz w:val="20"/>
        </w:rPr>
        <w:t xml:space="preserve"> </w:t>
      </w:r>
      <w:r>
        <w:rPr>
          <w:sz w:val="20"/>
        </w:rPr>
        <w:t>from</w:t>
      </w:r>
      <w:r>
        <w:rPr>
          <w:spacing w:val="29"/>
          <w:sz w:val="20"/>
        </w:rPr>
        <w:t xml:space="preserve"> </w:t>
      </w:r>
      <w:r>
        <w:rPr>
          <w:sz w:val="20"/>
        </w:rPr>
        <w:t>the</w:t>
      </w:r>
      <w:r>
        <w:rPr>
          <w:spacing w:val="29"/>
          <w:sz w:val="20"/>
        </w:rPr>
        <w:t xml:space="preserve"> </w:t>
      </w:r>
      <w:r>
        <w:rPr>
          <w:sz w:val="20"/>
        </w:rPr>
        <w:t>total number</w:t>
      </w:r>
      <w:r>
        <w:rPr>
          <w:spacing w:val="32"/>
          <w:sz w:val="20"/>
        </w:rPr>
        <w:t xml:space="preserve"> </w:t>
      </w:r>
      <w:r>
        <w:rPr>
          <w:sz w:val="20"/>
        </w:rPr>
        <w:t>of</w:t>
      </w:r>
      <w:r>
        <w:rPr>
          <w:spacing w:val="32"/>
          <w:sz w:val="20"/>
        </w:rPr>
        <w:t xml:space="preserve"> </w:t>
      </w:r>
      <w:r>
        <w:rPr>
          <w:sz w:val="20"/>
        </w:rPr>
        <w:t>residents</w:t>
      </w:r>
      <w:r>
        <w:rPr>
          <w:spacing w:val="32"/>
          <w:sz w:val="20"/>
        </w:rPr>
        <w:t xml:space="preserve"> </w:t>
      </w:r>
      <w:r>
        <w:rPr>
          <w:sz w:val="20"/>
        </w:rPr>
        <w:t>listed</w:t>
      </w:r>
      <w:r>
        <w:rPr>
          <w:spacing w:val="30"/>
          <w:sz w:val="20"/>
        </w:rPr>
        <w:t xml:space="preserve"> </w:t>
      </w:r>
      <w:r>
        <w:rPr>
          <w:sz w:val="20"/>
        </w:rPr>
        <w:t>in</w:t>
      </w:r>
      <w:r>
        <w:rPr>
          <w:spacing w:val="32"/>
          <w:sz w:val="20"/>
        </w:rPr>
        <w:t xml:space="preserve"> </w:t>
      </w:r>
      <w:r>
        <w:rPr>
          <w:sz w:val="20"/>
        </w:rPr>
        <w:t>the</w:t>
      </w:r>
      <w:r>
        <w:rPr>
          <w:spacing w:val="30"/>
          <w:sz w:val="20"/>
        </w:rPr>
        <w:t xml:space="preserve"> </w:t>
      </w:r>
      <w:r>
        <w:rPr>
          <w:sz w:val="20"/>
        </w:rPr>
        <w:t>December</w:t>
      </w:r>
      <w:r>
        <w:rPr>
          <w:spacing w:val="32"/>
          <w:sz w:val="20"/>
        </w:rPr>
        <w:t xml:space="preserve"> </w:t>
      </w:r>
      <w:r>
        <w:rPr>
          <w:sz w:val="20"/>
        </w:rPr>
        <w:t>monthly</w:t>
      </w:r>
      <w:r>
        <w:rPr>
          <w:spacing w:val="30"/>
          <w:sz w:val="20"/>
        </w:rPr>
        <w:t xml:space="preserve"> </w:t>
      </w:r>
      <w:r>
        <w:rPr>
          <w:sz w:val="20"/>
        </w:rPr>
        <w:t>reporting</w:t>
      </w:r>
      <w:r>
        <w:rPr>
          <w:spacing w:val="32"/>
          <w:sz w:val="20"/>
        </w:rPr>
        <w:t xml:space="preserve"> </w:t>
      </w:r>
      <w:r>
        <w:rPr>
          <w:sz w:val="20"/>
        </w:rPr>
        <w:t>of</w:t>
      </w:r>
      <w:r>
        <w:rPr>
          <w:spacing w:val="32"/>
          <w:sz w:val="20"/>
        </w:rPr>
        <w:t xml:space="preserve"> </w:t>
      </w:r>
      <w:r>
        <w:rPr>
          <w:sz w:val="20"/>
        </w:rPr>
        <w:t>residents</w:t>
      </w:r>
      <w:r>
        <w:rPr>
          <w:spacing w:val="32"/>
          <w:sz w:val="20"/>
        </w:rPr>
        <w:t xml:space="preserve"> </w:t>
      </w:r>
      <w:r>
        <w:rPr>
          <w:sz w:val="20"/>
        </w:rPr>
        <w:t>(187</w:t>
      </w:r>
      <w:r>
        <w:rPr>
          <w:spacing w:val="32"/>
          <w:sz w:val="20"/>
        </w:rPr>
        <w:t xml:space="preserve"> </w:t>
      </w:r>
      <w:r>
        <w:rPr>
          <w:sz w:val="20"/>
        </w:rPr>
        <w:t>ALRs</w:t>
      </w:r>
      <w:r>
        <w:rPr>
          <w:spacing w:val="32"/>
          <w:sz w:val="20"/>
        </w:rPr>
        <w:t xml:space="preserve"> </w:t>
      </w:r>
      <w:r>
        <w:rPr>
          <w:sz w:val="20"/>
        </w:rPr>
        <w:t>reported</w:t>
      </w:r>
      <w:r>
        <w:rPr>
          <w:spacing w:val="30"/>
          <w:sz w:val="20"/>
        </w:rPr>
        <w:t xml:space="preserve"> </w:t>
      </w:r>
      <w:r>
        <w:rPr>
          <w:sz w:val="20"/>
        </w:rPr>
        <w:t>consistent numbers</w:t>
      </w:r>
      <w:r>
        <w:rPr>
          <w:spacing w:val="30"/>
          <w:sz w:val="20"/>
        </w:rPr>
        <w:t xml:space="preserve"> </w:t>
      </w:r>
      <w:r>
        <w:rPr>
          <w:sz w:val="20"/>
        </w:rPr>
        <w:t>or</w:t>
      </w:r>
      <w:r>
        <w:rPr>
          <w:spacing w:val="28"/>
          <w:sz w:val="20"/>
        </w:rPr>
        <w:t xml:space="preserve"> </w:t>
      </w:r>
      <w:r>
        <w:rPr>
          <w:sz w:val="20"/>
        </w:rPr>
        <w:t>did</w:t>
      </w:r>
      <w:r>
        <w:rPr>
          <w:spacing w:val="32"/>
          <w:sz w:val="20"/>
        </w:rPr>
        <w:t xml:space="preserve"> </w:t>
      </w:r>
      <w:r>
        <w:rPr>
          <w:sz w:val="20"/>
        </w:rPr>
        <w:t>not</w:t>
      </w:r>
      <w:r>
        <w:rPr>
          <w:spacing w:val="30"/>
          <w:sz w:val="20"/>
        </w:rPr>
        <w:t xml:space="preserve"> </w:t>
      </w:r>
      <w:r>
        <w:rPr>
          <w:sz w:val="20"/>
        </w:rPr>
        <w:t>report</w:t>
      </w:r>
      <w:r>
        <w:rPr>
          <w:spacing w:val="30"/>
          <w:sz w:val="20"/>
        </w:rPr>
        <w:t xml:space="preserve"> </w:t>
      </w:r>
      <w:r>
        <w:rPr>
          <w:sz w:val="20"/>
        </w:rPr>
        <w:t>data</w:t>
      </w:r>
      <w:r>
        <w:rPr>
          <w:spacing w:val="32"/>
          <w:sz w:val="20"/>
        </w:rPr>
        <w:t xml:space="preserve"> </w:t>
      </w:r>
      <w:r>
        <w:rPr>
          <w:sz w:val="20"/>
        </w:rPr>
        <w:t>on</w:t>
      </w:r>
      <w:r>
        <w:rPr>
          <w:spacing w:val="28"/>
          <w:sz w:val="20"/>
        </w:rPr>
        <w:t xml:space="preserve"> </w:t>
      </w:r>
      <w:r>
        <w:rPr>
          <w:sz w:val="20"/>
        </w:rPr>
        <w:t>age-by-gender</w:t>
      </w:r>
      <w:r>
        <w:rPr>
          <w:spacing w:val="30"/>
          <w:sz w:val="20"/>
        </w:rPr>
        <w:t xml:space="preserve"> </w:t>
      </w:r>
      <w:r>
        <w:rPr>
          <w:sz w:val="20"/>
        </w:rPr>
        <w:t>section).</w:t>
      </w:r>
      <w:r>
        <w:rPr>
          <w:spacing w:val="32"/>
          <w:sz w:val="20"/>
        </w:rPr>
        <w:t xml:space="preserve"> </w:t>
      </w:r>
      <w:r>
        <w:rPr>
          <w:sz w:val="20"/>
        </w:rPr>
        <w:t>For</w:t>
      </w:r>
      <w:r>
        <w:rPr>
          <w:spacing w:val="30"/>
          <w:sz w:val="20"/>
        </w:rPr>
        <w:t xml:space="preserve"> </w:t>
      </w:r>
      <w:r>
        <w:rPr>
          <w:sz w:val="20"/>
        </w:rPr>
        <w:t>all</w:t>
      </w:r>
      <w:r>
        <w:rPr>
          <w:spacing w:val="30"/>
          <w:sz w:val="20"/>
        </w:rPr>
        <w:t xml:space="preserve"> </w:t>
      </w:r>
      <w:r>
        <w:rPr>
          <w:sz w:val="20"/>
        </w:rPr>
        <w:t>the</w:t>
      </w:r>
      <w:r>
        <w:rPr>
          <w:spacing w:val="28"/>
          <w:sz w:val="20"/>
        </w:rPr>
        <w:t xml:space="preserve"> </w:t>
      </w:r>
      <w:r>
        <w:rPr>
          <w:sz w:val="20"/>
        </w:rPr>
        <w:t>inconsistent</w:t>
      </w:r>
      <w:r>
        <w:rPr>
          <w:spacing w:val="30"/>
          <w:sz w:val="20"/>
        </w:rPr>
        <w:t xml:space="preserve"> </w:t>
      </w:r>
      <w:r>
        <w:rPr>
          <w:sz w:val="20"/>
        </w:rPr>
        <w:t>ALRs,</w:t>
      </w:r>
      <w:r>
        <w:rPr>
          <w:spacing w:val="32"/>
          <w:sz w:val="20"/>
        </w:rPr>
        <w:t xml:space="preserve"> </w:t>
      </w:r>
      <w:r>
        <w:rPr>
          <w:sz w:val="20"/>
        </w:rPr>
        <w:t>the</w:t>
      </w:r>
      <w:r>
        <w:rPr>
          <w:spacing w:val="28"/>
          <w:sz w:val="20"/>
        </w:rPr>
        <w:t xml:space="preserve"> </w:t>
      </w:r>
      <w:r>
        <w:rPr>
          <w:sz w:val="20"/>
        </w:rPr>
        <w:t xml:space="preserve">discrepancies </w:t>
      </w:r>
      <w:r>
        <w:rPr>
          <w:w w:val="110"/>
          <w:sz w:val="20"/>
        </w:rPr>
        <w:t>were</w:t>
      </w:r>
      <w:r>
        <w:rPr>
          <w:spacing w:val="-5"/>
          <w:w w:val="110"/>
          <w:sz w:val="20"/>
        </w:rPr>
        <w:t xml:space="preserve"> </w:t>
      </w:r>
      <w:r>
        <w:rPr>
          <w:w w:val="110"/>
          <w:sz w:val="20"/>
        </w:rPr>
        <w:t>minor—only</w:t>
      </w:r>
      <w:r>
        <w:rPr>
          <w:spacing w:val="-4"/>
          <w:w w:val="110"/>
          <w:sz w:val="20"/>
        </w:rPr>
        <w:t xml:space="preserve"> </w:t>
      </w:r>
      <w:r>
        <w:rPr>
          <w:w w:val="110"/>
          <w:sz w:val="20"/>
        </w:rPr>
        <w:t>one</w:t>
      </w:r>
      <w:r>
        <w:rPr>
          <w:spacing w:val="-5"/>
          <w:w w:val="110"/>
          <w:sz w:val="20"/>
        </w:rPr>
        <w:t xml:space="preserve"> </w:t>
      </w:r>
      <w:r>
        <w:rPr>
          <w:w w:val="110"/>
          <w:sz w:val="20"/>
        </w:rPr>
        <w:t>resident.</w:t>
      </w:r>
    </w:p>
    <w:p w14:paraId="7CBC9A2D" w14:textId="77777777" w:rsidR="001246D0" w:rsidRDefault="000E5E54">
      <w:pPr>
        <w:ind w:left="360" w:right="460"/>
        <w:rPr>
          <w:sz w:val="20"/>
        </w:rPr>
      </w:pPr>
      <w:bookmarkStart w:id="18" w:name="_bookmark18"/>
      <w:bookmarkEnd w:id="18"/>
      <w:r>
        <w:rPr>
          <w:w w:val="105"/>
          <w:position w:val="7"/>
          <w:sz w:val="12"/>
        </w:rPr>
        <w:t>15</w:t>
      </w:r>
      <w:r>
        <w:rPr>
          <w:spacing w:val="14"/>
          <w:w w:val="105"/>
          <w:position w:val="7"/>
          <w:sz w:val="12"/>
        </w:rPr>
        <w:t xml:space="preserve"> </w:t>
      </w:r>
      <w:r>
        <w:rPr>
          <w:w w:val="105"/>
          <w:sz w:val="20"/>
        </w:rPr>
        <w:t>A</w:t>
      </w:r>
      <w:r>
        <w:rPr>
          <w:spacing w:val="-5"/>
          <w:w w:val="105"/>
          <w:sz w:val="20"/>
        </w:rPr>
        <w:t xml:space="preserve"> </w:t>
      </w:r>
      <w:r>
        <w:rPr>
          <w:w w:val="105"/>
          <w:sz w:val="20"/>
        </w:rPr>
        <w:t>recent</w:t>
      </w:r>
      <w:r>
        <w:rPr>
          <w:spacing w:val="-6"/>
          <w:w w:val="105"/>
          <w:sz w:val="20"/>
        </w:rPr>
        <w:t xml:space="preserve"> </w:t>
      </w:r>
      <w:hyperlink r:id="rId28">
        <w:r>
          <w:rPr>
            <w:color w:val="467885"/>
            <w:w w:val="105"/>
            <w:sz w:val="20"/>
            <w:u w:val="single" w:color="467885"/>
          </w:rPr>
          <w:t>nationally</w:t>
        </w:r>
        <w:r>
          <w:rPr>
            <w:color w:val="467885"/>
            <w:spacing w:val="-4"/>
            <w:w w:val="105"/>
            <w:sz w:val="20"/>
            <w:u w:val="single" w:color="467885"/>
          </w:rPr>
          <w:t xml:space="preserve"> </w:t>
        </w:r>
        <w:r>
          <w:rPr>
            <w:color w:val="467885"/>
            <w:w w:val="105"/>
            <w:sz w:val="20"/>
            <w:u w:val="single" w:color="467885"/>
          </w:rPr>
          <w:t>representative</w:t>
        </w:r>
        <w:r>
          <w:rPr>
            <w:color w:val="467885"/>
            <w:spacing w:val="-5"/>
            <w:w w:val="105"/>
            <w:sz w:val="20"/>
            <w:u w:val="single" w:color="467885"/>
          </w:rPr>
          <w:t xml:space="preserve"> </w:t>
        </w:r>
        <w:r>
          <w:rPr>
            <w:color w:val="467885"/>
            <w:w w:val="105"/>
            <w:sz w:val="20"/>
            <w:u w:val="single" w:color="467885"/>
          </w:rPr>
          <w:t>survey</w:t>
        </w:r>
      </w:hyperlink>
      <w:r>
        <w:rPr>
          <w:color w:val="467885"/>
          <w:spacing w:val="-6"/>
          <w:w w:val="105"/>
          <w:sz w:val="20"/>
        </w:rPr>
        <w:t xml:space="preserve"> </w:t>
      </w:r>
      <w:r>
        <w:rPr>
          <w:w w:val="105"/>
          <w:sz w:val="20"/>
        </w:rPr>
        <w:t>found</w:t>
      </w:r>
      <w:r>
        <w:rPr>
          <w:spacing w:val="-4"/>
          <w:w w:val="105"/>
          <w:sz w:val="20"/>
        </w:rPr>
        <w:t xml:space="preserve"> </w:t>
      </w:r>
      <w:r>
        <w:rPr>
          <w:w w:val="105"/>
          <w:sz w:val="20"/>
        </w:rPr>
        <w:t>that</w:t>
      </w:r>
      <w:r>
        <w:rPr>
          <w:spacing w:val="-5"/>
          <w:w w:val="105"/>
          <w:sz w:val="20"/>
        </w:rPr>
        <w:t xml:space="preserve"> </w:t>
      </w:r>
      <w:r>
        <w:rPr>
          <w:w w:val="105"/>
          <w:sz w:val="20"/>
        </w:rPr>
        <w:t>0.1%</w:t>
      </w:r>
      <w:r>
        <w:rPr>
          <w:spacing w:val="-5"/>
          <w:w w:val="105"/>
          <w:sz w:val="20"/>
        </w:rPr>
        <w:t xml:space="preserve"> </w:t>
      </w:r>
      <w:r>
        <w:rPr>
          <w:w w:val="105"/>
          <w:sz w:val="20"/>
        </w:rPr>
        <w:t>of</w:t>
      </w:r>
      <w:r>
        <w:rPr>
          <w:spacing w:val="-5"/>
          <w:w w:val="105"/>
          <w:sz w:val="20"/>
        </w:rPr>
        <w:t xml:space="preserve"> </w:t>
      </w:r>
      <w:r>
        <w:rPr>
          <w:w w:val="105"/>
          <w:sz w:val="20"/>
        </w:rPr>
        <w:t>Americans</w:t>
      </w:r>
      <w:r>
        <w:rPr>
          <w:spacing w:val="-5"/>
          <w:w w:val="105"/>
          <w:sz w:val="20"/>
        </w:rPr>
        <w:t xml:space="preserve"> </w:t>
      </w:r>
      <w:r>
        <w:rPr>
          <w:w w:val="105"/>
          <w:sz w:val="20"/>
        </w:rPr>
        <w:t>50</w:t>
      </w:r>
      <w:r>
        <w:rPr>
          <w:spacing w:val="-5"/>
          <w:w w:val="105"/>
          <w:sz w:val="20"/>
        </w:rPr>
        <w:t xml:space="preserve"> </w:t>
      </w:r>
      <w:r>
        <w:rPr>
          <w:w w:val="105"/>
          <w:sz w:val="20"/>
        </w:rPr>
        <w:t>and</w:t>
      </w:r>
      <w:r>
        <w:rPr>
          <w:spacing w:val="-4"/>
          <w:w w:val="105"/>
          <w:sz w:val="20"/>
        </w:rPr>
        <w:t xml:space="preserve"> </w:t>
      </w:r>
      <w:r>
        <w:rPr>
          <w:w w:val="105"/>
          <w:sz w:val="20"/>
        </w:rPr>
        <w:t>older</w:t>
      </w:r>
      <w:r>
        <w:rPr>
          <w:spacing w:val="-5"/>
          <w:w w:val="105"/>
          <w:sz w:val="20"/>
        </w:rPr>
        <w:t xml:space="preserve"> </w:t>
      </w:r>
      <w:r>
        <w:rPr>
          <w:w w:val="105"/>
          <w:sz w:val="20"/>
        </w:rPr>
        <w:t>identiﬁed</w:t>
      </w:r>
      <w:r>
        <w:rPr>
          <w:spacing w:val="-7"/>
          <w:w w:val="105"/>
          <w:sz w:val="20"/>
        </w:rPr>
        <w:t xml:space="preserve"> </w:t>
      </w:r>
      <w:r>
        <w:rPr>
          <w:w w:val="105"/>
          <w:sz w:val="20"/>
        </w:rPr>
        <w:t>as</w:t>
      </w:r>
      <w:r>
        <w:rPr>
          <w:spacing w:val="-5"/>
          <w:w w:val="105"/>
          <w:sz w:val="20"/>
        </w:rPr>
        <w:t xml:space="preserve"> </w:t>
      </w:r>
      <w:r>
        <w:rPr>
          <w:w w:val="105"/>
          <w:sz w:val="20"/>
        </w:rPr>
        <w:t>non-</w:t>
      </w:r>
      <w:r>
        <w:rPr>
          <w:spacing w:val="-2"/>
          <w:w w:val="105"/>
          <w:sz w:val="20"/>
        </w:rPr>
        <w:t>binary.</w:t>
      </w:r>
    </w:p>
    <w:p w14:paraId="7CBC9A2E" w14:textId="77777777" w:rsidR="001246D0" w:rsidRDefault="001246D0">
      <w:pPr>
        <w:rPr>
          <w:sz w:val="20"/>
        </w:rPr>
        <w:sectPr w:rsidR="001246D0">
          <w:pgSz w:w="12240" w:h="15840"/>
          <w:pgMar w:top="480" w:right="1080" w:bottom="1240" w:left="1080" w:header="2" w:footer="1057" w:gutter="0"/>
          <w:cols w:space="720"/>
        </w:sectPr>
      </w:pPr>
    </w:p>
    <w:p w14:paraId="7CBC9A2F" w14:textId="77777777" w:rsidR="001246D0" w:rsidRDefault="001246D0">
      <w:pPr>
        <w:pStyle w:val="BodyText"/>
      </w:pPr>
    </w:p>
    <w:p w14:paraId="7CBC9A30" w14:textId="77777777" w:rsidR="001246D0" w:rsidRDefault="001246D0">
      <w:pPr>
        <w:pStyle w:val="BodyText"/>
      </w:pPr>
    </w:p>
    <w:p w14:paraId="7CBC9A31" w14:textId="77777777" w:rsidR="001246D0" w:rsidRDefault="001246D0">
      <w:pPr>
        <w:pStyle w:val="BodyText"/>
        <w:spacing w:before="73"/>
      </w:pPr>
    </w:p>
    <w:p w14:paraId="7CBC9A32" w14:textId="77777777" w:rsidR="001246D0" w:rsidRDefault="000E5E54">
      <w:pPr>
        <w:pStyle w:val="Heading6"/>
        <w:spacing w:line="259" w:lineRule="auto"/>
        <w:ind w:right="460"/>
      </w:pPr>
      <w:r>
        <w:rPr>
          <w:spacing w:val="-2"/>
          <w:w w:val="110"/>
        </w:rPr>
        <w:t>Figure</w:t>
      </w:r>
      <w:r>
        <w:rPr>
          <w:spacing w:val="-7"/>
          <w:w w:val="110"/>
        </w:rPr>
        <w:t xml:space="preserve"> </w:t>
      </w:r>
      <w:r>
        <w:rPr>
          <w:spacing w:val="-2"/>
          <w:w w:val="110"/>
        </w:rPr>
        <w:t>8.</w:t>
      </w:r>
      <w:r>
        <w:rPr>
          <w:spacing w:val="-7"/>
          <w:w w:val="110"/>
        </w:rPr>
        <w:t xml:space="preserve"> </w:t>
      </w:r>
      <w:r>
        <w:rPr>
          <w:spacing w:val="-2"/>
          <w:w w:val="110"/>
        </w:rPr>
        <w:t>Number</w:t>
      </w:r>
      <w:r>
        <w:rPr>
          <w:spacing w:val="-6"/>
          <w:w w:val="110"/>
        </w:rPr>
        <w:t xml:space="preserve"> </w:t>
      </w:r>
      <w:r>
        <w:rPr>
          <w:spacing w:val="-2"/>
          <w:w w:val="110"/>
        </w:rPr>
        <w:t>of</w:t>
      </w:r>
      <w:r>
        <w:rPr>
          <w:spacing w:val="-7"/>
          <w:w w:val="110"/>
        </w:rPr>
        <w:t xml:space="preserve"> </w:t>
      </w:r>
      <w:r>
        <w:rPr>
          <w:spacing w:val="-2"/>
          <w:w w:val="110"/>
        </w:rPr>
        <w:t>ALRs,</w:t>
      </w:r>
      <w:r>
        <w:rPr>
          <w:spacing w:val="-7"/>
          <w:w w:val="110"/>
        </w:rPr>
        <w:t xml:space="preserve"> </w:t>
      </w:r>
      <w:r>
        <w:rPr>
          <w:spacing w:val="-2"/>
          <w:w w:val="110"/>
        </w:rPr>
        <w:t>by</w:t>
      </w:r>
      <w:r>
        <w:rPr>
          <w:spacing w:val="-6"/>
          <w:w w:val="110"/>
        </w:rPr>
        <w:t xml:space="preserve"> </w:t>
      </w:r>
      <w:r>
        <w:rPr>
          <w:spacing w:val="-2"/>
          <w:w w:val="110"/>
        </w:rPr>
        <w:t>Percentage</w:t>
      </w:r>
      <w:r>
        <w:rPr>
          <w:spacing w:val="-7"/>
          <w:w w:val="110"/>
        </w:rPr>
        <w:t xml:space="preserve"> </w:t>
      </w:r>
      <w:r>
        <w:rPr>
          <w:spacing w:val="-2"/>
          <w:w w:val="110"/>
        </w:rPr>
        <w:t>of</w:t>
      </w:r>
      <w:r>
        <w:rPr>
          <w:spacing w:val="-7"/>
          <w:w w:val="110"/>
        </w:rPr>
        <w:t xml:space="preserve"> </w:t>
      </w:r>
      <w:r>
        <w:rPr>
          <w:spacing w:val="-2"/>
          <w:w w:val="110"/>
        </w:rPr>
        <w:t>Women</w:t>
      </w:r>
      <w:r>
        <w:rPr>
          <w:spacing w:val="-6"/>
          <w:w w:val="110"/>
        </w:rPr>
        <w:t xml:space="preserve"> </w:t>
      </w:r>
      <w:r>
        <w:rPr>
          <w:spacing w:val="-2"/>
          <w:w w:val="110"/>
        </w:rPr>
        <w:t>Traditional</w:t>
      </w:r>
      <w:r>
        <w:rPr>
          <w:spacing w:val="-7"/>
          <w:w w:val="110"/>
        </w:rPr>
        <w:t xml:space="preserve"> </w:t>
      </w:r>
      <w:r>
        <w:rPr>
          <w:spacing w:val="-2"/>
          <w:w w:val="110"/>
        </w:rPr>
        <w:t>Residents</w:t>
      </w:r>
      <w:r>
        <w:rPr>
          <w:spacing w:val="-7"/>
          <w:w w:val="110"/>
        </w:rPr>
        <w:t xml:space="preserve"> </w:t>
      </w:r>
      <w:r>
        <w:rPr>
          <w:spacing w:val="-2"/>
          <w:w w:val="110"/>
        </w:rPr>
        <w:t xml:space="preserve">(N=227 </w:t>
      </w:r>
      <w:r>
        <w:rPr>
          <w:spacing w:val="-4"/>
          <w:w w:val="110"/>
        </w:rPr>
        <w:t>ALRs)</w:t>
      </w:r>
    </w:p>
    <w:p w14:paraId="7CBC9A33" w14:textId="77777777" w:rsidR="001246D0" w:rsidRDefault="000E5E54">
      <w:pPr>
        <w:pStyle w:val="BodyText"/>
        <w:spacing w:before="24"/>
        <w:rPr>
          <w:b/>
          <w:sz w:val="20"/>
        </w:rPr>
      </w:pPr>
      <w:r>
        <w:rPr>
          <w:b/>
          <w:noProof/>
          <w:sz w:val="20"/>
        </w:rPr>
        <w:drawing>
          <wp:anchor distT="0" distB="0" distL="0" distR="0" simplePos="0" relativeHeight="487595520" behindDoc="1" locked="0" layoutInCell="1" allowOverlap="1" wp14:anchorId="7CBC9D89" wp14:editId="7CBC9D8A">
            <wp:simplePos x="0" y="0"/>
            <wp:positionH relativeFrom="page">
              <wp:posOffset>1060585</wp:posOffset>
            </wp:positionH>
            <wp:positionV relativeFrom="paragraph">
              <wp:posOffset>186054</wp:posOffset>
            </wp:positionV>
            <wp:extent cx="4824292" cy="3364991"/>
            <wp:effectExtent l="0" t="0" r="0" b="0"/>
            <wp:wrapTopAndBottom/>
            <wp:docPr id="35" name="Image 35" descr="Chart, histogram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descr="Chart, histogram  Description automatically generated "/>
                    <pic:cNvPicPr/>
                  </pic:nvPicPr>
                  <pic:blipFill>
                    <a:blip r:embed="rId29" cstate="print"/>
                    <a:stretch>
                      <a:fillRect/>
                    </a:stretch>
                  </pic:blipFill>
                  <pic:spPr>
                    <a:xfrm>
                      <a:off x="0" y="0"/>
                      <a:ext cx="4824292" cy="3364991"/>
                    </a:xfrm>
                    <a:prstGeom prst="rect">
                      <a:avLst/>
                    </a:prstGeom>
                  </pic:spPr>
                </pic:pic>
              </a:graphicData>
            </a:graphic>
          </wp:anchor>
        </w:drawing>
      </w:r>
    </w:p>
    <w:p w14:paraId="7CBC9A34" w14:textId="77777777" w:rsidR="001246D0" w:rsidRDefault="001246D0">
      <w:pPr>
        <w:pStyle w:val="BodyText"/>
        <w:spacing w:before="174"/>
        <w:rPr>
          <w:b/>
        </w:rPr>
      </w:pPr>
    </w:p>
    <w:p w14:paraId="7CBC9A35" w14:textId="77777777" w:rsidR="001246D0" w:rsidRDefault="000E5E54">
      <w:pPr>
        <w:pStyle w:val="BodyText"/>
        <w:spacing w:line="259" w:lineRule="auto"/>
        <w:ind w:left="360" w:right="460"/>
      </w:pPr>
      <w:r>
        <w:t>For</w:t>
      </w:r>
      <w:r>
        <w:rPr>
          <w:spacing w:val="37"/>
        </w:rPr>
        <w:t xml:space="preserve"> </w:t>
      </w:r>
      <w:r>
        <w:t>SCR</w:t>
      </w:r>
      <w:r>
        <w:rPr>
          <w:spacing w:val="35"/>
        </w:rPr>
        <w:t xml:space="preserve"> </w:t>
      </w:r>
      <w:r>
        <w:t>unit</w:t>
      </w:r>
      <w:r>
        <w:rPr>
          <w:spacing w:val="37"/>
        </w:rPr>
        <w:t xml:space="preserve"> </w:t>
      </w:r>
      <w:r>
        <w:t>residents,</w:t>
      </w:r>
      <w:r>
        <w:rPr>
          <w:spacing w:val="35"/>
        </w:rPr>
        <w:t xml:space="preserve"> </w:t>
      </w:r>
      <w:r>
        <w:t>the</w:t>
      </w:r>
      <w:r>
        <w:rPr>
          <w:spacing w:val="35"/>
        </w:rPr>
        <w:t xml:space="preserve"> </w:t>
      </w:r>
      <w:r>
        <w:t>most</w:t>
      </w:r>
      <w:r>
        <w:rPr>
          <w:spacing w:val="37"/>
        </w:rPr>
        <w:t xml:space="preserve"> </w:t>
      </w:r>
      <w:r>
        <w:t>common</w:t>
      </w:r>
      <w:r>
        <w:rPr>
          <w:spacing w:val="35"/>
        </w:rPr>
        <w:t xml:space="preserve"> </w:t>
      </w:r>
      <w:r>
        <w:t>age</w:t>
      </w:r>
      <w:r>
        <w:rPr>
          <w:spacing w:val="35"/>
        </w:rPr>
        <w:t xml:space="preserve"> </w:t>
      </w:r>
      <w:r>
        <w:t>range</w:t>
      </w:r>
      <w:r>
        <w:rPr>
          <w:spacing w:val="35"/>
        </w:rPr>
        <w:t xml:space="preserve"> </w:t>
      </w:r>
      <w:r>
        <w:t>for</w:t>
      </w:r>
      <w:r>
        <w:rPr>
          <w:spacing w:val="37"/>
        </w:rPr>
        <w:t xml:space="preserve"> </w:t>
      </w:r>
      <w:r>
        <w:t>men</w:t>
      </w:r>
      <w:r>
        <w:rPr>
          <w:spacing w:val="35"/>
        </w:rPr>
        <w:t xml:space="preserve"> </w:t>
      </w:r>
      <w:r>
        <w:t>and</w:t>
      </w:r>
      <w:r>
        <w:rPr>
          <w:spacing w:val="35"/>
        </w:rPr>
        <w:t xml:space="preserve"> </w:t>
      </w:r>
      <w:r>
        <w:t>women</w:t>
      </w:r>
      <w:r>
        <w:rPr>
          <w:spacing w:val="35"/>
        </w:rPr>
        <w:t xml:space="preserve"> </w:t>
      </w:r>
      <w:r>
        <w:t>was</w:t>
      </w:r>
      <w:r>
        <w:rPr>
          <w:spacing w:val="35"/>
        </w:rPr>
        <w:t xml:space="preserve"> </w:t>
      </w:r>
      <w:r>
        <w:t>85-89,</w:t>
      </w:r>
      <w:r>
        <w:rPr>
          <w:spacing w:val="35"/>
        </w:rPr>
        <w:t xml:space="preserve"> </w:t>
      </w:r>
      <w:r>
        <w:t>and the</w:t>
      </w:r>
      <w:r>
        <w:rPr>
          <w:spacing w:val="29"/>
        </w:rPr>
        <w:t xml:space="preserve"> </w:t>
      </w:r>
      <w:r>
        <w:t>most</w:t>
      </w:r>
      <w:r>
        <w:rPr>
          <w:spacing w:val="30"/>
        </w:rPr>
        <w:t xml:space="preserve"> </w:t>
      </w:r>
      <w:r>
        <w:t>common</w:t>
      </w:r>
      <w:r>
        <w:rPr>
          <w:spacing w:val="29"/>
        </w:rPr>
        <w:t xml:space="preserve"> </w:t>
      </w:r>
      <w:r>
        <w:t>age</w:t>
      </w:r>
      <w:r>
        <w:rPr>
          <w:spacing w:val="29"/>
        </w:rPr>
        <w:t xml:space="preserve"> </w:t>
      </w:r>
      <w:r>
        <w:t>ranges</w:t>
      </w:r>
      <w:r>
        <w:rPr>
          <w:spacing w:val="29"/>
        </w:rPr>
        <w:t xml:space="preserve"> </w:t>
      </w:r>
      <w:r>
        <w:t>for</w:t>
      </w:r>
      <w:r>
        <w:rPr>
          <w:spacing w:val="30"/>
        </w:rPr>
        <w:t xml:space="preserve"> </w:t>
      </w:r>
      <w:r>
        <w:t>non-binary</w:t>
      </w:r>
      <w:r>
        <w:rPr>
          <w:spacing w:val="29"/>
        </w:rPr>
        <w:t xml:space="preserve"> </w:t>
      </w:r>
      <w:r>
        <w:t>residents</w:t>
      </w:r>
      <w:r>
        <w:rPr>
          <w:spacing w:val="29"/>
        </w:rPr>
        <w:t xml:space="preserve"> </w:t>
      </w:r>
      <w:r>
        <w:t>was</w:t>
      </w:r>
      <w:r>
        <w:rPr>
          <w:spacing w:val="29"/>
        </w:rPr>
        <w:t xml:space="preserve"> </w:t>
      </w:r>
      <w:r>
        <w:t>80-84</w:t>
      </w:r>
      <w:r>
        <w:rPr>
          <w:spacing w:val="30"/>
        </w:rPr>
        <w:t xml:space="preserve"> </w:t>
      </w:r>
      <w:r>
        <w:t>and</w:t>
      </w:r>
      <w:r>
        <w:rPr>
          <w:spacing w:val="29"/>
        </w:rPr>
        <w:t xml:space="preserve"> </w:t>
      </w:r>
      <w:r>
        <w:t>85-89</w:t>
      </w:r>
      <w:r>
        <w:rPr>
          <w:spacing w:val="27"/>
        </w:rPr>
        <w:t xml:space="preserve"> </w:t>
      </w:r>
      <w:r>
        <w:t>(see</w:t>
      </w:r>
      <w:r>
        <w:rPr>
          <w:spacing w:val="29"/>
        </w:rPr>
        <w:t xml:space="preserve"> </w:t>
      </w:r>
      <w:r>
        <w:t>Table</w:t>
      </w:r>
      <w:r>
        <w:rPr>
          <w:spacing w:val="29"/>
        </w:rPr>
        <w:t xml:space="preserve"> </w:t>
      </w:r>
      <w:r>
        <w:t xml:space="preserve">3). </w:t>
      </w:r>
      <w:r>
        <w:rPr>
          <w:w w:val="110"/>
        </w:rPr>
        <w:t>The</w:t>
      </w:r>
      <w:r>
        <w:rPr>
          <w:spacing w:val="-11"/>
          <w:w w:val="110"/>
        </w:rPr>
        <w:t xml:space="preserve"> </w:t>
      </w:r>
      <w:r>
        <w:rPr>
          <w:w w:val="110"/>
        </w:rPr>
        <w:t>proportion</w:t>
      </w:r>
      <w:r>
        <w:rPr>
          <w:spacing w:val="-11"/>
          <w:w w:val="110"/>
        </w:rPr>
        <w:t xml:space="preserve"> </w:t>
      </w:r>
      <w:r>
        <w:rPr>
          <w:w w:val="110"/>
        </w:rPr>
        <w:t>of</w:t>
      </w:r>
      <w:r>
        <w:rPr>
          <w:spacing w:val="-11"/>
          <w:w w:val="110"/>
        </w:rPr>
        <w:t xml:space="preserve"> </w:t>
      </w:r>
      <w:r>
        <w:rPr>
          <w:w w:val="110"/>
        </w:rPr>
        <w:t>women</w:t>
      </w:r>
      <w:r>
        <w:rPr>
          <w:spacing w:val="-11"/>
          <w:w w:val="110"/>
        </w:rPr>
        <w:t xml:space="preserve"> </w:t>
      </w:r>
      <w:r>
        <w:rPr>
          <w:w w:val="110"/>
        </w:rPr>
        <w:t>in</w:t>
      </w:r>
      <w:r>
        <w:rPr>
          <w:spacing w:val="-11"/>
          <w:w w:val="110"/>
        </w:rPr>
        <w:t xml:space="preserve"> </w:t>
      </w:r>
      <w:r>
        <w:rPr>
          <w:w w:val="110"/>
        </w:rPr>
        <w:t>Massachusetts</w:t>
      </w:r>
      <w:r>
        <w:rPr>
          <w:spacing w:val="-11"/>
          <w:w w:val="110"/>
        </w:rPr>
        <w:t xml:space="preserve"> </w:t>
      </w:r>
      <w:r>
        <w:rPr>
          <w:w w:val="110"/>
        </w:rPr>
        <w:t>SCR</w:t>
      </w:r>
      <w:r>
        <w:rPr>
          <w:spacing w:val="-11"/>
          <w:w w:val="110"/>
        </w:rPr>
        <w:t xml:space="preserve"> </w:t>
      </w:r>
      <w:r>
        <w:rPr>
          <w:w w:val="110"/>
        </w:rPr>
        <w:t>residences</w:t>
      </w:r>
      <w:r>
        <w:rPr>
          <w:spacing w:val="-11"/>
          <w:w w:val="110"/>
        </w:rPr>
        <w:t xml:space="preserve"> </w:t>
      </w:r>
      <w:r>
        <w:rPr>
          <w:w w:val="110"/>
        </w:rPr>
        <w:t>was</w:t>
      </w:r>
      <w:r>
        <w:rPr>
          <w:spacing w:val="-11"/>
          <w:w w:val="110"/>
        </w:rPr>
        <w:t xml:space="preserve"> </w:t>
      </w:r>
      <w:r>
        <w:rPr>
          <w:w w:val="110"/>
        </w:rPr>
        <w:t>74%.</w:t>
      </w:r>
    </w:p>
    <w:p w14:paraId="7CBC9A36" w14:textId="77777777" w:rsidR="001246D0" w:rsidRDefault="001246D0">
      <w:pPr>
        <w:pStyle w:val="BodyText"/>
        <w:spacing w:before="23"/>
      </w:pPr>
    </w:p>
    <w:p w14:paraId="7CBC9A37" w14:textId="77777777" w:rsidR="001246D0" w:rsidRDefault="000E5E54">
      <w:pPr>
        <w:pStyle w:val="Heading6"/>
        <w:spacing w:after="16"/>
      </w:pPr>
      <w:r>
        <w:rPr>
          <w:w w:val="110"/>
        </w:rPr>
        <w:t>Table</w:t>
      </w:r>
      <w:r>
        <w:rPr>
          <w:spacing w:val="-14"/>
          <w:w w:val="110"/>
        </w:rPr>
        <w:t xml:space="preserve"> </w:t>
      </w:r>
      <w:r>
        <w:rPr>
          <w:w w:val="110"/>
        </w:rPr>
        <w:t>3.</w:t>
      </w:r>
      <w:r>
        <w:rPr>
          <w:spacing w:val="-14"/>
          <w:w w:val="110"/>
        </w:rPr>
        <w:t xml:space="preserve"> </w:t>
      </w:r>
      <w:r>
        <w:rPr>
          <w:w w:val="110"/>
        </w:rPr>
        <w:t>Number</w:t>
      </w:r>
      <w:r>
        <w:rPr>
          <w:spacing w:val="-13"/>
          <w:w w:val="110"/>
        </w:rPr>
        <w:t xml:space="preserve"> </w:t>
      </w:r>
      <w:r>
        <w:rPr>
          <w:w w:val="110"/>
        </w:rPr>
        <w:t>of</w:t>
      </w:r>
      <w:r>
        <w:rPr>
          <w:spacing w:val="-14"/>
          <w:w w:val="110"/>
        </w:rPr>
        <w:t xml:space="preserve"> </w:t>
      </w:r>
      <w:r>
        <w:rPr>
          <w:w w:val="110"/>
        </w:rPr>
        <w:t>SCR</w:t>
      </w:r>
      <w:r>
        <w:rPr>
          <w:spacing w:val="-13"/>
          <w:w w:val="110"/>
        </w:rPr>
        <w:t xml:space="preserve"> </w:t>
      </w:r>
      <w:r>
        <w:rPr>
          <w:w w:val="110"/>
        </w:rPr>
        <w:t>Unit</w:t>
      </w:r>
      <w:r>
        <w:rPr>
          <w:spacing w:val="-13"/>
          <w:w w:val="110"/>
        </w:rPr>
        <w:t xml:space="preserve"> </w:t>
      </w:r>
      <w:r>
        <w:rPr>
          <w:w w:val="110"/>
        </w:rPr>
        <w:t>Residents,</w:t>
      </w:r>
      <w:r>
        <w:rPr>
          <w:spacing w:val="-14"/>
          <w:w w:val="110"/>
        </w:rPr>
        <w:t xml:space="preserve"> </w:t>
      </w:r>
      <w:r>
        <w:rPr>
          <w:w w:val="110"/>
        </w:rPr>
        <w:t>by</w:t>
      </w:r>
      <w:r>
        <w:rPr>
          <w:spacing w:val="-13"/>
          <w:w w:val="110"/>
        </w:rPr>
        <w:t xml:space="preserve"> </w:t>
      </w:r>
      <w:r>
        <w:rPr>
          <w:w w:val="110"/>
        </w:rPr>
        <w:t>Gender</w:t>
      </w:r>
      <w:r>
        <w:rPr>
          <w:spacing w:val="-13"/>
          <w:w w:val="110"/>
        </w:rPr>
        <w:t xml:space="preserve"> </w:t>
      </w:r>
      <w:r>
        <w:rPr>
          <w:w w:val="110"/>
        </w:rPr>
        <w:t>and</w:t>
      </w:r>
      <w:r>
        <w:rPr>
          <w:spacing w:val="-14"/>
          <w:w w:val="110"/>
        </w:rPr>
        <w:t xml:space="preserve"> </w:t>
      </w:r>
      <w:r>
        <w:rPr>
          <w:w w:val="110"/>
        </w:rPr>
        <w:t>Age</w:t>
      </w:r>
      <w:r>
        <w:rPr>
          <w:spacing w:val="-13"/>
          <w:w w:val="110"/>
        </w:rPr>
        <w:t xml:space="preserve"> </w:t>
      </w:r>
      <w:r>
        <w:rPr>
          <w:spacing w:val="-2"/>
          <w:w w:val="110"/>
        </w:rPr>
        <w:t>Group</w:t>
      </w:r>
    </w:p>
    <w:tbl>
      <w:tblPr>
        <w:tblW w:w="0" w:type="auto"/>
        <w:tblInd w:w="487"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1800"/>
        <w:gridCol w:w="1440"/>
        <w:gridCol w:w="1440"/>
        <w:gridCol w:w="2160"/>
      </w:tblGrid>
      <w:tr w:rsidR="001246D0" w14:paraId="7CBC9A3D" w14:textId="77777777">
        <w:trPr>
          <w:trHeight w:val="586"/>
        </w:trPr>
        <w:tc>
          <w:tcPr>
            <w:tcW w:w="1800" w:type="dxa"/>
            <w:tcBorders>
              <w:bottom w:val="single" w:sz="8" w:space="0" w:color="001F5F"/>
              <w:right w:val="nil"/>
            </w:tcBorders>
            <w:shd w:val="clear" w:color="auto" w:fill="1F4E79"/>
          </w:tcPr>
          <w:p w14:paraId="7CBC9A38" w14:textId="77777777" w:rsidR="001246D0" w:rsidRDefault="000E5E54">
            <w:pPr>
              <w:pStyle w:val="TableParagraph"/>
              <w:spacing w:line="291" w:lineRule="exact"/>
              <w:ind w:left="112"/>
              <w:jc w:val="left"/>
              <w:rPr>
                <w:b/>
                <w:sz w:val="24"/>
              </w:rPr>
            </w:pPr>
            <w:r>
              <w:rPr>
                <w:b/>
                <w:color w:val="FFFFFF"/>
                <w:w w:val="105"/>
                <w:sz w:val="24"/>
              </w:rPr>
              <w:t>Age</w:t>
            </w:r>
            <w:r>
              <w:rPr>
                <w:b/>
                <w:color w:val="FFFFFF"/>
                <w:spacing w:val="-6"/>
                <w:w w:val="105"/>
                <w:sz w:val="24"/>
              </w:rPr>
              <w:t xml:space="preserve"> </w:t>
            </w:r>
            <w:r>
              <w:rPr>
                <w:b/>
                <w:color w:val="FFFFFF"/>
                <w:spacing w:val="-4"/>
                <w:w w:val="105"/>
                <w:sz w:val="24"/>
              </w:rPr>
              <w:t>Group</w:t>
            </w:r>
          </w:p>
        </w:tc>
        <w:tc>
          <w:tcPr>
            <w:tcW w:w="1440" w:type="dxa"/>
            <w:tcBorders>
              <w:left w:val="nil"/>
              <w:bottom w:val="single" w:sz="8" w:space="0" w:color="001F5F"/>
              <w:right w:val="nil"/>
            </w:tcBorders>
            <w:shd w:val="clear" w:color="auto" w:fill="1F4E79"/>
          </w:tcPr>
          <w:p w14:paraId="7CBC9A39" w14:textId="77777777" w:rsidR="001246D0" w:rsidRDefault="000E5E54">
            <w:pPr>
              <w:pStyle w:val="TableParagraph"/>
              <w:spacing w:line="291" w:lineRule="exact"/>
              <w:ind w:left="18" w:right="1"/>
              <w:rPr>
                <w:b/>
                <w:sz w:val="24"/>
              </w:rPr>
            </w:pPr>
            <w:r>
              <w:rPr>
                <w:b/>
                <w:color w:val="FFFFFF"/>
                <w:spacing w:val="-5"/>
                <w:sz w:val="24"/>
              </w:rPr>
              <w:t>Men</w:t>
            </w:r>
          </w:p>
        </w:tc>
        <w:tc>
          <w:tcPr>
            <w:tcW w:w="1440" w:type="dxa"/>
            <w:tcBorders>
              <w:left w:val="nil"/>
              <w:bottom w:val="single" w:sz="8" w:space="0" w:color="001F5F"/>
              <w:right w:val="nil"/>
            </w:tcBorders>
            <w:shd w:val="clear" w:color="auto" w:fill="1F4E79"/>
          </w:tcPr>
          <w:p w14:paraId="7CBC9A3A" w14:textId="77777777" w:rsidR="001246D0" w:rsidRDefault="000E5E54">
            <w:pPr>
              <w:pStyle w:val="TableParagraph"/>
              <w:spacing w:line="291" w:lineRule="exact"/>
              <w:ind w:left="18"/>
              <w:rPr>
                <w:b/>
                <w:sz w:val="24"/>
              </w:rPr>
            </w:pPr>
            <w:r>
              <w:rPr>
                <w:b/>
                <w:color w:val="FFFFFF"/>
                <w:spacing w:val="-4"/>
                <w:w w:val="105"/>
                <w:sz w:val="24"/>
              </w:rPr>
              <w:t>Women</w:t>
            </w:r>
          </w:p>
        </w:tc>
        <w:tc>
          <w:tcPr>
            <w:tcW w:w="2160" w:type="dxa"/>
            <w:tcBorders>
              <w:left w:val="nil"/>
              <w:bottom w:val="single" w:sz="8" w:space="0" w:color="001F5F"/>
            </w:tcBorders>
            <w:shd w:val="clear" w:color="auto" w:fill="1F4E79"/>
          </w:tcPr>
          <w:p w14:paraId="7CBC9A3B" w14:textId="77777777" w:rsidR="001246D0" w:rsidRDefault="000E5E54">
            <w:pPr>
              <w:pStyle w:val="TableParagraph"/>
              <w:spacing w:line="291" w:lineRule="exact"/>
              <w:ind w:left="23"/>
              <w:rPr>
                <w:b/>
                <w:sz w:val="24"/>
              </w:rPr>
            </w:pPr>
            <w:r>
              <w:rPr>
                <w:b/>
                <w:color w:val="FFFFFF"/>
                <w:sz w:val="24"/>
              </w:rPr>
              <w:t>Non-</w:t>
            </w:r>
            <w:r>
              <w:rPr>
                <w:b/>
                <w:color w:val="FFFFFF"/>
                <w:spacing w:val="-2"/>
                <w:sz w:val="24"/>
              </w:rPr>
              <w:t>Binary</w:t>
            </w:r>
          </w:p>
          <w:p w14:paraId="7CBC9A3C" w14:textId="77777777" w:rsidR="001246D0" w:rsidRDefault="000E5E54">
            <w:pPr>
              <w:pStyle w:val="TableParagraph"/>
              <w:spacing w:line="275" w:lineRule="exact"/>
              <w:ind w:left="23" w:right="2"/>
              <w:rPr>
                <w:b/>
                <w:sz w:val="24"/>
              </w:rPr>
            </w:pPr>
            <w:r>
              <w:rPr>
                <w:b/>
                <w:color w:val="FFFFFF"/>
                <w:spacing w:val="-2"/>
                <w:w w:val="110"/>
                <w:sz w:val="24"/>
              </w:rPr>
              <w:t>Adults</w:t>
            </w:r>
          </w:p>
        </w:tc>
      </w:tr>
      <w:tr w:rsidR="001246D0" w14:paraId="7CBC9A42" w14:textId="77777777">
        <w:trPr>
          <w:trHeight w:val="293"/>
        </w:trPr>
        <w:tc>
          <w:tcPr>
            <w:tcW w:w="1800" w:type="dxa"/>
            <w:tcBorders>
              <w:top w:val="single" w:sz="8" w:space="0" w:color="001F5F"/>
              <w:left w:val="single" w:sz="8" w:space="0" w:color="001F5F"/>
              <w:bottom w:val="single" w:sz="8" w:space="0" w:color="001F5F"/>
              <w:right w:val="single" w:sz="8" w:space="0" w:color="001F5F"/>
            </w:tcBorders>
            <w:shd w:val="clear" w:color="auto" w:fill="D9E1F3"/>
          </w:tcPr>
          <w:p w14:paraId="7CBC9A3E" w14:textId="77777777" w:rsidR="001246D0" w:rsidRDefault="000E5E54">
            <w:pPr>
              <w:pStyle w:val="TableParagraph"/>
              <w:ind w:left="107"/>
              <w:jc w:val="left"/>
              <w:rPr>
                <w:sz w:val="24"/>
              </w:rPr>
            </w:pPr>
            <w:r>
              <w:rPr>
                <w:w w:val="105"/>
                <w:sz w:val="24"/>
              </w:rPr>
              <w:t>&lt;</w:t>
            </w:r>
            <w:r>
              <w:rPr>
                <w:spacing w:val="-6"/>
                <w:w w:val="105"/>
                <w:sz w:val="24"/>
              </w:rPr>
              <w:t xml:space="preserve"> </w:t>
            </w:r>
            <w:r>
              <w:rPr>
                <w:w w:val="105"/>
                <w:sz w:val="24"/>
              </w:rPr>
              <w:t>50</w:t>
            </w:r>
            <w:r>
              <w:rPr>
                <w:spacing w:val="-5"/>
                <w:w w:val="105"/>
                <w:sz w:val="24"/>
              </w:rPr>
              <w:t xml:space="preserve"> </w:t>
            </w:r>
            <w:r>
              <w:rPr>
                <w:w w:val="105"/>
                <w:sz w:val="24"/>
              </w:rPr>
              <w:t>years</w:t>
            </w:r>
            <w:r>
              <w:rPr>
                <w:spacing w:val="-6"/>
                <w:w w:val="105"/>
                <w:sz w:val="24"/>
              </w:rPr>
              <w:t xml:space="preserve"> </w:t>
            </w:r>
            <w:r>
              <w:rPr>
                <w:spacing w:val="-5"/>
                <w:w w:val="105"/>
                <w:sz w:val="24"/>
              </w:rPr>
              <w:t>old</w:t>
            </w:r>
          </w:p>
        </w:tc>
        <w:tc>
          <w:tcPr>
            <w:tcW w:w="1440" w:type="dxa"/>
            <w:tcBorders>
              <w:top w:val="single" w:sz="8" w:space="0" w:color="001F5F"/>
              <w:left w:val="single" w:sz="8" w:space="0" w:color="001F5F"/>
              <w:bottom w:val="single" w:sz="8" w:space="0" w:color="001F5F"/>
              <w:right w:val="single" w:sz="8" w:space="0" w:color="001F5F"/>
            </w:tcBorders>
            <w:shd w:val="clear" w:color="auto" w:fill="D9E1F3"/>
          </w:tcPr>
          <w:p w14:paraId="7CBC9A3F" w14:textId="77777777" w:rsidR="001246D0" w:rsidRDefault="000E5E54">
            <w:pPr>
              <w:pStyle w:val="TableParagraph"/>
              <w:ind w:right="14"/>
              <w:rPr>
                <w:sz w:val="24"/>
              </w:rPr>
            </w:pPr>
            <w:r>
              <w:rPr>
                <w:spacing w:val="-10"/>
                <w:w w:val="105"/>
                <w:sz w:val="24"/>
              </w:rPr>
              <w:t>1</w:t>
            </w:r>
          </w:p>
        </w:tc>
        <w:tc>
          <w:tcPr>
            <w:tcW w:w="1440" w:type="dxa"/>
            <w:tcBorders>
              <w:top w:val="single" w:sz="8" w:space="0" w:color="001F5F"/>
              <w:left w:val="single" w:sz="8" w:space="0" w:color="001F5F"/>
              <w:bottom w:val="single" w:sz="8" w:space="0" w:color="001F5F"/>
              <w:right w:val="single" w:sz="8" w:space="0" w:color="001F5F"/>
            </w:tcBorders>
            <w:shd w:val="clear" w:color="auto" w:fill="D9E1F3"/>
          </w:tcPr>
          <w:p w14:paraId="7CBC9A40" w14:textId="77777777" w:rsidR="001246D0" w:rsidRDefault="000E5E54">
            <w:pPr>
              <w:pStyle w:val="TableParagraph"/>
              <w:ind w:right="14"/>
              <w:rPr>
                <w:sz w:val="24"/>
              </w:rPr>
            </w:pPr>
            <w:r>
              <w:rPr>
                <w:spacing w:val="-10"/>
                <w:w w:val="105"/>
                <w:sz w:val="24"/>
              </w:rPr>
              <w:t>2</w:t>
            </w:r>
          </w:p>
        </w:tc>
        <w:tc>
          <w:tcPr>
            <w:tcW w:w="2160" w:type="dxa"/>
            <w:tcBorders>
              <w:top w:val="single" w:sz="8" w:space="0" w:color="001F5F"/>
              <w:left w:val="single" w:sz="8" w:space="0" w:color="001F5F"/>
              <w:bottom w:val="single" w:sz="8" w:space="0" w:color="001F5F"/>
              <w:right w:val="single" w:sz="8" w:space="0" w:color="001F5F"/>
            </w:tcBorders>
            <w:shd w:val="clear" w:color="auto" w:fill="D9E1F3"/>
          </w:tcPr>
          <w:p w14:paraId="7CBC9A41" w14:textId="77777777" w:rsidR="001246D0" w:rsidRDefault="000E5E54">
            <w:pPr>
              <w:pStyle w:val="TableParagraph"/>
              <w:ind w:left="17"/>
              <w:rPr>
                <w:sz w:val="24"/>
              </w:rPr>
            </w:pPr>
            <w:r>
              <w:rPr>
                <w:spacing w:val="-10"/>
                <w:w w:val="105"/>
                <w:sz w:val="24"/>
              </w:rPr>
              <w:t>0</w:t>
            </w:r>
          </w:p>
        </w:tc>
      </w:tr>
      <w:tr w:rsidR="001246D0" w14:paraId="7CBC9A47" w14:textId="77777777">
        <w:trPr>
          <w:trHeight w:val="293"/>
        </w:trPr>
        <w:tc>
          <w:tcPr>
            <w:tcW w:w="1800" w:type="dxa"/>
            <w:tcBorders>
              <w:top w:val="single" w:sz="8" w:space="0" w:color="001F5F"/>
              <w:left w:val="single" w:sz="8" w:space="0" w:color="001F5F"/>
              <w:bottom w:val="single" w:sz="8" w:space="0" w:color="001F5F"/>
              <w:right w:val="single" w:sz="8" w:space="0" w:color="001F5F"/>
            </w:tcBorders>
          </w:tcPr>
          <w:p w14:paraId="7CBC9A43" w14:textId="77777777" w:rsidR="001246D0" w:rsidRDefault="000E5E54">
            <w:pPr>
              <w:pStyle w:val="TableParagraph"/>
              <w:ind w:left="107"/>
              <w:jc w:val="left"/>
              <w:rPr>
                <w:sz w:val="24"/>
              </w:rPr>
            </w:pPr>
            <w:r>
              <w:rPr>
                <w:w w:val="105"/>
                <w:sz w:val="24"/>
              </w:rPr>
              <w:t>50-54</w:t>
            </w:r>
            <w:r>
              <w:rPr>
                <w:spacing w:val="-3"/>
                <w:w w:val="105"/>
                <w:sz w:val="24"/>
              </w:rPr>
              <w:t xml:space="preserve"> </w:t>
            </w:r>
            <w:r>
              <w:rPr>
                <w:w w:val="105"/>
                <w:sz w:val="24"/>
              </w:rPr>
              <w:t>years</w:t>
            </w:r>
            <w:r>
              <w:rPr>
                <w:spacing w:val="-4"/>
                <w:w w:val="105"/>
                <w:sz w:val="24"/>
              </w:rPr>
              <w:t xml:space="preserve"> </w:t>
            </w:r>
            <w:r>
              <w:rPr>
                <w:spacing w:val="-5"/>
                <w:w w:val="105"/>
                <w:sz w:val="24"/>
              </w:rPr>
              <w:t>old</w:t>
            </w:r>
          </w:p>
        </w:tc>
        <w:tc>
          <w:tcPr>
            <w:tcW w:w="1440" w:type="dxa"/>
            <w:tcBorders>
              <w:top w:val="single" w:sz="8" w:space="0" w:color="001F5F"/>
              <w:left w:val="single" w:sz="8" w:space="0" w:color="001F5F"/>
              <w:bottom w:val="single" w:sz="8" w:space="0" w:color="001F5F"/>
              <w:right w:val="single" w:sz="8" w:space="0" w:color="001F5F"/>
            </w:tcBorders>
          </w:tcPr>
          <w:p w14:paraId="7CBC9A44" w14:textId="77777777" w:rsidR="001246D0" w:rsidRDefault="000E5E54">
            <w:pPr>
              <w:pStyle w:val="TableParagraph"/>
              <w:ind w:right="14"/>
              <w:rPr>
                <w:sz w:val="24"/>
              </w:rPr>
            </w:pPr>
            <w:r>
              <w:rPr>
                <w:spacing w:val="-10"/>
                <w:w w:val="105"/>
                <w:sz w:val="24"/>
              </w:rPr>
              <w:t>0</w:t>
            </w:r>
          </w:p>
        </w:tc>
        <w:tc>
          <w:tcPr>
            <w:tcW w:w="1440" w:type="dxa"/>
            <w:tcBorders>
              <w:top w:val="single" w:sz="8" w:space="0" w:color="001F5F"/>
              <w:left w:val="single" w:sz="8" w:space="0" w:color="001F5F"/>
              <w:bottom w:val="single" w:sz="8" w:space="0" w:color="001F5F"/>
              <w:right w:val="single" w:sz="8" w:space="0" w:color="001F5F"/>
            </w:tcBorders>
          </w:tcPr>
          <w:p w14:paraId="7CBC9A45" w14:textId="77777777" w:rsidR="001246D0" w:rsidRDefault="000E5E54">
            <w:pPr>
              <w:pStyle w:val="TableParagraph"/>
              <w:ind w:right="14"/>
              <w:rPr>
                <w:sz w:val="24"/>
              </w:rPr>
            </w:pPr>
            <w:r>
              <w:rPr>
                <w:spacing w:val="-10"/>
                <w:w w:val="105"/>
                <w:sz w:val="24"/>
              </w:rPr>
              <w:t>2</w:t>
            </w:r>
          </w:p>
        </w:tc>
        <w:tc>
          <w:tcPr>
            <w:tcW w:w="2160" w:type="dxa"/>
            <w:tcBorders>
              <w:top w:val="single" w:sz="8" w:space="0" w:color="001F5F"/>
              <w:left w:val="single" w:sz="8" w:space="0" w:color="001F5F"/>
              <w:bottom w:val="single" w:sz="8" w:space="0" w:color="001F5F"/>
              <w:right w:val="single" w:sz="8" w:space="0" w:color="001F5F"/>
            </w:tcBorders>
          </w:tcPr>
          <w:p w14:paraId="7CBC9A46" w14:textId="77777777" w:rsidR="001246D0" w:rsidRDefault="000E5E54">
            <w:pPr>
              <w:pStyle w:val="TableParagraph"/>
              <w:ind w:left="17"/>
              <w:rPr>
                <w:sz w:val="24"/>
              </w:rPr>
            </w:pPr>
            <w:r>
              <w:rPr>
                <w:spacing w:val="-10"/>
                <w:w w:val="105"/>
                <w:sz w:val="24"/>
              </w:rPr>
              <w:t>0</w:t>
            </w:r>
          </w:p>
        </w:tc>
      </w:tr>
      <w:tr w:rsidR="001246D0" w14:paraId="7CBC9A4C" w14:textId="77777777">
        <w:trPr>
          <w:trHeight w:val="292"/>
        </w:trPr>
        <w:tc>
          <w:tcPr>
            <w:tcW w:w="1800" w:type="dxa"/>
            <w:tcBorders>
              <w:top w:val="single" w:sz="8" w:space="0" w:color="001F5F"/>
              <w:left w:val="single" w:sz="8" w:space="0" w:color="001F5F"/>
              <w:bottom w:val="single" w:sz="8" w:space="0" w:color="001F5F"/>
              <w:right w:val="single" w:sz="8" w:space="0" w:color="001F5F"/>
            </w:tcBorders>
            <w:shd w:val="clear" w:color="auto" w:fill="D9E1F3"/>
          </w:tcPr>
          <w:p w14:paraId="7CBC9A48" w14:textId="77777777" w:rsidR="001246D0" w:rsidRDefault="000E5E54">
            <w:pPr>
              <w:pStyle w:val="TableParagraph"/>
              <w:spacing w:line="272" w:lineRule="exact"/>
              <w:ind w:left="107"/>
              <w:jc w:val="left"/>
              <w:rPr>
                <w:sz w:val="24"/>
              </w:rPr>
            </w:pPr>
            <w:r>
              <w:rPr>
                <w:w w:val="105"/>
                <w:sz w:val="24"/>
              </w:rPr>
              <w:t>55-59</w:t>
            </w:r>
            <w:r>
              <w:rPr>
                <w:spacing w:val="-3"/>
                <w:w w:val="105"/>
                <w:sz w:val="24"/>
              </w:rPr>
              <w:t xml:space="preserve"> </w:t>
            </w:r>
            <w:r>
              <w:rPr>
                <w:w w:val="105"/>
                <w:sz w:val="24"/>
              </w:rPr>
              <w:t>years</w:t>
            </w:r>
            <w:r>
              <w:rPr>
                <w:spacing w:val="-4"/>
                <w:w w:val="105"/>
                <w:sz w:val="24"/>
              </w:rPr>
              <w:t xml:space="preserve"> </w:t>
            </w:r>
            <w:r>
              <w:rPr>
                <w:spacing w:val="-5"/>
                <w:w w:val="105"/>
                <w:sz w:val="24"/>
              </w:rPr>
              <w:t>old</w:t>
            </w:r>
          </w:p>
        </w:tc>
        <w:tc>
          <w:tcPr>
            <w:tcW w:w="1440" w:type="dxa"/>
            <w:tcBorders>
              <w:top w:val="single" w:sz="8" w:space="0" w:color="001F5F"/>
              <w:left w:val="single" w:sz="8" w:space="0" w:color="001F5F"/>
              <w:bottom w:val="single" w:sz="8" w:space="0" w:color="001F5F"/>
              <w:right w:val="single" w:sz="8" w:space="0" w:color="001F5F"/>
            </w:tcBorders>
            <w:shd w:val="clear" w:color="auto" w:fill="D9E1F3"/>
          </w:tcPr>
          <w:p w14:paraId="7CBC9A49" w14:textId="77777777" w:rsidR="001246D0" w:rsidRDefault="000E5E54">
            <w:pPr>
              <w:pStyle w:val="TableParagraph"/>
              <w:spacing w:line="272" w:lineRule="exact"/>
              <w:ind w:right="12"/>
              <w:rPr>
                <w:sz w:val="24"/>
              </w:rPr>
            </w:pPr>
            <w:r>
              <w:rPr>
                <w:spacing w:val="-5"/>
                <w:w w:val="105"/>
                <w:sz w:val="24"/>
              </w:rPr>
              <w:t>12</w:t>
            </w:r>
          </w:p>
        </w:tc>
        <w:tc>
          <w:tcPr>
            <w:tcW w:w="1440" w:type="dxa"/>
            <w:tcBorders>
              <w:top w:val="single" w:sz="8" w:space="0" w:color="001F5F"/>
              <w:left w:val="single" w:sz="8" w:space="0" w:color="001F5F"/>
              <w:bottom w:val="single" w:sz="8" w:space="0" w:color="001F5F"/>
              <w:right w:val="single" w:sz="8" w:space="0" w:color="001F5F"/>
            </w:tcBorders>
            <w:shd w:val="clear" w:color="auto" w:fill="D9E1F3"/>
          </w:tcPr>
          <w:p w14:paraId="7CBC9A4A" w14:textId="77777777" w:rsidR="001246D0" w:rsidRDefault="000E5E54">
            <w:pPr>
              <w:pStyle w:val="TableParagraph"/>
              <w:spacing w:line="272" w:lineRule="exact"/>
              <w:ind w:right="14"/>
              <w:rPr>
                <w:sz w:val="24"/>
              </w:rPr>
            </w:pPr>
            <w:r>
              <w:rPr>
                <w:spacing w:val="-10"/>
                <w:w w:val="105"/>
                <w:sz w:val="24"/>
              </w:rPr>
              <w:t>7</w:t>
            </w:r>
          </w:p>
        </w:tc>
        <w:tc>
          <w:tcPr>
            <w:tcW w:w="2160" w:type="dxa"/>
            <w:tcBorders>
              <w:top w:val="single" w:sz="8" w:space="0" w:color="001F5F"/>
              <w:left w:val="single" w:sz="8" w:space="0" w:color="001F5F"/>
              <w:bottom w:val="single" w:sz="8" w:space="0" w:color="001F5F"/>
              <w:right w:val="single" w:sz="8" w:space="0" w:color="001F5F"/>
            </w:tcBorders>
            <w:shd w:val="clear" w:color="auto" w:fill="D9E1F3"/>
          </w:tcPr>
          <w:p w14:paraId="7CBC9A4B" w14:textId="77777777" w:rsidR="001246D0" w:rsidRDefault="000E5E54">
            <w:pPr>
              <w:pStyle w:val="TableParagraph"/>
              <w:spacing w:line="272" w:lineRule="exact"/>
              <w:ind w:left="17"/>
              <w:rPr>
                <w:sz w:val="24"/>
              </w:rPr>
            </w:pPr>
            <w:r>
              <w:rPr>
                <w:spacing w:val="-10"/>
                <w:w w:val="105"/>
                <w:sz w:val="24"/>
              </w:rPr>
              <w:t>0</w:t>
            </w:r>
          </w:p>
        </w:tc>
      </w:tr>
      <w:tr w:rsidR="001246D0" w14:paraId="7CBC9A51" w14:textId="77777777">
        <w:trPr>
          <w:trHeight w:val="293"/>
        </w:trPr>
        <w:tc>
          <w:tcPr>
            <w:tcW w:w="1800" w:type="dxa"/>
            <w:tcBorders>
              <w:top w:val="single" w:sz="8" w:space="0" w:color="001F5F"/>
              <w:left w:val="single" w:sz="8" w:space="0" w:color="001F5F"/>
              <w:bottom w:val="single" w:sz="8" w:space="0" w:color="001F5F"/>
              <w:right w:val="single" w:sz="8" w:space="0" w:color="001F5F"/>
            </w:tcBorders>
          </w:tcPr>
          <w:p w14:paraId="7CBC9A4D" w14:textId="77777777" w:rsidR="001246D0" w:rsidRDefault="000E5E54">
            <w:pPr>
              <w:pStyle w:val="TableParagraph"/>
              <w:ind w:left="107"/>
              <w:jc w:val="left"/>
              <w:rPr>
                <w:sz w:val="24"/>
              </w:rPr>
            </w:pPr>
            <w:r>
              <w:rPr>
                <w:w w:val="105"/>
                <w:sz w:val="24"/>
              </w:rPr>
              <w:t>60-64</w:t>
            </w:r>
            <w:r>
              <w:rPr>
                <w:spacing w:val="-3"/>
                <w:w w:val="105"/>
                <w:sz w:val="24"/>
              </w:rPr>
              <w:t xml:space="preserve"> </w:t>
            </w:r>
            <w:r>
              <w:rPr>
                <w:w w:val="105"/>
                <w:sz w:val="24"/>
              </w:rPr>
              <w:t>years</w:t>
            </w:r>
            <w:r>
              <w:rPr>
                <w:spacing w:val="-4"/>
                <w:w w:val="105"/>
                <w:sz w:val="24"/>
              </w:rPr>
              <w:t xml:space="preserve"> </w:t>
            </w:r>
            <w:r>
              <w:rPr>
                <w:spacing w:val="-5"/>
                <w:w w:val="105"/>
                <w:sz w:val="24"/>
              </w:rPr>
              <w:t>old</w:t>
            </w:r>
          </w:p>
        </w:tc>
        <w:tc>
          <w:tcPr>
            <w:tcW w:w="1440" w:type="dxa"/>
            <w:tcBorders>
              <w:top w:val="single" w:sz="8" w:space="0" w:color="001F5F"/>
              <w:left w:val="single" w:sz="8" w:space="0" w:color="001F5F"/>
              <w:bottom w:val="single" w:sz="8" w:space="0" w:color="001F5F"/>
              <w:right w:val="single" w:sz="8" w:space="0" w:color="001F5F"/>
            </w:tcBorders>
          </w:tcPr>
          <w:p w14:paraId="7CBC9A4E" w14:textId="77777777" w:rsidR="001246D0" w:rsidRDefault="000E5E54">
            <w:pPr>
              <w:pStyle w:val="TableParagraph"/>
              <w:ind w:right="12"/>
              <w:rPr>
                <w:sz w:val="24"/>
              </w:rPr>
            </w:pPr>
            <w:r>
              <w:rPr>
                <w:spacing w:val="-5"/>
                <w:w w:val="105"/>
                <w:sz w:val="24"/>
              </w:rPr>
              <w:t>17</w:t>
            </w:r>
          </w:p>
        </w:tc>
        <w:tc>
          <w:tcPr>
            <w:tcW w:w="1440" w:type="dxa"/>
            <w:tcBorders>
              <w:top w:val="single" w:sz="8" w:space="0" w:color="001F5F"/>
              <w:left w:val="single" w:sz="8" w:space="0" w:color="001F5F"/>
              <w:bottom w:val="single" w:sz="8" w:space="0" w:color="001F5F"/>
              <w:right w:val="single" w:sz="8" w:space="0" w:color="001F5F"/>
            </w:tcBorders>
          </w:tcPr>
          <w:p w14:paraId="7CBC9A4F" w14:textId="77777777" w:rsidR="001246D0" w:rsidRDefault="000E5E54">
            <w:pPr>
              <w:pStyle w:val="TableParagraph"/>
              <w:ind w:right="12"/>
              <w:rPr>
                <w:sz w:val="24"/>
              </w:rPr>
            </w:pPr>
            <w:r>
              <w:rPr>
                <w:spacing w:val="-5"/>
                <w:w w:val="105"/>
                <w:sz w:val="24"/>
              </w:rPr>
              <w:t>28</w:t>
            </w:r>
          </w:p>
        </w:tc>
        <w:tc>
          <w:tcPr>
            <w:tcW w:w="2160" w:type="dxa"/>
            <w:tcBorders>
              <w:top w:val="single" w:sz="8" w:space="0" w:color="001F5F"/>
              <w:left w:val="single" w:sz="8" w:space="0" w:color="001F5F"/>
              <w:bottom w:val="single" w:sz="8" w:space="0" w:color="001F5F"/>
              <w:right w:val="single" w:sz="8" w:space="0" w:color="001F5F"/>
            </w:tcBorders>
          </w:tcPr>
          <w:p w14:paraId="7CBC9A50" w14:textId="77777777" w:rsidR="001246D0" w:rsidRDefault="000E5E54">
            <w:pPr>
              <w:pStyle w:val="TableParagraph"/>
              <w:ind w:left="17"/>
              <w:rPr>
                <w:sz w:val="24"/>
              </w:rPr>
            </w:pPr>
            <w:r>
              <w:rPr>
                <w:spacing w:val="-10"/>
                <w:w w:val="105"/>
                <w:sz w:val="24"/>
              </w:rPr>
              <w:t>0</w:t>
            </w:r>
          </w:p>
        </w:tc>
      </w:tr>
      <w:tr w:rsidR="001246D0" w14:paraId="7CBC9A56" w14:textId="77777777">
        <w:trPr>
          <w:trHeight w:val="293"/>
        </w:trPr>
        <w:tc>
          <w:tcPr>
            <w:tcW w:w="1800" w:type="dxa"/>
            <w:tcBorders>
              <w:top w:val="single" w:sz="8" w:space="0" w:color="001F5F"/>
              <w:left w:val="single" w:sz="8" w:space="0" w:color="001F5F"/>
              <w:bottom w:val="single" w:sz="8" w:space="0" w:color="001F5F"/>
              <w:right w:val="single" w:sz="8" w:space="0" w:color="001F5F"/>
            </w:tcBorders>
            <w:shd w:val="clear" w:color="auto" w:fill="D9E1F3"/>
          </w:tcPr>
          <w:p w14:paraId="7CBC9A52" w14:textId="77777777" w:rsidR="001246D0" w:rsidRDefault="000E5E54">
            <w:pPr>
              <w:pStyle w:val="TableParagraph"/>
              <w:ind w:left="107"/>
              <w:jc w:val="left"/>
              <w:rPr>
                <w:sz w:val="24"/>
              </w:rPr>
            </w:pPr>
            <w:r>
              <w:rPr>
                <w:w w:val="105"/>
                <w:sz w:val="24"/>
              </w:rPr>
              <w:t>65-69</w:t>
            </w:r>
            <w:r>
              <w:rPr>
                <w:spacing w:val="-3"/>
                <w:w w:val="105"/>
                <w:sz w:val="24"/>
              </w:rPr>
              <w:t xml:space="preserve"> </w:t>
            </w:r>
            <w:r>
              <w:rPr>
                <w:w w:val="105"/>
                <w:sz w:val="24"/>
              </w:rPr>
              <w:t>years</w:t>
            </w:r>
            <w:r>
              <w:rPr>
                <w:spacing w:val="-4"/>
                <w:w w:val="105"/>
                <w:sz w:val="24"/>
              </w:rPr>
              <w:t xml:space="preserve"> </w:t>
            </w:r>
            <w:r>
              <w:rPr>
                <w:spacing w:val="-5"/>
                <w:w w:val="105"/>
                <w:sz w:val="24"/>
              </w:rPr>
              <w:t>old</w:t>
            </w:r>
          </w:p>
        </w:tc>
        <w:tc>
          <w:tcPr>
            <w:tcW w:w="1440" w:type="dxa"/>
            <w:tcBorders>
              <w:top w:val="single" w:sz="8" w:space="0" w:color="001F5F"/>
              <w:left w:val="single" w:sz="8" w:space="0" w:color="001F5F"/>
              <w:bottom w:val="single" w:sz="8" w:space="0" w:color="001F5F"/>
              <w:right w:val="single" w:sz="8" w:space="0" w:color="001F5F"/>
            </w:tcBorders>
            <w:shd w:val="clear" w:color="auto" w:fill="D9E1F3"/>
          </w:tcPr>
          <w:p w14:paraId="7CBC9A53" w14:textId="77777777" w:rsidR="001246D0" w:rsidRDefault="000E5E54">
            <w:pPr>
              <w:pStyle w:val="TableParagraph"/>
              <w:ind w:right="12"/>
              <w:rPr>
                <w:sz w:val="24"/>
              </w:rPr>
            </w:pPr>
            <w:r>
              <w:rPr>
                <w:spacing w:val="-5"/>
                <w:w w:val="105"/>
                <w:sz w:val="24"/>
              </w:rPr>
              <w:t>39</w:t>
            </w:r>
          </w:p>
        </w:tc>
        <w:tc>
          <w:tcPr>
            <w:tcW w:w="1440" w:type="dxa"/>
            <w:tcBorders>
              <w:top w:val="single" w:sz="8" w:space="0" w:color="001F5F"/>
              <w:left w:val="single" w:sz="8" w:space="0" w:color="001F5F"/>
              <w:bottom w:val="single" w:sz="8" w:space="0" w:color="001F5F"/>
              <w:right w:val="single" w:sz="8" w:space="0" w:color="001F5F"/>
            </w:tcBorders>
            <w:shd w:val="clear" w:color="auto" w:fill="D9E1F3"/>
          </w:tcPr>
          <w:p w14:paraId="7CBC9A54" w14:textId="77777777" w:rsidR="001246D0" w:rsidRDefault="000E5E54">
            <w:pPr>
              <w:pStyle w:val="TableParagraph"/>
              <w:ind w:right="12"/>
              <w:rPr>
                <w:sz w:val="24"/>
              </w:rPr>
            </w:pPr>
            <w:r>
              <w:rPr>
                <w:spacing w:val="-5"/>
                <w:w w:val="105"/>
                <w:sz w:val="24"/>
              </w:rPr>
              <w:t>75</w:t>
            </w:r>
          </w:p>
        </w:tc>
        <w:tc>
          <w:tcPr>
            <w:tcW w:w="2160" w:type="dxa"/>
            <w:tcBorders>
              <w:top w:val="single" w:sz="8" w:space="0" w:color="001F5F"/>
              <w:left w:val="single" w:sz="8" w:space="0" w:color="001F5F"/>
              <w:bottom w:val="single" w:sz="8" w:space="0" w:color="001F5F"/>
              <w:right w:val="single" w:sz="8" w:space="0" w:color="001F5F"/>
            </w:tcBorders>
            <w:shd w:val="clear" w:color="auto" w:fill="D9E1F3"/>
          </w:tcPr>
          <w:p w14:paraId="7CBC9A55" w14:textId="77777777" w:rsidR="001246D0" w:rsidRDefault="000E5E54">
            <w:pPr>
              <w:pStyle w:val="TableParagraph"/>
              <w:ind w:left="17"/>
              <w:rPr>
                <w:sz w:val="24"/>
              </w:rPr>
            </w:pPr>
            <w:r>
              <w:rPr>
                <w:spacing w:val="-10"/>
                <w:w w:val="105"/>
                <w:sz w:val="24"/>
              </w:rPr>
              <w:t>0</w:t>
            </w:r>
          </w:p>
        </w:tc>
      </w:tr>
      <w:tr w:rsidR="001246D0" w14:paraId="7CBC9A5B" w14:textId="77777777">
        <w:trPr>
          <w:trHeight w:val="293"/>
        </w:trPr>
        <w:tc>
          <w:tcPr>
            <w:tcW w:w="1800" w:type="dxa"/>
            <w:tcBorders>
              <w:top w:val="single" w:sz="8" w:space="0" w:color="001F5F"/>
              <w:left w:val="single" w:sz="8" w:space="0" w:color="001F5F"/>
              <w:bottom w:val="single" w:sz="8" w:space="0" w:color="001F5F"/>
              <w:right w:val="single" w:sz="8" w:space="0" w:color="001F5F"/>
            </w:tcBorders>
          </w:tcPr>
          <w:p w14:paraId="7CBC9A57" w14:textId="77777777" w:rsidR="001246D0" w:rsidRDefault="000E5E54">
            <w:pPr>
              <w:pStyle w:val="TableParagraph"/>
              <w:ind w:left="107"/>
              <w:jc w:val="left"/>
              <w:rPr>
                <w:sz w:val="24"/>
              </w:rPr>
            </w:pPr>
            <w:r>
              <w:rPr>
                <w:w w:val="105"/>
                <w:sz w:val="24"/>
              </w:rPr>
              <w:t>70-74</w:t>
            </w:r>
            <w:r>
              <w:rPr>
                <w:spacing w:val="-3"/>
                <w:w w:val="105"/>
                <w:sz w:val="24"/>
              </w:rPr>
              <w:t xml:space="preserve"> </w:t>
            </w:r>
            <w:r>
              <w:rPr>
                <w:w w:val="105"/>
                <w:sz w:val="24"/>
              </w:rPr>
              <w:t>years</w:t>
            </w:r>
            <w:r>
              <w:rPr>
                <w:spacing w:val="-4"/>
                <w:w w:val="105"/>
                <w:sz w:val="24"/>
              </w:rPr>
              <w:t xml:space="preserve"> </w:t>
            </w:r>
            <w:r>
              <w:rPr>
                <w:spacing w:val="-5"/>
                <w:w w:val="105"/>
                <w:sz w:val="24"/>
              </w:rPr>
              <w:t>old</w:t>
            </w:r>
          </w:p>
        </w:tc>
        <w:tc>
          <w:tcPr>
            <w:tcW w:w="1440" w:type="dxa"/>
            <w:tcBorders>
              <w:top w:val="single" w:sz="8" w:space="0" w:color="001F5F"/>
              <w:left w:val="single" w:sz="8" w:space="0" w:color="001F5F"/>
              <w:bottom w:val="single" w:sz="8" w:space="0" w:color="001F5F"/>
              <w:right w:val="single" w:sz="8" w:space="0" w:color="001F5F"/>
            </w:tcBorders>
          </w:tcPr>
          <w:p w14:paraId="7CBC9A58" w14:textId="77777777" w:rsidR="001246D0" w:rsidRDefault="000E5E54">
            <w:pPr>
              <w:pStyle w:val="TableParagraph"/>
              <w:ind w:right="12"/>
              <w:rPr>
                <w:sz w:val="24"/>
              </w:rPr>
            </w:pPr>
            <w:r>
              <w:rPr>
                <w:spacing w:val="-5"/>
                <w:w w:val="105"/>
                <w:sz w:val="24"/>
              </w:rPr>
              <w:t>90</w:t>
            </w:r>
          </w:p>
        </w:tc>
        <w:tc>
          <w:tcPr>
            <w:tcW w:w="1440" w:type="dxa"/>
            <w:tcBorders>
              <w:top w:val="single" w:sz="8" w:space="0" w:color="001F5F"/>
              <w:left w:val="single" w:sz="8" w:space="0" w:color="001F5F"/>
              <w:bottom w:val="single" w:sz="8" w:space="0" w:color="001F5F"/>
              <w:right w:val="single" w:sz="8" w:space="0" w:color="001F5F"/>
            </w:tcBorders>
          </w:tcPr>
          <w:p w14:paraId="7CBC9A59" w14:textId="77777777" w:rsidR="001246D0" w:rsidRDefault="000E5E54">
            <w:pPr>
              <w:pStyle w:val="TableParagraph"/>
              <w:ind w:right="11"/>
              <w:rPr>
                <w:sz w:val="24"/>
              </w:rPr>
            </w:pPr>
            <w:r>
              <w:rPr>
                <w:spacing w:val="-5"/>
                <w:w w:val="105"/>
                <w:sz w:val="24"/>
              </w:rPr>
              <w:t>194</w:t>
            </w:r>
          </w:p>
        </w:tc>
        <w:tc>
          <w:tcPr>
            <w:tcW w:w="2160" w:type="dxa"/>
            <w:tcBorders>
              <w:top w:val="single" w:sz="8" w:space="0" w:color="001F5F"/>
              <w:left w:val="single" w:sz="8" w:space="0" w:color="001F5F"/>
              <w:bottom w:val="single" w:sz="8" w:space="0" w:color="001F5F"/>
              <w:right w:val="single" w:sz="8" w:space="0" w:color="001F5F"/>
            </w:tcBorders>
          </w:tcPr>
          <w:p w14:paraId="7CBC9A5A" w14:textId="77777777" w:rsidR="001246D0" w:rsidRDefault="000E5E54">
            <w:pPr>
              <w:pStyle w:val="TableParagraph"/>
              <w:ind w:left="17"/>
              <w:rPr>
                <w:sz w:val="24"/>
              </w:rPr>
            </w:pPr>
            <w:r>
              <w:rPr>
                <w:spacing w:val="-10"/>
                <w:w w:val="105"/>
                <w:sz w:val="24"/>
              </w:rPr>
              <w:t>0</w:t>
            </w:r>
          </w:p>
        </w:tc>
      </w:tr>
      <w:tr w:rsidR="001246D0" w14:paraId="7CBC9A60" w14:textId="77777777">
        <w:trPr>
          <w:trHeight w:val="293"/>
        </w:trPr>
        <w:tc>
          <w:tcPr>
            <w:tcW w:w="1800" w:type="dxa"/>
            <w:tcBorders>
              <w:top w:val="single" w:sz="8" w:space="0" w:color="001F5F"/>
              <w:left w:val="single" w:sz="8" w:space="0" w:color="001F5F"/>
              <w:bottom w:val="single" w:sz="8" w:space="0" w:color="001F5F"/>
              <w:right w:val="single" w:sz="8" w:space="0" w:color="001F5F"/>
            </w:tcBorders>
            <w:shd w:val="clear" w:color="auto" w:fill="D9E1F3"/>
          </w:tcPr>
          <w:p w14:paraId="7CBC9A5C" w14:textId="77777777" w:rsidR="001246D0" w:rsidRDefault="000E5E54">
            <w:pPr>
              <w:pStyle w:val="TableParagraph"/>
              <w:ind w:left="107"/>
              <w:jc w:val="left"/>
              <w:rPr>
                <w:sz w:val="24"/>
              </w:rPr>
            </w:pPr>
            <w:r>
              <w:rPr>
                <w:w w:val="105"/>
                <w:sz w:val="24"/>
              </w:rPr>
              <w:t>75-79</w:t>
            </w:r>
            <w:r>
              <w:rPr>
                <w:spacing w:val="-3"/>
                <w:w w:val="105"/>
                <w:sz w:val="24"/>
              </w:rPr>
              <w:t xml:space="preserve"> </w:t>
            </w:r>
            <w:r>
              <w:rPr>
                <w:w w:val="105"/>
                <w:sz w:val="24"/>
              </w:rPr>
              <w:t>years</w:t>
            </w:r>
            <w:r>
              <w:rPr>
                <w:spacing w:val="-4"/>
                <w:w w:val="105"/>
                <w:sz w:val="24"/>
              </w:rPr>
              <w:t xml:space="preserve"> </w:t>
            </w:r>
            <w:r>
              <w:rPr>
                <w:spacing w:val="-5"/>
                <w:w w:val="105"/>
                <w:sz w:val="24"/>
              </w:rPr>
              <w:t>old</w:t>
            </w:r>
          </w:p>
        </w:tc>
        <w:tc>
          <w:tcPr>
            <w:tcW w:w="1440" w:type="dxa"/>
            <w:tcBorders>
              <w:top w:val="single" w:sz="8" w:space="0" w:color="001F5F"/>
              <w:left w:val="single" w:sz="8" w:space="0" w:color="001F5F"/>
              <w:bottom w:val="single" w:sz="8" w:space="0" w:color="001F5F"/>
              <w:right w:val="single" w:sz="8" w:space="0" w:color="001F5F"/>
            </w:tcBorders>
            <w:shd w:val="clear" w:color="auto" w:fill="D9E1F3"/>
          </w:tcPr>
          <w:p w14:paraId="7CBC9A5D" w14:textId="77777777" w:rsidR="001246D0" w:rsidRDefault="000E5E54">
            <w:pPr>
              <w:pStyle w:val="TableParagraph"/>
              <w:ind w:right="11"/>
              <w:rPr>
                <w:sz w:val="24"/>
              </w:rPr>
            </w:pPr>
            <w:r>
              <w:rPr>
                <w:spacing w:val="-5"/>
                <w:w w:val="105"/>
                <w:sz w:val="24"/>
              </w:rPr>
              <w:t>208</w:t>
            </w:r>
          </w:p>
        </w:tc>
        <w:tc>
          <w:tcPr>
            <w:tcW w:w="1440" w:type="dxa"/>
            <w:tcBorders>
              <w:top w:val="single" w:sz="8" w:space="0" w:color="001F5F"/>
              <w:left w:val="single" w:sz="8" w:space="0" w:color="001F5F"/>
              <w:bottom w:val="single" w:sz="8" w:space="0" w:color="001F5F"/>
              <w:right w:val="single" w:sz="8" w:space="0" w:color="001F5F"/>
            </w:tcBorders>
            <w:shd w:val="clear" w:color="auto" w:fill="D9E1F3"/>
          </w:tcPr>
          <w:p w14:paraId="7CBC9A5E" w14:textId="77777777" w:rsidR="001246D0" w:rsidRDefault="000E5E54">
            <w:pPr>
              <w:pStyle w:val="TableParagraph"/>
              <w:ind w:right="11"/>
              <w:rPr>
                <w:sz w:val="24"/>
              </w:rPr>
            </w:pPr>
            <w:r>
              <w:rPr>
                <w:spacing w:val="-5"/>
                <w:w w:val="105"/>
                <w:sz w:val="24"/>
              </w:rPr>
              <w:t>536</w:t>
            </w:r>
          </w:p>
        </w:tc>
        <w:tc>
          <w:tcPr>
            <w:tcW w:w="2160" w:type="dxa"/>
            <w:tcBorders>
              <w:top w:val="single" w:sz="8" w:space="0" w:color="001F5F"/>
              <w:left w:val="single" w:sz="8" w:space="0" w:color="001F5F"/>
              <w:bottom w:val="single" w:sz="8" w:space="0" w:color="001F5F"/>
              <w:right w:val="single" w:sz="8" w:space="0" w:color="001F5F"/>
            </w:tcBorders>
            <w:shd w:val="clear" w:color="auto" w:fill="D9E1F3"/>
          </w:tcPr>
          <w:p w14:paraId="7CBC9A5F" w14:textId="77777777" w:rsidR="001246D0" w:rsidRDefault="000E5E54">
            <w:pPr>
              <w:pStyle w:val="TableParagraph"/>
              <w:ind w:left="17"/>
              <w:rPr>
                <w:sz w:val="24"/>
              </w:rPr>
            </w:pPr>
            <w:r>
              <w:rPr>
                <w:spacing w:val="-10"/>
                <w:w w:val="105"/>
                <w:sz w:val="24"/>
              </w:rPr>
              <w:t>3</w:t>
            </w:r>
          </w:p>
        </w:tc>
      </w:tr>
      <w:tr w:rsidR="001246D0" w14:paraId="7CBC9A65" w14:textId="77777777">
        <w:trPr>
          <w:trHeight w:val="291"/>
        </w:trPr>
        <w:tc>
          <w:tcPr>
            <w:tcW w:w="1800" w:type="dxa"/>
            <w:tcBorders>
              <w:top w:val="single" w:sz="8" w:space="0" w:color="001F5F"/>
              <w:left w:val="single" w:sz="8" w:space="0" w:color="001F5F"/>
              <w:bottom w:val="single" w:sz="8" w:space="0" w:color="001F5F"/>
              <w:right w:val="single" w:sz="8" w:space="0" w:color="001F5F"/>
            </w:tcBorders>
          </w:tcPr>
          <w:p w14:paraId="7CBC9A61" w14:textId="77777777" w:rsidR="001246D0" w:rsidRDefault="000E5E54">
            <w:pPr>
              <w:pStyle w:val="TableParagraph"/>
              <w:spacing w:line="272" w:lineRule="exact"/>
              <w:ind w:left="107"/>
              <w:jc w:val="left"/>
              <w:rPr>
                <w:sz w:val="24"/>
              </w:rPr>
            </w:pPr>
            <w:r>
              <w:rPr>
                <w:w w:val="105"/>
                <w:sz w:val="24"/>
              </w:rPr>
              <w:t>80-84</w:t>
            </w:r>
            <w:r>
              <w:rPr>
                <w:spacing w:val="-3"/>
                <w:w w:val="105"/>
                <w:sz w:val="24"/>
              </w:rPr>
              <w:t xml:space="preserve"> </w:t>
            </w:r>
            <w:r>
              <w:rPr>
                <w:w w:val="105"/>
                <w:sz w:val="24"/>
              </w:rPr>
              <w:t>years</w:t>
            </w:r>
            <w:r>
              <w:rPr>
                <w:spacing w:val="-4"/>
                <w:w w:val="105"/>
                <w:sz w:val="24"/>
              </w:rPr>
              <w:t xml:space="preserve"> </w:t>
            </w:r>
            <w:r>
              <w:rPr>
                <w:spacing w:val="-5"/>
                <w:w w:val="105"/>
                <w:sz w:val="24"/>
              </w:rPr>
              <w:t>old</w:t>
            </w:r>
          </w:p>
        </w:tc>
        <w:tc>
          <w:tcPr>
            <w:tcW w:w="1440" w:type="dxa"/>
            <w:tcBorders>
              <w:top w:val="single" w:sz="8" w:space="0" w:color="001F5F"/>
              <w:left w:val="single" w:sz="8" w:space="0" w:color="001F5F"/>
              <w:bottom w:val="single" w:sz="8" w:space="0" w:color="001F5F"/>
              <w:right w:val="single" w:sz="8" w:space="0" w:color="001F5F"/>
            </w:tcBorders>
          </w:tcPr>
          <w:p w14:paraId="7CBC9A62" w14:textId="77777777" w:rsidR="001246D0" w:rsidRDefault="000E5E54">
            <w:pPr>
              <w:pStyle w:val="TableParagraph"/>
              <w:spacing w:line="272" w:lineRule="exact"/>
              <w:ind w:right="11"/>
              <w:rPr>
                <w:sz w:val="24"/>
              </w:rPr>
            </w:pPr>
            <w:r>
              <w:rPr>
                <w:spacing w:val="-5"/>
                <w:w w:val="105"/>
                <w:sz w:val="24"/>
              </w:rPr>
              <w:t>329</w:t>
            </w:r>
          </w:p>
        </w:tc>
        <w:tc>
          <w:tcPr>
            <w:tcW w:w="1440" w:type="dxa"/>
            <w:tcBorders>
              <w:top w:val="single" w:sz="8" w:space="0" w:color="001F5F"/>
              <w:left w:val="single" w:sz="8" w:space="0" w:color="001F5F"/>
              <w:bottom w:val="single" w:sz="8" w:space="0" w:color="001F5F"/>
              <w:right w:val="single" w:sz="8" w:space="0" w:color="001F5F"/>
            </w:tcBorders>
          </w:tcPr>
          <w:p w14:paraId="7CBC9A63" w14:textId="77777777" w:rsidR="001246D0" w:rsidRDefault="000E5E54">
            <w:pPr>
              <w:pStyle w:val="TableParagraph"/>
              <w:spacing w:line="272" w:lineRule="exact"/>
              <w:ind w:right="11"/>
              <w:rPr>
                <w:sz w:val="24"/>
              </w:rPr>
            </w:pPr>
            <w:r>
              <w:rPr>
                <w:spacing w:val="-5"/>
                <w:w w:val="105"/>
                <w:sz w:val="24"/>
              </w:rPr>
              <w:t>800</w:t>
            </w:r>
          </w:p>
        </w:tc>
        <w:tc>
          <w:tcPr>
            <w:tcW w:w="2160" w:type="dxa"/>
            <w:tcBorders>
              <w:top w:val="single" w:sz="8" w:space="0" w:color="001F5F"/>
              <w:left w:val="single" w:sz="8" w:space="0" w:color="001F5F"/>
              <w:bottom w:val="single" w:sz="8" w:space="0" w:color="001F5F"/>
              <w:right w:val="single" w:sz="8" w:space="0" w:color="001F5F"/>
            </w:tcBorders>
          </w:tcPr>
          <w:p w14:paraId="7CBC9A64" w14:textId="77777777" w:rsidR="001246D0" w:rsidRDefault="000E5E54">
            <w:pPr>
              <w:pStyle w:val="TableParagraph"/>
              <w:spacing w:line="272" w:lineRule="exact"/>
              <w:ind w:left="17"/>
              <w:rPr>
                <w:sz w:val="24"/>
              </w:rPr>
            </w:pPr>
            <w:r>
              <w:rPr>
                <w:spacing w:val="-10"/>
                <w:w w:val="105"/>
                <w:sz w:val="24"/>
              </w:rPr>
              <w:t>5</w:t>
            </w:r>
          </w:p>
        </w:tc>
      </w:tr>
      <w:tr w:rsidR="001246D0" w14:paraId="7CBC9A6A" w14:textId="77777777">
        <w:trPr>
          <w:trHeight w:val="293"/>
        </w:trPr>
        <w:tc>
          <w:tcPr>
            <w:tcW w:w="1800" w:type="dxa"/>
            <w:tcBorders>
              <w:top w:val="single" w:sz="8" w:space="0" w:color="001F5F"/>
              <w:left w:val="single" w:sz="8" w:space="0" w:color="001F5F"/>
              <w:bottom w:val="single" w:sz="8" w:space="0" w:color="001F5F"/>
              <w:right w:val="single" w:sz="8" w:space="0" w:color="001F5F"/>
            </w:tcBorders>
            <w:shd w:val="clear" w:color="auto" w:fill="D9E1F3"/>
          </w:tcPr>
          <w:p w14:paraId="7CBC9A66" w14:textId="77777777" w:rsidR="001246D0" w:rsidRDefault="000E5E54">
            <w:pPr>
              <w:pStyle w:val="TableParagraph"/>
              <w:ind w:left="107"/>
              <w:jc w:val="left"/>
              <w:rPr>
                <w:sz w:val="24"/>
              </w:rPr>
            </w:pPr>
            <w:r>
              <w:rPr>
                <w:w w:val="105"/>
                <w:sz w:val="24"/>
              </w:rPr>
              <w:t>85-89</w:t>
            </w:r>
            <w:r>
              <w:rPr>
                <w:spacing w:val="-3"/>
                <w:w w:val="105"/>
                <w:sz w:val="24"/>
              </w:rPr>
              <w:t xml:space="preserve"> </w:t>
            </w:r>
            <w:r>
              <w:rPr>
                <w:w w:val="105"/>
                <w:sz w:val="24"/>
              </w:rPr>
              <w:t>years</w:t>
            </w:r>
            <w:r>
              <w:rPr>
                <w:spacing w:val="-4"/>
                <w:w w:val="105"/>
                <w:sz w:val="24"/>
              </w:rPr>
              <w:t xml:space="preserve"> </w:t>
            </w:r>
            <w:r>
              <w:rPr>
                <w:spacing w:val="-5"/>
                <w:w w:val="105"/>
                <w:sz w:val="24"/>
              </w:rPr>
              <w:t>old</w:t>
            </w:r>
          </w:p>
        </w:tc>
        <w:tc>
          <w:tcPr>
            <w:tcW w:w="1440" w:type="dxa"/>
            <w:tcBorders>
              <w:top w:val="single" w:sz="8" w:space="0" w:color="001F5F"/>
              <w:left w:val="single" w:sz="8" w:space="0" w:color="001F5F"/>
              <w:bottom w:val="single" w:sz="8" w:space="0" w:color="001F5F"/>
              <w:right w:val="single" w:sz="8" w:space="0" w:color="001F5F"/>
            </w:tcBorders>
            <w:shd w:val="clear" w:color="auto" w:fill="D9E1F3"/>
          </w:tcPr>
          <w:p w14:paraId="7CBC9A67" w14:textId="77777777" w:rsidR="001246D0" w:rsidRDefault="000E5E54">
            <w:pPr>
              <w:pStyle w:val="TableParagraph"/>
              <w:ind w:right="11"/>
              <w:rPr>
                <w:sz w:val="24"/>
              </w:rPr>
            </w:pPr>
            <w:r>
              <w:rPr>
                <w:spacing w:val="-5"/>
                <w:w w:val="105"/>
                <w:sz w:val="24"/>
              </w:rPr>
              <w:t>361</w:t>
            </w:r>
          </w:p>
        </w:tc>
        <w:tc>
          <w:tcPr>
            <w:tcW w:w="1440" w:type="dxa"/>
            <w:tcBorders>
              <w:top w:val="single" w:sz="8" w:space="0" w:color="001F5F"/>
              <w:left w:val="single" w:sz="8" w:space="0" w:color="001F5F"/>
              <w:bottom w:val="single" w:sz="8" w:space="0" w:color="001F5F"/>
              <w:right w:val="single" w:sz="8" w:space="0" w:color="001F5F"/>
            </w:tcBorders>
            <w:shd w:val="clear" w:color="auto" w:fill="D9E1F3"/>
          </w:tcPr>
          <w:p w14:paraId="7CBC9A68" w14:textId="77777777" w:rsidR="001246D0" w:rsidRDefault="000E5E54">
            <w:pPr>
              <w:pStyle w:val="TableParagraph"/>
              <w:ind w:right="11"/>
              <w:rPr>
                <w:sz w:val="24"/>
              </w:rPr>
            </w:pPr>
            <w:r>
              <w:rPr>
                <w:spacing w:val="-4"/>
                <w:w w:val="105"/>
                <w:sz w:val="24"/>
              </w:rPr>
              <w:t>1,036</w:t>
            </w:r>
          </w:p>
        </w:tc>
        <w:tc>
          <w:tcPr>
            <w:tcW w:w="2160" w:type="dxa"/>
            <w:tcBorders>
              <w:top w:val="single" w:sz="8" w:space="0" w:color="001F5F"/>
              <w:left w:val="single" w:sz="8" w:space="0" w:color="001F5F"/>
              <w:bottom w:val="single" w:sz="8" w:space="0" w:color="001F5F"/>
              <w:right w:val="single" w:sz="8" w:space="0" w:color="001F5F"/>
            </w:tcBorders>
            <w:shd w:val="clear" w:color="auto" w:fill="D9E1F3"/>
          </w:tcPr>
          <w:p w14:paraId="7CBC9A69" w14:textId="77777777" w:rsidR="001246D0" w:rsidRDefault="000E5E54">
            <w:pPr>
              <w:pStyle w:val="TableParagraph"/>
              <w:ind w:left="17"/>
              <w:rPr>
                <w:sz w:val="24"/>
              </w:rPr>
            </w:pPr>
            <w:r>
              <w:rPr>
                <w:spacing w:val="-10"/>
                <w:w w:val="105"/>
                <w:sz w:val="24"/>
              </w:rPr>
              <w:t>5</w:t>
            </w:r>
          </w:p>
        </w:tc>
      </w:tr>
      <w:tr w:rsidR="001246D0" w14:paraId="7CBC9A6F" w14:textId="77777777">
        <w:trPr>
          <w:trHeight w:val="293"/>
        </w:trPr>
        <w:tc>
          <w:tcPr>
            <w:tcW w:w="1800" w:type="dxa"/>
            <w:tcBorders>
              <w:top w:val="single" w:sz="8" w:space="0" w:color="001F5F"/>
              <w:left w:val="single" w:sz="8" w:space="0" w:color="001F5F"/>
              <w:bottom w:val="single" w:sz="8" w:space="0" w:color="001F5F"/>
              <w:right w:val="single" w:sz="8" w:space="0" w:color="001F5F"/>
            </w:tcBorders>
          </w:tcPr>
          <w:p w14:paraId="7CBC9A6B" w14:textId="77777777" w:rsidR="001246D0" w:rsidRDefault="000E5E54">
            <w:pPr>
              <w:pStyle w:val="TableParagraph"/>
              <w:ind w:left="107"/>
              <w:jc w:val="left"/>
              <w:rPr>
                <w:sz w:val="24"/>
              </w:rPr>
            </w:pPr>
            <w:r>
              <w:rPr>
                <w:w w:val="105"/>
                <w:sz w:val="24"/>
              </w:rPr>
              <w:t>90-94</w:t>
            </w:r>
            <w:r>
              <w:rPr>
                <w:spacing w:val="-3"/>
                <w:w w:val="105"/>
                <w:sz w:val="24"/>
              </w:rPr>
              <w:t xml:space="preserve"> </w:t>
            </w:r>
            <w:r>
              <w:rPr>
                <w:w w:val="105"/>
                <w:sz w:val="24"/>
              </w:rPr>
              <w:t>years</w:t>
            </w:r>
            <w:r>
              <w:rPr>
                <w:spacing w:val="-4"/>
                <w:w w:val="105"/>
                <w:sz w:val="24"/>
              </w:rPr>
              <w:t xml:space="preserve"> </w:t>
            </w:r>
            <w:r>
              <w:rPr>
                <w:spacing w:val="-5"/>
                <w:w w:val="105"/>
                <w:sz w:val="24"/>
              </w:rPr>
              <w:t>old</w:t>
            </w:r>
          </w:p>
        </w:tc>
        <w:tc>
          <w:tcPr>
            <w:tcW w:w="1440" w:type="dxa"/>
            <w:tcBorders>
              <w:top w:val="single" w:sz="8" w:space="0" w:color="001F5F"/>
              <w:left w:val="single" w:sz="8" w:space="0" w:color="001F5F"/>
              <w:bottom w:val="single" w:sz="8" w:space="0" w:color="001F5F"/>
              <w:right w:val="single" w:sz="8" w:space="0" w:color="001F5F"/>
            </w:tcBorders>
          </w:tcPr>
          <w:p w14:paraId="7CBC9A6C" w14:textId="77777777" w:rsidR="001246D0" w:rsidRDefault="000E5E54">
            <w:pPr>
              <w:pStyle w:val="TableParagraph"/>
              <w:ind w:right="11"/>
              <w:rPr>
                <w:sz w:val="24"/>
              </w:rPr>
            </w:pPr>
            <w:r>
              <w:rPr>
                <w:spacing w:val="-5"/>
                <w:w w:val="105"/>
                <w:sz w:val="24"/>
              </w:rPr>
              <w:t>220</w:t>
            </w:r>
          </w:p>
        </w:tc>
        <w:tc>
          <w:tcPr>
            <w:tcW w:w="1440" w:type="dxa"/>
            <w:tcBorders>
              <w:top w:val="single" w:sz="8" w:space="0" w:color="001F5F"/>
              <w:left w:val="single" w:sz="8" w:space="0" w:color="001F5F"/>
              <w:bottom w:val="single" w:sz="8" w:space="0" w:color="001F5F"/>
              <w:right w:val="single" w:sz="8" w:space="0" w:color="001F5F"/>
            </w:tcBorders>
          </w:tcPr>
          <w:p w14:paraId="7CBC9A6D" w14:textId="77777777" w:rsidR="001246D0" w:rsidRDefault="000E5E54">
            <w:pPr>
              <w:pStyle w:val="TableParagraph"/>
              <w:ind w:right="11"/>
              <w:rPr>
                <w:sz w:val="24"/>
              </w:rPr>
            </w:pPr>
            <w:r>
              <w:rPr>
                <w:spacing w:val="-5"/>
                <w:w w:val="105"/>
                <w:sz w:val="24"/>
              </w:rPr>
              <w:t>791</w:t>
            </w:r>
          </w:p>
        </w:tc>
        <w:tc>
          <w:tcPr>
            <w:tcW w:w="2160" w:type="dxa"/>
            <w:tcBorders>
              <w:top w:val="single" w:sz="8" w:space="0" w:color="001F5F"/>
              <w:left w:val="single" w:sz="8" w:space="0" w:color="001F5F"/>
              <w:bottom w:val="single" w:sz="8" w:space="0" w:color="001F5F"/>
              <w:right w:val="single" w:sz="8" w:space="0" w:color="001F5F"/>
            </w:tcBorders>
          </w:tcPr>
          <w:p w14:paraId="7CBC9A6E" w14:textId="77777777" w:rsidR="001246D0" w:rsidRDefault="000E5E54">
            <w:pPr>
              <w:pStyle w:val="TableParagraph"/>
              <w:ind w:left="17"/>
              <w:rPr>
                <w:sz w:val="24"/>
              </w:rPr>
            </w:pPr>
            <w:r>
              <w:rPr>
                <w:spacing w:val="-10"/>
                <w:w w:val="105"/>
                <w:sz w:val="24"/>
              </w:rPr>
              <w:t>3</w:t>
            </w:r>
          </w:p>
        </w:tc>
      </w:tr>
      <w:tr w:rsidR="001246D0" w14:paraId="7CBC9A74" w14:textId="77777777">
        <w:trPr>
          <w:trHeight w:val="293"/>
        </w:trPr>
        <w:tc>
          <w:tcPr>
            <w:tcW w:w="1800" w:type="dxa"/>
            <w:tcBorders>
              <w:top w:val="single" w:sz="8" w:space="0" w:color="001F5F"/>
              <w:left w:val="single" w:sz="8" w:space="0" w:color="001F5F"/>
              <w:bottom w:val="single" w:sz="8" w:space="0" w:color="001F5F"/>
              <w:right w:val="single" w:sz="8" w:space="0" w:color="001F5F"/>
            </w:tcBorders>
            <w:shd w:val="clear" w:color="auto" w:fill="D9E1F3"/>
          </w:tcPr>
          <w:p w14:paraId="7CBC9A70" w14:textId="77777777" w:rsidR="001246D0" w:rsidRDefault="000E5E54">
            <w:pPr>
              <w:pStyle w:val="TableParagraph"/>
              <w:ind w:left="107"/>
              <w:jc w:val="left"/>
              <w:rPr>
                <w:sz w:val="24"/>
              </w:rPr>
            </w:pPr>
            <w:r>
              <w:rPr>
                <w:w w:val="105"/>
                <w:sz w:val="24"/>
              </w:rPr>
              <w:t>95-99</w:t>
            </w:r>
            <w:r>
              <w:rPr>
                <w:spacing w:val="-3"/>
                <w:w w:val="105"/>
                <w:sz w:val="24"/>
              </w:rPr>
              <w:t xml:space="preserve"> </w:t>
            </w:r>
            <w:r>
              <w:rPr>
                <w:w w:val="105"/>
                <w:sz w:val="24"/>
              </w:rPr>
              <w:t>years</w:t>
            </w:r>
            <w:r>
              <w:rPr>
                <w:spacing w:val="-4"/>
                <w:w w:val="105"/>
                <w:sz w:val="24"/>
              </w:rPr>
              <w:t xml:space="preserve"> </w:t>
            </w:r>
            <w:r>
              <w:rPr>
                <w:spacing w:val="-5"/>
                <w:w w:val="105"/>
                <w:sz w:val="24"/>
              </w:rPr>
              <w:t>old</w:t>
            </w:r>
          </w:p>
        </w:tc>
        <w:tc>
          <w:tcPr>
            <w:tcW w:w="1440" w:type="dxa"/>
            <w:tcBorders>
              <w:top w:val="single" w:sz="8" w:space="0" w:color="001F5F"/>
              <w:left w:val="single" w:sz="8" w:space="0" w:color="001F5F"/>
              <w:bottom w:val="single" w:sz="8" w:space="0" w:color="001F5F"/>
              <w:right w:val="single" w:sz="8" w:space="0" w:color="001F5F"/>
            </w:tcBorders>
            <w:shd w:val="clear" w:color="auto" w:fill="D9E1F3"/>
          </w:tcPr>
          <w:p w14:paraId="7CBC9A71" w14:textId="77777777" w:rsidR="001246D0" w:rsidRDefault="000E5E54">
            <w:pPr>
              <w:pStyle w:val="TableParagraph"/>
              <w:ind w:right="12"/>
              <w:rPr>
                <w:sz w:val="24"/>
              </w:rPr>
            </w:pPr>
            <w:r>
              <w:rPr>
                <w:spacing w:val="-5"/>
                <w:w w:val="105"/>
                <w:sz w:val="24"/>
              </w:rPr>
              <w:t>71</w:t>
            </w:r>
          </w:p>
        </w:tc>
        <w:tc>
          <w:tcPr>
            <w:tcW w:w="1440" w:type="dxa"/>
            <w:tcBorders>
              <w:top w:val="single" w:sz="8" w:space="0" w:color="001F5F"/>
              <w:left w:val="single" w:sz="8" w:space="0" w:color="001F5F"/>
              <w:bottom w:val="single" w:sz="8" w:space="0" w:color="001F5F"/>
              <w:right w:val="single" w:sz="8" w:space="0" w:color="001F5F"/>
            </w:tcBorders>
            <w:shd w:val="clear" w:color="auto" w:fill="D9E1F3"/>
          </w:tcPr>
          <w:p w14:paraId="7CBC9A72" w14:textId="77777777" w:rsidR="001246D0" w:rsidRDefault="000E5E54">
            <w:pPr>
              <w:pStyle w:val="TableParagraph"/>
              <w:ind w:right="11"/>
              <w:rPr>
                <w:sz w:val="24"/>
              </w:rPr>
            </w:pPr>
            <w:r>
              <w:rPr>
                <w:spacing w:val="-5"/>
                <w:w w:val="105"/>
                <w:sz w:val="24"/>
              </w:rPr>
              <w:t>324</w:t>
            </w:r>
          </w:p>
        </w:tc>
        <w:tc>
          <w:tcPr>
            <w:tcW w:w="2160" w:type="dxa"/>
            <w:tcBorders>
              <w:top w:val="single" w:sz="8" w:space="0" w:color="001F5F"/>
              <w:left w:val="single" w:sz="8" w:space="0" w:color="001F5F"/>
              <w:bottom w:val="single" w:sz="8" w:space="0" w:color="001F5F"/>
              <w:right w:val="single" w:sz="8" w:space="0" w:color="001F5F"/>
            </w:tcBorders>
            <w:shd w:val="clear" w:color="auto" w:fill="D9E1F3"/>
          </w:tcPr>
          <w:p w14:paraId="7CBC9A73" w14:textId="77777777" w:rsidR="001246D0" w:rsidRDefault="000E5E54">
            <w:pPr>
              <w:pStyle w:val="TableParagraph"/>
              <w:ind w:left="17"/>
              <w:rPr>
                <w:sz w:val="24"/>
              </w:rPr>
            </w:pPr>
            <w:r>
              <w:rPr>
                <w:spacing w:val="-10"/>
                <w:w w:val="105"/>
                <w:sz w:val="24"/>
              </w:rPr>
              <w:t>0</w:t>
            </w:r>
          </w:p>
        </w:tc>
      </w:tr>
      <w:tr w:rsidR="001246D0" w14:paraId="7CBC9A79" w14:textId="77777777">
        <w:trPr>
          <w:trHeight w:val="293"/>
        </w:trPr>
        <w:tc>
          <w:tcPr>
            <w:tcW w:w="1800" w:type="dxa"/>
            <w:tcBorders>
              <w:top w:val="single" w:sz="8" w:space="0" w:color="001F5F"/>
              <w:left w:val="single" w:sz="8" w:space="0" w:color="001F5F"/>
              <w:bottom w:val="single" w:sz="12" w:space="0" w:color="001F5F"/>
              <w:right w:val="single" w:sz="8" w:space="0" w:color="001F5F"/>
            </w:tcBorders>
          </w:tcPr>
          <w:p w14:paraId="7CBC9A75" w14:textId="77777777" w:rsidR="001246D0" w:rsidRDefault="000E5E54">
            <w:pPr>
              <w:pStyle w:val="TableParagraph"/>
              <w:spacing w:line="274" w:lineRule="exact"/>
              <w:ind w:left="107"/>
              <w:jc w:val="left"/>
              <w:rPr>
                <w:sz w:val="24"/>
              </w:rPr>
            </w:pPr>
            <w:r>
              <w:rPr>
                <w:w w:val="105"/>
                <w:sz w:val="24"/>
              </w:rPr>
              <w:t>100+</w:t>
            </w:r>
            <w:r>
              <w:rPr>
                <w:spacing w:val="-6"/>
                <w:w w:val="105"/>
                <w:sz w:val="24"/>
              </w:rPr>
              <w:t xml:space="preserve"> </w:t>
            </w:r>
            <w:r>
              <w:rPr>
                <w:w w:val="105"/>
                <w:sz w:val="24"/>
              </w:rPr>
              <w:t>years</w:t>
            </w:r>
            <w:r>
              <w:rPr>
                <w:spacing w:val="-6"/>
                <w:w w:val="105"/>
                <w:sz w:val="24"/>
              </w:rPr>
              <w:t xml:space="preserve"> </w:t>
            </w:r>
            <w:r>
              <w:rPr>
                <w:spacing w:val="-5"/>
                <w:w w:val="105"/>
                <w:sz w:val="24"/>
              </w:rPr>
              <w:t>old</w:t>
            </w:r>
          </w:p>
        </w:tc>
        <w:tc>
          <w:tcPr>
            <w:tcW w:w="1440" w:type="dxa"/>
            <w:tcBorders>
              <w:top w:val="single" w:sz="8" w:space="0" w:color="001F5F"/>
              <w:left w:val="single" w:sz="8" w:space="0" w:color="001F5F"/>
              <w:bottom w:val="single" w:sz="12" w:space="0" w:color="001F5F"/>
              <w:right w:val="single" w:sz="8" w:space="0" w:color="001F5F"/>
            </w:tcBorders>
          </w:tcPr>
          <w:p w14:paraId="7CBC9A76" w14:textId="77777777" w:rsidR="001246D0" w:rsidRDefault="000E5E54">
            <w:pPr>
              <w:pStyle w:val="TableParagraph"/>
              <w:spacing w:line="274" w:lineRule="exact"/>
              <w:ind w:right="14"/>
              <w:rPr>
                <w:sz w:val="24"/>
              </w:rPr>
            </w:pPr>
            <w:r>
              <w:rPr>
                <w:spacing w:val="-10"/>
                <w:w w:val="105"/>
                <w:sz w:val="24"/>
              </w:rPr>
              <w:t>4</w:t>
            </w:r>
          </w:p>
        </w:tc>
        <w:tc>
          <w:tcPr>
            <w:tcW w:w="1440" w:type="dxa"/>
            <w:tcBorders>
              <w:top w:val="single" w:sz="8" w:space="0" w:color="001F5F"/>
              <w:left w:val="single" w:sz="8" w:space="0" w:color="001F5F"/>
              <w:bottom w:val="single" w:sz="12" w:space="0" w:color="001F5F"/>
              <w:right w:val="single" w:sz="8" w:space="0" w:color="001F5F"/>
            </w:tcBorders>
          </w:tcPr>
          <w:p w14:paraId="7CBC9A77" w14:textId="77777777" w:rsidR="001246D0" w:rsidRDefault="000E5E54">
            <w:pPr>
              <w:pStyle w:val="TableParagraph"/>
              <w:spacing w:line="274" w:lineRule="exact"/>
              <w:ind w:right="12"/>
              <w:rPr>
                <w:sz w:val="24"/>
              </w:rPr>
            </w:pPr>
            <w:r>
              <w:rPr>
                <w:spacing w:val="-5"/>
                <w:w w:val="105"/>
                <w:sz w:val="24"/>
              </w:rPr>
              <w:t>44</w:t>
            </w:r>
          </w:p>
        </w:tc>
        <w:tc>
          <w:tcPr>
            <w:tcW w:w="2160" w:type="dxa"/>
            <w:tcBorders>
              <w:top w:val="single" w:sz="8" w:space="0" w:color="001F5F"/>
              <w:left w:val="single" w:sz="8" w:space="0" w:color="001F5F"/>
              <w:bottom w:val="single" w:sz="12" w:space="0" w:color="001F5F"/>
              <w:right w:val="single" w:sz="8" w:space="0" w:color="001F5F"/>
            </w:tcBorders>
          </w:tcPr>
          <w:p w14:paraId="7CBC9A78" w14:textId="77777777" w:rsidR="001246D0" w:rsidRDefault="000E5E54">
            <w:pPr>
              <w:pStyle w:val="TableParagraph"/>
              <w:spacing w:line="274" w:lineRule="exact"/>
              <w:ind w:left="17"/>
              <w:rPr>
                <w:sz w:val="24"/>
              </w:rPr>
            </w:pPr>
            <w:r>
              <w:rPr>
                <w:spacing w:val="-10"/>
                <w:w w:val="105"/>
                <w:sz w:val="24"/>
              </w:rPr>
              <w:t>1</w:t>
            </w:r>
          </w:p>
        </w:tc>
      </w:tr>
    </w:tbl>
    <w:p w14:paraId="7CBC9A7A" w14:textId="77777777" w:rsidR="001246D0" w:rsidRDefault="001246D0">
      <w:pPr>
        <w:pStyle w:val="TableParagraph"/>
        <w:spacing w:line="274" w:lineRule="exact"/>
        <w:rPr>
          <w:sz w:val="24"/>
        </w:rPr>
        <w:sectPr w:rsidR="001246D0">
          <w:pgSz w:w="12240" w:h="15840"/>
          <w:pgMar w:top="480" w:right="1080" w:bottom="1240" w:left="1080" w:header="2" w:footer="1057" w:gutter="0"/>
          <w:cols w:space="720"/>
        </w:sectPr>
      </w:pPr>
    </w:p>
    <w:p w14:paraId="7CBC9A7B" w14:textId="77777777" w:rsidR="001246D0" w:rsidRDefault="001246D0">
      <w:pPr>
        <w:pStyle w:val="BodyText"/>
        <w:rPr>
          <w:b/>
          <w:sz w:val="20"/>
        </w:rPr>
      </w:pPr>
    </w:p>
    <w:p w14:paraId="7CBC9A7C" w14:textId="77777777" w:rsidR="001246D0" w:rsidRDefault="001246D0">
      <w:pPr>
        <w:pStyle w:val="BodyText"/>
        <w:rPr>
          <w:b/>
          <w:sz w:val="20"/>
        </w:rPr>
      </w:pPr>
    </w:p>
    <w:p w14:paraId="7CBC9A7D" w14:textId="77777777" w:rsidR="001246D0" w:rsidRDefault="001246D0">
      <w:pPr>
        <w:pStyle w:val="BodyText"/>
        <w:spacing w:before="222"/>
        <w:rPr>
          <w:b/>
          <w:sz w:val="20"/>
        </w:rPr>
      </w:pPr>
    </w:p>
    <w:tbl>
      <w:tblPr>
        <w:tblW w:w="0" w:type="auto"/>
        <w:tblInd w:w="492" w:type="dxa"/>
        <w:tblBorders>
          <w:top w:val="single" w:sz="12" w:space="0" w:color="001F5F"/>
          <w:left w:val="single" w:sz="12" w:space="0" w:color="001F5F"/>
          <w:bottom w:val="single" w:sz="12" w:space="0" w:color="001F5F"/>
          <w:right w:val="single" w:sz="12" w:space="0" w:color="001F5F"/>
          <w:insideH w:val="single" w:sz="12" w:space="0" w:color="001F5F"/>
          <w:insideV w:val="single" w:sz="12" w:space="0" w:color="001F5F"/>
        </w:tblBorders>
        <w:tblLayout w:type="fixed"/>
        <w:tblCellMar>
          <w:left w:w="0" w:type="dxa"/>
          <w:right w:w="0" w:type="dxa"/>
        </w:tblCellMar>
        <w:tblLook w:val="01E0" w:firstRow="1" w:lastRow="1" w:firstColumn="1" w:lastColumn="1" w:noHBand="0" w:noVBand="0"/>
      </w:tblPr>
      <w:tblGrid>
        <w:gridCol w:w="1800"/>
        <w:gridCol w:w="1440"/>
        <w:gridCol w:w="1440"/>
        <w:gridCol w:w="2160"/>
      </w:tblGrid>
      <w:tr w:rsidR="001246D0" w14:paraId="7CBC9A82" w14:textId="77777777">
        <w:trPr>
          <w:trHeight w:val="292"/>
        </w:trPr>
        <w:tc>
          <w:tcPr>
            <w:tcW w:w="1800" w:type="dxa"/>
            <w:shd w:val="clear" w:color="auto" w:fill="B4C5E7"/>
          </w:tcPr>
          <w:p w14:paraId="7CBC9A7E" w14:textId="77777777" w:rsidR="001246D0" w:rsidRDefault="000E5E54">
            <w:pPr>
              <w:pStyle w:val="TableParagraph"/>
              <w:ind w:left="108"/>
              <w:jc w:val="left"/>
              <w:rPr>
                <w:b/>
                <w:sz w:val="24"/>
              </w:rPr>
            </w:pPr>
            <w:r>
              <w:rPr>
                <w:b/>
                <w:spacing w:val="-4"/>
                <w:w w:val="110"/>
                <w:sz w:val="24"/>
              </w:rPr>
              <w:t>Total</w:t>
            </w:r>
          </w:p>
        </w:tc>
        <w:tc>
          <w:tcPr>
            <w:tcW w:w="1440" w:type="dxa"/>
            <w:shd w:val="clear" w:color="auto" w:fill="B4C5E7"/>
          </w:tcPr>
          <w:p w14:paraId="7CBC9A7F" w14:textId="77777777" w:rsidR="001246D0" w:rsidRDefault="000E5E54">
            <w:pPr>
              <w:pStyle w:val="TableParagraph"/>
              <w:ind w:left="427"/>
              <w:jc w:val="left"/>
              <w:rPr>
                <w:b/>
                <w:sz w:val="24"/>
              </w:rPr>
            </w:pPr>
            <w:r>
              <w:rPr>
                <w:b/>
                <w:spacing w:val="-4"/>
                <w:w w:val="105"/>
                <w:sz w:val="24"/>
              </w:rPr>
              <w:t>1,352</w:t>
            </w:r>
          </w:p>
        </w:tc>
        <w:tc>
          <w:tcPr>
            <w:tcW w:w="1440" w:type="dxa"/>
            <w:shd w:val="clear" w:color="auto" w:fill="B4C5E7"/>
          </w:tcPr>
          <w:p w14:paraId="7CBC9A80" w14:textId="77777777" w:rsidR="001246D0" w:rsidRDefault="000E5E54">
            <w:pPr>
              <w:pStyle w:val="TableParagraph"/>
              <w:ind w:left="427"/>
              <w:jc w:val="left"/>
              <w:rPr>
                <w:b/>
                <w:sz w:val="24"/>
              </w:rPr>
            </w:pPr>
            <w:r>
              <w:rPr>
                <w:b/>
                <w:spacing w:val="-4"/>
                <w:w w:val="105"/>
                <w:sz w:val="24"/>
              </w:rPr>
              <w:t>3,839</w:t>
            </w:r>
          </w:p>
        </w:tc>
        <w:tc>
          <w:tcPr>
            <w:tcW w:w="2160" w:type="dxa"/>
            <w:shd w:val="clear" w:color="auto" w:fill="B4C5E7"/>
          </w:tcPr>
          <w:p w14:paraId="7CBC9A81" w14:textId="77777777" w:rsidR="001246D0" w:rsidRDefault="000E5E54">
            <w:pPr>
              <w:pStyle w:val="TableParagraph"/>
              <w:rPr>
                <w:b/>
                <w:sz w:val="24"/>
              </w:rPr>
            </w:pPr>
            <w:r>
              <w:rPr>
                <w:b/>
                <w:spacing w:val="-5"/>
                <w:w w:val="105"/>
                <w:sz w:val="24"/>
              </w:rPr>
              <w:t>17</w:t>
            </w:r>
          </w:p>
        </w:tc>
      </w:tr>
    </w:tbl>
    <w:p w14:paraId="7CBC9A83" w14:textId="77777777" w:rsidR="001246D0" w:rsidRDefault="000E5E54">
      <w:pPr>
        <w:pStyle w:val="BodyText"/>
        <w:spacing w:before="58"/>
        <w:ind w:left="360"/>
      </w:pPr>
      <w:r>
        <w:rPr>
          <w:i/>
          <w:w w:val="105"/>
        </w:rPr>
        <w:t>Notes</w:t>
      </w:r>
      <w:r>
        <w:rPr>
          <w:w w:val="105"/>
        </w:rPr>
        <w:t>.</w:t>
      </w:r>
      <w:r>
        <w:rPr>
          <w:spacing w:val="-4"/>
          <w:w w:val="105"/>
        </w:rPr>
        <w:t xml:space="preserve"> </w:t>
      </w:r>
      <w:r>
        <w:rPr>
          <w:w w:val="105"/>
        </w:rPr>
        <w:t>This</w:t>
      </w:r>
      <w:r>
        <w:rPr>
          <w:spacing w:val="-3"/>
          <w:w w:val="105"/>
        </w:rPr>
        <w:t xml:space="preserve"> </w:t>
      </w:r>
      <w:r>
        <w:rPr>
          <w:w w:val="105"/>
        </w:rPr>
        <w:t>table</w:t>
      </w:r>
      <w:r>
        <w:rPr>
          <w:spacing w:val="-3"/>
          <w:w w:val="105"/>
        </w:rPr>
        <w:t xml:space="preserve"> </w:t>
      </w:r>
      <w:r>
        <w:rPr>
          <w:w w:val="105"/>
        </w:rPr>
        <w:t>is</w:t>
      </w:r>
      <w:r>
        <w:rPr>
          <w:spacing w:val="-3"/>
          <w:w w:val="105"/>
        </w:rPr>
        <w:t xml:space="preserve"> </w:t>
      </w:r>
      <w:r>
        <w:rPr>
          <w:w w:val="105"/>
        </w:rPr>
        <w:t>based</w:t>
      </w:r>
      <w:r>
        <w:rPr>
          <w:spacing w:val="-3"/>
          <w:w w:val="105"/>
        </w:rPr>
        <w:t xml:space="preserve"> </w:t>
      </w:r>
      <w:r>
        <w:rPr>
          <w:w w:val="105"/>
        </w:rPr>
        <w:t>on</w:t>
      </w:r>
      <w:r>
        <w:rPr>
          <w:spacing w:val="-3"/>
          <w:w w:val="105"/>
        </w:rPr>
        <w:t xml:space="preserve"> </w:t>
      </w:r>
      <w:r>
        <w:rPr>
          <w:w w:val="105"/>
        </w:rPr>
        <w:t>data</w:t>
      </w:r>
      <w:r>
        <w:rPr>
          <w:spacing w:val="-3"/>
          <w:w w:val="105"/>
        </w:rPr>
        <w:t xml:space="preserve"> </w:t>
      </w:r>
      <w:r>
        <w:rPr>
          <w:w w:val="105"/>
        </w:rPr>
        <w:t>provided</w:t>
      </w:r>
      <w:r>
        <w:rPr>
          <w:spacing w:val="-3"/>
          <w:w w:val="105"/>
        </w:rPr>
        <w:t xml:space="preserve"> </w:t>
      </w:r>
      <w:r>
        <w:rPr>
          <w:w w:val="105"/>
        </w:rPr>
        <w:t>by</w:t>
      </w:r>
      <w:r>
        <w:rPr>
          <w:spacing w:val="-2"/>
          <w:w w:val="105"/>
        </w:rPr>
        <w:t xml:space="preserve"> </w:t>
      </w:r>
      <w:r>
        <w:rPr>
          <w:w w:val="105"/>
        </w:rPr>
        <w:t>196</w:t>
      </w:r>
      <w:r>
        <w:rPr>
          <w:spacing w:val="-2"/>
          <w:w w:val="105"/>
        </w:rPr>
        <w:t xml:space="preserve"> </w:t>
      </w:r>
      <w:r>
        <w:rPr>
          <w:spacing w:val="-4"/>
          <w:w w:val="105"/>
        </w:rPr>
        <w:t>ALRs.</w:t>
      </w:r>
    </w:p>
    <w:p w14:paraId="7CBC9A84" w14:textId="77777777" w:rsidR="001246D0" w:rsidRDefault="000E5E54">
      <w:pPr>
        <w:pStyle w:val="BodyText"/>
        <w:spacing w:before="23"/>
        <w:ind w:left="359"/>
      </w:pPr>
      <w:r>
        <w:rPr>
          <w:w w:val="105"/>
        </w:rPr>
        <w:t>For</w:t>
      </w:r>
      <w:r>
        <w:rPr>
          <w:spacing w:val="-2"/>
          <w:w w:val="105"/>
        </w:rPr>
        <w:t xml:space="preserve"> </w:t>
      </w:r>
      <w:r>
        <w:rPr>
          <w:w w:val="105"/>
        </w:rPr>
        <w:t>SCR</w:t>
      </w:r>
      <w:r>
        <w:rPr>
          <w:spacing w:val="-2"/>
          <w:w w:val="105"/>
        </w:rPr>
        <w:t xml:space="preserve"> </w:t>
      </w:r>
      <w:r>
        <w:rPr>
          <w:w w:val="105"/>
        </w:rPr>
        <w:t>units,</w:t>
      </w:r>
      <w:r>
        <w:rPr>
          <w:spacing w:val="-3"/>
          <w:w w:val="105"/>
        </w:rPr>
        <w:t xml:space="preserve"> </w:t>
      </w:r>
      <w:r>
        <w:rPr>
          <w:w w:val="105"/>
        </w:rPr>
        <w:t>the</w:t>
      </w:r>
      <w:r>
        <w:rPr>
          <w:spacing w:val="-3"/>
          <w:w w:val="105"/>
        </w:rPr>
        <w:t xml:space="preserve"> </w:t>
      </w:r>
      <w:r>
        <w:rPr>
          <w:w w:val="105"/>
        </w:rPr>
        <w:t>median</w:t>
      </w:r>
      <w:r>
        <w:rPr>
          <w:spacing w:val="-2"/>
          <w:w w:val="105"/>
        </w:rPr>
        <w:t xml:space="preserve"> </w:t>
      </w:r>
      <w:r>
        <w:rPr>
          <w:w w:val="105"/>
        </w:rPr>
        <w:t>ALR</w:t>
      </w:r>
      <w:r>
        <w:rPr>
          <w:spacing w:val="-3"/>
          <w:w w:val="105"/>
        </w:rPr>
        <w:t xml:space="preserve"> </w:t>
      </w:r>
      <w:r>
        <w:rPr>
          <w:w w:val="105"/>
        </w:rPr>
        <w:t>percentage</w:t>
      </w:r>
      <w:r>
        <w:rPr>
          <w:spacing w:val="-2"/>
          <w:w w:val="105"/>
        </w:rPr>
        <w:t xml:space="preserve"> </w:t>
      </w:r>
      <w:r>
        <w:rPr>
          <w:w w:val="105"/>
        </w:rPr>
        <w:t>of</w:t>
      </w:r>
      <w:r>
        <w:rPr>
          <w:spacing w:val="-2"/>
          <w:w w:val="105"/>
        </w:rPr>
        <w:t xml:space="preserve"> </w:t>
      </w:r>
      <w:r>
        <w:rPr>
          <w:w w:val="105"/>
        </w:rPr>
        <w:t>men,</w:t>
      </w:r>
      <w:r>
        <w:rPr>
          <w:spacing w:val="-2"/>
          <w:w w:val="105"/>
        </w:rPr>
        <w:t xml:space="preserve"> </w:t>
      </w:r>
      <w:r>
        <w:rPr>
          <w:w w:val="105"/>
        </w:rPr>
        <w:t>women,</w:t>
      </w:r>
      <w:r>
        <w:rPr>
          <w:spacing w:val="-3"/>
          <w:w w:val="105"/>
        </w:rPr>
        <w:t xml:space="preserve"> </w:t>
      </w:r>
      <w:r>
        <w:rPr>
          <w:w w:val="105"/>
        </w:rPr>
        <w:t>and</w:t>
      </w:r>
      <w:r>
        <w:rPr>
          <w:spacing w:val="-2"/>
          <w:w w:val="105"/>
        </w:rPr>
        <w:t xml:space="preserve"> </w:t>
      </w:r>
      <w:r>
        <w:rPr>
          <w:w w:val="105"/>
        </w:rPr>
        <w:t>non-binary</w:t>
      </w:r>
      <w:r>
        <w:rPr>
          <w:spacing w:val="-3"/>
          <w:w w:val="105"/>
        </w:rPr>
        <w:t xml:space="preserve"> </w:t>
      </w:r>
      <w:r>
        <w:rPr>
          <w:w w:val="105"/>
        </w:rPr>
        <w:t>residents</w:t>
      </w:r>
      <w:r>
        <w:rPr>
          <w:spacing w:val="-2"/>
          <w:w w:val="105"/>
        </w:rPr>
        <w:t xml:space="preserve"> </w:t>
      </w:r>
      <w:r>
        <w:rPr>
          <w:spacing w:val="-5"/>
          <w:w w:val="105"/>
        </w:rPr>
        <w:t>was</w:t>
      </w:r>
    </w:p>
    <w:p w14:paraId="7CBC9A85" w14:textId="77777777" w:rsidR="001246D0" w:rsidRDefault="000E5E54">
      <w:pPr>
        <w:pStyle w:val="BodyText"/>
        <w:spacing w:before="23"/>
        <w:ind w:left="359"/>
      </w:pPr>
      <w:r>
        <w:rPr>
          <w:w w:val="105"/>
        </w:rPr>
        <w:t>24%, 76%,</w:t>
      </w:r>
      <w:r>
        <w:rPr>
          <w:spacing w:val="-1"/>
          <w:w w:val="105"/>
        </w:rPr>
        <w:t xml:space="preserve"> </w:t>
      </w:r>
      <w:r>
        <w:rPr>
          <w:w w:val="105"/>
        </w:rPr>
        <w:t>and 0% respectively (see</w:t>
      </w:r>
      <w:r>
        <w:rPr>
          <w:spacing w:val="1"/>
          <w:w w:val="105"/>
        </w:rPr>
        <w:t xml:space="preserve"> </w:t>
      </w:r>
      <w:r>
        <w:rPr>
          <w:w w:val="105"/>
        </w:rPr>
        <w:t>Figure 9</w:t>
      </w:r>
      <w:r>
        <w:rPr>
          <w:spacing w:val="-1"/>
          <w:w w:val="105"/>
        </w:rPr>
        <w:t xml:space="preserve"> </w:t>
      </w:r>
      <w:r>
        <w:rPr>
          <w:w w:val="105"/>
        </w:rPr>
        <w:t>for</w:t>
      </w:r>
      <w:r>
        <w:rPr>
          <w:spacing w:val="1"/>
          <w:w w:val="105"/>
        </w:rPr>
        <w:t xml:space="preserve"> </w:t>
      </w:r>
      <w:r>
        <w:rPr>
          <w:w w:val="105"/>
        </w:rPr>
        <w:t>variation across</w:t>
      </w:r>
      <w:r>
        <w:rPr>
          <w:spacing w:val="1"/>
          <w:w w:val="105"/>
        </w:rPr>
        <w:t xml:space="preserve"> </w:t>
      </w:r>
      <w:r>
        <w:rPr>
          <w:spacing w:val="-2"/>
          <w:w w:val="105"/>
        </w:rPr>
        <w:t>ALRs).</w:t>
      </w:r>
    </w:p>
    <w:p w14:paraId="7CBC9A86" w14:textId="77777777" w:rsidR="001246D0" w:rsidRDefault="001246D0">
      <w:pPr>
        <w:pStyle w:val="BodyText"/>
        <w:spacing w:before="46"/>
      </w:pPr>
    </w:p>
    <w:p w14:paraId="7CBC9A87" w14:textId="77777777" w:rsidR="001246D0" w:rsidRDefault="000E5E54">
      <w:pPr>
        <w:pStyle w:val="Heading6"/>
        <w:spacing w:before="1"/>
        <w:ind w:left="359"/>
      </w:pPr>
      <w:r>
        <w:rPr>
          <w:w w:val="110"/>
        </w:rPr>
        <w:t>Figure</w:t>
      </w:r>
      <w:r>
        <w:rPr>
          <w:spacing w:val="-14"/>
          <w:w w:val="110"/>
        </w:rPr>
        <w:t xml:space="preserve"> </w:t>
      </w:r>
      <w:r>
        <w:rPr>
          <w:w w:val="110"/>
        </w:rPr>
        <w:t>9.</w:t>
      </w:r>
      <w:r>
        <w:rPr>
          <w:spacing w:val="-14"/>
          <w:w w:val="110"/>
        </w:rPr>
        <w:t xml:space="preserve"> </w:t>
      </w:r>
      <w:r>
        <w:rPr>
          <w:w w:val="110"/>
        </w:rPr>
        <w:t>Number</w:t>
      </w:r>
      <w:r>
        <w:rPr>
          <w:spacing w:val="-13"/>
          <w:w w:val="110"/>
        </w:rPr>
        <w:t xml:space="preserve"> </w:t>
      </w:r>
      <w:r>
        <w:rPr>
          <w:w w:val="110"/>
        </w:rPr>
        <w:t>of</w:t>
      </w:r>
      <w:r>
        <w:rPr>
          <w:spacing w:val="-14"/>
          <w:w w:val="110"/>
        </w:rPr>
        <w:t xml:space="preserve"> </w:t>
      </w:r>
      <w:r>
        <w:rPr>
          <w:w w:val="110"/>
        </w:rPr>
        <w:t>ALRs,</w:t>
      </w:r>
      <w:r>
        <w:rPr>
          <w:spacing w:val="-14"/>
          <w:w w:val="110"/>
        </w:rPr>
        <w:t xml:space="preserve"> </w:t>
      </w:r>
      <w:r>
        <w:rPr>
          <w:w w:val="110"/>
        </w:rPr>
        <w:t>by</w:t>
      </w:r>
      <w:r>
        <w:rPr>
          <w:spacing w:val="-13"/>
          <w:w w:val="110"/>
        </w:rPr>
        <w:t xml:space="preserve"> </w:t>
      </w:r>
      <w:r>
        <w:rPr>
          <w:w w:val="110"/>
        </w:rPr>
        <w:t>Percentage</w:t>
      </w:r>
      <w:r>
        <w:rPr>
          <w:spacing w:val="-14"/>
          <w:w w:val="110"/>
        </w:rPr>
        <w:t xml:space="preserve"> </w:t>
      </w:r>
      <w:r>
        <w:rPr>
          <w:w w:val="110"/>
        </w:rPr>
        <w:t>of</w:t>
      </w:r>
      <w:r>
        <w:rPr>
          <w:spacing w:val="-13"/>
          <w:w w:val="110"/>
        </w:rPr>
        <w:t xml:space="preserve"> </w:t>
      </w:r>
      <w:r>
        <w:rPr>
          <w:w w:val="110"/>
        </w:rPr>
        <w:t>Women</w:t>
      </w:r>
      <w:r>
        <w:rPr>
          <w:spacing w:val="-13"/>
          <w:w w:val="110"/>
        </w:rPr>
        <w:t xml:space="preserve"> </w:t>
      </w:r>
      <w:r>
        <w:rPr>
          <w:w w:val="110"/>
        </w:rPr>
        <w:t>SCR</w:t>
      </w:r>
      <w:r>
        <w:rPr>
          <w:spacing w:val="-13"/>
          <w:w w:val="110"/>
        </w:rPr>
        <w:t xml:space="preserve"> </w:t>
      </w:r>
      <w:r>
        <w:rPr>
          <w:w w:val="110"/>
        </w:rPr>
        <w:t>Residents</w:t>
      </w:r>
      <w:r>
        <w:rPr>
          <w:spacing w:val="-14"/>
          <w:w w:val="110"/>
        </w:rPr>
        <w:t xml:space="preserve"> </w:t>
      </w:r>
      <w:r>
        <w:rPr>
          <w:w w:val="110"/>
        </w:rPr>
        <w:t>(N=196</w:t>
      </w:r>
      <w:r>
        <w:rPr>
          <w:spacing w:val="-13"/>
          <w:w w:val="110"/>
        </w:rPr>
        <w:t xml:space="preserve"> </w:t>
      </w:r>
      <w:r>
        <w:rPr>
          <w:spacing w:val="-4"/>
          <w:w w:val="110"/>
        </w:rPr>
        <w:t>ALRs)</w:t>
      </w:r>
    </w:p>
    <w:p w14:paraId="7CBC9A88" w14:textId="77777777" w:rsidR="001246D0" w:rsidRDefault="000E5E54">
      <w:pPr>
        <w:pStyle w:val="BodyText"/>
        <w:spacing w:before="48"/>
        <w:rPr>
          <w:b/>
          <w:sz w:val="20"/>
        </w:rPr>
      </w:pPr>
      <w:r>
        <w:rPr>
          <w:b/>
          <w:noProof/>
          <w:sz w:val="20"/>
        </w:rPr>
        <w:drawing>
          <wp:anchor distT="0" distB="0" distL="0" distR="0" simplePos="0" relativeHeight="487596032" behindDoc="1" locked="0" layoutInCell="1" allowOverlap="1" wp14:anchorId="7CBC9D8B" wp14:editId="7CBC9D8C">
            <wp:simplePos x="0" y="0"/>
            <wp:positionH relativeFrom="page">
              <wp:posOffset>1060585</wp:posOffset>
            </wp:positionH>
            <wp:positionV relativeFrom="paragraph">
              <wp:posOffset>200868</wp:posOffset>
            </wp:positionV>
            <wp:extent cx="4824287" cy="3364991"/>
            <wp:effectExtent l="0" t="0" r="0" b="0"/>
            <wp:wrapTopAndBottom/>
            <wp:docPr id="36" name="Image 36" descr="Chart, histogram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descr="Chart, histogram  Description automatically generated "/>
                    <pic:cNvPicPr/>
                  </pic:nvPicPr>
                  <pic:blipFill>
                    <a:blip r:embed="rId30" cstate="print"/>
                    <a:stretch>
                      <a:fillRect/>
                    </a:stretch>
                  </pic:blipFill>
                  <pic:spPr>
                    <a:xfrm>
                      <a:off x="0" y="0"/>
                      <a:ext cx="4824287" cy="3364991"/>
                    </a:xfrm>
                    <a:prstGeom prst="rect">
                      <a:avLst/>
                    </a:prstGeom>
                  </pic:spPr>
                </pic:pic>
              </a:graphicData>
            </a:graphic>
          </wp:anchor>
        </w:drawing>
      </w:r>
    </w:p>
    <w:p w14:paraId="7CBC9A89" w14:textId="77777777" w:rsidR="001246D0" w:rsidRDefault="001246D0">
      <w:pPr>
        <w:pStyle w:val="BodyText"/>
        <w:spacing w:before="176"/>
        <w:rPr>
          <w:b/>
        </w:rPr>
      </w:pPr>
    </w:p>
    <w:p w14:paraId="7CBC9A8A" w14:textId="77777777" w:rsidR="001246D0" w:rsidRDefault="000E5E54">
      <w:pPr>
        <w:ind w:left="360"/>
        <w:rPr>
          <w:rFonts w:ascii="Arial Narrow"/>
          <w:b/>
          <w:position w:val="6"/>
          <w:sz w:val="14"/>
        </w:rPr>
      </w:pPr>
      <w:r>
        <w:rPr>
          <w:rFonts w:ascii="Arial Narrow"/>
          <w:b/>
          <w:color w:val="001F5F"/>
          <w:sz w:val="36"/>
        </w:rPr>
        <w:t>RACE</w:t>
      </w:r>
      <w:r>
        <w:rPr>
          <w:rFonts w:ascii="Arial Narrow"/>
          <w:b/>
          <w:color w:val="001F5F"/>
          <w:spacing w:val="-2"/>
          <w:sz w:val="36"/>
        </w:rPr>
        <w:t xml:space="preserve"> </w:t>
      </w:r>
      <w:r>
        <w:rPr>
          <w:rFonts w:ascii="Arial Narrow"/>
          <w:b/>
          <w:color w:val="001F5F"/>
          <w:sz w:val="36"/>
        </w:rPr>
        <w:t xml:space="preserve">AND </w:t>
      </w:r>
      <w:r>
        <w:rPr>
          <w:rFonts w:ascii="Arial Narrow"/>
          <w:b/>
          <w:color w:val="001F5F"/>
          <w:spacing w:val="-2"/>
          <w:sz w:val="36"/>
        </w:rPr>
        <w:t>ETHNICITY</w:t>
      </w:r>
      <w:hyperlink w:anchor="_bookmark19" w:history="1">
        <w:r>
          <w:rPr>
            <w:rFonts w:ascii="Arial Narrow"/>
            <w:b/>
            <w:color w:val="001F5F"/>
            <w:spacing w:val="-2"/>
            <w:position w:val="6"/>
            <w:sz w:val="14"/>
          </w:rPr>
          <w:t>16</w:t>
        </w:r>
      </w:hyperlink>
    </w:p>
    <w:p w14:paraId="7CBC9A8B" w14:textId="77777777" w:rsidR="001246D0" w:rsidRDefault="000E5E54">
      <w:pPr>
        <w:pStyle w:val="BodyText"/>
        <w:spacing w:before="191" w:line="259" w:lineRule="auto"/>
        <w:ind w:left="360" w:right="460"/>
      </w:pPr>
      <w:r>
        <w:t>Based</w:t>
      </w:r>
      <w:r>
        <w:rPr>
          <w:spacing w:val="39"/>
        </w:rPr>
        <w:t xml:space="preserve"> </w:t>
      </w:r>
      <w:r>
        <w:t>on</w:t>
      </w:r>
      <w:r>
        <w:rPr>
          <w:spacing w:val="39"/>
        </w:rPr>
        <w:t xml:space="preserve"> </w:t>
      </w:r>
      <w:r>
        <w:t>the</w:t>
      </w:r>
      <w:r>
        <w:rPr>
          <w:spacing w:val="39"/>
        </w:rPr>
        <w:t xml:space="preserve"> </w:t>
      </w:r>
      <w:r>
        <w:t>186</w:t>
      </w:r>
      <w:r>
        <w:rPr>
          <w:spacing w:val="40"/>
        </w:rPr>
        <w:t xml:space="preserve"> </w:t>
      </w:r>
      <w:r>
        <w:t>ALRs</w:t>
      </w:r>
      <w:r>
        <w:rPr>
          <w:spacing w:val="37"/>
        </w:rPr>
        <w:t xml:space="preserve"> </w:t>
      </w:r>
      <w:r>
        <w:t>that</w:t>
      </w:r>
      <w:r>
        <w:rPr>
          <w:spacing w:val="40"/>
        </w:rPr>
        <w:t xml:space="preserve"> </w:t>
      </w:r>
      <w:r>
        <w:t>collected</w:t>
      </w:r>
      <w:r>
        <w:rPr>
          <w:spacing w:val="39"/>
        </w:rPr>
        <w:t xml:space="preserve"> </w:t>
      </w:r>
      <w:r>
        <w:t>data</w:t>
      </w:r>
      <w:r>
        <w:rPr>
          <w:spacing w:val="39"/>
        </w:rPr>
        <w:t xml:space="preserve"> </w:t>
      </w:r>
      <w:r>
        <w:t>on</w:t>
      </w:r>
      <w:r>
        <w:rPr>
          <w:spacing w:val="39"/>
        </w:rPr>
        <w:t xml:space="preserve"> </w:t>
      </w:r>
      <w:r>
        <w:t>resident</w:t>
      </w:r>
      <w:r>
        <w:rPr>
          <w:spacing w:val="40"/>
        </w:rPr>
        <w:t xml:space="preserve"> </w:t>
      </w:r>
      <w:r>
        <w:t>race,</w:t>
      </w:r>
      <w:r>
        <w:rPr>
          <w:spacing w:val="39"/>
        </w:rPr>
        <w:t xml:space="preserve"> </w:t>
      </w:r>
      <w:r>
        <w:t>Massachusetts</w:t>
      </w:r>
      <w:r>
        <w:rPr>
          <w:spacing w:val="39"/>
        </w:rPr>
        <w:t xml:space="preserve"> </w:t>
      </w:r>
      <w:r>
        <w:t>ALR</w:t>
      </w:r>
      <w:r>
        <w:rPr>
          <w:spacing w:val="37"/>
        </w:rPr>
        <w:t xml:space="preserve"> </w:t>
      </w:r>
      <w:r>
        <w:t>residents were</w:t>
      </w:r>
      <w:r>
        <w:rPr>
          <w:spacing w:val="37"/>
        </w:rPr>
        <w:t xml:space="preserve"> </w:t>
      </w:r>
      <w:r>
        <w:t>approximately</w:t>
      </w:r>
      <w:r>
        <w:rPr>
          <w:spacing w:val="37"/>
        </w:rPr>
        <w:t xml:space="preserve"> </w:t>
      </w:r>
      <w:r>
        <w:t>93%</w:t>
      </w:r>
      <w:r>
        <w:rPr>
          <w:spacing w:val="37"/>
        </w:rPr>
        <w:t xml:space="preserve"> </w:t>
      </w:r>
      <w:r>
        <w:t>White</w:t>
      </w:r>
      <w:r>
        <w:rPr>
          <w:spacing w:val="37"/>
        </w:rPr>
        <w:t xml:space="preserve"> </w:t>
      </w:r>
      <w:r>
        <w:t>(11,409/12,257),</w:t>
      </w:r>
      <w:r>
        <w:rPr>
          <w:spacing w:val="37"/>
        </w:rPr>
        <w:t xml:space="preserve"> </w:t>
      </w:r>
      <w:r>
        <w:t>2%</w:t>
      </w:r>
      <w:r>
        <w:rPr>
          <w:spacing w:val="35"/>
        </w:rPr>
        <w:t xml:space="preserve"> </w:t>
      </w:r>
      <w:r>
        <w:t>Black/African</w:t>
      </w:r>
      <w:r>
        <w:rPr>
          <w:spacing w:val="37"/>
        </w:rPr>
        <w:t xml:space="preserve"> </w:t>
      </w:r>
      <w:r>
        <w:t>American</w:t>
      </w:r>
      <w:r>
        <w:rPr>
          <w:spacing w:val="37"/>
        </w:rPr>
        <w:t xml:space="preserve"> </w:t>
      </w:r>
      <w:r>
        <w:t xml:space="preserve">(201/12,257), </w:t>
      </w:r>
      <w:r>
        <w:rPr>
          <w:w w:val="110"/>
        </w:rPr>
        <w:t>less</w:t>
      </w:r>
      <w:r>
        <w:rPr>
          <w:spacing w:val="-15"/>
          <w:w w:val="110"/>
        </w:rPr>
        <w:t xml:space="preserve"> </w:t>
      </w:r>
      <w:r>
        <w:rPr>
          <w:w w:val="110"/>
        </w:rPr>
        <w:t>than</w:t>
      </w:r>
      <w:r>
        <w:rPr>
          <w:spacing w:val="-15"/>
          <w:w w:val="110"/>
        </w:rPr>
        <w:t xml:space="preserve"> </w:t>
      </w:r>
      <w:r>
        <w:rPr>
          <w:w w:val="110"/>
        </w:rPr>
        <w:t>1%</w:t>
      </w:r>
      <w:r>
        <w:rPr>
          <w:spacing w:val="-15"/>
          <w:w w:val="110"/>
        </w:rPr>
        <w:t xml:space="preserve"> </w:t>
      </w:r>
      <w:r>
        <w:rPr>
          <w:w w:val="110"/>
        </w:rPr>
        <w:t>Asian</w:t>
      </w:r>
      <w:r>
        <w:rPr>
          <w:spacing w:val="-15"/>
          <w:w w:val="110"/>
        </w:rPr>
        <w:t xml:space="preserve"> </w:t>
      </w:r>
      <w:r>
        <w:rPr>
          <w:w w:val="110"/>
        </w:rPr>
        <w:t>(106/12,257),</w:t>
      </w:r>
      <w:r>
        <w:rPr>
          <w:spacing w:val="-15"/>
          <w:w w:val="110"/>
        </w:rPr>
        <w:t xml:space="preserve"> </w:t>
      </w:r>
      <w:r>
        <w:rPr>
          <w:w w:val="110"/>
        </w:rPr>
        <w:t>less</w:t>
      </w:r>
      <w:r>
        <w:rPr>
          <w:spacing w:val="-15"/>
          <w:w w:val="110"/>
        </w:rPr>
        <w:t xml:space="preserve"> </w:t>
      </w:r>
      <w:r>
        <w:rPr>
          <w:w w:val="110"/>
        </w:rPr>
        <w:t>than</w:t>
      </w:r>
      <w:r>
        <w:rPr>
          <w:spacing w:val="-14"/>
          <w:w w:val="110"/>
        </w:rPr>
        <w:t xml:space="preserve"> </w:t>
      </w:r>
      <w:r>
        <w:rPr>
          <w:w w:val="110"/>
        </w:rPr>
        <w:t>1%</w:t>
      </w:r>
      <w:r>
        <w:rPr>
          <w:spacing w:val="-15"/>
          <w:w w:val="110"/>
        </w:rPr>
        <w:t xml:space="preserve"> </w:t>
      </w:r>
      <w:r>
        <w:rPr>
          <w:w w:val="110"/>
        </w:rPr>
        <w:t>Hawaiian/Paciﬁc</w:t>
      </w:r>
      <w:r>
        <w:rPr>
          <w:spacing w:val="-15"/>
          <w:w w:val="110"/>
        </w:rPr>
        <w:t xml:space="preserve"> </w:t>
      </w:r>
      <w:r>
        <w:rPr>
          <w:w w:val="110"/>
        </w:rPr>
        <w:t>Islander</w:t>
      </w:r>
      <w:r>
        <w:rPr>
          <w:spacing w:val="-14"/>
          <w:w w:val="110"/>
        </w:rPr>
        <w:t xml:space="preserve"> </w:t>
      </w:r>
      <w:r>
        <w:rPr>
          <w:w w:val="110"/>
        </w:rPr>
        <w:t>(5/12,257),</w:t>
      </w:r>
      <w:r>
        <w:rPr>
          <w:spacing w:val="-15"/>
          <w:w w:val="110"/>
        </w:rPr>
        <w:t xml:space="preserve"> </w:t>
      </w:r>
      <w:r>
        <w:rPr>
          <w:w w:val="110"/>
        </w:rPr>
        <w:t xml:space="preserve">less </w:t>
      </w:r>
      <w:r>
        <w:t>than</w:t>
      </w:r>
      <w:r>
        <w:rPr>
          <w:spacing w:val="37"/>
        </w:rPr>
        <w:t xml:space="preserve"> </w:t>
      </w:r>
      <w:r>
        <w:t>1%</w:t>
      </w:r>
      <w:r>
        <w:rPr>
          <w:spacing w:val="37"/>
        </w:rPr>
        <w:t xml:space="preserve"> </w:t>
      </w:r>
      <w:r>
        <w:t>American</w:t>
      </w:r>
      <w:r>
        <w:rPr>
          <w:spacing w:val="37"/>
        </w:rPr>
        <w:t xml:space="preserve"> </w:t>
      </w:r>
      <w:r>
        <w:t>Indian</w:t>
      </w:r>
      <w:r>
        <w:rPr>
          <w:spacing w:val="37"/>
        </w:rPr>
        <w:t xml:space="preserve"> </w:t>
      </w:r>
      <w:r>
        <w:t>or</w:t>
      </w:r>
      <w:r>
        <w:rPr>
          <w:spacing w:val="39"/>
        </w:rPr>
        <w:t xml:space="preserve"> </w:t>
      </w:r>
      <w:r>
        <w:t>Native</w:t>
      </w:r>
      <w:r>
        <w:rPr>
          <w:spacing w:val="37"/>
        </w:rPr>
        <w:t xml:space="preserve"> </w:t>
      </w:r>
      <w:r>
        <w:t>Alaskan</w:t>
      </w:r>
      <w:r>
        <w:rPr>
          <w:spacing w:val="37"/>
        </w:rPr>
        <w:t xml:space="preserve"> </w:t>
      </w:r>
      <w:r>
        <w:t>(10/12,257),</w:t>
      </w:r>
      <w:r>
        <w:rPr>
          <w:spacing w:val="37"/>
        </w:rPr>
        <w:t xml:space="preserve"> </w:t>
      </w:r>
      <w:r>
        <w:t>and</w:t>
      </w:r>
      <w:r>
        <w:rPr>
          <w:spacing w:val="37"/>
        </w:rPr>
        <w:t xml:space="preserve"> </w:t>
      </w:r>
      <w:r>
        <w:t>2%</w:t>
      </w:r>
      <w:r>
        <w:rPr>
          <w:spacing w:val="37"/>
        </w:rPr>
        <w:t xml:space="preserve"> </w:t>
      </w:r>
      <w:r>
        <w:t>Other</w:t>
      </w:r>
      <w:r>
        <w:rPr>
          <w:spacing w:val="39"/>
        </w:rPr>
        <w:t xml:space="preserve"> </w:t>
      </w:r>
      <w:r>
        <w:t>(271/12,257);</w:t>
      </w:r>
      <w:r>
        <w:rPr>
          <w:spacing w:val="37"/>
        </w:rPr>
        <w:t xml:space="preserve"> </w:t>
      </w:r>
      <w:r>
        <w:t>ALRs did</w:t>
      </w:r>
      <w:r>
        <w:rPr>
          <w:spacing w:val="33"/>
        </w:rPr>
        <w:t xml:space="preserve"> </w:t>
      </w:r>
      <w:r>
        <w:t>not</w:t>
      </w:r>
      <w:r>
        <w:rPr>
          <w:spacing w:val="35"/>
        </w:rPr>
        <w:t xml:space="preserve"> </w:t>
      </w:r>
      <w:r>
        <w:t>know</w:t>
      </w:r>
      <w:r>
        <w:rPr>
          <w:spacing w:val="33"/>
        </w:rPr>
        <w:t xml:space="preserve"> </w:t>
      </w:r>
      <w:r>
        <w:t>the</w:t>
      </w:r>
      <w:r>
        <w:rPr>
          <w:spacing w:val="33"/>
        </w:rPr>
        <w:t xml:space="preserve"> </w:t>
      </w:r>
      <w:r>
        <w:t>race</w:t>
      </w:r>
      <w:r>
        <w:rPr>
          <w:spacing w:val="33"/>
        </w:rPr>
        <w:t xml:space="preserve"> </w:t>
      </w:r>
      <w:r>
        <w:t>of</w:t>
      </w:r>
      <w:r>
        <w:rPr>
          <w:spacing w:val="33"/>
        </w:rPr>
        <w:t xml:space="preserve"> </w:t>
      </w:r>
      <w:r>
        <w:t>2%</w:t>
      </w:r>
      <w:r>
        <w:rPr>
          <w:spacing w:val="33"/>
        </w:rPr>
        <w:t xml:space="preserve"> </w:t>
      </w:r>
      <w:r>
        <w:t>of</w:t>
      </w:r>
      <w:r>
        <w:rPr>
          <w:spacing w:val="33"/>
        </w:rPr>
        <w:t xml:space="preserve"> </w:t>
      </w:r>
      <w:r>
        <w:t>residents</w:t>
      </w:r>
      <w:r>
        <w:rPr>
          <w:spacing w:val="33"/>
        </w:rPr>
        <w:t xml:space="preserve"> </w:t>
      </w:r>
      <w:r>
        <w:t>(255/12,257).</w:t>
      </w:r>
      <w:hyperlink w:anchor="_bookmark20" w:history="1">
        <w:r>
          <w:rPr>
            <w:position w:val="8"/>
            <w:sz w:val="14"/>
          </w:rPr>
          <w:t>17</w:t>
        </w:r>
      </w:hyperlink>
      <w:r>
        <w:rPr>
          <w:spacing w:val="40"/>
          <w:position w:val="8"/>
          <w:sz w:val="14"/>
        </w:rPr>
        <w:t xml:space="preserve"> </w:t>
      </w:r>
      <w:r>
        <w:t>Based</w:t>
      </w:r>
      <w:r>
        <w:rPr>
          <w:spacing w:val="33"/>
        </w:rPr>
        <w:t xml:space="preserve"> </w:t>
      </w:r>
      <w:r>
        <w:t>on</w:t>
      </w:r>
      <w:r>
        <w:rPr>
          <w:spacing w:val="33"/>
        </w:rPr>
        <w:t xml:space="preserve"> </w:t>
      </w:r>
      <w:r>
        <w:t>the</w:t>
      </w:r>
      <w:r>
        <w:rPr>
          <w:spacing w:val="35"/>
        </w:rPr>
        <w:t xml:space="preserve"> </w:t>
      </w:r>
      <w:r>
        <w:t>156</w:t>
      </w:r>
      <w:r>
        <w:rPr>
          <w:spacing w:val="35"/>
        </w:rPr>
        <w:t xml:space="preserve"> </w:t>
      </w:r>
      <w:r>
        <w:t>ALRs</w:t>
      </w:r>
      <w:r>
        <w:rPr>
          <w:spacing w:val="31"/>
        </w:rPr>
        <w:t xml:space="preserve"> </w:t>
      </w:r>
      <w:r>
        <w:t xml:space="preserve">that </w:t>
      </w:r>
      <w:r>
        <w:rPr>
          <w:spacing w:val="-2"/>
          <w:w w:val="110"/>
        </w:rPr>
        <w:t>collected</w:t>
      </w:r>
      <w:r>
        <w:rPr>
          <w:spacing w:val="-7"/>
          <w:w w:val="110"/>
        </w:rPr>
        <w:t xml:space="preserve"> </w:t>
      </w:r>
      <w:r>
        <w:rPr>
          <w:spacing w:val="-2"/>
          <w:w w:val="110"/>
        </w:rPr>
        <w:t>data</w:t>
      </w:r>
      <w:r>
        <w:rPr>
          <w:spacing w:val="-7"/>
          <w:w w:val="110"/>
        </w:rPr>
        <w:t xml:space="preserve"> </w:t>
      </w:r>
      <w:r>
        <w:rPr>
          <w:spacing w:val="-2"/>
          <w:w w:val="110"/>
        </w:rPr>
        <w:t>on</w:t>
      </w:r>
      <w:r>
        <w:rPr>
          <w:spacing w:val="-7"/>
          <w:w w:val="110"/>
        </w:rPr>
        <w:t xml:space="preserve"> </w:t>
      </w:r>
      <w:r>
        <w:rPr>
          <w:spacing w:val="-2"/>
          <w:w w:val="110"/>
        </w:rPr>
        <w:t>resident</w:t>
      </w:r>
      <w:r>
        <w:rPr>
          <w:spacing w:val="-6"/>
          <w:w w:val="110"/>
        </w:rPr>
        <w:t xml:space="preserve"> </w:t>
      </w:r>
      <w:r>
        <w:rPr>
          <w:spacing w:val="-2"/>
          <w:w w:val="110"/>
        </w:rPr>
        <w:t>ethnicity,</w:t>
      </w:r>
      <w:r>
        <w:rPr>
          <w:spacing w:val="-7"/>
          <w:w w:val="110"/>
        </w:rPr>
        <w:t xml:space="preserve"> </w:t>
      </w:r>
      <w:r>
        <w:rPr>
          <w:spacing w:val="-2"/>
          <w:w w:val="110"/>
        </w:rPr>
        <w:t>89%</w:t>
      </w:r>
      <w:r>
        <w:rPr>
          <w:spacing w:val="-7"/>
          <w:w w:val="110"/>
        </w:rPr>
        <w:t xml:space="preserve"> </w:t>
      </w:r>
      <w:r>
        <w:rPr>
          <w:spacing w:val="-2"/>
          <w:w w:val="110"/>
        </w:rPr>
        <w:t>of</w:t>
      </w:r>
      <w:r>
        <w:rPr>
          <w:spacing w:val="-7"/>
          <w:w w:val="110"/>
        </w:rPr>
        <w:t xml:space="preserve"> </w:t>
      </w:r>
      <w:r>
        <w:rPr>
          <w:spacing w:val="-2"/>
          <w:w w:val="110"/>
        </w:rPr>
        <w:t>ALR</w:t>
      </w:r>
      <w:r>
        <w:rPr>
          <w:spacing w:val="-7"/>
          <w:w w:val="110"/>
        </w:rPr>
        <w:t xml:space="preserve"> </w:t>
      </w:r>
      <w:r>
        <w:rPr>
          <w:spacing w:val="-2"/>
          <w:w w:val="110"/>
        </w:rPr>
        <w:t>residents</w:t>
      </w:r>
      <w:r>
        <w:rPr>
          <w:spacing w:val="-7"/>
          <w:w w:val="110"/>
        </w:rPr>
        <w:t xml:space="preserve"> </w:t>
      </w:r>
      <w:r>
        <w:rPr>
          <w:spacing w:val="-2"/>
          <w:w w:val="110"/>
        </w:rPr>
        <w:t>were</w:t>
      </w:r>
      <w:r>
        <w:rPr>
          <w:spacing w:val="-7"/>
          <w:w w:val="110"/>
        </w:rPr>
        <w:t xml:space="preserve"> </w:t>
      </w:r>
      <w:r>
        <w:rPr>
          <w:spacing w:val="-2"/>
          <w:w w:val="110"/>
        </w:rPr>
        <w:t>not</w:t>
      </w:r>
      <w:r>
        <w:rPr>
          <w:spacing w:val="-6"/>
          <w:w w:val="110"/>
        </w:rPr>
        <w:t xml:space="preserve"> </w:t>
      </w:r>
      <w:r>
        <w:rPr>
          <w:spacing w:val="-2"/>
          <w:w w:val="110"/>
        </w:rPr>
        <w:t>Hispanic/Latino</w:t>
      </w:r>
    </w:p>
    <w:p w14:paraId="7CBC9A8C" w14:textId="77777777" w:rsidR="001246D0" w:rsidRDefault="001246D0">
      <w:pPr>
        <w:pStyle w:val="BodyText"/>
        <w:rPr>
          <w:sz w:val="20"/>
        </w:rPr>
      </w:pPr>
    </w:p>
    <w:p w14:paraId="7CBC9A8D" w14:textId="77777777" w:rsidR="001246D0" w:rsidRDefault="001246D0">
      <w:pPr>
        <w:pStyle w:val="BodyText"/>
        <w:rPr>
          <w:sz w:val="20"/>
        </w:rPr>
      </w:pPr>
    </w:p>
    <w:p w14:paraId="7CBC9A8E" w14:textId="77777777" w:rsidR="001246D0" w:rsidRDefault="001246D0">
      <w:pPr>
        <w:pStyle w:val="BodyText"/>
        <w:rPr>
          <w:sz w:val="20"/>
        </w:rPr>
      </w:pPr>
    </w:p>
    <w:p w14:paraId="7CBC9A8F" w14:textId="77777777" w:rsidR="001246D0" w:rsidRDefault="000E5E54">
      <w:pPr>
        <w:pStyle w:val="BodyText"/>
        <w:spacing w:before="43"/>
        <w:rPr>
          <w:sz w:val="20"/>
        </w:rPr>
      </w:pPr>
      <w:r>
        <w:rPr>
          <w:noProof/>
          <w:sz w:val="20"/>
        </w:rPr>
        <mc:AlternateContent>
          <mc:Choice Requires="wps">
            <w:drawing>
              <wp:anchor distT="0" distB="0" distL="0" distR="0" simplePos="0" relativeHeight="487596544" behindDoc="1" locked="0" layoutInCell="1" allowOverlap="1" wp14:anchorId="7CBC9D8D" wp14:editId="7CBC9D8E">
                <wp:simplePos x="0" y="0"/>
                <wp:positionH relativeFrom="page">
                  <wp:posOffset>914400</wp:posOffset>
                </wp:positionH>
                <wp:positionV relativeFrom="paragraph">
                  <wp:posOffset>198065</wp:posOffset>
                </wp:positionV>
                <wp:extent cx="1828800" cy="6985"/>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985"/>
                        </a:xfrm>
                        <a:custGeom>
                          <a:avLst/>
                          <a:gdLst/>
                          <a:ahLst/>
                          <a:cxnLst/>
                          <a:rect l="l" t="t" r="r" b="b"/>
                          <a:pathLst>
                            <a:path w="1828800" h="6985">
                              <a:moveTo>
                                <a:pt x="1828800" y="0"/>
                              </a:moveTo>
                              <a:lnTo>
                                <a:pt x="0" y="0"/>
                              </a:lnTo>
                              <a:lnTo>
                                <a:pt x="0" y="6857"/>
                              </a:lnTo>
                              <a:lnTo>
                                <a:pt x="1828800" y="685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05686A" id="Graphic 37" o:spid="_x0000_s1026" style="position:absolute;margin-left:1in;margin-top:15.6pt;width:2in;height:.55pt;z-index:-15719936;visibility:visible;mso-wrap-style:square;mso-wrap-distance-left:0;mso-wrap-distance-top:0;mso-wrap-distance-right:0;mso-wrap-distance-bottom:0;mso-position-horizontal:absolute;mso-position-horizontal-relative:page;mso-position-vertical:absolute;mso-position-vertical-relative:text;v-text-anchor:top" coordsize="182880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" path="m1828800,l,,,6857r1828800,l1828800,xe" fillcolor="black" stroked="f">
                <v:path arrowok="t"/>
                <w10:wrap type="topAndBottom" anchorx="page"/>
              </v:shape>
            </w:pict>
          </mc:Fallback>
        </mc:AlternateContent>
      </w:r>
    </w:p>
    <w:p w14:paraId="7CBC9A90" w14:textId="77777777" w:rsidR="001246D0" w:rsidRDefault="000E5E54">
      <w:pPr>
        <w:spacing w:before="126"/>
        <w:ind w:left="360" w:right="460"/>
        <w:rPr>
          <w:sz w:val="20"/>
        </w:rPr>
      </w:pPr>
      <w:bookmarkStart w:id="19" w:name="_bookmark19"/>
      <w:bookmarkEnd w:id="19"/>
      <w:r>
        <w:rPr>
          <w:w w:val="105"/>
          <w:position w:val="7"/>
          <w:sz w:val="12"/>
        </w:rPr>
        <w:t>16</w:t>
      </w:r>
      <w:r>
        <w:rPr>
          <w:spacing w:val="19"/>
          <w:w w:val="105"/>
          <w:position w:val="7"/>
          <w:sz w:val="12"/>
        </w:rPr>
        <w:t xml:space="preserve"> </w:t>
      </w:r>
      <w:r>
        <w:rPr>
          <w:w w:val="105"/>
          <w:sz w:val="20"/>
        </w:rPr>
        <w:t>EOEA requested</w:t>
      </w:r>
      <w:r>
        <w:rPr>
          <w:spacing w:val="-1"/>
          <w:w w:val="105"/>
          <w:sz w:val="20"/>
        </w:rPr>
        <w:t xml:space="preserve"> </w:t>
      </w:r>
      <w:r>
        <w:rPr>
          <w:w w:val="105"/>
          <w:sz w:val="20"/>
        </w:rPr>
        <w:t>data on resident</w:t>
      </w:r>
      <w:r>
        <w:rPr>
          <w:spacing w:val="-1"/>
          <w:w w:val="105"/>
          <w:sz w:val="20"/>
        </w:rPr>
        <w:t xml:space="preserve"> </w:t>
      </w:r>
      <w:r>
        <w:rPr>
          <w:w w:val="105"/>
          <w:sz w:val="20"/>
        </w:rPr>
        <w:t xml:space="preserve">race using the </w:t>
      </w:r>
      <w:hyperlink r:id="rId31">
        <w:r>
          <w:rPr>
            <w:color w:val="467885"/>
            <w:w w:val="105"/>
            <w:sz w:val="20"/>
            <w:u w:val="single" w:color="467885"/>
          </w:rPr>
          <w:t>standard federal racial and</w:t>
        </w:r>
        <w:r>
          <w:rPr>
            <w:color w:val="467885"/>
            <w:spacing w:val="-1"/>
            <w:w w:val="105"/>
            <w:sz w:val="20"/>
            <w:u w:val="single" w:color="467885"/>
          </w:rPr>
          <w:t xml:space="preserve"> </w:t>
        </w:r>
        <w:r>
          <w:rPr>
            <w:color w:val="467885"/>
            <w:w w:val="105"/>
            <w:sz w:val="20"/>
            <w:u w:val="single" w:color="467885"/>
          </w:rPr>
          <w:t>ethnicity categories</w:t>
        </w:r>
        <w:r>
          <w:rPr>
            <w:w w:val="105"/>
            <w:sz w:val="20"/>
          </w:rPr>
          <w:t>,</w:t>
        </w:r>
      </w:hyperlink>
      <w:r>
        <w:rPr>
          <w:spacing w:val="-2"/>
          <w:w w:val="105"/>
          <w:sz w:val="20"/>
        </w:rPr>
        <w:t xml:space="preserve"> </w:t>
      </w:r>
      <w:r>
        <w:rPr>
          <w:w w:val="105"/>
          <w:sz w:val="20"/>
        </w:rPr>
        <w:t>with race and ethnicity being measured separately.</w:t>
      </w:r>
    </w:p>
    <w:p w14:paraId="7CBC9A91" w14:textId="77777777" w:rsidR="001246D0" w:rsidRDefault="000E5E54">
      <w:pPr>
        <w:ind w:left="360" w:right="429" w:hanging="1"/>
        <w:rPr>
          <w:sz w:val="20"/>
        </w:rPr>
      </w:pPr>
      <w:bookmarkStart w:id="20" w:name="_bookmark20"/>
      <w:bookmarkEnd w:id="20"/>
      <w:r>
        <w:rPr>
          <w:w w:val="105"/>
          <w:position w:val="7"/>
          <w:sz w:val="12"/>
        </w:rPr>
        <w:t>17</w:t>
      </w:r>
      <w:r>
        <w:rPr>
          <w:spacing w:val="22"/>
          <w:w w:val="105"/>
          <w:position w:val="7"/>
          <w:sz w:val="12"/>
        </w:rPr>
        <w:t xml:space="preserve"> </w:t>
      </w:r>
      <w:r>
        <w:rPr>
          <w:w w:val="105"/>
          <w:sz w:val="20"/>
        </w:rPr>
        <w:t>For ﬁve ALRs, the total number of residents listed in the age-by-gender section differed from the total number</w:t>
      </w:r>
      <w:r>
        <w:rPr>
          <w:spacing w:val="-2"/>
          <w:w w:val="105"/>
          <w:sz w:val="20"/>
        </w:rPr>
        <w:t xml:space="preserve"> </w:t>
      </w:r>
      <w:r>
        <w:rPr>
          <w:w w:val="105"/>
          <w:sz w:val="20"/>
        </w:rPr>
        <w:t>of</w:t>
      </w:r>
      <w:r>
        <w:rPr>
          <w:spacing w:val="-2"/>
          <w:w w:val="105"/>
          <w:sz w:val="20"/>
        </w:rPr>
        <w:t xml:space="preserve"> </w:t>
      </w:r>
      <w:r>
        <w:rPr>
          <w:w w:val="105"/>
          <w:sz w:val="20"/>
        </w:rPr>
        <w:t>residents</w:t>
      </w:r>
      <w:r>
        <w:rPr>
          <w:spacing w:val="-2"/>
          <w:w w:val="105"/>
          <w:sz w:val="20"/>
        </w:rPr>
        <w:t xml:space="preserve"> </w:t>
      </w:r>
      <w:r>
        <w:rPr>
          <w:w w:val="105"/>
          <w:sz w:val="20"/>
        </w:rPr>
        <w:t>listed</w:t>
      </w:r>
      <w:r>
        <w:rPr>
          <w:spacing w:val="-3"/>
          <w:w w:val="105"/>
          <w:sz w:val="20"/>
        </w:rPr>
        <w:t xml:space="preserve"> </w:t>
      </w:r>
      <w:r>
        <w:rPr>
          <w:w w:val="105"/>
          <w:sz w:val="20"/>
        </w:rPr>
        <w:t>in</w:t>
      </w:r>
      <w:r>
        <w:rPr>
          <w:spacing w:val="-2"/>
          <w:w w:val="105"/>
          <w:sz w:val="20"/>
        </w:rPr>
        <w:t xml:space="preserve"> </w:t>
      </w:r>
      <w:r>
        <w:rPr>
          <w:w w:val="105"/>
          <w:sz w:val="20"/>
        </w:rPr>
        <w:t>the</w:t>
      </w:r>
      <w:r>
        <w:rPr>
          <w:spacing w:val="-2"/>
          <w:w w:val="105"/>
          <w:sz w:val="20"/>
        </w:rPr>
        <w:t xml:space="preserve"> </w:t>
      </w:r>
      <w:r>
        <w:rPr>
          <w:w w:val="105"/>
          <w:sz w:val="20"/>
        </w:rPr>
        <w:t>race</w:t>
      </w:r>
      <w:r>
        <w:rPr>
          <w:spacing w:val="-2"/>
          <w:w w:val="105"/>
          <w:sz w:val="20"/>
        </w:rPr>
        <w:t xml:space="preserve"> </w:t>
      </w:r>
      <w:r>
        <w:rPr>
          <w:w w:val="105"/>
          <w:sz w:val="20"/>
        </w:rPr>
        <w:t>section</w:t>
      </w:r>
      <w:r>
        <w:rPr>
          <w:spacing w:val="-2"/>
          <w:w w:val="105"/>
          <w:sz w:val="20"/>
        </w:rPr>
        <w:t xml:space="preserve"> </w:t>
      </w:r>
      <w:r>
        <w:rPr>
          <w:w w:val="105"/>
          <w:sz w:val="20"/>
        </w:rPr>
        <w:t>(260</w:t>
      </w:r>
      <w:r>
        <w:rPr>
          <w:spacing w:val="-2"/>
          <w:w w:val="105"/>
          <w:sz w:val="20"/>
        </w:rPr>
        <w:t xml:space="preserve"> </w:t>
      </w:r>
      <w:r>
        <w:rPr>
          <w:w w:val="105"/>
          <w:sz w:val="20"/>
        </w:rPr>
        <w:t>ALRs</w:t>
      </w:r>
      <w:r>
        <w:rPr>
          <w:spacing w:val="-2"/>
          <w:w w:val="105"/>
          <w:sz w:val="20"/>
        </w:rPr>
        <w:t xml:space="preserve"> </w:t>
      </w:r>
      <w:r>
        <w:rPr>
          <w:w w:val="105"/>
          <w:sz w:val="20"/>
        </w:rPr>
        <w:t>provided</w:t>
      </w:r>
      <w:r>
        <w:rPr>
          <w:spacing w:val="-3"/>
          <w:w w:val="105"/>
          <w:sz w:val="20"/>
        </w:rPr>
        <w:t xml:space="preserve"> </w:t>
      </w:r>
      <w:r>
        <w:rPr>
          <w:w w:val="105"/>
          <w:sz w:val="20"/>
        </w:rPr>
        <w:t>consistent</w:t>
      </w:r>
      <w:r>
        <w:rPr>
          <w:spacing w:val="-2"/>
          <w:w w:val="105"/>
          <w:sz w:val="20"/>
        </w:rPr>
        <w:t xml:space="preserve"> </w:t>
      </w:r>
      <w:r>
        <w:rPr>
          <w:w w:val="105"/>
          <w:sz w:val="20"/>
        </w:rPr>
        <w:t>numbers</w:t>
      </w:r>
      <w:r>
        <w:rPr>
          <w:spacing w:val="-2"/>
          <w:w w:val="105"/>
          <w:sz w:val="20"/>
        </w:rPr>
        <w:t xml:space="preserve"> </w:t>
      </w:r>
      <w:r>
        <w:rPr>
          <w:w w:val="105"/>
          <w:sz w:val="20"/>
        </w:rPr>
        <w:t>or</w:t>
      </w:r>
      <w:r>
        <w:rPr>
          <w:spacing w:val="-3"/>
          <w:w w:val="105"/>
          <w:sz w:val="20"/>
        </w:rPr>
        <w:t xml:space="preserve"> </w:t>
      </w:r>
      <w:r>
        <w:rPr>
          <w:w w:val="105"/>
          <w:sz w:val="20"/>
        </w:rPr>
        <w:t>did</w:t>
      </w:r>
      <w:r>
        <w:rPr>
          <w:spacing w:val="-1"/>
          <w:w w:val="105"/>
          <w:sz w:val="20"/>
        </w:rPr>
        <w:t xml:space="preserve"> </w:t>
      </w:r>
      <w:r>
        <w:rPr>
          <w:w w:val="105"/>
          <w:sz w:val="20"/>
        </w:rPr>
        <w:t>not</w:t>
      </w:r>
      <w:r>
        <w:rPr>
          <w:spacing w:val="-2"/>
          <w:w w:val="105"/>
          <w:sz w:val="20"/>
        </w:rPr>
        <w:t xml:space="preserve"> </w:t>
      </w:r>
      <w:r>
        <w:rPr>
          <w:w w:val="105"/>
          <w:sz w:val="20"/>
        </w:rPr>
        <w:t>report</w:t>
      </w:r>
      <w:r>
        <w:rPr>
          <w:spacing w:val="-2"/>
          <w:w w:val="105"/>
          <w:sz w:val="20"/>
        </w:rPr>
        <w:t xml:space="preserve"> </w:t>
      </w:r>
      <w:r>
        <w:rPr>
          <w:w w:val="105"/>
          <w:sz w:val="20"/>
        </w:rPr>
        <w:t>data on gender or race). The differences ranged from -117 to three.</w:t>
      </w:r>
    </w:p>
    <w:p w14:paraId="7CBC9A92" w14:textId="77777777" w:rsidR="001246D0" w:rsidRDefault="001246D0">
      <w:pPr>
        <w:rPr>
          <w:sz w:val="20"/>
        </w:rPr>
        <w:sectPr w:rsidR="001246D0">
          <w:pgSz w:w="12240" w:h="15840"/>
          <w:pgMar w:top="480" w:right="1080" w:bottom="1240" w:left="1080" w:header="2" w:footer="1057" w:gutter="0"/>
          <w:cols w:space="720"/>
        </w:sectPr>
      </w:pPr>
    </w:p>
    <w:p w14:paraId="7CBC9A93" w14:textId="77777777" w:rsidR="001246D0" w:rsidRDefault="001246D0">
      <w:pPr>
        <w:pStyle w:val="BodyText"/>
      </w:pPr>
    </w:p>
    <w:p w14:paraId="7CBC9A94" w14:textId="77777777" w:rsidR="001246D0" w:rsidRDefault="001246D0">
      <w:pPr>
        <w:pStyle w:val="BodyText"/>
      </w:pPr>
    </w:p>
    <w:p w14:paraId="7CBC9A95" w14:textId="77777777" w:rsidR="001246D0" w:rsidRDefault="001246D0">
      <w:pPr>
        <w:pStyle w:val="BodyText"/>
        <w:spacing w:before="73"/>
      </w:pPr>
    </w:p>
    <w:p w14:paraId="7CBC9A96" w14:textId="77777777" w:rsidR="001246D0" w:rsidRDefault="000E5E54">
      <w:pPr>
        <w:pStyle w:val="BodyText"/>
        <w:spacing w:line="259" w:lineRule="auto"/>
        <w:ind w:left="360" w:right="460"/>
        <w:rPr>
          <w:position w:val="8"/>
          <w:sz w:val="14"/>
        </w:rPr>
      </w:pPr>
      <w:r>
        <w:rPr>
          <w:w w:val="105"/>
        </w:rPr>
        <w:t>(9,024/10,167),</w:t>
      </w:r>
      <w:r>
        <w:rPr>
          <w:spacing w:val="-8"/>
          <w:w w:val="105"/>
        </w:rPr>
        <w:t xml:space="preserve"> </w:t>
      </w:r>
      <w:r>
        <w:rPr>
          <w:w w:val="105"/>
        </w:rPr>
        <w:t>1%</w:t>
      </w:r>
      <w:r>
        <w:rPr>
          <w:spacing w:val="-8"/>
          <w:w w:val="105"/>
        </w:rPr>
        <w:t xml:space="preserve"> </w:t>
      </w:r>
      <w:r>
        <w:rPr>
          <w:w w:val="105"/>
        </w:rPr>
        <w:t>were</w:t>
      </w:r>
      <w:r>
        <w:rPr>
          <w:spacing w:val="-8"/>
          <w:w w:val="105"/>
        </w:rPr>
        <w:t xml:space="preserve"> </w:t>
      </w:r>
      <w:r>
        <w:rPr>
          <w:w w:val="105"/>
        </w:rPr>
        <w:t>Hispanic/Latino</w:t>
      </w:r>
      <w:r>
        <w:rPr>
          <w:spacing w:val="-8"/>
          <w:w w:val="105"/>
        </w:rPr>
        <w:t xml:space="preserve"> </w:t>
      </w:r>
      <w:r>
        <w:rPr>
          <w:w w:val="105"/>
        </w:rPr>
        <w:t>(107/10,167),</w:t>
      </w:r>
      <w:r>
        <w:rPr>
          <w:spacing w:val="-9"/>
          <w:w w:val="105"/>
        </w:rPr>
        <w:t xml:space="preserve"> </w:t>
      </w:r>
      <w:r>
        <w:rPr>
          <w:w w:val="105"/>
        </w:rPr>
        <w:t>and</w:t>
      </w:r>
      <w:r>
        <w:rPr>
          <w:spacing w:val="-8"/>
          <w:w w:val="105"/>
        </w:rPr>
        <w:t xml:space="preserve"> </w:t>
      </w:r>
      <w:r>
        <w:rPr>
          <w:w w:val="105"/>
        </w:rPr>
        <w:t>10%</w:t>
      </w:r>
      <w:r>
        <w:rPr>
          <w:spacing w:val="-8"/>
          <w:w w:val="105"/>
        </w:rPr>
        <w:t xml:space="preserve"> </w:t>
      </w:r>
      <w:r>
        <w:rPr>
          <w:w w:val="105"/>
        </w:rPr>
        <w:t>were</w:t>
      </w:r>
      <w:r>
        <w:rPr>
          <w:spacing w:val="-8"/>
          <w:w w:val="105"/>
        </w:rPr>
        <w:t xml:space="preserve"> </w:t>
      </w:r>
      <w:r>
        <w:rPr>
          <w:w w:val="105"/>
        </w:rPr>
        <w:t>Other</w:t>
      </w:r>
      <w:r>
        <w:rPr>
          <w:spacing w:val="-7"/>
          <w:w w:val="105"/>
        </w:rPr>
        <w:t xml:space="preserve"> </w:t>
      </w:r>
      <w:r>
        <w:rPr>
          <w:w w:val="105"/>
        </w:rPr>
        <w:t>(972/10,167); ALRs did not know the ethnicity of less than</w:t>
      </w:r>
      <w:r>
        <w:rPr>
          <w:spacing w:val="40"/>
          <w:w w:val="105"/>
        </w:rPr>
        <w:t xml:space="preserve"> </w:t>
      </w:r>
      <w:r>
        <w:rPr>
          <w:w w:val="105"/>
        </w:rPr>
        <w:t>1% of residents (64/10,167).</w:t>
      </w:r>
      <w:hyperlink w:anchor="_bookmark21" w:history="1">
        <w:r>
          <w:rPr>
            <w:w w:val="105"/>
            <w:position w:val="8"/>
            <w:sz w:val="14"/>
          </w:rPr>
          <w:t>18</w:t>
        </w:r>
      </w:hyperlink>
    </w:p>
    <w:p w14:paraId="7CBC9A97" w14:textId="77777777" w:rsidR="001246D0" w:rsidRDefault="001246D0">
      <w:pPr>
        <w:pStyle w:val="BodyText"/>
        <w:spacing w:before="22"/>
      </w:pPr>
    </w:p>
    <w:p w14:paraId="7CBC9A98" w14:textId="77777777" w:rsidR="001246D0" w:rsidRDefault="000E5E54">
      <w:pPr>
        <w:pStyle w:val="BodyText"/>
        <w:spacing w:line="259" w:lineRule="auto"/>
        <w:ind w:left="360" w:right="364"/>
      </w:pPr>
      <w:r>
        <w:rPr>
          <w:w w:val="105"/>
        </w:rPr>
        <w:t xml:space="preserve">The median ALR percentage of White residents was 99%, and the median percentage of each other race, including </w:t>
      </w:r>
      <w:proofErr w:type="gramStart"/>
      <w:r>
        <w:rPr>
          <w:w w:val="105"/>
        </w:rPr>
        <w:t>other</w:t>
      </w:r>
      <w:proofErr w:type="gramEnd"/>
      <w:r>
        <w:rPr>
          <w:w w:val="105"/>
        </w:rPr>
        <w:t xml:space="preserve"> race and unknown race, was 0%. Classifying all non-White residents as residents of color, the median percentage of all residents of color was 1%, although several ALRs had more residents of color (Figure 10). The median ALR had 0% Hispanic/Latino residents and was 100% non-Hispanic/Latino; few ALRs were more than 10% Hispanic/Latino (Figure 11).</w:t>
      </w:r>
    </w:p>
    <w:p w14:paraId="7CBC9A99" w14:textId="77777777" w:rsidR="001246D0" w:rsidRDefault="001246D0">
      <w:pPr>
        <w:pStyle w:val="BodyText"/>
        <w:spacing w:before="23"/>
      </w:pPr>
    </w:p>
    <w:p w14:paraId="7CBC9A9A" w14:textId="77777777" w:rsidR="001246D0" w:rsidRDefault="000E5E54">
      <w:pPr>
        <w:pStyle w:val="Heading6"/>
      </w:pPr>
      <w:r>
        <w:rPr>
          <w:spacing w:val="-2"/>
          <w:w w:val="110"/>
        </w:rPr>
        <w:t>Figure</w:t>
      </w:r>
      <w:r>
        <w:rPr>
          <w:spacing w:val="-6"/>
          <w:w w:val="110"/>
        </w:rPr>
        <w:t xml:space="preserve"> </w:t>
      </w:r>
      <w:r>
        <w:rPr>
          <w:spacing w:val="-2"/>
          <w:w w:val="110"/>
        </w:rPr>
        <w:t>10.</w:t>
      </w:r>
      <w:r>
        <w:rPr>
          <w:spacing w:val="-7"/>
          <w:w w:val="110"/>
        </w:rPr>
        <w:t xml:space="preserve"> </w:t>
      </w:r>
      <w:r>
        <w:rPr>
          <w:spacing w:val="-2"/>
          <w:w w:val="110"/>
        </w:rPr>
        <w:t>Number</w:t>
      </w:r>
      <w:r>
        <w:rPr>
          <w:spacing w:val="-5"/>
          <w:w w:val="110"/>
        </w:rPr>
        <w:t xml:space="preserve"> </w:t>
      </w:r>
      <w:r>
        <w:rPr>
          <w:spacing w:val="-2"/>
          <w:w w:val="110"/>
        </w:rPr>
        <w:t>of</w:t>
      </w:r>
      <w:r>
        <w:rPr>
          <w:spacing w:val="-7"/>
          <w:w w:val="110"/>
        </w:rPr>
        <w:t xml:space="preserve"> </w:t>
      </w:r>
      <w:r>
        <w:rPr>
          <w:spacing w:val="-2"/>
          <w:w w:val="110"/>
        </w:rPr>
        <w:t>ALRs,</w:t>
      </w:r>
      <w:r>
        <w:rPr>
          <w:spacing w:val="-6"/>
          <w:w w:val="110"/>
        </w:rPr>
        <w:t xml:space="preserve"> </w:t>
      </w:r>
      <w:r>
        <w:rPr>
          <w:spacing w:val="-2"/>
          <w:w w:val="110"/>
        </w:rPr>
        <w:t>by</w:t>
      </w:r>
      <w:r>
        <w:rPr>
          <w:spacing w:val="-4"/>
          <w:w w:val="110"/>
        </w:rPr>
        <w:t xml:space="preserve"> </w:t>
      </w:r>
      <w:r>
        <w:rPr>
          <w:spacing w:val="-2"/>
          <w:w w:val="110"/>
        </w:rPr>
        <w:t>Percentage</w:t>
      </w:r>
      <w:r>
        <w:rPr>
          <w:spacing w:val="-6"/>
          <w:w w:val="110"/>
        </w:rPr>
        <w:t xml:space="preserve"> </w:t>
      </w:r>
      <w:r>
        <w:rPr>
          <w:spacing w:val="-2"/>
          <w:w w:val="110"/>
        </w:rPr>
        <w:t>of</w:t>
      </w:r>
      <w:r>
        <w:rPr>
          <w:spacing w:val="-6"/>
          <w:w w:val="110"/>
        </w:rPr>
        <w:t xml:space="preserve"> </w:t>
      </w:r>
      <w:r>
        <w:rPr>
          <w:spacing w:val="-2"/>
          <w:w w:val="110"/>
        </w:rPr>
        <w:t>Residents</w:t>
      </w:r>
      <w:r>
        <w:rPr>
          <w:spacing w:val="-6"/>
          <w:w w:val="110"/>
        </w:rPr>
        <w:t xml:space="preserve"> </w:t>
      </w:r>
      <w:r>
        <w:rPr>
          <w:spacing w:val="-2"/>
          <w:w w:val="110"/>
        </w:rPr>
        <w:t>of</w:t>
      </w:r>
      <w:r>
        <w:rPr>
          <w:spacing w:val="-6"/>
          <w:w w:val="110"/>
        </w:rPr>
        <w:t xml:space="preserve"> </w:t>
      </w:r>
      <w:r>
        <w:rPr>
          <w:spacing w:val="-2"/>
          <w:w w:val="110"/>
        </w:rPr>
        <w:t>Color</w:t>
      </w:r>
      <w:r>
        <w:rPr>
          <w:spacing w:val="-8"/>
          <w:w w:val="110"/>
        </w:rPr>
        <w:t xml:space="preserve"> </w:t>
      </w:r>
      <w:r>
        <w:rPr>
          <w:spacing w:val="-2"/>
          <w:w w:val="110"/>
        </w:rPr>
        <w:t>(N=188</w:t>
      </w:r>
      <w:r>
        <w:rPr>
          <w:spacing w:val="-4"/>
          <w:w w:val="110"/>
        </w:rPr>
        <w:t xml:space="preserve"> ALRs)</w:t>
      </w:r>
    </w:p>
    <w:p w14:paraId="7CBC9A9B" w14:textId="77777777" w:rsidR="001246D0" w:rsidRDefault="000E5E54">
      <w:pPr>
        <w:pStyle w:val="BodyText"/>
        <w:spacing w:before="102"/>
        <w:rPr>
          <w:b/>
          <w:sz w:val="20"/>
        </w:rPr>
      </w:pPr>
      <w:r>
        <w:rPr>
          <w:b/>
          <w:noProof/>
          <w:sz w:val="20"/>
        </w:rPr>
        <w:drawing>
          <wp:anchor distT="0" distB="0" distL="0" distR="0" simplePos="0" relativeHeight="487597056" behindDoc="1" locked="0" layoutInCell="1" allowOverlap="1" wp14:anchorId="7CBC9D8F" wp14:editId="7CBC9D90">
            <wp:simplePos x="0" y="0"/>
            <wp:positionH relativeFrom="page">
              <wp:posOffset>1066800</wp:posOffset>
            </wp:positionH>
            <wp:positionV relativeFrom="paragraph">
              <wp:posOffset>235406</wp:posOffset>
            </wp:positionV>
            <wp:extent cx="5019674" cy="3400425"/>
            <wp:effectExtent l="0" t="0" r="0" b="0"/>
            <wp:wrapTopAndBottom/>
            <wp:docPr id="38" name="Image 38" descr="Chart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descr="Chart  Description automatically generated "/>
                    <pic:cNvPicPr/>
                  </pic:nvPicPr>
                  <pic:blipFill>
                    <a:blip r:embed="rId32" cstate="print"/>
                    <a:stretch>
                      <a:fillRect/>
                    </a:stretch>
                  </pic:blipFill>
                  <pic:spPr>
                    <a:xfrm>
                      <a:off x="0" y="0"/>
                      <a:ext cx="5019674" cy="3400425"/>
                    </a:xfrm>
                    <a:prstGeom prst="rect">
                      <a:avLst/>
                    </a:prstGeom>
                  </pic:spPr>
                </pic:pic>
              </a:graphicData>
            </a:graphic>
          </wp:anchor>
        </w:drawing>
      </w:r>
    </w:p>
    <w:p w14:paraId="7CBC9A9C" w14:textId="77777777" w:rsidR="001246D0" w:rsidRDefault="001246D0">
      <w:pPr>
        <w:pStyle w:val="BodyText"/>
        <w:spacing w:before="123"/>
        <w:rPr>
          <w:b/>
        </w:rPr>
      </w:pPr>
    </w:p>
    <w:p w14:paraId="7CBC9A9D" w14:textId="77777777" w:rsidR="001246D0" w:rsidRDefault="000E5E54">
      <w:pPr>
        <w:pStyle w:val="BodyText"/>
        <w:spacing w:before="1" w:line="259" w:lineRule="auto"/>
        <w:ind w:left="360" w:right="460"/>
      </w:pPr>
      <w:r>
        <w:rPr>
          <w:i/>
          <w:w w:val="105"/>
        </w:rPr>
        <w:t>Notes</w:t>
      </w:r>
      <w:r>
        <w:rPr>
          <w:w w:val="105"/>
        </w:rPr>
        <w:t>. Residents of Color include those residents reported as Black/African American, Asian, American Indian/Alaska Natives, or Native Hawaiian/Other Paciﬁc Islander.</w:t>
      </w:r>
    </w:p>
    <w:p w14:paraId="7CBC9A9E" w14:textId="77777777" w:rsidR="001246D0" w:rsidRDefault="001246D0">
      <w:pPr>
        <w:pStyle w:val="BodyText"/>
        <w:rPr>
          <w:sz w:val="20"/>
        </w:rPr>
      </w:pPr>
    </w:p>
    <w:p w14:paraId="7CBC9A9F" w14:textId="77777777" w:rsidR="001246D0" w:rsidRDefault="001246D0">
      <w:pPr>
        <w:pStyle w:val="BodyText"/>
        <w:rPr>
          <w:sz w:val="20"/>
        </w:rPr>
      </w:pPr>
    </w:p>
    <w:p w14:paraId="7CBC9AA0" w14:textId="77777777" w:rsidR="001246D0" w:rsidRDefault="001246D0">
      <w:pPr>
        <w:pStyle w:val="BodyText"/>
        <w:rPr>
          <w:sz w:val="20"/>
        </w:rPr>
      </w:pPr>
    </w:p>
    <w:p w14:paraId="7CBC9AA1" w14:textId="77777777" w:rsidR="001246D0" w:rsidRDefault="001246D0">
      <w:pPr>
        <w:pStyle w:val="BodyText"/>
        <w:rPr>
          <w:sz w:val="20"/>
        </w:rPr>
      </w:pPr>
    </w:p>
    <w:p w14:paraId="7CBC9AA2" w14:textId="77777777" w:rsidR="001246D0" w:rsidRDefault="001246D0">
      <w:pPr>
        <w:pStyle w:val="BodyText"/>
        <w:rPr>
          <w:sz w:val="20"/>
        </w:rPr>
      </w:pPr>
    </w:p>
    <w:p w14:paraId="7CBC9AA3" w14:textId="77777777" w:rsidR="001246D0" w:rsidRDefault="000E5E54">
      <w:pPr>
        <w:pStyle w:val="BodyText"/>
        <w:spacing w:before="126"/>
        <w:rPr>
          <w:sz w:val="20"/>
        </w:rPr>
      </w:pPr>
      <w:r>
        <w:rPr>
          <w:noProof/>
          <w:sz w:val="20"/>
        </w:rPr>
        <mc:AlternateContent>
          <mc:Choice Requires="wps">
            <w:drawing>
              <wp:anchor distT="0" distB="0" distL="0" distR="0" simplePos="0" relativeHeight="487597568" behindDoc="1" locked="0" layoutInCell="1" allowOverlap="1" wp14:anchorId="7CBC9D91" wp14:editId="7CBC9D92">
                <wp:simplePos x="0" y="0"/>
                <wp:positionH relativeFrom="page">
                  <wp:posOffset>914400</wp:posOffset>
                </wp:positionH>
                <wp:positionV relativeFrom="paragraph">
                  <wp:posOffset>250528</wp:posOffset>
                </wp:positionV>
                <wp:extent cx="1828800" cy="6985"/>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985"/>
                        </a:xfrm>
                        <a:custGeom>
                          <a:avLst/>
                          <a:gdLst/>
                          <a:ahLst/>
                          <a:cxnLst/>
                          <a:rect l="l" t="t" r="r" b="b"/>
                          <a:pathLst>
                            <a:path w="1828800" h="6985">
                              <a:moveTo>
                                <a:pt x="1828800" y="0"/>
                              </a:moveTo>
                              <a:lnTo>
                                <a:pt x="0" y="0"/>
                              </a:lnTo>
                              <a:lnTo>
                                <a:pt x="0" y="6858"/>
                              </a:lnTo>
                              <a:lnTo>
                                <a:pt x="1828800" y="6858"/>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1246A4" id="Graphic 39" o:spid="_x0000_s1026" style="position:absolute;margin-left:1in;margin-top:19.75pt;width:2in;height:.55pt;z-index:-15718912;visibility:visible;mso-wrap-style:square;mso-wrap-distance-left:0;mso-wrap-distance-top:0;mso-wrap-distance-right:0;mso-wrap-distance-bottom:0;mso-position-horizontal:absolute;mso-position-horizontal-relative:page;mso-position-vertical:absolute;mso-position-vertical-relative:text;v-text-anchor:top" coordsize="182880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" path="m1828800,l,,,6858r1828800,l1828800,xe" fillcolor="black" stroked="f">
                <v:path arrowok="t"/>
                <w10:wrap type="topAndBottom" anchorx="page"/>
              </v:shape>
            </w:pict>
          </mc:Fallback>
        </mc:AlternateContent>
      </w:r>
    </w:p>
    <w:p w14:paraId="7CBC9AA4" w14:textId="77777777" w:rsidR="001246D0" w:rsidRDefault="000E5E54">
      <w:pPr>
        <w:spacing w:before="126"/>
        <w:ind w:left="359" w:right="460"/>
        <w:rPr>
          <w:sz w:val="20"/>
        </w:rPr>
      </w:pPr>
      <w:bookmarkStart w:id="21" w:name="_bookmark21"/>
      <w:bookmarkEnd w:id="21"/>
      <w:r>
        <w:rPr>
          <w:w w:val="105"/>
          <w:position w:val="7"/>
          <w:sz w:val="12"/>
        </w:rPr>
        <w:t>18</w:t>
      </w:r>
      <w:r>
        <w:rPr>
          <w:spacing w:val="18"/>
          <w:w w:val="105"/>
          <w:position w:val="7"/>
          <w:sz w:val="12"/>
        </w:rPr>
        <w:t xml:space="preserve"> </w:t>
      </w:r>
      <w:r>
        <w:rPr>
          <w:w w:val="105"/>
          <w:sz w:val="20"/>
        </w:rPr>
        <w:t>For</w:t>
      </w:r>
      <w:r>
        <w:rPr>
          <w:spacing w:val="-1"/>
          <w:w w:val="105"/>
          <w:sz w:val="20"/>
        </w:rPr>
        <w:t xml:space="preserve"> </w:t>
      </w:r>
      <w:r>
        <w:rPr>
          <w:w w:val="105"/>
          <w:sz w:val="20"/>
        </w:rPr>
        <w:t>three</w:t>
      </w:r>
      <w:r>
        <w:rPr>
          <w:spacing w:val="-1"/>
          <w:w w:val="105"/>
          <w:sz w:val="20"/>
        </w:rPr>
        <w:t xml:space="preserve"> </w:t>
      </w:r>
      <w:r>
        <w:rPr>
          <w:w w:val="105"/>
          <w:sz w:val="20"/>
        </w:rPr>
        <w:t>ALRs, the</w:t>
      </w:r>
      <w:r>
        <w:rPr>
          <w:spacing w:val="-1"/>
          <w:w w:val="105"/>
          <w:sz w:val="20"/>
        </w:rPr>
        <w:t xml:space="preserve"> </w:t>
      </w:r>
      <w:r>
        <w:rPr>
          <w:w w:val="105"/>
          <w:sz w:val="20"/>
        </w:rPr>
        <w:t>total</w:t>
      </w:r>
      <w:r>
        <w:rPr>
          <w:spacing w:val="-1"/>
          <w:w w:val="105"/>
          <w:sz w:val="20"/>
        </w:rPr>
        <w:t xml:space="preserve"> </w:t>
      </w:r>
      <w:r>
        <w:rPr>
          <w:w w:val="105"/>
          <w:sz w:val="20"/>
        </w:rPr>
        <w:t>number</w:t>
      </w:r>
      <w:r>
        <w:rPr>
          <w:spacing w:val="-1"/>
          <w:w w:val="105"/>
          <w:sz w:val="20"/>
        </w:rPr>
        <w:t xml:space="preserve"> </w:t>
      </w:r>
      <w:r>
        <w:rPr>
          <w:w w:val="105"/>
          <w:sz w:val="20"/>
        </w:rPr>
        <w:t>of</w:t>
      </w:r>
      <w:r>
        <w:rPr>
          <w:spacing w:val="-1"/>
          <w:w w:val="105"/>
          <w:sz w:val="20"/>
        </w:rPr>
        <w:t xml:space="preserve"> </w:t>
      </w:r>
      <w:r>
        <w:rPr>
          <w:w w:val="105"/>
          <w:sz w:val="20"/>
        </w:rPr>
        <w:t>residents</w:t>
      </w:r>
      <w:r>
        <w:rPr>
          <w:spacing w:val="-1"/>
          <w:w w:val="105"/>
          <w:sz w:val="20"/>
        </w:rPr>
        <w:t xml:space="preserve"> </w:t>
      </w:r>
      <w:r>
        <w:rPr>
          <w:w w:val="105"/>
          <w:sz w:val="20"/>
        </w:rPr>
        <w:t>listed</w:t>
      </w:r>
      <w:r>
        <w:rPr>
          <w:spacing w:val="-2"/>
          <w:w w:val="105"/>
          <w:sz w:val="20"/>
        </w:rPr>
        <w:t xml:space="preserve"> </w:t>
      </w:r>
      <w:r>
        <w:rPr>
          <w:w w:val="105"/>
          <w:sz w:val="20"/>
        </w:rPr>
        <w:t>in</w:t>
      </w:r>
      <w:r>
        <w:rPr>
          <w:spacing w:val="-1"/>
          <w:w w:val="105"/>
          <w:sz w:val="20"/>
        </w:rPr>
        <w:t xml:space="preserve"> </w:t>
      </w:r>
      <w:r>
        <w:rPr>
          <w:w w:val="105"/>
          <w:sz w:val="20"/>
        </w:rPr>
        <w:t>the</w:t>
      </w:r>
      <w:r>
        <w:rPr>
          <w:spacing w:val="-1"/>
          <w:w w:val="105"/>
          <w:sz w:val="20"/>
        </w:rPr>
        <w:t xml:space="preserve"> </w:t>
      </w:r>
      <w:r>
        <w:rPr>
          <w:w w:val="105"/>
          <w:sz w:val="20"/>
        </w:rPr>
        <w:t>age-by-gender</w:t>
      </w:r>
      <w:r>
        <w:rPr>
          <w:spacing w:val="-1"/>
          <w:w w:val="105"/>
          <w:sz w:val="20"/>
        </w:rPr>
        <w:t xml:space="preserve"> </w:t>
      </w:r>
      <w:r>
        <w:rPr>
          <w:w w:val="105"/>
          <w:sz w:val="20"/>
        </w:rPr>
        <w:t>section</w:t>
      </w:r>
      <w:r>
        <w:rPr>
          <w:spacing w:val="-2"/>
          <w:w w:val="105"/>
          <w:sz w:val="20"/>
        </w:rPr>
        <w:t xml:space="preserve"> </w:t>
      </w:r>
      <w:r>
        <w:rPr>
          <w:w w:val="105"/>
          <w:sz w:val="20"/>
        </w:rPr>
        <w:t>differed from</w:t>
      </w:r>
      <w:r>
        <w:rPr>
          <w:spacing w:val="-1"/>
          <w:w w:val="105"/>
          <w:sz w:val="20"/>
        </w:rPr>
        <w:t xml:space="preserve"> </w:t>
      </w:r>
      <w:r>
        <w:rPr>
          <w:w w:val="105"/>
          <w:sz w:val="20"/>
        </w:rPr>
        <w:t>the</w:t>
      </w:r>
      <w:r>
        <w:rPr>
          <w:spacing w:val="-1"/>
          <w:w w:val="105"/>
          <w:sz w:val="20"/>
        </w:rPr>
        <w:t xml:space="preserve"> </w:t>
      </w:r>
      <w:r>
        <w:rPr>
          <w:w w:val="105"/>
          <w:sz w:val="20"/>
        </w:rPr>
        <w:t>total number</w:t>
      </w:r>
      <w:r>
        <w:rPr>
          <w:spacing w:val="-4"/>
          <w:w w:val="105"/>
          <w:sz w:val="20"/>
        </w:rPr>
        <w:t xml:space="preserve"> </w:t>
      </w:r>
      <w:r>
        <w:rPr>
          <w:w w:val="105"/>
          <w:sz w:val="20"/>
        </w:rPr>
        <w:t>of</w:t>
      </w:r>
      <w:r>
        <w:rPr>
          <w:spacing w:val="-4"/>
          <w:w w:val="105"/>
          <w:sz w:val="20"/>
        </w:rPr>
        <w:t xml:space="preserve"> </w:t>
      </w:r>
      <w:r>
        <w:rPr>
          <w:w w:val="105"/>
          <w:sz w:val="20"/>
        </w:rPr>
        <w:t>residents</w:t>
      </w:r>
      <w:r>
        <w:rPr>
          <w:spacing w:val="-4"/>
          <w:w w:val="105"/>
          <w:sz w:val="20"/>
        </w:rPr>
        <w:t xml:space="preserve"> </w:t>
      </w:r>
      <w:r>
        <w:rPr>
          <w:w w:val="105"/>
          <w:sz w:val="20"/>
        </w:rPr>
        <w:t>listed</w:t>
      </w:r>
      <w:r>
        <w:rPr>
          <w:spacing w:val="-5"/>
          <w:w w:val="105"/>
          <w:sz w:val="20"/>
        </w:rPr>
        <w:t xml:space="preserve"> </w:t>
      </w:r>
      <w:r>
        <w:rPr>
          <w:w w:val="105"/>
          <w:sz w:val="20"/>
        </w:rPr>
        <w:t>in</w:t>
      </w:r>
      <w:r>
        <w:rPr>
          <w:spacing w:val="-4"/>
          <w:w w:val="105"/>
          <w:sz w:val="20"/>
        </w:rPr>
        <w:t xml:space="preserve"> </w:t>
      </w:r>
      <w:r>
        <w:rPr>
          <w:w w:val="105"/>
          <w:sz w:val="20"/>
        </w:rPr>
        <w:t>the</w:t>
      </w:r>
      <w:r>
        <w:rPr>
          <w:spacing w:val="-4"/>
          <w:w w:val="105"/>
          <w:sz w:val="20"/>
        </w:rPr>
        <w:t xml:space="preserve"> </w:t>
      </w:r>
      <w:r>
        <w:rPr>
          <w:w w:val="105"/>
          <w:sz w:val="20"/>
        </w:rPr>
        <w:t>ethnicity</w:t>
      </w:r>
      <w:r>
        <w:rPr>
          <w:spacing w:val="-4"/>
          <w:w w:val="105"/>
          <w:sz w:val="20"/>
        </w:rPr>
        <w:t xml:space="preserve"> </w:t>
      </w:r>
      <w:r>
        <w:rPr>
          <w:w w:val="105"/>
          <w:sz w:val="20"/>
        </w:rPr>
        <w:t>section</w:t>
      </w:r>
      <w:r>
        <w:rPr>
          <w:spacing w:val="-5"/>
          <w:w w:val="105"/>
          <w:sz w:val="20"/>
        </w:rPr>
        <w:t xml:space="preserve"> </w:t>
      </w:r>
      <w:r>
        <w:rPr>
          <w:w w:val="105"/>
          <w:sz w:val="20"/>
        </w:rPr>
        <w:t>(262</w:t>
      </w:r>
      <w:r>
        <w:rPr>
          <w:spacing w:val="-5"/>
          <w:w w:val="105"/>
          <w:sz w:val="20"/>
        </w:rPr>
        <w:t xml:space="preserve"> </w:t>
      </w:r>
      <w:r>
        <w:rPr>
          <w:w w:val="105"/>
          <w:sz w:val="20"/>
        </w:rPr>
        <w:t>ARs</w:t>
      </w:r>
      <w:r>
        <w:rPr>
          <w:spacing w:val="-4"/>
          <w:w w:val="105"/>
          <w:sz w:val="20"/>
        </w:rPr>
        <w:t xml:space="preserve"> </w:t>
      </w:r>
      <w:r>
        <w:rPr>
          <w:w w:val="105"/>
          <w:sz w:val="20"/>
        </w:rPr>
        <w:t>provided</w:t>
      </w:r>
      <w:r>
        <w:rPr>
          <w:spacing w:val="-5"/>
          <w:w w:val="105"/>
          <w:sz w:val="20"/>
        </w:rPr>
        <w:t xml:space="preserve"> </w:t>
      </w:r>
      <w:r>
        <w:rPr>
          <w:w w:val="105"/>
          <w:sz w:val="20"/>
        </w:rPr>
        <w:t>consistent</w:t>
      </w:r>
      <w:r>
        <w:rPr>
          <w:spacing w:val="-4"/>
          <w:w w:val="105"/>
          <w:sz w:val="20"/>
        </w:rPr>
        <w:t xml:space="preserve"> </w:t>
      </w:r>
      <w:r>
        <w:rPr>
          <w:w w:val="105"/>
          <w:sz w:val="20"/>
        </w:rPr>
        <w:t>numbers</w:t>
      </w:r>
      <w:r>
        <w:rPr>
          <w:spacing w:val="-4"/>
          <w:w w:val="105"/>
          <w:sz w:val="20"/>
        </w:rPr>
        <w:t xml:space="preserve"> </w:t>
      </w:r>
      <w:r>
        <w:rPr>
          <w:w w:val="105"/>
          <w:sz w:val="20"/>
        </w:rPr>
        <w:t>or</w:t>
      </w:r>
      <w:r>
        <w:rPr>
          <w:spacing w:val="-5"/>
          <w:w w:val="105"/>
          <w:sz w:val="20"/>
        </w:rPr>
        <w:t xml:space="preserve"> </w:t>
      </w:r>
      <w:r>
        <w:rPr>
          <w:w w:val="105"/>
          <w:sz w:val="20"/>
        </w:rPr>
        <w:t>did</w:t>
      </w:r>
      <w:r>
        <w:rPr>
          <w:spacing w:val="-5"/>
          <w:w w:val="105"/>
          <w:sz w:val="20"/>
        </w:rPr>
        <w:t xml:space="preserve"> </w:t>
      </w:r>
      <w:r>
        <w:rPr>
          <w:w w:val="105"/>
          <w:sz w:val="20"/>
        </w:rPr>
        <w:t>not</w:t>
      </w:r>
      <w:r>
        <w:rPr>
          <w:spacing w:val="-4"/>
          <w:w w:val="105"/>
          <w:sz w:val="20"/>
        </w:rPr>
        <w:t xml:space="preserve"> </w:t>
      </w:r>
      <w:r>
        <w:rPr>
          <w:w w:val="105"/>
          <w:sz w:val="20"/>
        </w:rPr>
        <w:t>report data</w:t>
      </w:r>
      <w:r>
        <w:rPr>
          <w:spacing w:val="-1"/>
          <w:w w:val="105"/>
          <w:sz w:val="20"/>
        </w:rPr>
        <w:t xml:space="preserve"> </w:t>
      </w:r>
      <w:r>
        <w:rPr>
          <w:w w:val="105"/>
          <w:sz w:val="20"/>
        </w:rPr>
        <w:t>on</w:t>
      </w:r>
      <w:r>
        <w:rPr>
          <w:spacing w:val="-2"/>
          <w:w w:val="105"/>
          <w:sz w:val="20"/>
        </w:rPr>
        <w:t xml:space="preserve"> </w:t>
      </w:r>
      <w:r>
        <w:rPr>
          <w:w w:val="105"/>
          <w:sz w:val="20"/>
        </w:rPr>
        <w:t>gender</w:t>
      </w:r>
      <w:r>
        <w:rPr>
          <w:spacing w:val="-2"/>
          <w:w w:val="105"/>
          <w:sz w:val="20"/>
        </w:rPr>
        <w:t xml:space="preserve"> </w:t>
      </w:r>
      <w:r>
        <w:rPr>
          <w:w w:val="105"/>
          <w:sz w:val="20"/>
        </w:rPr>
        <w:t>or</w:t>
      </w:r>
      <w:r>
        <w:rPr>
          <w:spacing w:val="-2"/>
          <w:w w:val="105"/>
          <w:sz w:val="20"/>
        </w:rPr>
        <w:t xml:space="preserve"> </w:t>
      </w:r>
      <w:r>
        <w:rPr>
          <w:w w:val="105"/>
          <w:sz w:val="20"/>
        </w:rPr>
        <w:t>ethnicity).</w:t>
      </w:r>
      <w:r>
        <w:rPr>
          <w:spacing w:val="-3"/>
          <w:w w:val="105"/>
          <w:sz w:val="20"/>
        </w:rPr>
        <w:t xml:space="preserve"> </w:t>
      </w:r>
      <w:r>
        <w:rPr>
          <w:w w:val="105"/>
          <w:sz w:val="20"/>
        </w:rPr>
        <w:t>The</w:t>
      </w:r>
      <w:r>
        <w:rPr>
          <w:spacing w:val="-2"/>
          <w:w w:val="105"/>
          <w:sz w:val="20"/>
        </w:rPr>
        <w:t xml:space="preserve"> </w:t>
      </w:r>
      <w:r>
        <w:rPr>
          <w:w w:val="105"/>
          <w:sz w:val="20"/>
        </w:rPr>
        <w:t>differences</w:t>
      </w:r>
      <w:r>
        <w:rPr>
          <w:spacing w:val="-2"/>
          <w:w w:val="105"/>
          <w:sz w:val="20"/>
        </w:rPr>
        <w:t xml:space="preserve"> </w:t>
      </w:r>
      <w:r>
        <w:rPr>
          <w:w w:val="105"/>
          <w:sz w:val="20"/>
        </w:rPr>
        <w:t>ranged</w:t>
      </w:r>
      <w:r>
        <w:rPr>
          <w:spacing w:val="-2"/>
          <w:w w:val="105"/>
          <w:sz w:val="20"/>
        </w:rPr>
        <w:t xml:space="preserve"> </w:t>
      </w:r>
      <w:r>
        <w:rPr>
          <w:w w:val="105"/>
          <w:sz w:val="20"/>
        </w:rPr>
        <w:t>from</w:t>
      </w:r>
      <w:r>
        <w:rPr>
          <w:spacing w:val="-2"/>
          <w:w w:val="105"/>
          <w:sz w:val="20"/>
        </w:rPr>
        <w:t xml:space="preserve"> </w:t>
      </w:r>
      <w:r>
        <w:rPr>
          <w:w w:val="105"/>
          <w:sz w:val="20"/>
        </w:rPr>
        <w:t>-101</w:t>
      </w:r>
      <w:r>
        <w:rPr>
          <w:spacing w:val="-2"/>
          <w:w w:val="105"/>
          <w:sz w:val="20"/>
        </w:rPr>
        <w:t xml:space="preserve"> </w:t>
      </w:r>
      <w:r>
        <w:rPr>
          <w:w w:val="105"/>
          <w:sz w:val="20"/>
        </w:rPr>
        <w:t>to</w:t>
      </w:r>
      <w:r>
        <w:rPr>
          <w:spacing w:val="-2"/>
          <w:w w:val="105"/>
          <w:sz w:val="20"/>
        </w:rPr>
        <w:t xml:space="preserve"> </w:t>
      </w:r>
      <w:r>
        <w:rPr>
          <w:w w:val="105"/>
          <w:sz w:val="20"/>
        </w:rPr>
        <w:t>zero</w:t>
      </w:r>
      <w:r>
        <w:rPr>
          <w:spacing w:val="-3"/>
          <w:w w:val="105"/>
          <w:sz w:val="20"/>
        </w:rPr>
        <w:t xml:space="preserve"> </w:t>
      </w:r>
      <w:r>
        <w:rPr>
          <w:w w:val="105"/>
          <w:sz w:val="20"/>
        </w:rPr>
        <w:t>(for</w:t>
      </w:r>
      <w:r>
        <w:rPr>
          <w:spacing w:val="-2"/>
          <w:w w:val="105"/>
          <w:sz w:val="20"/>
        </w:rPr>
        <w:t xml:space="preserve"> </w:t>
      </w:r>
      <w:r>
        <w:rPr>
          <w:w w:val="105"/>
          <w:sz w:val="20"/>
        </w:rPr>
        <w:t>an</w:t>
      </w:r>
      <w:r>
        <w:rPr>
          <w:spacing w:val="-2"/>
          <w:w w:val="105"/>
          <w:sz w:val="20"/>
        </w:rPr>
        <w:t xml:space="preserve"> </w:t>
      </w:r>
      <w:r>
        <w:rPr>
          <w:w w:val="105"/>
          <w:sz w:val="20"/>
        </w:rPr>
        <w:t>ALR</w:t>
      </w:r>
      <w:r>
        <w:rPr>
          <w:spacing w:val="-2"/>
          <w:w w:val="105"/>
          <w:sz w:val="20"/>
        </w:rPr>
        <w:t xml:space="preserve"> </w:t>
      </w:r>
      <w:r>
        <w:rPr>
          <w:w w:val="105"/>
          <w:sz w:val="20"/>
        </w:rPr>
        <w:t>that</w:t>
      </w:r>
      <w:r>
        <w:rPr>
          <w:spacing w:val="-2"/>
          <w:w w:val="105"/>
          <w:sz w:val="20"/>
        </w:rPr>
        <w:t xml:space="preserve"> </w:t>
      </w:r>
      <w:r>
        <w:rPr>
          <w:w w:val="105"/>
          <w:sz w:val="20"/>
        </w:rPr>
        <w:t>only</w:t>
      </w:r>
      <w:r>
        <w:rPr>
          <w:spacing w:val="-3"/>
          <w:w w:val="105"/>
          <w:sz w:val="20"/>
        </w:rPr>
        <w:t xml:space="preserve"> </w:t>
      </w:r>
      <w:r>
        <w:rPr>
          <w:w w:val="105"/>
          <w:sz w:val="20"/>
        </w:rPr>
        <w:t>reported</w:t>
      </w:r>
      <w:r>
        <w:rPr>
          <w:spacing w:val="-1"/>
          <w:w w:val="105"/>
          <w:sz w:val="20"/>
        </w:rPr>
        <w:t xml:space="preserve"> </w:t>
      </w:r>
      <w:r>
        <w:rPr>
          <w:w w:val="105"/>
          <w:sz w:val="20"/>
        </w:rPr>
        <w:t>the ethnicity of one person).</w:t>
      </w:r>
    </w:p>
    <w:p w14:paraId="7CBC9AA5" w14:textId="77777777" w:rsidR="001246D0" w:rsidRDefault="001246D0">
      <w:pPr>
        <w:rPr>
          <w:sz w:val="20"/>
        </w:rPr>
        <w:sectPr w:rsidR="001246D0">
          <w:pgSz w:w="12240" w:h="15840"/>
          <w:pgMar w:top="480" w:right="1080" w:bottom="1240" w:left="1080" w:header="2" w:footer="1057" w:gutter="0"/>
          <w:cols w:space="720"/>
        </w:sectPr>
      </w:pPr>
    </w:p>
    <w:p w14:paraId="7CBC9AA6" w14:textId="77777777" w:rsidR="001246D0" w:rsidRDefault="001246D0">
      <w:pPr>
        <w:pStyle w:val="BodyText"/>
        <w:rPr>
          <w:sz w:val="22"/>
        </w:rPr>
      </w:pPr>
    </w:p>
    <w:p w14:paraId="7CBC9AA7" w14:textId="77777777" w:rsidR="001246D0" w:rsidRDefault="001246D0">
      <w:pPr>
        <w:pStyle w:val="BodyText"/>
        <w:rPr>
          <w:sz w:val="22"/>
        </w:rPr>
      </w:pPr>
    </w:p>
    <w:p w14:paraId="7CBC9AA8" w14:textId="77777777" w:rsidR="001246D0" w:rsidRDefault="001246D0">
      <w:pPr>
        <w:pStyle w:val="BodyText"/>
        <w:spacing w:before="146"/>
        <w:rPr>
          <w:sz w:val="22"/>
        </w:rPr>
      </w:pPr>
    </w:p>
    <w:p w14:paraId="7CBC9AA9" w14:textId="77777777" w:rsidR="001246D0" w:rsidRDefault="000E5E54">
      <w:pPr>
        <w:ind w:left="360"/>
        <w:rPr>
          <w:b/>
          <w:sz w:val="24"/>
        </w:rPr>
      </w:pPr>
      <w:r>
        <w:rPr>
          <w:b/>
          <w:spacing w:val="2"/>
          <w:sz w:val="24"/>
        </w:rPr>
        <w:t>Figure</w:t>
      </w:r>
      <w:r>
        <w:rPr>
          <w:b/>
          <w:spacing w:val="40"/>
          <w:sz w:val="24"/>
        </w:rPr>
        <w:t xml:space="preserve"> </w:t>
      </w:r>
      <w:r>
        <w:rPr>
          <w:b/>
          <w:spacing w:val="2"/>
          <w:sz w:val="24"/>
        </w:rPr>
        <w:t>11.</w:t>
      </w:r>
      <w:r>
        <w:rPr>
          <w:b/>
          <w:spacing w:val="38"/>
          <w:sz w:val="24"/>
        </w:rPr>
        <w:t xml:space="preserve"> </w:t>
      </w:r>
      <w:r>
        <w:rPr>
          <w:b/>
          <w:spacing w:val="2"/>
        </w:rPr>
        <w:t>Number</w:t>
      </w:r>
      <w:r>
        <w:rPr>
          <w:b/>
          <w:spacing w:val="38"/>
        </w:rPr>
        <w:t xml:space="preserve"> </w:t>
      </w:r>
      <w:r>
        <w:rPr>
          <w:b/>
          <w:spacing w:val="2"/>
        </w:rPr>
        <w:t>of</w:t>
      </w:r>
      <w:r>
        <w:rPr>
          <w:b/>
          <w:spacing w:val="38"/>
        </w:rPr>
        <w:t xml:space="preserve"> </w:t>
      </w:r>
      <w:r>
        <w:rPr>
          <w:b/>
          <w:spacing w:val="2"/>
        </w:rPr>
        <w:t>ALRs,</w:t>
      </w:r>
      <w:r>
        <w:rPr>
          <w:b/>
          <w:spacing w:val="40"/>
        </w:rPr>
        <w:t xml:space="preserve"> </w:t>
      </w:r>
      <w:r>
        <w:rPr>
          <w:b/>
          <w:spacing w:val="2"/>
        </w:rPr>
        <w:t>by</w:t>
      </w:r>
      <w:r>
        <w:rPr>
          <w:b/>
          <w:spacing w:val="38"/>
        </w:rPr>
        <w:t xml:space="preserve"> </w:t>
      </w:r>
      <w:r>
        <w:rPr>
          <w:b/>
          <w:spacing w:val="2"/>
        </w:rPr>
        <w:t>percentage</w:t>
      </w:r>
      <w:r>
        <w:rPr>
          <w:b/>
          <w:spacing w:val="36"/>
        </w:rPr>
        <w:t xml:space="preserve"> </w:t>
      </w:r>
      <w:r>
        <w:rPr>
          <w:b/>
          <w:spacing w:val="2"/>
        </w:rPr>
        <w:t>of</w:t>
      </w:r>
      <w:r>
        <w:rPr>
          <w:b/>
          <w:spacing w:val="39"/>
        </w:rPr>
        <w:t xml:space="preserve"> </w:t>
      </w:r>
      <w:r>
        <w:rPr>
          <w:b/>
          <w:spacing w:val="2"/>
        </w:rPr>
        <w:t>Hispanic/Latino</w:t>
      </w:r>
      <w:r>
        <w:rPr>
          <w:b/>
          <w:spacing w:val="36"/>
        </w:rPr>
        <w:t xml:space="preserve"> </w:t>
      </w:r>
      <w:r>
        <w:rPr>
          <w:b/>
          <w:spacing w:val="2"/>
        </w:rPr>
        <w:t>residents</w:t>
      </w:r>
      <w:r>
        <w:rPr>
          <w:b/>
          <w:spacing w:val="46"/>
        </w:rPr>
        <w:t xml:space="preserve"> </w:t>
      </w:r>
      <w:r>
        <w:rPr>
          <w:b/>
          <w:spacing w:val="2"/>
          <w:sz w:val="24"/>
        </w:rPr>
        <w:t>(N=158</w:t>
      </w:r>
      <w:r>
        <w:rPr>
          <w:b/>
          <w:spacing w:val="38"/>
          <w:sz w:val="24"/>
        </w:rPr>
        <w:t xml:space="preserve"> </w:t>
      </w:r>
      <w:r>
        <w:rPr>
          <w:b/>
          <w:spacing w:val="-2"/>
          <w:sz w:val="24"/>
        </w:rPr>
        <w:t>ALRs)</w:t>
      </w:r>
    </w:p>
    <w:p w14:paraId="7CBC9AAA" w14:textId="77777777" w:rsidR="001246D0" w:rsidRDefault="000E5E54">
      <w:pPr>
        <w:pStyle w:val="BodyText"/>
        <w:spacing w:before="103"/>
        <w:rPr>
          <w:b/>
          <w:sz w:val="20"/>
        </w:rPr>
      </w:pPr>
      <w:r>
        <w:rPr>
          <w:b/>
          <w:noProof/>
          <w:sz w:val="20"/>
        </w:rPr>
        <w:drawing>
          <wp:anchor distT="0" distB="0" distL="0" distR="0" simplePos="0" relativeHeight="487598080" behindDoc="1" locked="0" layoutInCell="1" allowOverlap="1" wp14:anchorId="7CBC9D93" wp14:editId="7CBC9D94">
            <wp:simplePos x="0" y="0"/>
            <wp:positionH relativeFrom="page">
              <wp:posOffset>1066800</wp:posOffset>
            </wp:positionH>
            <wp:positionV relativeFrom="paragraph">
              <wp:posOffset>235921</wp:posOffset>
            </wp:positionV>
            <wp:extent cx="5019674" cy="3400425"/>
            <wp:effectExtent l="0" t="0" r="0" b="0"/>
            <wp:wrapTopAndBottom/>
            <wp:docPr id="40" name="Image 40" descr="Chart, histogram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descr="Chart, histogram  Description automatically generated "/>
                    <pic:cNvPicPr/>
                  </pic:nvPicPr>
                  <pic:blipFill>
                    <a:blip r:embed="rId33" cstate="print"/>
                    <a:stretch>
                      <a:fillRect/>
                    </a:stretch>
                  </pic:blipFill>
                  <pic:spPr>
                    <a:xfrm>
                      <a:off x="0" y="0"/>
                      <a:ext cx="5019674" cy="3400425"/>
                    </a:xfrm>
                    <a:prstGeom prst="rect">
                      <a:avLst/>
                    </a:prstGeom>
                  </pic:spPr>
                </pic:pic>
              </a:graphicData>
            </a:graphic>
          </wp:anchor>
        </w:drawing>
      </w:r>
    </w:p>
    <w:p w14:paraId="7CBC9AAB" w14:textId="77777777" w:rsidR="001246D0" w:rsidRDefault="001246D0">
      <w:pPr>
        <w:pStyle w:val="BodyText"/>
        <w:rPr>
          <w:b/>
          <w:sz w:val="22"/>
        </w:rPr>
      </w:pPr>
    </w:p>
    <w:p w14:paraId="7CBC9AAC" w14:textId="77777777" w:rsidR="001246D0" w:rsidRDefault="001246D0">
      <w:pPr>
        <w:pStyle w:val="BodyText"/>
        <w:spacing w:before="62"/>
        <w:rPr>
          <w:b/>
          <w:sz w:val="22"/>
        </w:rPr>
      </w:pPr>
    </w:p>
    <w:p w14:paraId="7CBC9AAD" w14:textId="77777777" w:rsidR="001246D0" w:rsidRDefault="000E5E54">
      <w:pPr>
        <w:ind w:left="360"/>
        <w:rPr>
          <w:rFonts w:ascii="Arial Narrow"/>
          <w:b/>
          <w:sz w:val="36"/>
        </w:rPr>
      </w:pPr>
      <w:r>
        <w:rPr>
          <w:rFonts w:ascii="Arial Narrow"/>
          <w:b/>
          <w:color w:val="001F5F"/>
          <w:spacing w:val="-2"/>
          <w:sz w:val="36"/>
        </w:rPr>
        <w:t>FUNCTIONING</w:t>
      </w:r>
    </w:p>
    <w:p w14:paraId="7CBC9AAE" w14:textId="77777777" w:rsidR="001246D0" w:rsidRDefault="000E5E54">
      <w:pPr>
        <w:pStyle w:val="BodyText"/>
        <w:spacing w:before="30" w:line="259" w:lineRule="auto"/>
        <w:ind w:left="360" w:right="460"/>
        <w:rPr>
          <w:position w:val="8"/>
          <w:sz w:val="14"/>
        </w:rPr>
      </w:pPr>
      <w:r>
        <w:rPr>
          <w:w w:val="105"/>
        </w:rPr>
        <w:t>Approximately</w:t>
      </w:r>
      <w:r>
        <w:rPr>
          <w:spacing w:val="-10"/>
          <w:w w:val="105"/>
        </w:rPr>
        <w:t xml:space="preserve"> </w:t>
      </w:r>
      <w:r>
        <w:rPr>
          <w:w w:val="105"/>
        </w:rPr>
        <w:t>24%</w:t>
      </w:r>
      <w:r>
        <w:rPr>
          <w:spacing w:val="-10"/>
          <w:w w:val="105"/>
        </w:rPr>
        <w:t xml:space="preserve"> </w:t>
      </w:r>
      <w:r>
        <w:rPr>
          <w:w w:val="105"/>
        </w:rPr>
        <w:t>of</w:t>
      </w:r>
      <w:r>
        <w:rPr>
          <w:spacing w:val="-10"/>
          <w:w w:val="105"/>
        </w:rPr>
        <w:t xml:space="preserve"> </w:t>
      </w:r>
      <w:r>
        <w:rPr>
          <w:w w:val="105"/>
        </w:rPr>
        <w:t>ALR</w:t>
      </w:r>
      <w:r>
        <w:rPr>
          <w:spacing w:val="-10"/>
          <w:w w:val="105"/>
        </w:rPr>
        <w:t xml:space="preserve"> </w:t>
      </w:r>
      <w:r>
        <w:rPr>
          <w:w w:val="105"/>
        </w:rPr>
        <w:t>traditional</w:t>
      </w:r>
      <w:r>
        <w:rPr>
          <w:spacing w:val="-10"/>
          <w:w w:val="105"/>
        </w:rPr>
        <w:t xml:space="preserve"> </w:t>
      </w:r>
      <w:r>
        <w:rPr>
          <w:w w:val="105"/>
        </w:rPr>
        <w:t>unit</w:t>
      </w:r>
      <w:r>
        <w:rPr>
          <w:spacing w:val="-9"/>
          <w:w w:val="105"/>
        </w:rPr>
        <w:t xml:space="preserve"> </w:t>
      </w:r>
      <w:r>
        <w:rPr>
          <w:w w:val="105"/>
        </w:rPr>
        <w:t>residents</w:t>
      </w:r>
      <w:r>
        <w:rPr>
          <w:spacing w:val="-10"/>
          <w:w w:val="105"/>
        </w:rPr>
        <w:t xml:space="preserve"> </w:t>
      </w:r>
      <w:r>
        <w:rPr>
          <w:w w:val="105"/>
        </w:rPr>
        <w:t>(2,917/12,098)</w:t>
      </w:r>
      <w:r>
        <w:rPr>
          <w:spacing w:val="-10"/>
          <w:w w:val="105"/>
        </w:rPr>
        <w:t xml:space="preserve"> </w:t>
      </w:r>
      <w:r>
        <w:rPr>
          <w:w w:val="105"/>
        </w:rPr>
        <w:t>were</w:t>
      </w:r>
      <w:r>
        <w:rPr>
          <w:spacing w:val="-10"/>
          <w:w w:val="105"/>
        </w:rPr>
        <w:t xml:space="preserve"> </w:t>
      </w:r>
      <w:r>
        <w:rPr>
          <w:w w:val="105"/>
        </w:rPr>
        <w:t>diagnosed</w:t>
      </w:r>
      <w:r>
        <w:rPr>
          <w:spacing w:val="-10"/>
          <w:w w:val="105"/>
        </w:rPr>
        <w:t xml:space="preserve"> </w:t>
      </w:r>
      <w:r>
        <w:rPr>
          <w:w w:val="105"/>
        </w:rPr>
        <w:t>with ADRD, as were 92% of ALR SCR residents (4,795/5,208).</w:t>
      </w:r>
      <w:hyperlink w:anchor="_bookmark22" w:history="1">
        <w:r>
          <w:rPr>
            <w:w w:val="105"/>
            <w:position w:val="8"/>
            <w:sz w:val="14"/>
          </w:rPr>
          <w:t>19</w:t>
        </w:r>
      </w:hyperlink>
    </w:p>
    <w:p w14:paraId="7CBC9AAF" w14:textId="77777777" w:rsidR="001246D0" w:rsidRDefault="001246D0">
      <w:pPr>
        <w:pStyle w:val="BodyText"/>
        <w:spacing w:before="22"/>
      </w:pPr>
    </w:p>
    <w:p w14:paraId="7CBC9AB0" w14:textId="77777777" w:rsidR="001246D0" w:rsidRDefault="000E5E54">
      <w:pPr>
        <w:pStyle w:val="BodyText"/>
        <w:spacing w:before="1" w:line="259" w:lineRule="auto"/>
        <w:ind w:left="360"/>
      </w:pPr>
      <w:r>
        <w:t>Of</w:t>
      </w:r>
      <w:r>
        <w:rPr>
          <w:spacing w:val="33"/>
        </w:rPr>
        <w:t xml:space="preserve"> </w:t>
      </w:r>
      <w:r>
        <w:t>those</w:t>
      </w:r>
      <w:r>
        <w:rPr>
          <w:spacing w:val="33"/>
        </w:rPr>
        <w:t xml:space="preserve"> </w:t>
      </w:r>
      <w:r>
        <w:t>ALRs</w:t>
      </w:r>
      <w:r>
        <w:rPr>
          <w:spacing w:val="33"/>
        </w:rPr>
        <w:t xml:space="preserve"> </w:t>
      </w:r>
      <w:r>
        <w:t>with</w:t>
      </w:r>
      <w:r>
        <w:rPr>
          <w:spacing w:val="33"/>
        </w:rPr>
        <w:t xml:space="preserve"> </w:t>
      </w:r>
      <w:r>
        <w:t>traditional</w:t>
      </w:r>
      <w:r>
        <w:rPr>
          <w:spacing w:val="33"/>
        </w:rPr>
        <w:t xml:space="preserve"> </w:t>
      </w:r>
      <w:r>
        <w:t>residents,</w:t>
      </w:r>
      <w:r>
        <w:rPr>
          <w:spacing w:val="33"/>
        </w:rPr>
        <w:t xml:space="preserve"> </w:t>
      </w:r>
      <w:r>
        <w:t>the</w:t>
      </w:r>
      <w:r>
        <w:rPr>
          <w:spacing w:val="33"/>
        </w:rPr>
        <w:t xml:space="preserve"> </w:t>
      </w:r>
      <w:r>
        <w:t>median</w:t>
      </w:r>
      <w:r>
        <w:rPr>
          <w:spacing w:val="33"/>
        </w:rPr>
        <w:t xml:space="preserve"> </w:t>
      </w:r>
      <w:r>
        <w:t>ALR</w:t>
      </w:r>
      <w:r>
        <w:rPr>
          <w:spacing w:val="33"/>
        </w:rPr>
        <w:t xml:space="preserve"> </w:t>
      </w:r>
      <w:r>
        <w:t>had</w:t>
      </w:r>
      <w:r>
        <w:rPr>
          <w:spacing w:val="33"/>
        </w:rPr>
        <w:t xml:space="preserve"> </w:t>
      </w:r>
      <w:r>
        <w:t>22%</w:t>
      </w:r>
      <w:r>
        <w:rPr>
          <w:spacing w:val="33"/>
        </w:rPr>
        <w:t xml:space="preserve"> </w:t>
      </w:r>
      <w:proofErr w:type="gramStart"/>
      <w:r>
        <w:t>traditional</w:t>
      </w:r>
      <w:proofErr w:type="gramEnd"/>
      <w:r>
        <w:rPr>
          <w:spacing w:val="33"/>
        </w:rPr>
        <w:t xml:space="preserve"> </w:t>
      </w:r>
      <w:r>
        <w:t>unit</w:t>
      </w:r>
      <w:r>
        <w:rPr>
          <w:spacing w:val="35"/>
        </w:rPr>
        <w:t xml:space="preserve"> </w:t>
      </w:r>
      <w:r>
        <w:t xml:space="preserve">residents </w:t>
      </w:r>
      <w:r>
        <w:rPr>
          <w:spacing w:val="-2"/>
          <w:w w:val="110"/>
        </w:rPr>
        <w:t>diagnosed</w:t>
      </w:r>
      <w:r>
        <w:rPr>
          <w:spacing w:val="-7"/>
          <w:w w:val="110"/>
        </w:rPr>
        <w:t xml:space="preserve"> </w:t>
      </w:r>
      <w:r>
        <w:rPr>
          <w:spacing w:val="-2"/>
          <w:w w:val="110"/>
        </w:rPr>
        <w:t>with</w:t>
      </w:r>
      <w:r>
        <w:rPr>
          <w:spacing w:val="-9"/>
          <w:w w:val="110"/>
        </w:rPr>
        <w:t xml:space="preserve"> </w:t>
      </w:r>
      <w:r>
        <w:rPr>
          <w:spacing w:val="-2"/>
          <w:w w:val="110"/>
        </w:rPr>
        <w:t>ADRD</w:t>
      </w:r>
      <w:r>
        <w:rPr>
          <w:spacing w:val="-9"/>
          <w:w w:val="110"/>
        </w:rPr>
        <w:t xml:space="preserve"> </w:t>
      </w:r>
      <w:r>
        <w:rPr>
          <w:spacing w:val="-2"/>
          <w:w w:val="110"/>
        </w:rPr>
        <w:t>(for</w:t>
      </w:r>
      <w:r>
        <w:rPr>
          <w:spacing w:val="-8"/>
          <w:w w:val="110"/>
        </w:rPr>
        <w:t xml:space="preserve"> </w:t>
      </w:r>
      <w:r>
        <w:rPr>
          <w:spacing w:val="-2"/>
          <w:w w:val="110"/>
        </w:rPr>
        <w:t>variation,</w:t>
      </w:r>
      <w:r>
        <w:rPr>
          <w:spacing w:val="-9"/>
          <w:w w:val="110"/>
        </w:rPr>
        <w:t xml:space="preserve"> </w:t>
      </w:r>
      <w:r>
        <w:rPr>
          <w:spacing w:val="-2"/>
          <w:w w:val="110"/>
        </w:rPr>
        <w:t>see</w:t>
      </w:r>
      <w:r>
        <w:rPr>
          <w:spacing w:val="-9"/>
          <w:w w:val="110"/>
        </w:rPr>
        <w:t xml:space="preserve"> </w:t>
      </w:r>
      <w:r>
        <w:rPr>
          <w:spacing w:val="-2"/>
          <w:w w:val="110"/>
        </w:rPr>
        <w:t>Figure</w:t>
      </w:r>
      <w:r>
        <w:rPr>
          <w:spacing w:val="-9"/>
          <w:w w:val="110"/>
        </w:rPr>
        <w:t xml:space="preserve"> </w:t>
      </w:r>
      <w:r>
        <w:rPr>
          <w:spacing w:val="-2"/>
          <w:w w:val="110"/>
        </w:rPr>
        <w:t>12).</w:t>
      </w:r>
      <w:r>
        <w:rPr>
          <w:spacing w:val="-9"/>
          <w:w w:val="110"/>
        </w:rPr>
        <w:t xml:space="preserve"> </w:t>
      </w:r>
      <w:r>
        <w:rPr>
          <w:spacing w:val="-2"/>
          <w:w w:val="110"/>
        </w:rPr>
        <w:t>Of</w:t>
      </w:r>
      <w:r>
        <w:rPr>
          <w:spacing w:val="-9"/>
          <w:w w:val="110"/>
        </w:rPr>
        <w:t xml:space="preserve"> </w:t>
      </w:r>
      <w:r>
        <w:rPr>
          <w:spacing w:val="-2"/>
          <w:w w:val="110"/>
        </w:rPr>
        <w:t>those</w:t>
      </w:r>
      <w:r>
        <w:rPr>
          <w:spacing w:val="-9"/>
          <w:w w:val="110"/>
        </w:rPr>
        <w:t xml:space="preserve"> </w:t>
      </w:r>
      <w:r>
        <w:rPr>
          <w:spacing w:val="-2"/>
          <w:w w:val="110"/>
        </w:rPr>
        <w:t>ALRs</w:t>
      </w:r>
      <w:r>
        <w:rPr>
          <w:spacing w:val="-9"/>
          <w:w w:val="110"/>
        </w:rPr>
        <w:t xml:space="preserve"> </w:t>
      </w:r>
      <w:r>
        <w:rPr>
          <w:spacing w:val="-2"/>
          <w:w w:val="110"/>
        </w:rPr>
        <w:t>with</w:t>
      </w:r>
      <w:r>
        <w:rPr>
          <w:spacing w:val="-9"/>
          <w:w w:val="110"/>
        </w:rPr>
        <w:t xml:space="preserve"> </w:t>
      </w:r>
      <w:r>
        <w:rPr>
          <w:spacing w:val="-2"/>
          <w:w w:val="110"/>
        </w:rPr>
        <w:t>SCR</w:t>
      </w:r>
      <w:r>
        <w:rPr>
          <w:spacing w:val="-9"/>
          <w:w w:val="110"/>
        </w:rPr>
        <w:t xml:space="preserve"> </w:t>
      </w:r>
      <w:r>
        <w:rPr>
          <w:spacing w:val="-2"/>
          <w:w w:val="110"/>
        </w:rPr>
        <w:t>residents,</w:t>
      </w:r>
      <w:r>
        <w:rPr>
          <w:spacing w:val="-9"/>
          <w:w w:val="110"/>
        </w:rPr>
        <w:t xml:space="preserve"> </w:t>
      </w:r>
      <w:r>
        <w:rPr>
          <w:spacing w:val="-2"/>
          <w:w w:val="110"/>
        </w:rPr>
        <w:t xml:space="preserve">the </w:t>
      </w:r>
      <w:r>
        <w:rPr>
          <w:w w:val="110"/>
        </w:rPr>
        <w:t>median</w:t>
      </w:r>
      <w:r>
        <w:rPr>
          <w:spacing w:val="-5"/>
          <w:w w:val="110"/>
        </w:rPr>
        <w:t xml:space="preserve"> </w:t>
      </w:r>
      <w:r>
        <w:rPr>
          <w:w w:val="110"/>
        </w:rPr>
        <w:t>ALR</w:t>
      </w:r>
      <w:r>
        <w:rPr>
          <w:spacing w:val="-5"/>
          <w:w w:val="110"/>
        </w:rPr>
        <w:t xml:space="preserve"> </w:t>
      </w:r>
      <w:r>
        <w:rPr>
          <w:w w:val="110"/>
        </w:rPr>
        <w:t>had</w:t>
      </w:r>
      <w:r>
        <w:rPr>
          <w:spacing w:val="-5"/>
          <w:w w:val="110"/>
        </w:rPr>
        <w:t xml:space="preserve"> </w:t>
      </w:r>
      <w:r>
        <w:rPr>
          <w:w w:val="110"/>
        </w:rPr>
        <w:t>100%</w:t>
      </w:r>
      <w:r>
        <w:rPr>
          <w:spacing w:val="-5"/>
          <w:w w:val="110"/>
        </w:rPr>
        <w:t xml:space="preserve"> </w:t>
      </w:r>
      <w:r>
        <w:rPr>
          <w:w w:val="110"/>
        </w:rPr>
        <w:t>SCR</w:t>
      </w:r>
      <w:r>
        <w:rPr>
          <w:spacing w:val="-5"/>
          <w:w w:val="110"/>
        </w:rPr>
        <w:t xml:space="preserve"> </w:t>
      </w:r>
      <w:r>
        <w:rPr>
          <w:w w:val="110"/>
        </w:rPr>
        <w:t>residents</w:t>
      </w:r>
      <w:r>
        <w:rPr>
          <w:spacing w:val="-5"/>
          <w:w w:val="110"/>
        </w:rPr>
        <w:t xml:space="preserve"> </w:t>
      </w:r>
      <w:r>
        <w:rPr>
          <w:w w:val="110"/>
        </w:rPr>
        <w:t>diagnosed</w:t>
      </w:r>
      <w:r>
        <w:rPr>
          <w:spacing w:val="-5"/>
          <w:w w:val="110"/>
        </w:rPr>
        <w:t xml:space="preserve"> </w:t>
      </w:r>
      <w:r>
        <w:rPr>
          <w:w w:val="110"/>
        </w:rPr>
        <w:t>with</w:t>
      </w:r>
      <w:r>
        <w:rPr>
          <w:spacing w:val="-5"/>
          <w:w w:val="110"/>
        </w:rPr>
        <w:t xml:space="preserve"> </w:t>
      </w:r>
      <w:r>
        <w:rPr>
          <w:w w:val="110"/>
        </w:rPr>
        <w:t>ADRD.</w:t>
      </w:r>
    </w:p>
    <w:p w14:paraId="7CBC9AB1" w14:textId="77777777" w:rsidR="001246D0" w:rsidRDefault="001246D0">
      <w:pPr>
        <w:pStyle w:val="BodyText"/>
        <w:rPr>
          <w:sz w:val="20"/>
        </w:rPr>
      </w:pPr>
    </w:p>
    <w:p w14:paraId="7CBC9AB2" w14:textId="77777777" w:rsidR="001246D0" w:rsidRDefault="001246D0">
      <w:pPr>
        <w:pStyle w:val="BodyText"/>
        <w:rPr>
          <w:sz w:val="20"/>
        </w:rPr>
      </w:pPr>
    </w:p>
    <w:p w14:paraId="7CBC9AB3" w14:textId="77777777" w:rsidR="001246D0" w:rsidRDefault="001246D0">
      <w:pPr>
        <w:pStyle w:val="BodyText"/>
        <w:rPr>
          <w:sz w:val="20"/>
        </w:rPr>
      </w:pPr>
    </w:p>
    <w:p w14:paraId="7CBC9AB4" w14:textId="77777777" w:rsidR="001246D0" w:rsidRDefault="000E5E54">
      <w:pPr>
        <w:pStyle w:val="BodyText"/>
        <w:spacing w:before="177"/>
        <w:rPr>
          <w:sz w:val="20"/>
        </w:rPr>
      </w:pPr>
      <w:r>
        <w:rPr>
          <w:noProof/>
          <w:sz w:val="20"/>
        </w:rPr>
        <mc:AlternateContent>
          <mc:Choice Requires="wps">
            <w:drawing>
              <wp:anchor distT="0" distB="0" distL="0" distR="0" simplePos="0" relativeHeight="487598592" behindDoc="1" locked="0" layoutInCell="1" allowOverlap="1" wp14:anchorId="7CBC9D95" wp14:editId="7CBC9D96">
                <wp:simplePos x="0" y="0"/>
                <wp:positionH relativeFrom="page">
                  <wp:posOffset>914400</wp:posOffset>
                </wp:positionH>
                <wp:positionV relativeFrom="paragraph">
                  <wp:posOffset>282715</wp:posOffset>
                </wp:positionV>
                <wp:extent cx="1828800" cy="6985"/>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985"/>
                        </a:xfrm>
                        <a:custGeom>
                          <a:avLst/>
                          <a:gdLst/>
                          <a:ahLst/>
                          <a:cxnLst/>
                          <a:rect l="l" t="t" r="r" b="b"/>
                          <a:pathLst>
                            <a:path w="1828800" h="6985">
                              <a:moveTo>
                                <a:pt x="1828800" y="0"/>
                              </a:moveTo>
                              <a:lnTo>
                                <a:pt x="0" y="0"/>
                              </a:lnTo>
                              <a:lnTo>
                                <a:pt x="0" y="6857"/>
                              </a:lnTo>
                              <a:lnTo>
                                <a:pt x="1828800" y="685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BD5BD0" id="Graphic 41" o:spid="_x0000_s1026" style="position:absolute;margin-left:1in;margin-top:22.25pt;width:2in;height:.55pt;z-index:-15717888;visibility:visible;mso-wrap-style:square;mso-wrap-distance-left:0;mso-wrap-distance-top:0;mso-wrap-distance-right:0;mso-wrap-distance-bottom:0;mso-position-horizontal:absolute;mso-position-horizontal-relative:page;mso-position-vertical:absolute;mso-position-vertical-relative:text;v-text-anchor:top" coordsize="182880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" path="m1828800,l,,,6857r1828800,l1828800,xe" fillcolor="black" stroked="f">
                <v:path arrowok="t"/>
                <w10:wrap type="topAndBottom" anchorx="page"/>
              </v:shape>
            </w:pict>
          </mc:Fallback>
        </mc:AlternateContent>
      </w:r>
    </w:p>
    <w:p w14:paraId="7CBC9AB5" w14:textId="77777777" w:rsidR="001246D0" w:rsidRDefault="000E5E54">
      <w:pPr>
        <w:spacing w:before="126"/>
        <w:ind w:left="360" w:right="377" w:hanging="1"/>
        <w:rPr>
          <w:sz w:val="20"/>
        </w:rPr>
      </w:pPr>
      <w:bookmarkStart w:id="22" w:name="_bookmark22"/>
      <w:bookmarkEnd w:id="22"/>
      <w:r>
        <w:rPr>
          <w:w w:val="105"/>
          <w:position w:val="7"/>
          <w:sz w:val="12"/>
        </w:rPr>
        <w:t>19</w:t>
      </w:r>
      <w:r>
        <w:rPr>
          <w:spacing w:val="21"/>
          <w:w w:val="105"/>
          <w:position w:val="7"/>
          <w:sz w:val="12"/>
        </w:rPr>
        <w:t xml:space="preserve"> </w:t>
      </w:r>
      <w:r>
        <w:rPr>
          <w:w w:val="105"/>
          <w:sz w:val="20"/>
        </w:rPr>
        <w:t>For one ALR, the total number of traditional residents listed in the age-by-gender section was less than the total number of traditional residents with Alzheimer’s disease or related dementia (that is, these ALRs reported more traditional residents with dementia than traditional residents). This ALR listed three more traditional residents with dementia than total traditional residents. For 16 ALRs, the total number of SCR residents listed in the age-by-gender section was less than the total number of SCR re</w:t>
      </w:r>
      <w:r>
        <w:rPr>
          <w:w w:val="105"/>
          <w:sz w:val="20"/>
        </w:rPr>
        <w:t>sidents with</w:t>
      </w:r>
      <w:r>
        <w:rPr>
          <w:spacing w:val="40"/>
          <w:w w:val="105"/>
          <w:sz w:val="20"/>
        </w:rPr>
        <w:t xml:space="preserve"> </w:t>
      </w:r>
      <w:r>
        <w:rPr>
          <w:w w:val="105"/>
          <w:sz w:val="20"/>
        </w:rPr>
        <w:t>Alzheimer’s disease or related dementia (that is, these ALRs reported more SCR residents with dementia</w:t>
      </w:r>
      <w:r>
        <w:rPr>
          <w:spacing w:val="80"/>
          <w:w w:val="105"/>
          <w:sz w:val="20"/>
        </w:rPr>
        <w:t xml:space="preserve"> </w:t>
      </w:r>
      <w:r>
        <w:rPr>
          <w:w w:val="105"/>
          <w:sz w:val="20"/>
        </w:rPr>
        <w:t xml:space="preserve">than SCR residents). For 12 of the 16 ALRs, the ALR listed one or two more SCR </w:t>
      </w:r>
      <w:proofErr w:type="gramStart"/>
      <w:r>
        <w:rPr>
          <w:w w:val="105"/>
          <w:sz w:val="20"/>
        </w:rPr>
        <w:t>resident</w:t>
      </w:r>
      <w:proofErr w:type="gramEnd"/>
      <w:r>
        <w:rPr>
          <w:w w:val="105"/>
          <w:sz w:val="20"/>
        </w:rPr>
        <w:t xml:space="preserve"> with dementia than total SCR residents. The maximum difference was -7.</w:t>
      </w:r>
      <w:r>
        <w:rPr>
          <w:spacing w:val="72"/>
          <w:w w:val="105"/>
          <w:sz w:val="20"/>
        </w:rPr>
        <w:t xml:space="preserve"> </w:t>
      </w:r>
      <w:r>
        <w:rPr>
          <w:w w:val="105"/>
          <w:sz w:val="20"/>
        </w:rPr>
        <w:t>For these ALRs, EOEA set the percentage with</w:t>
      </w:r>
      <w:r>
        <w:rPr>
          <w:spacing w:val="40"/>
          <w:w w:val="105"/>
          <w:sz w:val="20"/>
        </w:rPr>
        <w:t xml:space="preserve"> </w:t>
      </w:r>
      <w:r>
        <w:rPr>
          <w:w w:val="105"/>
          <w:sz w:val="20"/>
        </w:rPr>
        <w:t>dementia to 100%. These percentages</w:t>
      </w:r>
      <w:r>
        <w:rPr>
          <w:spacing w:val="-1"/>
          <w:w w:val="105"/>
          <w:sz w:val="20"/>
        </w:rPr>
        <w:t xml:space="preserve"> </w:t>
      </w:r>
      <w:r>
        <w:rPr>
          <w:w w:val="105"/>
          <w:sz w:val="20"/>
        </w:rPr>
        <w:t>are calculated</w:t>
      </w:r>
      <w:r>
        <w:rPr>
          <w:spacing w:val="-1"/>
          <w:w w:val="105"/>
          <w:sz w:val="20"/>
        </w:rPr>
        <w:t xml:space="preserve"> </w:t>
      </w:r>
      <w:r>
        <w:rPr>
          <w:w w:val="105"/>
          <w:sz w:val="20"/>
        </w:rPr>
        <w:t>using the</w:t>
      </w:r>
      <w:r>
        <w:rPr>
          <w:spacing w:val="-1"/>
          <w:w w:val="105"/>
          <w:sz w:val="20"/>
        </w:rPr>
        <w:t xml:space="preserve"> </w:t>
      </w:r>
      <w:r>
        <w:rPr>
          <w:w w:val="105"/>
          <w:sz w:val="20"/>
        </w:rPr>
        <w:t>total</w:t>
      </w:r>
      <w:r>
        <w:rPr>
          <w:spacing w:val="-2"/>
          <w:w w:val="105"/>
          <w:sz w:val="20"/>
        </w:rPr>
        <w:t xml:space="preserve"> </w:t>
      </w:r>
      <w:r>
        <w:rPr>
          <w:w w:val="105"/>
          <w:sz w:val="20"/>
        </w:rPr>
        <w:t>number of residents listed</w:t>
      </w:r>
      <w:r>
        <w:rPr>
          <w:spacing w:val="-1"/>
          <w:w w:val="105"/>
          <w:sz w:val="20"/>
        </w:rPr>
        <w:t xml:space="preserve"> </w:t>
      </w:r>
      <w:r>
        <w:rPr>
          <w:w w:val="105"/>
          <w:sz w:val="20"/>
        </w:rPr>
        <w:t xml:space="preserve">in the age-by-gender section for the relevant 263 ALRs as the denominator (12,149 for traditional </w:t>
      </w:r>
      <w:r>
        <w:rPr>
          <w:w w:val="105"/>
          <w:sz w:val="20"/>
        </w:rPr>
        <w:t xml:space="preserve">and 5,239 residents for </w:t>
      </w:r>
      <w:r>
        <w:rPr>
          <w:spacing w:val="-2"/>
          <w:w w:val="105"/>
          <w:sz w:val="20"/>
        </w:rPr>
        <w:t>SCR).</w:t>
      </w:r>
    </w:p>
    <w:p w14:paraId="7CBC9AB6" w14:textId="77777777" w:rsidR="001246D0" w:rsidRDefault="001246D0">
      <w:pPr>
        <w:rPr>
          <w:sz w:val="20"/>
        </w:rPr>
        <w:sectPr w:rsidR="001246D0">
          <w:pgSz w:w="12240" w:h="15840"/>
          <w:pgMar w:top="480" w:right="1080" w:bottom="1240" w:left="1080" w:header="2" w:footer="1057" w:gutter="0"/>
          <w:cols w:space="720"/>
        </w:sectPr>
      </w:pPr>
    </w:p>
    <w:p w14:paraId="7CBC9AB7" w14:textId="77777777" w:rsidR="001246D0" w:rsidRDefault="001246D0">
      <w:pPr>
        <w:pStyle w:val="BodyText"/>
      </w:pPr>
    </w:p>
    <w:p w14:paraId="7CBC9AB8" w14:textId="77777777" w:rsidR="001246D0" w:rsidRDefault="001246D0">
      <w:pPr>
        <w:pStyle w:val="BodyText"/>
      </w:pPr>
    </w:p>
    <w:p w14:paraId="7CBC9AB9" w14:textId="77777777" w:rsidR="001246D0" w:rsidRDefault="001246D0">
      <w:pPr>
        <w:pStyle w:val="BodyText"/>
        <w:spacing w:before="73"/>
      </w:pPr>
    </w:p>
    <w:p w14:paraId="7CBC9ABA" w14:textId="77777777" w:rsidR="001246D0" w:rsidRDefault="000E5E54">
      <w:pPr>
        <w:pStyle w:val="Heading6"/>
        <w:spacing w:line="259" w:lineRule="auto"/>
        <w:ind w:right="460"/>
      </w:pPr>
      <w:r>
        <w:rPr>
          <w:spacing w:val="-2"/>
          <w:w w:val="110"/>
        </w:rPr>
        <w:t>Figure</w:t>
      </w:r>
      <w:r>
        <w:rPr>
          <w:spacing w:val="-8"/>
          <w:w w:val="110"/>
        </w:rPr>
        <w:t xml:space="preserve"> </w:t>
      </w:r>
      <w:r>
        <w:rPr>
          <w:spacing w:val="-2"/>
          <w:w w:val="110"/>
        </w:rPr>
        <w:t>12.</w:t>
      </w:r>
      <w:r>
        <w:rPr>
          <w:spacing w:val="-9"/>
          <w:w w:val="110"/>
        </w:rPr>
        <w:t xml:space="preserve"> </w:t>
      </w:r>
      <w:r>
        <w:rPr>
          <w:spacing w:val="-2"/>
          <w:w w:val="110"/>
        </w:rPr>
        <w:t>Number</w:t>
      </w:r>
      <w:r>
        <w:rPr>
          <w:spacing w:val="-7"/>
          <w:w w:val="110"/>
        </w:rPr>
        <w:t xml:space="preserve"> </w:t>
      </w:r>
      <w:r>
        <w:rPr>
          <w:spacing w:val="-2"/>
          <w:w w:val="110"/>
        </w:rPr>
        <w:t>of</w:t>
      </w:r>
      <w:r>
        <w:rPr>
          <w:spacing w:val="-9"/>
          <w:w w:val="110"/>
        </w:rPr>
        <w:t xml:space="preserve"> </w:t>
      </w:r>
      <w:r>
        <w:rPr>
          <w:spacing w:val="-2"/>
          <w:w w:val="110"/>
        </w:rPr>
        <w:t>ALRs,</w:t>
      </w:r>
      <w:r>
        <w:rPr>
          <w:spacing w:val="-8"/>
          <w:w w:val="110"/>
        </w:rPr>
        <w:t xml:space="preserve"> </w:t>
      </w:r>
      <w:r>
        <w:rPr>
          <w:spacing w:val="-2"/>
          <w:w w:val="110"/>
        </w:rPr>
        <w:t>by</w:t>
      </w:r>
      <w:r>
        <w:rPr>
          <w:spacing w:val="-7"/>
          <w:w w:val="110"/>
        </w:rPr>
        <w:t xml:space="preserve"> </w:t>
      </w:r>
      <w:r>
        <w:rPr>
          <w:spacing w:val="-2"/>
          <w:w w:val="110"/>
        </w:rPr>
        <w:t>Percentage</w:t>
      </w:r>
      <w:r>
        <w:rPr>
          <w:spacing w:val="-8"/>
          <w:w w:val="110"/>
        </w:rPr>
        <w:t xml:space="preserve"> </w:t>
      </w:r>
      <w:r>
        <w:rPr>
          <w:spacing w:val="-2"/>
          <w:w w:val="110"/>
        </w:rPr>
        <w:t>of</w:t>
      </w:r>
      <w:r>
        <w:rPr>
          <w:spacing w:val="-8"/>
          <w:w w:val="110"/>
        </w:rPr>
        <w:t xml:space="preserve"> </w:t>
      </w:r>
      <w:r>
        <w:rPr>
          <w:spacing w:val="-2"/>
          <w:w w:val="110"/>
        </w:rPr>
        <w:t>Residents</w:t>
      </w:r>
      <w:r>
        <w:rPr>
          <w:spacing w:val="-8"/>
          <w:w w:val="110"/>
        </w:rPr>
        <w:t xml:space="preserve"> </w:t>
      </w:r>
      <w:r>
        <w:rPr>
          <w:spacing w:val="-2"/>
          <w:w w:val="110"/>
        </w:rPr>
        <w:t>with</w:t>
      </w:r>
      <w:r>
        <w:rPr>
          <w:spacing w:val="-7"/>
          <w:w w:val="110"/>
        </w:rPr>
        <w:t xml:space="preserve"> </w:t>
      </w:r>
      <w:r>
        <w:rPr>
          <w:spacing w:val="-2"/>
          <w:w w:val="110"/>
        </w:rPr>
        <w:t>ADRD</w:t>
      </w:r>
      <w:r>
        <w:rPr>
          <w:spacing w:val="-8"/>
          <w:w w:val="110"/>
        </w:rPr>
        <w:t xml:space="preserve"> </w:t>
      </w:r>
      <w:r>
        <w:rPr>
          <w:spacing w:val="-2"/>
          <w:w w:val="110"/>
        </w:rPr>
        <w:t>and</w:t>
      </w:r>
      <w:r>
        <w:rPr>
          <w:spacing w:val="-8"/>
          <w:w w:val="110"/>
        </w:rPr>
        <w:t xml:space="preserve"> </w:t>
      </w:r>
      <w:r>
        <w:rPr>
          <w:spacing w:val="-2"/>
          <w:w w:val="110"/>
        </w:rPr>
        <w:t>Type</w:t>
      </w:r>
      <w:r>
        <w:rPr>
          <w:spacing w:val="-8"/>
          <w:w w:val="110"/>
        </w:rPr>
        <w:t xml:space="preserve"> </w:t>
      </w:r>
      <w:r>
        <w:rPr>
          <w:spacing w:val="-2"/>
          <w:w w:val="110"/>
        </w:rPr>
        <w:t xml:space="preserve">(N=265 </w:t>
      </w:r>
      <w:r>
        <w:rPr>
          <w:spacing w:val="-4"/>
          <w:w w:val="110"/>
        </w:rPr>
        <w:t>ALRs)</w:t>
      </w:r>
    </w:p>
    <w:p w14:paraId="7CBC9ABB" w14:textId="77777777" w:rsidR="001246D0" w:rsidRDefault="000E5E54">
      <w:pPr>
        <w:pStyle w:val="BodyText"/>
        <w:spacing w:before="79"/>
        <w:rPr>
          <w:b/>
          <w:sz w:val="20"/>
        </w:rPr>
      </w:pPr>
      <w:r>
        <w:rPr>
          <w:b/>
          <w:noProof/>
          <w:sz w:val="20"/>
        </w:rPr>
        <w:drawing>
          <wp:anchor distT="0" distB="0" distL="0" distR="0" simplePos="0" relativeHeight="487599104" behindDoc="1" locked="0" layoutInCell="1" allowOverlap="1" wp14:anchorId="7CBC9D97" wp14:editId="7CBC9D98">
            <wp:simplePos x="0" y="0"/>
            <wp:positionH relativeFrom="page">
              <wp:posOffset>1066800</wp:posOffset>
            </wp:positionH>
            <wp:positionV relativeFrom="paragraph">
              <wp:posOffset>220729</wp:posOffset>
            </wp:positionV>
            <wp:extent cx="5057774" cy="3514725"/>
            <wp:effectExtent l="0" t="0" r="0" b="0"/>
            <wp:wrapTopAndBottom/>
            <wp:docPr id="42" name="Image 42" descr="Chart, bar chart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descr="Chart, bar chart  Description automatically generated "/>
                    <pic:cNvPicPr/>
                  </pic:nvPicPr>
                  <pic:blipFill>
                    <a:blip r:embed="rId34" cstate="print"/>
                    <a:stretch>
                      <a:fillRect/>
                    </a:stretch>
                  </pic:blipFill>
                  <pic:spPr>
                    <a:xfrm>
                      <a:off x="0" y="0"/>
                      <a:ext cx="5057774" cy="3514725"/>
                    </a:xfrm>
                    <a:prstGeom prst="rect">
                      <a:avLst/>
                    </a:prstGeom>
                  </pic:spPr>
                </pic:pic>
              </a:graphicData>
            </a:graphic>
          </wp:anchor>
        </w:drawing>
      </w:r>
    </w:p>
    <w:p w14:paraId="7CBC9ABC" w14:textId="77777777" w:rsidR="001246D0" w:rsidRDefault="000E5E54">
      <w:pPr>
        <w:pStyle w:val="BodyText"/>
        <w:spacing w:before="237"/>
        <w:ind w:left="360"/>
      </w:pPr>
      <w:r>
        <w:rPr>
          <w:i/>
          <w:w w:val="105"/>
        </w:rPr>
        <w:t>Notes.</w:t>
      </w:r>
      <w:r>
        <w:rPr>
          <w:i/>
          <w:spacing w:val="1"/>
          <w:w w:val="105"/>
        </w:rPr>
        <w:t xml:space="preserve"> </w:t>
      </w:r>
      <w:r>
        <w:rPr>
          <w:w w:val="105"/>
        </w:rPr>
        <w:t>N=230</w:t>
      </w:r>
      <w:r>
        <w:rPr>
          <w:spacing w:val="2"/>
          <w:w w:val="105"/>
        </w:rPr>
        <w:t xml:space="preserve"> </w:t>
      </w:r>
      <w:r>
        <w:rPr>
          <w:w w:val="105"/>
        </w:rPr>
        <w:t>ALRs</w:t>
      </w:r>
      <w:r>
        <w:rPr>
          <w:spacing w:val="1"/>
          <w:w w:val="105"/>
        </w:rPr>
        <w:t xml:space="preserve"> </w:t>
      </w:r>
      <w:r>
        <w:rPr>
          <w:w w:val="105"/>
        </w:rPr>
        <w:t>(traditional)</w:t>
      </w:r>
      <w:r>
        <w:rPr>
          <w:spacing w:val="2"/>
          <w:w w:val="105"/>
        </w:rPr>
        <w:t xml:space="preserve"> </w:t>
      </w:r>
      <w:r>
        <w:rPr>
          <w:w w:val="105"/>
        </w:rPr>
        <w:t>and</w:t>
      </w:r>
      <w:r>
        <w:rPr>
          <w:spacing w:val="1"/>
          <w:w w:val="105"/>
        </w:rPr>
        <w:t xml:space="preserve"> </w:t>
      </w:r>
      <w:r>
        <w:rPr>
          <w:w w:val="105"/>
        </w:rPr>
        <w:t>199</w:t>
      </w:r>
      <w:r>
        <w:rPr>
          <w:spacing w:val="2"/>
          <w:w w:val="105"/>
        </w:rPr>
        <w:t xml:space="preserve"> </w:t>
      </w:r>
      <w:r>
        <w:rPr>
          <w:w w:val="105"/>
        </w:rPr>
        <w:t>ALRs</w:t>
      </w:r>
      <w:r>
        <w:rPr>
          <w:spacing w:val="1"/>
          <w:w w:val="105"/>
        </w:rPr>
        <w:t xml:space="preserve"> </w:t>
      </w:r>
      <w:r>
        <w:rPr>
          <w:spacing w:val="-2"/>
          <w:w w:val="105"/>
        </w:rPr>
        <w:t>(SCR)</w:t>
      </w:r>
    </w:p>
    <w:p w14:paraId="7CBC9ABD" w14:textId="77777777" w:rsidR="001246D0" w:rsidRDefault="001246D0">
      <w:pPr>
        <w:pStyle w:val="BodyText"/>
        <w:spacing w:before="49"/>
      </w:pPr>
    </w:p>
    <w:p w14:paraId="7CBC9ABE" w14:textId="77777777" w:rsidR="001246D0" w:rsidRDefault="000E5E54">
      <w:pPr>
        <w:ind w:left="360"/>
        <w:rPr>
          <w:rFonts w:ascii="Arial Narrow"/>
          <w:b/>
          <w:sz w:val="36"/>
        </w:rPr>
      </w:pPr>
      <w:r>
        <w:rPr>
          <w:rFonts w:ascii="Arial Narrow"/>
          <w:b/>
          <w:color w:val="001F5F"/>
          <w:sz w:val="36"/>
        </w:rPr>
        <w:t>HEALTH</w:t>
      </w:r>
      <w:r>
        <w:rPr>
          <w:rFonts w:ascii="Arial Narrow"/>
          <w:b/>
          <w:color w:val="001F5F"/>
          <w:spacing w:val="-4"/>
          <w:sz w:val="36"/>
        </w:rPr>
        <w:t xml:space="preserve"> </w:t>
      </w:r>
      <w:r>
        <w:rPr>
          <w:rFonts w:ascii="Arial Narrow"/>
          <w:b/>
          <w:color w:val="001F5F"/>
          <w:sz w:val="36"/>
        </w:rPr>
        <w:t>CARE</w:t>
      </w:r>
      <w:r>
        <w:rPr>
          <w:rFonts w:ascii="Arial Narrow"/>
          <w:b/>
          <w:color w:val="001F5F"/>
          <w:spacing w:val="-2"/>
          <w:sz w:val="36"/>
        </w:rPr>
        <w:t xml:space="preserve"> </w:t>
      </w:r>
      <w:r>
        <w:rPr>
          <w:rFonts w:ascii="Arial Narrow"/>
          <w:b/>
          <w:color w:val="001F5F"/>
          <w:spacing w:val="-4"/>
          <w:sz w:val="36"/>
        </w:rPr>
        <w:t>PROXY</w:t>
      </w:r>
    </w:p>
    <w:p w14:paraId="7CBC9ABF" w14:textId="77777777" w:rsidR="001246D0" w:rsidRDefault="000E5E54">
      <w:pPr>
        <w:pStyle w:val="BodyText"/>
        <w:spacing w:before="33"/>
        <w:ind w:left="360"/>
      </w:pPr>
      <w:r>
        <w:t>Approximately</w:t>
      </w:r>
      <w:r>
        <w:rPr>
          <w:spacing w:val="6"/>
        </w:rPr>
        <w:t xml:space="preserve"> </w:t>
      </w:r>
      <w:r>
        <w:t>72%</w:t>
      </w:r>
      <w:r>
        <w:rPr>
          <w:spacing w:val="6"/>
        </w:rPr>
        <w:t xml:space="preserve"> </w:t>
      </w:r>
      <w:r>
        <w:t>of</w:t>
      </w:r>
      <w:r>
        <w:rPr>
          <w:spacing w:val="7"/>
        </w:rPr>
        <w:t xml:space="preserve"> </w:t>
      </w:r>
      <w:r>
        <w:t>ALR</w:t>
      </w:r>
      <w:r>
        <w:rPr>
          <w:spacing w:val="6"/>
        </w:rPr>
        <w:t xml:space="preserve"> </w:t>
      </w:r>
      <w:r>
        <w:t>traditional</w:t>
      </w:r>
      <w:r>
        <w:rPr>
          <w:spacing w:val="6"/>
        </w:rPr>
        <w:t xml:space="preserve"> </w:t>
      </w:r>
      <w:r>
        <w:t>unit</w:t>
      </w:r>
      <w:r>
        <w:rPr>
          <w:spacing w:val="8"/>
        </w:rPr>
        <w:t xml:space="preserve"> </w:t>
      </w:r>
      <w:r>
        <w:t>residents</w:t>
      </w:r>
      <w:r>
        <w:rPr>
          <w:spacing w:val="13"/>
        </w:rPr>
        <w:t xml:space="preserve"> </w:t>
      </w:r>
      <w:r>
        <w:t>(8,736/12,149)</w:t>
      </w:r>
      <w:r>
        <w:rPr>
          <w:spacing w:val="14"/>
        </w:rPr>
        <w:t xml:space="preserve"> </w:t>
      </w:r>
      <w:r>
        <w:t>had</w:t>
      </w:r>
      <w:r>
        <w:rPr>
          <w:spacing w:val="12"/>
        </w:rPr>
        <w:t xml:space="preserve"> </w:t>
      </w:r>
      <w:r>
        <w:t>a</w:t>
      </w:r>
      <w:r>
        <w:rPr>
          <w:spacing w:val="13"/>
        </w:rPr>
        <w:t xml:space="preserve"> </w:t>
      </w:r>
      <w:r>
        <w:t>Health</w:t>
      </w:r>
      <w:r>
        <w:rPr>
          <w:spacing w:val="13"/>
        </w:rPr>
        <w:t xml:space="preserve"> </w:t>
      </w:r>
      <w:r>
        <w:t>Care</w:t>
      </w:r>
      <w:r>
        <w:rPr>
          <w:spacing w:val="14"/>
        </w:rPr>
        <w:t xml:space="preserve"> </w:t>
      </w:r>
      <w:r>
        <w:rPr>
          <w:spacing w:val="-2"/>
        </w:rPr>
        <w:t>Proxy</w:t>
      </w:r>
    </w:p>
    <w:p w14:paraId="7CBC9AC0" w14:textId="77777777" w:rsidR="001246D0" w:rsidRDefault="000E5E54">
      <w:pPr>
        <w:pStyle w:val="BodyText"/>
        <w:spacing w:before="25"/>
        <w:ind w:left="360"/>
        <w:rPr>
          <w:b/>
        </w:rPr>
      </w:pPr>
      <w:r>
        <w:t>on</w:t>
      </w:r>
      <w:r>
        <w:rPr>
          <w:spacing w:val="-5"/>
        </w:rPr>
        <w:t xml:space="preserve"> </w:t>
      </w:r>
      <w:r>
        <w:t>ﬁ</w:t>
      </w:r>
      <w:r>
        <w:t>le</w:t>
      </w:r>
      <w:r>
        <w:rPr>
          <w:spacing w:val="-1"/>
        </w:rPr>
        <w:t xml:space="preserve"> </w:t>
      </w:r>
      <w:r>
        <w:t>with</w:t>
      </w:r>
      <w:r>
        <w:rPr>
          <w:spacing w:val="-2"/>
        </w:rPr>
        <w:t xml:space="preserve"> </w:t>
      </w:r>
      <w:r>
        <w:t>their</w:t>
      </w:r>
      <w:r>
        <w:rPr>
          <w:spacing w:val="-2"/>
        </w:rPr>
        <w:t xml:space="preserve"> </w:t>
      </w:r>
      <w:r>
        <w:t>ALR,</w:t>
      </w:r>
      <w:r>
        <w:rPr>
          <w:spacing w:val="-2"/>
        </w:rPr>
        <w:t xml:space="preserve"> </w:t>
      </w:r>
      <w:r>
        <w:t>as</w:t>
      </w:r>
      <w:r>
        <w:rPr>
          <w:spacing w:val="-3"/>
        </w:rPr>
        <w:t xml:space="preserve"> </w:t>
      </w:r>
      <w:r>
        <w:t>did</w:t>
      </w:r>
      <w:r>
        <w:rPr>
          <w:spacing w:val="-3"/>
        </w:rPr>
        <w:t xml:space="preserve"> </w:t>
      </w:r>
      <w:r>
        <w:t>94%</w:t>
      </w:r>
      <w:r>
        <w:rPr>
          <w:spacing w:val="-1"/>
        </w:rPr>
        <w:t xml:space="preserve"> </w:t>
      </w:r>
      <w:r>
        <w:t>of</w:t>
      </w:r>
      <w:r>
        <w:rPr>
          <w:spacing w:val="-1"/>
        </w:rPr>
        <w:t xml:space="preserve"> </w:t>
      </w:r>
      <w:r>
        <w:t>ALR</w:t>
      </w:r>
      <w:r>
        <w:rPr>
          <w:spacing w:val="-2"/>
        </w:rPr>
        <w:t xml:space="preserve"> </w:t>
      </w:r>
      <w:r>
        <w:t>SCR</w:t>
      </w:r>
      <w:r>
        <w:rPr>
          <w:spacing w:val="-1"/>
        </w:rPr>
        <w:t xml:space="preserve"> </w:t>
      </w:r>
      <w:r>
        <w:t>residents</w:t>
      </w:r>
      <w:r>
        <w:rPr>
          <w:spacing w:val="-2"/>
        </w:rPr>
        <w:t xml:space="preserve"> </w:t>
      </w:r>
      <w:r>
        <w:t>(4,930/</w:t>
      </w:r>
      <w:r>
        <w:rPr>
          <w:spacing w:val="-2"/>
        </w:rPr>
        <w:t xml:space="preserve"> 5,239)</w:t>
      </w:r>
      <w:r>
        <w:rPr>
          <w:b/>
          <w:spacing w:val="-2"/>
        </w:rPr>
        <w:t>.</w:t>
      </w:r>
      <w:hyperlink w:anchor="_bookmark23" w:history="1">
        <w:r>
          <w:rPr>
            <w:b/>
            <w:spacing w:val="-2"/>
            <w:vertAlign w:val="superscript"/>
          </w:rPr>
          <w:t>20</w:t>
        </w:r>
      </w:hyperlink>
    </w:p>
    <w:p w14:paraId="7CBC9AC1" w14:textId="77777777" w:rsidR="001246D0" w:rsidRDefault="001246D0">
      <w:pPr>
        <w:pStyle w:val="BodyText"/>
        <w:spacing w:before="44"/>
        <w:rPr>
          <w:b/>
        </w:rPr>
      </w:pPr>
    </w:p>
    <w:p w14:paraId="7CBC9AC2" w14:textId="77777777" w:rsidR="001246D0" w:rsidRDefault="000E5E54">
      <w:pPr>
        <w:pStyle w:val="BodyText"/>
        <w:spacing w:line="259" w:lineRule="auto"/>
        <w:ind w:left="360" w:right="364"/>
      </w:pPr>
      <w:r>
        <w:rPr>
          <w:w w:val="105"/>
        </w:rPr>
        <w:t>Of</w:t>
      </w:r>
      <w:r>
        <w:rPr>
          <w:spacing w:val="-1"/>
          <w:w w:val="105"/>
        </w:rPr>
        <w:t xml:space="preserve"> </w:t>
      </w:r>
      <w:r>
        <w:rPr>
          <w:w w:val="105"/>
        </w:rPr>
        <w:t>those</w:t>
      </w:r>
      <w:r>
        <w:rPr>
          <w:spacing w:val="-1"/>
          <w:w w:val="105"/>
        </w:rPr>
        <w:t xml:space="preserve"> </w:t>
      </w:r>
      <w:r>
        <w:rPr>
          <w:w w:val="105"/>
        </w:rPr>
        <w:t>ALRs</w:t>
      </w:r>
      <w:r>
        <w:rPr>
          <w:spacing w:val="-1"/>
          <w:w w:val="105"/>
        </w:rPr>
        <w:t xml:space="preserve"> </w:t>
      </w:r>
      <w:r>
        <w:rPr>
          <w:w w:val="105"/>
        </w:rPr>
        <w:t>with</w:t>
      </w:r>
      <w:r>
        <w:rPr>
          <w:spacing w:val="-1"/>
          <w:w w:val="105"/>
        </w:rPr>
        <w:t xml:space="preserve"> </w:t>
      </w:r>
      <w:r>
        <w:rPr>
          <w:w w:val="105"/>
        </w:rPr>
        <w:t>traditional</w:t>
      </w:r>
      <w:r>
        <w:rPr>
          <w:spacing w:val="-1"/>
          <w:w w:val="105"/>
        </w:rPr>
        <w:t xml:space="preserve"> </w:t>
      </w:r>
      <w:r>
        <w:rPr>
          <w:w w:val="105"/>
        </w:rPr>
        <w:t>residents,</w:t>
      </w:r>
      <w:r>
        <w:rPr>
          <w:spacing w:val="-1"/>
          <w:w w:val="105"/>
        </w:rPr>
        <w:t xml:space="preserve"> </w:t>
      </w:r>
      <w:r>
        <w:rPr>
          <w:w w:val="105"/>
        </w:rPr>
        <w:t>the</w:t>
      </w:r>
      <w:r>
        <w:rPr>
          <w:spacing w:val="-1"/>
          <w:w w:val="105"/>
        </w:rPr>
        <w:t xml:space="preserve"> </w:t>
      </w:r>
      <w:r>
        <w:rPr>
          <w:w w:val="105"/>
        </w:rPr>
        <w:t>median</w:t>
      </w:r>
      <w:r>
        <w:rPr>
          <w:spacing w:val="-1"/>
          <w:w w:val="105"/>
        </w:rPr>
        <w:t xml:space="preserve"> </w:t>
      </w:r>
      <w:r>
        <w:rPr>
          <w:w w:val="105"/>
        </w:rPr>
        <w:t>ALR</w:t>
      </w:r>
      <w:r>
        <w:rPr>
          <w:spacing w:val="-1"/>
          <w:w w:val="105"/>
        </w:rPr>
        <w:t xml:space="preserve"> </w:t>
      </w:r>
      <w:r>
        <w:rPr>
          <w:w w:val="105"/>
        </w:rPr>
        <w:t>had</w:t>
      </w:r>
      <w:r>
        <w:rPr>
          <w:spacing w:val="-1"/>
          <w:w w:val="105"/>
        </w:rPr>
        <w:t xml:space="preserve"> </w:t>
      </w:r>
      <w:r>
        <w:rPr>
          <w:w w:val="105"/>
        </w:rPr>
        <w:t>76%</w:t>
      </w:r>
      <w:r>
        <w:rPr>
          <w:spacing w:val="-1"/>
          <w:w w:val="105"/>
        </w:rPr>
        <w:t xml:space="preserve"> </w:t>
      </w:r>
      <w:r>
        <w:rPr>
          <w:w w:val="105"/>
        </w:rPr>
        <w:t>traditional</w:t>
      </w:r>
      <w:r>
        <w:rPr>
          <w:spacing w:val="-1"/>
          <w:w w:val="105"/>
        </w:rPr>
        <w:t xml:space="preserve"> </w:t>
      </w:r>
      <w:r>
        <w:rPr>
          <w:w w:val="105"/>
        </w:rPr>
        <w:t>unit residents with a Health Care Proxy on ﬁle (for variation, see Figure 13). Of those ALRs with SCR residents, the median ALR had 96% SCR residents with a Health Care Proxy on ﬁle.</w:t>
      </w:r>
    </w:p>
    <w:p w14:paraId="7CBC9AC3" w14:textId="77777777" w:rsidR="001246D0" w:rsidRDefault="001246D0">
      <w:pPr>
        <w:pStyle w:val="BodyText"/>
        <w:rPr>
          <w:sz w:val="20"/>
        </w:rPr>
      </w:pPr>
    </w:p>
    <w:p w14:paraId="7CBC9AC4" w14:textId="77777777" w:rsidR="001246D0" w:rsidRDefault="001246D0">
      <w:pPr>
        <w:pStyle w:val="BodyText"/>
        <w:rPr>
          <w:sz w:val="20"/>
        </w:rPr>
      </w:pPr>
    </w:p>
    <w:p w14:paraId="7CBC9AC5" w14:textId="77777777" w:rsidR="001246D0" w:rsidRDefault="000E5E54">
      <w:pPr>
        <w:pStyle w:val="BodyText"/>
        <w:spacing w:before="138"/>
        <w:rPr>
          <w:sz w:val="20"/>
        </w:rPr>
      </w:pPr>
      <w:r>
        <w:rPr>
          <w:noProof/>
          <w:sz w:val="20"/>
        </w:rPr>
        <mc:AlternateContent>
          <mc:Choice Requires="wps">
            <w:drawing>
              <wp:anchor distT="0" distB="0" distL="0" distR="0" simplePos="0" relativeHeight="487599616" behindDoc="1" locked="0" layoutInCell="1" allowOverlap="1" wp14:anchorId="7CBC9D99" wp14:editId="7CBC9D9A">
                <wp:simplePos x="0" y="0"/>
                <wp:positionH relativeFrom="page">
                  <wp:posOffset>914400</wp:posOffset>
                </wp:positionH>
                <wp:positionV relativeFrom="paragraph">
                  <wp:posOffset>258220</wp:posOffset>
                </wp:positionV>
                <wp:extent cx="1828800" cy="6985"/>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985"/>
                        </a:xfrm>
                        <a:custGeom>
                          <a:avLst/>
                          <a:gdLst/>
                          <a:ahLst/>
                          <a:cxnLst/>
                          <a:rect l="l" t="t" r="r" b="b"/>
                          <a:pathLst>
                            <a:path w="1828800" h="6985">
                              <a:moveTo>
                                <a:pt x="1828800" y="0"/>
                              </a:moveTo>
                              <a:lnTo>
                                <a:pt x="0" y="0"/>
                              </a:lnTo>
                              <a:lnTo>
                                <a:pt x="0" y="6857"/>
                              </a:lnTo>
                              <a:lnTo>
                                <a:pt x="1828800" y="685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8A67EA" id="Graphic 43" o:spid="_x0000_s1026" style="position:absolute;margin-left:1in;margin-top:20.35pt;width:2in;height:.55pt;z-index:-15716864;visibility:visible;mso-wrap-style:square;mso-wrap-distance-left:0;mso-wrap-distance-top:0;mso-wrap-distance-right:0;mso-wrap-distance-bottom:0;mso-position-horizontal:absolute;mso-position-horizontal-relative:page;mso-position-vertical:absolute;mso-position-vertical-relative:text;v-text-anchor:top" coordsize="182880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" path="m1828800,l,,,6857r1828800,l1828800,xe" fillcolor="black" stroked="f">
                <v:path arrowok="t"/>
                <w10:wrap type="topAndBottom" anchorx="page"/>
              </v:shape>
            </w:pict>
          </mc:Fallback>
        </mc:AlternateContent>
      </w:r>
    </w:p>
    <w:p w14:paraId="7CBC9AC6" w14:textId="77777777" w:rsidR="001246D0" w:rsidRDefault="000E5E54">
      <w:pPr>
        <w:spacing w:before="126"/>
        <w:ind w:left="359" w:right="400"/>
        <w:rPr>
          <w:sz w:val="20"/>
        </w:rPr>
      </w:pPr>
      <w:bookmarkStart w:id="23" w:name="_bookmark23"/>
      <w:bookmarkEnd w:id="23"/>
      <w:r>
        <w:rPr>
          <w:w w:val="105"/>
          <w:position w:val="7"/>
          <w:sz w:val="12"/>
        </w:rPr>
        <w:t>20</w:t>
      </w:r>
      <w:r>
        <w:rPr>
          <w:spacing w:val="21"/>
          <w:w w:val="105"/>
          <w:position w:val="7"/>
          <w:sz w:val="12"/>
        </w:rPr>
        <w:t xml:space="preserve"> </w:t>
      </w:r>
      <w:r>
        <w:rPr>
          <w:w w:val="105"/>
          <w:sz w:val="20"/>
        </w:rPr>
        <w:t>For 10 ALRs, the total number of traditional residents listed in the age-by-gender section was less than the total number of traditional residents with a health care proxy (that is, these ALRs reported more traditional residents</w:t>
      </w:r>
      <w:r>
        <w:rPr>
          <w:spacing w:val="-1"/>
          <w:w w:val="105"/>
          <w:sz w:val="20"/>
        </w:rPr>
        <w:t xml:space="preserve"> </w:t>
      </w:r>
      <w:r>
        <w:rPr>
          <w:w w:val="105"/>
          <w:sz w:val="20"/>
        </w:rPr>
        <w:t>with</w:t>
      </w:r>
      <w:r>
        <w:rPr>
          <w:spacing w:val="-3"/>
          <w:w w:val="105"/>
          <w:sz w:val="20"/>
        </w:rPr>
        <w:t xml:space="preserve"> </w:t>
      </w:r>
      <w:r>
        <w:rPr>
          <w:w w:val="105"/>
          <w:sz w:val="20"/>
        </w:rPr>
        <w:t>a health</w:t>
      </w:r>
      <w:r>
        <w:rPr>
          <w:spacing w:val="-1"/>
          <w:w w:val="105"/>
          <w:sz w:val="20"/>
        </w:rPr>
        <w:t xml:space="preserve"> </w:t>
      </w:r>
      <w:r>
        <w:rPr>
          <w:w w:val="105"/>
          <w:sz w:val="20"/>
        </w:rPr>
        <w:t>care</w:t>
      </w:r>
      <w:r>
        <w:rPr>
          <w:spacing w:val="-3"/>
          <w:w w:val="105"/>
          <w:sz w:val="20"/>
        </w:rPr>
        <w:t xml:space="preserve"> </w:t>
      </w:r>
      <w:r>
        <w:rPr>
          <w:w w:val="105"/>
          <w:sz w:val="20"/>
        </w:rPr>
        <w:t>proxy than</w:t>
      </w:r>
      <w:r>
        <w:rPr>
          <w:spacing w:val="-1"/>
          <w:w w:val="105"/>
          <w:sz w:val="20"/>
        </w:rPr>
        <w:t xml:space="preserve"> </w:t>
      </w:r>
      <w:r>
        <w:rPr>
          <w:w w:val="105"/>
          <w:sz w:val="20"/>
        </w:rPr>
        <w:t>traditional</w:t>
      </w:r>
      <w:r>
        <w:rPr>
          <w:spacing w:val="-1"/>
          <w:w w:val="105"/>
          <w:sz w:val="20"/>
        </w:rPr>
        <w:t xml:space="preserve"> </w:t>
      </w:r>
      <w:r>
        <w:rPr>
          <w:w w:val="105"/>
          <w:sz w:val="20"/>
        </w:rPr>
        <w:t>residents</w:t>
      </w:r>
      <w:r>
        <w:rPr>
          <w:spacing w:val="-1"/>
          <w:w w:val="105"/>
          <w:sz w:val="20"/>
        </w:rPr>
        <w:t xml:space="preserve"> </w:t>
      </w:r>
      <w:r>
        <w:rPr>
          <w:w w:val="105"/>
          <w:sz w:val="20"/>
        </w:rPr>
        <w:t>overall).</w:t>
      </w:r>
      <w:r>
        <w:rPr>
          <w:spacing w:val="-1"/>
          <w:w w:val="105"/>
          <w:sz w:val="20"/>
        </w:rPr>
        <w:t xml:space="preserve"> </w:t>
      </w:r>
      <w:r>
        <w:rPr>
          <w:w w:val="105"/>
          <w:sz w:val="20"/>
        </w:rPr>
        <w:t>The</w:t>
      </w:r>
      <w:r>
        <w:rPr>
          <w:spacing w:val="-1"/>
          <w:w w:val="105"/>
          <w:sz w:val="20"/>
        </w:rPr>
        <w:t xml:space="preserve"> </w:t>
      </w:r>
      <w:r>
        <w:rPr>
          <w:w w:val="105"/>
          <w:sz w:val="20"/>
        </w:rPr>
        <w:t>differences</w:t>
      </w:r>
      <w:r>
        <w:rPr>
          <w:spacing w:val="-1"/>
          <w:w w:val="105"/>
          <w:sz w:val="20"/>
        </w:rPr>
        <w:t xml:space="preserve"> </w:t>
      </w:r>
      <w:r>
        <w:rPr>
          <w:w w:val="105"/>
          <w:sz w:val="20"/>
        </w:rPr>
        <w:t>ranged from</w:t>
      </w:r>
      <w:r>
        <w:rPr>
          <w:spacing w:val="-4"/>
          <w:w w:val="105"/>
          <w:sz w:val="20"/>
        </w:rPr>
        <w:t xml:space="preserve"> </w:t>
      </w:r>
      <w:r>
        <w:rPr>
          <w:w w:val="105"/>
          <w:sz w:val="20"/>
        </w:rPr>
        <w:t>-27</w:t>
      </w:r>
      <w:r>
        <w:rPr>
          <w:spacing w:val="-1"/>
          <w:w w:val="105"/>
          <w:sz w:val="20"/>
        </w:rPr>
        <w:t xml:space="preserve"> </w:t>
      </w:r>
      <w:r>
        <w:rPr>
          <w:w w:val="105"/>
          <w:sz w:val="20"/>
        </w:rPr>
        <w:t>to</w:t>
      </w:r>
      <w:r>
        <w:rPr>
          <w:spacing w:val="-1"/>
          <w:w w:val="105"/>
          <w:sz w:val="20"/>
        </w:rPr>
        <w:t xml:space="preserve"> </w:t>
      </w:r>
      <w:r>
        <w:rPr>
          <w:w w:val="105"/>
          <w:sz w:val="20"/>
        </w:rPr>
        <w:t>103. For 14 ALRs, the total number of SCR residents listed in the age-by-gender section was less than the total number of SCR residents with a health care proxy (that is, these ALRs repo</w:t>
      </w:r>
      <w:r>
        <w:rPr>
          <w:w w:val="105"/>
          <w:sz w:val="20"/>
        </w:rPr>
        <w:t>rted more SCR residents with a health care proxy than SCR residents overall). The differences ranged from -42 to 27. For these ALRs, EOEA set</w:t>
      </w:r>
      <w:r>
        <w:rPr>
          <w:spacing w:val="-1"/>
          <w:w w:val="105"/>
          <w:sz w:val="20"/>
        </w:rPr>
        <w:t xml:space="preserve"> </w:t>
      </w:r>
      <w:r>
        <w:rPr>
          <w:w w:val="105"/>
          <w:sz w:val="20"/>
        </w:rPr>
        <w:t>the</w:t>
      </w:r>
      <w:r>
        <w:rPr>
          <w:spacing w:val="-2"/>
          <w:w w:val="105"/>
          <w:sz w:val="20"/>
        </w:rPr>
        <w:t xml:space="preserve"> </w:t>
      </w:r>
      <w:r>
        <w:rPr>
          <w:w w:val="105"/>
          <w:sz w:val="20"/>
        </w:rPr>
        <w:t>percentage</w:t>
      </w:r>
      <w:r>
        <w:rPr>
          <w:spacing w:val="-1"/>
          <w:w w:val="105"/>
          <w:sz w:val="20"/>
        </w:rPr>
        <w:t xml:space="preserve"> </w:t>
      </w:r>
      <w:r>
        <w:rPr>
          <w:w w:val="105"/>
          <w:sz w:val="20"/>
        </w:rPr>
        <w:t>of</w:t>
      </w:r>
      <w:r>
        <w:rPr>
          <w:spacing w:val="-2"/>
          <w:w w:val="105"/>
          <w:sz w:val="20"/>
        </w:rPr>
        <w:t xml:space="preserve"> </w:t>
      </w:r>
      <w:r>
        <w:rPr>
          <w:w w:val="105"/>
          <w:sz w:val="20"/>
        </w:rPr>
        <w:t>residents</w:t>
      </w:r>
      <w:r>
        <w:rPr>
          <w:spacing w:val="-1"/>
          <w:w w:val="105"/>
          <w:sz w:val="20"/>
        </w:rPr>
        <w:t xml:space="preserve"> </w:t>
      </w:r>
      <w:r>
        <w:rPr>
          <w:w w:val="105"/>
          <w:sz w:val="20"/>
        </w:rPr>
        <w:t>with</w:t>
      </w:r>
      <w:r>
        <w:rPr>
          <w:spacing w:val="-2"/>
          <w:w w:val="105"/>
          <w:sz w:val="20"/>
        </w:rPr>
        <w:t xml:space="preserve"> </w:t>
      </w:r>
      <w:r>
        <w:rPr>
          <w:w w:val="105"/>
          <w:sz w:val="20"/>
        </w:rPr>
        <w:t>a</w:t>
      </w:r>
      <w:r>
        <w:rPr>
          <w:spacing w:val="-1"/>
          <w:w w:val="105"/>
          <w:sz w:val="20"/>
        </w:rPr>
        <w:t xml:space="preserve"> </w:t>
      </w:r>
      <w:r>
        <w:rPr>
          <w:w w:val="105"/>
          <w:sz w:val="20"/>
        </w:rPr>
        <w:t>health</w:t>
      </w:r>
      <w:r>
        <w:rPr>
          <w:spacing w:val="-1"/>
          <w:w w:val="105"/>
          <w:sz w:val="20"/>
        </w:rPr>
        <w:t xml:space="preserve"> </w:t>
      </w:r>
      <w:r>
        <w:rPr>
          <w:w w:val="105"/>
          <w:sz w:val="20"/>
        </w:rPr>
        <w:t>care</w:t>
      </w:r>
      <w:r>
        <w:rPr>
          <w:spacing w:val="-2"/>
          <w:w w:val="105"/>
          <w:sz w:val="20"/>
        </w:rPr>
        <w:t xml:space="preserve"> </w:t>
      </w:r>
      <w:r>
        <w:rPr>
          <w:w w:val="105"/>
          <w:sz w:val="20"/>
        </w:rPr>
        <w:t>proxy to</w:t>
      </w:r>
      <w:r>
        <w:rPr>
          <w:spacing w:val="-1"/>
          <w:w w:val="105"/>
          <w:sz w:val="20"/>
        </w:rPr>
        <w:t xml:space="preserve"> </w:t>
      </w:r>
      <w:r>
        <w:rPr>
          <w:w w:val="105"/>
          <w:sz w:val="20"/>
        </w:rPr>
        <w:t>100%.</w:t>
      </w:r>
      <w:r>
        <w:rPr>
          <w:spacing w:val="-1"/>
          <w:w w:val="105"/>
          <w:sz w:val="20"/>
        </w:rPr>
        <w:t xml:space="preserve"> </w:t>
      </w:r>
      <w:r>
        <w:rPr>
          <w:w w:val="105"/>
          <w:sz w:val="20"/>
        </w:rPr>
        <w:t>These</w:t>
      </w:r>
      <w:r>
        <w:rPr>
          <w:spacing w:val="-1"/>
          <w:w w:val="105"/>
          <w:sz w:val="20"/>
        </w:rPr>
        <w:t xml:space="preserve"> </w:t>
      </w:r>
      <w:r>
        <w:rPr>
          <w:w w:val="105"/>
          <w:sz w:val="20"/>
        </w:rPr>
        <w:t>percentages</w:t>
      </w:r>
      <w:r>
        <w:rPr>
          <w:spacing w:val="-1"/>
          <w:w w:val="105"/>
          <w:sz w:val="20"/>
        </w:rPr>
        <w:t xml:space="preserve"> </w:t>
      </w:r>
      <w:r>
        <w:rPr>
          <w:w w:val="105"/>
          <w:sz w:val="20"/>
        </w:rPr>
        <w:t>are</w:t>
      </w:r>
      <w:r>
        <w:rPr>
          <w:spacing w:val="-2"/>
          <w:w w:val="105"/>
          <w:sz w:val="20"/>
        </w:rPr>
        <w:t xml:space="preserve"> </w:t>
      </w:r>
      <w:r>
        <w:rPr>
          <w:w w:val="105"/>
          <w:sz w:val="20"/>
        </w:rPr>
        <w:t>calculated using</w:t>
      </w:r>
      <w:r>
        <w:rPr>
          <w:spacing w:val="-1"/>
          <w:w w:val="105"/>
          <w:sz w:val="20"/>
        </w:rPr>
        <w:t xml:space="preserve"> </w:t>
      </w:r>
      <w:r>
        <w:rPr>
          <w:w w:val="105"/>
          <w:sz w:val="20"/>
        </w:rPr>
        <w:t>the total number of residents listed in the age-by-gender section for the relevant 263 ALRs as the denominator (12,149 for traditional and 5,239 residents for SCR).</w:t>
      </w:r>
    </w:p>
    <w:p w14:paraId="7CBC9AC7" w14:textId="77777777" w:rsidR="001246D0" w:rsidRDefault="001246D0">
      <w:pPr>
        <w:rPr>
          <w:sz w:val="20"/>
        </w:rPr>
        <w:sectPr w:rsidR="001246D0">
          <w:pgSz w:w="12240" w:h="15840"/>
          <w:pgMar w:top="480" w:right="1080" w:bottom="1240" w:left="1080" w:header="2" w:footer="1057" w:gutter="0"/>
          <w:cols w:space="720"/>
        </w:sectPr>
      </w:pPr>
    </w:p>
    <w:p w14:paraId="7CBC9AC8" w14:textId="77777777" w:rsidR="001246D0" w:rsidRDefault="001246D0">
      <w:pPr>
        <w:pStyle w:val="BodyText"/>
      </w:pPr>
    </w:p>
    <w:p w14:paraId="7CBC9AC9" w14:textId="77777777" w:rsidR="001246D0" w:rsidRDefault="001246D0">
      <w:pPr>
        <w:pStyle w:val="BodyText"/>
      </w:pPr>
    </w:p>
    <w:p w14:paraId="7CBC9ACA" w14:textId="77777777" w:rsidR="001246D0" w:rsidRDefault="001246D0">
      <w:pPr>
        <w:pStyle w:val="BodyText"/>
        <w:spacing w:before="73"/>
      </w:pPr>
    </w:p>
    <w:p w14:paraId="7CBC9ACB" w14:textId="77777777" w:rsidR="001246D0" w:rsidRDefault="000E5E54">
      <w:pPr>
        <w:pStyle w:val="Heading6"/>
        <w:spacing w:line="259" w:lineRule="auto"/>
        <w:ind w:right="460"/>
      </w:pPr>
      <w:r>
        <w:rPr>
          <w:w w:val="110"/>
        </w:rPr>
        <w:t>Figure</w:t>
      </w:r>
      <w:r>
        <w:rPr>
          <w:spacing w:val="-13"/>
          <w:w w:val="110"/>
        </w:rPr>
        <w:t xml:space="preserve"> </w:t>
      </w:r>
      <w:r>
        <w:rPr>
          <w:w w:val="110"/>
        </w:rPr>
        <w:t>13.</w:t>
      </w:r>
      <w:r>
        <w:rPr>
          <w:spacing w:val="-14"/>
          <w:w w:val="110"/>
        </w:rPr>
        <w:t xml:space="preserve"> </w:t>
      </w:r>
      <w:r>
        <w:rPr>
          <w:w w:val="110"/>
        </w:rPr>
        <w:t>Number</w:t>
      </w:r>
      <w:r>
        <w:rPr>
          <w:spacing w:val="-12"/>
          <w:w w:val="110"/>
        </w:rPr>
        <w:t xml:space="preserve"> </w:t>
      </w:r>
      <w:r>
        <w:rPr>
          <w:w w:val="110"/>
        </w:rPr>
        <w:t>of</w:t>
      </w:r>
      <w:r>
        <w:rPr>
          <w:spacing w:val="-14"/>
          <w:w w:val="110"/>
        </w:rPr>
        <w:t xml:space="preserve"> </w:t>
      </w:r>
      <w:r>
        <w:rPr>
          <w:w w:val="110"/>
        </w:rPr>
        <w:t>ALRs,</w:t>
      </w:r>
      <w:r>
        <w:rPr>
          <w:spacing w:val="-13"/>
          <w:w w:val="110"/>
        </w:rPr>
        <w:t xml:space="preserve"> </w:t>
      </w:r>
      <w:r>
        <w:rPr>
          <w:w w:val="110"/>
        </w:rPr>
        <w:t>by</w:t>
      </w:r>
      <w:r>
        <w:rPr>
          <w:spacing w:val="-12"/>
          <w:w w:val="110"/>
        </w:rPr>
        <w:t xml:space="preserve"> </w:t>
      </w:r>
      <w:r>
        <w:rPr>
          <w:w w:val="110"/>
        </w:rPr>
        <w:t>Percentage</w:t>
      </w:r>
      <w:r>
        <w:rPr>
          <w:spacing w:val="-13"/>
          <w:w w:val="110"/>
        </w:rPr>
        <w:t xml:space="preserve"> </w:t>
      </w:r>
      <w:r>
        <w:rPr>
          <w:w w:val="110"/>
        </w:rPr>
        <w:t>of</w:t>
      </w:r>
      <w:r>
        <w:rPr>
          <w:spacing w:val="-13"/>
          <w:w w:val="110"/>
        </w:rPr>
        <w:t xml:space="preserve"> </w:t>
      </w:r>
      <w:r>
        <w:rPr>
          <w:w w:val="110"/>
        </w:rPr>
        <w:t>Residents</w:t>
      </w:r>
      <w:r>
        <w:rPr>
          <w:spacing w:val="-13"/>
          <w:w w:val="110"/>
        </w:rPr>
        <w:t xml:space="preserve"> </w:t>
      </w:r>
      <w:r>
        <w:rPr>
          <w:w w:val="110"/>
        </w:rPr>
        <w:t>with</w:t>
      </w:r>
      <w:r>
        <w:rPr>
          <w:spacing w:val="-12"/>
          <w:w w:val="110"/>
        </w:rPr>
        <w:t xml:space="preserve"> </w:t>
      </w:r>
      <w:r>
        <w:rPr>
          <w:w w:val="110"/>
        </w:rPr>
        <w:t>Health</w:t>
      </w:r>
      <w:r>
        <w:rPr>
          <w:spacing w:val="-12"/>
          <w:w w:val="110"/>
        </w:rPr>
        <w:t xml:space="preserve"> </w:t>
      </w:r>
      <w:r>
        <w:rPr>
          <w:w w:val="110"/>
        </w:rPr>
        <w:t>Care</w:t>
      </w:r>
      <w:r>
        <w:rPr>
          <w:spacing w:val="-13"/>
          <w:w w:val="110"/>
        </w:rPr>
        <w:t xml:space="preserve"> </w:t>
      </w:r>
      <w:r>
        <w:rPr>
          <w:w w:val="110"/>
        </w:rPr>
        <w:t>Proxy</w:t>
      </w:r>
      <w:r>
        <w:rPr>
          <w:spacing w:val="-13"/>
          <w:w w:val="110"/>
        </w:rPr>
        <w:t xml:space="preserve"> </w:t>
      </w:r>
      <w:r>
        <w:rPr>
          <w:w w:val="110"/>
        </w:rPr>
        <w:t>and Type (N=262 ALRs)</w:t>
      </w:r>
    </w:p>
    <w:p w14:paraId="7CBC9ACC" w14:textId="77777777" w:rsidR="001246D0" w:rsidRDefault="000E5E54">
      <w:pPr>
        <w:pStyle w:val="BodyText"/>
        <w:spacing w:before="19"/>
        <w:rPr>
          <w:b/>
          <w:sz w:val="20"/>
        </w:rPr>
      </w:pPr>
      <w:r>
        <w:rPr>
          <w:b/>
          <w:noProof/>
          <w:sz w:val="20"/>
        </w:rPr>
        <w:drawing>
          <wp:anchor distT="0" distB="0" distL="0" distR="0" simplePos="0" relativeHeight="487600128" behindDoc="1" locked="0" layoutInCell="1" allowOverlap="1" wp14:anchorId="7CBC9D9B" wp14:editId="7CBC9D9C">
            <wp:simplePos x="0" y="0"/>
            <wp:positionH relativeFrom="page">
              <wp:posOffset>1066800</wp:posOffset>
            </wp:positionH>
            <wp:positionV relativeFrom="paragraph">
              <wp:posOffset>182675</wp:posOffset>
            </wp:positionV>
            <wp:extent cx="5057842" cy="3514725"/>
            <wp:effectExtent l="0" t="0" r="0" b="0"/>
            <wp:wrapTopAndBottom/>
            <wp:docPr id="44" name="Image 44" descr="Chart, bar chart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descr="Chart, bar chart  Description automatically generated "/>
                    <pic:cNvPicPr/>
                  </pic:nvPicPr>
                  <pic:blipFill>
                    <a:blip r:embed="rId35" cstate="print"/>
                    <a:stretch>
                      <a:fillRect/>
                    </a:stretch>
                  </pic:blipFill>
                  <pic:spPr>
                    <a:xfrm>
                      <a:off x="0" y="0"/>
                      <a:ext cx="5057842" cy="3514725"/>
                    </a:xfrm>
                    <a:prstGeom prst="rect">
                      <a:avLst/>
                    </a:prstGeom>
                  </pic:spPr>
                </pic:pic>
              </a:graphicData>
            </a:graphic>
          </wp:anchor>
        </w:drawing>
      </w:r>
    </w:p>
    <w:p w14:paraId="7CBC9ACD" w14:textId="77777777" w:rsidR="001246D0" w:rsidRDefault="000E5E54">
      <w:pPr>
        <w:pStyle w:val="BodyText"/>
        <w:spacing w:before="198"/>
        <w:ind w:left="360"/>
      </w:pPr>
      <w:r>
        <w:rPr>
          <w:i/>
          <w:w w:val="105"/>
        </w:rPr>
        <w:t>Notes.</w:t>
      </w:r>
      <w:r>
        <w:rPr>
          <w:i/>
          <w:spacing w:val="1"/>
          <w:w w:val="105"/>
        </w:rPr>
        <w:t xml:space="preserve"> </w:t>
      </w:r>
      <w:r>
        <w:rPr>
          <w:w w:val="105"/>
        </w:rPr>
        <w:t>N=227</w:t>
      </w:r>
      <w:r>
        <w:rPr>
          <w:spacing w:val="2"/>
          <w:w w:val="105"/>
        </w:rPr>
        <w:t xml:space="preserve"> </w:t>
      </w:r>
      <w:r>
        <w:rPr>
          <w:w w:val="105"/>
        </w:rPr>
        <w:t>ALRs</w:t>
      </w:r>
      <w:r>
        <w:rPr>
          <w:spacing w:val="1"/>
          <w:w w:val="105"/>
        </w:rPr>
        <w:t xml:space="preserve"> </w:t>
      </w:r>
      <w:r>
        <w:rPr>
          <w:w w:val="105"/>
        </w:rPr>
        <w:t>(traditional)</w:t>
      </w:r>
      <w:r>
        <w:rPr>
          <w:spacing w:val="3"/>
          <w:w w:val="105"/>
        </w:rPr>
        <w:t xml:space="preserve"> </w:t>
      </w:r>
      <w:r>
        <w:rPr>
          <w:w w:val="105"/>
        </w:rPr>
        <w:t>and</w:t>
      </w:r>
      <w:r>
        <w:rPr>
          <w:spacing w:val="1"/>
          <w:w w:val="105"/>
        </w:rPr>
        <w:t xml:space="preserve"> </w:t>
      </w:r>
      <w:r>
        <w:rPr>
          <w:w w:val="105"/>
        </w:rPr>
        <w:t>195</w:t>
      </w:r>
      <w:r>
        <w:rPr>
          <w:spacing w:val="2"/>
          <w:w w:val="105"/>
        </w:rPr>
        <w:t xml:space="preserve"> </w:t>
      </w:r>
      <w:r>
        <w:rPr>
          <w:w w:val="105"/>
        </w:rPr>
        <w:t>ALRs</w:t>
      </w:r>
      <w:r>
        <w:rPr>
          <w:spacing w:val="2"/>
          <w:w w:val="105"/>
        </w:rPr>
        <w:t xml:space="preserve"> </w:t>
      </w:r>
      <w:r>
        <w:rPr>
          <w:spacing w:val="-2"/>
          <w:w w:val="105"/>
        </w:rPr>
        <w:t>(SCR)</w:t>
      </w:r>
    </w:p>
    <w:p w14:paraId="7CBC9ACE" w14:textId="77777777" w:rsidR="001246D0" w:rsidRDefault="001246D0">
      <w:pPr>
        <w:pStyle w:val="BodyText"/>
        <w:spacing w:before="49"/>
      </w:pPr>
    </w:p>
    <w:p w14:paraId="7CBC9ACF" w14:textId="77777777" w:rsidR="001246D0" w:rsidRDefault="000E5E54">
      <w:pPr>
        <w:spacing w:before="1"/>
        <w:ind w:left="360"/>
        <w:rPr>
          <w:rFonts w:ascii="Arial Narrow"/>
          <w:b/>
          <w:sz w:val="36"/>
        </w:rPr>
      </w:pPr>
      <w:r>
        <w:rPr>
          <w:rFonts w:ascii="Arial Narrow"/>
          <w:b/>
          <w:color w:val="001F5F"/>
          <w:sz w:val="36"/>
        </w:rPr>
        <w:t>PROGRAM</w:t>
      </w:r>
      <w:r>
        <w:rPr>
          <w:rFonts w:ascii="Arial Narrow"/>
          <w:b/>
          <w:color w:val="001F5F"/>
          <w:spacing w:val="-3"/>
          <w:sz w:val="36"/>
        </w:rPr>
        <w:t xml:space="preserve"> </w:t>
      </w:r>
      <w:r>
        <w:rPr>
          <w:rFonts w:ascii="Arial Narrow"/>
          <w:b/>
          <w:color w:val="001F5F"/>
          <w:sz w:val="36"/>
        </w:rPr>
        <w:t>AND</w:t>
      </w:r>
      <w:r>
        <w:rPr>
          <w:rFonts w:ascii="Arial Narrow"/>
          <w:b/>
          <w:color w:val="001F5F"/>
          <w:spacing w:val="-3"/>
          <w:sz w:val="36"/>
        </w:rPr>
        <w:t xml:space="preserve"> </w:t>
      </w:r>
      <w:r>
        <w:rPr>
          <w:rFonts w:ascii="Arial Narrow"/>
          <w:b/>
          <w:color w:val="001F5F"/>
          <w:sz w:val="36"/>
        </w:rPr>
        <w:t>PLAN</w:t>
      </w:r>
      <w:r>
        <w:rPr>
          <w:rFonts w:ascii="Arial Narrow"/>
          <w:b/>
          <w:color w:val="001F5F"/>
          <w:spacing w:val="-2"/>
          <w:sz w:val="36"/>
        </w:rPr>
        <w:t xml:space="preserve"> PARTICIPATION</w:t>
      </w:r>
    </w:p>
    <w:p w14:paraId="7CBC9AD0" w14:textId="77777777" w:rsidR="001246D0" w:rsidRDefault="000E5E54">
      <w:pPr>
        <w:pStyle w:val="BodyText"/>
        <w:spacing w:before="29" w:line="259" w:lineRule="auto"/>
        <w:ind w:left="360" w:right="460"/>
        <w:rPr>
          <w:position w:val="8"/>
          <w:sz w:val="14"/>
        </w:rPr>
      </w:pPr>
      <w:r>
        <w:rPr>
          <w:w w:val="105"/>
        </w:rPr>
        <w:t>Some ALR residents participate in government programs that help cover the cost of living in an ALR—2% of residents participated in Group Adult Foster Care (GAFC),</w:t>
      </w:r>
      <w:hyperlink w:anchor="_bookmark24" w:history="1">
        <w:r>
          <w:rPr>
            <w:w w:val="105"/>
            <w:position w:val="8"/>
            <w:sz w:val="14"/>
          </w:rPr>
          <w:t>21</w:t>
        </w:r>
      </w:hyperlink>
      <w:r>
        <w:rPr>
          <w:spacing w:val="28"/>
          <w:w w:val="105"/>
          <w:position w:val="8"/>
          <w:sz w:val="14"/>
        </w:rPr>
        <w:t xml:space="preserve"> </w:t>
      </w:r>
      <w:r>
        <w:rPr>
          <w:w w:val="105"/>
        </w:rPr>
        <w:t>1% received Section 8 Rental Assistance, and less than 0.1% received MA Rental Voucher Program (MRVP) Rental Assistance (see Table 4 for residents participating in each program).</w:t>
      </w:r>
      <w:hyperlink w:anchor="_bookmark25" w:history="1">
        <w:r>
          <w:rPr>
            <w:w w:val="105"/>
            <w:position w:val="8"/>
            <w:sz w:val="14"/>
          </w:rPr>
          <w:t>22</w:t>
        </w:r>
      </w:hyperlink>
    </w:p>
    <w:p w14:paraId="7CBC9AD1" w14:textId="77777777" w:rsidR="001246D0" w:rsidRDefault="001246D0">
      <w:pPr>
        <w:pStyle w:val="BodyText"/>
        <w:rPr>
          <w:sz w:val="20"/>
        </w:rPr>
      </w:pPr>
    </w:p>
    <w:p w14:paraId="7CBC9AD2" w14:textId="77777777" w:rsidR="001246D0" w:rsidRDefault="001246D0">
      <w:pPr>
        <w:pStyle w:val="BodyText"/>
        <w:rPr>
          <w:sz w:val="20"/>
        </w:rPr>
      </w:pPr>
    </w:p>
    <w:p w14:paraId="7CBC9AD3" w14:textId="77777777" w:rsidR="001246D0" w:rsidRDefault="001246D0">
      <w:pPr>
        <w:pStyle w:val="BodyText"/>
        <w:rPr>
          <w:sz w:val="20"/>
        </w:rPr>
      </w:pPr>
    </w:p>
    <w:p w14:paraId="7CBC9AD4" w14:textId="77777777" w:rsidR="001246D0" w:rsidRDefault="001246D0">
      <w:pPr>
        <w:pStyle w:val="BodyText"/>
        <w:rPr>
          <w:sz w:val="20"/>
        </w:rPr>
      </w:pPr>
    </w:p>
    <w:p w14:paraId="7CBC9AD5" w14:textId="77777777" w:rsidR="001246D0" w:rsidRDefault="001246D0">
      <w:pPr>
        <w:pStyle w:val="BodyText"/>
        <w:rPr>
          <w:sz w:val="20"/>
        </w:rPr>
      </w:pPr>
    </w:p>
    <w:p w14:paraId="7CBC9AD6" w14:textId="77777777" w:rsidR="001246D0" w:rsidRDefault="001246D0">
      <w:pPr>
        <w:pStyle w:val="BodyText"/>
        <w:rPr>
          <w:sz w:val="20"/>
        </w:rPr>
      </w:pPr>
    </w:p>
    <w:p w14:paraId="7CBC9AD7" w14:textId="77777777" w:rsidR="001246D0" w:rsidRDefault="001246D0">
      <w:pPr>
        <w:pStyle w:val="BodyText"/>
        <w:rPr>
          <w:sz w:val="20"/>
        </w:rPr>
      </w:pPr>
    </w:p>
    <w:p w14:paraId="7CBC9AD8" w14:textId="77777777" w:rsidR="001246D0" w:rsidRDefault="001246D0">
      <w:pPr>
        <w:pStyle w:val="BodyText"/>
        <w:rPr>
          <w:sz w:val="20"/>
        </w:rPr>
      </w:pPr>
    </w:p>
    <w:p w14:paraId="7CBC9AD9" w14:textId="77777777" w:rsidR="001246D0" w:rsidRDefault="000E5E54">
      <w:pPr>
        <w:pStyle w:val="BodyText"/>
        <w:spacing w:before="139"/>
        <w:rPr>
          <w:sz w:val="20"/>
        </w:rPr>
      </w:pPr>
      <w:r>
        <w:rPr>
          <w:noProof/>
          <w:sz w:val="20"/>
        </w:rPr>
        <mc:AlternateContent>
          <mc:Choice Requires="wps">
            <w:drawing>
              <wp:anchor distT="0" distB="0" distL="0" distR="0" simplePos="0" relativeHeight="487600640" behindDoc="1" locked="0" layoutInCell="1" allowOverlap="1" wp14:anchorId="7CBC9D9D" wp14:editId="7CBC9D9E">
                <wp:simplePos x="0" y="0"/>
                <wp:positionH relativeFrom="page">
                  <wp:posOffset>914400</wp:posOffset>
                </wp:positionH>
                <wp:positionV relativeFrom="paragraph">
                  <wp:posOffset>258591</wp:posOffset>
                </wp:positionV>
                <wp:extent cx="1828800" cy="6985"/>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985"/>
                        </a:xfrm>
                        <a:custGeom>
                          <a:avLst/>
                          <a:gdLst/>
                          <a:ahLst/>
                          <a:cxnLst/>
                          <a:rect l="l" t="t" r="r" b="b"/>
                          <a:pathLst>
                            <a:path w="1828800" h="6985">
                              <a:moveTo>
                                <a:pt x="1828800" y="0"/>
                              </a:moveTo>
                              <a:lnTo>
                                <a:pt x="0" y="0"/>
                              </a:lnTo>
                              <a:lnTo>
                                <a:pt x="0" y="6857"/>
                              </a:lnTo>
                              <a:lnTo>
                                <a:pt x="1828800" y="685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D43F44" id="Graphic 45" o:spid="_x0000_s1026" style="position:absolute;margin-left:1in;margin-top:20.35pt;width:2in;height:.55pt;z-index:-15715840;visibility:visible;mso-wrap-style:square;mso-wrap-distance-left:0;mso-wrap-distance-top:0;mso-wrap-distance-right:0;mso-wrap-distance-bottom:0;mso-position-horizontal:absolute;mso-position-horizontal-relative:page;mso-position-vertical:absolute;mso-position-vertical-relative:text;v-text-anchor:top" coordsize="182880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" path="m1828800,l,,,6857r1828800,l1828800,xe" fillcolor="black" stroked="f">
                <v:path arrowok="t"/>
                <w10:wrap type="topAndBottom" anchorx="page"/>
              </v:shape>
            </w:pict>
          </mc:Fallback>
        </mc:AlternateContent>
      </w:r>
    </w:p>
    <w:p w14:paraId="7CBC9ADA" w14:textId="77777777" w:rsidR="001246D0" w:rsidRDefault="000E5E54">
      <w:pPr>
        <w:spacing w:before="126"/>
        <w:ind w:left="359" w:right="429"/>
        <w:rPr>
          <w:sz w:val="20"/>
        </w:rPr>
      </w:pPr>
      <w:bookmarkStart w:id="24" w:name="_bookmark24"/>
      <w:bookmarkEnd w:id="24"/>
      <w:r>
        <w:rPr>
          <w:w w:val="105"/>
          <w:position w:val="7"/>
          <w:sz w:val="12"/>
        </w:rPr>
        <w:t>21</w:t>
      </w:r>
      <w:r>
        <w:rPr>
          <w:spacing w:val="34"/>
          <w:w w:val="105"/>
          <w:position w:val="7"/>
          <w:sz w:val="12"/>
        </w:rPr>
        <w:t xml:space="preserve"> </w:t>
      </w:r>
      <w:r>
        <w:rPr>
          <w:w w:val="105"/>
          <w:sz w:val="20"/>
        </w:rPr>
        <w:t>MassHealth’s GAFC helps older adults with low incomes by paying for personal care services and medication management and administration. GAFC does not pay for room and board, but the Supplemental Security Income (SSI-G) Assisted Living Beneﬁt can cover these costs. To qualify for GAFC in an ALR, an older adult must have SSI-G.</w:t>
      </w:r>
    </w:p>
    <w:p w14:paraId="7CBC9ADB" w14:textId="77777777" w:rsidR="001246D0" w:rsidRDefault="000E5E54">
      <w:pPr>
        <w:ind w:left="360"/>
        <w:rPr>
          <w:sz w:val="20"/>
        </w:rPr>
      </w:pPr>
      <w:bookmarkStart w:id="25" w:name="_bookmark25"/>
      <w:bookmarkEnd w:id="25"/>
      <w:r>
        <w:rPr>
          <w:w w:val="105"/>
          <w:position w:val="7"/>
          <w:sz w:val="12"/>
        </w:rPr>
        <w:t>22</w:t>
      </w:r>
      <w:r>
        <w:rPr>
          <w:spacing w:val="16"/>
          <w:w w:val="105"/>
          <w:position w:val="7"/>
          <w:sz w:val="12"/>
        </w:rPr>
        <w:t xml:space="preserve"> </w:t>
      </w:r>
      <w:r>
        <w:rPr>
          <w:w w:val="105"/>
          <w:sz w:val="20"/>
        </w:rPr>
        <w:t>These</w:t>
      </w:r>
      <w:r>
        <w:rPr>
          <w:spacing w:val="-4"/>
          <w:w w:val="105"/>
          <w:sz w:val="20"/>
        </w:rPr>
        <w:t xml:space="preserve"> </w:t>
      </w:r>
      <w:r>
        <w:rPr>
          <w:w w:val="105"/>
          <w:sz w:val="20"/>
        </w:rPr>
        <w:t>percentages</w:t>
      </w:r>
      <w:r>
        <w:rPr>
          <w:spacing w:val="-4"/>
          <w:w w:val="105"/>
          <w:sz w:val="20"/>
        </w:rPr>
        <w:t xml:space="preserve"> </w:t>
      </w:r>
      <w:r>
        <w:rPr>
          <w:w w:val="105"/>
          <w:sz w:val="20"/>
        </w:rPr>
        <w:t>are</w:t>
      </w:r>
      <w:r>
        <w:rPr>
          <w:spacing w:val="-4"/>
          <w:w w:val="105"/>
          <w:sz w:val="20"/>
        </w:rPr>
        <w:t xml:space="preserve"> </w:t>
      </w:r>
      <w:r>
        <w:rPr>
          <w:w w:val="105"/>
          <w:sz w:val="20"/>
        </w:rPr>
        <w:t>calculated</w:t>
      </w:r>
      <w:r>
        <w:rPr>
          <w:spacing w:val="-2"/>
          <w:w w:val="105"/>
          <w:sz w:val="20"/>
        </w:rPr>
        <w:t xml:space="preserve"> </w:t>
      </w:r>
      <w:r>
        <w:rPr>
          <w:w w:val="105"/>
          <w:sz w:val="20"/>
        </w:rPr>
        <w:t>using</w:t>
      </w:r>
      <w:r>
        <w:rPr>
          <w:spacing w:val="-3"/>
          <w:w w:val="105"/>
          <w:sz w:val="20"/>
        </w:rPr>
        <w:t xml:space="preserve"> </w:t>
      </w:r>
      <w:r>
        <w:rPr>
          <w:w w:val="105"/>
          <w:sz w:val="20"/>
        </w:rPr>
        <w:t>the</w:t>
      </w:r>
      <w:r>
        <w:rPr>
          <w:spacing w:val="-3"/>
          <w:w w:val="105"/>
          <w:sz w:val="20"/>
        </w:rPr>
        <w:t xml:space="preserve"> </w:t>
      </w:r>
      <w:r>
        <w:rPr>
          <w:w w:val="105"/>
          <w:sz w:val="20"/>
        </w:rPr>
        <w:t>total</w:t>
      </w:r>
      <w:r>
        <w:rPr>
          <w:spacing w:val="-3"/>
          <w:w w:val="105"/>
          <w:sz w:val="20"/>
        </w:rPr>
        <w:t xml:space="preserve"> </w:t>
      </w:r>
      <w:r>
        <w:rPr>
          <w:w w:val="105"/>
          <w:sz w:val="20"/>
        </w:rPr>
        <w:t>number</w:t>
      </w:r>
      <w:r>
        <w:rPr>
          <w:spacing w:val="-3"/>
          <w:w w:val="105"/>
          <w:sz w:val="20"/>
        </w:rPr>
        <w:t xml:space="preserve"> </w:t>
      </w:r>
      <w:r>
        <w:rPr>
          <w:w w:val="105"/>
          <w:sz w:val="20"/>
        </w:rPr>
        <w:t>of</w:t>
      </w:r>
      <w:r>
        <w:rPr>
          <w:spacing w:val="-3"/>
          <w:w w:val="105"/>
          <w:sz w:val="20"/>
        </w:rPr>
        <w:t xml:space="preserve"> </w:t>
      </w:r>
      <w:r>
        <w:rPr>
          <w:w w:val="105"/>
          <w:sz w:val="20"/>
        </w:rPr>
        <w:t>residents</w:t>
      </w:r>
      <w:r>
        <w:rPr>
          <w:spacing w:val="-3"/>
          <w:w w:val="105"/>
          <w:sz w:val="20"/>
        </w:rPr>
        <w:t xml:space="preserve"> </w:t>
      </w:r>
      <w:r>
        <w:rPr>
          <w:w w:val="105"/>
          <w:sz w:val="20"/>
        </w:rPr>
        <w:t>listed</w:t>
      </w:r>
      <w:r>
        <w:rPr>
          <w:spacing w:val="-1"/>
          <w:w w:val="105"/>
          <w:sz w:val="20"/>
        </w:rPr>
        <w:t xml:space="preserve"> </w:t>
      </w:r>
      <w:r>
        <w:rPr>
          <w:w w:val="105"/>
          <w:sz w:val="20"/>
        </w:rPr>
        <w:t>in</w:t>
      </w:r>
      <w:r>
        <w:rPr>
          <w:spacing w:val="-4"/>
          <w:w w:val="105"/>
          <w:sz w:val="20"/>
        </w:rPr>
        <w:t xml:space="preserve"> </w:t>
      </w:r>
      <w:r>
        <w:rPr>
          <w:w w:val="105"/>
          <w:sz w:val="20"/>
        </w:rPr>
        <w:t>the</w:t>
      </w:r>
      <w:r>
        <w:rPr>
          <w:spacing w:val="-4"/>
          <w:w w:val="105"/>
          <w:sz w:val="20"/>
        </w:rPr>
        <w:t xml:space="preserve"> </w:t>
      </w:r>
      <w:r>
        <w:rPr>
          <w:w w:val="105"/>
          <w:sz w:val="20"/>
        </w:rPr>
        <w:t>age-by-gender</w:t>
      </w:r>
      <w:r>
        <w:rPr>
          <w:spacing w:val="-3"/>
          <w:w w:val="105"/>
          <w:sz w:val="20"/>
        </w:rPr>
        <w:t xml:space="preserve"> </w:t>
      </w:r>
      <w:r>
        <w:rPr>
          <w:spacing w:val="-2"/>
          <w:w w:val="105"/>
          <w:sz w:val="20"/>
        </w:rPr>
        <w:t>section</w:t>
      </w:r>
    </w:p>
    <w:p w14:paraId="7CBC9ADC" w14:textId="77777777" w:rsidR="001246D0" w:rsidRDefault="000E5E54">
      <w:pPr>
        <w:spacing w:before="1"/>
        <w:ind w:left="359"/>
        <w:rPr>
          <w:sz w:val="20"/>
        </w:rPr>
      </w:pPr>
      <w:r>
        <w:rPr>
          <w:w w:val="105"/>
          <w:sz w:val="20"/>
        </w:rPr>
        <w:t>as</w:t>
      </w:r>
      <w:r>
        <w:rPr>
          <w:spacing w:val="-9"/>
          <w:w w:val="105"/>
          <w:sz w:val="20"/>
        </w:rPr>
        <w:t xml:space="preserve"> </w:t>
      </w:r>
      <w:r>
        <w:rPr>
          <w:w w:val="105"/>
          <w:sz w:val="20"/>
        </w:rPr>
        <w:t>the</w:t>
      </w:r>
      <w:r>
        <w:rPr>
          <w:spacing w:val="-9"/>
          <w:w w:val="105"/>
          <w:sz w:val="20"/>
        </w:rPr>
        <w:t xml:space="preserve"> </w:t>
      </w:r>
      <w:r>
        <w:rPr>
          <w:w w:val="105"/>
          <w:sz w:val="20"/>
        </w:rPr>
        <w:t>denominator</w:t>
      </w:r>
      <w:r>
        <w:rPr>
          <w:spacing w:val="-8"/>
          <w:w w:val="105"/>
          <w:sz w:val="20"/>
        </w:rPr>
        <w:t xml:space="preserve"> </w:t>
      </w:r>
      <w:r>
        <w:rPr>
          <w:w w:val="105"/>
          <w:sz w:val="20"/>
        </w:rPr>
        <w:t>(17,388</w:t>
      </w:r>
      <w:r>
        <w:rPr>
          <w:spacing w:val="-10"/>
          <w:w w:val="105"/>
          <w:sz w:val="20"/>
        </w:rPr>
        <w:t xml:space="preserve"> </w:t>
      </w:r>
      <w:r>
        <w:rPr>
          <w:spacing w:val="-2"/>
          <w:w w:val="105"/>
          <w:sz w:val="20"/>
        </w:rPr>
        <w:t>residents).</w:t>
      </w:r>
    </w:p>
    <w:p w14:paraId="7CBC9ADD" w14:textId="77777777" w:rsidR="001246D0" w:rsidRDefault="001246D0">
      <w:pPr>
        <w:rPr>
          <w:sz w:val="20"/>
        </w:rPr>
        <w:sectPr w:rsidR="001246D0">
          <w:pgSz w:w="12240" w:h="15840"/>
          <w:pgMar w:top="480" w:right="1080" w:bottom="1240" w:left="1080" w:header="2" w:footer="1057" w:gutter="0"/>
          <w:cols w:space="720"/>
        </w:sectPr>
      </w:pPr>
    </w:p>
    <w:p w14:paraId="7CBC9ADE" w14:textId="77777777" w:rsidR="001246D0" w:rsidRDefault="001246D0">
      <w:pPr>
        <w:pStyle w:val="BodyText"/>
      </w:pPr>
    </w:p>
    <w:p w14:paraId="7CBC9ADF" w14:textId="77777777" w:rsidR="001246D0" w:rsidRDefault="001246D0">
      <w:pPr>
        <w:pStyle w:val="BodyText"/>
      </w:pPr>
    </w:p>
    <w:p w14:paraId="7CBC9AE0" w14:textId="77777777" w:rsidR="001246D0" w:rsidRDefault="001246D0">
      <w:pPr>
        <w:pStyle w:val="BodyText"/>
      </w:pPr>
    </w:p>
    <w:p w14:paraId="7CBC9AE1" w14:textId="77777777" w:rsidR="001246D0" w:rsidRDefault="001246D0">
      <w:pPr>
        <w:pStyle w:val="BodyText"/>
        <w:spacing w:before="77"/>
      </w:pPr>
    </w:p>
    <w:p w14:paraId="7CBC9AE2" w14:textId="77777777" w:rsidR="001246D0" w:rsidRDefault="000E5E54">
      <w:pPr>
        <w:pStyle w:val="Heading6"/>
        <w:spacing w:before="1" w:after="21"/>
      </w:pPr>
      <w:r>
        <w:rPr>
          <w:w w:val="110"/>
        </w:rPr>
        <w:t>Table</w:t>
      </w:r>
      <w:r>
        <w:rPr>
          <w:spacing w:val="-14"/>
          <w:w w:val="110"/>
        </w:rPr>
        <w:t xml:space="preserve"> </w:t>
      </w:r>
      <w:r>
        <w:rPr>
          <w:w w:val="110"/>
        </w:rPr>
        <w:t>4.</w:t>
      </w:r>
      <w:r>
        <w:rPr>
          <w:spacing w:val="-14"/>
          <w:w w:val="110"/>
        </w:rPr>
        <w:t xml:space="preserve"> </w:t>
      </w:r>
      <w:r>
        <w:rPr>
          <w:w w:val="110"/>
        </w:rPr>
        <w:t>Number</w:t>
      </w:r>
      <w:r>
        <w:rPr>
          <w:spacing w:val="-13"/>
          <w:w w:val="110"/>
        </w:rPr>
        <w:t xml:space="preserve"> </w:t>
      </w:r>
      <w:r>
        <w:rPr>
          <w:w w:val="110"/>
        </w:rPr>
        <w:t>of</w:t>
      </w:r>
      <w:r>
        <w:rPr>
          <w:spacing w:val="-13"/>
          <w:w w:val="110"/>
        </w:rPr>
        <w:t xml:space="preserve"> </w:t>
      </w:r>
      <w:r>
        <w:rPr>
          <w:w w:val="110"/>
        </w:rPr>
        <w:t>Residents</w:t>
      </w:r>
      <w:r>
        <w:rPr>
          <w:spacing w:val="-14"/>
          <w:w w:val="110"/>
        </w:rPr>
        <w:t xml:space="preserve"> </w:t>
      </w:r>
      <w:r>
        <w:rPr>
          <w:w w:val="110"/>
        </w:rPr>
        <w:t>Participating</w:t>
      </w:r>
      <w:r>
        <w:rPr>
          <w:spacing w:val="-14"/>
          <w:w w:val="110"/>
        </w:rPr>
        <w:t xml:space="preserve"> </w:t>
      </w:r>
      <w:r>
        <w:rPr>
          <w:w w:val="110"/>
        </w:rPr>
        <w:t>in</w:t>
      </w:r>
      <w:r>
        <w:rPr>
          <w:spacing w:val="-12"/>
          <w:w w:val="110"/>
        </w:rPr>
        <w:t xml:space="preserve"> </w:t>
      </w:r>
      <w:r>
        <w:rPr>
          <w:w w:val="110"/>
        </w:rPr>
        <w:t>Program,</w:t>
      </w:r>
      <w:r>
        <w:rPr>
          <w:spacing w:val="-15"/>
          <w:w w:val="110"/>
        </w:rPr>
        <w:t xml:space="preserve"> </w:t>
      </w:r>
      <w:r>
        <w:rPr>
          <w:w w:val="110"/>
        </w:rPr>
        <w:t>by</w:t>
      </w:r>
      <w:r>
        <w:rPr>
          <w:spacing w:val="-13"/>
          <w:w w:val="110"/>
        </w:rPr>
        <w:t xml:space="preserve"> </w:t>
      </w:r>
      <w:r>
        <w:rPr>
          <w:w w:val="110"/>
        </w:rPr>
        <w:t>ALR</w:t>
      </w:r>
      <w:r>
        <w:rPr>
          <w:spacing w:val="-12"/>
          <w:w w:val="110"/>
        </w:rPr>
        <w:t xml:space="preserve"> </w:t>
      </w:r>
      <w:r>
        <w:rPr>
          <w:w w:val="110"/>
        </w:rPr>
        <w:t>Residence</w:t>
      </w:r>
      <w:r>
        <w:rPr>
          <w:spacing w:val="-14"/>
          <w:w w:val="110"/>
        </w:rPr>
        <w:t xml:space="preserve"> </w:t>
      </w:r>
      <w:r>
        <w:rPr>
          <w:spacing w:val="-4"/>
          <w:w w:val="110"/>
        </w:rPr>
        <w:t>Type</w:t>
      </w:r>
    </w:p>
    <w:tbl>
      <w:tblPr>
        <w:tblW w:w="0" w:type="auto"/>
        <w:tblInd w:w="577"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1440"/>
        <w:gridCol w:w="1440"/>
        <w:gridCol w:w="1440"/>
        <w:gridCol w:w="1440"/>
      </w:tblGrid>
      <w:tr w:rsidR="001246D0" w14:paraId="7CBC9AE7" w14:textId="77777777">
        <w:trPr>
          <w:trHeight w:val="293"/>
        </w:trPr>
        <w:tc>
          <w:tcPr>
            <w:tcW w:w="1440" w:type="dxa"/>
            <w:tcBorders>
              <w:bottom w:val="single" w:sz="8" w:space="0" w:color="001F5F"/>
              <w:right w:val="nil"/>
            </w:tcBorders>
            <w:shd w:val="clear" w:color="auto" w:fill="1F4E79"/>
          </w:tcPr>
          <w:p w14:paraId="7CBC9AE3" w14:textId="77777777" w:rsidR="001246D0" w:rsidRDefault="000E5E54">
            <w:pPr>
              <w:pStyle w:val="TableParagraph"/>
              <w:ind w:left="112"/>
              <w:jc w:val="left"/>
              <w:rPr>
                <w:b/>
                <w:sz w:val="24"/>
              </w:rPr>
            </w:pPr>
            <w:r>
              <w:rPr>
                <w:b/>
                <w:color w:val="FFFFFF"/>
                <w:spacing w:val="-2"/>
                <w:w w:val="110"/>
                <w:sz w:val="24"/>
              </w:rPr>
              <w:t>Program</w:t>
            </w:r>
          </w:p>
        </w:tc>
        <w:tc>
          <w:tcPr>
            <w:tcW w:w="1440" w:type="dxa"/>
            <w:tcBorders>
              <w:left w:val="nil"/>
              <w:bottom w:val="single" w:sz="8" w:space="0" w:color="001F5F"/>
              <w:right w:val="nil"/>
            </w:tcBorders>
            <w:shd w:val="clear" w:color="auto" w:fill="1F4E79"/>
          </w:tcPr>
          <w:p w14:paraId="7CBC9AE4" w14:textId="77777777" w:rsidR="001246D0" w:rsidRDefault="000E5E54">
            <w:pPr>
              <w:pStyle w:val="TableParagraph"/>
              <w:ind w:left="18"/>
              <w:rPr>
                <w:b/>
                <w:sz w:val="24"/>
              </w:rPr>
            </w:pPr>
            <w:r>
              <w:rPr>
                <w:b/>
                <w:color w:val="FFFFFF"/>
                <w:spacing w:val="-2"/>
                <w:w w:val="110"/>
                <w:sz w:val="24"/>
              </w:rPr>
              <w:t>Traditional</w:t>
            </w:r>
          </w:p>
        </w:tc>
        <w:tc>
          <w:tcPr>
            <w:tcW w:w="1440" w:type="dxa"/>
            <w:tcBorders>
              <w:left w:val="nil"/>
              <w:bottom w:val="single" w:sz="8" w:space="0" w:color="001F5F"/>
              <w:right w:val="nil"/>
            </w:tcBorders>
            <w:shd w:val="clear" w:color="auto" w:fill="1F4E79"/>
          </w:tcPr>
          <w:p w14:paraId="7CBC9AE5" w14:textId="77777777" w:rsidR="001246D0" w:rsidRDefault="000E5E54">
            <w:pPr>
              <w:pStyle w:val="TableParagraph"/>
              <w:ind w:left="18"/>
              <w:rPr>
                <w:b/>
                <w:sz w:val="24"/>
              </w:rPr>
            </w:pPr>
            <w:r>
              <w:rPr>
                <w:b/>
                <w:color w:val="FFFFFF"/>
                <w:spacing w:val="-5"/>
                <w:w w:val="125"/>
                <w:sz w:val="24"/>
              </w:rPr>
              <w:t>SCR</w:t>
            </w:r>
          </w:p>
        </w:tc>
        <w:tc>
          <w:tcPr>
            <w:tcW w:w="1440" w:type="dxa"/>
            <w:tcBorders>
              <w:left w:val="nil"/>
              <w:bottom w:val="single" w:sz="8" w:space="0" w:color="001F5F"/>
            </w:tcBorders>
            <w:shd w:val="clear" w:color="auto" w:fill="1F4E79"/>
          </w:tcPr>
          <w:p w14:paraId="7CBC9AE6" w14:textId="77777777" w:rsidR="001246D0" w:rsidRDefault="000E5E54">
            <w:pPr>
              <w:pStyle w:val="TableParagraph"/>
              <w:ind w:left="24"/>
              <w:rPr>
                <w:b/>
                <w:sz w:val="24"/>
              </w:rPr>
            </w:pPr>
            <w:r>
              <w:rPr>
                <w:b/>
                <w:color w:val="FFFFFF"/>
                <w:spacing w:val="-4"/>
                <w:w w:val="110"/>
                <w:sz w:val="24"/>
              </w:rPr>
              <w:t>Total</w:t>
            </w:r>
          </w:p>
        </w:tc>
      </w:tr>
      <w:tr w:rsidR="001246D0" w14:paraId="7CBC9AEC" w14:textId="77777777">
        <w:trPr>
          <w:trHeight w:val="292"/>
        </w:trPr>
        <w:tc>
          <w:tcPr>
            <w:tcW w:w="1440" w:type="dxa"/>
            <w:tcBorders>
              <w:top w:val="single" w:sz="8" w:space="0" w:color="001F5F"/>
              <w:left w:val="single" w:sz="8" w:space="0" w:color="001F5F"/>
              <w:bottom w:val="single" w:sz="8" w:space="0" w:color="001F5F"/>
              <w:right w:val="single" w:sz="8" w:space="0" w:color="001F5F"/>
            </w:tcBorders>
            <w:shd w:val="clear" w:color="auto" w:fill="D9E1F3"/>
          </w:tcPr>
          <w:p w14:paraId="7CBC9AE8" w14:textId="77777777" w:rsidR="001246D0" w:rsidRDefault="000E5E54">
            <w:pPr>
              <w:pStyle w:val="TableParagraph"/>
              <w:spacing w:line="272" w:lineRule="exact"/>
              <w:ind w:left="107"/>
              <w:jc w:val="left"/>
              <w:rPr>
                <w:sz w:val="24"/>
              </w:rPr>
            </w:pPr>
            <w:r>
              <w:rPr>
                <w:spacing w:val="-4"/>
                <w:w w:val="115"/>
                <w:sz w:val="24"/>
              </w:rPr>
              <w:t>GAFC</w:t>
            </w:r>
          </w:p>
        </w:tc>
        <w:tc>
          <w:tcPr>
            <w:tcW w:w="1440" w:type="dxa"/>
            <w:tcBorders>
              <w:top w:val="single" w:sz="8" w:space="0" w:color="001F5F"/>
              <w:left w:val="single" w:sz="8" w:space="0" w:color="001F5F"/>
              <w:bottom w:val="single" w:sz="8" w:space="0" w:color="001F5F"/>
              <w:right w:val="single" w:sz="8" w:space="0" w:color="001F5F"/>
            </w:tcBorders>
            <w:shd w:val="clear" w:color="auto" w:fill="D9E1F3"/>
          </w:tcPr>
          <w:p w14:paraId="7CBC9AE9" w14:textId="77777777" w:rsidR="001246D0" w:rsidRDefault="000E5E54">
            <w:pPr>
              <w:pStyle w:val="TableParagraph"/>
              <w:spacing w:line="272" w:lineRule="exact"/>
              <w:ind w:right="11"/>
              <w:rPr>
                <w:sz w:val="24"/>
              </w:rPr>
            </w:pPr>
            <w:r>
              <w:rPr>
                <w:spacing w:val="-5"/>
                <w:w w:val="105"/>
                <w:sz w:val="24"/>
              </w:rPr>
              <w:t>274</w:t>
            </w:r>
          </w:p>
        </w:tc>
        <w:tc>
          <w:tcPr>
            <w:tcW w:w="1440" w:type="dxa"/>
            <w:tcBorders>
              <w:top w:val="single" w:sz="8" w:space="0" w:color="001F5F"/>
              <w:left w:val="single" w:sz="8" w:space="0" w:color="001F5F"/>
              <w:bottom w:val="single" w:sz="8" w:space="0" w:color="001F5F"/>
              <w:right w:val="single" w:sz="8" w:space="0" w:color="001F5F"/>
            </w:tcBorders>
            <w:shd w:val="clear" w:color="auto" w:fill="D9E1F3"/>
          </w:tcPr>
          <w:p w14:paraId="7CBC9AEA" w14:textId="77777777" w:rsidR="001246D0" w:rsidRDefault="000E5E54">
            <w:pPr>
              <w:pStyle w:val="TableParagraph"/>
              <w:spacing w:line="272" w:lineRule="exact"/>
              <w:ind w:right="12"/>
              <w:rPr>
                <w:sz w:val="24"/>
              </w:rPr>
            </w:pPr>
            <w:r>
              <w:rPr>
                <w:spacing w:val="-5"/>
                <w:w w:val="105"/>
                <w:sz w:val="24"/>
              </w:rPr>
              <w:t>11</w:t>
            </w:r>
          </w:p>
        </w:tc>
        <w:tc>
          <w:tcPr>
            <w:tcW w:w="1440" w:type="dxa"/>
            <w:tcBorders>
              <w:top w:val="single" w:sz="8" w:space="0" w:color="001F5F"/>
              <w:left w:val="single" w:sz="8" w:space="0" w:color="001F5F"/>
              <w:bottom w:val="single" w:sz="8" w:space="0" w:color="001F5F"/>
              <w:right w:val="single" w:sz="8" w:space="0" w:color="001F5F"/>
            </w:tcBorders>
            <w:shd w:val="clear" w:color="auto" w:fill="D9E1F3"/>
          </w:tcPr>
          <w:p w14:paraId="7CBC9AEB" w14:textId="77777777" w:rsidR="001246D0" w:rsidRDefault="000E5E54">
            <w:pPr>
              <w:pStyle w:val="TableParagraph"/>
              <w:spacing w:line="272" w:lineRule="exact"/>
              <w:ind w:right="11"/>
              <w:rPr>
                <w:sz w:val="24"/>
              </w:rPr>
            </w:pPr>
            <w:r>
              <w:rPr>
                <w:spacing w:val="-5"/>
                <w:w w:val="105"/>
                <w:sz w:val="24"/>
              </w:rPr>
              <w:t>285</w:t>
            </w:r>
          </w:p>
        </w:tc>
      </w:tr>
      <w:tr w:rsidR="001246D0" w14:paraId="7CBC9AF1" w14:textId="77777777">
        <w:trPr>
          <w:trHeight w:val="293"/>
        </w:trPr>
        <w:tc>
          <w:tcPr>
            <w:tcW w:w="1440" w:type="dxa"/>
            <w:tcBorders>
              <w:top w:val="single" w:sz="8" w:space="0" w:color="001F5F"/>
              <w:left w:val="single" w:sz="8" w:space="0" w:color="001F5F"/>
              <w:bottom w:val="single" w:sz="8" w:space="0" w:color="001F5F"/>
              <w:right w:val="single" w:sz="8" w:space="0" w:color="001F5F"/>
            </w:tcBorders>
          </w:tcPr>
          <w:p w14:paraId="7CBC9AED" w14:textId="77777777" w:rsidR="001246D0" w:rsidRDefault="000E5E54">
            <w:pPr>
              <w:pStyle w:val="TableParagraph"/>
              <w:ind w:left="107"/>
              <w:jc w:val="left"/>
              <w:rPr>
                <w:sz w:val="24"/>
              </w:rPr>
            </w:pPr>
            <w:r>
              <w:rPr>
                <w:w w:val="105"/>
                <w:sz w:val="24"/>
              </w:rPr>
              <w:t>Section</w:t>
            </w:r>
            <w:r>
              <w:rPr>
                <w:spacing w:val="17"/>
                <w:w w:val="105"/>
                <w:sz w:val="24"/>
              </w:rPr>
              <w:t xml:space="preserve"> </w:t>
            </w:r>
            <w:r>
              <w:rPr>
                <w:spacing w:val="-10"/>
                <w:w w:val="105"/>
                <w:sz w:val="24"/>
              </w:rPr>
              <w:t>8</w:t>
            </w:r>
          </w:p>
        </w:tc>
        <w:tc>
          <w:tcPr>
            <w:tcW w:w="1440" w:type="dxa"/>
            <w:tcBorders>
              <w:top w:val="single" w:sz="8" w:space="0" w:color="001F5F"/>
              <w:left w:val="single" w:sz="8" w:space="0" w:color="001F5F"/>
              <w:bottom w:val="single" w:sz="8" w:space="0" w:color="001F5F"/>
              <w:right w:val="single" w:sz="8" w:space="0" w:color="001F5F"/>
            </w:tcBorders>
          </w:tcPr>
          <w:p w14:paraId="7CBC9AEE" w14:textId="77777777" w:rsidR="001246D0" w:rsidRDefault="000E5E54">
            <w:pPr>
              <w:pStyle w:val="TableParagraph"/>
              <w:ind w:right="11"/>
              <w:rPr>
                <w:sz w:val="24"/>
              </w:rPr>
            </w:pPr>
            <w:r>
              <w:rPr>
                <w:spacing w:val="-5"/>
                <w:w w:val="105"/>
                <w:sz w:val="24"/>
              </w:rPr>
              <w:t>224</w:t>
            </w:r>
          </w:p>
        </w:tc>
        <w:tc>
          <w:tcPr>
            <w:tcW w:w="1440" w:type="dxa"/>
            <w:tcBorders>
              <w:top w:val="single" w:sz="8" w:space="0" w:color="001F5F"/>
              <w:left w:val="single" w:sz="8" w:space="0" w:color="001F5F"/>
              <w:bottom w:val="single" w:sz="8" w:space="0" w:color="001F5F"/>
              <w:right w:val="single" w:sz="8" w:space="0" w:color="001F5F"/>
            </w:tcBorders>
          </w:tcPr>
          <w:p w14:paraId="7CBC9AEF" w14:textId="77777777" w:rsidR="001246D0" w:rsidRDefault="000E5E54">
            <w:pPr>
              <w:pStyle w:val="TableParagraph"/>
              <w:ind w:right="12"/>
              <w:rPr>
                <w:sz w:val="24"/>
              </w:rPr>
            </w:pPr>
            <w:r>
              <w:rPr>
                <w:spacing w:val="-5"/>
                <w:w w:val="105"/>
                <w:sz w:val="24"/>
              </w:rPr>
              <w:t>11</w:t>
            </w:r>
          </w:p>
        </w:tc>
        <w:tc>
          <w:tcPr>
            <w:tcW w:w="1440" w:type="dxa"/>
            <w:tcBorders>
              <w:top w:val="single" w:sz="8" w:space="0" w:color="001F5F"/>
              <w:left w:val="single" w:sz="8" w:space="0" w:color="001F5F"/>
              <w:bottom w:val="single" w:sz="8" w:space="0" w:color="001F5F"/>
              <w:right w:val="single" w:sz="8" w:space="0" w:color="001F5F"/>
            </w:tcBorders>
          </w:tcPr>
          <w:p w14:paraId="7CBC9AF0" w14:textId="77777777" w:rsidR="001246D0" w:rsidRDefault="000E5E54">
            <w:pPr>
              <w:pStyle w:val="TableParagraph"/>
              <w:ind w:right="11"/>
              <w:rPr>
                <w:sz w:val="24"/>
              </w:rPr>
            </w:pPr>
            <w:r>
              <w:rPr>
                <w:spacing w:val="-5"/>
                <w:w w:val="105"/>
                <w:sz w:val="24"/>
              </w:rPr>
              <w:t>235</w:t>
            </w:r>
          </w:p>
        </w:tc>
      </w:tr>
      <w:tr w:rsidR="001246D0" w14:paraId="7CBC9AF6" w14:textId="77777777">
        <w:trPr>
          <w:trHeight w:val="294"/>
        </w:trPr>
        <w:tc>
          <w:tcPr>
            <w:tcW w:w="1440" w:type="dxa"/>
            <w:tcBorders>
              <w:top w:val="single" w:sz="8" w:space="0" w:color="001F5F"/>
              <w:left w:val="single" w:sz="8" w:space="0" w:color="001F5F"/>
              <w:bottom w:val="single" w:sz="8" w:space="0" w:color="001F5F"/>
              <w:right w:val="single" w:sz="8" w:space="0" w:color="001F5F"/>
            </w:tcBorders>
            <w:shd w:val="clear" w:color="auto" w:fill="D9E1F3"/>
          </w:tcPr>
          <w:p w14:paraId="7CBC9AF2" w14:textId="77777777" w:rsidR="001246D0" w:rsidRDefault="000E5E54">
            <w:pPr>
              <w:pStyle w:val="TableParagraph"/>
              <w:spacing w:line="274" w:lineRule="exact"/>
              <w:ind w:left="107"/>
              <w:jc w:val="left"/>
              <w:rPr>
                <w:sz w:val="24"/>
              </w:rPr>
            </w:pPr>
            <w:r>
              <w:rPr>
                <w:spacing w:val="-4"/>
                <w:w w:val="105"/>
                <w:sz w:val="24"/>
              </w:rPr>
              <w:t>MRVP</w:t>
            </w:r>
          </w:p>
        </w:tc>
        <w:tc>
          <w:tcPr>
            <w:tcW w:w="1440" w:type="dxa"/>
            <w:tcBorders>
              <w:top w:val="single" w:sz="8" w:space="0" w:color="001F5F"/>
              <w:left w:val="single" w:sz="8" w:space="0" w:color="001F5F"/>
              <w:bottom w:val="single" w:sz="8" w:space="0" w:color="001F5F"/>
              <w:right w:val="single" w:sz="8" w:space="0" w:color="001F5F"/>
            </w:tcBorders>
            <w:shd w:val="clear" w:color="auto" w:fill="D9E1F3"/>
          </w:tcPr>
          <w:p w14:paraId="7CBC9AF3" w14:textId="77777777" w:rsidR="001246D0" w:rsidRDefault="000E5E54">
            <w:pPr>
              <w:pStyle w:val="TableParagraph"/>
              <w:spacing w:line="274" w:lineRule="exact"/>
              <w:ind w:right="14"/>
              <w:rPr>
                <w:sz w:val="24"/>
              </w:rPr>
            </w:pPr>
            <w:r>
              <w:rPr>
                <w:spacing w:val="-10"/>
                <w:w w:val="105"/>
                <w:sz w:val="24"/>
              </w:rPr>
              <w:t>6</w:t>
            </w:r>
          </w:p>
        </w:tc>
        <w:tc>
          <w:tcPr>
            <w:tcW w:w="1440" w:type="dxa"/>
            <w:tcBorders>
              <w:top w:val="single" w:sz="8" w:space="0" w:color="001F5F"/>
              <w:left w:val="single" w:sz="8" w:space="0" w:color="001F5F"/>
              <w:bottom w:val="single" w:sz="8" w:space="0" w:color="001F5F"/>
              <w:right w:val="single" w:sz="8" w:space="0" w:color="001F5F"/>
            </w:tcBorders>
            <w:shd w:val="clear" w:color="auto" w:fill="D9E1F3"/>
          </w:tcPr>
          <w:p w14:paraId="7CBC9AF4" w14:textId="77777777" w:rsidR="001246D0" w:rsidRDefault="000E5E54">
            <w:pPr>
              <w:pStyle w:val="TableParagraph"/>
              <w:spacing w:line="274" w:lineRule="exact"/>
              <w:ind w:right="14"/>
              <w:rPr>
                <w:sz w:val="24"/>
              </w:rPr>
            </w:pPr>
            <w:r>
              <w:rPr>
                <w:spacing w:val="-10"/>
                <w:w w:val="105"/>
                <w:sz w:val="24"/>
              </w:rPr>
              <w:t>6</w:t>
            </w:r>
          </w:p>
        </w:tc>
        <w:tc>
          <w:tcPr>
            <w:tcW w:w="1440" w:type="dxa"/>
            <w:tcBorders>
              <w:top w:val="single" w:sz="8" w:space="0" w:color="001F5F"/>
              <w:left w:val="single" w:sz="8" w:space="0" w:color="001F5F"/>
              <w:bottom w:val="single" w:sz="8" w:space="0" w:color="001F5F"/>
              <w:right w:val="single" w:sz="8" w:space="0" w:color="001F5F"/>
            </w:tcBorders>
            <w:shd w:val="clear" w:color="auto" w:fill="D9E1F3"/>
          </w:tcPr>
          <w:p w14:paraId="7CBC9AF5" w14:textId="77777777" w:rsidR="001246D0" w:rsidRDefault="000E5E54">
            <w:pPr>
              <w:pStyle w:val="TableParagraph"/>
              <w:spacing w:line="274" w:lineRule="exact"/>
              <w:ind w:right="12"/>
              <w:rPr>
                <w:sz w:val="24"/>
              </w:rPr>
            </w:pPr>
            <w:r>
              <w:rPr>
                <w:spacing w:val="-5"/>
                <w:w w:val="105"/>
                <w:sz w:val="24"/>
              </w:rPr>
              <w:t>12</w:t>
            </w:r>
          </w:p>
        </w:tc>
      </w:tr>
    </w:tbl>
    <w:p w14:paraId="7CBC9AF7" w14:textId="77777777" w:rsidR="001246D0" w:rsidRDefault="000E5E54">
      <w:pPr>
        <w:pStyle w:val="BodyText"/>
        <w:spacing w:before="62" w:line="259" w:lineRule="auto"/>
        <w:ind w:left="360" w:right="460"/>
      </w:pPr>
      <w:r>
        <w:rPr>
          <w:i/>
        </w:rPr>
        <w:t>Notes</w:t>
      </w:r>
      <w:r>
        <w:t>.</w:t>
      </w:r>
      <w:r>
        <w:rPr>
          <w:spacing w:val="33"/>
        </w:rPr>
        <w:t xml:space="preserve"> </w:t>
      </w:r>
      <w:r>
        <w:t>For</w:t>
      </w:r>
      <w:r>
        <w:rPr>
          <w:spacing w:val="34"/>
        </w:rPr>
        <w:t xml:space="preserve"> </w:t>
      </w:r>
      <w:r>
        <w:t>traditional</w:t>
      </w:r>
      <w:r>
        <w:rPr>
          <w:spacing w:val="33"/>
        </w:rPr>
        <w:t xml:space="preserve"> </w:t>
      </w:r>
      <w:r>
        <w:t>residents,</w:t>
      </w:r>
      <w:r>
        <w:rPr>
          <w:spacing w:val="33"/>
        </w:rPr>
        <w:t xml:space="preserve"> </w:t>
      </w:r>
      <w:r>
        <w:t>this</w:t>
      </w:r>
      <w:r>
        <w:rPr>
          <w:spacing w:val="33"/>
        </w:rPr>
        <w:t xml:space="preserve"> </w:t>
      </w:r>
      <w:r>
        <w:t>table</w:t>
      </w:r>
      <w:r>
        <w:rPr>
          <w:spacing w:val="33"/>
        </w:rPr>
        <w:t xml:space="preserve"> </w:t>
      </w:r>
      <w:r>
        <w:t>is</w:t>
      </w:r>
      <w:r>
        <w:rPr>
          <w:spacing w:val="33"/>
        </w:rPr>
        <w:t xml:space="preserve"> </w:t>
      </w:r>
      <w:r>
        <w:t>based</w:t>
      </w:r>
      <w:r>
        <w:rPr>
          <w:spacing w:val="33"/>
        </w:rPr>
        <w:t xml:space="preserve"> </w:t>
      </w:r>
      <w:r>
        <w:t>on</w:t>
      </w:r>
      <w:r>
        <w:rPr>
          <w:spacing w:val="33"/>
        </w:rPr>
        <w:t xml:space="preserve"> </w:t>
      </w:r>
      <w:r>
        <w:t>data</w:t>
      </w:r>
      <w:r>
        <w:rPr>
          <w:spacing w:val="33"/>
        </w:rPr>
        <w:t xml:space="preserve"> </w:t>
      </w:r>
      <w:r>
        <w:t>provided</w:t>
      </w:r>
      <w:r>
        <w:rPr>
          <w:spacing w:val="36"/>
        </w:rPr>
        <w:t xml:space="preserve"> </w:t>
      </w:r>
      <w:r>
        <w:t>by</w:t>
      </w:r>
      <w:r>
        <w:rPr>
          <w:spacing w:val="33"/>
        </w:rPr>
        <w:t xml:space="preserve"> </w:t>
      </w:r>
      <w:r>
        <w:t>231</w:t>
      </w:r>
      <w:r>
        <w:rPr>
          <w:spacing w:val="34"/>
        </w:rPr>
        <w:t xml:space="preserve"> </w:t>
      </w:r>
      <w:r>
        <w:t>ALRs.</w:t>
      </w:r>
      <w:r>
        <w:rPr>
          <w:spacing w:val="33"/>
        </w:rPr>
        <w:t xml:space="preserve"> </w:t>
      </w:r>
      <w:r>
        <w:t>For</w:t>
      </w:r>
      <w:r>
        <w:rPr>
          <w:spacing w:val="34"/>
        </w:rPr>
        <w:t xml:space="preserve"> </w:t>
      </w:r>
      <w:r>
        <w:t xml:space="preserve">SCR </w:t>
      </w:r>
      <w:r>
        <w:rPr>
          <w:spacing w:val="-2"/>
          <w:w w:val="110"/>
        </w:rPr>
        <w:t>residents,</w:t>
      </w:r>
      <w:r>
        <w:rPr>
          <w:spacing w:val="-8"/>
          <w:w w:val="110"/>
        </w:rPr>
        <w:t xml:space="preserve"> </w:t>
      </w:r>
      <w:r>
        <w:rPr>
          <w:spacing w:val="-2"/>
          <w:w w:val="110"/>
        </w:rPr>
        <w:t>this</w:t>
      </w:r>
      <w:r>
        <w:rPr>
          <w:spacing w:val="-8"/>
          <w:w w:val="110"/>
        </w:rPr>
        <w:t xml:space="preserve"> </w:t>
      </w:r>
      <w:r>
        <w:rPr>
          <w:spacing w:val="-2"/>
          <w:w w:val="110"/>
        </w:rPr>
        <w:t>table</w:t>
      </w:r>
      <w:r>
        <w:rPr>
          <w:spacing w:val="-8"/>
          <w:w w:val="110"/>
        </w:rPr>
        <w:t xml:space="preserve"> </w:t>
      </w:r>
      <w:r>
        <w:rPr>
          <w:spacing w:val="-2"/>
          <w:w w:val="110"/>
        </w:rPr>
        <w:t>is</w:t>
      </w:r>
      <w:r>
        <w:rPr>
          <w:spacing w:val="-9"/>
          <w:w w:val="110"/>
        </w:rPr>
        <w:t xml:space="preserve"> </w:t>
      </w:r>
      <w:r>
        <w:rPr>
          <w:spacing w:val="-2"/>
          <w:w w:val="110"/>
        </w:rPr>
        <w:t>based</w:t>
      </w:r>
      <w:r>
        <w:rPr>
          <w:spacing w:val="-8"/>
          <w:w w:val="110"/>
        </w:rPr>
        <w:t xml:space="preserve"> </w:t>
      </w:r>
      <w:r>
        <w:rPr>
          <w:spacing w:val="-2"/>
          <w:w w:val="110"/>
        </w:rPr>
        <w:t>on</w:t>
      </w:r>
      <w:r>
        <w:rPr>
          <w:spacing w:val="-8"/>
          <w:w w:val="110"/>
        </w:rPr>
        <w:t xml:space="preserve"> </w:t>
      </w:r>
      <w:r>
        <w:rPr>
          <w:spacing w:val="-2"/>
          <w:w w:val="110"/>
        </w:rPr>
        <w:t>data</w:t>
      </w:r>
      <w:r>
        <w:rPr>
          <w:spacing w:val="-8"/>
          <w:w w:val="110"/>
        </w:rPr>
        <w:t xml:space="preserve"> </w:t>
      </w:r>
      <w:r>
        <w:rPr>
          <w:spacing w:val="-2"/>
          <w:w w:val="110"/>
        </w:rPr>
        <w:t>provided</w:t>
      </w:r>
      <w:r>
        <w:rPr>
          <w:spacing w:val="-8"/>
          <w:w w:val="110"/>
        </w:rPr>
        <w:t xml:space="preserve"> </w:t>
      </w:r>
      <w:r>
        <w:rPr>
          <w:spacing w:val="-2"/>
          <w:w w:val="110"/>
        </w:rPr>
        <w:t>by</w:t>
      </w:r>
      <w:r>
        <w:rPr>
          <w:spacing w:val="-8"/>
          <w:w w:val="110"/>
        </w:rPr>
        <w:t xml:space="preserve"> </w:t>
      </w:r>
      <w:r>
        <w:rPr>
          <w:spacing w:val="-2"/>
          <w:w w:val="110"/>
        </w:rPr>
        <w:t>191</w:t>
      </w:r>
      <w:r>
        <w:rPr>
          <w:spacing w:val="-7"/>
          <w:w w:val="110"/>
        </w:rPr>
        <w:t xml:space="preserve"> </w:t>
      </w:r>
      <w:r>
        <w:rPr>
          <w:spacing w:val="-2"/>
          <w:w w:val="110"/>
        </w:rPr>
        <w:t>ALRs.</w:t>
      </w:r>
      <w:r>
        <w:rPr>
          <w:spacing w:val="-8"/>
          <w:w w:val="110"/>
        </w:rPr>
        <w:t xml:space="preserve"> </w:t>
      </w:r>
      <w:r>
        <w:rPr>
          <w:spacing w:val="-2"/>
          <w:w w:val="110"/>
        </w:rPr>
        <w:t>For</w:t>
      </w:r>
      <w:r>
        <w:rPr>
          <w:spacing w:val="-7"/>
          <w:w w:val="110"/>
        </w:rPr>
        <w:t xml:space="preserve"> </w:t>
      </w:r>
      <w:r>
        <w:rPr>
          <w:spacing w:val="-2"/>
          <w:w w:val="110"/>
        </w:rPr>
        <w:t>total</w:t>
      </w:r>
      <w:r>
        <w:rPr>
          <w:spacing w:val="-8"/>
          <w:w w:val="110"/>
        </w:rPr>
        <w:t xml:space="preserve"> </w:t>
      </w:r>
      <w:r>
        <w:rPr>
          <w:spacing w:val="-2"/>
          <w:w w:val="110"/>
        </w:rPr>
        <w:t>residents,</w:t>
      </w:r>
      <w:r>
        <w:rPr>
          <w:spacing w:val="-8"/>
          <w:w w:val="110"/>
        </w:rPr>
        <w:t xml:space="preserve"> </w:t>
      </w:r>
      <w:r>
        <w:rPr>
          <w:spacing w:val="-2"/>
          <w:w w:val="110"/>
        </w:rPr>
        <w:t>the</w:t>
      </w:r>
      <w:r>
        <w:rPr>
          <w:spacing w:val="-8"/>
          <w:w w:val="110"/>
        </w:rPr>
        <w:t xml:space="preserve"> </w:t>
      </w:r>
      <w:r>
        <w:rPr>
          <w:spacing w:val="-2"/>
          <w:w w:val="110"/>
        </w:rPr>
        <w:t xml:space="preserve">data </w:t>
      </w:r>
      <w:r>
        <w:rPr>
          <w:w w:val="110"/>
        </w:rPr>
        <w:t>was provided by 265 ALRs.</w:t>
      </w:r>
    </w:p>
    <w:p w14:paraId="7CBC9AF8" w14:textId="77777777" w:rsidR="001246D0" w:rsidRDefault="001246D0">
      <w:pPr>
        <w:pStyle w:val="BodyText"/>
        <w:spacing w:before="3"/>
      </w:pPr>
    </w:p>
    <w:p w14:paraId="7CBC9AF9" w14:textId="77777777" w:rsidR="001246D0" w:rsidRDefault="000E5E54">
      <w:pPr>
        <w:pStyle w:val="BodyText"/>
        <w:spacing w:line="259" w:lineRule="auto"/>
        <w:ind w:left="360" w:right="364"/>
      </w:pPr>
      <w:r>
        <w:rPr>
          <w:w w:val="105"/>
        </w:rPr>
        <w:t xml:space="preserve">Most ALRs did not </w:t>
      </w:r>
      <w:proofErr w:type="gramStart"/>
      <w:r>
        <w:rPr>
          <w:w w:val="105"/>
        </w:rPr>
        <w:t>report</w:t>
      </w:r>
      <w:proofErr w:type="gramEnd"/>
      <w:r>
        <w:rPr>
          <w:w w:val="105"/>
        </w:rPr>
        <w:t xml:space="preserve"> any residents receiving GAFC, Section 8, or MRVP. For example, 190</w:t>
      </w:r>
      <w:r>
        <w:rPr>
          <w:spacing w:val="-4"/>
          <w:w w:val="105"/>
        </w:rPr>
        <w:t xml:space="preserve"> </w:t>
      </w:r>
      <w:r>
        <w:rPr>
          <w:w w:val="105"/>
        </w:rPr>
        <w:t>(of</w:t>
      </w:r>
      <w:r>
        <w:rPr>
          <w:spacing w:val="-5"/>
          <w:w w:val="105"/>
        </w:rPr>
        <w:t xml:space="preserve"> </w:t>
      </w:r>
      <w:r>
        <w:rPr>
          <w:w w:val="105"/>
        </w:rPr>
        <w:t>231)</w:t>
      </w:r>
      <w:r>
        <w:rPr>
          <w:spacing w:val="-5"/>
          <w:w w:val="105"/>
        </w:rPr>
        <w:t xml:space="preserve"> </w:t>
      </w:r>
      <w:r>
        <w:rPr>
          <w:w w:val="105"/>
        </w:rPr>
        <w:t>ALRs</w:t>
      </w:r>
      <w:r>
        <w:rPr>
          <w:spacing w:val="-5"/>
          <w:w w:val="105"/>
        </w:rPr>
        <w:t xml:space="preserve"> </w:t>
      </w:r>
      <w:r>
        <w:rPr>
          <w:w w:val="105"/>
        </w:rPr>
        <w:t>reported</w:t>
      </w:r>
      <w:r>
        <w:rPr>
          <w:spacing w:val="-5"/>
          <w:w w:val="105"/>
        </w:rPr>
        <w:t xml:space="preserve"> </w:t>
      </w:r>
      <w:r>
        <w:rPr>
          <w:w w:val="105"/>
        </w:rPr>
        <w:t>no</w:t>
      </w:r>
      <w:r>
        <w:rPr>
          <w:spacing w:val="-5"/>
          <w:w w:val="105"/>
        </w:rPr>
        <w:t xml:space="preserve"> </w:t>
      </w:r>
      <w:r>
        <w:rPr>
          <w:w w:val="105"/>
        </w:rPr>
        <w:t>traditional</w:t>
      </w:r>
      <w:r>
        <w:rPr>
          <w:spacing w:val="-5"/>
          <w:w w:val="105"/>
        </w:rPr>
        <w:t xml:space="preserve"> </w:t>
      </w:r>
      <w:r>
        <w:rPr>
          <w:w w:val="105"/>
        </w:rPr>
        <w:t>GAFC</w:t>
      </w:r>
      <w:r>
        <w:rPr>
          <w:spacing w:val="-5"/>
          <w:w w:val="105"/>
        </w:rPr>
        <w:t xml:space="preserve"> </w:t>
      </w:r>
      <w:r>
        <w:rPr>
          <w:w w:val="105"/>
        </w:rPr>
        <w:t>residents</w:t>
      </w:r>
      <w:r>
        <w:rPr>
          <w:spacing w:val="-4"/>
          <w:w w:val="105"/>
        </w:rPr>
        <w:t xml:space="preserve"> </w:t>
      </w:r>
      <w:r>
        <w:rPr>
          <w:w w:val="105"/>
        </w:rPr>
        <w:t>and</w:t>
      </w:r>
      <w:r>
        <w:rPr>
          <w:spacing w:val="-5"/>
          <w:w w:val="105"/>
        </w:rPr>
        <w:t xml:space="preserve"> </w:t>
      </w:r>
      <w:r>
        <w:rPr>
          <w:w w:val="105"/>
        </w:rPr>
        <w:t>193</w:t>
      </w:r>
      <w:r>
        <w:rPr>
          <w:spacing w:val="-4"/>
          <w:w w:val="105"/>
        </w:rPr>
        <w:t xml:space="preserve"> </w:t>
      </w:r>
      <w:r>
        <w:rPr>
          <w:w w:val="105"/>
        </w:rPr>
        <w:t>(of</w:t>
      </w:r>
      <w:r>
        <w:rPr>
          <w:spacing w:val="-6"/>
          <w:w w:val="105"/>
        </w:rPr>
        <w:t xml:space="preserve"> </w:t>
      </w:r>
      <w:r>
        <w:rPr>
          <w:w w:val="105"/>
        </w:rPr>
        <w:t>199)</w:t>
      </w:r>
      <w:r>
        <w:rPr>
          <w:spacing w:val="-5"/>
          <w:w w:val="105"/>
        </w:rPr>
        <w:t xml:space="preserve"> </w:t>
      </w:r>
      <w:r>
        <w:rPr>
          <w:w w:val="105"/>
        </w:rPr>
        <w:t>ALRs</w:t>
      </w:r>
      <w:r>
        <w:rPr>
          <w:spacing w:val="-5"/>
          <w:w w:val="105"/>
        </w:rPr>
        <w:t xml:space="preserve"> </w:t>
      </w:r>
      <w:r>
        <w:rPr>
          <w:w w:val="105"/>
        </w:rPr>
        <w:t>reported</w:t>
      </w:r>
      <w:r>
        <w:rPr>
          <w:spacing w:val="-5"/>
          <w:w w:val="105"/>
        </w:rPr>
        <w:t xml:space="preserve"> </w:t>
      </w:r>
      <w:r>
        <w:rPr>
          <w:w w:val="105"/>
        </w:rPr>
        <w:t>no SCR GAFC residents. At the ALRs with at least one GAFC resident, these residents were typically less than a quarter of the residents (there was one ALR where most traditional residents</w:t>
      </w:r>
      <w:r>
        <w:rPr>
          <w:spacing w:val="22"/>
          <w:w w:val="105"/>
        </w:rPr>
        <w:t xml:space="preserve"> </w:t>
      </w:r>
      <w:r>
        <w:rPr>
          <w:w w:val="105"/>
        </w:rPr>
        <w:t>received</w:t>
      </w:r>
      <w:r>
        <w:rPr>
          <w:spacing w:val="22"/>
          <w:w w:val="105"/>
        </w:rPr>
        <w:t xml:space="preserve"> </w:t>
      </w:r>
      <w:r>
        <w:rPr>
          <w:w w:val="105"/>
        </w:rPr>
        <w:t>GAFC).</w:t>
      </w:r>
      <w:r>
        <w:rPr>
          <w:spacing w:val="22"/>
          <w:w w:val="105"/>
        </w:rPr>
        <w:t xml:space="preserve"> </w:t>
      </w:r>
      <w:r>
        <w:rPr>
          <w:w w:val="105"/>
        </w:rPr>
        <w:t>Similarly,</w:t>
      </w:r>
      <w:r>
        <w:rPr>
          <w:spacing w:val="22"/>
          <w:w w:val="105"/>
        </w:rPr>
        <w:t xml:space="preserve"> </w:t>
      </w:r>
      <w:r>
        <w:rPr>
          <w:w w:val="105"/>
        </w:rPr>
        <w:t>222</w:t>
      </w:r>
      <w:r>
        <w:rPr>
          <w:spacing w:val="24"/>
          <w:w w:val="105"/>
        </w:rPr>
        <w:t xml:space="preserve"> </w:t>
      </w:r>
      <w:r>
        <w:rPr>
          <w:w w:val="105"/>
        </w:rPr>
        <w:t>ALRs had</w:t>
      </w:r>
      <w:r>
        <w:rPr>
          <w:spacing w:val="22"/>
          <w:w w:val="105"/>
        </w:rPr>
        <w:t xml:space="preserve"> </w:t>
      </w:r>
      <w:r>
        <w:rPr>
          <w:w w:val="105"/>
        </w:rPr>
        <w:t>no</w:t>
      </w:r>
      <w:r>
        <w:rPr>
          <w:spacing w:val="22"/>
          <w:w w:val="105"/>
        </w:rPr>
        <w:t xml:space="preserve"> </w:t>
      </w:r>
      <w:r>
        <w:rPr>
          <w:w w:val="105"/>
        </w:rPr>
        <w:t>traditional</w:t>
      </w:r>
      <w:r>
        <w:rPr>
          <w:spacing w:val="22"/>
          <w:w w:val="105"/>
        </w:rPr>
        <w:t xml:space="preserve"> </w:t>
      </w:r>
      <w:r>
        <w:rPr>
          <w:w w:val="105"/>
        </w:rPr>
        <w:t>residents</w:t>
      </w:r>
      <w:r>
        <w:rPr>
          <w:spacing w:val="22"/>
          <w:w w:val="105"/>
        </w:rPr>
        <w:t xml:space="preserve"> </w:t>
      </w:r>
      <w:r>
        <w:rPr>
          <w:w w:val="105"/>
        </w:rPr>
        <w:t>receiving Section 8 and 196 ALRs had no SCR residents receiving Section 8. ALRs with traditional residents receiving Section 8 often had a high proportion of residents receiving Section 8; two ALRs had only Section 8 traditional residents and three more had more than 50% of residents receiving Section 8. One ALR had traditional residents receiving MRVP and one ALR had SCR residents receiving MRVP.</w:t>
      </w:r>
    </w:p>
    <w:p w14:paraId="7CBC9AFA" w14:textId="77777777" w:rsidR="001246D0" w:rsidRDefault="001246D0">
      <w:pPr>
        <w:pStyle w:val="BodyText"/>
        <w:spacing w:before="21"/>
      </w:pPr>
    </w:p>
    <w:p w14:paraId="7CBC9AFB" w14:textId="77777777" w:rsidR="001246D0" w:rsidRDefault="000E5E54">
      <w:pPr>
        <w:pStyle w:val="BodyText"/>
        <w:spacing w:line="259" w:lineRule="auto"/>
        <w:ind w:left="360" w:right="460"/>
      </w:pPr>
      <w:r>
        <w:rPr>
          <w:w w:val="105"/>
        </w:rPr>
        <w:t>ALRs also reported on whether residents were participating in dual-eligible health plans.</w:t>
      </w:r>
      <w:hyperlink w:anchor="_bookmark26" w:history="1">
        <w:r>
          <w:rPr>
            <w:w w:val="105"/>
            <w:position w:val="8"/>
            <w:sz w:val="14"/>
          </w:rPr>
          <w:t>23</w:t>
        </w:r>
      </w:hyperlink>
      <w:r>
        <w:rPr>
          <w:spacing w:val="40"/>
          <w:w w:val="105"/>
          <w:position w:val="8"/>
          <w:sz w:val="14"/>
        </w:rPr>
        <w:t xml:space="preserve"> </w:t>
      </w:r>
      <w:r>
        <w:rPr>
          <w:w w:val="105"/>
        </w:rPr>
        <w:t>Approximately 1% were enrolled in Senior Care Options (SCO), 7% were enrolled in Program of All-Inclusive Care of the Elderly (PACE), and less than 0.1% were enrolled in One Care (see Table 5 for residents participating in each insurance plan).</w:t>
      </w:r>
    </w:p>
    <w:p w14:paraId="7CBC9AFC" w14:textId="77777777" w:rsidR="001246D0" w:rsidRDefault="001246D0">
      <w:pPr>
        <w:pStyle w:val="BodyText"/>
        <w:rPr>
          <w:sz w:val="20"/>
        </w:rPr>
      </w:pPr>
    </w:p>
    <w:p w14:paraId="7CBC9AFD" w14:textId="77777777" w:rsidR="001246D0" w:rsidRDefault="001246D0">
      <w:pPr>
        <w:pStyle w:val="BodyText"/>
        <w:rPr>
          <w:sz w:val="20"/>
        </w:rPr>
      </w:pPr>
    </w:p>
    <w:p w14:paraId="7CBC9AFE" w14:textId="77777777" w:rsidR="001246D0" w:rsidRDefault="001246D0">
      <w:pPr>
        <w:pStyle w:val="BodyText"/>
        <w:rPr>
          <w:sz w:val="20"/>
        </w:rPr>
      </w:pPr>
    </w:p>
    <w:p w14:paraId="7CBC9AFF" w14:textId="77777777" w:rsidR="001246D0" w:rsidRDefault="001246D0">
      <w:pPr>
        <w:pStyle w:val="BodyText"/>
        <w:rPr>
          <w:sz w:val="20"/>
        </w:rPr>
      </w:pPr>
    </w:p>
    <w:p w14:paraId="7CBC9B00" w14:textId="77777777" w:rsidR="001246D0" w:rsidRDefault="001246D0">
      <w:pPr>
        <w:pStyle w:val="BodyText"/>
        <w:rPr>
          <w:sz w:val="20"/>
        </w:rPr>
      </w:pPr>
    </w:p>
    <w:p w14:paraId="7CBC9B01" w14:textId="77777777" w:rsidR="001246D0" w:rsidRDefault="001246D0">
      <w:pPr>
        <w:pStyle w:val="BodyText"/>
        <w:rPr>
          <w:sz w:val="20"/>
        </w:rPr>
      </w:pPr>
    </w:p>
    <w:p w14:paraId="7CBC9B02" w14:textId="77777777" w:rsidR="001246D0" w:rsidRDefault="001246D0">
      <w:pPr>
        <w:pStyle w:val="BodyText"/>
        <w:rPr>
          <w:sz w:val="20"/>
        </w:rPr>
      </w:pPr>
    </w:p>
    <w:p w14:paraId="7CBC9B03" w14:textId="77777777" w:rsidR="001246D0" w:rsidRDefault="001246D0">
      <w:pPr>
        <w:pStyle w:val="BodyText"/>
        <w:rPr>
          <w:sz w:val="20"/>
        </w:rPr>
      </w:pPr>
    </w:p>
    <w:p w14:paraId="7CBC9B04" w14:textId="77777777" w:rsidR="001246D0" w:rsidRDefault="001246D0">
      <w:pPr>
        <w:pStyle w:val="BodyText"/>
        <w:rPr>
          <w:sz w:val="20"/>
        </w:rPr>
      </w:pPr>
    </w:p>
    <w:p w14:paraId="7CBC9B05" w14:textId="77777777" w:rsidR="001246D0" w:rsidRDefault="001246D0">
      <w:pPr>
        <w:pStyle w:val="BodyText"/>
        <w:rPr>
          <w:sz w:val="20"/>
        </w:rPr>
      </w:pPr>
    </w:p>
    <w:p w14:paraId="7CBC9B06" w14:textId="77777777" w:rsidR="001246D0" w:rsidRDefault="001246D0">
      <w:pPr>
        <w:pStyle w:val="BodyText"/>
        <w:rPr>
          <w:sz w:val="20"/>
        </w:rPr>
      </w:pPr>
    </w:p>
    <w:p w14:paraId="7CBC9B07" w14:textId="77777777" w:rsidR="001246D0" w:rsidRDefault="001246D0">
      <w:pPr>
        <w:pStyle w:val="BodyText"/>
        <w:rPr>
          <w:sz w:val="20"/>
        </w:rPr>
      </w:pPr>
    </w:p>
    <w:p w14:paraId="7CBC9B08" w14:textId="77777777" w:rsidR="001246D0" w:rsidRDefault="001246D0">
      <w:pPr>
        <w:pStyle w:val="BodyText"/>
        <w:rPr>
          <w:sz w:val="20"/>
        </w:rPr>
      </w:pPr>
    </w:p>
    <w:p w14:paraId="7CBC9B09" w14:textId="77777777" w:rsidR="001246D0" w:rsidRDefault="001246D0">
      <w:pPr>
        <w:pStyle w:val="BodyText"/>
        <w:rPr>
          <w:sz w:val="20"/>
        </w:rPr>
      </w:pPr>
    </w:p>
    <w:p w14:paraId="7CBC9B0A" w14:textId="77777777" w:rsidR="001246D0" w:rsidRDefault="001246D0">
      <w:pPr>
        <w:pStyle w:val="BodyText"/>
        <w:rPr>
          <w:sz w:val="20"/>
        </w:rPr>
      </w:pPr>
    </w:p>
    <w:p w14:paraId="7CBC9B0B" w14:textId="77777777" w:rsidR="001246D0" w:rsidRDefault="001246D0">
      <w:pPr>
        <w:pStyle w:val="BodyText"/>
        <w:rPr>
          <w:sz w:val="20"/>
        </w:rPr>
      </w:pPr>
    </w:p>
    <w:p w14:paraId="7CBC9B0C" w14:textId="77777777" w:rsidR="001246D0" w:rsidRDefault="000E5E54">
      <w:pPr>
        <w:pStyle w:val="BodyText"/>
        <w:spacing w:before="235"/>
        <w:rPr>
          <w:sz w:val="20"/>
        </w:rPr>
      </w:pPr>
      <w:r>
        <w:rPr>
          <w:noProof/>
          <w:sz w:val="20"/>
        </w:rPr>
        <mc:AlternateContent>
          <mc:Choice Requires="wps">
            <w:drawing>
              <wp:anchor distT="0" distB="0" distL="0" distR="0" simplePos="0" relativeHeight="487601152" behindDoc="1" locked="0" layoutInCell="1" allowOverlap="1" wp14:anchorId="7CBC9D9F" wp14:editId="7CBC9DA0">
                <wp:simplePos x="0" y="0"/>
                <wp:positionH relativeFrom="page">
                  <wp:posOffset>914400</wp:posOffset>
                </wp:positionH>
                <wp:positionV relativeFrom="paragraph">
                  <wp:posOffset>319853</wp:posOffset>
                </wp:positionV>
                <wp:extent cx="1828800" cy="6985"/>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985"/>
                        </a:xfrm>
                        <a:custGeom>
                          <a:avLst/>
                          <a:gdLst/>
                          <a:ahLst/>
                          <a:cxnLst/>
                          <a:rect l="l" t="t" r="r" b="b"/>
                          <a:pathLst>
                            <a:path w="1828800" h="6985">
                              <a:moveTo>
                                <a:pt x="1828800" y="0"/>
                              </a:moveTo>
                              <a:lnTo>
                                <a:pt x="0" y="0"/>
                              </a:lnTo>
                              <a:lnTo>
                                <a:pt x="0" y="6858"/>
                              </a:lnTo>
                              <a:lnTo>
                                <a:pt x="1828800" y="6858"/>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BA89DB" id="Graphic 46" o:spid="_x0000_s1026" style="position:absolute;margin-left:1in;margin-top:25.2pt;width:2in;height:.55pt;z-index:-15715328;visibility:visible;mso-wrap-style:square;mso-wrap-distance-left:0;mso-wrap-distance-top:0;mso-wrap-distance-right:0;mso-wrap-distance-bottom:0;mso-position-horizontal:absolute;mso-position-horizontal-relative:page;mso-position-vertical:absolute;mso-position-vertical-relative:text;v-text-anchor:top" coordsize="182880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" path="m1828800,l,,,6858r1828800,l1828800,xe" fillcolor="black" stroked="f">
                <v:path arrowok="t"/>
                <w10:wrap type="topAndBottom" anchorx="page"/>
              </v:shape>
            </w:pict>
          </mc:Fallback>
        </mc:AlternateContent>
      </w:r>
    </w:p>
    <w:p w14:paraId="7CBC9B0D" w14:textId="77777777" w:rsidR="001246D0" w:rsidRDefault="000E5E54">
      <w:pPr>
        <w:spacing w:before="126"/>
        <w:ind w:left="360"/>
        <w:rPr>
          <w:sz w:val="20"/>
        </w:rPr>
      </w:pPr>
      <w:bookmarkStart w:id="26" w:name="_bookmark26"/>
      <w:bookmarkEnd w:id="26"/>
      <w:r>
        <w:rPr>
          <w:w w:val="105"/>
          <w:position w:val="7"/>
          <w:sz w:val="12"/>
        </w:rPr>
        <w:t>23</w:t>
      </w:r>
      <w:r>
        <w:rPr>
          <w:spacing w:val="13"/>
          <w:w w:val="105"/>
          <w:position w:val="7"/>
          <w:sz w:val="12"/>
        </w:rPr>
        <w:t xml:space="preserve"> </w:t>
      </w:r>
      <w:r>
        <w:rPr>
          <w:w w:val="105"/>
          <w:sz w:val="20"/>
        </w:rPr>
        <w:t>These</w:t>
      </w:r>
      <w:r>
        <w:rPr>
          <w:spacing w:val="-7"/>
          <w:w w:val="105"/>
          <w:sz w:val="20"/>
        </w:rPr>
        <w:t xml:space="preserve"> </w:t>
      </w:r>
      <w:r>
        <w:rPr>
          <w:w w:val="105"/>
          <w:sz w:val="20"/>
        </w:rPr>
        <w:t>are</w:t>
      </w:r>
      <w:r>
        <w:rPr>
          <w:spacing w:val="-6"/>
          <w:w w:val="105"/>
          <w:sz w:val="20"/>
        </w:rPr>
        <w:t xml:space="preserve"> </w:t>
      </w:r>
      <w:r>
        <w:rPr>
          <w:w w:val="105"/>
          <w:sz w:val="20"/>
        </w:rPr>
        <w:t>integrated</w:t>
      </w:r>
      <w:r>
        <w:rPr>
          <w:spacing w:val="-5"/>
          <w:w w:val="105"/>
          <w:sz w:val="20"/>
        </w:rPr>
        <w:t xml:space="preserve"> </w:t>
      </w:r>
      <w:r>
        <w:rPr>
          <w:w w:val="105"/>
          <w:sz w:val="20"/>
        </w:rPr>
        <w:t>health</w:t>
      </w:r>
      <w:r>
        <w:rPr>
          <w:spacing w:val="-6"/>
          <w:w w:val="105"/>
          <w:sz w:val="20"/>
        </w:rPr>
        <w:t xml:space="preserve"> </w:t>
      </w:r>
      <w:r>
        <w:rPr>
          <w:w w:val="105"/>
          <w:sz w:val="20"/>
        </w:rPr>
        <w:t>plans</w:t>
      </w:r>
      <w:r>
        <w:rPr>
          <w:spacing w:val="-6"/>
          <w:w w:val="105"/>
          <w:sz w:val="20"/>
        </w:rPr>
        <w:t xml:space="preserve"> </w:t>
      </w:r>
      <w:r>
        <w:rPr>
          <w:w w:val="105"/>
          <w:sz w:val="20"/>
        </w:rPr>
        <w:t>whose</w:t>
      </w:r>
      <w:r>
        <w:rPr>
          <w:spacing w:val="-6"/>
          <w:w w:val="105"/>
          <w:sz w:val="20"/>
        </w:rPr>
        <w:t xml:space="preserve"> </w:t>
      </w:r>
      <w:r>
        <w:rPr>
          <w:w w:val="105"/>
          <w:sz w:val="20"/>
        </w:rPr>
        <w:t>beneﬁciaries</w:t>
      </w:r>
      <w:r>
        <w:rPr>
          <w:spacing w:val="-5"/>
          <w:w w:val="105"/>
          <w:sz w:val="20"/>
        </w:rPr>
        <w:t xml:space="preserve"> </w:t>
      </w:r>
      <w:r>
        <w:rPr>
          <w:w w:val="105"/>
          <w:sz w:val="20"/>
        </w:rPr>
        <w:t>are</w:t>
      </w:r>
      <w:r>
        <w:rPr>
          <w:spacing w:val="-6"/>
          <w:w w:val="105"/>
          <w:sz w:val="20"/>
        </w:rPr>
        <w:t xml:space="preserve"> </w:t>
      </w:r>
      <w:r>
        <w:rPr>
          <w:w w:val="105"/>
          <w:sz w:val="20"/>
        </w:rPr>
        <w:t>eligible</w:t>
      </w:r>
      <w:r>
        <w:rPr>
          <w:spacing w:val="-6"/>
          <w:w w:val="105"/>
          <w:sz w:val="20"/>
        </w:rPr>
        <w:t xml:space="preserve"> </w:t>
      </w:r>
      <w:r>
        <w:rPr>
          <w:w w:val="105"/>
          <w:sz w:val="20"/>
        </w:rPr>
        <w:t>for</w:t>
      </w:r>
      <w:r>
        <w:rPr>
          <w:spacing w:val="-6"/>
          <w:w w:val="105"/>
          <w:sz w:val="20"/>
        </w:rPr>
        <w:t xml:space="preserve"> </w:t>
      </w:r>
      <w:r>
        <w:rPr>
          <w:w w:val="105"/>
          <w:sz w:val="20"/>
        </w:rPr>
        <w:t>both</w:t>
      </w:r>
      <w:r>
        <w:rPr>
          <w:spacing w:val="-7"/>
          <w:w w:val="105"/>
          <w:sz w:val="20"/>
        </w:rPr>
        <w:t xml:space="preserve"> </w:t>
      </w:r>
      <w:r>
        <w:rPr>
          <w:w w:val="105"/>
          <w:sz w:val="20"/>
        </w:rPr>
        <w:t>Medicaid</w:t>
      </w:r>
      <w:r>
        <w:rPr>
          <w:spacing w:val="-7"/>
          <w:w w:val="105"/>
          <w:sz w:val="20"/>
        </w:rPr>
        <w:t xml:space="preserve"> </w:t>
      </w:r>
      <w:r>
        <w:rPr>
          <w:w w:val="105"/>
          <w:sz w:val="20"/>
        </w:rPr>
        <w:t>(MassHealth)</w:t>
      </w:r>
      <w:r>
        <w:rPr>
          <w:spacing w:val="-5"/>
          <w:w w:val="105"/>
          <w:sz w:val="20"/>
        </w:rPr>
        <w:t xml:space="preserve"> and</w:t>
      </w:r>
    </w:p>
    <w:p w14:paraId="7CBC9B0E" w14:textId="77777777" w:rsidR="001246D0" w:rsidRDefault="000E5E54">
      <w:pPr>
        <w:spacing w:before="1"/>
        <w:ind w:left="360"/>
        <w:rPr>
          <w:sz w:val="20"/>
        </w:rPr>
      </w:pPr>
      <w:r>
        <w:rPr>
          <w:spacing w:val="-2"/>
          <w:w w:val="105"/>
          <w:sz w:val="20"/>
        </w:rPr>
        <w:t>Medicare.</w:t>
      </w:r>
    </w:p>
    <w:p w14:paraId="7CBC9B0F" w14:textId="77777777" w:rsidR="001246D0" w:rsidRDefault="001246D0">
      <w:pPr>
        <w:rPr>
          <w:sz w:val="20"/>
        </w:rPr>
        <w:sectPr w:rsidR="001246D0">
          <w:pgSz w:w="12240" w:h="15840"/>
          <w:pgMar w:top="480" w:right="1080" w:bottom="1240" w:left="1080" w:header="2" w:footer="1057" w:gutter="0"/>
          <w:cols w:space="720"/>
        </w:sectPr>
      </w:pPr>
    </w:p>
    <w:p w14:paraId="7CBC9B10" w14:textId="77777777" w:rsidR="001246D0" w:rsidRDefault="001246D0">
      <w:pPr>
        <w:pStyle w:val="BodyText"/>
      </w:pPr>
    </w:p>
    <w:p w14:paraId="7CBC9B11" w14:textId="77777777" w:rsidR="001246D0" w:rsidRDefault="001246D0">
      <w:pPr>
        <w:pStyle w:val="BodyText"/>
      </w:pPr>
    </w:p>
    <w:p w14:paraId="7CBC9B12" w14:textId="77777777" w:rsidR="001246D0" w:rsidRDefault="001246D0">
      <w:pPr>
        <w:pStyle w:val="BodyText"/>
        <w:spacing w:before="73"/>
      </w:pPr>
    </w:p>
    <w:p w14:paraId="7CBC9B13" w14:textId="77777777" w:rsidR="001246D0" w:rsidRDefault="000E5E54">
      <w:pPr>
        <w:pStyle w:val="Heading6"/>
      </w:pPr>
      <w:r>
        <w:rPr>
          <w:w w:val="110"/>
        </w:rPr>
        <w:t>Table</w:t>
      </w:r>
      <w:r>
        <w:rPr>
          <w:spacing w:val="-11"/>
          <w:w w:val="110"/>
        </w:rPr>
        <w:t xml:space="preserve"> </w:t>
      </w:r>
      <w:r>
        <w:rPr>
          <w:w w:val="110"/>
        </w:rPr>
        <w:t>5.</w:t>
      </w:r>
      <w:r>
        <w:rPr>
          <w:spacing w:val="-10"/>
          <w:w w:val="110"/>
        </w:rPr>
        <w:t xml:space="preserve"> </w:t>
      </w:r>
      <w:r>
        <w:rPr>
          <w:w w:val="110"/>
        </w:rPr>
        <w:t>Number</w:t>
      </w:r>
      <w:r>
        <w:rPr>
          <w:spacing w:val="-9"/>
          <w:w w:val="110"/>
        </w:rPr>
        <w:t xml:space="preserve"> </w:t>
      </w:r>
      <w:r>
        <w:rPr>
          <w:w w:val="110"/>
        </w:rPr>
        <w:t>of</w:t>
      </w:r>
      <w:r>
        <w:rPr>
          <w:spacing w:val="-11"/>
          <w:w w:val="110"/>
        </w:rPr>
        <w:t xml:space="preserve"> </w:t>
      </w:r>
      <w:r>
        <w:rPr>
          <w:w w:val="110"/>
        </w:rPr>
        <w:t>Residents</w:t>
      </w:r>
      <w:r>
        <w:rPr>
          <w:spacing w:val="-10"/>
          <w:w w:val="110"/>
        </w:rPr>
        <w:t xml:space="preserve"> </w:t>
      </w:r>
      <w:r>
        <w:rPr>
          <w:w w:val="110"/>
        </w:rPr>
        <w:t>with</w:t>
      </w:r>
      <w:r>
        <w:rPr>
          <w:spacing w:val="-9"/>
          <w:w w:val="110"/>
        </w:rPr>
        <w:t xml:space="preserve"> </w:t>
      </w:r>
      <w:r>
        <w:rPr>
          <w:w w:val="110"/>
        </w:rPr>
        <w:t>Dual-Eligible</w:t>
      </w:r>
      <w:r>
        <w:rPr>
          <w:spacing w:val="-11"/>
          <w:w w:val="110"/>
        </w:rPr>
        <w:t xml:space="preserve"> </w:t>
      </w:r>
      <w:r>
        <w:rPr>
          <w:w w:val="110"/>
        </w:rPr>
        <w:t>Health</w:t>
      </w:r>
      <w:r>
        <w:rPr>
          <w:spacing w:val="-9"/>
          <w:w w:val="110"/>
        </w:rPr>
        <w:t xml:space="preserve"> </w:t>
      </w:r>
      <w:r>
        <w:rPr>
          <w:w w:val="110"/>
        </w:rPr>
        <w:t>Plans,</w:t>
      </w:r>
      <w:r>
        <w:rPr>
          <w:spacing w:val="-10"/>
          <w:w w:val="110"/>
        </w:rPr>
        <w:t xml:space="preserve"> </w:t>
      </w:r>
      <w:r>
        <w:rPr>
          <w:w w:val="110"/>
        </w:rPr>
        <w:t>by</w:t>
      </w:r>
      <w:r>
        <w:rPr>
          <w:spacing w:val="-11"/>
          <w:w w:val="110"/>
        </w:rPr>
        <w:t xml:space="preserve"> </w:t>
      </w:r>
      <w:r>
        <w:rPr>
          <w:w w:val="110"/>
        </w:rPr>
        <w:t>ALR</w:t>
      </w:r>
      <w:r>
        <w:rPr>
          <w:spacing w:val="-9"/>
          <w:w w:val="110"/>
        </w:rPr>
        <w:t xml:space="preserve"> </w:t>
      </w:r>
      <w:r>
        <w:rPr>
          <w:w w:val="110"/>
        </w:rPr>
        <w:t>Residence</w:t>
      </w:r>
      <w:r>
        <w:rPr>
          <w:spacing w:val="-10"/>
          <w:w w:val="110"/>
        </w:rPr>
        <w:t xml:space="preserve"> </w:t>
      </w:r>
      <w:r>
        <w:rPr>
          <w:spacing w:val="-4"/>
          <w:w w:val="110"/>
        </w:rPr>
        <w:t>Type</w:t>
      </w:r>
    </w:p>
    <w:p w14:paraId="7CBC9B14" w14:textId="77777777" w:rsidR="001246D0" w:rsidRDefault="001246D0">
      <w:pPr>
        <w:pStyle w:val="BodyText"/>
        <w:spacing w:before="10" w:after="1"/>
        <w:rPr>
          <w:b/>
          <w:sz w:val="14"/>
        </w:rPr>
      </w:pPr>
    </w:p>
    <w:tbl>
      <w:tblPr>
        <w:tblW w:w="0" w:type="auto"/>
        <w:tblInd w:w="487"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1440"/>
        <w:gridCol w:w="1440"/>
        <w:gridCol w:w="1440"/>
        <w:gridCol w:w="1440"/>
      </w:tblGrid>
      <w:tr w:rsidR="001246D0" w14:paraId="7CBC9B19" w14:textId="77777777">
        <w:trPr>
          <w:trHeight w:val="292"/>
        </w:trPr>
        <w:tc>
          <w:tcPr>
            <w:tcW w:w="1440" w:type="dxa"/>
            <w:tcBorders>
              <w:bottom w:val="single" w:sz="8" w:space="0" w:color="001F5F"/>
              <w:right w:val="nil"/>
            </w:tcBorders>
            <w:shd w:val="clear" w:color="auto" w:fill="1F4E79"/>
          </w:tcPr>
          <w:p w14:paraId="7CBC9B15" w14:textId="77777777" w:rsidR="001246D0" w:rsidRDefault="000E5E54">
            <w:pPr>
              <w:pStyle w:val="TableParagraph"/>
              <w:spacing w:line="272" w:lineRule="exact"/>
              <w:ind w:left="112"/>
              <w:jc w:val="left"/>
              <w:rPr>
                <w:b/>
                <w:sz w:val="24"/>
              </w:rPr>
            </w:pPr>
            <w:r>
              <w:rPr>
                <w:b/>
                <w:color w:val="FFFFFF"/>
                <w:spacing w:val="-4"/>
                <w:w w:val="115"/>
                <w:sz w:val="24"/>
              </w:rPr>
              <w:t>Plan</w:t>
            </w:r>
          </w:p>
        </w:tc>
        <w:tc>
          <w:tcPr>
            <w:tcW w:w="1440" w:type="dxa"/>
            <w:tcBorders>
              <w:left w:val="nil"/>
              <w:bottom w:val="single" w:sz="8" w:space="0" w:color="001F5F"/>
              <w:right w:val="nil"/>
            </w:tcBorders>
            <w:shd w:val="clear" w:color="auto" w:fill="1F4E79"/>
          </w:tcPr>
          <w:p w14:paraId="7CBC9B16" w14:textId="77777777" w:rsidR="001246D0" w:rsidRDefault="000E5E54">
            <w:pPr>
              <w:pStyle w:val="TableParagraph"/>
              <w:spacing w:line="272" w:lineRule="exact"/>
              <w:ind w:left="18"/>
              <w:rPr>
                <w:b/>
                <w:sz w:val="24"/>
              </w:rPr>
            </w:pPr>
            <w:r>
              <w:rPr>
                <w:b/>
                <w:color w:val="FFFFFF"/>
                <w:spacing w:val="-2"/>
                <w:w w:val="110"/>
                <w:sz w:val="24"/>
              </w:rPr>
              <w:t>Traditional</w:t>
            </w:r>
          </w:p>
        </w:tc>
        <w:tc>
          <w:tcPr>
            <w:tcW w:w="1440" w:type="dxa"/>
            <w:tcBorders>
              <w:left w:val="nil"/>
              <w:bottom w:val="single" w:sz="8" w:space="0" w:color="001F5F"/>
              <w:right w:val="nil"/>
            </w:tcBorders>
            <w:shd w:val="clear" w:color="auto" w:fill="1F4E79"/>
          </w:tcPr>
          <w:p w14:paraId="7CBC9B17" w14:textId="77777777" w:rsidR="001246D0" w:rsidRDefault="000E5E54">
            <w:pPr>
              <w:pStyle w:val="TableParagraph"/>
              <w:spacing w:line="272" w:lineRule="exact"/>
              <w:ind w:left="18"/>
              <w:rPr>
                <w:b/>
                <w:sz w:val="24"/>
              </w:rPr>
            </w:pPr>
            <w:r>
              <w:rPr>
                <w:b/>
                <w:color w:val="FFFFFF"/>
                <w:spacing w:val="-5"/>
                <w:w w:val="125"/>
                <w:sz w:val="24"/>
              </w:rPr>
              <w:t>SCR</w:t>
            </w:r>
          </w:p>
        </w:tc>
        <w:tc>
          <w:tcPr>
            <w:tcW w:w="1440" w:type="dxa"/>
            <w:tcBorders>
              <w:left w:val="nil"/>
              <w:bottom w:val="single" w:sz="8" w:space="0" w:color="001F5F"/>
            </w:tcBorders>
            <w:shd w:val="clear" w:color="auto" w:fill="1F4E79"/>
          </w:tcPr>
          <w:p w14:paraId="7CBC9B18" w14:textId="77777777" w:rsidR="001246D0" w:rsidRDefault="000E5E54">
            <w:pPr>
              <w:pStyle w:val="TableParagraph"/>
              <w:spacing w:line="272" w:lineRule="exact"/>
              <w:ind w:left="24"/>
              <w:rPr>
                <w:b/>
                <w:sz w:val="24"/>
              </w:rPr>
            </w:pPr>
            <w:r>
              <w:rPr>
                <w:b/>
                <w:color w:val="FFFFFF"/>
                <w:spacing w:val="-4"/>
                <w:w w:val="110"/>
                <w:sz w:val="24"/>
              </w:rPr>
              <w:t>Total</w:t>
            </w:r>
          </w:p>
        </w:tc>
      </w:tr>
      <w:tr w:rsidR="001246D0" w14:paraId="7CBC9B1E" w14:textId="77777777">
        <w:trPr>
          <w:trHeight w:val="293"/>
        </w:trPr>
        <w:tc>
          <w:tcPr>
            <w:tcW w:w="1440" w:type="dxa"/>
            <w:tcBorders>
              <w:top w:val="single" w:sz="8" w:space="0" w:color="001F5F"/>
              <w:left w:val="single" w:sz="8" w:space="0" w:color="001F5F"/>
              <w:bottom w:val="single" w:sz="8" w:space="0" w:color="001F5F"/>
              <w:right w:val="single" w:sz="8" w:space="0" w:color="001F5F"/>
            </w:tcBorders>
            <w:shd w:val="clear" w:color="auto" w:fill="D9E1F3"/>
          </w:tcPr>
          <w:p w14:paraId="7CBC9B1A" w14:textId="77777777" w:rsidR="001246D0" w:rsidRDefault="000E5E54">
            <w:pPr>
              <w:pStyle w:val="TableParagraph"/>
              <w:ind w:left="107"/>
              <w:jc w:val="left"/>
              <w:rPr>
                <w:sz w:val="24"/>
              </w:rPr>
            </w:pPr>
            <w:r>
              <w:rPr>
                <w:spacing w:val="-5"/>
                <w:w w:val="120"/>
                <w:sz w:val="24"/>
              </w:rPr>
              <w:t>SCO</w:t>
            </w:r>
          </w:p>
        </w:tc>
        <w:tc>
          <w:tcPr>
            <w:tcW w:w="1440" w:type="dxa"/>
            <w:tcBorders>
              <w:top w:val="single" w:sz="8" w:space="0" w:color="001F5F"/>
              <w:left w:val="single" w:sz="8" w:space="0" w:color="001F5F"/>
              <w:bottom w:val="single" w:sz="8" w:space="0" w:color="001F5F"/>
              <w:right w:val="single" w:sz="8" w:space="0" w:color="001F5F"/>
            </w:tcBorders>
            <w:shd w:val="clear" w:color="auto" w:fill="D9E1F3"/>
          </w:tcPr>
          <w:p w14:paraId="7CBC9B1B" w14:textId="77777777" w:rsidR="001246D0" w:rsidRDefault="000E5E54">
            <w:pPr>
              <w:pStyle w:val="TableParagraph"/>
              <w:ind w:right="11"/>
              <w:rPr>
                <w:sz w:val="24"/>
              </w:rPr>
            </w:pPr>
            <w:r>
              <w:rPr>
                <w:spacing w:val="-5"/>
                <w:w w:val="105"/>
                <w:sz w:val="24"/>
              </w:rPr>
              <w:t>198</w:t>
            </w:r>
          </w:p>
        </w:tc>
        <w:tc>
          <w:tcPr>
            <w:tcW w:w="1440" w:type="dxa"/>
            <w:tcBorders>
              <w:top w:val="single" w:sz="8" w:space="0" w:color="001F5F"/>
              <w:left w:val="single" w:sz="8" w:space="0" w:color="001F5F"/>
              <w:bottom w:val="single" w:sz="8" w:space="0" w:color="001F5F"/>
              <w:right w:val="single" w:sz="8" w:space="0" w:color="001F5F"/>
            </w:tcBorders>
            <w:shd w:val="clear" w:color="auto" w:fill="D9E1F3"/>
          </w:tcPr>
          <w:p w14:paraId="7CBC9B1C" w14:textId="77777777" w:rsidR="001246D0" w:rsidRDefault="000E5E54">
            <w:pPr>
              <w:pStyle w:val="TableParagraph"/>
              <w:ind w:right="14"/>
              <w:rPr>
                <w:sz w:val="24"/>
              </w:rPr>
            </w:pPr>
            <w:r>
              <w:rPr>
                <w:spacing w:val="-10"/>
                <w:w w:val="105"/>
                <w:sz w:val="24"/>
              </w:rPr>
              <w:t>5</w:t>
            </w:r>
          </w:p>
        </w:tc>
        <w:tc>
          <w:tcPr>
            <w:tcW w:w="1440" w:type="dxa"/>
            <w:tcBorders>
              <w:top w:val="single" w:sz="8" w:space="0" w:color="001F5F"/>
              <w:left w:val="single" w:sz="8" w:space="0" w:color="001F5F"/>
              <w:bottom w:val="single" w:sz="8" w:space="0" w:color="001F5F"/>
              <w:right w:val="single" w:sz="8" w:space="0" w:color="001F5F"/>
            </w:tcBorders>
            <w:shd w:val="clear" w:color="auto" w:fill="D9E1F3"/>
          </w:tcPr>
          <w:p w14:paraId="7CBC9B1D" w14:textId="77777777" w:rsidR="001246D0" w:rsidRDefault="000E5E54">
            <w:pPr>
              <w:pStyle w:val="TableParagraph"/>
              <w:ind w:right="11"/>
              <w:rPr>
                <w:sz w:val="24"/>
              </w:rPr>
            </w:pPr>
            <w:r>
              <w:rPr>
                <w:spacing w:val="-5"/>
                <w:w w:val="105"/>
                <w:sz w:val="24"/>
              </w:rPr>
              <w:t>203</w:t>
            </w:r>
          </w:p>
        </w:tc>
      </w:tr>
      <w:tr w:rsidR="001246D0" w14:paraId="7CBC9B23" w14:textId="77777777">
        <w:trPr>
          <w:trHeight w:val="293"/>
        </w:trPr>
        <w:tc>
          <w:tcPr>
            <w:tcW w:w="1440" w:type="dxa"/>
            <w:tcBorders>
              <w:top w:val="single" w:sz="8" w:space="0" w:color="001F5F"/>
              <w:left w:val="single" w:sz="8" w:space="0" w:color="001F5F"/>
              <w:bottom w:val="single" w:sz="8" w:space="0" w:color="001F5F"/>
              <w:right w:val="single" w:sz="8" w:space="0" w:color="001F5F"/>
            </w:tcBorders>
          </w:tcPr>
          <w:p w14:paraId="7CBC9B1F" w14:textId="77777777" w:rsidR="001246D0" w:rsidRDefault="000E5E54">
            <w:pPr>
              <w:pStyle w:val="TableParagraph"/>
              <w:ind w:left="107"/>
              <w:jc w:val="left"/>
              <w:rPr>
                <w:sz w:val="24"/>
              </w:rPr>
            </w:pPr>
            <w:r>
              <w:rPr>
                <w:spacing w:val="-4"/>
                <w:w w:val="115"/>
                <w:sz w:val="24"/>
              </w:rPr>
              <w:t>PACE</w:t>
            </w:r>
          </w:p>
        </w:tc>
        <w:tc>
          <w:tcPr>
            <w:tcW w:w="1440" w:type="dxa"/>
            <w:tcBorders>
              <w:top w:val="single" w:sz="8" w:space="0" w:color="001F5F"/>
              <w:left w:val="single" w:sz="8" w:space="0" w:color="001F5F"/>
              <w:bottom w:val="single" w:sz="8" w:space="0" w:color="001F5F"/>
              <w:right w:val="single" w:sz="8" w:space="0" w:color="001F5F"/>
            </w:tcBorders>
          </w:tcPr>
          <w:p w14:paraId="7CBC9B20" w14:textId="77777777" w:rsidR="001246D0" w:rsidRDefault="000E5E54">
            <w:pPr>
              <w:pStyle w:val="TableParagraph"/>
              <w:ind w:right="11"/>
              <w:rPr>
                <w:sz w:val="24"/>
              </w:rPr>
            </w:pPr>
            <w:r>
              <w:rPr>
                <w:spacing w:val="-5"/>
                <w:w w:val="105"/>
                <w:sz w:val="24"/>
              </w:rPr>
              <w:t>962</w:t>
            </w:r>
          </w:p>
        </w:tc>
        <w:tc>
          <w:tcPr>
            <w:tcW w:w="1440" w:type="dxa"/>
            <w:tcBorders>
              <w:top w:val="single" w:sz="8" w:space="0" w:color="001F5F"/>
              <w:left w:val="single" w:sz="8" w:space="0" w:color="001F5F"/>
              <w:bottom w:val="single" w:sz="8" w:space="0" w:color="001F5F"/>
              <w:right w:val="single" w:sz="8" w:space="0" w:color="001F5F"/>
            </w:tcBorders>
          </w:tcPr>
          <w:p w14:paraId="7CBC9B21" w14:textId="77777777" w:rsidR="001246D0" w:rsidRDefault="000E5E54">
            <w:pPr>
              <w:pStyle w:val="TableParagraph"/>
              <w:ind w:right="11"/>
              <w:rPr>
                <w:sz w:val="24"/>
              </w:rPr>
            </w:pPr>
            <w:r>
              <w:rPr>
                <w:spacing w:val="-5"/>
                <w:w w:val="105"/>
                <w:sz w:val="24"/>
              </w:rPr>
              <w:t>266</w:t>
            </w:r>
          </w:p>
        </w:tc>
        <w:tc>
          <w:tcPr>
            <w:tcW w:w="1440" w:type="dxa"/>
            <w:tcBorders>
              <w:top w:val="single" w:sz="8" w:space="0" w:color="001F5F"/>
              <w:left w:val="single" w:sz="8" w:space="0" w:color="001F5F"/>
              <w:bottom w:val="single" w:sz="8" w:space="0" w:color="001F5F"/>
              <w:right w:val="single" w:sz="8" w:space="0" w:color="001F5F"/>
            </w:tcBorders>
          </w:tcPr>
          <w:p w14:paraId="7CBC9B22" w14:textId="77777777" w:rsidR="001246D0" w:rsidRDefault="000E5E54">
            <w:pPr>
              <w:pStyle w:val="TableParagraph"/>
              <w:ind w:right="11"/>
              <w:rPr>
                <w:sz w:val="24"/>
              </w:rPr>
            </w:pPr>
            <w:r>
              <w:rPr>
                <w:spacing w:val="-4"/>
                <w:w w:val="105"/>
                <w:sz w:val="24"/>
              </w:rPr>
              <w:t>1,228</w:t>
            </w:r>
          </w:p>
        </w:tc>
      </w:tr>
      <w:tr w:rsidR="001246D0" w14:paraId="7CBC9B28" w14:textId="77777777">
        <w:trPr>
          <w:trHeight w:val="293"/>
        </w:trPr>
        <w:tc>
          <w:tcPr>
            <w:tcW w:w="1440" w:type="dxa"/>
            <w:tcBorders>
              <w:top w:val="single" w:sz="8" w:space="0" w:color="001F5F"/>
              <w:left w:val="single" w:sz="8" w:space="0" w:color="001F5F"/>
              <w:bottom w:val="single" w:sz="8" w:space="0" w:color="001F5F"/>
              <w:right w:val="single" w:sz="8" w:space="0" w:color="001F5F"/>
            </w:tcBorders>
            <w:shd w:val="clear" w:color="auto" w:fill="D9E1F3"/>
          </w:tcPr>
          <w:p w14:paraId="7CBC9B24" w14:textId="77777777" w:rsidR="001246D0" w:rsidRDefault="000E5E54">
            <w:pPr>
              <w:pStyle w:val="TableParagraph"/>
              <w:ind w:left="107"/>
              <w:jc w:val="left"/>
              <w:rPr>
                <w:sz w:val="24"/>
              </w:rPr>
            </w:pPr>
            <w:r>
              <w:rPr>
                <w:w w:val="105"/>
                <w:sz w:val="24"/>
              </w:rPr>
              <w:t>One</w:t>
            </w:r>
            <w:r>
              <w:rPr>
                <w:spacing w:val="-2"/>
                <w:w w:val="105"/>
                <w:sz w:val="24"/>
              </w:rPr>
              <w:t xml:space="preserve"> </w:t>
            </w:r>
            <w:r>
              <w:rPr>
                <w:spacing w:val="-4"/>
                <w:w w:val="110"/>
                <w:sz w:val="24"/>
              </w:rPr>
              <w:t>Care</w:t>
            </w:r>
          </w:p>
        </w:tc>
        <w:tc>
          <w:tcPr>
            <w:tcW w:w="1440" w:type="dxa"/>
            <w:tcBorders>
              <w:top w:val="single" w:sz="8" w:space="0" w:color="001F5F"/>
              <w:left w:val="single" w:sz="8" w:space="0" w:color="001F5F"/>
              <w:bottom w:val="single" w:sz="8" w:space="0" w:color="001F5F"/>
              <w:right w:val="single" w:sz="8" w:space="0" w:color="001F5F"/>
            </w:tcBorders>
            <w:shd w:val="clear" w:color="auto" w:fill="D9E1F3"/>
          </w:tcPr>
          <w:p w14:paraId="7CBC9B25" w14:textId="77777777" w:rsidR="001246D0" w:rsidRDefault="000E5E54">
            <w:pPr>
              <w:pStyle w:val="TableParagraph"/>
              <w:ind w:right="14"/>
              <w:rPr>
                <w:sz w:val="24"/>
              </w:rPr>
            </w:pPr>
            <w:r>
              <w:rPr>
                <w:spacing w:val="-10"/>
                <w:w w:val="105"/>
                <w:sz w:val="24"/>
              </w:rPr>
              <w:t>7</w:t>
            </w:r>
          </w:p>
        </w:tc>
        <w:tc>
          <w:tcPr>
            <w:tcW w:w="1440" w:type="dxa"/>
            <w:tcBorders>
              <w:top w:val="single" w:sz="8" w:space="0" w:color="001F5F"/>
              <w:left w:val="single" w:sz="8" w:space="0" w:color="001F5F"/>
              <w:bottom w:val="single" w:sz="8" w:space="0" w:color="001F5F"/>
              <w:right w:val="single" w:sz="8" w:space="0" w:color="001F5F"/>
            </w:tcBorders>
            <w:shd w:val="clear" w:color="auto" w:fill="D9E1F3"/>
          </w:tcPr>
          <w:p w14:paraId="7CBC9B26" w14:textId="77777777" w:rsidR="001246D0" w:rsidRDefault="000E5E54">
            <w:pPr>
              <w:pStyle w:val="TableParagraph"/>
              <w:ind w:right="14"/>
              <w:rPr>
                <w:sz w:val="24"/>
              </w:rPr>
            </w:pPr>
            <w:r>
              <w:rPr>
                <w:spacing w:val="-10"/>
                <w:w w:val="105"/>
                <w:sz w:val="24"/>
              </w:rPr>
              <w:t>0</w:t>
            </w:r>
          </w:p>
        </w:tc>
        <w:tc>
          <w:tcPr>
            <w:tcW w:w="1440" w:type="dxa"/>
            <w:tcBorders>
              <w:top w:val="single" w:sz="8" w:space="0" w:color="001F5F"/>
              <w:left w:val="single" w:sz="8" w:space="0" w:color="001F5F"/>
              <w:bottom w:val="single" w:sz="8" w:space="0" w:color="001F5F"/>
              <w:right w:val="single" w:sz="8" w:space="0" w:color="001F5F"/>
            </w:tcBorders>
            <w:shd w:val="clear" w:color="auto" w:fill="D9E1F3"/>
          </w:tcPr>
          <w:p w14:paraId="7CBC9B27" w14:textId="77777777" w:rsidR="001246D0" w:rsidRDefault="000E5E54">
            <w:pPr>
              <w:pStyle w:val="TableParagraph"/>
              <w:ind w:right="14"/>
              <w:rPr>
                <w:sz w:val="24"/>
              </w:rPr>
            </w:pPr>
            <w:r>
              <w:rPr>
                <w:spacing w:val="-10"/>
                <w:w w:val="105"/>
                <w:sz w:val="24"/>
              </w:rPr>
              <w:t>7</w:t>
            </w:r>
          </w:p>
        </w:tc>
      </w:tr>
    </w:tbl>
    <w:p w14:paraId="7CBC9B29" w14:textId="77777777" w:rsidR="001246D0" w:rsidRDefault="000E5E54">
      <w:pPr>
        <w:pStyle w:val="BodyText"/>
        <w:spacing w:before="62" w:line="259" w:lineRule="auto"/>
        <w:ind w:left="360" w:right="460"/>
      </w:pPr>
      <w:r>
        <w:rPr>
          <w:i/>
          <w:w w:val="105"/>
        </w:rPr>
        <w:t>Notes</w:t>
      </w:r>
      <w:r>
        <w:rPr>
          <w:w w:val="105"/>
        </w:rPr>
        <w:t>.</w:t>
      </w:r>
      <w:r>
        <w:rPr>
          <w:spacing w:val="-1"/>
          <w:w w:val="105"/>
        </w:rPr>
        <w:t xml:space="preserve"> </w:t>
      </w:r>
      <w:r>
        <w:rPr>
          <w:w w:val="105"/>
        </w:rPr>
        <w:t>This</w:t>
      </w:r>
      <w:r>
        <w:rPr>
          <w:spacing w:val="-1"/>
          <w:w w:val="105"/>
        </w:rPr>
        <w:t xml:space="preserve"> </w:t>
      </w:r>
      <w:r>
        <w:rPr>
          <w:w w:val="105"/>
        </w:rPr>
        <w:t>table</w:t>
      </w:r>
      <w:r>
        <w:rPr>
          <w:spacing w:val="-1"/>
          <w:w w:val="105"/>
        </w:rPr>
        <w:t xml:space="preserve"> </w:t>
      </w:r>
      <w:r>
        <w:rPr>
          <w:w w:val="105"/>
        </w:rPr>
        <w:t>is</w:t>
      </w:r>
      <w:r>
        <w:rPr>
          <w:spacing w:val="-1"/>
          <w:w w:val="105"/>
        </w:rPr>
        <w:t xml:space="preserve"> </w:t>
      </w:r>
      <w:r>
        <w:rPr>
          <w:w w:val="105"/>
        </w:rPr>
        <w:t>based</w:t>
      </w:r>
      <w:r>
        <w:rPr>
          <w:spacing w:val="-1"/>
          <w:w w:val="105"/>
        </w:rPr>
        <w:t xml:space="preserve"> </w:t>
      </w:r>
      <w:r>
        <w:rPr>
          <w:w w:val="105"/>
        </w:rPr>
        <w:t>on</w:t>
      </w:r>
      <w:r>
        <w:rPr>
          <w:spacing w:val="-1"/>
          <w:w w:val="105"/>
        </w:rPr>
        <w:t xml:space="preserve"> </w:t>
      </w:r>
      <w:r>
        <w:rPr>
          <w:w w:val="105"/>
        </w:rPr>
        <w:t>data</w:t>
      </w:r>
      <w:r>
        <w:rPr>
          <w:spacing w:val="-1"/>
          <w:w w:val="105"/>
        </w:rPr>
        <w:t xml:space="preserve"> </w:t>
      </w:r>
      <w:r>
        <w:rPr>
          <w:w w:val="105"/>
        </w:rPr>
        <w:t>provided</w:t>
      </w:r>
      <w:r>
        <w:rPr>
          <w:spacing w:val="-1"/>
          <w:w w:val="105"/>
        </w:rPr>
        <w:t xml:space="preserve"> </w:t>
      </w:r>
      <w:r>
        <w:rPr>
          <w:w w:val="105"/>
        </w:rPr>
        <w:t>by 230 ALRs</w:t>
      </w:r>
      <w:r>
        <w:rPr>
          <w:spacing w:val="-2"/>
          <w:w w:val="105"/>
        </w:rPr>
        <w:t xml:space="preserve"> </w:t>
      </w:r>
      <w:r>
        <w:rPr>
          <w:w w:val="105"/>
        </w:rPr>
        <w:t>(traditional</w:t>
      </w:r>
      <w:r>
        <w:rPr>
          <w:spacing w:val="-1"/>
          <w:w w:val="105"/>
        </w:rPr>
        <w:t xml:space="preserve"> </w:t>
      </w:r>
      <w:r>
        <w:rPr>
          <w:w w:val="105"/>
        </w:rPr>
        <w:t>residents) and</w:t>
      </w:r>
      <w:r>
        <w:rPr>
          <w:spacing w:val="-1"/>
          <w:w w:val="105"/>
        </w:rPr>
        <w:t xml:space="preserve"> </w:t>
      </w:r>
      <w:r>
        <w:rPr>
          <w:w w:val="105"/>
        </w:rPr>
        <w:t>195 ALRs (SCR residents). For total residents, the data came from 264 ALRs.</w:t>
      </w:r>
    </w:p>
    <w:p w14:paraId="7CBC9B2A" w14:textId="77777777" w:rsidR="001246D0" w:rsidRDefault="001246D0">
      <w:pPr>
        <w:pStyle w:val="BodyText"/>
        <w:spacing w:before="23"/>
      </w:pPr>
    </w:p>
    <w:p w14:paraId="7CBC9B2B" w14:textId="77777777" w:rsidR="001246D0" w:rsidRDefault="000E5E54">
      <w:pPr>
        <w:pStyle w:val="BodyText"/>
        <w:spacing w:line="259" w:lineRule="auto"/>
        <w:ind w:left="360" w:right="460"/>
      </w:pPr>
      <w:r>
        <w:rPr>
          <w:w w:val="105"/>
        </w:rPr>
        <w:t>Most ALRs did not have any residents participating in a dual-eligible insurance plan. For example, 212 (of 231) ALRs reported no traditional residents participating in an SCO and 197 (of 199) ALRs reported no SCR residents participating in an SCO health plan. At the ALRs with at least one resident participating in an SCO, these residents were typically less than a quarter of the residents. Similarly, 172 ALRs reported no traditional residents covered by PACE and 164 ALRs reported no SCR residents covered by</w:t>
      </w:r>
      <w:r>
        <w:rPr>
          <w:w w:val="105"/>
        </w:rPr>
        <w:t xml:space="preserve"> a PACE plan. Some ALRs had a high proportion of residents covered by PACE; 12 ALRs had at least 50% of traditional residents covered by PACE, and six ALRs had at least 50% of SCR residents covered by PACE. Three ALRs reported traditional residents covered by One Care.</w:t>
      </w:r>
    </w:p>
    <w:p w14:paraId="7CBC9B2C" w14:textId="77777777" w:rsidR="001246D0" w:rsidRDefault="001246D0">
      <w:pPr>
        <w:pStyle w:val="BodyText"/>
        <w:spacing w:line="259" w:lineRule="auto"/>
        <w:sectPr w:rsidR="001246D0">
          <w:pgSz w:w="12240" w:h="15840"/>
          <w:pgMar w:top="480" w:right="1080" w:bottom="1240" w:left="1080" w:header="2" w:footer="1057" w:gutter="0"/>
          <w:cols w:space="720"/>
        </w:sectPr>
      </w:pPr>
    </w:p>
    <w:p w14:paraId="7CBC9B2D" w14:textId="77777777" w:rsidR="001246D0" w:rsidRDefault="001246D0">
      <w:pPr>
        <w:pStyle w:val="BodyText"/>
        <w:spacing w:before="368"/>
        <w:rPr>
          <w:sz w:val="48"/>
        </w:rPr>
      </w:pPr>
    </w:p>
    <w:p w14:paraId="7CBC9B2E" w14:textId="77777777" w:rsidR="001246D0" w:rsidRDefault="000E5E54">
      <w:pPr>
        <w:pStyle w:val="Heading1"/>
        <w:rPr>
          <w:b w:val="0"/>
        </w:rPr>
      </w:pPr>
      <w:bookmarkStart w:id="27" w:name="_bookmark27"/>
      <w:bookmarkEnd w:id="27"/>
      <w:r>
        <w:rPr>
          <w:b w:val="0"/>
          <w:color w:val="001F5F"/>
          <w:spacing w:val="-2"/>
        </w:rPr>
        <w:t>SERVICES</w:t>
      </w:r>
    </w:p>
    <w:p w14:paraId="7CBC9B2F" w14:textId="77777777" w:rsidR="001246D0" w:rsidRDefault="000E5E54">
      <w:pPr>
        <w:pStyle w:val="BodyText"/>
        <w:spacing w:before="52" w:line="259" w:lineRule="auto"/>
        <w:ind w:left="359" w:right="460"/>
        <w:rPr>
          <w:position w:val="8"/>
          <w:sz w:val="14"/>
        </w:rPr>
      </w:pPr>
      <w:r>
        <w:rPr>
          <w:w w:val="105"/>
        </w:rPr>
        <w:t>By law, ALRs in Massachusetts must offer certain services to residents. Speciﬁcally, ALRs must provide “assistance with activities of daily living,” (ADLs) which can include help getting dressed, eating, and so on.</w:t>
      </w:r>
      <w:hyperlink w:anchor="_bookmark28" w:history="1">
        <w:r>
          <w:rPr>
            <w:w w:val="105"/>
            <w:position w:val="8"/>
            <w:sz w:val="14"/>
          </w:rPr>
          <w:t>24</w:t>
        </w:r>
      </w:hyperlink>
      <w:r>
        <w:rPr>
          <w:spacing w:val="38"/>
          <w:w w:val="105"/>
          <w:position w:val="8"/>
          <w:sz w:val="14"/>
        </w:rPr>
        <w:t xml:space="preserve"> </w:t>
      </w:r>
      <w:r>
        <w:rPr>
          <w:w w:val="105"/>
        </w:rPr>
        <w:t>ALRs are also required to provide self-administered medication management or SAMM.</w:t>
      </w:r>
      <w:hyperlink w:anchor="_bookmark29" w:history="1">
        <w:r>
          <w:rPr>
            <w:w w:val="105"/>
            <w:position w:val="8"/>
            <w:sz w:val="14"/>
          </w:rPr>
          <w:t>25</w:t>
        </w:r>
      </w:hyperlink>
      <w:r>
        <w:rPr>
          <w:spacing w:val="32"/>
          <w:w w:val="105"/>
          <w:position w:val="8"/>
          <w:sz w:val="14"/>
        </w:rPr>
        <w:t xml:space="preserve"> </w:t>
      </w:r>
      <w:r>
        <w:rPr>
          <w:w w:val="105"/>
        </w:rPr>
        <w:t>ALRs can choose whether to offer other resident services, such as daycare, transportation, limited medication administration (LMA),</w:t>
      </w:r>
      <w:hyperlink w:anchor="_bookmark30" w:history="1">
        <w:r>
          <w:rPr>
            <w:w w:val="105"/>
            <w:position w:val="8"/>
            <w:sz w:val="14"/>
          </w:rPr>
          <w:t>26</w:t>
        </w:r>
      </w:hyperlink>
      <w:r>
        <w:rPr>
          <w:spacing w:val="33"/>
          <w:w w:val="105"/>
          <w:position w:val="8"/>
          <w:sz w:val="14"/>
        </w:rPr>
        <w:t xml:space="preserve"> </w:t>
      </w:r>
      <w:r>
        <w:rPr>
          <w:w w:val="105"/>
        </w:rPr>
        <w:t>and skilled nursing care.</w:t>
      </w:r>
      <w:hyperlink w:anchor="_bookmark31" w:history="1">
        <w:r>
          <w:rPr>
            <w:w w:val="105"/>
            <w:position w:val="8"/>
            <w:sz w:val="14"/>
          </w:rPr>
          <w:t>27</w:t>
        </w:r>
      </w:hyperlink>
    </w:p>
    <w:p w14:paraId="7CBC9B30" w14:textId="77777777" w:rsidR="001246D0" w:rsidRDefault="001246D0">
      <w:pPr>
        <w:pStyle w:val="BodyText"/>
        <w:spacing w:before="43"/>
      </w:pPr>
    </w:p>
    <w:p w14:paraId="7CBC9B31" w14:textId="77777777" w:rsidR="001246D0" w:rsidRDefault="000E5E54">
      <w:pPr>
        <w:ind w:left="360"/>
        <w:rPr>
          <w:rFonts w:ascii="Arial Narrow"/>
          <w:b/>
          <w:sz w:val="36"/>
        </w:rPr>
      </w:pPr>
      <w:r>
        <w:rPr>
          <w:rFonts w:ascii="Arial Narrow"/>
          <w:b/>
          <w:color w:val="001F5F"/>
          <w:sz w:val="36"/>
        </w:rPr>
        <w:t>MEDICATION</w:t>
      </w:r>
      <w:r>
        <w:rPr>
          <w:rFonts w:ascii="Arial Narrow"/>
          <w:b/>
          <w:color w:val="001F5F"/>
          <w:spacing w:val="-6"/>
          <w:sz w:val="36"/>
        </w:rPr>
        <w:t xml:space="preserve"> </w:t>
      </w:r>
      <w:r>
        <w:rPr>
          <w:rFonts w:ascii="Arial Narrow"/>
          <w:b/>
          <w:color w:val="001F5F"/>
          <w:spacing w:val="-2"/>
          <w:sz w:val="36"/>
        </w:rPr>
        <w:t>ASSISTANCE</w:t>
      </w:r>
    </w:p>
    <w:p w14:paraId="7CBC9B32" w14:textId="77777777" w:rsidR="001246D0" w:rsidRDefault="000E5E54">
      <w:pPr>
        <w:pStyle w:val="BodyText"/>
        <w:spacing w:before="29" w:line="259" w:lineRule="auto"/>
        <w:ind w:left="360"/>
      </w:pPr>
      <w:r>
        <w:rPr>
          <w:w w:val="105"/>
        </w:rPr>
        <w:t>Approximately</w:t>
      </w:r>
      <w:r>
        <w:rPr>
          <w:spacing w:val="-4"/>
          <w:w w:val="105"/>
        </w:rPr>
        <w:t xml:space="preserve"> </w:t>
      </w:r>
      <w:r>
        <w:rPr>
          <w:w w:val="105"/>
        </w:rPr>
        <w:t>64%</w:t>
      </w:r>
      <w:r>
        <w:rPr>
          <w:spacing w:val="-4"/>
          <w:w w:val="105"/>
        </w:rPr>
        <w:t xml:space="preserve"> </w:t>
      </w:r>
      <w:r>
        <w:rPr>
          <w:w w:val="105"/>
        </w:rPr>
        <w:t>(170/265)</w:t>
      </w:r>
      <w:r>
        <w:rPr>
          <w:spacing w:val="-4"/>
          <w:w w:val="105"/>
        </w:rPr>
        <w:t xml:space="preserve"> </w:t>
      </w:r>
      <w:r>
        <w:rPr>
          <w:w w:val="105"/>
        </w:rPr>
        <w:t>of</w:t>
      </w:r>
      <w:r>
        <w:rPr>
          <w:spacing w:val="-4"/>
          <w:w w:val="105"/>
        </w:rPr>
        <w:t xml:space="preserve"> </w:t>
      </w:r>
      <w:r>
        <w:rPr>
          <w:w w:val="105"/>
        </w:rPr>
        <w:t>ALRs</w:t>
      </w:r>
      <w:r>
        <w:rPr>
          <w:spacing w:val="-4"/>
          <w:w w:val="105"/>
        </w:rPr>
        <w:t xml:space="preserve"> </w:t>
      </w:r>
      <w:r>
        <w:rPr>
          <w:w w:val="105"/>
        </w:rPr>
        <w:t>reported</w:t>
      </w:r>
      <w:r>
        <w:rPr>
          <w:spacing w:val="-2"/>
          <w:w w:val="105"/>
        </w:rPr>
        <w:t xml:space="preserve"> </w:t>
      </w:r>
      <w:r>
        <w:rPr>
          <w:w w:val="105"/>
        </w:rPr>
        <w:t>offering</w:t>
      </w:r>
      <w:r>
        <w:rPr>
          <w:spacing w:val="-3"/>
          <w:w w:val="105"/>
        </w:rPr>
        <w:t xml:space="preserve"> </w:t>
      </w:r>
      <w:r>
        <w:rPr>
          <w:w w:val="105"/>
        </w:rPr>
        <w:t>LMA</w:t>
      </w:r>
      <w:r>
        <w:rPr>
          <w:spacing w:val="-3"/>
          <w:w w:val="105"/>
        </w:rPr>
        <w:t xml:space="preserve"> </w:t>
      </w:r>
      <w:r>
        <w:rPr>
          <w:w w:val="105"/>
        </w:rPr>
        <w:t>to</w:t>
      </w:r>
      <w:r>
        <w:rPr>
          <w:spacing w:val="-4"/>
          <w:w w:val="105"/>
        </w:rPr>
        <w:t xml:space="preserve"> </w:t>
      </w:r>
      <w:r>
        <w:rPr>
          <w:w w:val="105"/>
        </w:rPr>
        <w:t>residents.</w:t>
      </w:r>
      <w:r>
        <w:rPr>
          <w:spacing w:val="-4"/>
          <w:w w:val="105"/>
        </w:rPr>
        <w:t xml:space="preserve"> </w:t>
      </w:r>
      <w:r>
        <w:rPr>
          <w:w w:val="105"/>
        </w:rPr>
        <w:t>Of</w:t>
      </w:r>
      <w:r>
        <w:rPr>
          <w:spacing w:val="-4"/>
          <w:w w:val="105"/>
        </w:rPr>
        <w:t xml:space="preserve"> </w:t>
      </w:r>
      <w:r>
        <w:rPr>
          <w:w w:val="105"/>
        </w:rPr>
        <w:t>the</w:t>
      </w:r>
      <w:r>
        <w:rPr>
          <w:spacing w:val="-4"/>
          <w:w w:val="105"/>
        </w:rPr>
        <w:t xml:space="preserve"> </w:t>
      </w:r>
      <w:r>
        <w:rPr>
          <w:w w:val="105"/>
        </w:rPr>
        <w:t>ALRs</w:t>
      </w:r>
      <w:r>
        <w:rPr>
          <w:spacing w:val="-4"/>
          <w:w w:val="105"/>
        </w:rPr>
        <w:t xml:space="preserve"> </w:t>
      </w:r>
      <w:r>
        <w:rPr>
          <w:w w:val="105"/>
        </w:rPr>
        <w:t>with traditional</w:t>
      </w:r>
      <w:r>
        <w:rPr>
          <w:spacing w:val="-8"/>
          <w:w w:val="105"/>
        </w:rPr>
        <w:t xml:space="preserve"> </w:t>
      </w:r>
      <w:r>
        <w:rPr>
          <w:w w:val="105"/>
        </w:rPr>
        <w:t>residents,</w:t>
      </w:r>
      <w:r>
        <w:rPr>
          <w:spacing w:val="-8"/>
          <w:w w:val="105"/>
        </w:rPr>
        <w:t xml:space="preserve"> </w:t>
      </w:r>
      <w:r>
        <w:rPr>
          <w:w w:val="105"/>
        </w:rPr>
        <w:t>61%</w:t>
      </w:r>
      <w:r>
        <w:rPr>
          <w:spacing w:val="-8"/>
          <w:w w:val="105"/>
        </w:rPr>
        <w:t xml:space="preserve"> </w:t>
      </w:r>
      <w:r>
        <w:rPr>
          <w:w w:val="105"/>
        </w:rPr>
        <w:t>(139/228)</w:t>
      </w:r>
      <w:r>
        <w:rPr>
          <w:spacing w:val="-7"/>
          <w:w w:val="105"/>
        </w:rPr>
        <w:t xml:space="preserve"> </w:t>
      </w:r>
      <w:r>
        <w:rPr>
          <w:w w:val="105"/>
        </w:rPr>
        <w:t>offered</w:t>
      </w:r>
      <w:r>
        <w:rPr>
          <w:spacing w:val="-8"/>
          <w:w w:val="105"/>
        </w:rPr>
        <w:t xml:space="preserve"> </w:t>
      </w:r>
      <w:r>
        <w:rPr>
          <w:w w:val="105"/>
        </w:rPr>
        <w:t>LMA</w:t>
      </w:r>
      <w:r>
        <w:rPr>
          <w:spacing w:val="-7"/>
          <w:w w:val="105"/>
        </w:rPr>
        <w:t xml:space="preserve"> </w:t>
      </w:r>
      <w:r>
        <w:rPr>
          <w:w w:val="105"/>
        </w:rPr>
        <w:t>while</w:t>
      </w:r>
      <w:r>
        <w:rPr>
          <w:spacing w:val="-8"/>
          <w:w w:val="105"/>
        </w:rPr>
        <w:t xml:space="preserve"> </w:t>
      </w:r>
      <w:r>
        <w:rPr>
          <w:w w:val="105"/>
        </w:rPr>
        <w:t>78%</w:t>
      </w:r>
      <w:r>
        <w:rPr>
          <w:spacing w:val="-8"/>
          <w:w w:val="105"/>
        </w:rPr>
        <w:t xml:space="preserve"> </w:t>
      </w:r>
      <w:r>
        <w:rPr>
          <w:w w:val="105"/>
        </w:rPr>
        <w:t>(153/197)</w:t>
      </w:r>
      <w:r>
        <w:rPr>
          <w:spacing w:val="-7"/>
          <w:w w:val="105"/>
        </w:rPr>
        <w:t xml:space="preserve"> </w:t>
      </w:r>
      <w:r>
        <w:rPr>
          <w:w w:val="105"/>
        </w:rPr>
        <w:t>of</w:t>
      </w:r>
      <w:r>
        <w:rPr>
          <w:spacing w:val="-8"/>
          <w:w w:val="105"/>
        </w:rPr>
        <w:t xml:space="preserve"> </w:t>
      </w:r>
      <w:r>
        <w:rPr>
          <w:w w:val="105"/>
        </w:rPr>
        <w:t>the</w:t>
      </w:r>
      <w:r>
        <w:rPr>
          <w:spacing w:val="-8"/>
          <w:w w:val="105"/>
        </w:rPr>
        <w:t xml:space="preserve"> </w:t>
      </w:r>
      <w:r>
        <w:rPr>
          <w:w w:val="105"/>
        </w:rPr>
        <w:t>ALRs</w:t>
      </w:r>
      <w:r>
        <w:rPr>
          <w:spacing w:val="-8"/>
          <w:w w:val="105"/>
        </w:rPr>
        <w:t xml:space="preserve"> </w:t>
      </w:r>
      <w:r>
        <w:rPr>
          <w:w w:val="105"/>
        </w:rPr>
        <w:t>with</w:t>
      </w:r>
      <w:r>
        <w:rPr>
          <w:spacing w:val="-8"/>
          <w:w w:val="105"/>
        </w:rPr>
        <w:t xml:space="preserve"> </w:t>
      </w:r>
      <w:r>
        <w:rPr>
          <w:w w:val="105"/>
        </w:rPr>
        <w:t>SCR residents offered LMA.</w:t>
      </w:r>
    </w:p>
    <w:p w14:paraId="7CBC9B33" w14:textId="77777777" w:rsidR="001246D0" w:rsidRDefault="001246D0">
      <w:pPr>
        <w:pStyle w:val="BodyText"/>
        <w:spacing w:before="23"/>
      </w:pPr>
    </w:p>
    <w:p w14:paraId="7CBC9B34" w14:textId="77777777" w:rsidR="001246D0" w:rsidRDefault="000E5E54">
      <w:pPr>
        <w:pStyle w:val="BodyText"/>
        <w:spacing w:line="259" w:lineRule="auto"/>
        <w:ind w:left="360" w:right="460"/>
        <w:rPr>
          <w:position w:val="8"/>
          <w:sz w:val="14"/>
        </w:rPr>
      </w:pPr>
      <w:r>
        <w:rPr>
          <w:w w:val="105"/>
        </w:rPr>
        <w:t>In traditional units, the most common form of medication assistance was SAMM-only, while</w:t>
      </w:r>
      <w:r>
        <w:rPr>
          <w:spacing w:val="-2"/>
          <w:w w:val="105"/>
        </w:rPr>
        <w:t xml:space="preserve"> </w:t>
      </w:r>
      <w:r>
        <w:rPr>
          <w:w w:val="105"/>
        </w:rPr>
        <w:t>in</w:t>
      </w:r>
      <w:r>
        <w:rPr>
          <w:spacing w:val="-2"/>
          <w:w w:val="105"/>
        </w:rPr>
        <w:t xml:space="preserve"> </w:t>
      </w:r>
      <w:r>
        <w:rPr>
          <w:w w:val="105"/>
        </w:rPr>
        <w:t>SCR</w:t>
      </w:r>
      <w:r>
        <w:rPr>
          <w:spacing w:val="-2"/>
          <w:w w:val="105"/>
        </w:rPr>
        <w:t xml:space="preserve"> </w:t>
      </w:r>
      <w:r>
        <w:rPr>
          <w:w w:val="105"/>
        </w:rPr>
        <w:t>units,</w:t>
      </w:r>
      <w:r>
        <w:rPr>
          <w:spacing w:val="-2"/>
          <w:w w:val="105"/>
        </w:rPr>
        <w:t xml:space="preserve"> </w:t>
      </w:r>
      <w:r>
        <w:rPr>
          <w:w w:val="105"/>
        </w:rPr>
        <w:t>LMA-only</w:t>
      </w:r>
      <w:r>
        <w:rPr>
          <w:spacing w:val="-2"/>
          <w:w w:val="105"/>
        </w:rPr>
        <w:t xml:space="preserve"> </w:t>
      </w:r>
      <w:r>
        <w:rPr>
          <w:w w:val="105"/>
        </w:rPr>
        <w:t>was</w:t>
      </w:r>
      <w:r>
        <w:rPr>
          <w:spacing w:val="-1"/>
          <w:w w:val="105"/>
        </w:rPr>
        <w:t xml:space="preserve"> </w:t>
      </w:r>
      <w:r>
        <w:rPr>
          <w:w w:val="105"/>
        </w:rPr>
        <w:t>most</w:t>
      </w:r>
      <w:r>
        <w:rPr>
          <w:spacing w:val="-1"/>
          <w:w w:val="105"/>
        </w:rPr>
        <w:t xml:space="preserve"> </w:t>
      </w:r>
      <w:r>
        <w:rPr>
          <w:w w:val="105"/>
        </w:rPr>
        <w:t>common,</w:t>
      </w:r>
      <w:r>
        <w:rPr>
          <w:spacing w:val="-2"/>
          <w:w w:val="105"/>
        </w:rPr>
        <w:t xml:space="preserve"> </w:t>
      </w:r>
      <w:r>
        <w:rPr>
          <w:w w:val="105"/>
        </w:rPr>
        <w:t>slightly</w:t>
      </w:r>
      <w:r>
        <w:rPr>
          <w:spacing w:val="-2"/>
          <w:w w:val="105"/>
        </w:rPr>
        <w:t xml:space="preserve"> </w:t>
      </w:r>
      <w:r>
        <w:rPr>
          <w:w w:val="105"/>
        </w:rPr>
        <w:t>more</w:t>
      </w:r>
      <w:r>
        <w:rPr>
          <w:spacing w:val="-2"/>
          <w:w w:val="105"/>
        </w:rPr>
        <w:t xml:space="preserve"> </w:t>
      </w:r>
      <w:r>
        <w:rPr>
          <w:w w:val="105"/>
        </w:rPr>
        <w:t>common</w:t>
      </w:r>
      <w:r>
        <w:rPr>
          <w:spacing w:val="-2"/>
          <w:w w:val="105"/>
        </w:rPr>
        <w:t xml:space="preserve"> </w:t>
      </w:r>
      <w:r>
        <w:rPr>
          <w:w w:val="105"/>
        </w:rPr>
        <w:t>than</w:t>
      </w:r>
      <w:r>
        <w:rPr>
          <w:spacing w:val="-2"/>
          <w:w w:val="105"/>
        </w:rPr>
        <w:t xml:space="preserve"> </w:t>
      </w:r>
      <w:r>
        <w:rPr>
          <w:w w:val="105"/>
        </w:rPr>
        <w:t>SAMM-only (Table</w:t>
      </w:r>
      <w:r>
        <w:rPr>
          <w:spacing w:val="-1"/>
          <w:w w:val="105"/>
        </w:rPr>
        <w:t xml:space="preserve"> </w:t>
      </w:r>
      <w:r>
        <w:rPr>
          <w:w w:val="105"/>
        </w:rPr>
        <w:t>6).</w:t>
      </w:r>
      <w:hyperlink w:anchor="_bookmark32" w:history="1">
        <w:r>
          <w:rPr>
            <w:w w:val="105"/>
            <w:position w:val="8"/>
            <w:sz w:val="14"/>
          </w:rPr>
          <w:t>28</w:t>
        </w:r>
      </w:hyperlink>
    </w:p>
    <w:p w14:paraId="7CBC9B35" w14:textId="77777777" w:rsidR="001246D0" w:rsidRDefault="001246D0">
      <w:pPr>
        <w:pStyle w:val="BodyText"/>
        <w:spacing w:before="23"/>
      </w:pPr>
    </w:p>
    <w:p w14:paraId="7CBC9B36" w14:textId="77777777" w:rsidR="001246D0" w:rsidRDefault="000E5E54">
      <w:pPr>
        <w:pStyle w:val="Heading6"/>
        <w:spacing w:line="259" w:lineRule="auto"/>
        <w:ind w:right="429"/>
      </w:pPr>
      <w:r>
        <w:rPr>
          <w:w w:val="110"/>
        </w:rPr>
        <w:t>Table</w:t>
      </w:r>
      <w:r>
        <w:rPr>
          <w:spacing w:val="-6"/>
          <w:w w:val="110"/>
        </w:rPr>
        <w:t xml:space="preserve"> </w:t>
      </w:r>
      <w:r>
        <w:rPr>
          <w:w w:val="110"/>
        </w:rPr>
        <w:t>6.</w:t>
      </w:r>
      <w:r>
        <w:rPr>
          <w:spacing w:val="-6"/>
          <w:w w:val="110"/>
        </w:rPr>
        <w:t xml:space="preserve"> </w:t>
      </w:r>
      <w:r>
        <w:rPr>
          <w:w w:val="110"/>
        </w:rPr>
        <w:t>Number</w:t>
      </w:r>
      <w:r>
        <w:rPr>
          <w:spacing w:val="-5"/>
          <w:w w:val="110"/>
        </w:rPr>
        <w:t xml:space="preserve"> </w:t>
      </w:r>
      <w:r>
        <w:rPr>
          <w:w w:val="110"/>
        </w:rPr>
        <w:t>of</w:t>
      </w:r>
      <w:r>
        <w:rPr>
          <w:spacing w:val="-6"/>
          <w:w w:val="110"/>
        </w:rPr>
        <w:t xml:space="preserve"> </w:t>
      </w:r>
      <w:r>
        <w:rPr>
          <w:w w:val="110"/>
        </w:rPr>
        <w:t>Residents</w:t>
      </w:r>
      <w:r>
        <w:rPr>
          <w:spacing w:val="-6"/>
          <w:w w:val="110"/>
        </w:rPr>
        <w:t xml:space="preserve"> </w:t>
      </w:r>
      <w:r>
        <w:rPr>
          <w:w w:val="110"/>
        </w:rPr>
        <w:t>Receiving</w:t>
      </w:r>
      <w:r>
        <w:rPr>
          <w:spacing w:val="-6"/>
          <w:w w:val="110"/>
        </w:rPr>
        <w:t xml:space="preserve"> </w:t>
      </w:r>
      <w:r>
        <w:rPr>
          <w:w w:val="110"/>
        </w:rPr>
        <w:t>Medication</w:t>
      </w:r>
      <w:r>
        <w:rPr>
          <w:spacing w:val="-5"/>
          <w:w w:val="110"/>
        </w:rPr>
        <w:t xml:space="preserve"> </w:t>
      </w:r>
      <w:r>
        <w:rPr>
          <w:w w:val="110"/>
        </w:rPr>
        <w:t>Assistance,</w:t>
      </w:r>
      <w:r>
        <w:rPr>
          <w:spacing w:val="-6"/>
          <w:w w:val="110"/>
        </w:rPr>
        <w:t xml:space="preserve"> </w:t>
      </w:r>
      <w:r>
        <w:rPr>
          <w:w w:val="110"/>
        </w:rPr>
        <w:t>by</w:t>
      </w:r>
      <w:r>
        <w:rPr>
          <w:spacing w:val="-5"/>
          <w:w w:val="110"/>
        </w:rPr>
        <w:t xml:space="preserve"> </w:t>
      </w:r>
      <w:r>
        <w:rPr>
          <w:w w:val="110"/>
        </w:rPr>
        <w:t>ALR</w:t>
      </w:r>
      <w:r>
        <w:rPr>
          <w:spacing w:val="-5"/>
          <w:w w:val="110"/>
        </w:rPr>
        <w:t xml:space="preserve"> </w:t>
      </w:r>
      <w:r>
        <w:rPr>
          <w:w w:val="110"/>
        </w:rPr>
        <w:t xml:space="preserve">Residence </w:t>
      </w:r>
      <w:r>
        <w:rPr>
          <w:spacing w:val="-4"/>
          <w:w w:val="110"/>
        </w:rPr>
        <w:t>Type</w:t>
      </w:r>
    </w:p>
    <w:tbl>
      <w:tblPr>
        <w:tblW w:w="0" w:type="auto"/>
        <w:tblInd w:w="492" w:type="dxa"/>
        <w:tblBorders>
          <w:top w:val="single" w:sz="8" w:space="0" w:color="001F5F"/>
          <w:left w:val="single" w:sz="8" w:space="0" w:color="001F5F"/>
          <w:bottom w:val="single" w:sz="8" w:space="0" w:color="001F5F"/>
          <w:right w:val="single" w:sz="8" w:space="0" w:color="001F5F"/>
          <w:insideH w:val="single" w:sz="8" w:space="0" w:color="001F5F"/>
          <w:insideV w:val="single" w:sz="8" w:space="0" w:color="001F5F"/>
        </w:tblBorders>
        <w:tblLayout w:type="fixed"/>
        <w:tblCellMar>
          <w:left w:w="0" w:type="dxa"/>
          <w:right w:w="0" w:type="dxa"/>
        </w:tblCellMar>
        <w:tblLook w:val="01E0" w:firstRow="1" w:lastRow="1" w:firstColumn="1" w:lastColumn="1" w:noHBand="0" w:noVBand="0"/>
      </w:tblPr>
      <w:tblGrid>
        <w:gridCol w:w="1440"/>
        <w:gridCol w:w="1800"/>
        <w:gridCol w:w="1800"/>
        <w:gridCol w:w="1800"/>
      </w:tblGrid>
      <w:tr w:rsidR="001246D0" w14:paraId="7CBC9B3B" w14:textId="77777777">
        <w:trPr>
          <w:trHeight w:val="293"/>
        </w:trPr>
        <w:tc>
          <w:tcPr>
            <w:tcW w:w="1440" w:type="dxa"/>
            <w:shd w:val="clear" w:color="auto" w:fill="1F4E79"/>
          </w:tcPr>
          <w:p w14:paraId="7CBC9B37" w14:textId="77777777" w:rsidR="001246D0" w:rsidRDefault="000E5E54">
            <w:pPr>
              <w:pStyle w:val="TableParagraph"/>
              <w:ind w:left="113"/>
              <w:jc w:val="left"/>
              <w:rPr>
                <w:b/>
                <w:sz w:val="24"/>
              </w:rPr>
            </w:pPr>
            <w:r>
              <w:rPr>
                <w:b/>
                <w:color w:val="FFFFFF"/>
                <w:spacing w:val="-2"/>
                <w:w w:val="115"/>
                <w:sz w:val="24"/>
              </w:rPr>
              <w:t>Assistance</w:t>
            </w:r>
          </w:p>
        </w:tc>
        <w:tc>
          <w:tcPr>
            <w:tcW w:w="1800" w:type="dxa"/>
            <w:shd w:val="clear" w:color="auto" w:fill="1F4E79"/>
          </w:tcPr>
          <w:p w14:paraId="7CBC9B38" w14:textId="77777777" w:rsidR="001246D0" w:rsidRDefault="000E5E54">
            <w:pPr>
              <w:pStyle w:val="TableParagraph"/>
              <w:ind w:right="3"/>
              <w:rPr>
                <w:b/>
                <w:sz w:val="24"/>
              </w:rPr>
            </w:pPr>
            <w:r>
              <w:rPr>
                <w:b/>
                <w:color w:val="FFFFFF"/>
                <w:spacing w:val="-2"/>
                <w:w w:val="110"/>
                <w:sz w:val="24"/>
              </w:rPr>
              <w:t>Traditional</w:t>
            </w:r>
          </w:p>
        </w:tc>
        <w:tc>
          <w:tcPr>
            <w:tcW w:w="1800" w:type="dxa"/>
            <w:shd w:val="clear" w:color="auto" w:fill="1F4E79"/>
          </w:tcPr>
          <w:p w14:paraId="7CBC9B39" w14:textId="77777777" w:rsidR="001246D0" w:rsidRDefault="000E5E54">
            <w:pPr>
              <w:pStyle w:val="TableParagraph"/>
              <w:ind w:right="2"/>
              <w:rPr>
                <w:b/>
                <w:sz w:val="24"/>
              </w:rPr>
            </w:pPr>
            <w:r>
              <w:rPr>
                <w:b/>
                <w:color w:val="FFFFFF"/>
                <w:spacing w:val="-5"/>
                <w:w w:val="125"/>
                <w:sz w:val="24"/>
              </w:rPr>
              <w:t>SCR</w:t>
            </w:r>
          </w:p>
        </w:tc>
        <w:tc>
          <w:tcPr>
            <w:tcW w:w="1800" w:type="dxa"/>
            <w:shd w:val="clear" w:color="auto" w:fill="1F4E79"/>
          </w:tcPr>
          <w:p w14:paraId="7CBC9B3A" w14:textId="77777777" w:rsidR="001246D0" w:rsidRDefault="000E5E54">
            <w:pPr>
              <w:pStyle w:val="TableParagraph"/>
              <w:ind w:right="3"/>
              <w:rPr>
                <w:b/>
                <w:sz w:val="24"/>
              </w:rPr>
            </w:pPr>
            <w:r>
              <w:rPr>
                <w:b/>
                <w:color w:val="FFFFFF"/>
                <w:spacing w:val="-2"/>
                <w:w w:val="115"/>
                <w:sz w:val="24"/>
              </w:rPr>
              <w:t>Residents</w:t>
            </w:r>
          </w:p>
        </w:tc>
      </w:tr>
      <w:tr w:rsidR="001246D0" w14:paraId="7CBC9B40" w14:textId="77777777">
        <w:trPr>
          <w:trHeight w:val="292"/>
        </w:trPr>
        <w:tc>
          <w:tcPr>
            <w:tcW w:w="1440" w:type="dxa"/>
            <w:shd w:val="clear" w:color="auto" w:fill="D9E1F3"/>
          </w:tcPr>
          <w:p w14:paraId="7CBC9B3C" w14:textId="77777777" w:rsidR="001246D0" w:rsidRDefault="000E5E54">
            <w:pPr>
              <w:pStyle w:val="TableParagraph"/>
              <w:spacing w:line="272" w:lineRule="exact"/>
              <w:ind w:left="113"/>
              <w:jc w:val="left"/>
              <w:rPr>
                <w:sz w:val="24"/>
              </w:rPr>
            </w:pPr>
            <w:r>
              <w:rPr>
                <w:sz w:val="24"/>
              </w:rPr>
              <w:t>SAMM-</w:t>
            </w:r>
            <w:r>
              <w:rPr>
                <w:spacing w:val="-4"/>
                <w:sz w:val="24"/>
              </w:rPr>
              <w:t>only</w:t>
            </w:r>
          </w:p>
        </w:tc>
        <w:tc>
          <w:tcPr>
            <w:tcW w:w="1800" w:type="dxa"/>
            <w:shd w:val="clear" w:color="auto" w:fill="D9E1F3"/>
          </w:tcPr>
          <w:p w14:paraId="7CBC9B3D" w14:textId="77777777" w:rsidR="001246D0" w:rsidRDefault="000E5E54">
            <w:pPr>
              <w:pStyle w:val="TableParagraph"/>
              <w:spacing w:line="272" w:lineRule="exact"/>
              <w:rPr>
                <w:sz w:val="24"/>
              </w:rPr>
            </w:pPr>
            <w:r>
              <w:rPr>
                <w:spacing w:val="-4"/>
                <w:w w:val="105"/>
                <w:sz w:val="24"/>
              </w:rPr>
              <w:t>6,274</w:t>
            </w:r>
          </w:p>
        </w:tc>
        <w:tc>
          <w:tcPr>
            <w:tcW w:w="1800" w:type="dxa"/>
            <w:shd w:val="clear" w:color="auto" w:fill="D9E1F3"/>
          </w:tcPr>
          <w:p w14:paraId="7CBC9B3E" w14:textId="77777777" w:rsidR="001246D0" w:rsidRDefault="000E5E54">
            <w:pPr>
              <w:pStyle w:val="TableParagraph"/>
              <w:spacing w:line="272" w:lineRule="exact"/>
              <w:rPr>
                <w:sz w:val="24"/>
              </w:rPr>
            </w:pPr>
            <w:r>
              <w:rPr>
                <w:spacing w:val="-4"/>
                <w:w w:val="105"/>
                <w:sz w:val="24"/>
              </w:rPr>
              <w:t>2,070</w:t>
            </w:r>
          </w:p>
        </w:tc>
        <w:tc>
          <w:tcPr>
            <w:tcW w:w="1800" w:type="dxa"/>
            <w:shd w:val="clear" w:color="auto" w:fill="D9E1F3"/>
          </w:tcPr>
          <w:p w14:paraId="7CBC9B3F" w14:textId="77777777" w:rsidR="001246D0" w:rsidRDefault="000E5E54">
            <w:pPr>
              <w:pStyle w:val="TableParagraph"/>
              <w:spacing w:line="272" w:lineRule="exact"/>
              <w:rPr>
                <w:sz w:val="24"/>
              </w:rPr>
            </w:pPr>
            <w:r>
              <w:rPr>
                <w:spacing w:val="-4"/>
                <w:w w:val="105"/>
                <w:sz w:val="24"/>
              </w:rPr>
              <w:t>8,344</w:t>
            </w:r>
          </w:p>
        </w:tc>
      </w:tr>
      <w:tr w:rsidR="001246D0" w14:paraId="7CBC9B45" w14:textId="77777777">
        <w:trPr>
          <w:trHeight w:val="293"/>
        </w:trPr>
        <w:tc>
          <w:tcPr>
            <w:tcW w:w="1440" w:type="dxa"/>
          </w:tcPr>
          <w:p w14:paraId="7CBC9B41" w14:textId="77777777" w:rsidR="001246D0" w:rsidRDefault="000E5E54">
            <w:pPr>
              <w:pStyle w:val="TableParagraph"/>
              <w:ind w:left="113"/>
              <w:jc w:val="left"/>
              <w:rPr>
                <w:sz w:val="24"/>
              </w:rPr>
            </w:pPr>
            <w:r>
              <w:rPr>
                <w:sz w:val="24"/>
              </w:rPr>
              <w:t>LMA-</w:t>
            </w:r>
            <w:r>
              <w:rPr>
                <w:spacing w:val="-4"/>
                <w:sz w:val="24"/>
              </w:rPr>
              <w:t>only</w:t>
            </w:r>
          </w:p>
        </w:tc>
        <w:tc>
          <w:tcPr>
            <w:tcW w:w="1800" w:type="dxa"/>
          </w:tcPr>
          <w:p w14:paraId="7CBC9B42" w14:textId="77777777" w:rsidR="001246D0" w:rsidRDefault="000E5E54">
            <w:pPr>
              <w:pStyle w:val="TableParagraph"/>
              <w:rPr>
                <w:sz w:val="24"/>
              </w:rPr>
            </w:pPr>
            <w:r>
              <w:rPr>
                <w:spacing w:val="-5"/>
                <w:w w:val="105"/>
                <w:sz w:val="24"/>
              </w:rPr>
              <w:t>648</w:t>
            </w:r>
          </w:p>
        </w:tc>
        <w:tc>
          <w:tcPr>
            <w:tcW w:w="1800" w:type="dxa"/>
          </w:tcPr>
          <w:p w14:paraId="7CBC9B43" w14:textId="77777777" w:rsidR="001246D0" w:rsidRDefault="000E5E54">
            <w:pPr>
              <w:pStyle w:val="TableParagraph"/>
              <w:rPr>
                <w:sz w:val="24"/>
              </w:rPr>
            </w:pPr>
            <w:r>
              <w:rPr>
                <w:spacing w:val="-4"/>
                <w:w w:val="105"/>
                <w:sz w:val="24"/>
              </w:rPr>
              <w:t>2,710</w:t>
            </w:r>
          </w:p>
        </w:tc>
        <w:tc>
          <w:tcPr>
            <w:tcW w:w="1800" w:type="dxa"/>
          </w:tcPr>
          <w:p w14:paraId="7CBC9B44" w14:textId="77777777" w:rsidR="001246D0" w:rsidRDefault="000E5E54">
            <w:pPr>
              <w:pStyle w:val="TableParagraph"/>
              <w:rPr>
                <w:sz w:val="24"/>
              </w:rPr>
            </w:pPr>
            <w:r>
              <w:rPr>
                <w:spacing w:val="-4"/>
                <w:w w:val="105"/>
                <w:sz w:val="24"/>
              </w:rPr>
              <w:t>3,358</w:t>
            </w:r>
          </w:p>
        </w:tc>
      </w:tr>
      <w:tr w:rsidR="001246D0" w14:paraId="7CBC9B4A" w14:textId="77777777">
        <w:trPr>
          <w:trHeight w:val="293"/>
        </w:trPr>
        <w:tc>
          <w:tcPr>
            <w:tcW w:w="1440" w:type="dxa"/>
            <w:shd w:val="clear" w:color="auto" w:fill="D9E1F3"/>
          </w:tcPr>
          <w:p w14:paraId="7CBC9B46" w14:textId="77777777" w:rsidR="001246D0" w:rsidRDefault="000E5E54">
            <w:pPr>
              <w:pStyle w:val="TableParagraph"/>
              <w:ind w:left="113"/>
              <w:jc w:val="left"/>
              <w:rPr>
                <w:sz w:val="24"/>
              </w:rPr>
            </w:pPr>
            <w:r>
              <w:rPr>
                <w:spacing w:val="-4"/>
                <w:w w:val="105"/>
                <w:sz w:val="24"/>
              </w:rPr>
              <w:t>Both</w:t>
            </w:r>
          </w:p>
        </w:tc>
        <w:tc>
          <w:tcPr>
            <w:tcW w:w="1800" w:type="dxa"/>
            <w:shd w:val="clear" w:color="auto" w:fill="D9E1F3"/>
          </w:tcPr>
          <w:p w14:paraId="7CBC9B47" w14:textId="77777777" w:rsidR="001246D0" w:rsidRDefault="000E5E54">
            <w:pPr>
              <w:pStyle w:val="TableParagraph"/>
              <w:rPr>
                <w:sz w:val="24"/>
              </w:rPr>
            </w:pPr>
            <w:r>
              <w:rPr>
                <w:spacing w:val="-5"/>
                <w:w w:val="105"/>
                <w:sz w:val="24"/>
              </w:rPr>
              <w:t>268</w:t>
            </w:r>
          </w:p>
        </w:tc>
        <w:tc>
          <w:tcPr>
            <w:tcW w:w="1800" w:type="dxa"/>
            <w:shd w:val="clear" w:color="auto" w:fill="D9E1F3"/>
          </w:tcPr>
          <w:p w14:paraId="7CBC9B48" w14:textId="77777777" w:rsidR="001246D0" w:rsidRDefault="000E5E54">
            <w:pPr>
              <w:pStyle w:val="TableParagraph"/>
              <w:rPr>
                <w:sz w:val="24"/>
              </w:rPr>
            </w:pPr>
            <w:r>
              <w:rPr>
                <w:spacing w:val="-5"/>
                <w:w w:val="105"/>
                <w:sz w:val="24"/>
              </w:rPr>
              <w:t>413</w:t>
            </w:r>
          </w:p>
        </w:tc>
        <w:tc>
          <w:tcPr>
            <w:tcW w:w="1800" w:type="dxa"/>
            <w:shd w:val="clear" w:color="auto" w:fill="D9E1F3"/>
          </w:tcPr>
          <w:p w14:paraId="7CBC9B49" w14:textId="77777777" w:rsidR="001246D0" w:rsidRDefault="000E5E54">
            <w:pPr>
              <w:pStyle w:val="TableParagraph"/>
              <w:rPr>
                <w:sz w:val="24"/>
              </w:rPr>
            </w:pPr>
            <w:r>
              <w:rPr>
                <w:spacing w:val="-5"/>
                <w:w w:val="105"/>
                <w:sz w:val="24"/>
              </w:rPr>
              <w:t>681</w:t>
            </w:r>
          </w:p>
        </w:tc>
      </w:tr>
      <w:tr w:rsidR="001246D0" w14:paraId="7CBC9B4F" w14:textId="77777777">
        <w:trPr>
          <w:trHeight w:val="293"/>
        </w:trPr>
        <w:tc>
          <w:tcPr>
            <w:tcW w:w="1440" w:type="dxa"/>
            <w:tcBorders>
              <w:bottom w:val="single" w:sz="12" w:space="0" w:color="001F5F"/>
            </w:tcBorders>
          </w:tcPr>
          <w:p w14:paraId="7CBC9B4B" w14:textId="77777777" w:rsidR="001246D0" w:rsidRDefault="000E5E54">
            <w:pPr>
              <w:pStyle w:val="TableParagraph"/>
              <w:spacing w:line="274" w:lineRule="exact"/>
              <w:ind w:left="113"/>
              <w:jc w:val="left"/>
              <w:rPr>
                <w:sz w:val="24"/>
              </w:rPr>
            </w:pPr>
            <w:r>
              <w:rPr>
                <w:spacing w:val="-2"/>
                <w:w w:val="105"/>
                <w:sz w:val="24"/>
              </w:rPr>
              <w:t>Neither</w:t>
            </w:r>
          </w:p>
        </w:tc>
        <w:tc>
          <w:tcPr>
            <w:tcW w:w="1800" w:type="dxa"/>
            <w:tcBorders>
              <w:bottom w:val="single" w:sz="12" w:space="0" w:color="001F5F"/>
            </w:tcBorders>
          </w:tcPr>
          <w:p w14:paraId="7CBC9B4C" w14:textId="77777777" w:rsidR="001246D0" w:rsidRDefault="000E5E54">
            <w:pPr>
              <w:pStyle w:val="TableParagraph"/>
              <w:spacing w:line="274" w:lineRule="exact"/>
              <w:rPr>
                <w:sz w:val="24"/>
              </w:rPr>
            </w:pPr>
            <w:r>
              <w:rPr>
                <w:spacing w:val="-4"/>
                <w:w w:val="105"/>
                <w:sz w:val="24"/>
              </w:rPr>
              <w:t>4,455</w:t>
            </w:r>
          </w:p>
        </w:tc>
        <w:tc>
          <w:tcPr>
            <w:tcW w:w="1800" w:type="dxa"/>
            <w:tcBorders>
              <w:bottom w:val="single" w:sz="12" w:space="0" w:color="001F5F"/>
            </w:tcBorders>
          </w:tcPr>
          <w:p w14:paraId="7CBC9B4D" w14:textId="77777777" w:rsidR="001246D0" w:rsidRDefault="000E5E54">
            <w:pPr>
              <w:pStyle w:val="TableParagraph"/>
              <w:spacing w:line="274" w:lineRule="exact"/>
              <w:rPr>
                <w:sz w:val="24"/>
              </w:rPr>
            </w:pPr>
            <w:r>
              <w:rPr>
                <w:spacing w:val="-5"/>
                <w:w w:val="105"/>
                <w:sz w:val="24"/>
              </w:rPr>
              <w:t>192</w:t>
            </w:r>
          </w:p>
        </w:tc>
        <w:tc>
          <w:tcPr>
            <w:tcW w:w="1800" w:type="dxa"/>
            <w:tcBorders>
              <w:bottom w:val="single" w:sz="12" w:space="0" w:color="001F5F"/>
            </w:tcBorders>
          </w:tcPr>
          <w:p w14:paraId="7CBC9B4E" w14:textId="77777777" w:rsidR="001246D0" w:rsidRDefault="000E5E54">
            <w:pPr>
              <w:pStyle w:val="TableParagraph"/>
              <w:spacing w:line="274" w:lineRule="exact"/>
              <w:ind w:right="1"/>
              <w:rPr>
                <w:sz w:val="24"/>
              </w:rPr>
            </w:pPr>
            <w:r>
              <w:rPr>
                <w:spacing w:val="-4"/>
                <w:w w:val="105"/>
                <w:sz w:val="24"/>
              </w:rPr>
              <w:t>4647</w:t>
            </w:r>
          </w:p>
        </w:tc>
      </w:tr>
      <w:tr w:rsidR="001246D0" w14:paraId="7CBC9B54" w14:textId="77777777">
        <w:trPr>
          <w:trHeight w:val="292"/>
        </w:trPr>
        <w:tc>
          <w:tcPr>
            <w:tcW w:w="1440" w:type="dxa"/>
            <w:tcBorders>
              <w:top w:val="single" w:sz="12" w:space="0" w:color="001F5F"/>
              <w:left w:val="single" w:sz="12" w:space="0" w:color="001F5F"/>
              <w:bottom w:val="single" w:sz="12" w:space="0" w:color="001F5F"/>
              <w:right w:val="single" w:sz="12" w:space="0" w:color="001F5F"/>
            </w:tcBorders>
            <w:shd w:val="clear" w:color="auto" w:fill="B4C5E7"/>
          </w:tcPr>
          <w:p w14:paraId="7CBC9B50" w14:textId="77777777" w:rsidR="001246D0" w:rsidRDefault="000E5E54">
            <w:pPr>
              <w:pStyle w:val="TableParagraph"/>
              <w:ind w:left="108"/>
              <w:jc w:val="left"/>
              <w:rPr>
                <w:b/>
                <w:sz w:val="24"/>
              </w:rPr>
            </w:pPr>
            <w:r>
              <w:rPr>
                <w:b/>
                <w:spacing w:val="-4"/>
                <w:w w:val="110"/>
                <w:sz w:val="24"/>
              </w:rPr>
              <w:t>Total</w:t>
            </w:r>
          </w:p>
        </w:tc>
        <w:tc>
          <w:tcPr>
            <w:tcW w:w="1800" w:type="dxa"/>
            <w:tcBorders>
              <w:top w:val="single" w:sz="12" w:space="0" w:color="001F5F"/>
              <w:left w:val="single" w:sz="12" w:space="0" w:color="001F5F"/>
              <w:bottom w:val="single" w:sz="12" w:space="0" w:color="001F5F"/>
              <w:right w:val="single" w:sz="12" w:space="0" w:color="001F5F"/>
            </w:tcBorders>
            <w:shd w:val="clear" w:color="auto" w:fill="B4C5E7"/>
          </w:tcPr>
          <w:p w14:paraId="7CBC9B51" w14:textId="77777777" w:rsidR="001246D0" w:rsidRDefault="000E5E54">
            <w:pPr>
              <w:pStyle w:val="TableParagraph"/>
              <w:rPr>
                <w:b/>
                <w:sz w:val="24"/>
              </w:rPr>
            </w:pPr>
            <w:r>
              <w:rPr>
                <w:b/>
                <w:spacing w:val="-2"/>
                <w:w w:val="105"/>
                <w:sz w:val="24"/>
              </w:rPr>
              <w:t>11,645</w:t>
            </w:r>
          </w:p>
        </w:tc>
        <w:tc>
          <w:tcPr>
            <w:tcW w:w="1800" w:type="dxa"/>
            <w:tcBorders>
              <w:top w:val="single" w:sz="12" w:space="0" w:color="001F5F"/>
              <w:left w:val="single" w:sz="12" w:space="0" w:color="001F5F"/>
              <w:bottom w:val="single" w:sz="12" w:space="0" w:color="001F5F"/>
              <w:right w:val="single" w:sz="12" w:space="0" w:color="001F5F"/>
            </w:tcBorders>
            <w:shd w:val="clear" w:color="auto" w:fill="B4C5E7"/>
          </w:tcPr>
          <w:p w14:paraId="7CBC9B52" w14:textId="77777777" w:rsidR="001246D0" w:rsidRDefault="000E5E54">
            <w:pPr>
              <w:pStyle w:val="TableParagraph"/>
              <w:ind w:right="1"/>
              <w:rPr>
                <w:b/>
                <w:sz w:val="24"/>
              </w:rPr>
            </w:pPr>
            <w:r>
              <w:rPr>
                <w:b/>
                <w:spacing w:val="-4"/>
                <w:w w:val="105"/>
                <w:sz w:val="24"/>
              </w:rPr>
              <w:t>5,385</w:t>
            </w:r>
          </w:p>
        </w:tc>
        <w:tc>
          <w:tcPr>
            <w:tcW w:w="1800" w:type="dxa"/>
            <w:tcBorders>
              <w:top w:val="single" w:sz="12" w:space="0" w:color="001F5F"/>
              <w:left w:val="single" w:sz="12" w:space="0" w:color="001F5F"/>
              <w:bottom w:val="single" w:sz="12" w:space="0" w:color="001F5F"/>
              <w:right w:val="single" w:sz="12" w:space="0" w:color="001F5F"/>
            </w:tcBorders>
            <w:shd w:val="clear" w:color="auto" w:fill="B4C5E7"/>
          </w:tcPr>
          <w:p w14:paraId="7CBC9B53" w14:textId="77777777" w:rsidR="001246D0" w:rsidRDefault="000E5E54">
            <w:pPr>
              <w:pStyle w:val="TableParagraph"/>
              <w:rPr>
                <w:b/>
                <w:sz w:val="24"/>
              </w:rPr>
            </w:pPr>
            <w:r>
              <w:rPr>
                <w:b/>
                <w:spacing w:val="-2"/>
                <w:w w:val="105"/>
                <w:sz w:val="24"/>
              </w:rPr>
              <w:t>17,030</w:t>
            </w:r>
          </w:p>
        </w:tc>
      </w:tr>
    </w:tbl>
    <w:p w14:paraId="7CBC9B55" w14:textId="77777777" w:rsidR="001246D0" w:rsidRDefault="000E5E54">
      <w:pPr>
        <w:pStyle w:val="BodyText"/>
        <w:spacing w:before="61" w:line="259" w:lineRule="auto"/>
        <w:ind w:left="360" w:right="460"/>
      </w:pPr>
      <w:r>
        <w:rPr>
          <w:i/>
          <w:w w:val="105"/>
        </w:rPr>
        <w:t>Notes</w:t>
      </w:r>
      <w:r>
        <w:rPr>
          <w:w w:val="105"/>
        </w:rPr>
        <w:t>. This table is based on data provided by 228 ALRs (traditional residents), 194 ALRs (SCR</w:t>
      </w:r>
      <w:r>
        <w:rPr>
          <w:spacing w:val="-1"/>
          <w:w w:val="105"/>
        </w:rPr>
        <w:t xml:space="preserve"> </w:t>
      </w:r>
      <w:r>
        <w:rPr>
          <w:w w:val="105"/>
        </w:rPr>
        <w:t>residents).</w:t>
      </w:r>
    </w:p>
    <w:p w14:paraId="7CBC9B56" w14:textId="77777777" w:rsidR="001246D0" w:rsidRDefault="000E5E54">
      <w:pPr>
        <w:pStyle w:val="BodyText"/>
        <w:spacing w:before="5"/>
        <w:rPr>
          <w:sz w:val="16"/>
        </w:rPr>
      </w:pPr>
      <w:r>
        <w:rPr>
          <w:noProof/>
          <w:sz w:val="16"/>
        </w:rPr>
        <mc:AlternateContent>
          <mc:Choice Requires="wps">
            <w:drawing>
              <wp:anchor distT="0" distB="0" distL="0" distR="0" simplePos="0" relativeHeight="487601664" behindDoc="1" locked="0" layoutInCell="1" allowOverlap="1" wp14:anchorId="7CBC9DA1" wp14:editId="7CBC9DA2">
                <wp:simplePos x="0" y="0"/>
                <wp:positionH relativeFrom="page">
                  <wp:posOffset>914400</wp:posOffset>
                </wp:positionH>
                <wp:positionV relativeFrom="paragraph">
                  <wp:posOffset>142681</wp:posOffset>
                </wp:positionV>
                <wp:extent cx="1828800" cy="6985"/>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985"/>
                        </a:xfrm>
                        <a:custGeom>
                          <a:avLst/>
                          <a:gdLst/>
                          <a:ahLst/>
                          <a:cxnLst/>
                          <a:rect l="l" t="t" r="r" b="b"/>
                          <a:pathLst>
                            <a:path w="1828800" h="6985">
                              <a:moveTo>
                                <a:pt x="1828800" y="0"/>
                              </a:moveTo>
                              <a:lnTo>
                                <a:pt x="0" y="0"/>
                              </a:lnTo>
                              <a:lnTo>
                                <a:pt x="0" y="6857"/>
                              </a:lnTo>
                              <a:lnTo>
                                <a:pt x="1828800" y="685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64D69A" id="Graphic 47" o:spid="_x0000_s1026" style="position:absolute;margin-left:1in;margin-top:11.25pt;width:2in;height:.55pt;z-index:-15714816;visibility:visible;mso-wrap-style:square;mso-wrap-distance-left:0;mso-wrap-distance-top:0;mso-wrap-distance-right:0;mso-wrap-distance-bottom:0;mso-position-horizontal:absolute;mso-position-horizontal-relative:page;mso-position-vertical:absolute;mso-position-vertical-relative:text;v-text-anchor:top" coordsize="182880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" path="m1828800,l,,,6857r1828800,l1828800,xe" fillcolor="black" stroked="f">
                <v:path arrowok="t"/>
                <w10:wrap type="topAndBottom" anchorx="page"/>
              </v:shape>
            </w:pict>
          </mc:Fallback>
        </mc:AlternateContent>
      </w:r>
    </w:p>
    <w:p w14:paraId="7CBC9B57" w14:textId="77777777" w:rsidR="001246D0" w:rsidRDefault="000E5E54">
      <w:pPr>
        <w:spacing w:before="126" w:line="244" w:lineRule="exact"/>
        <w:ind w:left="360"/>
        <w:rPr>
          <w:sz w:val="20"/>
        </w:rPr>
      </w:pPr>
      <w:bookmarkStart w:id="28" w:name="_bookmark28"/>
      <w:bookmarkEnd w:id="28"/>
      <w:r>
        <w:rPr>
          <w:position w:val="7"/>
          <w:sz w:val="12"/>
        </w:rPr>
        <w:t>24</w:t>
      </w:r>
      <w:r>
        <w:rPr>
          <w:spacing w:val="31"/>
          <w:position w:val="7"/>
          <w:sz w:val="12"/>
        </w:rPr>
        <w:t xml:space="preserve"> </w:t>
      </w:r>
      <w:r>
        <w:rPr>
          <w:sz w:val="20"/>
        </w:rPr>
        <w:t>M.G.L.</w:t>
      </w:r>
      <w:r>
        <w:rPr>
          <w:spacing w:val="11"/>
          <w:sz w:val="20"/>
        </w:rPr>
        <w:t xml:space="preserve"> </w:t>
      </w:r>
      <w:proofErr w:type="spellStart"/>
      <w:r>
        <w:rPr>
          <w:sz w:val="20"/>
        </w:rPr>
        <w:t>ch.</w:t>
      </w:r>
      <w:proofErr w:type="spellEnd"/>
      <w:r>
        <w:rPr>
          <w:spacing w:val="13"/>
          <w:sz w:val="20"/>
        </w:rPr>
        <w:t xml:space="preserve"> </w:t>
      </w:r>
      <w:r>
        <w:rPr>
          <w:sz w:val="20"/>
        </w:rPr>
        <w:t>19D,</w:t>
      </w:r>
      <w:r>
        <w:rPr>
          <w:spacing w:val="15"/>
          <w:sz w:val="20"/>
        </w:rPr>
        <w:t xml:space="preserve"> </w:t>
      </w:r>
      <w:r>
        <w:rPr>
          <w:sz w:val="20"/>
        </w:rPr>
        <w:t>§</w:t>
      </w:r>
      <w:r>
        <w:rPr>
          <w:spacing w:val="13"/>
          <w:sz w:val="20"/>
        </w:rPr>
        <w:t xml:space="preserve"> </w:t>
      </w:r>
      <w:r>
        <w:rPr>
          <w:spacing w:val="-5"/>
          <w:sz w:val="20"/>
        </w:rPr>
        <w:t>1.</w:t>
      </w:r>
    </w:p>
    <w:p w14:paraId="7CBC9B58" w14:textId="77777777" w:rsidR="001246D0" w:rsidRDefault="000E5E54">
      <w:pPr>
        <w:ind w:left="360" w:right="364" w:hanging="1"/>
        <w:rPr>
          <w:sz w:val="20"/>
        </w:rPr>
      </w:pPr>
      <w:bookmarkStart w:id="29" w:name="_bookmark29"/>
      <w:bookmarkEnd w:id="29"/>
      <w:r>
        <w:rPr>
          <w:w w:val="105"/>
          <w:position w:val="7"/>
          <w:sz w:val="12"/>
        </w:rPr>
        <w:t>25</w:t>
      </w:r>
      <w:r>
        <w:rPr>
          <w:spacing w:val="18"/>
          <w:w w:val="105"/>
          <w:position w:val="7"/>
          <w:sz w:val="12"/>
        </w:rPr>
        <w:t xml:space="preserve"> </w:t>
      </w:r>
      <w:r>
        <w:rPr>
          <w:w w:val="105"/>
          <w:sz w:val="20"/>
        </w:rPr>
        <w:t>M.G.L.</w:t>
      </w:r>
      <w:r>
        <w:rPr>
          <w:spacing w:val="-3"/>
          <w:w w:val="105"/>
          <w:sz w:val="20"/>
        </w:rPr>
        <w:t xml:space="preserve"> </w:t>
      </w:r>
      <w:proofErr w:type="spellStart"/>
      <w:r>
        <w:rPr>
          <w:w w:val="105"/>
          <w:sz w:val="20"/>
        </w:rPr>
        <w:t>ch.</w:t>
      </w:r>
      <w:proofErr w:type="spellEnd"/>
      <w:r>
        <w:rPr>
          <w:spacing w:val="-1"/>
          <w:w w:val="105"/>
          <w:sz w:val="20"/>
        </w:rPr>
        <w:t xml:space="preserve"> </w:t>
      </w:r>
      <w:r>
        <w:rPr>
          <w:w w:val="105"/>
          <w:sz w:val="20"/>
        </w:rPr>
        <w:t>19D, §</w:t>
      </w:r>
      <w:r>
        <w:rPr>
          <w:spacing w:val="-1"/>
          <w:w w:val="105"/>
          <w:sz w:val="20"/>
        </w:rPr>
        <w:t xml:space="preserve"> </w:t>
      </w:r>
      <w:r>
        <w:rPr>
          <w:w w:val="105"/>
          <w:sz w:val="20"/>
        </w:rPr>
        <w:t>10.</w:t>
      </w:r>
      <w:r>
        <w:rPr>
          <w:spacing w:val="-3"/>
          <w:w w:val="105"/>
          <w:sz w:val="20"/>
        </w:rPr>
        <w:t xml:space="preserve"> </w:t>
      </w:r>
      <w:r>
        <w:rPr>
          <w:w w:val="105"/>
          <w:sz w:val="20"/>
        </w:rPr>
        <w:t>For</w:t>
      </w:r>
      <w:r>
        <w:rPr>
          <w:spacing w:val="-3"/>
          <w:w w:val="105"/>
          <w:sz w:val="20"/>
        </w:rPr>
        <w:t xml:space="preserve"> </w:t>
      </w:r>
      <w:r>
        <w:rPr>
          <w:w w:val="105"/>
          <w:sz w:val="20"/>
        </w:rPr>
        <w:t>SAMM,</w:t>
      </w:r>
      <w:r>
        <w:rPr>
          <w:spacing w:val="-1"/>
          <w:w w:val="105"/>
          <w:sz w:val="20"/>
        </w:rPr>
        <w:t xml:space="preserve"> </w:t>
      </w:r>
      <w:r>
        <w:rPr>
          <w:w w:val="105"/>
          <w:sz w:val="20"/>
        </w:rPr>
        <w:t>ALR</w:t>
      </w:r>
      <w:r>
        <w:rPr>
          <w:spacing w:val="-1"/>
          <w:w w:val="105"/>
          <w:sz w:val="20"/>
        </w:rPr>
        <w:t xml:space="preserve"> </w:t>
      </w:r>
      <w:r>
        <w:rPr>
          <w:w w:val="105"/>
          <w:sz w:val="20"/>
        </w:rPr>
        <w:t>staff can</w:t>
      </w:r>
      <w:r>
        <w:rPr>
          <w:spacing w:val="-1"/>
          <w:w w:val="105"/>
          <w:sz w:val="20"/>
        </w:rPr>
        <w:t xml:space="preserve"> </w:t>
      </w:r>
      <w:r>
        <w:rPr>
          <w:w w:val="105"/>
          <w:sz w:val="20"/>
        </w:rPr>
        <w:t>only</w:t>
      </w:r>
      <w:r>
        <w:rPr>
          <w:spacing w:val="-3"/>
          <w:w w:val="105"/>
          <w:sz w:val="20"/>
        </w:rPr>
        <w:t xml:space="preserve"> </w:t>
      </w:r>
      <w:r>
        <w:rPr>
          <w:w w:val="105"/>
          <w:sz w:val="20"/>
        </w:rPr>
        <w:t>remind and</w:t>
      </w:r>
      <w:r>
        <w:rPr>
          <w:spacing w:val="-3"/>
          <w:w w:val="105"/>
          <w:sz w:val="20"/>
        </w:rPr>
        <w:t xml:space="preserve"> </w:t>
      </w:r>
      <w:r>
        <w:rPr>
          <w:w w:val="105"/>
          <w:sz w:val="20"/>
        </w:rPr>
        <w:t>assist</w:t>
      </w:r>
      <w:r>
        <w:rPr>
          <w:spacing w:val="-1"/>
          <w:w w:val="105"/>
          <w:sz w:val="20"/>
        </w:rPr>
        <w:t xml:space="preserve"> </w:t>
      </w:r>
      <w:r>
        <w:rPr>
          <w:w w:val="105"/>
          <w:sz w:val="20"/>
        </w:rPr>
        <w:t>residents</w:t>
      </w:r>
      <w:r>
        <w:rPr>
          <w:spacing w:val="-1"/>
          <w:w w:val="105"/>
          <w:sz w:val="20"/>
        </w:rPr>
        <w:t xml:space="preserve"> </w:t>
      </w:r>
      <w:r>
        <w:rPr>
          <w:w w:val="105"/>
          <w:sz w:val="20"/>
        </w:rPr>
        <w:t>with</w:t>
      </w:r>
      <w:r>
        <w:rPr>
          <w:spacing w:val="-1"/>
          <w:w w:val="105"/>
          <w:sz w:val="20"/>
        </w:rPr>
        <w:t xml:space="preserve"> </w:t>
      </w:r>
      <w:r>
        <w:rPr>
          <w:w w:val="105"/>
          <w:sz w:val="20"/>
        </w:rPr>
        <w:t>taking</w:t>
      </w:r>
      <w:r>
        <w:rPr>
          <w:spacing w:val="-1"/>
          <w:w w:val="105"/>
          <w:sz w:val="20"/>
        </w:rPr>
        <w:t xml:space="preserve"> </w:t>
      </w:r>
      <w:r>
        <w:rPr>
          <w:w w:val="105"/>
          <w:sz w:val="20"/>
        </w:rPr>
        <w:t>medication.</w:t>
      </w:r>
      <w:r>
        <w:rPr>
          <w:spacing w:val="-3"/>
          <w:w w:val="105"/>
          <w:sz w:val="20"/>
        </w:rPr>
        <w:t xml:space="preserve"> </w:t>
      </w:r>
      <w:r>
        <w:rPr>
          <w:w w:val="105"/>
          <w:sz w:val="20"/>
        </w:rPr>
        <w:t>For example, staff can remind a resident when to take medication and open bottles or other containers. They cannot directly administer any medication to a resident.</w:t>
      </w:r>
    </w:p>
    <w:p w14:paraId="7CBC9B59" w14:textId="77777777" w:rsidR="001246D0" w:rsidRDefault="000E5E54">
      <w:pPr>
        <w:ind w:left="360" w:right="460" w:hanging="1"/>
        <w:rPr>
          <w:sz w:val="20"/>
        </w:rPr>
      </w:pPr>
      <w:bookmarkStart w:id="30" w:name="_bookmark30"/>
      <w:bookmarkEnd w:id="30"/>
      <w:r>
        <w:rPr>
          <w:w w:val="105"/>
          <w:position w:val="7"/>
          <w:sz w:val="12"/>
        </w:rPr>
        <w:t>26</w:t>
      </w:r>
      <w:r>
        <w:rPr>
          <w:spacing w:val="15"/>
          <w:w w:val="105"/>
          <w:position w:val="7"/>
          <w:sz w:val="12"/>
        </w:rPr>
        <w:t xml:space="preserve"> </w:t>
      </w:r>
      <w:r>
        <w:rPr>
          <w:w w:val="105"/>
          <w:sz w:val="20"/>
        </w:rPr>
        <w:t>For</w:t>
      </w:r>
      <w:r>
        <w:rPr>
          <w:spacing w:val="-4"/>
          <w:w w:val="105"/>
          <w:sz w:val="20"/>
        </w:rPr>
        <w:t xml:space="preserve"> </w:t>
      </w:r>
      <w:r>
        <w:rPr>
          <w:w w:val="105"/>
          <w:sz w:val="20"/>
        </w:rPr>
        <w:t>LMA,</w:t>
      </w:r>
      <w:r>
        <w:rPr>
          <w:spacing w:val="-5"/>
          <w:w w:val="105"/>
          <w:sz w:val="20"/>
        </w:rPr>
        <w:t xml:space="preserve"> </w:t>
      </w:r>
      <w:r>
        <w:rPr>
          <w:w w:val="105"/>
          <w:sz w:val="20"/>
        </w:rPr>
        <w:t>a</w:t>
      </w:r>
      <w:r>
        <w:rPr>
          <w:spacing w:val="-3"/>
          <w:w w:val="105"/>
          <w:sz w:val="20"/>
        </w:rPr>
        <w:t xml:space="preserve"> </w:t>
      </w:r>
      <w:r>
        <w:rPr>
          <w:w w:val="105"/>
          <w:sz w:val="20"/>
        </w:rPr>
        <w:t>nurse,</w:t>
      </w:r>
      <w:r>
        <w:rPr>
          <w:spacing w:val="-3"/>
          <w:w w:val="105"/>
          <w:sz w:val="20"/>
        </w:rPr>
        <w:t xml:space="preserve"> </w:t>
      </w:r>
      <w:r>
        <w:rPr>
          <w:w w:val="105"/>
          <w:sz w:val="20"/>
        </w:rPr>
        <w:t>an</w:t>
      </w:r>
      <w:r>
        <w:rPr>
          <w:spacing w:val="-4"/>
          <w:w w:val="105"/>
          <w:sz w:val="20"/>
        </w:rPr>
        <w:t xml:space="preserve"> </w:t>
      </w:r>
      <w:r>
        <w:rPr>
          <w:w w:val="105"/>
          <w:sz w:val="20"/>
        </w:rPr>
        <w:t>individual</w:t>
      </w:r>
      <w:r>
        <w:rPr>
          <w:spacing w:val="-4"/>
          <w:w w:val="105"/>
          <w:sz w:val="20"/>
        </w:rPr>
        <w:t xml:space="preserve"> </w:t>
      </w:r>
      <w:r>
        <w:rPr>
          <w:w w:val="105"/>
          <w:sz w:val="20"/>
        </w:rPr>
        <w:t>designated</w:t>
      </w:r>
      <w:r>
        <w:rPr>
          <w:spacing w:val="-3"/>
          <w:w w:val="105"/>
          <w:sz w:val="20"/>
        </w:rPr>
        <w:t xml:space="preserve"> </w:t>
      </w:r>
      <w:r>
        <w:rPr>
          <w:w w:val="105"/>
          <w:sz w:val="20"/>
        </w:rPr>
        <w:t>by</w:t>
      </w:r>
      <w:r>
        <w:rPr>
          <w:spacing w:val="-3"/>
          <w:w w:val="105"/>
          <w:sz w:val="20"/>
        </w:rPr>
        <w:t xml:space="preserve"> </w:t>
      </w:r>
      <w:r>
        <w:rPr>
          <w:w w:val="105"/>
          <w:sz w:val="20"/>
        </w:rPr>
        <w:t>the</w:t>
      </w:r>
      <w:r>
        <w:rPr>
          <w:spacing w:val="-5"/>
          <w:w w:val="105"/>
          <w:sz w:val="20"/>
        </w:rPr>
        <w:t xml:space="preserve"> </w:t>
      </w:r>
      <w:r>
        <w:rPr>
          <w:w w:val="105"/>
          <w:sz w:val="20"/>
        </w:rPr>
        <w:t>resident,</w:t>
      </w:r>
      <w:r>
        <w:rPr>
          <w:spacing w:val="-4"/>
          <w:w w:val="105"/>
          <w:sz w:val="20"/>
        </w:rPr>
        <w:t xml:space="preserve"> </w:t>
      </w:r>
      <w:r>
        <w:rPr>
          <w:w w:val="105"/>
          <w:sz w:val="20"/>
        </w:rPr>
        <w:t>or</w:t>
      </w:r>
      <w:r>
        <w:rPr>
          <w:spacing w:val="-5"/>
          <w:w w:val="105"/>
          <w:sz w:val="20"/>
        </w:rPr>
        <w:t xml:space="preserve"> </w:t>
      </w:r>
      <w:r>
        <w:rPr>
          <w:w w:val="105"/>
          <w:sz w:val="20"/>
        </w:rPr>
        <w:t>the</w:t>
      </w:r>
      <w:r>
        <w:rPr>
          <w:spacing w:val="-4"/>
          <w:w w:val="105"/>
          <w:sz w:val="20"/>
        </w:rPr>
        <w:t xml:space="preserve"> </w:t>
      </w:r>
      <w:r>
        <w:rPr>
          <w:w w:val="105"/>
          <w:sz w:val="20"/>
        </w:rPr>
        <w:t>resident's</w:t>
      </w:r>
      <w:r>
        <w:rPr>
          <w:spacing w:val="-5"/>
          <w:w w:val="105"/>
          <w:sz w:val="20"/>
        </w:rPr>
        <w:t xml:space="preserve"> </w:t>
      </w:r>
      <w:r>
        <w:rPr>
          <w:w w:val="105"/>
          <w:sz w:val="20"/>
        </w:rPr>
        <w:t>representative</w:t>
      </w:r>
      <w:r>
        <w:rPr>
          <w:spacing w:val="-5"/>
          <w:w w:val="105"/>
          <w:sz w:val="20"/>
        </w:rPr>
        <w:t xml:space="preserve"> </w:t>
      </w:r>
      <w:r>
        <w:rPr>
          <w:w w:val="105"/>
          <w:sz w:val="20"/>
        </w:rPr>
        <w:t>can</w:t>
      </w:r>
      <w:r>
        <w:rPr>
          <w:spacing w:val="-5"/>
          <w:w w:val="105"/>
          <w:sz w:val="20"/>
        </w:rPr>
        <w:t xml:space="preserve"> </w:t>
      </w:r>
      <w:r>
        <w:rPr>
          <w:w w:val="105"/>
          <w:sz w:val="20"/>
        </w:rPr>
        <w:t xml:space="preserve">administer eye drops, apply medicated </w:t>
      </w:r>
      <w:proofErr w:type="gramStart"/>
      <w:r>
        <w:rPr>
          <w:w w:val="105"/>
          <w:sz w:val="20"/>
        </w:rPr>
        <w:t>cream, and</w:t>
      </w:r>
      <w:proofErr w:type="gramEnd"/>
      <w:r>
        <w:rPr>
          <w:w w:val="105"/>
          <w:sz w:val="20"/>
        </w:rPr>
        <w:t xml:space="preserve"> crush medications and place them in a resident’s mouth.</w:t>
      </w:r>
    </w:p>
    <w:p w14:paraId="7CBC9B5A" w14:textId="77777777" w:rsidR="001246D0" w:rsidRDefault="000E5E54">
      <w:pPr>
        <w:ind w:left="360"/>
        <w:rPr>
          <w:sz w:val="20"/>
        </w:rPr>
      </w:pPr>
      <w:bookmarkStart w:id="31" w:name="_bookmark31"/>
      <w:bookmarkEnd w:id="31"/>
      <w:r>
        <w:rPr>
          <w:position w:val="7"/>
          <w:sz w:val="12"/>
        </w:rPr>
        <w:t>27</w:t>
      </w:r>
      <w:r>
        <w:rPr>
          <w:spacing w:val="44"/>
          <w:position w:val="7"/>
          <w:sz w:val="12"/>
        </w:rPr>
        <w:t xml:space="preserve"> </w:t>
      </w:r>
      <w:r>
        <w:rPr>
          <w:sz w:val="20"/>
        </w:rPr>
        <w:t>Skilled</w:t>
      </w:r>
      <w:r>
        <w:rPr>
          <w:spacing w:val="29"/>
          <w:sz w:val="20"/>
        </w:rPr>
        <w:t xml:space="preserve"> </w:t>
      </w:r>
      <w:r>
        <w:rPr>
          <w:sz w:val="20"/>
        </w:rPr>
        <w:t>nursing</w:t>
      </w:r>
      <w:r>
        <w:rPr>
          <w:spacing w:val="27"/>
          <w:sz w:val="20"/>
        </w:rPr>
        <w:t xml:space="preserve"> </w:t>
      </w:r>
      <w:r>
        <w:rPr>
          <w:sz w:val="20"/>
        </w:rPr>
        <w:t>care</w:t>
      </w:r>
      <w:r>
        <w:rPr>
          <w:spacing w:val="27"/>
          <w:sz w:val="20"/>
        </w:rPr>
        <w:t xml:space="preserve"> </w:t>
      </w:r>
      <w:r>
        <w:rPr>
          <w:sz w:val="20"/>
        </w:rPr>
        <w:t>includes</w:t>
      </w:r>
      <w:r>
        <w:rPr>
          <w:spacing w:val="27"/>
          <w:sz w:val="20"/>
        </w:rPr>
        <w:t xml:space="preserve"> </w:t>
      </w:r>
      <w:r>
        <w:rPr>
          <w:sz w:val="20"/>
        </w:rPr>
        <w:t>wound</w:t>
      </w:r>
      <w:r>
        <w:rPr>
          <w:spacing w:val="29"/>
          <w:sz w:val="20"/>
        </w:rPr>
        <w:t xml:space="preserve"> </w:t>
      </w:r>
      <w:r>
        <w:rPr>
          <w:sz w:val="20"/>
        </w:rPr>
        <w:t>care</w:t>
      </w:r>
      <w:r>
        <w:rPr>
          <w:spacing w:val="25"/>
          <w:sz w:val="20"/>
        </w:rPr>
        <w:t xml:space="preserve"> </w:t>
      </w:r>
      <w:r>
        <w:rPr>
          <w:sz w:val="20"/>
        </w:rPr>
        <w:t>and</w:t>
      </w:r>
      <w:r>
        <w:rPr>
          <w:spacing w:val="25"/>
          <w:sz w:val="20"/>
        </w:rPr>
        <w:t xml:space="preserve"> </w:t>
      </w:r>
      <w:r>
        <w:rPr>
          <w:spacing w:val="-2"/>
          <w:sz w:val="20"/>
        </w:rPr>
        <w:t>injections.</w:t>
      </w:r>
    </w:p>
    <w:p w14:paraId="7CBC9B5B" w14:textId="77777777" w:rsidR="001246D0" w:rsidRDefault="000E5E54">
      <w:pPr>
        <w:ind w:left="359" w:right="429"/>
        <w:rPr>
          <w:sz w:val="20"/>
        </w:rPr>
      </w:pPr>
      <w:bookmarkStart w:id="32" w:name="_bookmark32"/>
      <w:bookmarkEnd w:id="32"/>
      <w:r>
        <w:rPr>
          <w:w w:val="105"/>
          <w:position w:val="7"/>
          <w:sz w:val="12"/>
        </w:rPr>
        <w:t>28</w:t>
      </w:r>
      <w:r>
        <w:rPr>
          <w:spacing w:val="18"/>
          <w:w w:val="105"/>
          <w:position w:val="7"/>
          <w:sz w:val="12"/>
        </w:rPr>
        <w:t xml:space="preserve"> </w:t>
      </w:r>
      <w:r>
        <w:rPr>
          <w:w w:val="105"/>
          <w:sz w:val="20"/>
        </w:rPr>
        <w:t>For 95 ALRs</w:t>
      </w:r>
      <w:r>
        <w:rPr>
          <w:spacing w:val="-2"/>
          <w:w w:val="105"/>
          <w:sz w:val="20"/>
        </w:rPr>
        <w:t xml:space="preserve"> </w:t>
      </w:r>
      <w:r>
        <w:rPr>
          <w:w w:val="105"/>
          <w:sz w:val="20"/>
        </w:rPr>
        <w:t>with traditional residents,</w:t>
      </w:r>
      <w:r>
        <w:rPr>
          <w:spacing w:val="-2"/>
          <w:w w:val="105"/>
          <w:sz w:val="20"/>
        </w:rPr>
        <w:t xml:space="preserve"> </w:t>
      </w:r>
      <w:r>
        <w:rPr>
          <w:w w:val="105"/>
          <w:sz w:val="20"/>
        </w:rPr>
        <w:t>the total number of traditional residents listed in</w:t>
      </w:r>
      <w:r>
        <w:rPr>
          <w:spacing w:val="-2"/>
          <w:w w:val="105"/>
          <w:sz w:val="20"/>
        </w:rPr>
        <w:t xml:space="preserve"> </w:t>
      </w:r>
      <w:r>
        <w:rPr>
          <w:w w:val="105"/>
          <w:sz w:val="20"/>
        </w:rPr>
        <w:t>the</w:t>
      </w:r>
      <w:r>
        <w:rPr>
          <w:spacing w:val="-2"/>
          <w:w w:val="105"/>
          <w:sz w:val="20"/>
        </w:rPr>
        <w:t xml:space="preserve"> </w:t>
      </w:r>
      <w:r>
        <w:rPr>
          <w:w w:val="105"/>
          <w:sz w:val="20"/>
        </w:rPr>
        <w:t>age-by-gender section differed from the total number of residents listed in the medication assistance (LMA/SAMM) section (for 132 ALRs the numbers were identical or the ALRs did not report medication assistance information or age-by-gender</w:t>
      </w:r>
      <w:r>
        <w:rPr>
          <w:spacing w:val="-2"/>
          <w:w w:val="105"/>
          <w:sz w:val="20"/>
        </w:rPr>
        <w:t xml:space="preserve"> </w:t>
      </w:r>
      <w:r>
        <w:rPr>
          <w:w w:val="105"/>
          <w:sz w:val="20"/>
        </w:rPr>
        <w:t>information).</w:t>
      </w:r>
      <w:r>
        <w:rPr>
          <w:spacing w:val="-2"/>
          <w:w w:val="105"/>
          <w:sz w:val="20"/>
        </w:rPr>
        <w:t xml:space="preserve"> </w:t>
      </w:r>
      <w:r>
        <w:rPr>
          <w:w w:val="105"/>
          <w:sz w:val="20"/>
        </w:rPr>
        <w:t>The</w:t>
      </w:r>
      <w:r>
        <w:rPr>
          <w:spacing w:val="-3"/>
          <w:w w:val="105"/>
          <w:sz w:val="20"/>
        </w:rPr>
        <w:t xml:space="preserve"> </w:t>
      </w:r>
      <w:r>
        <w:rPr>
          <w:w w:val="105"/>
          <w:sz w:val="20"/>
        </w:rPr>
        <w:t>differences</w:t>
      </w:r>
      <w:r>
        <w:rPr>
          <w:spacing w:val="-2"/>
          <w:w w:val="105"/>
          <w:sz w:val="20"/>
        </w:rPr>
        <w:t xml:space="preserve"> </w:t>
      </w:r>
      <w:r>
        <w:rPr>
          <w:w w:val="105"/>
          <w:sz w:val="20"/>
        </w:rPr>
        <w:t>ranged from</w:t>
      </w:r>
      <w:r>
        <w:rPr>
          <w:spacing w:val="-2"/>
          <w:w w:val="105"/>
          <w:sz w:val="20"/>
        </w:rPr>
        <w:t xml:space="preserve"> </w:t>
      </w:r>
      <w:r>
        <w:rPr>
          <w:w w:val="105"/>
          <w:sz w:val="20"/>
        </w:rPr>
        <w:t>-32</w:t>
      </w:r>
      <w:r>
        <w:rPr>
          <w:spacing w:val="-2"/>
          <w:w w:val="105"/>
          <w:sz w:val="20"/>
        </w:rPr>
        <w:t xml:space="preserve"> </w:t>
      </w:r>
      <w:r>
        <w:rPr>
          <w:w w:val="105"/>
          <w:sz w:val="20"/>
        </w:rPr>
        <w:t>to</w:t>
      </w:r>
      <w:r>
        <w:rPr>
          <w:spacing w:val="-2"/>
          <w:w w:val="105"/>
          <w:sz w:val="20"/>
        </w:rPr>
        <w:t xml:space="preserve"> </w:t>
      </w:r>
      <w:r>
        <w:rPr>
          <w:w w:val="105"/>
          <w:sz w:val="20"/>
        </w:rPr>
        <w:t>66.</w:t>
      </w:r>
      <w:r>
        <w:rPr>
          <w:spacing w:val="-3"/>
          <w:w w:val="105"/>
          <w:sz w:val="20"/>
        </w:rPr>
        <w:t xml:space="preserve"> </w:t>
      </w:r>
      <w:r>
        <w:rPr>
          <w:w w:val="105"/>
          <w:sz w:val="20"/>
        </w:rPr>
        <w:t>For</w:t>
      </w:r>
      <w:r>
        <w:rPr>
          <w:spacing w:val="-2"/>
          <w:w w:val="105"/>
          <w:sz w:val="20"/>
        </w:rPr>
        <w:t xml:space="preserve"> </w:t>
      </w:r>
      <w:r>
        <w:rPr>
          <w:w w:val="105"/>
          <w:sz w:val="20"/>
        </w:rPr>
        <w:t>60</w:t>
      </w:r>
      <w:r>
        <w:rPr>
          <w:spacing w:val="-2"/>
          <w:w w:val="105"/>
          <w:sz w:val="20"/>
        </w:rPr>
        <w:t xml:space="preserve"> </w:t>
      </w:r>
      <w:r>
        <w:rPr>
          <w:w w:val="105"/>
          <w:sz w:val="20"/>
        </w:rPr>
        <w:t>ALRs</w:t>
      </w:r>
      <w:r>
        <w:rPr>
          <w:spacing w:val="-2"/>
          <w:w w:val="105"/>
          <w:sz w:val="20"/>
        </w:rPr>
        <w:t xml:space="preserve"> </w:t>
      </w:r>
      <w:r>
        <w:rPr>
          <w:w w:val="105"/>
          <w:sz w:val="20"/>
        </w:rPr>
        <w:t>with</w:t>
      </w:r>
      <w:r>
        <w:rPr>
          <w:spacing w:val="-2"/>
          <w:w w:val="105"/>
          <w:sz w:val="20"/>
        </w:rPr>
        <w:t xml:space="preserve"> </w:t>
      </w:r>
      <w:r>
        <w:rPr>
          <w:w w:val="105"/>
          <w:sz w:val="20"/>
        </w:rPr>
        <w:t>SCR</w:t>
      </w:r>
      <w:r>
        <w:rPr>
          <w:spacing w:val="-2"/>
          <w:w w:val="105"/>
          <w:sz w:val="20"/>
        </w:rPr>
        <w:t xml:space="preserve"> </w:t>
      </w:r>
      <w:r>
        <w:rPr>
          <w:w w:val="105"/>
          <w:sz w:val="20"/>
        </w:rPr>
        <w:t>residents, the</w:t>
      </w:r>
      <w:r>
        <w:rPr>
          <w:spacing w:val="-2"/>
          <w:w w:val="105"/>
          <w:sz w:val="20"/>
        </w:rPr>
        <w:t xml:space="preserve"> </w:t>
      </w:r>
      <w:r>
        <w:rPr>
          <w:w w:val="105"/>
          <w:sz w:val="20"/>
        </w:rPr>
        <w:t>ALRs reported a different number of residents in the age-by-gender section than in the medication assistance section (for 134 ALRs the numbers were identical or the ALRs did not report medication assistance information or age-by-gender information). The differences ranged from -51 to 10.</w:t>
      </w:r>
    </w:p>
    <w:p w14:paraId="7CBC9B5C" w14:textId="77777777" w:rsidR="001246D0" w:rsidRDefault="001246D0">
      <w:pPr>
        <w:rPr>
          <w:sz w:val="20"/>
        </w:rPr>
        <w:sectPr w:rsidR="001246D0">
          <w:pgSz w:w="12240" w:h="15840"/>
          <w:pgMar w:top="480" w:right="1080" w:bottom="1240" w:left="1080" w:header="2" w:footer="1057" w:gutter="0"/>
          <w:cols w:space="720"/>
        </w:sectPr>
      </w:pPr>
    </w:p>
    <w:p w14:paraId="7CBC9B5D" w14:textId="77777777" w:rsidR="001246D0" w:rsidRDefault="001246D0">
      <w:pPr>
        <w:pStyle w:val="BodyText"/>
      </w:pPr>
    </w:p>
    <w:p w14:paraId="7CBC9B5E" w14:textId="77777777" w:rsidR="001246D0" w:rsidRDefault="001246D0">
      <w:pPr>
        <w:pStyle w:val="BodyText"/>
      </w:pPr>
    </w:p>
    <w:p w14:paraId="7CBC9B5F" w14:textId="77777777" w:rsidR="001246D0" w:rsidRDefault="001246D0">
      <w:pPr>
        <w:pStyle w:val="BodyText"/>
        <w:spacing w:before="73"/>
      </w:pPr>
    </w:p>
    <w:p w14:paraId="7CBC9B60" w14:textId="77777777" w:rsidR="001246D0" w:rsidRDefault="000E5E54">
      <w:pPr>
        <w:pStyle w:val="BodyText"/>
        <w:spacing w:line="259" w:lineRule="auto"/>
        <w:ind w:left="360" w:right="460"/>
      </w:pPr>
      <w:r>
        <w:rPr>
          <w:w w:val="105"/>
        </w:rPr>
        <w:t>Among</w:t>
      </w:r>
      <w:r>
        <w:rPr>
          <w:spacing w:val="-1"/>
          <w:w w:val="105"/>
        </w:rPr>
        <w:t xml:space="preserve"> </w:t>
      </w:r>
      <w:r>
        <w:rPr>
          <w:w w:val="105"/>
        </w:rPr>
        <w:t>ALRs</w:t>
      </w:r>
      <w:r>
        <w:rPr>
          <w:spacing w:val="-2"/>
          <w:w w:val="105"/>
        </w:rPr>
        <w:t xml:space="preserve"> </w:t>
      </w:r>
      <w:r>
        <w:rPr>
          <w:w w:val="105"/>
        </w:rPr>
        <w:t>offering</w:t>
      </w:r>
      <w:r>
        <w:rPr>
          <w:spacing w:val="-1"/>
          <w:w w:val="105"/>
        </w:rPr>
        <w:t xml:space="preserve"> </w:t>
      </w:r>
      <w:r>
        <w:rPr>
          <w:w w:val="105"/>
        </w:rPr>
        <w:t>LMA</w:t>
      </w:r>
      <w:r>
        <w:rPr>
          <w:spacing w:val="-1"/>
          <w:w w:val="105"/>
        </w:rPr>
        <w:t xml:space="preserve"> </w:t>
      </w:r>
      <w:r>
        <w:rPr>
          <w:w w:val="105"/>
        </w:rPr>
        <w:t>and</w:t>
      </w:r>
      <w:r>
        <w:rPr>
          <w:spacing w:val="-2"/>
          <w:w w:val="105"/>
        </w:rPr>
        <w:t xml:space="preserve"> </w:t>
      </w:r>
      <w:r>
        <w:rPr>
          <w:w w:val="105"/>
        </w:rPr>
        <w:t>with</w:t>
      </w:r>
      <w:r>
        <w:rPr>
          <w:spacing w:val="-2"/>
          <w:w w:val="105"/>
        </w:rPr>
        <w:t xml:space="preserve"> </w:t>
      </w:r>
      <w:r>
        <w:rPr>
          <w:w w:val="105"/>
        </w:rPr>
        <w:t>traditional</w:t>
      </w:r>
      <w:r>
        <w:rPr>
          <w:spacing w:val="-2"/>
          <w:w w:val="105"/>
        </w:rPr>
        <w:t xml:space="preserve"> </w:t>
      </w:r>
      <w:r>
        <w:rPr>
          <w:w w:val="105"/>
        </w:rPr>
        <w:t>residents</w:t>
      </w:r>
      <w:r>
        <w:rPr>
          <w:spacing w:val="-2"/>
          <w:w w:val="105"/>
        </w:rPr>
        <w:t xml:space="preserve"> </w:t>
      </w:r>
      <w:r>
        <w:rPr>
          <w:w w:val="105"/>
        </w:rPr>
        <w:t>(139</w:t>
      </w:r>
      <w:r>
        <w:rPr>
          <w:spacing w:val="-1"/>
          <w:w w:val="105"/>
        </w:rPr>
        <w:t xml:space="preserve"> </w:t>
      </w:r>
      <w:r>
        <w:rPr>
          <w:w w:val="105"/>
        </w:rPr>
        <w:t>ALRs),</w:t>
      </w:r>
      <w:r>
        <w:rPr>
          <w:spacing w:val="-3"/>
          <w:w w:val="105"/>
        </w:rPr>
        <w:t xml:space="preserve"> </w:t>
      </w:r>
      <w:r>
        <w:rPr>
          <w:w w:val="105"/>
        </w:rPr>
        <w:t>the</w:t>
      </w:r>
      <w:r>
        <w:rPr>
          <w:spacing w:val="-2"/>
          <w:w w:val="105"/>
        </w:rPr>
        <w:t xml:space="preserve"> </w:t>
      </w:r>
      <w:r>
        <w:rPr>
          <w:w w:val="105"/>
        </w:rPr>
        <w:t>median</w:t>
      </w:r>
      <w:r>
        <w:rPr>
          <w:spacing w:val="-2"/>
          <w:w w:val="105"/>
        </w:rPr>
        <w:t xml:space="preserve"> </w:t>
      </w:r>
      <w:r>
        <w:rPr>
          <w:w w:val="105"/>
        </w:rPr>
        <w:t>ALR</w:t>
      </w:r>
      <w:r>
        <w:rPr>
          <w:spacing w:val="-2"/>
          <w:w w:val="105"/>
        </w:rPr>
        <w:t xml:space="preserve"> </w:t>
      </w:r>
      <w:r>
        <w:rPr>
          <w:w w:val="105"/>
        </w:rPr>
        <w:t>had 52% of traditional residents receiving SAMM-only, 4% receiving LMA-only, 0% receiving both, and 36% receiving neither. For SCR residents (N=153 ALRs), the respective median percentages were: 0% (SAMM only), 85% (LMA only), 0% (both), and 0% (neither).</w:t>
      </w:r>
    </w:p>
    <w:p w14:paraId="7CBC9B61" w14:textId="77777777" w:rsidR="001246D0" w:rsidRDefault="001246D0">
      <w:pPr>
        <w:pStyle w:val="BodyText"/>
        <w:spacing w:before="21"/>
      </w:pPr>
    </w:p>
    <w:p w14:paraId="7CBC9B62" w14:textId="77777777" w:rsidR="001246D0" w:rsidRDefault="000E5E54">
      <w:pPr>
        <w:pStyle w:val="BodyText"/>
        <w:spacing w:before="1" w:line="259" w:lineRule="auto"/>
        <w:ind w:left="360" w:right="460"/>
      </w:pPr>
      <w:r>
        <w:rPr>
          <w:w w:val="105"/>
        </w:rPr>
        <w:t>Among</w:t>
      </w:r>
      <w:r>
        <w:rPr>
          <w:spacing w:val="-7"/>
          <w:w w:val="105"/>
        </w:rPr>
        <w:t xml:space="preserve"> </w:t>
      </w:r>
      <w:r>
        <w:rPr>
          <w:w w:val="105"/>
        </w:rPr>
        <w:t>ALRs</w:t>
      </w:r>
      <w:r>
        <w:rPr>
          <w:spacing w:val="-8"/>
          <w:w w:val="105"/>
        </w:rPr>
        <w:t xml:space="preserve"> </w:t>
      </w:r>
      <w:r>
        <w:rPr>
          <w:w w:val="105"/>
        </w:rPr>
        <w:t>not</w:t>
      </w:r>
      <w:r>
        <w:rPr>
          <w:spacing w:val="-7"/>
          <w:w w:val="105"/>
        </w:rPr>
        <w:t xml:space="preserve"> </w:t>
      </w:r>
      <w:r>
        <w:rPr>
          <w:w w:val="105"/>
        </w:rPr>
        <w:t>offering</w:t>
      </w:r>
      <w:r>
        <w:rPr>
          <w:spacing w:val="-7"/>
          <w:w w:val="105"/>
        </w:rPr>
        <w:t xml:space="preserve"> </w:t>
      </w:r>
      <w:r>
        <w:rPr>
          <w:w w:val="105"/>
        </w:rPr>
        <w:t>LMA</w:t>
      </w:r>
      <w:r>
        <w:rPr>
          <w:spacing w:val="-7"/>
          <w:w w:val="105"/>
        </w:rPr>
        <w:t xml:space="preserve"> </w:t>
      </w:r>
      <w:r>
        <w:rPr>
          <w:w w:val="105"/>
        </w:rPr>
        <w:t>and</w:t>
      </w:r>
      <w:r>
        <w:rPr>
          <w:spacing w:val="-8"/>
          <w:w w:val="105"/>
        </w:rPr>
        <w:t xml:space="preserve"> </w:t>
      </w:r>
      <w:r>
        <w:rPr>
          <w:w w:val="105"/>
        </w:rPr>
        <w:t>with</w:t>
      </w:r>
      <w:r>
        <w:rPr>
          <w:spacing w:val="-8"/>
          <w:w w:val="105"/>
        </w:rPr>
        <w:t xml:space="preserve"> </w:t>
      </w:r>
      <w:r>
        <w:rPr>
          <w:w w:val="105"/>
        </w:rPr>
        <w:t>traditional</w:t>
      </w:r>
      <w:r>
        <w:rPr>
          <w:spacing w:val="-8"/>
          <w:w w:val="105"/>
        </w:rPr>
        <w:t xml:space="preserve"> </w:t>
      </w:r>
      <w:r>
        <w:rPr>
          <w:w w:val="105"/>
        </w:rPr>
        <w:t>residents</w:t>
      </w:r>
      <w:r>
        <w:rPr>
          <w:spacing w:val="-8"/>
          <w:w w:val="105"/>
        </w:rPr>
        <w:t xml:space="preserve"> </w:t>
      </w:r>
      <w:r>
        <w:rPr>
          <w:w w:val="105"/>
        </w:rPr>
        <w:t>(N=89),</w:t>
      </w:r>
      <w:r>
        <w:rPr>
          <w:spacing w:val="-10"/>
          <w:w w:val="105"/>
        </w:rPr>
        <w:t xml:space="preserve"> </w:t>
      </w:r>
      <w:r>
        <w:rPr>
          <w:w w:val="105"/>
        </w:rPr>
        <w:t>the</w:t>
      </w:r>
      <w:r>
        <w:rPr>
          <w:spacing w:val="-8"/>
          <w:w w:val="105"/>
        </w:rPr>
        <w:t xml:space="preserve"> </w:t>
      </w:r>
      <w:r>
        <w:rPr>
          <w:w w:val="105"/>
        </w:rPr>
        <w:t>median</w:t>
      </w:r>
      <w:r>
        <w:rPr>
          <w:spacing w:val="-8"/>
          <w:w w:val="105"/>
        </w:rPr>
        <w:t xml:space="preserve"> </w:t>
      </w:r>
      <w:r>
        <w:rPr>
          <w:w w:val="105"/>
        </w:rPr>
        <w:t>ALR</w:t>
      </w:r>
      <w:r>
        <w:rPr>
          <w:spacing w:val="-8"/>
          <w:w w:val="105"/>
        </w:rPr>
        <w:t xml:space="preserve"> </w:t>
      </w:r>
      <w:r>
        <w:rPr>
          <w:w w:val="105"/>
        </w:rPr>
        <w:t>had 69% traditional residents receiving SAMM, with 31% not receiving SAMM. For SCR residents (N=44 ALRs), the respective median percentages were: 100% (SAMM) and 0% (not receiving SAMM).</w:t>
      </w:r>
    </w:p>
    <w:p w14:paraId="7CBC9B63" w14:textId="77777777" w:rsidR="001246D0" w:rsidRDefault="001246D0">
      <w:pPr>
        <w:pStyle w:val="BodyText"/>
        <w:spacing w:before="85"/>
      </w:pPr>
    </w:p>
    <w:p w14:paraId="7CBC9B64" w14:textId="77777777" w:rsidR="001246D0" w:rsidRDefault="000E5E54">
      <w:pPr>
        <w:ind w:left="360"/>
        <w:rPr>
          <w:rFonts w:ascii="Arial Narrow"/>
          <w:b/>
          <w:sz w:val="36"/>
        </w:rPr>
      </w:pPr>
      <w:r>
        <w:rPr>
          <w:rFonts w:ascii="Arial Narrow"/>
          <w:b/>
          <w:color w:val="001F5F"/>
          <w:sz w:val="36"/>
        </w:rPr>
        <w:t>SKILLED</w:t>
      </w:r>
      <w:r>
        <w:rPr>
          <w:rFonts w:ascii="Arial Narrow"/>
          <w:b/>
          <w:color w:val="001F5F"/>
          <w:spacing w:val="-6"/>
          <w:sz w:val="36"/>
        </w:rPr>
        <w:t xml:space="preserve"> </w:t>
      </w:r>
      <w:r>
        <w:rPr>
          <w:rFonts w:ascii="Arial Narrow"/>
          <w:b/>
          <w:color w:val="001F5F"/>
          <w:sz w:val="36"/>
        </w:rPr>
        <w:t>NURSING</w:t>
      </w:r>
      <w:r>
        <w:rPr>
          <w:rFonts w:ascii="Arial Narrow"/>
          <w:b/>
          <w:color w:val="001F5F"/>
          <w:spacing w:val="-3"/>
          <w:sz w:val="36"/>
        </w:rPr>
        <w:t xml:space="preserve"> </w:t>
      </w:r>
      <w:r>
        <w:rPr>
          <w:rFonts w:ascii="Arial Narrow"/>
          <w:b/>
          <w:color w:val="001F5F"/>
          <w:spacing w:val="-4"/>
          <w:sz w:val="36"/>
        </w:rPr>
        <w:t>CARE</w:t>
      </w:r>
    </w:p>
    <w:p w14:paraId="7CBC9B65" w14:textId="77777777" w:rsidR="001246D0" w:rsidRDefault="000E5E54">
      <w:pPr>
        <w:pStyle w:val="BodyText"/>
        <w:spacing w:before="30" w:line="259" w:lineRule="auto"/>
        <w:ind w:left="360" w:right="364"/>
      </w:pPr>
      <w:r>
        <w:rPr>
          <w:w w:val="105"/>
        </w:rPr>
        <w:t>Approximately 3% (9/264) of ALRs reported offering skilled nursing care to residents in accordance with the allowance of Section 39 of Chapter 2 of the Acts of 2023. Of the ALRs with</w:t>
      </w:r>
      <w:r>
        <w:rPr>
          <w:spacing w:val="-8"/>
          <w:w w:val="105"/>
        </w:rPr>
        <w:t xml:space="preserve"> </w:t>
      </w:r>
      <w:r>
        <w:rPr>
          <w:w w:val="105"/>
        </w:rPr>
        <w:t>traditional</w:t>
      </w:r>
      <w:r>
        <w:rPr>
          <w:spacing w:val="-8"/>
          <w:w w:val="105"/>
        </w:rPr>
        <w:t xml:space="preserve"> </w:t>
      </w:r>
      <w:r>
        <w:rPr>
          <w:w w:val="105"/>
        </w:rPr>
        <w:t>residents,</w:t>
      </w:r>
      <w:r>
        <w:rPr>
          <w:spacing w:val="-8"/>
          <w:w w:val="105"/>
        </w:rPr>
        <w:t xml:space="preserve"> </w:t>
      </w:r>
      <w:r>
        <w:rPr>
          <w:w w:val="105"/>
        </w:rPr>
        <w:t>4%</w:t>
      </w:r>
      <w:r>
        <w:rPr>
          <w:spacing w:val="-8"/>
          <w:w w:val="105"/>
        </w:rPr>
        <w:t xml:space="preserve"> </w:t>
      </w:r>
      <w:r>
        <w:rPr>
          <w:w w:val="105"/>
        </w:rPr>
        <w:t>(8/227)</w:t>
      </w:r>
      <w:r>
        <w:rPr>
          <w:spacing w:val="-7"/>
          <w:w w:val="105"/>
        </w:rPr>
        <w:t xml:space="preserve"> </w:t>
      </w:r>
      <w:r>
        <w:rPr>
          <w:w w:val="105"/>
        </w:rPr>
        <w:t>offered</w:t>
      </w:r>
      <w:r>
        <w:rPr>
          <w:spacing w:val="-9"/>
          <w:w w:val="105"/>
        </w:rPr>
        <w:t xml:space="preserve"> </w:t>
      </w:r>
      <w:r>
        <w:rPr>
          <w:w w:val="105"/>
        </w:rPr>
        <w:t>skilled</w:t>
      </w:r>
      <w:r>
        <w:rPr>
          <w:spacing w:val="-8"/>
          <w:w w:val="105"/>
        </w:rPr>
        <w:t xml:space="preserve"> </w:t>
      </w:r>
      <w:r>
        <w:rPr>
          <w:w w:val="105"/>
        </w:rPr>
        <w:t>care</w:t>
      </w:r>
      <w:r>
        <w:rPr>
          <w:spacing w:val="-7"/>
          <w:w w:val="105"/>
        </w:rPr>
        <w:t xml:space="preserve"> </w:t>
      </w:r>
      <w:r>
        <w:rPr>
          <w:w w:val="105"/>
        </w:rPr>
        <w:t>while</w:t>
      </w:r>
      <w:r>
        <w:rPr>
          <w:spacing w:val="-8"/>
          <w:w w:val="105"/>
        </w:rPr>
        <w:t xml:space="preserve"> </w:t>
      </w:r>
      <w:r>
        <w:rPr>
          <w:w w:val="105"/>
        </w:rPr>
        <w:t>3%</w:t>
      </w:r>
      <w:r>
        <w:rPr>
          <w:spacing w:val="-8"/>
          <w:w w:val="105"/>
        </w:rPr>
        <w:t xml:space="preserve"> </w:t>
      </w:r>
      <w:r>
        <w:rPr>
          <w:w w:val="105"/>
        </w:rPr>
        <w:t>(6/196)</w:t>
      </w:r>
      <w:r>
        <w:rPr>
          <w:spacing w:val="-7"/>
          <w:w w:val="105"/>
        </w:rPr>
        <w:t xml:space="preserve"> </w:t>
      </w:r>
      <w:r>
        <w:rPr>
          <w:w w:val="105"/>
        </w:rPr>
        <w:t>of</w:t>
      </w:r>
      <w:r>
        <w:rPr>
          <w:spacing w:val="-9"/>
          <w:w w:val="105"/>
        </w:rPr>
        <w:t xml:space="preserve"> </w:t>
      </w:r>
      <w:r>
        <w:rPr>
          <w:w w:val="105"/>
        </w:rPr>
        <w:t>the</w:t>
      </w:r>
      <w:r>
        <w:rPr>
          <w:spacing w:val="-8"/>
          <w:w w:val="105"/>
        </w:rPr>
        <w:t xml:space="preserve"> </w:t>
      </w:r>
      <w:r>
        <w:rPr>
          <w:w w:val="105"/>
        </w:rPr>
        <w:t>ALRs</w:t>
      </w:r>
      <w:r>
        <w:rPr>
          <w:spacing w:val="-8"/>
          <w:w w:val="105"/>
        </w:rPr>
        <w:t xml:space="preserve"> </w:t>
      </w:r>
      <w:r>
        <w:rPr>
          <w:w w:val="105"/>
        </w:rPr>
        <w:t>with SCR residents offered skilled care.</w:t>
      </w:r>
    </w:p>
    <w:p w14:paraId="7CBC9B66" w14:textId="77777777" w:rsidR="001246D0" w:rsidRDefault="001246D0">
      <w:pPr>
        <w:pStyle w:val="BodyText"/>
        <w:spacing w:before="23"/>
      </w:pPr>
    </w:p>
    <w:p w14:paraId="7CBC9B67" w14:textId="77777777" w:rsidR="001246D0" w:rsidRDefault="000E5E54">
      <w:pPr>
        <w:pStyle w:val="Heading6"/>
        <w:spacing w:after="21"/>
      </w:pPr>
      <w:r>
        <w:rPr>
          <w:w w:val="110"/>
        </w:rPr>
        <w:t>Table</w:t>
      </w:r>
      <w:r>
        <w:rPr>
          <w:spacing w:val="-12"/>
          <w:w w:val="110"/>
        </w:rPr>
        <w:t xml:space="preserve"> </w:t>
      </w:r>
      <w:r>
        <w:rPr>
          <w:w w:val="110"/>
        </w:rPr>
        <w:t>7.</w:t>
      </w:r>
      <w:r>
        <w:rPr>
          <w:spacing w:val="-12"/>
          <w:w w:val="110"/>
        </w:rPr>
        <w:t xml:space="preserve"> </w:t>
      </w:r>
      <w:r>
        <w:rPr>
          <w:w w:val="110"/>
        </w:rPr>
        <w:t>Number</w:t>
      </w:r>
      <w:r>
        <w:rPr>
          <w:spacing w:val="-11"/>
          <w:w w:val="110"/>
        </w:rPr>
        <w:t xml:space="preserve"> </w:t>
      </w:r>
      <w:r>
        <w:rPr>
          <w:w w:val="110"/>
        </w:rPr>
        <w:t>of</w:t>
      </w:r>
      <w:r>
        <w:rPr>
          <w:spacing w:val="-11"/>
          <w:w w:val="110"/>
        </w:rPr>
        <w:t xml:space="preserve"> </w:t>
      </w:r>
      <w:r>
        <w:rPr>
          <w:w w:val="110"/>
        </w:rPr>
        <w:t>ALR</w:t>
      </w:r>
      <w:r>
        <w:rPr>
          <w:spacing w:val="-11"/>
          <w:w w:val="110"/>
        </w:rPr>
        <w:t xml:space="preserve"> </w:t>
      </w:r>
      <w:r>
        <w:rPr>
          <w:w w:val="110"/>
        </w:rPr>
        <w:t>Residents</w:t>
      </w:r>
      <w:r>
        <w:rPr>
          <w:spacing w:val="-12"/>
          <w:w w:val="110"/>
        </w:rPr>
        <w:t xml:space="preserve"> </w:t>
      </w:r>
      <w:r>
        <w:rPr>
          <w:w w:val="110"/>
        </w:rPr>
        <w:t>Receiving</w:t>
      </w:r>
      <w:r>
        <w:rPr>
          <w:spacing w:val="-11"/>
          <w:w w:val="110"/>
        </w:rPr>
        <w:t xml:space="preserve"> </w:t>
      </w:r>
      <w:r>
        <w:rPr>
          <w:w w:val="110"/>
        </w:rPr>
        <w:t>Skilled</w:t>
      </w:r>
      <w:r>
        <w:rPr>
          <w:spacing w:val="-12"/>
          <w:w w:val="110"/>
        </w:rPr>
        <w:t xml:space="preserve"> </w:t>
      </w:r>
      <w:r>
        <w:rPr>
          <w:w w:val="110"/>
        </w:rPr>
        <w:t>Care</w:t>
      </w:r>
      <w:r>
        <w:rPr>
          <w:spacing w:val="-12"/>
          <w:w w:val="110"/>
        </w:rPr>
        <w:t xml:space="preserve"> </w:t>
      </w:r>
      <w:r>
        <w:rPr>
          <w:w w:val="110"/>
        </w:rPr>
        <w:t>in</w:t>
      </w:r>
      <w:r>
        <w:rPr>
          <w:spacing w:val="-10"/>
          <w:w w:val="110"/>
        </w:rPr>
        <w:t xml:space="preserve"> </w:t>
      </w:r>
      <w:r>
        <w:rPr>
          <w:w w:val="110"/>
        </w:rPr>
        <w:t>2023,</w:t>
      </w:r>
      <w:r>
        <w:rPr>
          <w:spacing w:val="-12"/>
          <w:w w:val="110"/>
        </w:rPr>
        <w:t xml:space="preserve"> </w:t>
      </w:r>
      <w:r>
        <w:rPr>
          <w:w w:val="110"/>
        </w:rPr>
        <w:t>by</w:t>
      </w:r>
      <w:r>
        <w:rPr>
          <w:spacing w:val="-11"/>
          <w:w w:val="110"/>
        </w:rPr>
        <w:t xml:space="preserve"> </w:t>
      </w:r>
      <w:r>
        <w:rPr>
          <w:spacing w:val="-2"/>
          <w:w w:val="110"/>
        </w:rPr>
        <w:t>Month</w:t>
      </w:r>
    </w:p>
    <w:tbl>
      <w:tblPr>
        <w:tblW w:w="0" w:type="auto"/>
        <w:tblInd w:w="487"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1364"/>
        <w:gridCol w:w="1311"/>
        <w:gridCol w:w="1203"/>
      </w:tblGrid>
      <w:tr w:rsidR="001246D0" w14:paraId="7CBC9B6D" w14:textId="77777777">
        <w:trPr>
          <w:trHeight w:val="1171"/>
        </w:trPr>
        <w:tc>
          <w:tcPr>
            <w:tcW w:w="1364" w:type="dxa"/>
            <w:tcBorders>
              <w:bottom w:val="single" w:sz="8" w:space="0" w:color="001F5F"/>
              <w:right w:val="nil"/>
            </w:tcBorders>
            <w:shd w:val="clear" w:color="auto" w:fill="1F4E79"/>
          </w:tcPr>
          <w:p w14:paraId="7CBC9B68" w14:textId="77777777" w:rsidR="001246D0" w:rsidRDefault="000E5E54">
            <w:pPr>
              <w:pStyle w:val="TableParagraph"/>
              <w:spacing w:line="290" w:lineRule="exact"/>
              <w:ind w:left="112"/>
              <w:jc w:val="left"/>
              <w:rPr>
                <w:b/>
                <w:sz w:val="24"/>
              </w:rPr>
            </w:pPr>
            <w:r>
              <w:rPr>
                <w:b/>
                <w:color w:val="FFFFFF"/>
                <w:spacing w:val="-2"/>
                <w:sz w:val="24"/>
              </w:rPr>
              <w:t>Month</w:t>
            </w:r>
          </w:p>
        </w:tc>
        <w:tc>
          <w:tcPr>
            <w:tcW w:w="1311" w:type="dxa"/>
            <w:tcBorders>
              <w:left w:val="nil"/>
              <w:bottom w:val="single" w:sz="8" w:space="0" w:color="001F5F"/>
              <w:right w:val="nil"/>
            </w:tcBorders>
            <w:shd w:val="clear" w:color="auto" w:fill="1F4E79"/>
          </w:tcPr>
          <w:p w14:paraId="7CBC9B69" w14:textId="77777777" w:rsidR="001246D0" w:rsidRDefault="000E5E54">
            <w:pPr>
              <w:pStyle w:val="TableParagraph"/>
              <w:spacing w:line="240" w:lineRule="auto"/>
              <w:ind w:left="117" w:right="95"/>
              <w:jc w:val="left"/>
              <w:rPr>
                <w:b/>
                <w:sz w:val="24"/>
              </w:rPr>
            </w:pPr>
            <w:r>
              <w:rPr>
                <w:b/>
                <w:color w:val="FFFFFF"/>
                <w:spacing w:val="-2"/>
                <w:w w:val="110"/>
                <w:sz w:val="24"/>
              </w:rPr>
              <w:t xml:space="preserve">Number </w:t>
            </w:r>
            <w:r>
              <w:rPr>
                <w:b/>
                <w:color w:val="FFFFFF"/>
                <w:spacing w:val="-6"/>
                <w:w w:val="110"/>
                <w:sz w:val="24"/>
              </w:rPr>
              <w:t xml:space="preserve">of </w:t>
            </w:r>
            <w:r>
              <w:rPr>
                <w:b/>
                <w:color w:val="FFFFFF"/>
                <w:spacing w:val="-2"/>
                <w:w w:val="110"/>
                <w:sz w:val="24"/>
              </w:rPr>
              <w:t>Residents</w:t>
            </w:r>
          </w:p>
        </w:tc>
        <w:tc>
          <w:tcPr>
            <w:tcW w:w="1203" w:type="dxa"/>
            <w:tcBorders>
              <w:left w:val="nil"/>
              <w:bottom w:val="single" w:sz="8" w:space="0" w:color="001F5F"/>
            </w:tcBorders>
            <w:shd w:val="clear" w:color="auto" w:fill="1F4E79"/>
          </w:tcPr>
          <w:p w14:paraId="7CBC9B6A" w14:textId="77777777" w:rsidR="001246D0" w:rsidRDefault="000E5E54">
            <w:pPr>
              <w:pStyle w:val="TableParagraph"/>
              <w:spacing w:line="290" w:lineRule="exact"/>
              <w:ind w:left="118"/>
              <w:jc w:val="left"/>
              <w:rPr>
                <w:b/>
                <w:sz w:val="24"/>
              </w:rPr>
            </w:pPr>
            <w:r>
              <w:rPr>
                <w:b/>
                <w:color w:val="FFFFFF"/>
                <w:spacing w:val="-10"/>
                <w:w w:val="115"/>
                <w:sz w:val="24"/>
              </w:rPr>
              <w:t>%</w:t>
            </w:r>
          </w:p>
          <w:p w14:paraId="7CBC9B6B" w14:textId="77777777" w:rsidR="001246D0" w:rsidRDefault="000E5E54">
            <w:pPr>
              <w:pStyle w:val="TableParagraph"/>
              <w:spacing w:line="240" w:lineRule="auto"/>
              <w:ind w:left="118"/>
              <w:jc w:val="left"/>
              <w:rPr>
                <w:b/>
                <w:sz w:val="24"/>
              </w:rPr>
            </w:pPr>
            <w:r>
              <w:rPr>
                <w:b/>
                <w:color w:val="FFFFFF"/>
                <w:spacing w:val="-2"/>
                <w:w w:val="115"/>
                <w:sz w:val="24"/>
              </w:rPr>
              <w:t>Change</w:t>
            </w:r>
          </w:p>
          <w:p w14:paraId="7CBC9B6C" w14:textId="77777777" w:rsidR="001246D0" w:rsidRDefault="000E5E54">
            <w:pPr>
              <w:pStyle w:val="TableParagraph"/>
              <w:spacing w:line="290" w:lineRule="atLeast"/>
              <w:ind w:left="118"/>
              <w:jc w:val="left"/>
              <w:rPr>
                <w:b/>
                <w:sz w:val="24"/>
              </w:rPr>
            </w:pPr>
            <w:r>
              <w:rPr>
                <w:b/>
                <w:color w:val="FFFFFF"/>
                <w:spacing w:val="-4"/>
                <w:w w:val="110"/>
                <w:sz w:val="24"/>
              </w:rPr>
              <w:t xml:space="preserve">from </w:t>
            </w:r>
            <w:r>
              <w:rPr>
                <w:b/>
                <w:color w:val="FFFFFF"/>
                <w:spacing w:val="-2"/>
                <w:w w:val="110"/>
                <w:sz w:val="24"/>
              </w:rPr>
              <w:t>Previous</w:t>
            </w:r>
          </w:p>
        </w:tc>
      </w:tr>
      <w:tr w:rsidR="001246D0" w14:paraId="7CBC9B71" w14:textId="77777777">
        <w:trPr>
          <w:trHeight w:val="293"/>
        </w:trPr>
        <w:tc>
          <w:tcPr>
            <w:tcW w:w="1364" w:type="dxa"/>
            <w:tcBorders>
              <w:top w:val="single" w:sz="8" w:space="0" w:color="001F5F"/>
              <w:left w:val="single" w:sz="8" w:space="0" w:color="001F5F"/>
              <w:bottom w:val="single" w:sz="8" w:space="0" w:color="001F5F"/>
              <w:right w:val="single" w:sz="8" w:space="0" w:color="001F5F"/>
            </w:tcBorders>
            <w:shd w:val="clear" w:color="auto" w:fill="D9E1F3"/>
          </w:tcPr>
          <w:p w14:paraId="7CBC9B6E" w14:textId="77777777" w:rsidR="001246D0" w:rsidRDefault="000E5E54">
            <w:pPr>
              <w:pStyle w:val="TableParagraph"/>
              <w:ind w:left="107"/>
              <w:jc w:val="left"/>
              <w:rPr>
                <w:sz w:val="24"/>
              </w:rPr>
            </w:pPr>
            <w:r>
              <w:rPr>
                <w:spacing w:val="-2"/>
                <w:w w:val="105"/>
                <w:sz w:val="24"/>
              </w:rPr>
              <w:t>January</w:t>
            </w:r>
          </w:p>
        </w:tc>
        <w:tc>
          <w:tcPr>
            <w:tcW w:w="1311" w:type="dxa"/>
            <w:tcBorders>
              <w:top w:val="single" w:sz="8" w:space="0" w:color="001F5F"/>
              <w:left w:val="single" w:sz="8" w:space="0" w:color="001F5F"/>
              <w:bottom w:val="single" w:sz="8" w:space="0" w:color="001F5F"/>
              <w:right w:val="single" w:sz="8" w:space="0" w:color="001F5F"/>
            </w:tcBorders>
            <w:shd w:val="clear" w:color="auto" w:fill="D9E1F3"/>
          </w:tcPr>
          <w:p w14:paraId="7CBC9B6F" w14:textId="77777777" w:rsidR="001246D0" w:rsidRDefault="000E5E54">
            <w:pPr>
              <w:pStyle w:val="TableParagraph"/>
              <w:ind w:left="19"/>
              <w:rPr>
                <w:sz w:val="24"/>
              </w:rPr>
            </w:pPr>
            <w:r>
              <w:rPr>
                <w:spacing w:val="-5"/>
                <w:w w:val="105"/>
                <w:sz w:val="24"/>
              </w:rPr>
              <w:t>46</w:t>
            </w:r>
          </w:p>
        </w:tc>
        <w:tc>
          <w:tcPr>
            <w:tcW w:w="1203" w:type="dxa"/>
            <w:tcBorders>
              <w:top w:val="single" w:sz="8" w:space="0" w:color="001F5F"/>
              <w:left w:val="single" w:sz="8" w:space="0" w:color="001F5F"/>
              <w:bottom w:val="single" w:sz="8" w:space="0" w:color="001F5F"/>
              <w:right w:val="single" w:sz="8" w:space="0" w:color="001F5F"/>
            </w:tcBorders>
            <w:shd w:val="clear" w:color="auto" w:fill="D9E1F3"/>
          </w:tcPr>
          <w:p w14:paraId="7CBC9B70" w14:textId="77777777" w:rsidR="001246D0" w:rsidRDefault="000E5E54">
            <w:pPr>
              <w:pStyle w:val="TableParagraph"/>
              <w:ind w:left="22" w:right="2"/>
              <w:rPr>
                <w:sz w:val="24"/>
              </w:rPr>
            </w:pPr>
            <w:r>
              <w:rPr>
                <w:spacing w:val="-10"/>
                <w:w w:val="110"/>
                <w:sz w:val="24"/>
              </w:rPr>
              <w:t>-</w:t>
            </w:r>
          </w:p>
        </w:tc>
      </w:tr>
      <w:tr w:rsidR="001246D0" w14:paraId="7CBC9B75" w14:textId="77777777">
        <w:trPr>
          <w:trHeight w:val="292"/>
        </w:trPr>
        <w:tc>
          <w:tcPr>
            <w:tcW w:w="1364" w:type="dxa"/>
            <w:tcBorders>
              <w:top w:val="single" w:sz="8" w:space="0" w:color="001F5F"/>
              <w:left w:val="single" w:sz="8" w:space="0" w:color="001F5F"/>
              <w:bottom w:val="single" w:sz="8" w:space="0" w:color="001F5F"/>
              <w:right w:val="single" w:sz="8" w:space="0" w:color="001F5F"/>
            </w:tcBorders>
          </w:tcPr>
          <w:p w14:paraId="7CBC9B72" w14:textId="77777777" w:rsidR="001246D0" w:rsidRDefault="000E5E54">
            <w:pPr>
              <w:pStyle w:val="TableParagraph"/>
              <w:spacing w:line="272" w:lineRule="exact"/>
              <w:ind w:left="107"/>
              <w:jc w:val="left"/>
              <w:rPr>
                <w:sz w:val="24"/>
              </w:rPr>
            </w:pPr>
            <w:r>
              <w:rPr>
                <w:spacing w:val="-2"/>
                <w:w w:val="105"/>
                <w:sz w:val="24"/>
              </w:rPr>
              <w:t>February</w:t>
            </w:r>
          </w:p>
        </w:tc>
        <w:tc>
          <w:tcPr>
            <w:tcW w:w="1311" w:type="dxa"/>
            <w:tcBorders>
              <w:top w:val="single" w:sz="8" w:space="0" w:color="001F5F"/>
              <w:left w:val="single" w:sz="8" w:space="0" w:color="001F5F"/>
              <w:bottom w:val="single" w:sz="8" w:space="0" w:color="001F5F"/>
              <w:right w:val="single" w:sz="8" w:space="0" w:color="001F5F"/>
            </w:tcBorders>
          </w:tcPr>
          <w:p w14:paraId="7CBC9B73" w14:textId="77777777" w:rsidR="001246D0" w:rsidRDefault="000E5E54">
            <w:pPr>
              <w:pStyle w:val="TableParagraph"/>
              <w:spacing w:line="272" w:lineRule="exact"/>
              <w:ind w:left="19"/>
              <w:rPr>
                <w:sz w:val="24"/>
              </w:rPr>
            </w:pPr>
            <w:r>
              <w:rPr>
                <w:spacing w:val="-5"/>
                <w:w w:val="105"/>
                <w:sz w:val="24"/>
              </w:rPr>
              <w:t>49</w:t>
            </w:r>
          </w:p>
        </w:tc>
        <w:tc>
          <w:tcPr>
            <w:tcW w:w="1203" w:type="dxa"/>
            <w:tcBorders>
              <w:top w:val="single" w:sz="8" w:space="0" w:color="001F5F"/>
              <w:left w:val="single" w:sz="8" w:space="0" w:color="001F5F"/>
              <w:bottom w:val="single" w:sz="8" w:space="0" w:color="001F5F"/>
              <w:right w:val="single" w:sz="8" w:space="0" w:color="001F5F"/>
            </w:tcBorders>
          </w:tcPr>
          <w:p w14:paraId="7CBC9B74" w14:textId="77777777" w:rsidR="001246D0" w:rsidRDefault="000E5E54">
            <w:pPr>
              <w:pStyle w:val="TableParagraph"/>
              <w:spacing w:line="272" w:lineRule="exact"/>
              <w:ind w:left="22" w:right="1"/>
              <w:rPr>
                <w:sz w:val="24"/>
              </w:rPr>
            </w:pPr>
            <w:r>
              <w:rPr>
                <w:spacing w:val="-5"/>
                <w:w w:val="110"/>
                <w:sz w:val="24"/>
              </w:rPr>
              <w:t>7%</w:t>
            </w:r>
          </w:p>
        </w:tc>
      </w:tr>
      <w:tr w:rsidR="001246D0" w14:paraId="7CBC9B79" w14:textId="77777777">
        <w:trPr>
          <w:trHeight w:val="293"/>
        </w:trPr>
        <w:tc>
          <w:tcPr>
            <w:tcW w:w="1364" w:type="dxa"/>
            <w:tcBorders>
              <w:top w:val="single" w:sz="8" w:space="0" w:color="001F5F"/>
              <w:left w:val="single" w:sz="8" w:space="0" w:color="001F5F"/>
              <w:bottom w:val="single" w:sz="8" w:space="0" w:color="001F5F"/>
              <w:right w:val="single" w:sz="8" w:space="0" w:color="001F5F"/>
            </w:tcBorders>
            <w:shd w:val="clear" w:color="auto" w:fill="D9E1F3"/>
          </w:tcPr>
          <w:p w14:paraId="7CBC9B76" w14:textId="77777777" w:rsidR="001246D0" w:rsidRDefault="000E5E54">
            <w:pPr>
              <w:pStyle w:val="TableParagraph"/>
              <w:ind w:left="107"/>
              <w:jc w:val="left"/>
              <w:rPr>
                <w:sz w:val="24"/>
              </w:rPr>
            </w:pPr>
            <w:r>
              <w:rPr>
                <w:spacing w:val="-2"/>
                <w:w w:val="105"/>
                <w:sz w:val="24"/>
              </w:rPr>
              <w:t>March</w:t>
            </w:r>
          </w:p>
        </w:tc>
        <w:tc>
          <w:tcPr>
            <w:tcW w:w="1311" w:type="dxa"/>
            <w:tcBorders>
              <w:top w:val="single" w:sz="8" w:space="0" w:color="001F5F"/>
              <w:left w:val="single" w:sz="8" w:space="0" w:color="001F5F"/>
              <w:bottom w:val="single" w:sz="8" w:space="0" w:color="001F5F"/>
              <w:right w:val="single" w:sz="8" w:space="0" w:color="001F5F"/>
            </w:tcBorders>
            <w:shd w:val="clear" w:color="auto" w:fill="D9E1F3"/>
          </w:tcPr>
          <w:p w14:paraId="7CBC9B77" w14:textId="77777777" w:rsidR="001246D0" w:rsidRDefault="000E5E54">
            <w:pPr>
              <w:pStyle w:val="TableParagraph"/>
              <w:ind w:left="19"/>
              <w:rPr>
                <w:sz w:val="24"/>
              </w:rPr>
            </w:pPr>
            <w:r>
              <w:rPr>
                <w:spacing w:val="-5"/>
                <w:w w:val="105"/>
                <w:sz w:val="24"/>
              </w:rPr>
              <w:t>51</w:t>
            </w:r>
          </w:p>
        </w:tc>
        <w:tc>
          <w:tcPr>
            <w:tcW w:w="1203" w:type="dxa"/>
            <w:tcBorders>
              <w:top w:val="single" w:sz="8" w:space="0" w:color="001F5F"/>
              <w:left w:val="single" w:sz="8" w:space="0" w:color="001F5F"/>
              <w:bottom w:val="single" w:sz="8" w:space="0" w:color="001F5F"/>
              <w:right w:val="single" w:sz="8" w:space="0" w:color="001F5F"/>
            </w:tcBorders>
            <w:shd w:val="clear" w:color="auto" w:fill="D9E1F3"/>
          </w:tcPr>
          <w:p w14:paraId="7CBC9B78" w14:textId="77777777" w:rsidR="001246D0" w:rsidRDefault="000E5E54">
            <w:pPr>
              <w:pStyle w:val="TableParagraph"/>
              <w:ind w:left="22" w:right="1"/>
              <w:rPr>
                <w:sz w:val="24"/>
              </w:rPr>
            </w:pPr>
            <w:r>
              <w:rPr>
                <w:spacing w:val="-5"/>
                <w:w w:val="110"/>
                <w:sz w:val="24"/>
              </w:rPr>
              <w:t>4%</w:t>
            </w:r>
          </w:p>
        </w:tc>
      </w:tr>
      <w:tr w:rsidR="001246D0" w14:paraId="7CBC9B7D" w14:textId="77777777">
        <w:trPr>
          <w:trHeight w:val="293"/>
        </w:trPr>
        <w:tc>
          <w:tcPr>
            <w:tcW w:w="1364" w:type="dxa"/>
            <w:tcBorders>
              <w:top w:val="single" w:sz="8" w:space="0" w:color="001F5F"/>
              <w:left w:val="single" w:sz="8" w:space="0" w:color="001F5F"/>
              <w:bottom w:val="single" w:sz="8" w:space="0" w:color="001F5F"/>
              <w:right w:val="single" w:sz="8" w:space="0" w:color="001F5F"/>
            </w:tcBorders>
          </w:tcPr>
          <w:p w14:paraId="7CBC9B7A" w14:textId="77777777" w:rsidR="001246D0" w:rsidRDefault="000E5E54">
            <w:pPr>
              <w:pStyle w:val="TableParagraph"/>
              <w:ind w:left="107"/>
              <w:jc w:val="left"/>
              <w:rPr>
                <w:sz w:val="24"/>
              </w:rPr>
            </w:pPr>
            <w:r>
              <w:rPr>
                <w:spacing w:val="-2"/>
                <w:w w:val="105"/>
                <w:sz w:val="24"/>
              </w:rPr>
              <w:t>April</w:t>
            </w:r>
          </w:p>
        </w:tc>
        <w:tc>
          <w:tcPr>
            <w:tcW w:w="1311" w:type="dxa"/>
            <w:tcBorders>
              <w:top w:val="single" w:sz="8" w:space="0" w:color="001F5F"/>
              <w:left w:val="single" w:sz="8" w:space="0" w:color="001F5F"/>
              <w:bottom w:val="single" w:sz="8" w:space="0" w:color="001F5F"/>
              <w:right w:val="single" w:sz="8" w:space="0" w:color="001F5F"/>
            </w:tcBorders>
          </w:tcPr>
          <w:p w14:paraId="7CBC9B7B" w14:textId="77777777" w:rsidR="001246D0" w:rsidRDefault="000E5E54">
            <w:pPr>
              <w:pStyle w:val="TableParagraph"/>
              <w:ind w:left="19"/>
              <w:rPr>
                <w:sz w:val="24"/>
              </w:rPr>
            </w:pPr>
            <w:r>
              <w:rPr>
                <w:spacing w:val="-5"/>
                <w:w w:val="105"/>
                <w:sz w:val="24"/>
              </w:rPr>
              <w:t>51</w:t>
            </w:r>
          </w:p>
        </w:tc>
        <w:tc>
          <w:tcPr>
            <w:tcW w:w="1203" w:type="dxa"/>
            <w:tcBorders>
              <w:top w:val="single" w:sz="8" w:space="0" w:color="001F5F"/>
              <w:left w:val="single" w:sz="8" w:space="0" w:color="001F5F"/>
              <w:bottom w:val="single" w:sz="8" w:space="0" w:color="001F5F"/>
              <w:right w:val="single" w:sz="8" w:space="0" w:color="001F5F"/>
            </w:tcBorders>
          </w:tcPr>
          <w:p w14:paraId="7CBC9B7C" w14:textId="77777777" w:rsidR="001246D0" w:rsidRDefault="000E5E54">
            <w:pPr>
              <w:pStyle w:val="TableParagraph"/>
              <w:ind w:left="22" w:right="1"/>
              <w:rPr>
                <w:sz w:val="24"/>
              </w:rPr>
            </w:pPr>
            <w:r>
              <w:rPr>
                <w:spacing w:val="-10"/>
                <w:w w:val="105"/>
                <w:sz w:val="24"/>
              </w:rPr>
              <w:t>0</w:t>
            </w:r>
          </w:p>
        </w:tc>
      </w:tr>
      <w:tr w:rsidR="001246D0" w14:paraId="7CBC9B81" w14:textId="77777777">
        <w:trPr>
          <w:trHeight w:val="293"/>
        </w:trPr>
        <w:tc>
          <w:tcPr>
            <w:tcW w:w="1364" w:type="dxa"/>
            <w:tcBorders>
              <w:top w:val="single" w:sz="8" w:space="0" w:color="001F5F"/>
              <w:left w:val="single" w:sz="8" w:space="0" w:color="001F5F"/>
              <w:bottom w:val="single" w:sz="8" w:space="0" w:color="001F5F"/>
              <w:right w:val="single" w:sz="8" w:space="0" w:color="001F5F"/>
            </w:tcBorders>
            <w:shd w:val="clear" w:color="auto" w:fill="D9E1F3"/>
          </w:tcPr>
          <w:p w14:paraId="7CBC9B7E" w14:textId="77777777" w:rsidR="001246D0" w:rsidRDefault="000E5E54">
            <w:pPr>
              <w:pStyle w:val="TableParagraph"/>
              <w:ind w:left="107"/>
              <w:jc w:val="left"/>
              <w:rPr>
                <w:sz w:val="24"/>
              </w:rPr>
            </w:pPr>
            <w:r>
              <w:rPr>
                <w:spacing w:val="-5"/>
                <w:sz w:val="24"/>
              </w:rPr>
              <w:t>May</w:t>
            </w:r>
          </w:p>
        </w:tc>
        <w:tc>
          <w:tcPr>
            <w:tcW w:w="1311" w:type="dxa"/>
            <w:tcBorders>
              <w:top w:val="single" w:sz="8" w:space="0" w:color="001F5F"/>
              <w:left w:val="single" w:sz="8" w:space="0" w:color="001F5F"/>
              <w:bottom w:val="single" w:sz="8" w:space="0" w:color="001F5F"/>
              <w:right w:val="single" w:sz="8" w:space="0" w:color="001F5F"/>
            </w:tcBorders>
            <w:shd w:val="clear" w:color="auto" w:fill="D9E1F3"/>
          </w:tcPr>
          <w:p w14:paraId="7CBC9B7F" w14:textId="77777777" w:rsidR="001246D0" w:rsidRDefault="000E5E54">
            <w:pPr>
              <w:pStyle w:val="TableParagraph"/>
              <w:ind w:left="19"/>
              <w:rPr>
                <w:sz w:val="24"/>
              </w:rPr>
            </w:pPr>
            <w:r>
              <w:rPr>
                <w:spacing w:val="-5"/>
                <w:w w:val="105"/>
                <w:sz w:val="24"/>
              </w:rPr>
              <w:t>50</w:t>
            </w:r>
          </w:p>
        </w:tc>
        <w:tc>
          <w:tcPr>
            <w:tcW w:w="1203" w:type="dxa"/>
            <w:tcBorders>
              <w:top w:val="single" w:sz="8" w:space="0" w:color="001F5F"/>
              <w:left w:val="single" w:sz="8" w:space="0" w:color="001F5F"/>
              <w:bottom w:val="single" w:sz="8" w:space="0" w:color="001F5F"/>
              <w:right w:val="single" w:sz="8" w:space="0" w:color="001F5F"/>
            </w:tcBorders>
            <w:shd w:val="clear" w:color="auto" w:fill="D9E1F3"/>
          </w:tcPr>
          <w:p w14:paraId="7CBC9B80" w14:textId="77777777" w:rsidR="001246D0" w:rsidRDefault="000E5E54">
            <w:pPr>
              <w:pStyle w:val="TableParagraph"/>
              <w:ind w:left="22" w:right="1"/>
              <w:rPr>
                <w:sz w:val="24"/>
              </w:rPr>
            </w:pPr>
            <w:r>
              <w:rPr>
                <w:spacing w:val="-2"/>
                <w:w w:val="110"/>
                <w:sz w:val="24"/>
              </w:rPr>
              <w:t>-</w:t>
            </w:r>
            <w:r>
              <w:rPr>
                <w:spacing w:val="-5"/>
                <w:w w:val="110"/>
                <w:sz w:val="24"/>
              </w:rPr>
              <w:t>2%</w:t>
            </w:r>
          </w:p>
        </w:tc>
      </w:tr>
      <w:tr w:rsidR="001246D0" w14:paraId="7CBC9B85" w14:textId="77777777">
        <w:trPr>
          <w:trHeight w:val="293"/>
        </w:trPr>
        <w:tc>
          <w:tcPr>
            <w:tcW w:w="1364" w:type="dxa"/>
            <w:tcBorders>
              <w:top w:val="single" w:sz="8" w:space="0" w:color="001F5F"/>
              <w:left w:val="single" w:sz="8" w:space="0" w:color="001F5F"/>
              <w:bottom w:val="single" w:sz="8" w:space="0" w:color="001F5F"/>
              <w:right w:val="single" w:sz="8" w:space="0" w:color="001F5F"/>
            </w:tcBorders>
          </w:tcPr>
          <w:p w14:paraId="7CBC9B82" w14:textId="77777777" w:rsidR="001246D0" w:rsidRDefault="000E5E54">
            <w:pPr>
              <w:pStyle w:val="TableParagraph"/>
              <w:ind w:left="107"/>
              <w:jc w:val="left"/>
              <w:rPr>
                <w:sz w:val="24"/>
              </w:rPr>
            </w:pPr>
            <w:r>
              <w:rPr>
                <w:spacing w:val="-4"/>
                <w:w w:val="105"/>
                <w:sz w:val="24"/>
              </w:rPr>
              <w:t>June</w:t>
            </w:r>
          </w:p>
        </w:tc>
        <w:tc>
          <w:tcPr>
            <w:tcW w:w="1311" w:type="dxa"/>
            <w:tcBorders>
              <w:top w:val="single" w:sz="8" w:space="0" w:color="001F5F"/>
              <w:left w:val="single" w:sz="8" w:space="0" w:color="001F5F"/>
              <w:bottom w:val="single" w:sz="8" w:space="0" w:color="001F5F"/>
              <w:right w:val="single" w:sz="8" w:space="0" w:color="001F5F"/>
            </w:tcBorders>
          </w:tcPr>
          <w:p w14:paraId="7CBC9B83" w14:textId="77777777" w:rsidR="001246D0" w:rsidRDefault="000E5E54">
            <w:pPr>
              <w:pStyle w:val="TableParagraph"/>
              <w:ind w:left="19"/>
              <w:rPr>
                <w:sz w:val="24"/>
              </w:rPr>
            </w:pPr>
            <w:r>
              <w:rPr>
                <w:spacing w:val="-5"/>
                <w:w w:val="105"/>
                <w:sz w:val="24"/>
              </w:rPr>
              <w:t>51</w:t>
            </w:r>
          </w:p>
        </w:tc>
        <w:tc>
          <w:tcPr>
            <w:tcW w:w="1203" w:type="dxa"/>
            <w:tcBorders>
              <w:top w:val="single" w:sz="8" w:space="0" w:color="001F5F"/>
              <w:left w:val="single" w:sz="8" w:space="0" w:color="001F5F"/>
              <w:bottom w:val="single" w:sz="8" w:space="0" w:color="001F5F"/>
              <w:right w:val="single" w:sz="8" w:space="0" w:color="001F5F"/>
            </w:tcBorders>
          </w:tcPr>
          <w:p w14:paraId="7CBC9B84" w14:textId="77777777" w:rsidR="001246D0" w:rsidRDefault="000E5E54">
            <w:pPr>
              <w:pStyle w:val="TableParagraph"/>
              <w:ind w:left="22" w:right="1"/>
              <w:rPr>
                <w:sz w:val="24"/>
              </w:rPr>
            </w:pPr>
            <w:r>
              <w:rPr>
                <w:spacing w:val="-5"/>
                <w:w w:val="110"/>
                <w:sz w:val="24"/>
              </w:rPr>
              <w:t>2%</w:t>
            </w:r>
          </w:p>
        </w:tc>
      </w:tr>
      <w:tr w:rsidR="001246D0" w14:paraId="7CBC9B89" w14:textId="77777777">
        <w:trPr>
          <w:trHeight w:val="293"/>
        </w:trPr>
        <w:tc>
          <w:tcPr>
            <w:tcW w:w="1364" w:type="dxa"/>
            <w:tcBorders>
              <w:top w:val="single" w:sz="8" w:space="0" w:color="001F5F"/>
              <w:left w:val="single" w:sz="8" w:space="0" w:color="001F5F"/>
              <w:bottom w:val="single" w:sz="8" w:space="0" w:color="001F5F"/>
              <w:right w:val="single" w:sz="8" w:space="0" w:color="001F5F"/>
            </w:tcBorders>
            <w:shd w:val="clear" w:color="auto" w:fill="D9E1F3"/>
          </w:tcPr>
          <w:p w14:paraId="7CBC9B86" w14:textId="77777777" w:rsidR="001246D0" w:rsidRDefault="000E5E54">
            <w:pPr>
              <w:pStyle w:val="TableParagraph"/>
              <w:ind w:left="107"/>
              <w:jc w:val="left"/>
              <w:rPr>
                <w:sz w:val="24"/>
              </w:rPr>
            </w:pPr>
            <w:r>
              <w:rPr>
                <w:spacing w:val="-4"/>
                <w:w w:val="105"/>
                <w:sz w:val="24"/>
              </w:rPr>
              <w:t>July</w:t>
            </w:r>
          </w:p>
        </w:tc>
        <w:tc>
          <w:tcPr>
            <w:tcW w:w="1311" w:type="dxa"/>
            <w:tcBorders>
              <w:top w:val="single" w:sz="8" w:space="0" w:color="001F5F"/>
              <w:left w:val="single" w:sz="8" w:space="0" w:color="001F5F"/>
              <w:bottom w:val="single" w:sz="8" w:space="0" w:color="001F5F"/>
              <w:right w:val="single" w:sz="8" w:space="0" w:color="001F5F"/>
            </w:tcBorders>
            <w:shd w:val="clear" w:color="auto" w:fill="D9E1F3"/>
          </w:tcPr>
          <w:p w14:paraId="7CBC9B87" w14:textId="77777777" w:rsidR="001246D0" w:rsidRDefault="000E5E54">
            <w:pPr>
              <w:pStyle w:val="TableParagraph"/>
              <w:ind w:left="19"/>
              <w:rPr>
                <w:sz w:val="24"/>
              </w:rPr>
            </w:pPr>
            <w:r>
              <w:rPr>
                <w:spacing w:val="-5"/>
                <w:w w:val="105"/>
                <w:sz w:val="24"/>
              </w:rPr>
              <w:t>52</w:t>
            </w:r>
          </w:p>
        </w:tc>
        <w:tc>
          <w:tcPr>
            <w:tcW w:w="1203" w:type="dxa"/>
            <w:tcBorders>
              <w:top w:val="single" w:sz="8" w:space="0" w:color="001F5F"/>
              <w:left w:val="single" w:sz="8" w:space="0" w:color="001F5F"/>
              <w:bottom w:val="single" w:sz="8" w:space="0" w:color="001F5F"/>
              <w:right w:val="single" w:sz="8" w:space="0" w:color="001F5F"/>
            </w:tcBorders>
            <w:shd w:val="clear" w:color="auto" w:fill="D9E1F3"/>
          </w:tcPr>
          <w:p w14:paraId="7CBC9B88" w14:textId="77777777" w:rsidR="001246D0" w:rsidRDefault="000E5E54">
            <w:pPr>
              <w:pStyle w:val="TableParagraph"/>
              <w:ind w:left="22" w:right="1"/>
              <w:rPr>
                <w:sz w:val="24"/>
              </w:rPr>
            </w:pPr>
            <w:r>
              <w:rPr>
                <w:spacing w:val="-5"/>
                <w:w w:val="110"/>
                <w:sz w:val="24"/>
              </w:rPr>
              <w:t>2%</w:t>
            </w:r>
          </w:p>
        </w:tc>
      </w:tr>
      <w:tr w:rsidR="001246D0" w14:paraId="7CBC9B8D" w14:textId="77777777">
        <w:trPr>
          <w:trHeight w:val="292"/>
        </w:trPr>
        <w:tc>
          <w:tcPr>
            <w:tcW w:w="1364" w:type="dxa"/>
            <w:tcBorders>
              <w:top w:val="single" w:sz="8" w:space="0" w:color="001F5F"/>
              <w:left w:val="single" w:sz="8" w:space="0" w:color="001F5F"/>
              <w:bottom w:val="single" w:sz="8" w:space="0" w:color="001F5F"/>
              <w:right w:val="single" w:sz="8" w:space="0" w:color="001F5F"/>
            </w:tcBorders>
          </w:tcPr>
          <w:p w14:paraId="7CBC9B8A" w14:textId="77777777" w:rsidR="001246D0" w:rsidRDefault="000E5E54">
            <w:pPr>
              <w:pStyle w:val="TableParagraph"/>
              <w:spacing w:line="272" w:lineRule="exact"/>
              <w:ind w:left="107"/>
              <w:jc w:val="left"/>
              <w:rPr>
                <w:sz w:val="24"/>
              </w:rPr>
            </w:pPr>
            <w:r>
              <w:rPr>
                <w:spacing w:val="-2"/>
                <w:w w:val="105"/>
                <w:sz w:val="24"/>
              </w:rPr>
              <w:t>August</w:t>
            </w:r>
          </w:p>
        </w:tc>
        <w:tc>
          <w:tcPr>
            <w:tcW w:w="1311" w:type="dxa"/>
            <w:tcBorders>
              <w:top w:val="single" w:sz="8" w:space="0" w:color="001F5F"/>
              <w:left w:val="single" w:sz="8" w:space="0" w:color="001F5F"/>
              <w:bottom w:val="single" w:sz="8" w:space="0" w:color="001F5F"/>
              <w:right w:val="single" w:sz="8" w:space="0" w:color="001F5F"/>
            </w:tcBorders>
          </w:tcPr>
          <w:p w14:paraId="7CBC9B8B" w14:textId="77777777" w:rsidR="001246D0" w:rsidRDefault="000E5E54">
            <w:pPr>
              <w:pStyle w:val="TableParagraph"/>
              <w:spacing w:line="272" w:lineRule="exact"/>
              <w:ind w:left="19"/>
              <w:rPr>
                <w:sz w:val="24"/>
              </w:rPr>
            </w:pPr>
            <w:r>
              <w:rPr>
                <w:spacing w:val="-5"/>
                <w:w w:val="105"/>
                <w:sz w:val="24"/>
              </w:rPr>
              <w:t>46</w:t>
            </w:r>
          </w:p>
        </w:tc>
        <w:tc>
          <w:tcPr>
            <w:tcW w:w="1203" w:type="dxa"/>
            <w:tcBorders>
              <w:top w:val="single" w:sz="8" w:space="0" w:color="001F5F"/>
              <w:left w:val="single" w:sz="8" w:space="0" w:color="001F5F"/>
              <w:bottom w:val="single" w:sz="8" w:space="0" w:color="001F5F"/>
              <w:right w:val="single" w:sz="8" w:space="0" w:color="001F5F"/>
            </w:tcBorders>
          </w:tcPr>
          <w:p w14:paraId="7CBC9B8C" w14:textId="77777777" w:rsidR="001246D0" w:rsidRDefault="000E5E54">
            <w:pPr>
              <w:pStyle w:val="TableParagraph"/>
              <w:spacing w:line="272" w:lineRule="exact"/>
              <w:ind w:left="22"/>
              <w:rPr>
                <w:sz w:val="24"/>
              </w:rPr>
            </w:pPr>
            <w:r>
              <w:rPr>
                <w:spacing w:val="-2"/>
                <w:w w:val="110"/>
                <w:sz w:val="24"/>
              </w:rPr>
              <w:t>-</w:t>
            </w:r>
            <w:r>
              <w:rPr>
                <w:spacing w:val="-5"/>
                <w:w w:val="110"/>
                <w:sz w:val="24"/>
              </w:rPr>
              <w:t>12%</w:t>
            </w:r>
          </w:p>
        </w:tc>
      </w:tr>
      <w:tr w:rsidR="001246D0" w14:paraId="7CBC9B91" w14:textId="77777777">
        <w:trPr>
          <w:trHeight w:val="293"/>
        </w:trPr>
        <w:tc>
          <w:tcPr>
            <w:tcW w:w="1364" w:type="dxa"/>
            <w:tcBorders>
              <w:top w:val="single" w:sz="8" w:space="0" w:color="001F5F"/>
              <w:left w:val="single" w:sz="8" w:space="0" w:color="001F5F"/>
              <w:bottom w:val="single" w:sz="8" w:space="0" w:color="001F5F"/>
              <w:right w:val="single" w:sz="8" w:space="0" w:color="001F5F"/>
            </w:tcBorders>
            <w:shd w:val="clear" w:color="auto" w:fill="D9E1F3"/>
          </w:tcPr>
          <w:p w14:paraId="7CBC9B8E" w14:textId="77777777" w:rsidR="001246D0" w:rsidRDefault="000E5E54">
            <w:pPr>
              <w:pStyle w:val="TableParagraph"/>
              <w:ind w:left="107"/>
              <w:jc w:val="left"/>
              <w:rPr>
                <w:sz w:val="24"/>
              </w:rPr>
            </w:pPr>
            <w:r>
              <w:rPr>
                <w:spacing w:val="-2"/>
                <w:w w:val="105"/>
                <w:sz w:val="24"/>
              </w:rPr>
              <w:t>September</w:t>
            </w:r>
          </w:p>
        </w:tc>
        <w:tc>
          <w:tcPr>
            <w:tcW w:w="1311" w:type="dxa"/>
            <w:tcBorders>
              <w:top w:val="single" w:sz="8" w:space="0" w:color="001F5F"/>
              <w:left w:val="single" w:sz="8" w:space="0" w:color="001F5F"/>
              <w:bottom w:val="single" w:sz="8" w:space="0" w:color="001F5F"/>
              <w:right w:val="single" w:sz="8" w:space="0" w:color="001F5F"/>
            </w:tcBorders>
            <w:shd w:val="clear" w:color="auto" w:fill="D9E1F3"/>
          </w:tcPr>
          <w:p w14:paraId="7CBC9B8F" w14:textId="77777777" w:rsidR="001246D0" w:rsidRDefault="000E5E54">
            <w:pPr>
              <w:pStyle w:val="TableParagraph"/>
              <w:ind w:left="19"/>
              <w:rPr>
                <w:sz w:val="24"/>
              </w:rPr>
            </w:pPr>
            <w:r>
              <w:rPr>
                <w:spacing w:val="-5"/>
                <w:w w:val="105"/>
                <w:sz w:val="24"/>
              </w:rPr>
              <w:t>45</w:t>
            </w:r>
          </w:p>
        </w:tc>
        <w:tc>
          <w:tcPr>
            <w:tcW w:w="1203" w:type="dxa"/>
            <w:tcBorders>
              <w:top w:val="single" w:sz="8" w:space="0" w:color="001F5F"/>
              <w:left w:val="single" w:sz="8" w:space="0" w:color="001F5F"/>
              <w:bottom w:val="single" w:sz="8" w:space="0" w:color="001F5F"/>
              <w:right w:val="single" w:sz="8" w:space="0" w:color="001F5F"/>
            </w:tcBorders>
            <w:shd w:val="clear" w:color="auto" w:fill="D9E1F3"/>
          </w:tcPr>
          <w:p w14:paraId="7CBC9B90" w14:textId="77777777" w:rsidR="001246D0" w:rsidRDefault="000E5E54">
            <w:pPr>
              <w:pStyle w:val="TableParagraph"/>
              <w:ind w:left="22" w:right="1"/>
              <w:rPr>
                <w:sz w:val="24"/>
              </w:rPr>
            </w:pPr>
            <w:r>
              <w:rPr>
                <w:spacing w:val="-2"/>
                <w:w w:val="110"/>
                <w:sz w:val="24"/>
              </w:rPr>
              <w:t>-</w:t>
            </w:r>
            <w:r>
              <w:rPr>
                <w:spacing w:val="-5"/>
                <w:w w:val="110"/>
                <w:sz w:val="24"/>
              </w:rPr>
              <w:t>2%</w:t>
            </w:r>
          </w:p>
        </w:tc>
      </w:tr>
      <w:tr w:rsidR="001246D0" w14:paraId="7CBC9B95" w14:textId="77777777">
        <w:trPr>
          <w:trHeight w:val="293"/>
        </w:trPr>
        <w:tc>
          <w:tcPr>
            <w:tcW w:w="1364" w:type="dxa"/>
            <w:tcBorders>
              <w:top w:val="single" w:sz="8" w:space="0" w:color="001F5F"/>
              <w:left w:val="single" w:sz="8" w:space="0" w:color="001F5F"/>
              <w:bottom w:val="single" w:sz="8" w:space="0" w:color="001F5F"/>
              <w:right w:val="single" w:sz="8" w:space="0" w:color="001F5F"/>
            </w:tcBorders>
          </w:tcPr>
          <w:p w14:paraId="7CBC9B92" w14:textId="77777777" w:rsidR="001246D0" w:rsidRDefault="000E5E54">
            <w:pPr>
              <w:pStyle w:val="TableParagraph"/>
              <w:ind w:left="107"/>
              <w:jc w:val="left"/>
              <w:rPr>
                <w:sz w:val="24"/>
              </w:rPr>
            </w:pPr>
            <w:r>
              <w:rPr>
                <w:spacing w:val="-2"/>
                <w:w w:val="105"/>
                <w:sz w:val="24"/>
              </w:rPr>
              <w:t>October</w:t>
            </w:r>
          </w:p>
        </w:tc>
        <w:tc>
          <w:tcPr>
            <w:tcW w:w="1311" w:type="dxa"/>
            <w:tcBorders>
              <w:top w:val="single" w:sz="8" w:space="0" w:color="001F5F"/>
              <w:left w:val="single" w:sz="8" w:space="0" w:color="001F5F"/>
              <w:bottom w:val="single" w:sz="8" w:space="0" w:color="001F5F"/>
              <w:right w:val="single" w:sz="8" w:space="0" w:color="001F5F"/>
            </w:tcBorders>
          </w:tcPr>
          <w:p w14:paraId="7CBC9B93" w14:textId="77777777" w:rsidR="001246D0" w:rsidRDefault="000E5E54">
            <w:pPr>
              <w:pStyle w:val="TableParagraph"/>
              <w:ind w:left="19"/>
              <w:rPr>
                <w:sz w:val="24"/>
              </w:rPr>
            </w:pPr>
            <w:r>
              <w:rPr>
                <w:spacing w:val="-5"/>
                <w:w w:val="105"/>
                <w:sz w:val="24"/>
              </w:rPr>
              <w:t>45</w:t>
            </w:r>
          </w:p>
        </w:tc>
        <w:tc>
          <w:tcPr>
            <w:tcW w:w="1203" w:type="dxa"/>
            <w:tcBorders>
              <w:top w:val="single" w:sz="8" w:space="0" w:color="001F5F"/>
              <w:left w:val="single" w:sz="8" w:space="0" w:color="001F5F"/>
              <w:bottom w:val="single" w:sz="8" w:space="0" w:color="001F5F"/>
              <w:right w:val="single" w:sz="8" w:space="0" w:color="001F5F"/>
            </w:tcBorders>
          </w:tcPr>
          <w:p w14:paraId="7CBC9B94" w14:textId="77777777" w:rsidR="001246D0" w:rsidRDefault="000E5E54">
            <w:pPr>
              <w:pStyle w:val="TableParagraph"/>
              <w:ind w:left="22" w:right="1"/>
              <w:rPr>
                <w:sz w:val="24"/>
              </w:rPr>
            </w:pPr>
            <w:r>
              <w:rPr>
                <w:spacing w:val="-10"/>
                <w:w w:val="105"/>
                <w:sz w:val="24"/>
              </w:rPr>
              <w:t>0</w:t>
            </w:r>
          </w:p>
        </w:tc>
      </w:tr>
      <w:tr w:rsidR="001246D0" w14:paraId="7CBC9B99" w14:textId="77777777">
        <w:trPr>
          <w:trHeight w:val="293"/>
        </w:trPr>
        <w:tc>
          <w:tcPr>
            <w:tcW w:w="1364" w:type="dxa"/>
            <w:tcBorders>
              <w:top w:val="single" w:sz="8" w:space="0" w:color="001F5F"/>
              <w:left w:val="single" w:sz="8" w:space="0" w:color="001F5F"/>
              <w:bottom w:val="single" w:sz="8" w:space="0" w:color="001F5F"/>
              <w:right w:val="single" w:sz="8" w:space="0" w:color="001F5F"/>
            </w:tcBorders>
            <w:shd w:val="clear" w:color="auto" w:fill="D9E1F3"/>
          </w:tcPr>
          <w:p w14:paraId="7CBC9B96" w14:textId="77777777" w:rsidR="001246D0" w:rsidRDefault="000E5E54">
            <w:pPr>
              <w:pStyle w:val="TableParagraph"/>
              <w:ind w:left="107"/>
              <w:jc w:val="left"/>
              <w:rPr>
                <w:sz w:val="24"/>
              </w:rPr>
            </w:pPr>
            <w:r>
              <w:rPr>
                <w:spacing w:val="-2"/>
                <w:w w:val="105"/>
                <w:sz w:val="24"/>
              </w:rPr>
              <w:t>November</w:t>
            </w:r>
          </w:p>
        </w:tc>
        <w:tc>
          <w:tcPr>
            <w:tcW w:w="1311" w:type="dxa"/>
            <w:tcBorders>
              <w:top w:val="single" w:sz="8" w:space="0" w:color="001F5F"/>
              <w:left w:val="single" w:sz="8" w:space="0" w:color="001F5F"/>
              <w:bottom w:val="single" w:sz="8" w:space="0" w:color="001F5F"/>
              <w:right w:val="single" w:sz="8" w:space="0" w:color="001F5F"/>
            </w:tcBorders>
            <w:shd w:val="clear" w:color="auto" w:fill="D9E1F3"/>
          </w:tcPr>
          <w:p w14:paraId="7CBC9B97" w14:textId="77777777" w:rsidR="001246D0" w:rsidRDefault="000E5E54">
            <w:pPr>
              <w:pStyle w:val="TableParagraph"/>
              <w:ind w:left="19"/>
              <w:rPr>
                <w:sz w:val="24"/>
              </w:rPr>
            </w:pPr>
            <w:r>
              <w:rPr>
                <w:spacing w:val="-5"/>
                <w:w w:val="105"/>
                <w:sz w:val="24"/>
              </w:rPr>
              <w:t>48</w:t>
            </w:r>
          </w:p>
        </w:tc>
        <w:tc>
          <w:tcPr>
            <w:tcW w:w="1203" w:type="dxa"/>
            <w:tcBorders>
              <w:top w:val="single" w:sz="8" w:space="0" w:color="001F5F"/>
              <w:left w:val="single" w:sz="8" w:space="0" w:color="001F5F"/>
              <w:bottom w:val="single" w:sz="8" w:space="0" w:color="001F5F"/>
              <w:right w:val="single" w:sz="8" w:space="0" w:color="001F5F"/>
            </w:tcBorders>
            <w:shd w:val="clear" w:color="auto" w:fill="D9E1F3"/>
          </w:tcPr>
          <w:p w14:paraId="7CBC9B98" w14:textId="77777777" w:rsidR="001246D0" w:rsidRDefault="000E5E54">
            <w:pPr>
              <w:pStyle w:val="TableParagraph"/>
              <w:ind w:left="22" w:right="1"/>
              <w:rPr>
                <w:sz w:val="24"/>
              </w:rPr>
            </w:pPr>
            <w:r>
              <w:rPr>
                <w:spacing w:val="-5"/>
                <w:w w:val="110"/>
                <w:sz w:val="24"/>
              </w:rPr>
              <w:t>7%</w:t>
            </w:r>
          </w:p>
        </w:tc>
      </w:tr>
      <w:tr w:rsidR="001246D0" w14:paraId="7CBC9B9D" w14:textId="77777777">
        <w:trPr>
          <w:trHeight w:val="293"/>
        </w:trPr>
        <w:tc>
          <w:tcPr>
            <w:tcW w:w="1364" w:type="dxa"/>
            <w:tcBorders>
              <w:top w:val="single" w:sz="8" w:space="0" w:color="001F5F"/>
              <w:left w:val="single" w:sz="8" w:space="0" w:color="001F5F"/>
              <w:bottom w:val="single" w:sz="8" w:space="0" w:color="001F5F"/>
              <w:right w:val="single" w:sz="8" w:space="0" w:color="001F5F"/>
            </w:tcBorders>
          </w:tcPr>
          <w:p w14:paraId="7CBC9B9A" w14:textId="77777777" w:rsidR="001246D0" w:rsidRDefault="000E5E54">
            <w:pPr>
              <w:pStyle w:val="TableParagraph"/>
              <w:ind w:left="107"/>
              <w:jc w:val="left"/>
              <w:rPr>
                <w:sz w:val="24"/>
              </w:rPr>
            </w:pPr>
            <w:r>
              <w:rPr>
                <w:spacing w:val="-2"/>
                <w:w w:val="105"/>
                <w:sz w:val="24"/>
              </w:rPr>
              <w:t>December</w:t>
            </w:r>
          </w:p>
        </w:tc>
        <w:tc>
          <w:tcPr>
            <w:tcW w:w="1311" w:type="dxa"/>
            <w:tcBorders>
              <w:top w:val="single" w:sz="8" w:space="0" w:color="001F5F"/>
              <w:left w:val="single" w:sz="8" w:space="0" w:color="001F5F"/>
              <w:bottom w:val="single" w:sz="8" w:space="0" w:color="001F5F"/>
              <w:right w:val="single" w:sz="8" w:space="0" w:color="001F5F"/>
            </w:tcBorders>
          </w:tcPr>
          <w:p w14:paraId="7CBC9B9B" w14:textId="77777777" w:rsidR="001246D0" w:rsidRDefault="000E5E54">
            <w:pPr>
              <w:pStyle w:val="TableParagraph"/>
              <w:ind w:left="19"/>
              <w:rPr>
                <w:sz w:val="24"/>
              </w:rPr>
            </w:pPr>
            <w:r>
              <w:rPr>
                <w:spacing w:val="-5"/>
                <w:w w:val="105"/>
                <w:sz w:val="24"/>
              </w:rPr>
              <w:t>54</w:t>
            </w:r>
          </w:p>
        </w:tc>
        <w:tc>
          <w:tcPr>
            <w:tcW w:w="1203" w:type="dxa"/>
            <w:tcBorders>
              <w:top w:val="single" w:sz="8" w:space="0" w:color="001F5F"/>
              <w:left w:val="single" w:sz="8" w:space="0" w:color="001F5F"/>
              <w:bottom w:val="single" w:sz="8" w:space="0" w:color="001F5F"/>
              <w:right w:val="single" w:sz="8" w:space="0" w:color="001F5F"/>
            </w:tcBorders>
          </w:tcPr>
          <w:p w14:paraId="7CBC9B9C" w14:textId="77777777" w:rsidR="001246D0" w:rsidRDefault="000E5E54">
            <w:pPr>
              <w:pStyle w:val="TableParagraph"/>
              <w:ind w:left="22"/>
              <w:rPr>
                <w:sz w:val="24"/>
              </w:rPr>
            </w:pPr>
            <w:r>
              <w:rPr>
                <w:spacing w:val="-5"/>
                <w:w w:val="110"/>
                <w:sz w:val="24"/>
              </w:rPr>
              <w:t>12%</w:t>
            </w:r>
          </w:p>
        </w:tc>
      </w:tr>
    </w:tbl>
    <w:p w14:paraId="7CBC9B9E" w14:textId="77777777" w:rsidR="001246D0" w:rsidRDefault="000E5E54">
      <w:pPr>
        <w:pStyle w:val="BodyText"/>
        <w:spacing w:before="4"/>
        <w:ind w:left="360"/>
      </w:pPr>
      <w:r>
        <w:rPr>
          <w:i/>
          <w:w w:val="105"/>
        </w:rPr>
        <w:t>Notes</w:t>
      </w:r>
      <w:r>
        <w:rPr>
          <w:w w:val="105"/>
        </w:rPr>
        <w:t>.</w:t>
      </w:r>
      <w:r>
        <w:rPr>
          <w:spacing w:val="-6"/>
          <w:w w:val="105"/>
        </w:rPr>
        <w:t xml:space="preserve"> </w:t>
      </w:r>
      <w:r>
        <w:rPr>
          <w:w w:val="105"/>
        </w:rPr>
        <w:t>This</w:t>
      </w:r>
      <w:r>
        <w:rPr>
          <w:spacing w:val="-5"/>
          <w:w w:val="105"/>
        </w:rPr>
        <w:t xml:space="preserve"> </w:t>
      </w:r>
      <w:r>
        <w:rPr>
          <w:w w:val="105"/>
        </w:rPr>
        <w:t>figure</w:t>
      </w:r>
      <w:r>
        <w:rPr>
          <w:spacing w:val="-5"/>
          <w:w w:val="105"/>
        </w:rPr>
        <w:t xml:space="preserve"> </w:t>
      </w:r>
      <w:r>
        <w:rPr>
          <w:w w:val="105"/>
        </w:rPr>
        <w:t>is</w:t>
      </w:r>
      <w:r>
        <w:rPr>
          <w:spacing w:val="-5"/>
          <w:w w:val="105"/>
        </w:rPr>
        <w:t xml:space="preserve"> </w:t>
      </w:r>
      <w:r>
        <w:rPr>
          <w:w w:val="105"/>
        </w:rPr>
        <w:t>based</w:t>
      </w:r>
      <w:r>
        <w:rPr>
          <w:spacing w:val="-6"/>
          <w:w w:val="105"/>
        </w:rPr>
        <w:t xml:space="preserve"> </w:t>
      </w:r>
      <w:r>
        <w:rPr>
          <w:w w:val="105"/>
        </w:rPr>
        <w:t>on</w:t>
      </w:r>
      <w:r>
        <w:rPr>
          <w:spacing w:val="-5"/>
          <w:w w:val="105"/>
        </w:rPr>
        <w:t xml:space="preserve"> </w:t>
      </w:r>
      <w:r>
        <w:rPr>
          <w:w w:val="105"/>
        </w:rPr>
        <w:t>data</w:t>
      </w:r>
      <w:r>
        <w:rPr>
          <w:spacing w:val="-4"/>
          <w:w w:val="105"/>
        </w:rPr>
        <w:t xml:space="preserve"> </w:t>
      </w:r>
      <w:r>
        <w:rPr>
          <w:w w:val="105"/>
        </w:rPr>
        <w:t>provided</w:t>
      </w:r>
      <w:r>
        <w:rPr>
          <w:spacing w:val="-5"/>
          <w:w w:val="105"/>
        </w:rPr>
        <w:t xml:space="preserve"> </w:t>
      </w:r>
      <w:r>
        <w:rPr>
          <w:w w:val="105"/>
        </w:rPr>
        <w:t>by</w:t>
      </w:r>
      <w:r>
        <w:rPr>
          <w:spacing w:val="-6"/>
          <w:w w:val="105"/>
        </w:rPr>
        <w:t xml:space="preserve"> </w:t>
      </w:r>
      <w:r>
        <w:rPr>
          <w:w w:val="105"/>
        </w:rPr>
        <w:t>9</w:t>
      </w:r>
      <w:r>
        <w:rPr>
          <w:spacing w:val="-4"/>
          <w:w w:val="105"/>
        </w:rPr>
        <w:t xml:space="preserve"> </w:t>
      </w:r>
      <w:r>
        <w:rPr>
          <w:spacing w:val="-2"/>
          <w:w w:val="105"/>
        </w:rPr>
        <w:t>ALRs.</w:t>
      </w:r>
    </w:p>
    <w:p w14:paraId="7CBC9B9F" w14:textId="77777777" w:rsidR="001246D0" w:rsidRDefault="001246D0">
      <w:pPr>
        <w:pStyle w:val="BodyText"/>
        <w:spacing w:before="49"/>
      </w:pPr>
    </w:p>
    <w:p w14:paraId="7CBC9BA0" w14:textId="77777777" w:rsidR="001246D0" w:rsidRDefault="000E5E54">
      <w:pPr>
        <w:ind w:left="360"/>
        <w:rPr>
          <w:rFonts w:ascii="Arial Narrow"/>
          <w:b/>
          <w:sz w:val="36"/>
        </w:rPr>
      </w:pPr>
      <w:r>
        <w:rPr>
          <w:rFonts w:ascii="Arial Narrow"/>
          <w:b/>
          <w:color w:val="001F5F"/>
          <w:sz w:val="36"/>
        </w:rPr>
        <w:t>ASSISTANCE</w:t>
      </w:r>
      <w:r>
        <w:rPr>
          <w:rFonts w:ascii="Arial Narrow"/>
          <w:b/>
          <w:color w:val="001F5F"/>
          <w:spacing w:val="-7"/>
          <w:sz w:val="36"/>
        </w:rPr>
        <w:t xml:space="preserve"> </w:t>
      </w:r>
      <w:r>
        <w:rPr>
          <w:rFonts w:ascii="Arial Narrow"/>
          <w:b/>
          <w:color w:val="001F5F"/>
          <w:sz w:val="36"/>
        </w:rPr>
        <w:t>WITH</w:t>
      </w:r>
      <w:r>
        <w:rPr>
          <w:rFonts w:ascii="Arial Narrow"/>
          <w:b/>
          <w:color w:val="001F5F"/>
          <w:spacing w:val="-3"/>
          <w:sz w:val="36"/>
        </w:rPr>
        <w:t xml:space="preserve"> </w:t>
      </w:r>
      <w:r>
        <w:rPr>
          <w:rFonts w:ascii="Arial Narrow"/>
          <w:b/>
          <w:color w:val="001F5F"/>
          <w:sz w:val="36"/>
        </w:rPr>
        <w:t>ACTIVITIES</w:t>
      </w:r>
      <w:r>
        <w:rPr>
          <w:rFonts w:ascii="Arial Narrow"/>
          <w:b/>
          <w:color w:val="001F5F"/>
          <w:spacing w:val="-4"/>
          <w:sz w:val="36"/>
        </w:rPr>
        <w:t xml:space="preserve"> </w:t>
      </w:r>
      <w:r>
        <w:rPr>
          <w:rFonts w:ascii="Arial Narrow"/>
          <w:b/>
          <w:color w:val="001F5F"/>
          <w:sz w:val="36"/>
        </w:rPr>
        <w:t>OF</w:t>
      </w:r>
      <w:r>
        <w:rPr>
          <w:rFonts w:ascii="Arial Narrow"/>
          <w:b/>
          <w:color w:val="001F5F"/>
          <w:spacing w:val="-4"/>
          <w:sz w:val="36"/>
        </w:rPr>
        <w:t xml:space="preserve"> </w:t>
      </w:r>
      <w:r>
        <w:rPr>
          <w:rFonts w:ascii="Arial Narrow"/>
          <w:b/>
          <w:color w:val="001F5F"/>
          <w:sz w:val="36"/>
        </w:rPr>
        <w:t>DAILY</w:t>
      </w:r>
      <w:r>
        <w:rPr>
          <w:rFonts w:ascii="Arial Narrow"/>
          <w:b/>
          <w:color w:val="001F5F"/>
          <w:spacing w:val="-4"/>
          <w:sz w:val="36"/>
        </w:rPr>
        <w:t xml:space="preserve"> </w:t>
      </w:r>
      <w:r>
        <w:rPr>
          <w:rFonts w:ascii="Arial Narrow"/>
          <w:b/>
          <w:color w:val="001F5F"/>
          <w:spacing w:val="-2"/>
          <w:sz w:val="36"/>
        </w:rPr>
        <w:t>LIVING</w:t>
      </w:r>
    </w:p>
    <w:p w14:paraId="7CBC9BA1" w14:textId="77777777" w:rsidR="001246D0" w:rsidRDefault="000E5E54">
      <w:pPr>
        <w:pStyle w:val="BodyText"/>
        <w:spacing w:before="31"/>
        <w:ind w:left="360"/>
      </w:pPr>
      <w:r>
        <w:rPr>
          <w:w w:val="105"/>
        </w:rPr>
        <w:t>Most</w:t>
      </w:r>
      <w:r>
        <w:rPr>
          <w:spacing w:val="-10"/>
          <w:w w:val="105"/>
        </w:rPr>
        <w:t xml:space="preserve"> </w:t>
      </w:r>
      <w:r>
        <w:rPr>
          <w:w w:val="105"/>
        </w:rPr>
        <w:t>ALR</w:t>
      </w:r>
      <w:r>
        <w:rPr>
          <w:spacing w:val="-10"/>
          <w:w w:val="105"/>
        </w:rPr>
        <w:t xml:space="preserve"> </w:t>
      </w:r>
      <w:r>
        <w:rPr>
          <w:w w:val="105"/>
        </w:rPr>
        <w:t>residents</w:t>
      </w:r>
      <w:r>
        <w:rPr>
          <w:spacing w:val="-10"/>
          <w:w w:val="105"/>
        </w:rPr>
        <w:t xml:space="preserve"> </w:t>
      </w:r>
      <w:r>
        <w:rPr>
          <w:w w:val="105"/>
        </w:rPr>
        <w:t>(76%)</w:t>
      </w:r>
      <w:r>
        <w:rPr>
          <w:spacing w:val="-9"/>
          <w:w w:val="105"/>
        </w:rPr>
        <w:t xml:space="preserve"> </w:t>
      </w:r>
      <w:r>
        <w:rPr>
          <w:w w:val="105"/>
        </w:rPr>
        <w:t>received</w:t>
      </w:r>
      <w:r>
        <w:rPr>
          <w:spacing w:val="-8"/>
          <w:w w:val="105"/>
        </w:rPr>
        <w:t xml:space="preserve"> </w:t>
      </w:r>
      <w:r>
        <w:rPr>
          <w:w w:val="105"/>
        </w:rPr>
        <w:t>help</w:t>
      </w:r>
      <w:r>
        <w:rPr>
          <w:spacing w:val="-10"/>
          <w:w w:val="105"/>
        </w:rPr>
        <w:t xml:space="preserve"> </w:t>
      </w:r>
      <w:r>
        <w:rPr>
          <w:w w:val="105"/>
        </w:rPr>
        <w:t>with</w:t>
      </w:r>
      <w:r>
        <w:rPr>
          <w:spacing w:val="-10"/>
          <w:w w:val="105"/>
        </w:rPr>
        <w:t xml:space="preserve"> </w:t>
      </w:r>
      <w:r>
        <w:rPr>
          <w:w w:val="105"/>
        </w:rPr>
        <w:t>at</w:t>
      </w:r>
      <w:r>
        <w:rPr>
          <w:spacing w:val="-9"/>
          <w:w w:val="105"/>
        </w:rPr>
        <w:t xml:space="preserve"> </w:t>
      </w:r>
      <w:r>
        <w:rPr>
          <w:w w:val="105"/>
        </w:rPr>
        <w:t>least</w:t>
      </w:r>
      <w:r>
        <w:rPr>
          <w:spacing w:val="-9"/>
          <w:w w:val="105"/>
        </w:rPr>
        <w:t xml:space="preserve"> </w:t>
      </w:r>
      <w:r>
        <w:rPr>
          <w:w w:val="105"/>
        </w:rPr>
        <w:t>one</w:t>
      </w:r>
      <w:r>
        <w:rPr>
          <w:spacing w:val="-10"/>
          <w:w w:val="105"/>
        </w:rPr>
        <w:t xml:space="preserve"> </w:t>
      </w:r>
      <w:r>
        <w:rPr>
          <w:w w:val="105"/>
        </w:rPr>
        <w:t>activity</w:t>
      </w:r>
      <w:r>
        <w:rPr>
          <w:spacing w:val="-10"/>
          <w:w w:val="105"/>
        </w:rPr>
        <w:t xml:space="preserve"> </w:t>
      </w:r>
      <w:r>
        <w:rPr>
          <w:w w:val="105"/>
        </w:rPr>
        <w:t>of</w:t>
      </w:r>
      <w:r>
        <w:rPr>
          <w:spacing w:val="-10"/>
          <w:w w:val="105"/>
        </w:rPr>
        <w:t xml:space="preserve"> </w:t>
      </w:r>
      <w:r>
        <w:rPr>
          <w:w w:val="105"/>
        </w:rPr>
        <w:t>daily</w:t>
      </w:r>
      <w:r>
        <w:rPr>
          <w:spacing w:val="-10"/>
          <w:w w:val="105"/>
        </w:rPr>
        <w:t xml:space="preserve"> </w:t>
      </w:r>
      <w:r>
        <w:rPr>
          <w:w w:val="105"/>
        </w:rPr>
        <w:t>living</w:t>
      </w:r>
      <w:r>
        <w:rPr>
          <w:spacing w:val="-9"/>
          <w:w w:val="105"/>
        </w:rPr>
        <w:t xml:space="preserve"> </w:t>
      </w:r>
      <w:r>
        <w:rPr>
          <w:w w:val="105"/>
        </w:rPr>
        <w:t>(Table</w:t>
      </w:r>
      <w:r>
        <w:rPr>
          <w:spacing w:val="-10"/>
          <w:w w:val="105"/>
        </w:rPr>
        <w:t xml:space="preserve"> </w:t>
      </w:r>
      <w:r>
        <w:rPr>
          <w:spacing w:val="-5"/>
          <w:w w:val="105"/>
        </w:rPr>
        <w:t>8).</w:t>
      </w:r>
    </w:p>
    <w:p w14:paraId="7CBC9BA2" w14:textId="77777777" w:rsidR="001246D0" w:rsidRDefault="001246D0">
      <w:pPr>
        <w:pStyle w:val="BodyText"/>
        <w:sectPr w:rsidR="001246D0">
          <w:pgSz w:w="12240" w:h="15840"/>
          <w:pgMar w:top="480" w:right="1080" w:bottom="1240" w:left="1080" w:header="2" w:footer="1057" w:gutter="0"/>
          <w:cols w:space="720"/>
        </w:sectPr>
      </w:pPr>
    </w:p>
    <w:p w14:paraId="7CBC9BA3" w14:textId="77777777" w:rsidR="001246D0" w:rsidRDefault="001246D0">
      <w:pPr>
        <w:pStyle w:val="BodyText"/>
      </w:pPr>
    </w:p>
    <w:p w14:paraId="7CBC9BA4" w14:textId="77777777" w:rsidR="001246D0" w:rsidRDefault="001246D0">
      <w:pPr>
        <w:pStyle w:val="BodyText"/>
      </w:pPr>
    </w:p>
    <w:p w14:paraId="7CBC9BA5" w14:textId="77777777" w:rsidR="001246D0" w:rsidRDefault="001246D0">
      <w:pPr>
        <w:pStyle w:val="BodyText"/>
        <w:spacing w:before="73"/>
      </w:pPr>
    </w:p>
    <w:p w14:paraId="7CBC9BA6" w14:textId="77777777" w:rsidR="001246D0" w:rsidRDefault="000E5E54">
      <w:pPr>
        <w:pStyle w:val="Heading6"/>
        <w:spacing w:after="20"/>
      </w:pPr>
      <w:r>
        <w:rPr>
          <w:w w:val="110"/>
        </w:rPr>
        <w:t>Table</w:t>
      </w:r>
      <w:r>
        <w:rPr>
          <w:spacing w:val="-12"/>
          <w:w w:val="110"/>
        </w:rPr>
        <w:t xml:space="preserve"> </w:t>
      </w:r>
      <w:r>
        <w:rPr>
          <w:w w:val="110"/>
        </w:rPr>
        <w:t>8.</w:t>
      </w:r>
      <w:r>
        <w:rPr>
          <w:spacing w:val="-11"/>
          <w:w w:val="110"/>
        </w:rPr>
        <w:t xml:space="preserve"> </w:t>
      </w:r>
      <w:r>
        <w:rPr>
          <w:w w:val="110"/>
        </w:rPr>
        <w:t>Number</w:t>
      </w:r>
      <w:r>
        <w:rPr>
          <w:spacing w:val="-11"/>
          <w:w w:val="110"/>
        </w:rPr>
        <w:t xml:space="preserve"> </w:t>
      </w:r>
      <w:r>
        <w:rPr>
          <w:w w:val="110"/>
        </w:rPr>
        <w:t>and</w:t>
      </w:r>
      <w:r>
        <w:rPr>
          <w:spacing w:val="-11"/>
          <w:w w:val="110"/>
        </w:rPr>
        <w:t xml:space="preserve"> </w:t>
      </w:r>
      <w:r>
        <w:rPr>
          <w:w w:val="110"/>
        </w:rPr>
        <w:t>Percentage</w:t>
      </w:r>
      <w:r>
        <w:rPr>
          <w:spacing w:val="-12"/>
          <w:w w:val="110"/>
        </w:rPr>
        <w:t xml:space="preserve"> </w:t>
      </w:r>
      <w:r>
        <w:rPr>
          <w:w w:val="110"/>
        </w:rPr>
        <w:t>of</w:t>
      </w:r>
      <w:r>
        <w:rPr>
          <w:spacing w:val="-11"/>
          <w:w w:val="110"/>
        </w:rPr>
        <w:t xml:space="preserve"> </w:t>
      </w:r>
      <w:r>
        <w:rPr>
          <w:w w:val="110"/>
        </w:rPr>
        <w:t>Residents</w:t>
      </w:r>
      <w:r>
        <w:rPr>
          <w:spacing w:val="-12"/>
          <w:w w:val="110"/>
        </w:rPr>
        <w:t xml:space="preserve"> </w:t>
      </w:r>
      <w:r>
        <w:rPr>
          <w:w w:val="110"/>
        </w:rPr>
        <w:t>Receiving</w:t>
      </w:r>
      <w:r>
        <w:rPr>
          <w:spacing w:val="-11"/>
          <w:w w:val="110"/>
        </w:rPr>
        <w:t xml:space="preserve"> </w:t>
      </w:r>
      <w:r>
        <w:rPr>
          <w:w w:val="110"/>
        </w:rPr>
        <w:t>Assistance</w:t>
      </w:r>
      <w:r>
        <w:rPr>
          <w:spacing w:val="-12"/>
          <w:w w:val="110"/>
        </w:rPr>
        <w:t xml:space="preserve"> </w:t>
      </w:r>
      <w:r>
        <w:rPr>
          <w:w w:val="110"/>
        </w:rPr>
        <w:t>with</w:t>
      </w:r>
      <w:r>
        <w:rPr>
          <w:spacing w:val="-10"/>
          <w:w w:val="110"/>
        </w:rPr>
        <w:t xml:space="preserve"> </w:t>
      </w:r>
      <w:r>
        <w:rPr>
          <w:spacing w:val="-4"/>
          <w:w w:val="110"/>
        </w:rPr>
        <w:t>ADLs</w:t>
      </w:r>
    </w:p>
    <w:tbl>
      <w:tblPr>
        <w:tblW w:w="0" w:type="auto"/>
        <w:tblInd w:w="492" w:type="dxa"/>
        <w:tblBorders>
          <w:top w:val="single" w:sz="8" w:space="0" w:color="001F5F"/>
          <w:left w:val="single" w:sz="8" w:space="0" w:color="001F5F"/>
          <w:bottom w:val="single" w:sz="8" w:space="0" w:color="001F5F"/>
          <w:right w:val="single" w:sz="8" w:space="0" w:color="001F5F"/>
          <w:insideH w:val="single" w:sz="8" w:space="0" w:color="001F5F"/>
          <w:insideV w:val="single" w:sz="8" w:space="0" w:color="001F5F"/>
        </w:tblBorders>
        <w:tblLayout w:type="fixed"/>
        <w:tblCellMar>
          <w:left w:w="0" w:type="dxa"/>
          <w:right w:w="0" w:type="dxa"/>
        </w:tblCellMar>
        <w:tblLook w:val="01E0" w:firstRow="1" w:lastRow="1" w:firstColumn="1" w:lastColumn="1" w:noHBand="0" w:noVBand="0"/>
      </w:tblPr>
      <w:tblGrid>
        <w:gridCol w:w="2160"/>
        <w:gridCol w:w="1440"/>
        <w:gridCol w:w="1463"/>
      </w:tblGrid>
      <w:tr w:rsidR="001246D0" w14:paraId="7CBC9BAA" w14:textId="77777777">
        <w:trPr>
          <w:trHeight w:val="293"/>
        </w:trPr>
        <w:tc>
          <w:tcPr>
            <w:tcW w:w="2160" w:type="dxa"/>
            <w:shd w:val="clear" w:color="auto" w:fill="1F4E79"/>
          </w:tcPr>
          <w:p w14:paraId="7CBC9BA7" w14:textId="77777777" w:rsidR="001246D0" w:rsidRDefault="000E5E54">
            <w:pPr>
              <w:pStyle w:val="TableParagraph"/>
              <w:ind w:left="113"/>
              <w:jc w:val="left"/>
              <w:rPr>
                <w:b/>
                <w:sz w:val="24"/>
              </w:rPr>
            </w:pPr>
            <w:r>
              <w:rPr>
                <w:b/>
                <w:color w:val="FFFFFF"/>
                <w:sz w:val="24"/>
              </w:rPr>
              <w:t>Number</w:t>
            </w:r>
            <w:r>
              <w:rPr>
                <w:b/>
                <w:color w:val="FFFFFF"/>
                <w:spacing w:val="34"/>
                <w:sz w:val="24"/>
              </w:rPr>
              <w:t xml:space="preserve"> </w:t>
            </w:r>
            <w:r>
              <w:rPr>
                <w:b/>
                <w:color w:val="FFFFFF"/>
                <w:sz w:val="24"/>
              </w:rPr>
              <w:t>of</w:t>
            </w:r>
            <w:r>
              <w:rPr>
                <w:b/>
                <w:color w:val="FFFFFF"/>
                <w:spacing w:val="31"/>
                <w:sz w:val="24"/>
              </w:rPr>
              <w:t xml:space="preserve"> </w:t>
            </w:r>
            <w:r>
              <w:rPr>
                <w:b/>
                <w:color w:val="FFFFFF"/>
                <w:spacing w:val="-4"/>
                <w:sz w:val="24"/>
              </w:rPr>
              <w:t>ADLs</w:t>
            </w:r>
          </w:p>
        </w:tc>
        <w:tc>
          <w:tcPr>
            <w:tcW w:w="1440" w:type="dxa"/>
            <w:shd w:val="clear" w:color="auto" w:fill="1F4E79"/>
          </w:tcPr>
          <w:p w14:paraId="7CBC9BA8" w14:textId="77777777" w:rsidR="001246D0" w:rsidRDefault="000E5E54">
            <w:pPr>
              <w:pStyle w:val="TableParagraph"/>
              <w:ind w:right="3"/>
              <w:rPr>
                <w:b/>
                <w:sz w:val="24"/>
              </w:rPr>
            </w:pPr>
            <w:r>
              <w:rPr>
                <w:b/>
                <w:color w:val="FFFFFF"/>
                <w:spacing w:val="-2"/>
                <w:w w:val="115"/>
                <w:sz w:val="24"/>
              </w:rPr>
              <w:t>Residents</w:t>
            </w:r>
          </w:p>
        </w:tc>
        <w:tc>
          <w:tcPr>
            <w:tcW w:w="1463" w:type="dxa"/>
            <w:shd w:val="clear" w:color="auto" w:fill="1F4E79"/>
          </w:tcPr>
          <w:p w14:paraId="7CBC9BA9" w14:textId="77777777" w:rsidR="001246D0" w:rsidRDefault="000E5E54">
            <w:pPr>
              <w:pStyle w:val="TableParagraph"/>
              <w:ind w:left="29" w:right="1"/>
              <w:rPr>
                <w:b/>
                <w:sz w:val="24"/>
              </w:rPr>
            </w:pPr>
            <w:r>
              <w:rPr>
                <w:b/>
                <w:color w:val="FFFFFF"/>
                <w:spacing w:val="-2"/>
                <w:w w:val="110"/>
                <w:sz w:val="24"/>
              </w:rPr>
              <w:t>Percentage</w:t>
            </w:r>
          </w:p>
        </w:tc>
      </w:tr>
      <w:tr w:rsidR="001246D0" w14:paraId="7CBC9BAE" w14:textId="77777777">
        <w:trPr>
          <w:trHeight w:val="293"/>
        </w:trPr>
        <w:tc>
          <w:tcPr>
            <w:tcW w:w="2160" w:type="dxa"/>
            <w:shd w:val="clear" w:color="auto" w:fill="D9E1F3"/>
          </w:tcPr>
          <w:p w14:paraId="7CBC9BAB" w14:textId="77777777" w:rsidR="001246D0" w:rsidRDefault="000E5E54">
            <w:pPr>
              <w:pStyle w:val="TableParagraph"/>
              <w:ind w:left="113"/>
              <w:jc w:val="left"/>
              <w:rPr>
                <w:sz w:val="24"/>
              </w:rPr>
            </w:pPr>
            <w:r>
              <w:rPr>
                <w:spacing w:val="-10"/>
                <w:w w:val="105"/>
                <w:sz w:val="24"/>
              </w:rPr>
              <w:t>0</w:t>
            </w:r>
          </w:p>
        </w:tc>
        <w:tc>
          <w:tcPr>
            <w:tcW w:w="1440" w:type="dxa"/>
            <w:shd w:val="clear" w:color="auto" w:fill="D9E1F3"/>
          </w:tcPr>
          <w:p w14:paraId="7CBC9BAC" w14:textId="77777777" w:rsidR="001246D0" w:rsidRDefault="000E5E54">
            <w:pPr>
              <w:pStyle w:val="TableParagraph"/>
              <w:rPr>
                <w:sz w:val="24"/>
              </w:rPr>
            </w:pPr>
            <w:r>
              <w:rPr>
                <w:spacing w:val="-4"/>
                <w:w w:val="105"/>
                <w:sz w:val="24"/>
              </w:rPr>
              <w:t>4,106</w:t>
            </w:r>
          </w:p>
        </w:tc>
        <w:tc>
          <w:tcPr>
            <w:tcW w:w="1463" w:type="dxa"/>
            <w:shd w:val="clear" w:color="auto" w:fill="D9E1F3"/>
          </w:tcPr>
          <w:p w14:paraId="7CBC9BAD" w14:textId="77777777" w:rsidR="001246D0" w:rsidRDefault="000E5E54">
            <w:pPr>
              <w:pStyle w:val="TableParagraph"/>
              <w:ind w:left="29" w:right="2"/>
              <w:rPr>
                <w:sz w:val="24"/>
              </w:rPr>
            </w:pPr>
            <w:r>
              <w:rPr>
                <w:spacing w:val="-5"/>
                <w:w w:val="110"/>
                <w:sz w:val="24"/>
              </w:rPr>
              <w:t>24%</w:t>
            </w:r>
          </w:p>
        </w:tc>
      </w:tr>
      <w:tr w:rsidR="001246D0" w14:paraId="7CBC9BB2" w14:textId="77777777">
        <w:trPr>
          <w:trHeight w:val="293"/>
        </w:trPr>
        <w:tc>
          <w:tcPr>
            <w:tcW w:w="2160" w:type="dxa"/>
          </w:tcPr>
          <w:p w14:paraId="7CBC9BAF" w14:textId="77777777" w:rsidR="001246D0" w:rsidRDefault="000E5E54">
            <w:pPr>
              <w:pStyle w:val="TableParagraph"/>
              <w:ind w:left="113"/>
              <w:jc w:val="left"/>
              <w:rPr>
                <w:sz w:val="24"/>
              </w:rPr>
            </w:pPr>
            <w:r>
              <w:rPr>
                <w:spacing w:val="-10"/>
                <w:w w:val="105"/>
                <w:sz w:val="24"/>
              </w:rPr>
              <w:t>1</w:t>
            </w:r>
          </w:p>
        </w:tc>
        <w:tc>
          <w:tcPr>
            <w:tcW w:w="1440" w:type="dxa"/>
          </w:tcPr>
          <w:p w14:paraId="7CBC9BB0" w14:textId="77777777" w:rsidR="001246D0" w:rsidRDefault="000E5E54">
            <w:pPr>
              <w:pStyle w:val="TableParagraph"/>
              <w:rPr>
                <w:sz w:val="24"/>
              </w:rPr>
            </w:pPr>
            <w:r>
              <w:rPr>
                <w:spacing w:val="-4"/>
                <w:w w:val="105"/>
                <w:sz w:val="24"/>
              </w:rPr>
              <w:t>2,427</w:t>
            </w:r>
          </w:p>
        </w:tc>
        <w:tc>
          <w:tcPr>
            <w:tcW w:w="1463" w:type="dxa"/>
          </w:tcPr>
          <w:p w14:paraId="7CBC9BB1" w14:textId="77777777" w:rsidR="001246D0" w:rsidRDefault="000E5E54">
            <w:pPr>
              <w:pStyle w:val="TableParagraph"/>
              <w:ind w:left="29" w:right="2"/>
              <w:rPr>
                <w:sz w:val="24"/>
              </w:rPr>
            </w:pPr>
            <w:r>
              <w:rPr>
                <w:spacing w:val="-5"/>
                <w:w w:val="110"/>
                <w:sz w:val="24"/>
              </w:rPr>
              <w:t>14%</w:t>
            </w:r>
          </w:p>
        </w:tc>
      </w:tr>
      <w:tr w:rsidR="001246D0" w14:paraId="7CBC9BB6" w14:textId="77777777">
        <w:trPr>
          <w:trHeight w:val="293"/>
        </w:trPr>
        <w:tc>
          <w:tcPr>
            <w:tcW w:w="2160" w:type="dxa"/>
            <w:shd w:val="clear" w:color="auto" w:fill="D9E1F3"/>
          </w:tcPr>
          <w:p w14:paraId="7CBC9BB3" w14:textId="77777777" w:rsidR="001246D0" w:rsidRDefault="000E5E54">
            <w:pPr>
              <w:pStyle w:val="TableParagraph"/>
              <w:ind w:left="113"/>
              <w:jc w:val="left"/>
              <w:rPr>
                <w:sz w:val="24"/>
              </w:rPr>
            </w:pPr>
            <w:r>
              <w:rPr>
                <w:spacing w:val="-10"/>
                <w:w w:val="105"/>
                <w:sz w:val="24"/>
              </w:rPr>
              <w:t>2</w:t>
            </w:r>
          </w:p>
        </w:tc>
        <w:tc>
          <w:tcPr>
            <w:tcW w:w="1440" w:type="dxa"/>
            <w:shd w:val="clear" w:color="auto" w:fill="D9E1F3"/>
          </w:tcPr>
          <w:p w14:paraId="7CBC9BB4" w14:textId="77777777" w:rsidR="001246D0" w:rsidRDefault="000E5E54">
            <w:pPr>
              <w:pStyle w:val="TableParagraph"/>
              <w:rPr>
                <w:sz w:val="24"/>
              </w:rPr>
            </w:pPr>
            <w:r>
              <w:rPr>
                <w:spacing w:val="-4"/>
                <w:w w:val="105"/>
                <w:sz w:val="24"/>
              </w:rPr>
              <w:t>2,512</w:t>
            </w:r>
          </w:p>
        </w:tc>
        <w:tc>
          <w:tcPr>
            <w:tcW w:w="1463" w:type="dxa"/>
            <w:shd w:val="clear" w:color="auto" w:fill="D9E1F3"/>
          </w:tcPr>
          <w:p w14:paraId="7CBC9BB5" w14:textId="77777777" w:rsidR="001246D0" w:rsidRDefault="000E5E54">
            <w:pPr>
              <w:pStyle w:val="TableParagraph"/>
              <w:ind w:left="29" w:right="2"/>
              <w:rPr>
                <w:sz w:val="24"/>
              </w:rPr>
            </w:pPr>
            <w:r>
              <w:rPr>
                <w:spacing w:val="-5"/>
                <w:w w:val="110"/>
                <w:sz w:val="24"/>
              </w:rPr>
              <w:t>15%</w:t>
            </w:r>
          </w:p>
        </w:tc>
      </w:tr>
      <w:tr w:rsidR="001246D0" w14:paraId="7CBC9BBA" w14:textId="77777777">
        <w:trPr>
          <w:trHeight w:val="293"/>
        </w:trPr>
        <w:tc>
          <w:tcPr>
            <w:tcW w:w="2160" w:type="dxa"/>
          </w:tcPr>
          <w:p w14:paraId="7CBC9BB7" w14:textId="77777777" w:rsidR="001246D0" w:rsidRDefault="000E5E54">
            <w:pPr>
              <w:pStyle w:val="TableParagraph"/>
              <w:ind w:left="113"/>
              <w:jc w:val="left"/>
              <w:rPr>
                <w:sz w:val="24"/>
              </w:rPr>
            </w:pPr>
            <w:r>
              <w:rPr>
                <w:spacing w:val="-10"/>
                <w:w w:val="105"/>
                <w:sz w:val="24"/>
              </w:rPr>
              <w:t>3</w:t>
            </w:r>
          </w:p>
        </w:tc>
        <w:tc>
          <w:tcPr>
            <w:tcW w:w="1440" w:type="dxa"/>
          </w:tcPr>
          <w:p w14:paraId="7CBC9BB8" w14:textId="77777777" w:rsidR="001246D0" w:rsidRDefault="000E5E54">
            <w:pPr>
              <w:pStyle w:val="TableParagraph"/>
              <w:rPr>
                <w:sz w:val="24"/>
              </w:rPr>
            </w:pPr>
            <w:r>
              <w:rPr>
                <w:spacing w:val="-4"/>
                <w:w w:val="105"/>
                <w:sz w:val="24"/>
              </w:rPr>
              <w:t>2,547</w:t>
            </w:r>
          </w:p>
        </w:tc>
        <w:tc>
          <w:tcPr>
            <w:tcW w:w="1463" w:type="dxa"/>
          </w:tcPr>
          <w:p w14:paraId="7CBC9BB9" w14:textId="77777777" w:rsidR="001246D0" w:rsidRDefault="000E5E54">
            <w:pPr>
              <w:pStyle w:val="TableParagraph"/>
              <w:ind w:left="29" w:right="2"/>
              <w:rPr>
                <w:sz w:val="24"/>
              </w:rPr>
            </w:pPr>
            <w:r>
              <w:rPr>
                <w:spacing w:val="-5"/>
                <w:w w:val="110"/>
                <w:sz w:val="24"/>
              </w:rPr>
              <w:t>15%</w:t>
            </w:r>
          </w:p>
        </w:tc>
      </w:tr>
      <w:tr w:rsidR="001246D0" w14:paraId="7CBC9BBE" w14:textId="77777777">
        <w:trPr>
          <w:trHeight w:val="292"/>
        </w:trPr>
        <w:tc>
          <w:tcPr>
            <w:tcW w:w="2160" w:type="dxa"/>
            <w:shd w:val="clear" w:color="auto" w:fill="D9E1F3"/>
          </w:tcPr>
          <w:p w14:paraId="7CBC9BBB" w14:textId="77777777" w:rsidR="001246D0" w:rsidRDefault="000E5E54">
            <w:pPr>
              <w:pStyle w:val="TableParagraph"/>
              <w:spacing w:line="272" w:lineRule="exact"/>
              <w:ind w:left="113"/>
              <w:jc w:val="left"/>
              <w:rPr>
                <w:sz w:val="24"/>
              </w:rPr>
            </w:pPr>
            <w:r>
              <w:rPr>
                <w:spacing w:val="-10"/>
                <w:w w:val="105"/>
                <w:sz w:val="24"/>
              </w:rPr>
              <w:t>4</w:t>
            </w:r>
          </w:p>
        </w:tc>
        <w:tc>
          <w:tcPr>
            <w:tcW w:w="1440" w:type="dxa"/>
            <w:shd w:val="clear" w:color="auto" w:fill="D9E1F3"/>
          </w:tcPr>
          <w:p w14:paraId="7CBC9BBC" w14:textId="77777777" w:rsidR="001246D0" w:rsidRDefault="000E5E54">
            <w:pPr>
              <w:pStyle w:val="TableParagraph"/>
              <w:spacing w:line="272" w:lineRule="exact"/>
              <w:rPr>
                <w:sz w:val="24"/>
              </w:rPr>
            </w:pPr>
            <w:r>
              <w:rPr>
                <w:spacing w:val="-4"/>
                <w:w w:val="105"/>
                <w:sz w:val="24"/>
              </w:rPr>
              <w:t>2,324</w:t>
            </w:r>
          </w:p>
        </w:tc>
        <w:tc>
          <w:tcPr>
            <w:tcW w:w="1463" w:type="dxa"/>
            <w:shd w:val="clear" w:color="auto" w:fill="D9E1F3"/>
          </w:tcPr>
          <w:p w14:paraId="7CBC9BBD" w14:textId="77777777" w:rsidR="001246D0" w:rsidRDefault="000E5E54">
            <w:pPr>
              <w:pStyle w:val="TableParagraph"/>
              <w:spacing w:line="272" w:lineRule="exact"/>
              <w:ind w:left="29" w:right="2"/>
              <w:rPr>
                <w:sz w:val="24"/>
              </w:rPr>
            </w:pPr>
            <w:r>
              <w:rPr>
                <w:spacing w:val="-5"/>
                <w:w w:val="110"/>
                <w:sz w:val="24"/>
              </w:rPr>
              <w:t>14%</w:t>
            </w:r>
          </w:p>
        </w:tc>
      </w:tr>
      <w:tr w:rsidR="001246D0" w14:paraId="7CBC9BC2" w14:textId="77777777">
        <w:trPr>
          <w:trHeight w:val="293"/>
        </w:trPr>
        <w:tc>
          <w:tcPr>
            <w:tcW w:w="2160" w:type="dxa"/>
          </w:tcPr>
          <w:p w14:paraId="7CBC9BBF" w14:textId="77777777" w:rsidR="001246D0" w:rsidRDefault="000E5E54">
            <w:pPr>
              <w:pStyle w:val="TableParagraph"/>
              <w:ind w:left="113"/>
              <w:jc w:val="left"/>
              <w:rPr>
                <w:sz w:val="24"/>
              </w:rPr>
            </w:pPr>
            <w:r>
              <w:rPr>
                <w:spacing w:val="-10"/>
                <w:w w:val="105"/>
                <w:sz w:val="24"/>
              </w:rPr>
              <w:t>5</w:t>
            </w:r>
          </w:p>
        </w:tc>
        <w:tc>
          <w:tcPr>
            <w:tcW w:w="1440" w:type="dxa"/>
          </w:tcPr>
          <w:p w14:paraId="7CBC9BC0" w14:textId="77777777" w:rsidR="001246D0" w:rsidRDefault="000E5E54">
            <w:pPr>
              <w:pStyle w:val="TableParagraph"/>
              <w:rPr>
                <w:sz w:val="24"/>
              </w:rPr>
            </w:pPr>
            <w:r>
              <w:rPr>
                <w:spacing w:val="-4"/>
                <w:w w:val="105"/>
                <w:sz w:val="24"/>
              </w:rPr>
              <w:t>1,920</w:t>
            </w:r>
          </w:p>
        </w:tc>
        <w:tc>
          <w:tcPr>
            <w:tcW w:w="1463" w:type="dxa"/>
          </w:tcPr>
          <w:p w14:paraId="7CBC9BC1" w14:textId="77777777" w:rsidR="001246D0" w:rsidRDefault="000E5E54">
            <w:pPr>
              <w:pStyle w:val="TableParagraph"/>
              <w:ind w:left="29" w:right="2"/>
              <w:rPr>
                <w:sz w:val="24"/>
              </w:rPr>
            </w:pPr>
            <w:r>
              <w:rPr>
                <w:spacing w:val="-5"/>
                <w:w w:val="110"/>
                <w:sz w:val="24"/>
              </w:rPr>
              <w:t>11%</w:t>
            </w:r>
          </w:p>
        </w:tc>
      </w:tr>
      <w:tr w:rsidR="001246D0" w14:paraId="7CBC9BC6" w14:textId="77777777">
        <w:trPr>
          <w:trHeight w:val="293"/>
        </w:trPr>
        <w:tc>
          <w:tcPr>
            <w:tcW w:w="2160" w:type="dxa"/>
            <w:tcBorders>
              <w:bottom w:val="single" w:sz="12" w:space="0" w:color="001F5F"/>
            </w:tcBorders>
            <w:shd w:val="clear" w:color="auto" w:fill="D9E1F3"/>
          </w:tcPr>
          <w:p w14:paraId="7CBC9BC3" w14:textId="77777777" w:rsidR="001246D0" w:rsidRDefault="000E5E54">
            <w:pPr>
              <w:pStyle w:val="TableParagraph"/>
              <w:spacing w:line="274" w:lineRule="exact"/>
              <w:ind w:left="113"/>
              <w:jc w:val="left"/>
              <w:rPr>
                <w:sz w:val="24"/>
              </w:rPr>
            </w:pPr>
            <w:r>
              <w:rPr>
                <w:spacing w:val="-10"/>
                <w:w w:val="105"/>
                <w:sz w:val="24"/>
              </w:rPr>
              <w:t>6</w:t>
            </w:r>
          </w:p>
        </w:tc>
        <w:tc>
          <w:tcPr>
            <w:tcW w:w="1440" w:type="dxa"/>
            <w:tcBorders>
              <w:bottom w:val="single" w:sz="12" w:space="0" w:color="001F5F"/>
            </w:tcBorders>
            <w:shd w:val="clear" w:color="auto" w:fill="D9E1F3"/>
          </w:tcPr>
          <w:p w14:paraId="7CBC9BC4" w14:textId="77777777" w:rsidR="001246D0" w:rsidRDefault="000E5E54">
            <w:pPr>
              <w:pStyle w:val="TableParagraph"/>
              <w:spacing w:line="274" w:lineRule="exact"/>
              <w:rPr>
                <w:sz w:val="24"/>
              </w:rPr>
            </w:pPr>
            <w:r>
              <w:rPr>
                <w:spacing w:val="-4"/>
                <w:w w:val="105"/>
                <w:sz w:val="24"/>
              </w:rPr>
              <w:t>1,324</w:t>
            </w:r>
          </w:p>
        </w:tc>
        <w:tc>
          <w:tcPr>
            <w:tcW w:w="1463" w:type="dxa"/>
            <w:tcBorders>
              <w:bottom w:val="single" w:sz="12" w:space="0" w:color="001F5F"/>
            </w:tcBorders>
            <w:shd w:val="clear" w:color="auto" w:fill="D9E1F3"/>
          </w:tcPr>
          <w:p w14:paraId="7CBC9BC5" w14:textId="77777777" w:rsidR="001246D0" w:rsidRDefault="000E5E54">
            <w:pPr>
              <w:pStyle w:val="TableParagraph"/>
              <w:spacing w:line="274" w:lineRule="exact"/>
              <w:ind w:left="29"/>
              <w:rPr>
                <w:sz w:val="24"/>
              </w:rPr>
            </w:pPr>
            <w:r>
              <w:rPr>
                <w:spacing w:val="-5"/>
                <w:w w:val="110"/>
                <w:sz w:val="24"/>
              </w:rPr>
              <w:t>8%</w:t>
            </w:r>
          </w:p>
        </w:tc>
      </w:tr>
      <w:tr w:rsidR="001246D0" w14:paraId="7CBC9BCA" w14:textId="77777777">
        <w:trPr>
          <w:trHeight w:val="292"/>
        </w:trPr>
        <w:tc>
          <w:tcPr>
            <w:tcW w:w="2160" w:type="dxa"/>
            <w:tcBorders>
              <w:top w:val="single" w:sz="12" w:space="0" w:color="001F5F"/>
              <w:left w:val="single" w:sz="12" w:space="0" w:color="001F5F"/>
              <w:bottom w:val="single" w:sz="12" w:space="0" w:color="001F5F"/>
              <w:right w:val="single" w:sz="12" w:space="0" w:color="001F5F"/>
            </w:tcBorders>
            <w:shd w:val="clear" w:color="auto" w:fill="B4C5E7"/>
          </w:tcPr>
          <w:p w14:paraId="7CBC9BC7" w14:textId="77777777" w:rsidR="001246D0" w:rsidRDefault="000E5E54">
            <w:pPr>
              <w:pStyle w:val="TableParagraph"/>
              <w:ind w:left="108"/>
              <w:jc w:val="left"/>
              <w:rPr>
                <w:b/>
                <w:sz w:val="24"/>
              </w:rPr>
            </w:pPr>
            <w:r>
              <w:rPr>
                <w:b/>
                <w:spacing w:val="-4"/>
                <w:w w:val="110"/>
                <w:sz w:val="24"/>
              </w:rPr>
              <w:t>Total</w:t>
            </w:r>
          </w:p>
        </w:tc>
        <w:tc>
          <w:tcPr>
            <w:tcW w:w="1440" w:type="dxa"/>
            <w:tcBorders>
              <w:top w:val="single" w:sz="12" w:space="0" w:color="001F5F"/>
              <w:left w:val="single" w:sz="12" w:space="0" w:color="001F5F"/>
              <w:bottom w:val="single" w:sz="12" w:space="0" w:color="001F5F"/>
              <w:right w:val="single" w:sz="12" w:space="0" w:color="001F5F"/>
            </w:tcBorders>
            <w:shd w:val="clear" w:color="auto" w:fill="B4C5E7"/>
          </w:tcPr>
          <w:p w14:paraId="7CBC9BC8" w14:textId="77777777" w:rsidR="001246D0" w:rsidRDefault="000E5E54">
            <w:pPr>
              <w:pStyle w:val="TableParagraph"/>
              <w:rPr>
                <w:b/>
                <w:sz w:val="24"/>
              </w:rPr>
            </w:pPr>
            <w:r>
              <w:rPr>
                <w:b/>
                <w:spacing w:val="-2"/>
                <w:w w:val="105"/>
                <w:sz w:val="24"/>
              </w:rPr>
              <w:t>17,160</w:t>
            </w:r>
          </w:p>
        </w:tc>
        <w:tc>
          <w:tcPr>
            <w:tcW w:w="1463" w:type="dxa"/>
            <w:tcBorders>
              <w:top w:val="single" w:sz="12" w:space="0" w:color="001F5F"/>
              <w:left w:val="single" w:sz="12" w:space="0" w:color="001F5F"/>
              <w:bottom w:val="single" w:sz="12" w:space="0" w:color="001F5F"/>
              <w:right w:val="single" w:sz="12" w:space="0" w:color="001F5F"/>
            </w:tcBorders>
            <w:shd w:val="clear" w:color="auto" w:fill="B4C5E7"/>
          </w:tcPr>
          <w:p w14:paraId="7CBC9BC9" w14:textId="77777777" w:rsidR="001246D0" w:rsidRDefault="001246D0">
            <w:pPr>
              <w:pStyle w:val="TableParagraph"/>
              <w:spacing w:line="240" w:lineRule="auto"/>
              <w:ind w:left="0"/>
              <w:jc w:val="left"/>
              <w:rPr>
                <w:rFonts w:ascii="Times New Roman"/>
                <w:sz w:val="20"/>
              </w:rPr>
            </w:pPr>
          </w:p>
        </w:tc>
      </w:tr>
    </w:tbl>
    <w:p w14:paraId="7CBC9BCB" w14:textId="77777777" w:rsidR="001246D0" w:rsidRDefault="000E5E54">
      <w:pPr>
        <w:pStyle w:val="BodyText"/>
        <w:spacing w:before="64"/>
        <w:ind w:left="360"/>
      </w:pPr>
      <w:r>
        <w:rPr>
          <w:i/>
          <w:w w:val="105"/>
        </w:rPr>
        <w:t>Notes</w:t>
      </w:r>
      <w:r>
        <w:rPr>
          <w:w w:val="105"/>
        </w:rPr>
        <w:t>.</w:t>
      </w:r>
      <w:r>
        <w:rPr>
          <w:spacing w:val="-2"/>
          <w:w w:val="105"/>
        </w:rPr>
        <w:t xml:space="preserve"> </w:t>
      </w:r>
      <w:r>
        <w:rPr>
          <w:w w:val="105"/>
        </w:rPr>
        <w:t>This</w:t>
      </w:r>
      <w:r>
        <w:rPr>
          <w:spacing w:val="-1"/>
          <w:w w:val="105"/>
        </w:rPr>
        <w:t xml:space="preserve"> </w:t>
      </w:r>
      <w:r>
        <w:rPr>
          <w:w w:val="105"/>
        </w:rPr>
        <w:t>table</w:t>
      </w:r>
      <w:r>
        <w:rPr>
          <w:spacing w:val="-2"/>
          <w:w w:val="105"/>
        </w:rPr>
        <w:t xml:space="preserve"> </w:t>
      </w:r>
      <w:r>
        <w:rPr>
          <w:w w:val="105"/>
        </w:rPr>
        <w:t>is</w:t>
      </w:r>
      <w:r>
        <w:rPr>
          <w:spacing w:val="-1"/>
          <w:w w:val="105"/>
        </w:rPr>
        <w:t xml:space="preserve"> </w:t>
      </w:r>
      <w:r>
        <w:rPr>
          <w:w w:val="105"/>
        </w:rPr>
        <w:t>based</w:t>
      </w:r>
      <w:r>
        <w:rPr>
          <w:spacing w:val="-2"/>
          <w:w w:val="105"/>
        </w:rPr>
        <w:t xml:space="preserve"> </w:t>
      </w:r>
      <w:r>
        <w:rPr>
          <w:w w:val="105"/>
        </w:rPr>
        <w:t>on</w:t>
      </w:r>
      <w:r>
        <w:rPr>
          <w:spacing w:val="-1"/>
          <w:w w:val="105"/>
        </w:rPr>
        <w:t xml:space="preserve"> </w:t>
      </w:r>
      <w:r>
        <w:rPr>
          <w:w w:val="105"/>
        </w:rPr>
        <w:t>data</w:t>
      </w:r>
      <w:r>
        <w:rPr>
          <w:spacing w:val="-2"/>
          <w:w w:val="105"/>
        </w:rPr>
        <w:t xml:space="preserve"> </w:t>
      </w:r>
      <w:r>
        <w:rPr>
          <w:w w:val="105"/>
        </w:rPr>
        <w:t>provided</w:t>
      </w:r>
      <w:r>
        <w:rPr>
          <w:spacing w:val="-1"/>
          <w:w w:val="105"/>
        </w:rPr>
        <w:t xml:space="preserve"> </w:t>
      </w:r>
      <w:r>
        <w:rPr>
          <w:w w:val="105"/>
        </w:rPr>
        <w:t>by</w:t>
      </w:r>
      <w:r>
        <w:rPr>
          <w:spacing w:val="-1"/>
          <w:w w:val="105"/>
        </w:rPr>
        <w:t xml:space="preserve"> </w:t>
      </w:r>
      <w:r>
        <w:rPr>
          <w:w w:val="105"/>
        </w:rPr>
        <w:t>264 ALRs.</w:t>
      </w:r>
      <w:r>
        <w:rPr>
          <w:spacing w:val="-3"/>
          <w:w w:val="105"/>
        </w:rPr>
        <w:t xml:space="preserve"> </w:t>
      </w:r>
      <w:r>
        <w:rPr>
          <w:w w:val="105"/>
        </w:rPr>
        <w:t>Percentages</w:t>
      </w:r>
      <w:r>
        <w:rPr>
          <w:spacing w:val="-1"/>
          <w:w w:val="105"/>
        </w:rPr>
        <w:t xml:space="preserve"> </w:t>
      </w:r>
      <w:r>
        <w:rPr>
          <w:w w:val="105"/>
        </w:rPr>
        <w:t>do</w:t>
      </w:r>
      <w:r>
        <w:rPr>
          <w:spacing w:val="-2"/>
          <w:w w:val="105"/>
        </w:rPr>
        <w:t xml:space="preserve"> </w:t>
      </w:r>
      <w:r>
        <w:rPr>
          <w:w w:val="105"/>
        </w:rPr>
        <w:t xml:space="preserve">not </w:t>
      </w:r>
      <w:proofErr w:type="gramStart"/>
      <w:r>
        <w:rPr>
          <w:w w:val="105"/>
        </w:rPr>
        <w:t>sum</w:t>
      </w:r>
      <w:proofErr w:type="gramEnd"/>
      <w:r>
        <w:rPr>
          <w:spacing w:val="-1"/>
          <w:w w:val="105"/>
        </w:rPr>
        <w:t xml:space="preserve"> </w:t>
      </w:r>
      <w:r>
        <w:rPr>
          <w:w w:val="105"/>
        </w:rPr>
        <w:t>to</w:t>
      </w:r>
      <w:r>
        <w:rPr>
          <w:spacing w:val="-1"/>
          <w:w w:val="105"/>
        </w:rPr>
        <w:t xml:space="preserve"> </w:t>
      </w:r>
      <w:r>
        <w:rPr>
          <w:spacing w:val="-4"/>
          <w:w w:val="105"/>
        </w:rPr>
        <w:t>100%</w:t>
      </w:r>
    </w:p>
    <w:p w14:paraId="7CBC9BCC" w14:textId="77777777" w:rsidR="001246D0" w:rsidRDefault="000E5E54">
      <w:pPr>
        <w:pStyle w:val="BodyText"/>
        <w:spacing w:before="24"/>
        <w:ind w:left="360"/>
      </w:pPr>
      <w:r>
        <w:rPr>
          <w:w w:val="105"/>
        </w:rPr>
        <w:t>due</w:t>
      </w:r>
      <w:r>
        <w:rPr>
          <w:spacing w:val="-12"/>
          <w:w w:val="105"/>
        </w:rPr>
        <w:t xml:space="preserve"> </w:t>
      </w:r>
      <w:r>
        <w:rPr>
          <w:w w:val="105"/>
        </w:rPr>
        <w:t>to</w:t>
      </w:r>
      <w:r>
        <w:rPr>
          <w:spacing w:val="-12"/>
          <w:w w:val="105"/>
        </w:rPr>
        <w:t xml:space="preserve"> </w:t>
      </w:r>
      <w:r>
        <w:rPr>
          <w:spacing w:val="-2"/>
          <w:w w:val="105"/>
        </w:rPr>
        <w:t>rounding.</w:t>
      </w:r>
    </w:p>
    <w:p w14:paraId="7CBC9BCD" w14:textId="77777777" w:rsidR="001246D0" w:rsidRDefault="001246D0">
      <w:pPr>
        <w:pStyle w:val="BodyText"/>
        <w:spacing w:before="45"/>
      </w:pPr>
    </w:p>
    <w:p w14:paraId="7CBC9BCE" w14:textId="77777777" w:rsidR="001246D0" w:rsidRDefault="000E5E54">
      <w:pPr>
        <w:pStyle w:val="BodyText"/>
        <w:spacing w:line="259" w:lineRule="auto"/>
        <w:ind w:left="360" w:right="460"/>
        <w:rPr>
          <w:position w:val="8"/>
          <w:sz w:val="14"/>
        </w:rPr>
      </w:pPr>
      <w:r>
        <w:rPr>
          <w:w w:val="105"/>
        </w:rPr>
        <w:t>At the ALR level, 17 ALRs had 50% or more of residents receiving no assistance with ADLs, 70 ALRs had most residents receiving assistance with one or fewer ADLs, 140 ALRs had most residents receiving assistance with two or fewer ADLs, and 203 ALRs had most residents receiving assistance with three or fewer ADLs (N=264).</w:t>
      </w:r>
      <w:hyperlink w:anchor="_bookmark33" w:history="1">
        <w:r>
          <w:rPr>
            <w:w w:val="105"/>
            <w:position w:val="8"/>
            <w:sz w:val="14"/>
          </w:rPr>
          <w:t>29</w:t>
        </w:r>
      </w:hyperlink>
    </w:p>
    <w:p w14:paraId="7CBC9BCF" w14:textId="77777777" w:rsidR="001246D0" w:rsidRDefault="001246D0">
      <w:pPr>
        <w:pStyle w:val="BodyText"/>
        <w:spacing w:before="23"/>
      </w:pPr>
    </w:p>
    <w:p w14:paraId="7CBC9BD0" w14:textId="77777777" w:rsidR="001246D0" w:rsidRDefault="000E5E54">
      <w:pPr>
        <w:pStyle w:val="BodyText"/>
        <w:spacing w:line="259" w:lineRule="auto"/>
        <w:ind w:left="360" w:right="460"/>
      </w:pPr>
      <w:r>
        <w:rPr>
          <w:w w:val="105"/>
        </w:rPr>
        <w:t>Respondents also reported the number of residents receiving assistance with specific ADLs,</w:t>
      </w:r>
      <w:r>
        <w:rPr>
          <w:spacing w:val="-2"/>
          <w:w w:val="105"/>
        </w:rPr>
        <w:t xml:space="preserve"> </w:t>
      </w:r>
      <w:r>
        <w:rPr>
          <w:w w:val="105"/>
        </w:rPr>
        <w:t>and</w:t>
      </w:r>
      <w:r>
        <w:rPr>
          <w:spacing w:val="-2"/>
          <w:w w:val="105"/>
        </w:rPr>
        <w:t xml:space="preserve"> </w:t>
      </w:r>
      <w:r>
        <w:rPr>
          <w:w w:val="105"/>
        </w:rPr>
        <w:t>the</w:t>
      </w:r>
      <w:r>
        <w:rPr>
          <w:spacing w:val="-2"/>
          <w:w w:val="105"/>
        </w:rPr>
        <w:t xml:space="preserve"> </w:t>
      </w:r>
      <w:r>
        <w:rPr>
          <w:w w:val="105"/>
        </w:rPr>
        <w:t>most</w:t>
      </w:r>
      <w:r>
        <w:rPr>
          <w:spacing w:val="-1"/>
          <w:w w:val="105"/>
        </w:rPr>
        <w:t xml:space="preserve"> </w:t>
      </w:r>
      <w:r>
        <w:rPr>
          <w:w w:val="105"/>
        </w:rPr>
        <w:t>common</w:t>
      </w:r>
      <w:r>
        <w:rPr>
          <w:spacing w:val="-2"/>
          <w:w w:val="105"/>
        </w:rPr>
        <w:t xml:space="preserve"> </w:t>
      </w:r>
      <w:r>
        <w:rPr>
          <w:w w:val="105"/>
        </w:rPr>
        <w:t>were</w:t>
      </w:r>
      <w:r>
        <w:rPr>
          <w:spacing w:val="-2"/>
          <w:w w:val="105"/>
        </w:rPr>
        <w:t xml:space="preserve"> </w:t>
      </w:r>
      <w:r>
        <w:rPr>
          <w:w w:val="105"/>
        </w:rPr>
        <w:t>bathing,</w:t>
      </w:r>
      <w:r>
        <w:rPr>
          <w:spacing w:val="-2"/>
          <w:w w:val="105"/>
        </w:rPr>
        <w:t xml:space="preserve"> </w:t>
      </w:r>
      <w:r>
        <w:rPr>
          <w:w w:val="105"/>
        </w:rPr>
        <w:t>dressing/undressing,</w:t>
      </w:r>
      <w:r>
        <w:rPr>
          <w:spacing w:val="-2"/>
          <w:w w:val="105"/>
        </w:rPr>
        <w:t xml:space="preserve"> </w:t>
      </w:r>
      <w:r>
        <w:rPr>
          <w:w w:val="105"/>
        </w:rPr>
        <w:t>and</w:t>
      </w:r>
      <w:r>
        <w:rPr>
          <w:spacing w:val="-2"/>
          <w:w w:val="105"/>
        </w:rPr>
        <w:t xml:space="preserve"> </w:t>
      </w:r>
      <w:r>
        <w:rPr>
          <w:w w:val="105"/>
        </w:rPr>
        <w:t>grooming/hygiene (Table</w:t>
      </w:r>
      <w:r>
        <w:rPr>
          <w:spacing w:val="-1"/>
          <w:w w:val="105"/>
        </w:rPr>
        <w:t xml:space="preserve"> </w:t>
      </w:r>
      <w:r>
        <w:rPr>
          <w:w w:val="105"/>
        </w:rPr>
        <w:t>9).</w:t>
      </w:r>
    </w:p>
    <w:p w14:paraId="7CBC9BD1" w14:textId="77777777" w:rsidR="001246D0" w:rsidRDefault="001246D0">
      <w:pPr>
        <w:pStyle w:val="BodyText"/>
        <w:spacing w:before="23"/>
      </w:pPr>
    </w:p>
    <w:p w14:paraId="7CBC9BD2" w14:textId="77777777" w:rsidR="001246D0" w:rsidRDefault="000E5E54">
      <w:pPr>
        <w:pStyle w:val="Heading6"/>
        <w:spacing w:line="259" w:lineRule="auto"/>
        <w:ind w:right="683"/>
      </w:pPr>
      <w:r>
        <w:rPr>
          <w:w w:val="110"/>
        </w:rPr>
        <w:t>Table</w:t>
      </w:r>
      <w:r>
        <w:rPr>
          <w:spacing w:val="-3"/>
          <w:w w:val="110"/>
        </w:rPr>
        <w:t xml:space="preserve"> </w:t>
      </w:r>
      <w:r>
        <w:rPr>
          <w:w w:val="110"/>
        </w:rPr>
        <w:t>9.</w:t>
      </w:r>
      <w:r>
        <w:rPr>
          <w:spacing w:val="-3"/>
          <w:w w:val="110"/>
        </w:rPr>
        <w:t xml:space="preserve"> </w:t>
      </w:r>
      <w:r>
        <w:rPr>
          <w:w w:val="110"/>
        </w:rPr>
        <w:t>Number</w:t>
      </w:r>
      <w:r>
        <w:rPr>
          <w:spacing w:val="-1"/>
          <w:w w:val="110"/>
        </w:rPr>
        <w:t xml:space="preserve"> </w:t>
      </w:r>
      <w:r>
        <w:rPr>
          <w:w w:val="110"/>
        </w:rPr>
        <w:t>and</w:t>
      </w:r>
      <w:r>
        <w:rPr>
          <w:spacing w:val="-3"/>
          <w:w w:val="110"/>
        </w:rPr>
        <w:t xml:space="preserve"> </w:t>
      </w:r>
      <w:r>
        <w:rPr>
          <w:w w:val="110"/>
        </w:rPr>
        <w:t>Percentage</w:t>
      </w:r>
      <w:r>
        <w:rPr>
          <w:spacing w:val="-3"/>
          <w:w w:val="110"/>
        </w:rPr>
        <w:t xml:space="preserve"> </w:t>
      </w:r>
      <w:r>
        <w:rPr>
          <w:w w:val="110"/>
        </w:rPr>
        <w:t>of</w:t>
      </w:r>
      <w:r>
        <w:rPr>
          <w:spacing w:val="-3"/>
          <w:w w:val="110"/>
        </w:rPr>
        <w:t xml:space="preserve"> </w:t>
      </w:r>
      <w:r>
        <w:rPr>
          <w:w w:val="110"/>
        </w:rPr>
        <w:t>Residents</w:t>
      </w:r>
      <w:r>
        <w:rPr>
          <w:spacing w:val="-3"/>
          <w:w w:val="110"/>
        </w:rPr>
        <w:t xml:space="preserve"> </w:t>
      </w:r>
      <w:r>
        <w:rPr>
          <w:w w:val="110"/>
        </w:rPr>
        <w:t>Receiving</w:t>
      </w:r>
      <w:r>
        <w:rPr>
          <w:spacing w:val="-3"/>
          <w:w w:val="110"/>
        </w:rPr>
        <w:t xml:space="preserve"> </w:t>
      </w:r>
      <w:r>
        <w:rPr>
          <w:w w:val="110"/>
        </w:rPr>
        <w:t>Assistance</w:t>
      </w:r>
      <w:r>
        <w:rPr>
          <w:spacing w:val="-3"/>
          <w:w w:val="110"/>
        </w:rPr>
        <w:t xml:space="preserve"> </w:t>
      </w:r>
      <w:r>
        <w:rPr>
          <w:w w:val="110"/>
        </w:rPr>
        <w:t>with</w:t>
      </w:r>
      <w:r>
        <w:rPr>
          <w:spacing w:val="-4"/>
          <w:w w:val="110"/>
        </w:rPr>
        <w:t xml:space="preserve"> </w:t>
      </w:r>
      <w:r>
        <w:rPr>
          <w:w w:val="110"/>
        </w:rPr>
        <w:t xml:space="preserve">Specific </w:t>
      </w:r>
      <w:r>
        <w:rPr>
          <w:spacing w:val="-4"/>
          <w:w w:val="110"/>
        </w:rPr>
        <w:t>ADLs</w:t>
      </w:r>
    </w:p>
    <w:tbl>
      <w:tblPr>
        <w:tblW w:w="0" w:type="auto"/>
        <w:tblInd w:w="487"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2384"/>
        <w:gridCol w:w="1440"/>
        <w:gridCol w:w="1462"/>
      </w:tblGrid>
      <w:tr w:rsidR="001246D0" w14:paraId="7CBC9BD6" w14:textId="77777777">
        <w:trPr>
          <w:trHeight w:val="292"/>
        </w:trPr>
        <w:tc>
          <w:tcPr>
            <w:tcW w:w="2384" w:type="dxa"/>
            <w:tcBorders>
              <w:bottom w:val="single" w:sz="8" w:space="0" w:color="001F5F"/>
              <w:right w:val="nil"/>
            </w:tcBorders>
            <w:shd w:val="clear" w:color="auto" w:fill="1F4E79"/>
          </w:tcPr>
          <w:p w14:paraId="7CBC9BD3" w14:textId="77777777" w:rsidR="001246D0" w:rsidRDefault="000E5E54">
            <w:pPr>
              <w:pStyle w:val="TableParagraph"/>
              <w:spacing w:line="272" w:lineRule="exact"/>
              <w:ind w:left="112"/>
              <w:jc w:val="left"/>
              <w:rPr>
                <w:b/>
                <w:sz w:val="24"/>
              </w:rPr>
            </w:pPr>
            <w:r>
              <w:rPr>
                <w:b/>
                <w:color w:val="FFFFFF"/>
                <w:spacing w:val="-5"/>
                <w:w w:val="110"/>
                <w:sz w:val="24"/>
              </w:rPr>
              <w:t>ADL</w:t>
            </w:r>
          </w:p>
        </w:tc>
        <w:tc>
          <w:tcPr>
            <w:tcW w:w="1440" w:type="dxa"/>
            <w:tcBorders>
              <w:left w:val="nil"/>
              <w:bottom w:val="single" w:sz="8" w:space="0" w:color="001F5F"/>
              <w:right w:val="nil"/>
            </w:tcBorders>
            <w:shd w:val="clear" w:color="auto" w:fill="1F4E79"/>
          </w:tcPr>
          <w:p w14:paraId="7CBC9BD4" w14:textId="77777777" w:rsidR="001246D0" w:rsidRDefault="000E5E54">
            <w:pPr>
              <w:pStyle w:val="TableParagraph"/>
              <w:spacing w:line="272" w:lineRule="exact"/>
              <w:ind w:left="18"/>
              <w:rPr>
                <w:b/>
                <w:sz w:val="24"/>
              </w:rPr>
            </w:pPr>
            <w:r>
              <w:rPr>
                <w:b/>
                <w:color w:val="FFFFFF"/>
                <w:spacing w:val="-2"/>
                <w:w w:val="115"/>
                <w:sz w:val="24"/>
              </w:rPr>
              <w:t>Residents</w:t>
            </w:r>
          </w:p>
        </w:tc>
        <w:tc>
          <w:tcPr>
            <w:tcW w:w="1462" w:type="dxa"/>
            <w:tcBorders>
              <w:left w:val="nil"/>
              <w:bottom w:val="single" w:sz="8" w:space="0" w:color="001F5F"/>
            </w:tcBorders>
            <w:shd w:val="clear" w:color="auto" w:fill="1F4E79"/>
          </w:tcPr>
          <w:p w14:paraId="7CBC9BD5" w14:textId="77777777" w:rsidR="001246D0" w:rsidRDefault="000E5E54">
            <w:pPr>
              <w:pStyle w:val="TableParagraph"/>
              <w:spacing w:line="272" w:lineRule="exact"/>
              <w:ind w:left="24"/>
              <w:rPr>
                <w:b/>
                <w:sz w:val="24"/>
              </w:rPr>
            </w:pPr>
            <w:r>
              <w:rPr>
                <w:b/>
                <w:color w:val="FFFFFF"/>
                <w:spacing w:val="-2"/>
                <w:w w:val="110"/>
                <w:sz w:val="24"/>
              </w:rPr>
              <w:t>Percentage</w:t>
            </w:r>
          </w:p>
        </w:tc>
      </w:tr>
      <w:tr w:rsidR="001246D0" w14:paraId="7CBC9BDA" w14:textId="77777777">
        <w:trPr>
          <w:trHeight w:val="293"/>
        </w:trPr>
        <w:tc>
          <w:tcPr>
            <w:tcW w:w="2384" w:type="dxa"/>
            <w:tcBorders>
              <w:top w:val="single" w:sz="8" w:space="0" w:color="001F5F"/>
              <w:left w:val="single" w:sz="8" w:space="0" w:color="001F5F"/>
              <w:bottom w:val="single" w:sz="8" w:space="0" w:color="001F5F"/>
              <w:right w:val="single" w:sz="8" w:space="0" w:color="001F5F"/>
            </w:tcBorders>
            <w:shd w:val="clear" w:color="auto" w:fill="D9E1F3"/>
          </w:tcPr>
          <w:p w14:paraId="7CBC9BD7" w14:textId="77777777" w:rsidR="001246D0" w:rsidRDefault="000E5E54">
            <w:pPr>
              <w:pStyle w:val="TableParagraph"/>
              <w:ind w:left="107"/>
              <w:jc w:val="left"/>
              <w:rPr>
                <w:sz w:val="24"/>
              </w:rPr>
            </w:pPr>
            <w:r>
              <w:rPr>
                <w:spacing w:val="-2"/>
                <w:w w:val="105"/>
                <w:sz w:val="24"/>
              </w:rPr>
              <w:t>Bathing</w:t>
            </w:r>
          </w:p>
        </w:tc>
        <w:tc>
          <w:tcPr>
            <w:tcW w:w="1440" w:type="dxa"/>
            <w:tcBorders>
              <w:top w:val="single" w:sz="8" w:space="0" w:color="001F5F"/>
              <w:left w:val="single" w:sz="8" w:space="0" w:color="001F5F"/>
              <w:bottom w:val="single" w:sz="8" w:space="0" w:color="001F5F"/>
              <w:right w:val="single" w:sz="8" w:space="0" w:color="001F5F"/>
            </w:tcBorders>
            <w:shd w:val="clear" w:color="auto" w:fill="D9E1F3"/>
          </w:tcPr>
          <w:p w14:paraId="7CBC9BD8" w14:textId="77777777" w:rsidR="001246D0" w:rsidRDefault="000E5E54">
            <w:pPr>
              <w:pStyle w:val="TableParagraph"/>
              <w:ind w:right="11"/>
              <w:rPr>
                <w:sz w:val="24"/>
              </w:rPr>
            </w:pPr>
            <w:r>
              <w:rPr>
                <w:spacing w:val="-2"/>
                <w:w w:val="105"/>
                <w:sz w:val="24"/>
              </w:rPr>
              <w:t>11,257</w:t>
            </w:r>
          </w:p>
        </w:tc>
        <w:tc>
          <w:tcPr>
            <w:tcW w:w="1462" w:type="dxa"/>
            <w:tcBorders>
              <w:top w:val="single" w:sz="8" w:space="0" w:color="001F5F"/>
              <w:left w:val="single" w:sz="8" w:space="0" w:color="001F5F"/>
              <w:bottom w:val="single" w:sz="8" w:space="0" w:color="001F5F"/>
              <w:right w:val="single" w:sz="8" w:space="0" w:color="001F5F"/>
            </w:tcBorders>
            <w:shd w:val="clear" w:color="auto" w:fill="D9E1F3"/>
          </w:tcPr>
          <w:p w14:paraId="7CBC9BD9" w14:textId="77777777" w:rsidR="001246D0" w:rsidRDefault="000E5E54">
            <w:pPr>
              <w:pStyle w:val="TableParagraph"/>
              <w:ind w:left="20" w:right="2"/>
              <w:rPr>
                <w:sz w:val="24"/>
              </w:rPr>
            </w:pPr>
            <w:r>
              <w:rPr>
                <w:spacing w:val="-5"/>
                <w:w w:val="110"/>
                <w:sz w:val="24"/>
              </w:rPr>
              <w:t>65%</w:t>
            </w:r>
          </w:p>
        </w:tc>
      </w:tr>
      <w:tr w:rsidR="001246D0" w14:paraId="7CBC9BDE" w14:textId="77777777">
        <w:trPr>
          <w:trHeight w:val="293"/>
        </w:trPr>
        <w:tc>
          <w:tcPr>
            <w:tcW w:w="2384" w:type="dxa"/>
            <w:tcBorders>
              <w:top w:val="single" w:sz="8" w:space="0" w:color="001F5F"/>
              <w:left w:val="single" w:sz="8" w:space="0" w:color="001F5F"/>
              <w:bottom w:val="single" w:sz="8" w:space="0" w:color="001F5F"/>
              <w:right w:val="single" w:sz="8" w:space="0" w:color="001F5F"/>
            </w:tcBorders>
          </w:tcPr>
          <w:p w14:paraId="7CBC9BDB" w14:textId="77777777" w:rsidR="001246D0" w:rsidRDefault="000E5E54">
            <w:pPr>
              <w:pStyle w:val="TableParagraph"/>
              <w:ind w:left="107"/>
              <w:jc w:val="left"/>
              <w:rPr>
                <w:sz w:val="24"/>
              </w:rPr>
            </w:pPr>
            <w:r>
              <w:rPr>
                <w:spacing w:val="-2"/>
                <w:w w:val="110"/>
                <w:sz w:val="24"/>
              </w:rPr>
              <w:t>Dressing/Undressing</w:t>
            </w:r>
          </w:p>
        </w:tc>
        <w:tc>
          <w:tcPr>
            <w:tcW w:w="1440" w:type="dxa"/>
            <w:tcBorders>
              <w:top w:val="single" w:sz="8" w:space="0" w:color="001F5F"/>
              <w:left w:val="single" w:sz="8" w:space="0" w:color="001F5F"/>
              <w:bottom w:val="single" w:sz="8" w:space="0" w:color="001F5F"/>
              <w:right w:val="single" w:sz="8" w:space="0" w:color="001F5F"/>
            </w:tcBorders>
          </w:tcPr>
          <w:p w14:paraId="7CBC9BDC" w14:textId="77777777" w:rsidR="001246D0" w:rsidRDefault="000E5E54">
            <w:pPr>
              <w:pStyle w:val="TableParagraph"/>
              <w:ind w:right="10"/>
              <w:rPr>
                <w:sz w:val="24"/>
              </w:rPr>
            </w:pPr>
            <w:r>
              <w:rPr>
                <w:spacing w:val="-4"/>
                <w:w w:val="105"/>
                <w:sz w:val="24"/>
              </w:rPr>
              <w:t>9,645</w:t>
            </w:r>
          </w:p>
        </w:tc>
        <w:tc>
          <w:tcPr>
            <w:tcW w:w="1462" w:type="dxa"/>
            <w:tcBorders>
              <w:top w:val="single" w:sz="8" w:space="0" w:color="001F5F"/>
              <w:left w:val="single" w:sz="8" w:space="0" w:color="001F5F"/>
              <w:bottom w:val="single" w:sz="8" w:space="0" w:color="001F5F"/>
              <w:right w:val="single" w:sz="8" w:space="0" w:color="001F5F"/>
            </w:tcBorders>
          </w:tcPr>
          <w:p w14:paraId="7CBC9BDD" w14:textId="77777777" w:rsidR="001246D0" w:rsidRDefault="000E5E54">
            <w:pPr>
              <w:pStyle w:val="TableParagraph"/>
              <w:ind w:left="20" w:right="2"/>
              <w:rPr>
                <w:sz w:val="24"/>
              </w:rPr>
            </w:pPr>
            <w:r>
              <w:rPr>
                <w:spacing w:val="-5"/>
                <w:w w:val="110"/>
                <w:sz w:val="24"/>
              </w:rPr>
              <w:t>56%</w:t>
            </w:r>
          </w:p>
        </w:tc>
      </w:tr>
      <w:tr w:rsidR="001246D0" w14:paraId="7CBC9BE2" w14:textId="77777777">
        <w:trPr>
          <w:trHeight w:val="293"/>
        </w:trPr>
        <w:tc>
          <w:tcPr>
            <w:tcW w:w="2384" w:type="dxa"/>
            <w:tcBorders>
              <w:top w:val="single" w:sz="8" w:space="0" w:color="001F5F"/>
              <w:left w:val="single" w:sz="8" w:space="0" w:color="001F5F"/>
              <w:bottom w:val="single" w:sz="8" w:space="0" w:color="001F5F"/>
              <w:right w:val="single" w:sz="8" w:space="0" w:color="001F5F"/>
            </w:tcBorders>
            <w:shd w:val="clear" w:color="auto" w:fill="D9E1F3"/>
          </w:tcPr>
          <w:p w14:paraId="7CBC9BDF" w14:textId="77777777" w:rsidR="001246D0" w:rsidRDefault="000E5E54">
            <w:pPr>
              <w:pStyle w:val="TableParagraph"/>
              <w:ind w:left="107"/>
              <w:jc w:val="left"/>
              <w:rPr>
                <w:sz w:val="24"/>
              </w:rPr>
            </w:pPr>
            <w:r>
              <w:rPr>
                <w:spacing w:val="-2"/>
                <w:w w:val="105"/>
                <w:sz w:val="24"/>
              </w:rPr>
              <w:t>Grooming/Hygiene</w:t>
            </w:r>
          </w:p>
        </w:tc>
        <w:tc>
          <w:tcPr>
            <w:tcW w:w="1440" w:type="dxa"/>
            <w:tcBorders>
              <w:top w:val="single" w:sz="8" w:space="0" w:color="001F5F"/>
              <w:left w:val="single" w:sz="8" w:space="0" w:color="001F5F"/>
              <w:bottom w:val="single" w:sz="8" w:space="0" w:color="001F5F"/>
              <w:right w:val="single" w:sz="8" w:space="0" w:color="001F5F"/>
            </w:tcBorders>
            <w:shd w:val="clear" w:color="auto" w:fill="D9E1F3"/>
          </w:tcPr>
          <w:p w14:paraId="7CBC9BE0" w14:textId="77777777" w:rsidR="001246D0" w:rsidRDefault="000E5E54">
            <w:pPr>
              <w:pStyle w:val="TableParagraph"/>
              <w:ind w:right="10"/>
              <w:rPr>
                <w:sz w:val="24"/>
              </w:rPr>
            </w:pPr>
            <w:r>
              <w:rPr>
                <w:spacing w:val="-4"/>
                <w:w w:val="105"/>
                <w:sz w:val="24"/>
              </w:rPr>
              <w:t>7,755</w:t>
            </w:r>
          </w:p>
        </w:tc>
        <w:tc>
          <w:tcPr>
            <w:tcW w:w="1462" w:type="dxa"/>
            <w:tcBorders>
              <w:top w:val="single" w:sz="8" w:space="0" w:color="001F5F"/>
              <w:left w:val="single" w:sz="8" w:space="0" w:color="001F5F"/>
              <w:bottom w:val="single" w:sz="8" w:space="0" w:color="001F5F"/>
              <w:right w:val="single" w:sz="8" w:space="0" w:color="001F5F"/>
            </w:tcBorders>
            <w:shd w:val="clear" w:color="auto" w:fill="D9E1F3"/>
          </w:tcPr>
          <w:p w14:paraId="7CBC9BE1" w14:textId="77777777" w:rsidR="001246D0" w:rsidRDefault="000E5E54">
            <w:pPr>
              <w:pStyle w:val="TableParagraph"/>
              <w:ind w:left="20" w:right="2"/>
              <w:rPr>
                <w:sz w:val="24"/>
              </w:rPr>
            </w:pPr>
            <w:r>
              <w:rPr>
                <w:spacing w:val="-5"/>
                <w:w w:val="110"/>
                <w:sz w:val="24"/>
              </w:rPr>
              <w:t>45%</w:t>
            </w:r>
          </w:p>
        </w:tc>
      </w:tr>
      <w:tr w:rsidR="001246D0" w14:paraId="7CBC9BE6" w14:textId="77777777">
        <w:trPr>
          <w:trHeight w:val="292"/>
        </w:trPr>
        <w:tc>
          <w:tcPr>
            <w:tcW w:w="2384" w:type="dxa"/>
            <w:tcBorders>
              <w:top w:val="single" w:sz="8" w:space="0" w:color="001F5F"/>
              <w:left w:val="single" w:sz="8" w:space="0" w:color="001F5F"/>
              <w:bottom w:val="single" w:sz="8" w:space="0" w:color="001F5F"/>
              <w:right w:val="single" w:sz="8" w:space="0" w:color="001F5F"/>
            </w:tcBorders>
          </w:tcPr>
          <w:p w14:paraId="7CBC9BE3" w14:textId="77777777" w:rsidR="001246D0" w:rsidRDefault="000E5E54">
            <w:pPr>
              <w:pStyle w:val="TableParagraph"/>
              <w:spacing w:line="272" w:lineRule="exact"/>
              <w:ind w:left="107"/>
              <w:jc w:val="left"/>
              <w:rPr>
                <w:sz w:val="24"/>
              </w:rPr>
            </w:pPr>
            <w:r>
              <w:rPr>
                <w:spacing w:val="-2"/>
                <w:w w:val="105"/>
                <w:sz w:val="24"/>
              </w:rPr>
              <w:t>Ambulation</w:t>
            </w:r>
          </w:p>
        </w:tc>
        <w:tc>
          <w:tcPr>
            <w:tcW w:w="1440" w:type="dxa"/>
            <w:tcBorders>
              <w:top w:val="single" w:sz="8" w:space="0" w:color="001F5F"/>
              <w:left w:val="single" w:sz="8" w:space="0" w:color="001F5F"/>
              <w:bottom w:val="single" w:sz="8" w:space="0" w:color="001F5F"/>
              <w:right w:val="single" w:sz="8" w:space="0" w:color="001F5F"/>
            </w:tcBorders>
          </w:tcPr>
          <w:p w14:paraId="7CBC9BE4" w14:textId="77777777" w:rsidR="001246D0" w:rsidRDefault="000E5E54">
            <w:pPr>
              <w:pStyle w:val="TableParagraph"/>
              <w:spacing w:line="272" w:lineRule="exact"/>
              <w:ind w:right="10"/>
              <w:rPr>
                <w:sz w:val="24"/>
              </w:rPr>
            </w:pPr>
            <w:r>
              <w:rPr>
                <w:spacing w:val="-4"/>
                <w:w w:val="105"/>
                <w:sz w:val="24"/>
              </w:rPr>
              <w:t>4,202</w:t>
            </w:r>
          </w:p>
        </w:tc>
        <w:tc>
          <w:tcPr>
            <w:tcW w:w="1462" w:type="dxa"/>
            <w:tcBorders>
              <w:top w:val="single" w:sz="8" w:space="0" w:color="001F5F"/>
              <w:left w:val="single" w:sz="8" w:space="0" w:color="001F5F"/>
              <w:bottom w:val="single" w:sz="8" w:space="0" w:color="001F5F"/>
              <w:right w:val="single" w:sz="8" w:space="0" w:color="001F5F"/>
            </w:tcBorders>
          </w:tcPr>
          <w:p w14:paraId="7CBC9BE5" w14:textId="77777777" w:rsidR="001246D0" w:rsidRDefault="000E5E54">
            <w:pPr>
              <w:pStyle w:val="TableParagraph"/>
              <w:spacing w:line="272" w:lineRule="exact"/>
              <w:ind w:left="20" w:right="2"/>
              <w:rPr>
                <w:sz w:val="24"/>
              </w:rPr>
            </w:pPr>
            <w:r>
              <w:rPr>
                <w:spacing w:val="-5"/>
                <w:w w:val="110"/>
                <w:sz w:val="24"/>
              </w:rPr>
              <w:t>24%</w:t>
            </w:r>
          </w:p>
        </w:tc>
      </w:tr>
      <w:tr w:rsidR="001246D0" w14:paraId="7CBC9BEA" w14:textId="77777777">
        <w:trPr>
          <w:trHeight w:val="293"/>
        </w:trPr>
        <w:tc>
          <w:tcPr>
            <w:tcW w:w="2384" w:type="dxa"/>
            <w:tcBorders>
              <w:top w:val="single" w:sz="8" w:space="0" w:color="001F5F"/>
              <w:left w:val="single" w:sz="8" w:space="0" w:color="001F5F"/>
              <w:bottom w:val="single" w:sz="8" w:space="0" w:color="001F5F"/>
              <w:right w:val="single" w:sz="8" w:space="0" w:color="001F5F"/>
            </w:tcBorders>
            <w:shd w:val="clear" w:color="auto" w:fill="D9E1F3"/>
          </w:tcPr>
          <w:p w14:paraId="7CBC9BE7" w14:textId="77777777" w:rsidR="001246D0" w:rsidRDefault="000E5E54">
            <w:pPr>
              <w:pStyle w:val="TableParagraph"/>
              <w:ind w:left="107"/>
              <w:jc w:val="left"/>
              <w:rPr>
                <w:sz w:val="24"/>
              </w:rPr>
            </w:pPr>
            <w:r>
              <w:rPr>
                <w:spacing w:val="-2"/>
                <w:w w:val="105"/>
                <w:sz w:val="24"/>
              </w:rPr>
              <w:t>Eating</w:t>
            </w:r>
          </w:p>
        </w:tc>
        <w:tc>
          <w:tcPr>
            <w:tcW w:w="1440" w:type="dxa"/>
            <w:tcBorders>
              <w:top w:val="single" w:sz="8" w:space="0" w:color="001F5F"/>
              <w:left w:val="single" w:sz="8" w:space="0" w:color="001F5F"/>
              <w:bottom w:val="single" w:sz="8" w:space="0" w:color="001F5F"/>
              <w:right w:val="single" w:sz="8" w:space="0" w:color="001F5F"/>
            </w:tcBorders>
            <w:shd w:val="clear" w:color="auto" w:fill="D9E1F3"/>
          </w:tcPr>
          <w:p w14:paraId="7CBC9BE8" w14:textId="77777777" w:rsidR="001246D0" w:rsidRDefault="000E5E54">
            <w:pPr>
              <w:pStyle w:val="TableParagraph"/>
              <w:ind w:right="10"/>
              <w:rPr>
                <w:sz w:val="24"/>
              </w:rPr>
            </w:pPr>
            <w:r>
              <w:rPr>
                <w:spacing w:val="-4"/>
                <w:w w:val="105"/>
                <w:sz w:val="24"/>
              </w:rPr>
              <w:t>1,289</w:t>
            </w:r>
          </w:p>
        </w:tc>
        <w:tc>
          <w:tcPr>
            <w:tcW w:w="1462" w:type="dxa"/>
            <w:tcBorders>
              <w:top w:val="single" w:sz="8" w:space="0" w:color="001F5F"/>
              <w:left w:val="single" w:sz="8" w:space="0" w:color="001F5F"/>
              <w:bottom w:val="single" w:sz="8" w:space="0" w:color="001F5F"/>
              <w:right w:val="single" w:sz="8" w:space="0" w:color="001F5F"/>
            </w:tcBorders>
            <w:shd w:val="clear" w:color="auto" w:fill="D9E1F3"/>
          </w:tcPr>
          <w:p w14:paraId="7CBC9BE9" w14:textId="77777777" w:rsidR="001246D0" w:rsidRDefault="000E5E54">
            <w:pPr>
              <w:pStyle w:val="TableParagraph"/>
              <w:ind w:left="20"/>
              <w:rPr>
                <w:sz w:val="24"/>
              </w:rPr>
            </w:pPr>
            <w:r>
              <w:rPr>
                <w:spacing w:val="-5"/>
                <w:w w:val="110"/>
                <w:sz w:val="24"/>
              </w:rPr>
              <w:t>7%</w:t>
            </w:r>
          </w:p>
        </w:tc>
      </w:tr>
      <w:tr w:rsidR="001246D0" w14:paraId="7CBC9BEE" w14:textId="77777777">
        <w:trPr>
          <w:trHeight w:val="294"/>
        </w:trPr>
        <w:tc>
          <w:tcPr>
            <w:tcW w:w="2384" w:type="dxa"/>
            <w:tcBorders>
              <w:top w:val="single" w:sz="8" w:space="0" w:color="001F5F"/>
              <w:left w:val="single" w:sz="8" w:space="0" w:color="001F5F"/>
              <w:bottom w:val="single" w:sz="8" w:space="0" w:color="001F5F"/>
              <w:right w:val="single" w:sz="8" w:space="0" w:color="001F5F"/>
            </w:tcBorders>
          </w:tcPr>
          <w:p w14:paraId="7CBC9BEB" w14:textId="77777777" w:rsidR="001246D0" w:rsidRDefault="000E5E54">
            <w:pPr>
              <w:pStyle w:val="TableParagraph"/>
              <w:spacing w:line="274" w:lineRule="exact"/>
              <w:ind w:left="107"/>
              <w:jc w:val="left"/>
              <w:rPr>
                <w:sz w:val="24"/>
              </w:rPr>
            </w:pPr>
            <w:r>
              <w:rPr>
                <w:spacing w:val="-2"/>
                <w:w w:val="105"/>
                <w:sz w:val="24"/>
              </w:rPr>
              <w:t>Toileting</w:t>
            </w:r>
          </w:p>
        </w:tc>
        <w:tc>
          <w:tcPr>
            <w:tcW w:w="1440" w:type="dxa"/>
            <w:tcBorders>
              <w:top w:val="single" w:sz="8" w:space="0" w:color="001F5F"/>
              <w:left w:val="single" w:sz="8" w:space="0" w:color="001F5F"/>
              <w:bottom w:val="single" w:sz="8" w:space="0" w:color="001F5F"/>
              <w:right w:val="single" w:sz="8" w:space="0" w:color="001F5F"/>
            </w:tcBorders>
          </w:tcPr>
          <w:p w14:paraId="7CBC9BEC" w14:textId="77777777" w:rsidR="001246D0" w:rsidRDefault="000E5E54">
            <w:pPr>
              <w:pStyle w:val="TableParagraph"/>
              <w:spacing w:line="274" w:lineRule="exact"/>
              <w:ind w:right="10"/>
              <w:rPr>
                <w:sz w:val="24"/>
              </w:rPr>
            </w:pPr>
            <w:r>
              <w:rPr>
                <w:spacing w:val="-4"/>
                <w:w w:val="105"/>
                <w:sz w:val="24"/>
              </w:rPr>
              <w:t>5,814</w:t>
            </w:r>
          </w:p>
        </w:tc>
        <w:tc>
          <w:tcPr>
            <w:tcW w:w="1462" w:type="dxa"/>
            <w:tcBorders>
              <w:top w:val="single" w:sz="8" w:space="0" w:color="001F5F"/>
              <w:left w:val="single" w:sz="8" w:space="0" w:color="001F5F"/>
              <w:bottom w:val="single" w:sz="8" w:space="0" w:color="001F5F"/>
              <w:right w:val="single" w:sz="8" w:space="0" w:color="001F5F"/>
            </w:tcBorders>
          </w:tcPr>
          <w:p w14:paraId="7CBC9BED" w14:textId="77777777" w:rsidR="001246D0" w:rsidRDefault="000E5E54">
            <w:pPr>
              <w:pStyle w:val="TableParagraph"/>
              <w:spacing w:line="274" w:lineRule="exact"/>
              <w:ind w:left="20" w:right="2"/>
              <w:rPr>
                <w:sz w:val="24"/>
              </w:rPr>
            </w:pPr>
            <w:r>
              <w:rPr>
                <w:spacing w:val="-5"/>
                <w:w w:val="110"/>
                <w:sz w:val="24"/>
              </w:rPr>
              <w:t>34%</w:t>
            </w:r>
          </w:p>
        </w:tc>
      </w:tr>
    </w:tbl>
    <w:p w14:paraId="7CBC9BEF" w14:textId="77777777" w:rsidR="001246D0" w:rsidRDefault="000E5E54">
      <w:pPr>
        <w:pStyle w:val="BodyText"/>
        <w:spacing w:before="60" w:line="259" w:lineRule="auto"/>
        <w:ind w:left="360" w:right="429"/>
      </w:pPr>
      <w:r>
        <w:rPr>
          <w:i/>
          <w:w w:val="105"/>
        </w:rPr>
        <w:t>Notes</w:t>
      </w:r>
      <w:r>
        <w:rPr>
          <w:w w:val="105"/>
        </w:rPr>
        <w:t>. This figure is based on data provided by 262 ALRs. The denominator for the percentage of</w:t>
      </w:r>
      <w:r>
        <w:rPr>
          <w:spacing w:val="-1"/>
          <w:w w:val="105"/>
        </w:rPr>
        <w:t xml:space="preserve"> </w:t>
      </w:r>
      <w:r>
        <w:rPr>
          <w:w w:val="105"/>
        </w:rPr>
        <w:t>resident calculation</w:t>
      </w:r>
      <w:r>
        <w:rPr>
          <w:spacing w:val="-1"/>
          <w:w w:val="105"/>
        </w:rPr>
        <w:t xml:space="preserve"> </w:t>
      </w:r>
      <w:r>
        <w:rPr>
          <w:w w:val="105"/>
        </w:rPr>
        <w:t>is</w:t>
      </w:r>
      <w:r>
        <w:rPr>
          <w:spacing w:val="-1"/>
          <w:w w:val="105"/>
        </w:rPr>
        <w:t xml:space="preserve"> </w:t>
      </w:r>
      <w:r>
        <w:rPr>
          <w:w w:val="105"/>
        </w:rPr>
        <w:t>the</w:t>
      </w:r>
      <w:r>
        <w:rPr>
          <w:spacing w:val="-1"/>
          <w:w w:val="105"/>
        </w:rPr>
        <w:t xml:space="preserve"> </w:t>
      </w:r>
      <w:r>
        <w:rPr>
          <w:w w:val="105"/>
        </w:rPr>
        <w:t>total</w:t>
      </w:r>
      <w:r>
        <w:rPr>
          <w:spacing w:val="-2"/>
          <w:w w:val="105"/>
        </w:rPr>
        <w:t xml:space="preserve"> </w:t>
      </w:r>
      <w:r>
        <w:rPr>
          <w:w w:val="105"/>
        </w:rPr>
        <w:t>number of</w:t>
      </w:r>
      <w:r>
        <w:rPr>
          <w:spacing w:val="-1"/>
          <w:w w:val="105"/>
        </w:rPr>
        <w:t xml:space="preserve"> </w:t>
      </w:r>
      <w:r>
        <w:rPr>
          <w:w w:val="105"/>
        </w:rPr>
        <w:t>residents</w:t>
      </w:r>
      <w:r>
        <w:rPr>
          <w:spacing w:val="-1"/>
          <w:w w:val="105"/>
        </w:rPr>
        <w:t xml:space="preserve"> </w:t>
      </w:r>
      <w:r>
        <w:rPr>
          <w:w w:val="105"/>
        </w:rPr>
        <w:t>as reported</w:t>
      </w:r>
      <w:r>
        <w:rPr>
          <w:spacing w:val="-1"/>
          <w:w w:val="105"/>
        </w:rPr>
        <w:t xml:space="preserve"> </w:t>
      </w:r>
      <w:r>
        <w:rPr>
          <w:w w:val="105"/>
        </w:rPr>
        <w:t>in</w:t>
      </w:r>
      <w:r>
        <w:rPr>
          <w:spacing w:val="-1"/>
          <w:w w:val="105"/>
        </w:rPr>
        <w:t xml:space="preserve"> </w:t>
      </w:r>
      <w:r>
        <w:rPr>
          <w:w w:val="105"/>
        </w:rPr>
        <w:t>response to the number of ADLs provided to each resident (17,160) plus 53 and 100 (the number of residents in the ALRs that did not provide the number of ADLs provided to each resident).</w:t>
      </w:r>
    </w:p>
    <w:p w14:paraId="7CBC9BF0" w14:textId="77777777" w:rsidR="001246D0" w:rsidRDefault="001246D0">
      <w:pPr>
        <w:pStyle w:val="BodyText"/>
        <w:rPr>
          <w:sz w:val="20"/>
        </w:rPr>
      </w:pPr>
    </w:p>
    <w:p w14:paraId="7CBC9BF1" w14:textId="77777777" w:rsidR="001246D0" w:rsidRDefault="001246D0">
      <w:pPr>
        <w:pStyle w:val="BodyText"/>
        <w:rPr>
          <w:sz w:val="20"/>
        </w:rPr>
      </w:pPr>
    </w:p>
    <w:p w14:paraId="7CBC9BF2" w14:textId="77777777" w:rsidR="001246D0" w:rsidRDefault="000E5E54">
      <w:pPr>
        <w:pStyle w:val="BodyText"/>
        <w:spacing w:before="148"/>
        <w:rPr>
          <w:sz w:val="20"/>
        </w:rPr>
      </w:pPr>
      <w:r>
        <w:rPr>
          <w:noProof/>
          <w:sz w:val="20"/>
        </w:rPr>
        <mc:AlternateContent>
          <mc:Choice Requires="wps">
            <w:drawing>
              <wp:anchor distT="0" distB="0" distL="0" distR="0" simplePos="0" relativeHeight="487602176" behindDoc="1" locked="0" layoutInCell="1" allowOverlap="1" wp14:anchorId="7CBC9DA3" wp14:editId="7CBC9DA4">
                <wp:simplePos x="0" y="0"/>
                <wp:positionH relativeFrom="page">
                  <wp:posOffset>914400</wp:posOffset>
                </wp:positionH>
                <wp:positionV relativeFrom="paragraph">
                  <wp:posOffset>264791</wp:posOffset>
                </wp:positionV>
                <wp:extent cx="1828800" cy="6985"/>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985"/>
                        </a:xfrm>
                        <a:custGeom>
                          <a:avLst/>
                          <a:gdLst/>
                          <a:ahLst/>
                          <a:cxnLst/>
                          <a:rect l="l" t="t" r="r" b="b"/>
                          <a:pathLst>
                            <a:path w="1828800" h="6985">
                              <a:moveTo>
                                <a:pt x="1828800" y="0"/>
                              </a:moveTo>
                              <a:lnTo>
                                <a:pt x="0" y="0"/>
                              </a:lnTo>
                              <a:lnTo>
                                <a:pt x="0" y="6858"/>
                              </a:lnTo>
                              <a:lnTo>
                                <a:pt x="1828800" y="6858"/>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43B5F6" id="Graphic 48" o:spid="_x0000_s1026" style="position:absolute;margin-left:1in;margin-top:20.85pt;width:2in;height:.55pt;z-index:-15714304;visibility:visible;mso-wrap-style:square;mso-wrap-distance-left:0;mso-wrap-distance-top:0;mso-wrap-distance-right:0;mso-wrap-distance-bottom:0;mso-position-horizontal:absolute;mso-position-horizontal-relative:page;mso-position-vertical:absolute;mso-position-vertical-relative:text;v-text-anchor:top" coordsize="182880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" path="m1828800,l,,,6858r1828800,l1828800,xe" fillcolor="black" stroked="f">
                <v:path arrowok="t"/>
                <w10:wrap type="topAndBottom" anchorx="page"/>
              </v:shape>
            </w:pict>
          </mc:Fallback>
        </mc:AlternateContent>
      </w:r>
    </w:p>
    <w:p w14:paraId="7CBC9BF3" w14:textId="77777777" w:rsidR="001246D0" w:rsidRDefault="000E5E54">
      <w:pPr>
        <w:spacing w:before="126"/>
        <w:ind w:left="360" w:right="364" w:hanging="1"/>
        <w:rPr>
          <w:sz w:val="20"/>
        </w:rPr>
      </w:pPr>
      <w:bookmarkStart w:id="33" w:name="_bookmark33"/>
      <w:bookmarkEnd w:id="33"/>
      <w:r>
        <w:rPr>
          <w:w w:val="105"/>
          <w:position w:val="7"/>
          <w:sz w:val="12"/>
        </w:rPr>
        <w:t>29</w:t>
      </w:r>
      <w:r>
        <w:rPr>
          <w:spacing w:val="22"/>
          <w:w w:val="105"/>
          <w:position w:val="7"/>
          <w:sz w:val="12"/>
        </w:rPr>
        <w:t xml:space="preserve"> </w:t>
      </w:r>
      <w:r>
        <w:rPr>
          <w:w w:val="105"/>
          <w:sz w:val="20"/>
        </w:rPr>
        <w:t>For eight ALRs, the total number of residents listed in the age-by-gender section differed from the total number</w:t>
      </w:r>
      <w:r>
        <w:rPr>
          <w:spacing w:val="-4"/>
          <w:w w:val="105"/>
          <w:sz w:val="20"/>
        </w:rPr>
        <w:t xml:space="preserve"> </w:t>
      </w:r>
      <w:r>
        <w:rPr>
          <w:w w:val="105"/>
          <w:sz w:val="20"/>
        </w:rPr>
        <w:t>of</w:t>
      </w:r>
      <w:r>
        <w:rPr>
          <w:spacing w:val="-4"/>
          <w:w w:val="105"/>
          <w:sz w:val="20"/>
        </w:rPr>
        <w:t xml:space="preserve"> </w:t>
      </w:r>
      <w:r>
        <w:rPr>
          <w:w w:val="105"/>
          <w:sz w:val="20"/>
        </w:rPr>
        <w:t>residents</w:t>
      </w:r>
      <w:r>
        <w:rPr>
          <w:spacing w:val="-4"/>
          <w:w w:val="105"/>
          <w:sz w:val="20"/>
        </w:rPr>
        <w:t xml:space="preserve"> </w:t>
      </w:r>
      <w:r>
        <w:rPr>
          <w:w w:val="105"/>
          <w:sz w:val="20"/>
        </w:rPr>
        <w:t>listed</w:t>
      </w:r>
      <w:r>
        <w:rPr>
          <w:spacing w:val="-5"/>
          <w:w w:val="105"/>
          <w:sz w:val="20"/>
        </w:rPr>
        <w:t xml:space="preserve"> </w:t>
      </w:r>
      <w:r>
        <w:rPr>
          <w:w w:val="105"/>
          <w:sz w:val="20"/>
        </w:rPr>
        <w:t>in</w:t>
      </w:r>
      <w:r>
        <w:rPr>
          <w:spacing w:val="-4"/>
          <w:w w:val="105"/>
          <w:sz w:val="20"/>
        </w:rPr>
        <w:t xml:space="preserve"> </w:t>
      </w:r>
      <w:r>
        <w:rPr>
          <w:w w:val="105"/>
          <w:sz w:val="20"/>
        </w:rPr>
        <w:t>the</w:t>
      </w:r>
      <w:r>
        <w:rPr>
          <w:spacing w:val="-4"/>
          <w:w w:val="105"/>
          <w:sz w:val="20"/>
        </w:rPr>
        <w:t xml:space="preserve"> </w:t>
      </w:r>
      <w:r>
        <w:rPr>
          <w:w w:val="105"/>
          <w:sz w:val="20"/>
        </w:rPr>
        <w:t>ADL</w:t>
      </w:r>
      <w:r>
        <w:rPr>
          <w:spacing w:val="-4"/>
          <w:w w:val="105"/>
          <w:sz w:val="20"/>
        </w:rPr>
        <w:t xml:space="preserve"> </w:t>
      </w:r>
      <w:r>
        <w:rPr>
          <w:w w:val="105"/>
          <w:sz w:val="20"/>
        </w:rPr>
        <w:t>(the</w:t>
      </w:r>
      <w:r>
        <w:rPr>
          <w:spacing w:val="-5"/>
          <w:w w:val="105"/>
          <w:sz w:val="20"/>
        </w:rPr>
        <w:t xml:space="preserve"> </w:t>
      </w:r>
      <w:r>
        <w:rPr>
          <w:w w:val="105"/>
          <w:sz w:val="20"/>
        </w:rPr>
        <w:t>numbers</w:t>
      </w:r>
      <w:r>
        <w:rPr>
          <w:spacing w:val="-4"/>
          <w:w w:val="105"/>
          <w:sz w:val="20"/>
        </w:rPr>
        <w:t xml:space="preserve"> </w:t>
      </w:r>
      <w:r>
        <w:rPr>
          <w:w w:val="105"/>
          <w:sz w:val="20"/>
        </w:rPr>
        <w:t>were</w:t>
      </w:r>
      <w:r>
        <w:rPr>
          <w:spacing w:val="-4"/>
          <w:w w:val="105"/>
          <w:sz w:val="20"/>
        </w:rPr>
        <w:t xml:space="preserve"> </w:t>
      </w:r>
      <w:r>
        <w:rPr>
          <w:w w:val="105"/>
          <w:sz w:val="20"/>
        </w:rPr>
        <w:t>identical</w:t>
      </w:r>
      <w:r>
        <w:rPr>
          <w:spacing w:val="-4"/>
          <w:w w:val="105"/>
          <w:sz w:val="20"/>
        </w:rPr>
        <w:t xml:space="preserve"> </w:t>
      </w:r>
      <w:r>
        <w:rPr>
          <w:w w:val="105"/>
          <w:sz w:val="20"/>
        </w:rPr>
        <w:t>for</w:t>
      </w:r>
      <w:r>
        <w:rPr>
          <w:spacing w:val="-5"/>
          <w:w w:val="105"/>
          <w:sz w:val="20"/>
        </w:rPr>
        <w:t xml:space="preserve"> </w:t>
      </w:r>
      <w:r>
        <w:rPr>
          <w:w w:val="105"/>
          <w:sz w:val="20"/>
        </w:rPr>
        <w:t>253</w:t>
      </w:r>
      <w:r>
        <w:rPr>
          <w:spacing w:val="-4"/>
          <w:w w:val="105"/>
          <w:sz w:val="20"/>
        </w:rPr>
        <w:t xml:space="preserve"> </w:t>
      </w:r>
      <w:r>
        <w:rPr>
          <w:w w:val="105"/>
          <w:sz w:val="20"/>
        </w:rPr>
        <w:t>ALRs</w:t>
      </w:r>
      <w:r>
        <w:rPr>
          <w:spacing w:val="-4"/>
          <w:w w:val="105"/>
          <w:sz w:val="20"/>
        </w:rPr>
        <w:t xml:space="preserve"> </w:t>
      </w:r>
      <w:r>
        <w:rPr>
          <w:w w:val="105"/>
          <w:sz w:val="20"/>
        </w:rPr>
        <w:t>and</w:t>
      </w:r>
      <w:r>
        <w:rPr>
          <w:spacing w:val="-5"/>
          <w:w w:val="105"/>
          <w:sz w:val="20"/>
        </w:rPr>
        <w:t xml:space="preserve"> </w:t>
      </w:r>
      <w:r>
        <w:rPr>
          <w:w w:val="105"/>
          <w:sz w:val="20"/>
        </w:rPr>
        <w:t>the</w:t>
      </w:r>
      <w:r>
        <w:rPr>
          <w:spacing w:val="-4"/>
          <w:w w:val="105"/>
          <w:sz w:val="20"/>
        </w:rPr>
        <w:t xml:space="preserve"> </w:t>
      </w:r>
      <w:r>
        <w:rPr>
          <w:w w:val="105"/>
          <w:sz w:val="20"/>
        </w:rPr>
        <w:t>remaining</w:t>
      </w:r>
      <w:r>
        <w:rPr>
          <w:spacing w:val="-5"/>
          <w:w w:val="105"/>
          <w:sz w:val="20"/>
        </w:rPr>
        <w:t xml:space="preserve"> </w:t>
      </w:r>
      <w:r>
        <w:rPr>
          <w:w w:val="105"/>
          <w:sz w:val="20"/>
        </w:rPr>
        <w:t>ALR</w:t>
      </w:r>
      <w:r>
        <w:rPr>
          <w:spacing w:val="-4"/>
          <w:w w:val="105"/>
          <w:sz w:val="20"/>
        </w:rPr>
        <w:t xml:space="preserve"> </w:t>
      </w:r>
      <w:r>
        <w:rPr>
          <w:w w:val="105"/>
          <w:sz w:val="20"/>
        </w:rPr>
        <w:t>did</w:t>
      </w:r>
      <w:r>
        <w:rPr>
          <w:spacing w:val="-3"/>
          <w:w w:val="105"/>
          <w:sz w:val="20"/>
        </w:rPr>
        <w:t xml:space="preserve"> </w:t>
      </w:r>
      <w:r>
        <w:rPr>
          <w:w w:val="105"/>
          <w:sz w:val="20"/>
        </w:rPr>
        <w:t>not report ADL information). The differences ranged from -16 to 47.</w:t>
      </w:r>
    </w:p>
    <w:p w14:paraId="7CBC9BF4" w14:textId="77777777" w:rsidR="001246D0" w:rsidRDefault="001246D0">
      <w:pPr>
        <w:rPr>
          <w:sz w:val="20"/>
        </w:rPr>
        <w:sectPr w:rsidR="001246D0">
          <w:pgSz w:w="12240" w:h="15840"/>
          <w:pgMar w:top="480" w:right="1080" w:bottom="1240" w:left="1080" w:header="2" w:footer="1057" w:gutter="0"/>
          <w:cols w:space="720"/>
        </w:sectPr>
      </w:pPr>
    </w:p>
    <w:p w14:paraId="7CBC9BF5" w14:textId="77777777" w:rsidR="001246D0" w:rsidRDefault="001246D0">
      <w:pPr>
        <w:pStyle w:val="BodyText"/>
        <w:rPr>
          <w:sz w:val="36"/>
        </w:rPr>
      </w:pPr>
    </w:p>
    <w:p w14:paraId="7CBC9BF6" w14:textId="77777777" w:rsidR="001246D0" w:rsidRDefault="001246D0">
      <w:pPr>
        <w:pStyle w:val="BodyText"/>
        <w:spacing w:before="75"/>
        <w:rPr>
          <w:sz w:val="36"/>
        </w:rPr>
      </w:pPr>
    </w:p>
    <w:p w14:paraId="7CBC9BF7" w14:textId="77777777" w:rsidR="001246D0" w:rsidRDefault="000E5E54">
      <w:pPr>
        <w:spacing w:before="1"/>
        <w:ind w:left="360"/>
        <w:jc w:val="both"/>
        <w:rPr>
          <w:rFonts w:ascii="Arial Narrow"/>
          <w:b/>
          <w:sz w:val="36"/>
        </w:rPr>
      </w:pPr>
      <w:r>
        <w:rPr>
          <w:rFonts w:ascii="Arial Narrow"/>
          <w:b/>
          <w:color w:val="001F5F"/>
          <w:sz w:val="36"/>
        </w:rPr>
        <w:t>OTHER</w:t>
      </w:r>
      <w:r>
        <w:rPr>
          <w:rFonts w:ascii="Arial Narrow"/>
          <w:b/>
          <w:color w:val="001F5F"/>
          <w:spacing w:val="-2"/>
          <w:sz w:val="36"/>
        </w:rPr>
        <w:t xml:space="preserve"> SERVICES</w:t>
      </w:r>
    </w:p>
    <w:p w14:paraId="7CBC9BF8" w14:textId="77777777" w:rsidR="001246D0" w:rsidRDefault="000E5E54">
      <w:pPr>
        <w:pStyle w:val="BodyText"/>
        <w:spacing w:before="69" w:line="259" w:lineRule="auto"/>
        <w:ind w:left="360" w:right="688"/>
        <w:jc w:val="both"/>
      </w:pPr>
      <w:r>
        <w:rPr>
          <w:w w:val="105"/>
        </w:rPr>
        <w:t>Roughly</w:t>
      </w:r>
      <w:r>
        <w:rPr>
          <w:spacing w:val="-7"/>
          <w:w w:val="105"/>
        </w:rPr>
        <w:t xml:space="preserve"> </w:t>
      </w:r>
      <w:r>
        <w:rPr>
          <w:w w:val="105"/>
        </w:rPr>
        <w:t>68%</w:t>
      </w:r>
      <w:r>
        <w:rPr>
          <w:spacing w:val="-7"/>
          <w:w w:val="105"/>
        </w:rPr>
        <w:t xml:space="preserve"> </w:t>
      </w:r>
      <w:r>
        <w:rPr>
          <w:w w:val="105"/>
        </w:rPr>
        <w:t>(181/265)</w:t>
      </w:r>
      <w:r>
        <w:rPr>
          <w:spacing w:val="-6"/>
          <w:w w:val="105"/>
        </w:rPr>
        <w:t xml:space="preserve"> </w:t>
      </w:r>
      <w:r>
        <w:rPr>
          <w:w w:val="105"/>
        </w:rPr>
        <w:t>of</w:t>
      </w:r>
      <w:r>
        <w:rPr>
          <w:spacing w:val="-7"/>
          <w:w w:val="105"/>
        </w:rPr>
        <w:t xml:space="preserve"> </w:t>
      </w:r>
      <w:r>
        <w:rPr>
          <w:w w:val="105"/>
        </w:rPr>
        <w:t>ALRs</w:t>
      </w:r>
      <w:r>
        <w:rPr>
          <w:spacing w:val="-7"/>
          <w:w w:val="105"/>
        </w:rPr>
        <w:t xml:space="preserve"> </w:t>
      </w:r>
      <w:r>
        <w:rPr>
          <w:w w:val="105"/>
        </w:rPr>
        <w:t>offered</w:t>
      </w:r>
      <w:r>
        <w:rPr>
          <w:spacing w:val="-7"/>
          <w:w w:val="105"/>
        </w:rPr>
        <w:t xml:space="preserve"> </w:t>
      </w:r>
      <w:r>
        <w:rPr>
          <w:w w:val="105"/>
        </w:rPr>
        <w:t>residents</w:t>
      </w:r>
      <w:r>
        <w:rPr>
          <w:spacing w:val="-7"/>
          <w:w w:val="105"/>
        </w:rPr>
        <w:t xml:space="preserve"> </w:t>
      </w:r>
      <w:r>
        <w:rPr>
          <w:w w:val="105"/>
        </w:rPr>
        <w:t>free</w:t>
      </w:r>
      <w:r>
        <w:rPr>
          <w:spacing w:val="-7"/>
          <w:w w:val="105"/>
        </w:rPr>
        <w:t xml:space="preserve"> </w:t>
      </w:r>
      <w:r>
        <w:rPr>
          <w:w w:val="105"/>
        </w:rPr>
        <w:t>transportation</w:t>
      </w:r>
      <w:r>
        <w:rPr>
          <w:spacing w:val="-6"/>
          <w:w w:val="105"/>
        </w:rPr>
        <w:t xml:space="preserve"> </w:t>
      </w:r>
      <w:r>
        <w:rPr>
          <w:w w:val="105"/>
        </w:rPr>
        <w:t>for</w:t>
      </w:r>
      <w:r>
        <w:rPr>
          <w:spacing w:val="-6"/>
          <w:w w:val="105"/>
        </w:rPr>
        <w:t xml:space="preserve"> </w:t>
      </w:r>
      <w:r>
        <w:rPr>
          <w:w w:val="105"/>
        </w:rPr>
        <w:t>routine</w:t>
      </w:r>
      <w:r>
        <w:rPr>
          <w:spacing w:val="-8"/>
          <w:w w:val="105"/>
        </w:rPr>
        <w:t xml:space="preserve"> </w:t>
      </w:r>
      <w:r>
        <w:rPr>
          <w:w w:val="105"/>
        </w:rPr>
        <w:t>medical appointments,</w:t>
      </w:r>
      <w:r>
        <w:rPr>
          <w:spacing w:val="-6"/>
          <w:w w:val="105"/>
        </w:rPr>
        <w:t xml:space="preserve"> </w:t>
      </w:r>
      <w:r>
        <w:rPr>
          <w:w w:val="105"/>
        </w:rPr>
        <w:t>80%</w:t>
      </w:r>
      <w:r>
        <w:rPr>
          <w:spacing w:val="-6"/>
          <w:w w:val="105"/>
        </w:rPr>
        <w:t xml:space="preserve"> </w:t>
      </w:r>
      <w:r>
        <w:rPr>
          <w:w w:val="105"/>
        </w:rPr>
        <w:t>(212/265)</w:t>
      </w:r>
      <w:r>
        <w:rPr>
          <w:spacing w:val="-6"/>
          <w:w w:val="105"/>
        </w:rPr>
        <w:t xml:space="preserve"> </w:t>
      </w:r>
      <w:r>
        <w:rPr>
          <w:w w:val="105"/>
        </w:rPr>
        <w:t>of</w:t>
      </w:r>
      <w:r>
        <w:rPr>
          <w:spacing w:val="-7"/>
          <w:w w:val="105"/>
        </w:rPr>
        <w:t xml:space="preserve"> </w:t>
      </w:r>
      <w:r>
        <w:rPr>
          <w:w w:val="105"/>
        </w:rPr>
        <w:t>ALRs</w:t>
      </w:r>
      <w:r>
        <w:rPr>
          <w:spacing w:val="-6"/>
          <w:w w:val="105"/>
        </w:rPr>
        <w:t xml:space="preserve"> </w:t>
      </w:r>
      <w:r>
        <w:rPr>
          <w:w w:val="105"/>
        </w:rPr>
        <w:t>offered</w:t>
      </w:r>
      <w:r>
        <w:rPr>
          <w:spacing w:val="-6"/>
          <w:w w:val="105"/>
        </w:rPr>
        <w:t xml:space="preserve"> </w:t>
      </w:r>
      <w:r>
        <w:rPr>
          <w:w w:val="105"/>
        </w:rPr>
        <w:t>free</w:t>
      </w:r>
      <w:r>
        <w:rPr>
          <w:spacing w:val="-6"/>
          <w:w w:val="105"/>
        </w:rPr>
        <w:t xml:space="preserve"> </w:t>
      </w:r>
      <w:r>
        <w:rPr>
          <w:w w:val="105"/>
        </w:rPr>
        <w:t>transportation</w:t>
      </w:r>
      <w:r>
        <w:rPr>
          <w:spacing w:val="-6"/>
          <w:w w:val="105"/>
        </w:rPr>
        <w:t xml:space="preserve"> </w:t>
      </w:r>
      <w:r>
        <w:rPr>
          <w:w w:val="105"/>
        </w:rPr>
        <w:t>for</w:t>
      </w:r>
      <w:r>
        <w:rPr>
          <w:spacing w:val="-5"/>
          <w:w w:val="105"/>
        </w:rPr>
        <w:t xml:space="preserve"> </w:t>
      </w:r>
      <w:r>
        <w:rPr>
          <w:w w:val="105"/>
        </w:rPr>
        <w:t>shopping,</w:t>
      </w:r>
      <w:r>
        <w:rPr>
          <w:spacing w:val="-6"/>
          <w:w w:val="105"/>
        </w:rPr>
        <w:t xml:space="preserve"> </w:t>
      </w:r>
      <w:r>
        <w:rPr>
          <w:w w:val="105"/>
        </w:rPr>
        <w:t>and</w:t>
      </w:r>
      <w:r>
        <w:rPr>
          <w:spacing w:val="-6"/>
          <w:w w:val="105"/>
        </w:rPr>
        <w:t xml:space="preserve"> </w:t>
      </w:r>
      <w:r>
        <w:rPr>
          <w:w w:val="105"/>
        </w:rPr>
        <w:t>85% (224/265) of ALRs offered free transportation for social events.</w:t>
      </w:r>
    </w:p>
    <w:p w14:paraId="7CBC9BF9" w14:textId="77777777" w:rsidR="001246D0" w:rsidRDefault="001246D0">
      <w:pPr>
        <w:pStyle w:val="BodyText"/>
        <w:spacing w:before="21"/>
      </w:pPr>
    </w:p>
    <w:p w14:paraId="7CBC9BFA" w14:textId="77777777" w:rsidR="001246D0" w:rsidRDefault="000E5E54">
      <w:pPr>
        <w:pStyle w:val="BodyText"/>
        <w:spacing w:before="1"/>
        <w:ind w:left="360"/>
      </w:pPr>
      <w:r>
        <w:rPr>
          <w:w w:val="105"/>
        </w:rPr>
        <w:t>Over</w:t>
      </w:r>
      <w:r>
        <w:rPr>
          <w:spacing w:val="-8"/>
          <w:w w:val="105"/>
        </w:rPr>
        <w:t xml:space="preserve"> </w:t>
      </w:r>
      <w:r>
        <w:rPr>
          <w:w w:val="105"/>
        </w:rPr>
        <w:t>99%</w:t>
      </w:r>
      <w:r>
        <w:rPr>
          <w:spacing w:val="-8"/>
          <w:w w:val="105"/>
        </w:rPr>
        <w:t xml:space="preserve"> </w:t>
      </w:r>
      <w:r>
        <w:rPr>
          <w:w w:val="105"/>
        </w:rPr>
        <w:t>(262/265)</w:t>
      </w:r>
      <w:r>
        <w:rPr>
          <w:spacing w:val="-7"/>
          <w:w w:val="105"/>
        </w:rPr>
        <w:t xml:space="preserve"> </w:t>
      </w:r>
      <w:r>
        <w:rPr>
          <w:w w:val="105"/>
        </w:rPr>
        <w:t>of</w:t>
      </w:r>
      <w:r>
        <w:rPr>
          <w:spacing w:val="-9"/>
          <w:w w:val="105"/>
        </w:rPr>
        <w:t xml:space="preserve"> </w:t>
      </w:r>
      <w:r>
        <w:rPr>
          <w:w w:val="105"/>
        </w:rPr>
        <w:t>ALRs</w:t>
      </w:r>
      <w:r>
        <w:rPr>
          <w:spacing w:val="-9"/>
          <w:w w:val="105"/>
        </w:rPr>
        <w:t xml:space="preserve"> </w:t>
      </w:r>
      <w:r>
        <w:rPr>
          <w:w w:val="105"/>
        </w:rPr>
        <w:t>employed</w:t>
      </w:r>
      <w:r>
        <w:rPr>
          <w:spacing w:val="-8"/>
          <w:w w:val="105"/>
        </w:rPr>
        <w:t xml:space="preserve"> </w:t>
      </w:r>
      <w:r>
        <w:rPr>
          <w:w w:val="105"/>
        </w:rPr>
        <w:t>or</w:t>
      </w:r>
      <w:r>
        <w:rPr>
          <w:spacing w:val="-7"/>
          <w:w w:val="105"/>
        </w:rPr>
        <w:t xml:space="preserve"> </w:t>
      </w:r>
      <w:r>
        <w:rPr>
          <w:w w:val="105"/>
        </w:rPr>
        <w:t>consulted</w:t>
      </w:r>
      <w:r>
        <w:rPr>
          <w:spacing w:val="-8"/>
          <w:w w:val="105"/>
        </w:rPr>
        <w:t xml:space="preserve"> </w:t>
      </w:r>
      <w:r>
        <w:rPr>
          <w:w w:val="105"/>
        </w:rPr>
        <w:t>with</w:t>
      </w:r>
      <w:r>
        <w:rPr>
          <w:spacing w:val="-9"/>
          <w:w w:val="105"/>
        </w:rPr>
        <w:t xml:space="preserve"> </w:t>
      </w:r>
      <w:r>
        <w:rPr>
          <w:w w:val="105"/>
        </w:rPr>
        <w:t>a</w:t>
      </w:r>
      <w:r>
        <w:rPr>
          <w:spacing w:val="-9"/>
          <w:w w:val="105"/>
        </w:rPr>
        <w:t xml:space="preserve"> </w:t>
      </w:r>
      <w:r>
        <w:rPr>
          <w:w w:val="105"/>
        </w:rPr>
        <w:t>certiﬁed</w:t>
      </w:r>
      <w:r>
        <w:rPr>
          <w:spacing w:val="-8"/>
          <w:w w:val="105"/>
        </w:rPr>
        <w:t xml:space="preserve"> </w:t>
      </w:r>
      <w:r>
        <w:rPr>
          <w:w w:val="105"/>
        </w:rPr>
        <w:t>dietician</w:t>
      </w:r>
      <w:r>
        <w:rPr>
          <w:spacing w:val="-8"/>
          <w:w w:val="105"/>
        </w:rPr>
        <w:t xml:space="preserve"> </w:t>
      </w:r>
      <w:r>
        <w:rPr>
          <w:w w:val="105"/>
        </w:rPr>
        <w:t>or</w:t>
      </w:r>
      <w:r>
        <w:rPr>
          <w:spacing w:val="-7"/>
          <w:w w:val="105"/>
        </w:rPr>
        <w:t xml:space="preserve"> </w:t>
      </w:r>
      <w:r>
        <w:rPr>
          <w:spacing w:val="-2"/>
          <w:w w:val="105"/>
        </w:rPr>
        <w:t>nutritionist</w:t>
      </w:r>
    </w:p>
    <w:p w14:paraId="7CBC9BFB" w14:textId="77777777" w:rsidR="001246D0" w:rsidRDefault="000E5E54">
      <w:pPr>
        <w:pStyle w:val="BodyText"/>
        <w:spacing w:before="23"/>
        <w:ind w:left="360"/>
      </w:pPr>
      <w:r>
        <w:rPr>
          <w:w w:val="105"/>
        </w:rPr>
        <w:t>when</w:t>
      </w:r>
      <w:r>
        <w:rPr>
          <w:spacing w:val="-13"/>
          <w:w w:val="105"/>
        </w:rPr>
        <w:t xml:space="preserve"> </w:t>
      </w:r>
      <w:r>
        <w:rPr>
          <w:w w:val="105"/>
        </w:rPr>
        <w:t>designing</w:t>
      </w:r>
      <w:r>
        <w:rPr>
          <w:spacing w:val="-11"/>
          <w:w w:val="105"/>
        </w:rPr>
        <w:t xml:space="preserve"> </w:t>
      </w:r>
      <w:r>
        <w:rPr>
          <w:w w:val="105"/>
        </w:rPr>
        <w:t>their</w:t>
      </w:r>
      <w:r>
        <w:rPr>
          <w:spacing w:val="-11"/>
          <w:w w:val="105"/>
        </w:rPr>
        <w:t xml:space="preserve"> </w:t>
      </w:r>
      <w:r>
        <w:rPr>
          <w:w w:val="105"/>
        </w:rPr>
        <w:t>menus</w:t>
      </w:r>
      <w:r>
        <w:rPr>
          <w:spacing w:val="-13"/>
          <w:w w:val="105"/>
        </w:rPr>
        <w:t xml:space="preserve"> </w:t>
      </w:r>
      <w:r>
        <w:rPr>
          <w:w w:val="105"/>
        </w:rPr>
        <w:t>in</w:t>
      </w:r>
      <w:r>
        <w:rPr>
          <w:spacing w:val="-12"/>
          <w:w w:val="105"/>
        </w:rPr>
        <w:t xml:space="preserve"> </w:t>
      </w:r>
      <w:r>
        <w:rPr>
          <w:spacing w:val="-2"/>
          <w:w w:val="105"/>
        </w:rPr>
        <w:t>2023.</w:t>
      </w:r>
    </w:p>
    <w:p w14:paraId="7CBC9BFC" w14:textId="77777777" w:rsidR="001246D0" w:rsidRDefault="001246D0">
      <w:pPr>
        <w:pStyle w:val="BodyText"/>
        <w:spacing w:before="48"/>
      </w:pPr>
    </w:p>
    <w:p w14:paraId="7CBC9BFD" w14:textId="77777777" w:rsidR="001246D0" w:rsidRDefault="000E5E54">
      <w:pPr>
        <w:pStyle w:val="BodyText"/>
        <w:ind w:left="360"/>
      </w:pPr>
      <w:r>
        <w:t>Approximately</w:t>
      </w:r>
      <w:r>
        <w:rPr>
          <w:spacing w:val="22"/>
        </w:rPr>
        <w:t xml:space="preserve"> </w:t>
      </w:r>
      <w:r>
        <w:t>2%</w:t>
      </w:r>
      <w:r>
        <w:rPr>
          <w:spacing w:val="20"/>
        </w:rPr>
        <w:t xml:space="preserve"> </w:t>
      </w:r>
      <w:r>
        <w:t>(5/264)</w:t>
      </w:r>
      <w:r>
        <w:rPr>
          <w:spacing w:val="22"/>
        </w:rPr>
        <w:t xml:space="preserve"> </w:t>
      </w:r>
      <w:r>
        <w:t>offered</w:t>
      </w:r>
      <w:r>
        <w:rPr>
          <w:spacing w:val="19"/>
        </w:rPr>
        <w:t xml:space="preserve"> </w:t>
      </w:r>
      <w:r>
        <w:t>Daycare</w:t>
      </w:r>
      <w:r>
        <w:rPr>
          <w:spacing w:val="20"/>
        </w:rPr>
        <w:t xml:space="preserve"> </w:t>
      </w:r>
      <w:r>
        <w:t>for</w:t>
      </w:r>
      <w:r>
        <w:rPr>
          <w:spacing w:val="22"/>
        </w:rPr>
        <w:t xml:space="preserve"> </w:t>
      </w:r>
      <w:r>
        <w:t>non-</w:t>
      </w:r>
      <w:r>
        <w:rPr>
          <w:spacing w:val="-2"/>
        </w:rPr>
        <w:t>residents.</w:t>
      </w:r>
    </w:p>
    <w:p w14:paraId="7CBC9BFE" w14:textId="77777777" w:rsidR="001246D0" w:rsidRDefault="001246D0">
      <w:pPr>
        <w:pStyle w:val="BodyText"/>
        <w:sectPr w:rsidR="001246D0">
          <w:pgSz w:w="12240" w:h="15840"/>
          <w:pgMar w:top="480" w:right="1080" w:bottom="1240" w:left="1080" w:header="2" w:footer="1057" w:gutter="0"/>
          <w:cols w:space="720"/>
        </w:sectPr>
      </w:pPr>
    </w:p>
    <w:p w14:paraId="7CBC9BFF" w14:textId="77777777" w:rsidR="001246D0" w:rsidRDefault="001246D0">
      <w:pPr>
        <w:pStyle w:val="BodyText"/>
        <w:spacing w:before="368"/>
        <w:rPr>
          <w:sz w:val="48"/>
        </w:rPr>
      </w:pPr>
    </w:p>
    <w:p w14:paraId="7CBC9C00" w14:textId="77777777" w:rsidR="001246D0" w:rsidRDefault="000E5E54">
      <w:pPr>
        <w:pStyle w:val="Heading1"/>
        <w:rPr>
          <w:b w:val="0"/>
        </w:rPr>
      </w:pPr>
      <w:bookmarkStart w:id="34" w:name="_bookmark34"/>
      <w:bookmarkEnd w:id="34"/>
      <w:r>
        <w:rPr>
          <w:b w:val="0"/>
          <w:color w:val="001F5F"/>
          <w:spacing w:val="-2"/>
        </w:rPr>
        <w:t>DEPARTURES</w:t>
      </w:r>
    </w:p>
    <w:p w14:paraId="7CBC9C01" w14:textId="77777777" w:rsidR="001246D0" w:rsidRDefault="000E5E54">
      <w:pPr>
        <w:pStyle w:val="BodyText"/>
        <w:spacing w:before="52" w:line="259" w:lineRule="auto"/>
        <w:ind w:left="360" w:right="460"/>
        <w:rPr>
          <w:position w:val="8"/>
          <w:sz w:val="14"/>
        </w:rPr>
      </w:pPr>
      <w:r>
        <w:rPr>
          <w:w w:val="105"/>
        </w:rPr>
        <w:t>ALR residents effectively rent an apartment and can choose to move out when the residency</w:t>
      </w:r>
      <w:r>
        <w:rPr>
          <w:spacing w:val="-4"/>
          <w:w w:val="105"/>
        </w:rPr>
        <w:t xml:space="preserve"> </w:t>
      </w:r>
      <w:r>
        <w:rPr>
          <w:w w:val="105"/>
        </w:rPr>
        <w:t>agreement</w:t>
      </w:r>
      <w:r>
        <w:rPr>
          <w:spacing w:val="-3"/>
          <w:w w:val="105"/>
        </w:rPr>
        <w:t xml:space="preserve"> </w:t>
      </w:r>
      <w:r>
        <w:rPr>
          <w:w w:val="105"/>
        </w:rPr>
        <w:t>ends.</w:t>
      </w:r>
      <w:r>
        <w:rPr>
          <w:spacing w:val="-4"/>
          <w:w w:val="105"/>
        </w:rPr>
        <w:t xml:space="preserve"> </w:t>
      </w:r>
      <w:r>
        <w:rPr>
          <w:w w:val="105"/>
        </w:rPr>
        <w:t>ALRs</w:t>
      </w:r>
      <w:r>
        <w:rPr>
          <w:spacing w:val="-4"/>
          <w:w w:val="105"/>
        </w:rPr>
        <w:t xml:space="preserve"> </w:t>
      </w:r>
      <w:r>
        <w:rPr>
          <w:w w:val="105"/>
        </w:rPr>
        <w:t>cannot</w:t>
      </w:r>
      <w:r>
        <w:rPr>
          <w:spacing w:val="-3"/>
          <w:w w:val="105"/>
        </w:rPr>
        <w:t xml:space="preserve"> </w:t>
      </w:r>
      <w:r>
        <w:rPr>
          <w:w w:val="105"/>
        </w:rPr>
        <w:t>legally</w:t>
      </w:r>
      <w:r>
        <w:rPr>
          <w:spacing w:val="-4"/>
          <w:w w:val="105"/>
        </w:rPr>
        <w:t xml:space="preserve"> </w:t>
      </w:r>
      <w:r>
        <w:rPr>
          <w:w w:val="105"/>
        </w:rPr>
        <w:t>prohibit</w:t>
      </w:r>
      <w:r>
        <w:rPr>
          <w:spacing w:val="-3"/>
          <w:w w:val="105"/>
        </w:rPr>
        <w:t xml:space="preserve"> </w:t>
      </w:r>
      <w:r>
        <w:rPr>
          <w:w w:val="105"/>
        </w:rPr>
        <w:t>residents</w:t>
      </w:r>
      <w:r>
        <w:rPr>
          <w:spacing w:val="-4"/>
          <w:w w:val="105"/>
        </w:rPr>
        <w:t xml:space="preserve"> </w:t>
      </w:r>
      <w:r>
        <w:rPr>
          <w:w w:val="105"/>
        </w:rPr>
        <w:t>from</w:t>
      </w:r>
      <w:r>
        <w:rPr>
          <w:spacing w:val="-3"/>
          <w:w w:val="105"/>
        </w:rPr>
        <w:t xml:space="preserve"> </w:t>
      </w:r>
      <w:r>
        <w:rPr>
          <w:w w:val="105"/>
        </w:rPr>
        <w:t>living</w:t>
      </w:r>
      <w:r>
        <w:rPr>
          <w:spacing w:val="-3"/>
          <w:w w:val="105"/>
        </w:rPr>
        <w:t xml:space="preserve"> </w:t>
      </w:r>
      <w:r>
        <w:rPr>
          <w:w w:val="105"/>
        </w:rPr>
        <w:t>in</w:t>
      </w:r>
      <w:r>
        <w:rPr>
          <w:spacing w:val="-5"/>
          <w:w w:val="105"/>
        </w:rPr>
        <w:t xml:space="preserve"> </w:t>
      </w:r>
      <w:r>
        <w:rPr>
          <w:w w:val="105"/>
        </w:rPr>
        <w:t>their</w:t>
      </w:r>
      <w:r>
        <w:rPr>
          <w:spacing w:val="-3"/>
          <w:w w:val="105"/>
        </w:rPr>
        <w:t xml:space="preserve"> </w:t>
      </w:r>
      <w:r>
        <w:rPr>
          <w:w w:val="105"/>
        </w:rPr>
        <w:t>unit without formally terminating the tenancy and obtaining an eviction order.</w:t>
      </w:r>
      <w:hyperlink w:anchor="_bookmark35" w:history="1">
        <w:r>
          <w:rPr>
            <w:w w:val="105"/>
            <w:position w:val="8"/>
            <w:sz w:val="14"/>
          </w:rPr>
          <w:t>31</w:t>
        </w:r>
      </w:hyperlink>
    </w:p>
    <w:p w14:paraId="7CBC9C02" w14:textId="77777777" w:rsidR="001246D0" w:rsidRDefault="001246D0">
      <w:pPr>
        <w:pStyle w:val="BodyText"/>
        <w:spacing w:before="25"/>
      </w:pPr>
    </w:p>
    <w:p w14:paraId="7CBC9C03" w14:textId="77777777" w:rsidR="001246D0" w:rsidRDefault="000E5E54">
      <w:pPr>
        <w:ind w:left="360"/>
        <w:rPr>
          <w:rFonts w:ascii="Arial Narrow"/>
          <w:b/>
          <w:sz w:val="36"/>
        </w:rPr>
      </w:pPr>
      <w:r>
        <w:rPr>
          <w:rFonts w:ascii="Arial Narrow"/>
          <w:b/>
          <w:color w:val="001F5F"/>
          <w:sz w:val="36"/>
        </w:rPr>
        <w:t>MOVE</w:t>
      </w:r>
      <w:r>
        <w:rPr>
          <w:rFonts w:ascii="Arial Narrow"/>
          <w:b/>
          <w:color w:val="001F5F"/>
          <w:spacing w:val="-5"/>
          <w:sz w:val="36"/>
        </w:rPr>
        <w:t xml:space="preserve"> </w:t>
      </w:r>
      <w:r>
        <w:rPr>
          <w:rFonts w:ascii="Arial Narrow"/>
          <w:b/>
          <w:color w:val="001F5F"/>
          <w:spacing w:val="-4"/>
          <w:sz w:val="36"/>
        </w:rPr>
        <w:t>OUTS</w:t>
      </w:r>
    </w:p>
    <w:p w14:paraId="7CBC9C04" w14:textId="77777777" w:rsidR="001246D0" w:rsidRDefault="000E5E54">
      <w:pPr>
        <w:pStyle w:val="BodyText"/>
        <w:spacing w:before="29" w:line="259" w:lineRule="auto"/>
        <w:ind w:left="360" w:right="683"/>
      </w:pPr>
      <w:r>
        <w:rPr>
          <w:w w:val="105"/>
        </w:rPr>
        <w:t>ALRs</w:t>
      </w:r>
      <w:r>
        <w:rPr>
          <w:spacing w:val="-4"/>
          <w:w w:val="105"/>
        </w:rPr>
        <w:t xml:space="preserve"> </w:t>
      </w:r>
      <w:r>
        <w:rPr>
          <w:w w:val="105"/>
        </w:rPr>
        <w:t>reported</w:t>
      </w:r>
      <w:r>
        <w:rPr>
          <w:spacing w:val="-4"/>
          <w:w w:val="105"/>
        </w:rPr>
        <w:t xml:space="preserve"> </w:t>
      </w:r>
      <w:r>
        <w:rPr>
          <w:w w:val="105"/>
        </w:rPr>
        <w:t>that</w:t>
      </w:r>
      <w:r>
        <w:rPr>
          <w:spacing w:val="-3"/>
          <w:w w:val="105"/>
        </w:rPr>
        <w:t xml:space="preserve"> </w:t>
      </w:r>
      <w:r>
        <w:rPr>
          <w:w w:val="105"/>
        </w:rPr>
        <w:t>8,043</w:t>
      </w:r>
      <w:r>
        <w:rPr>
          <w:spacing w:val="-3"/>
          <w:w w:val="105"/>
        </w:rPr>
        <w:t xml:space="preserve"> </w:t>
      </w:r>
      <w:r>
        <w:rPr>
          <w:w w:val="105"/>
        </w:rPr>
        <w:t>residents</w:t>
      </w:r>
      <w:r>
        <w:rPr>
          <w:spacing w:val="-4"/>
          <w:w w:val="105"/>
        </w:rPr>
        <w:t xml:space="preserve"> </w:t>
      </w:r>
      <w:r>
        <w:rPr>
          <w:w w:val="105"/>
        </w:rPr>
        <w:t>moved</w:t>
      </w:r>
      <w:r>
        <w:rPr>
          <w:spacing w:val="-4"/>
          <w:w w:val="105"/>
        </w:rPr>
        <w:t xml:space="preserve"> </w:t>
      </w:r>
      <w:r>
        <w:rPr>
          <w:w w:val="105"/>
        </w:rPr>
        <w:t>out</w:t>
      </w:r>
      <w:r>
        <w:rPr>
          <w:spacing w:val="-3"/>
          <w:w w:val="105"/>
        </w:rPr>
        <w:t xml:space="preserve"> </w:t>
      </w:r>
      <w:r>
        <w:rPr>
          <w:w w:val="105"/>
        </w:rPr>
        <w:t>during</w:t>
      </w:r>
      <w:r>
        <w:rPr>
          <w:spacing w:val="-3"/>
          <w:w w:val="105"/>
        </w:rPr>
        <w:t xml:space="preserve"> </w:t>
      </w:r>
      <w:r>
        <w:rPr>
          <w:w w:val="105"/>
        </w:rPr>
        <w:t>2023</w:t>
      </w:r>
      <w:r>
        <w:rPr>
          <w:spacing w:val="-5"/>
          <w:w w:val="105"/>
        </w:rPr>
        <w:t xml:space="preserve"> </w:t>
      </w:r>
      <w:r>
        <w:rPr>
          <w:w w:val="105"/>
        </w:rPr>
        <w:t>(N=265</w:t>
      </w:r>
      <w:r>
        <w:rPr>
          <w:spacing w:val="-5"/>
          <w:w w:val="105"/>
        </w:rPr>
        <w:t xml:space="preserve"> </w:t>
      </w:r>
      <w:r>
        <w:rPr>
          <w:w w:val="105"/>
        </w:rPr>
        <w:t>ALRs).</w:t>
      </w:r>
      <w:hyperlink w:anchor="_bookmark36" w:history="1">
        <w:r>
          <w:rPr>
            <w:w w:val="105"/>
            <w:position w:val="8"/>
            <w:sz w:val="14"/>
          </w:rPr>
          <w:t>32</w:t>
        </w:r>
      </w:hyperlink>
      <w:r>
        <w:rPr>
          <w:spacing w:val="20"/>
          <w:w w:val="105"/>
          <w:position w:val="8"/>
          <w:sz w:val="14"/>
        </w:rPr>
        <w:t xml:space="preserve"> </w:t>
      </w:r>
      <w:r>
        <w:rPr>
          <w:w w:val="105"/>
        </w:rPr>
        <w:t>The</w:t>
      </w:r>
      <w:r>
        <w:rPr>
          <w:spacing w:val="-4"/>
          <w:w w:val="105"/>
        </w:rPr>
        <w:t xml:space="preserve"> </w:t>
      </w:r>
      <w:r>
        <w:rPr>
          <w:w w:val="105"/>
        </w:rPr>
        <w:t>median ALR had 30 residents move out during 2023.</w:t>
      </w:r>
    </w:p>
    <w:p w14:paraId="7CBC9C05" w14:textId="77777777" w:rsidR="001246D0" w:rsidRDefault="001246D0">
      <w:pPr>
        <w:pStyle w:val="BodyText"/>
        <w:spacing w:before="25"/>
      </w:pPr>
    </w:p>
    <w:p w14:paraId="7CBC9C06" w14:textId="77777777" w:rsidR="001246D0" w:rsidRDefault="000E5E54">
      <w:pPr>
        <w:spacing w:before="1"/>
        <w:ind w:left="360"/>
        <w:rPr>
          <w:rFonts w:ascii="Arial Narrow"/>
          <w:b/>
          <w:sz w:val="36"/>
        </w:rPr>
      </w:pPr>
      <w:r>
        <w:rPr>
          <w:rFonts w:ascii="Arial Narrow"/>
          <w:b/>
          <w:color w:val="001F5F"/>
          <w:sz w:val="36"/>
        </w:rPr>
        <w:t>LENGTH</w:t>
      </w:r>
      <w:r>
        <w:rPr>
          <w:rFonts w:ascii="Arial Narrow"/>
          <w:b/>
          <w:color w:val="001F5F"/>
          <w:spacing w:val="-5"/>
          <w:sz w:val="36"/>
        </w:rPr>
        <w:t xml:space="preserve"> </w:t>
      </w:r>
      <w:r>
        <w:rPr>
          <w:rFonts w:ascii="Arial Narrow"/>
          <w:b/>
          <w:color w:val="001F5F"/>
          <w:sz w:val="36"/>
        </w:rPr>
        <w:t>OF</w:t>
      </w:r>
      <w:r>
        <w:rPr>
          <w:rFonts w:ascii="Arial Narrow"/>
          <w:b/>
          <w:color w:val="001F5F"/>
          <w:spacing w:val="-2"/>
          <w:sz w:val="36"/>
        </w:rPr>
        <w:t xml:space="preserve"> </w:t>
      </w:r>
      <w:r>
        <w:rPr>
          <w:rFonts w:ascii="Arial Narrow"/>
          <w:b/>
          <w:color w:val="001F5F"/>
          <w:spacing w:val="-4"/>
          <w:sz w:val="36"/>
        </w:rPr>
        <w:t>STAY</w:t>
      </w:r>
    </w:p>
    <w:p w14:paraId="7CBC9C07" w14:textId="77777777" w:rsidR="001246D0" w:rsidRDefault="000E5E54">
      <w:pPr>
        <w:pStyle w:val="BodyText"/>
        <w:spacing w:before="30" w:line="259" w:lineRule="auto"/>
        <w:ind w:left="359" w:right="364"/>
      </w:pPr>
      <w:r>
        <w:rPr>
          <w:w w:val="105"/>
        </w:rPr>
        <w:t>Most</w:t>
      </w:r>
      <w:r>
        <w:rPr>
          <w:spacing w:val="-10"/>
          <w:w w:val="105"/>
        </w:rPr>
        <w:t xml:space="preserve"> </w:t>
      </w:r>
      <w:r>
        <w:rPr>
          <w:w w:val="105"/>
        </w:rPr>
        <w:t>ALR</w:t>
      </w:r>
      <w:r>
        <w:rPr>
          <w:spacing w:val="-10"/>
          <w:w w:val="105"/>
        </w:rPr>
        <w:t xml:space="preserve"> </w:t>
      </w:r>
      <w:r>
        <w:rPr>
          <w:w w:val="105"/>
        </w:rPr>
        <w:t>residents</w:t>
      </w:r>
      <w:r>
        <w:rPr>
          <w:spacing w:val="-10"/>
          <w:w w:val="105"/>
        </w:rPr>
        <w:t xml:space="preserve"> </w:t>
      </w:r>
      <w:r>
        <w:rPr>
          <w:w w:val="105"/>
        </w:rPr>
        <w:t>who</w:t>
      </w:r>
      <w:r>
        <w:rPr>
          <w:spacing w:val="-10"/>
          <w:w w:val="105"/>
        </w:rPr>
        <w:t xml:space="preserve"> </w:t>
      </w:r>
      <w:r>
        <w:rPr>
          <w:w w:val="105"/>
        </w:rPr>
        <w:t>moved</w:t>
      </w:r>
      <w:r>
        <w:rPr>
          <w:spacing w:val="-10"/>
          <w:w w:val="105"/>
        </w:rPr>
        <w:t xml:space="preserve"> </w:t>
      </w:r>
      <w:r>
        <w:rPr>
          <w:w w:val="105"/>
        </w:rPr>
        <w:t>out</w:t>
      </w:r>
      <w:r>
        <w:rPr>
          <w:spacing w:val="-10"/>
          <w:w w:val="105"/>
        </w:rPr>
        <w:t xml:space="preserve"> </w:t>
      </w:r>
      <w:r>
        <w:rPr>
          <w:w w:val="105"/>
        </w:rPr>
        <w:t>had</w:t>
      </w:r>
      <w:r>
        <w:rPr>
          <w:spacing w:val="-10"/>
          <w:w w:val="105"/>
        </w:rPr>
        <w:t xml:space="preserve"> </w:t>
      </w:r>
      <w:r>
        <w:rPr>
          <w:w w:val="105"/>
        </w:rPr>
        <w:t>resided</w:t>
      </w:r>
      <w:r>
        <w:rPr>
          <w:spacing w:val="-10"/>
          <w:w w:val="105"/>
        </w:rPr>
        <w:t xml:space="preserve"> </w:t>
      </w:r>
      <w:r>
        <w:rPr>
          <w:w w:val="105"/>
        </w:rPr>
        <w:t>in</w:t>
      </w:r>
      <w:r>
        <w:rPr>
          <w:spacing w:val="-10"/>
          <w:w w:val="105"/>
        </w:rPr>
        <w:t xml:space="preserve"> </w:t>
      </w:r>
      <w:r>
        <w:rPr>
          <w:w w:val="105"/>
        </w:rPr>
        <w:t>their</w:t>
      </w:r>
      <w:r>
        <w:rPr>
          <w:spacing w:val="-10"/>
          <w:w w:val="105"/>
        </w:rPr>
        <w:t xml:space="preserve"> </w:t>
      </w:r>
      <w:r>
        <w:rPr>
          <w:w w:val="105"/>
        </w:rPr>
        <w:t>ALR</w:t>
      </w:r>
      <w:r>
        <w:rPr>
          <w:spacing w:val="-10"/>
          <w:w w:val="105"/>
        </w:rPr>
        <w:t xml:space="preserve"> </w:t>
      </w:r>
      <w:r>
        <w:rPr>
          <w:w w:val="105"/>
        </w:rPr>
        <w:t>for</w:t>
      </w:r>
      <w:r>
        <w:rPr>
          <w:spacing w:val="-10"/>
          <w:w w:val="105"/>
        </w:rPr>
        <w:t xml:space="preserve"> </w:t>
      </w:r>
      <w:r>
        <w:rPr>
          <w:w w:val="105"/>
        </w:rPr>
        <w:t>fewer</w:t>
      </w:r>
      <w:r>
        <w:rPr>
          <w:spacing w:val="-9"/>
          <w:w w:val="105"/>
        </w:rPr>
        <w:t xml:space="preserve"> </w:t>
      </w:r>
      <w:r>
        <w:rPr>
          <w:w w:val="105"/>
        </w:rPr>
        <w:t>than</w:t>
      </w:r>
      <w:r>
        <w:rPr>
          <w:spacing w:val="-10"/>
          <w:w w:val="105"/>
        </w:rPr>
        <w:t xml:space="preserve"> </w:t>
      </w:r>
      <w:r>
        <w:rPr>
          <w:w w:val="105"/>
        </w:rPr>
        <w:t>two</w:t>
      </w:r>
      <w:r>
        <w:rPr>
          <w:spacing w:val="-10"/>
          <w:w w:val="105"/>
        </w:rPr>
        <w:t xml:space="preserve"> </w:t>
      </w:r>
      <w:r>
        <w:rPr>
          <w:w w:val="105"/>
        </w:rPr>
        <w:t>years</w:t>
      </w:r>
      <w:r>
        <w:rPr>
          <w:spacing w:val="-10"/>
          <w:w w:val="105"/>
        </w:rPr>
        <w:t xml:space="preserve"> </w:t>
      </w:r>
      <w:r>
        <w:rPr>
          <w:w w:val="105"/>
        </w:rPr>
        <w:t xml:space="preserve">(Table </w:t>
      </w:r>
      <w:r>
        <w:rPr>
          <w:spacing w:val="-4"/>
          <w:w w:val="105"/>
        </w:rPr>
        <w:t>10).</w:t>
      </w:r>
    </w:p>
    <w:p w14:paraId="7CBC9C08" w14:textId="77777777" w:rsidR="001246D0" w:rsidRDefault="001246D0">
      <w:pPr>
        <w:pStyle w:val="BodyText"/>
        <w:spacing w:before="22"/>
      </w:pPr>
    </w:p>
    <w:p w14:paraId="7CBC9C09" w14:textId="77777777" w:rsidR="001246D0" w:rsidRDefault="000E5E54">
      <w:pPr>
        <w:pStyle w:val="Heading6"/>
        <w:spacing w:after="22"/>
      </w:pPr>
      <w:r>
        <w:t>Table</w:t>
      </w:r>
      <w:r>
        <w:rPr>
          <w:spacing w:val="36"/>
        </w:rPr>
        <w:t xml:space="preserve"> </w:t>
      </w:r>
      <w:r>
        <w:t>10.</w:t>
      </w:r>
      <w:r>
        <w:rPr>
          <w:spacing w:val="36"/>
        </w:rPr>
        <w:t xml:space="preserve"> </w:t>
      </w:r>
      <w:r>
        <w:t>Number</w:t>
      </w:r>
      <w:r>
        <w:rPr>
          <w:spacing w:val="38"/>
        </w:rPr>
        <w:t xml:space="preserve"> </w:t>
      </w:r>
      <w:r>
        <w:t>of</w:t>
      </w:r>
      <w:r>
        <w:rPr>
          <w:spacing w:val="37"/>
        </w:rPr>
        <w:t xml:space="preserve"> </w:t>
      </w:r>
      <w:r>
        <w:t>Residents,</w:t>
      </w:r>
      <w:r>
        <w:rPr>
          <w:spacing w:val="36"/>
        </w:rPr>
        <w:t xml:space="preserve"> </w:t>
      </w:r>
      <w:r>
        <w:t>by</w:t>
      </w:r>
      <w:r>
        <w:rPr>
          <w:spacing w:val="38"/>
        </w:rPr>
        <w:t xml:space="preserve"> </w:t>
      </w:r>
      <w:r>
        <w:t>Length</w:t>
      </w:r>
      <w:r>
        <w:rPr>
          <w:spacing w:val="39"/>
        </w:rPr>
        <w:t xml:space="preserve"> </w:t>
      </w:r>
      <w:r>
        <w:t>of</w:t>
      </w:r>
      <w:r>
        <w:rPr>
          <w:spacing w:val="34"/>
        </w:rPr>
        <w:t xml:space="preserve"> </w:t>
      </w:r>
      <w:r>
        <w:t>Stay</w:t>
      </w:r>
      <w:r>
        <w:rPr>
          <w:spacing w:val="38"/>
        </w:rPr>
        <w:t xml:space="preserve"> </w:t>
      </w:r>
      <w:r>
        <w:t>Before</w:t>
      </w:r>
      <w:r>
        <w:rPr>
          <w:spacing w:val="37"/>
        </w:rPr>
        <w:t xml:space="preserve"> </w:t>
      </w:r>
      <w:r>
        <w:t>Moving</w:t>
      </w:r>
      <w:r>
        <w:rPr>
          <w:spacing w:val="34"/>
        </w:rPr>
        <w:t xml:space="preserve"> </w:t>
      </w:r>
      <w:r>
        <w:rPr>
          <w:spacing w:val="-5"/>
        </w:rPr>
        <w:t>Out</w:t>
      </w:r>
    </w:p>
    <w:tbl>
      <w:tblPr>
        <w:tblW w:w="0" w:type="auto"/>
        <w:tblInd w:w="492" w:type="dxa"/>
        <w:tblBorders>
          <w:top w:val="single" w:sz="8" w:space="0" w:color="001F5F"/>
          <w:left w:val="single" w:sz="8" w:space="0" w:color="001F5F"/>
          <w:bottom w:val="single" w:sz="8" w:space="0" w:color="001F5F"/>
          <w:right w:val="single" w:sz="8" w:space="0" w:color="001F5F"/>
          <w:insideH w:val="single" w:sz="8" w:space="0" w:color="001F5F"/>
          <w:insideV w:val="single" w:sz="8" w:space="0" w:color="001F5F"/>
        </w:tblBorders>
        <w:tblLayout w:type="fixed"/>
        <w:tblCellMar>
          <w:left w:w="0" w:type="dxa"/>
          <w:right w:w="0" w:type="dxa"/>
        </w:tblCellMar>
        <w:tblLook w:val="01E0" w:firstRow="1" w:lastRow="1" w:firstColumn="1" w:lastColumn="1" w:noHBand="0" w:noVBand="0"/>
      </w:tblPr>
      <w:tblGrid>
        <w:gridCol w:w="3600"/>
        <w:gridCol w:w="1440"/>
      </w:tblGrid>
      <w:tr w:rsidR="001246D0" w14:paraId="7CBC9C0C" w14:textId="77777777">
        <w:trPr>
          <w:trHeight w:val="293"/>
        </w:trPr>
        <w:tc>
          <w:tcPr>
            <w:tcW w:w="3600" w:type="dxa"/>
            <w:shd w:val="clear" w:color="auto" w:fill="1F4E79"/>
          </w:tcPr>
          <w:p w14:paraId="7CBC9C0A" w14:textId="77777777" w:rsidR="001246D0" w:rsidRDefault="000E5E54">
            <w:pPr>
              <w:pStyle w:val="TableParagraph"/>
              <w:ind w:left="113"/>
              <w:jc w:val="left"/>
              <w:rPr>
                <w:b/>
                <w:sz w:val="24"/>
              </w:rPr>
            </w:pPr>
            <w:r>
              <w:rPr>
                <w:b/>
                <w:color w:val="FFFFFF"/>
                <w:sz w:val="24"/>
              </w:rPr>
              <w:t>Length</w:t>
            </w:r>
            <w:r>
              <w:rPr>
                <w:b/>
                <w:color w:val="FFFFFF"/>
                <w:spacing w:val="-2"/>
                <w:sz w:val="24"/>
              </w:rPr>
              <w:t xml:space="preserve"> </w:t>
            </w:r>
            <w:r>
              <w:rPr>
                <w:b/>
                <w:color w:val="FFFFFF"/>
                <w:sz w:val="24"/>
              </w:rPr>
              <w:t>of</w:t>
            </w:r>
            <w:r>
              <w:rPr>
                <w:b/>
                <w:color w:val="FFFFFF"/>
                <w:spacing w:val="-2"/>
                <w:sz w:val="24"/>
              </w:rPr>
              <w:t xml:space="preserve"> Residency</w:t>
            </w:r>
          </w:p>
        </w:tc>
        <w:tc>
          <w:tcPr>
            <w:tcW w:w="1440" w:type="dxa"/>
            <w:shd w:val="clear" w:color="auto" w:fill="1F4E79"/>
          </w:tcPr>
          <w:p w14:paraId="7CBC9C0B" w14:textId="77777777" w:rsidR="001246D0" w:rsidRDefault="000E5E54">
            <w:pPr>
              <w:pStyle w:val="TableParagraph"/>
              <w:ind w:right="4"/>
              <w:rPr>
                <w:b/>
                <w:sz w:val="24"/>
              </w:rPr>
            </w:pPr>
            <w:r>
              <w:rPr>
                <w:b/>
                <w:color w:val="FFFFFF"/>
                <w:spacing w:val="-2"/>
                <w:sz w:val="24"/>
              </w:rPr>
              <w:t>Residents</w:t>
            </w:r>
          </w:p>
        </w:tc>
      </w:tr>
      <w:tr w:rsidR="001246D0" w14:paraId="7CBC9C0F" w14:textId="77777777">
        <w:trPr>
          <w:trHeight w:val="292"/>
        </w:trPr>
        <w:tc>
          <w:tcPr>
            <w:tcW w:w="3600" w:type="dxa"/>
            <w:shd w:val="clear" w:color="auto" w:fill="D9E1F3"/>
          </w:tcPr>
          <w:p w14:paraId="7CBC9C0D" w14:textId="77777777" w:rsidR="001246D0" w:rsidRDefault="000E5E54">
            <w:pPr>
              <w:pStyle w:val="TableParagraph"/>
              <w:spacing w:line="272" w:lineRule="exact"/>
              <w:ind w:left="113"/>
              <w:jc w:val="left"/>
              <w:rPr>
                <w:sz w:val="24"/>
              </w:rPr>
            </w:pPr>
            <w:r>
              <w:rPr>
                <w:sz w:val="24"/>
              </w:rPr>
              <w:t>&lt; than</w:t>
            </w:r>
            <w:r>
              <w:rPr>
                <w:spacing w:val="-1"/>
                <w:sz w:val="24"/>
              </w:rPr>
              <w:t xml:space="preserve"> </w:t>
            </w:r>
            <w:r>
              <w:rPr>
                <w:sz w:val="24"/>
              </w:rPr>
              <w:t>3</w:t>
            </w:r>
            <w:r>
              <w:rPr>
                <w:spacing w:val="-1"/>
                <w:sz w:val="24"/>
              </w:rPr>
              <w:t xml:space="preserve"> </w:t>
            </w:r>
            <w:r>
              <w:rPr>
                <w:spacing w:val="-2"/>
                <w:sz w:val="24"/>
              </w:rPr>
              <w:t>months</w:t>
            </w:r>
          </w:p>
        </w:tc>
        <w:tc>
          <w:tcPr>
            <w:tcW w:w="1440" w:type="dxa"/>
            <w:shd w:val="clear" w:color="auto" w:fill="D9E1F3"/>
          </w:tcPr>
          <w:p w14:paraId="7CBC9C0E" w14:textId="77777777" w:rsidR="001246D0" w:rsidRDefault="000E5E54">
            <w:pPr>
              <w:pStyle w:val="TableParagraph"/>
              <w:spacing w:line="272" w:lineRule="exact"/>
              <w:ind w:right="4"/>
              <w:rPr>
                <w:sz w:val="24"/>
              </w:rPr>
            </w:pPr>
            <w:r>
              <w:rPr>
                <w:spacing w:val="-4"/>
                <w:sz w:val="24"/>
              </w:rPr>
              <w:t>1,374</w:t>
            </w:r>
          </w:p>
        </w:tc>
      </w:tr>
      <w:tr w:rsidR="001246D0" w14:paraId="7CBC9C12" w14:textId="77777777">
        <w:trPr>
          <w:trHeight w:val="293"/>
        </w:trPr>
        <w:tc>
          <w:tcPr>
            <w:tcW w:w="3600" w:type="dxa"/>
          </w:tcPr>
          <w:p w14:paraId="7CBC9C10" w14:textId="77777777" w:rsidR="001246D0" w:rsidRDefault="000E5E54">
            <w:pPr>
              <w:pStyle w:val="TableParagraph"/>
              <w:ind w:left="113"/>
              <w:jc w:val="left"/>
              <w:rPr>
                <w:sz w:val="24"/>
              </w:rPr>
            </w:pPr>
            <w:r>
              <w:rPr>
                <w:sz w:val="24"/>
              </w:rPr>
              <w:t>3-5</w:t>
            </w:r>
            <w:r>
              <w:rPr>
                <w:spacing w:val="-5"/>
                <w:sz w:val="24"/>
              </w:rPr>
              <w:t xml:space="preserve"> </w:t>
            </w:r>
            <w:r>
              <w:rPr>
                <w:spacing w:val="-2"/>
                <w:sz w:val="24"/>
              </w:rPr>
              <w:t>months</w:t>
            </w:r>
          </w:p>
        </w:tc>
        <w:tc>
          <w:tcPr>
            <w:tcW w:w="1440" w:type="dxa"/>
          </w:tcPr>
          <w:p w14:paraId="7CBC9C11" w14:textId="77777777" w:rsidR="001246D0" w:rsidRDefault="000E5E54">
            <w:pPr>
              <w:pStyle w:val="TableParagraph"/>
              <w:ind w:right="3"/>
              <w:rPr>
                <w:sz w:val="24"/>
              </w:rPr>
            </w:pPr>
            <w:r>
              <w:rPr>
                <w:spacing w:val="-5"/>
                <w:sz w:val="24"/>
              </w:rPr>
              <w:t>879</w:t>
            </w:r>
          </w:p>
        </w:tc>
      </w:tr>
      <w:tr w:rsidR="001246D0" w14:paraId="7CBC9C15" w14:textId="77777777">
        <w:trPr>
          <w:trHeight w:val="293"/>
        </w:trPr>
        <w:tc>
          <w:tcPr>
            <w:tcW w:w="3600" w:type="dxa"/>
            <w:shd w:val="clear" w:color="auto" w:fill="D9E1F3"/>
          </w:tcPr>
          <w:p w14:paraId="7CBC9C13" w14:textId="77777777" w:rsidR="001246D0" w:rsidRDefault="000E5E54">
            <w:pPr>
              <w:pStyle w:val="TableParagraph"/>
              <w:ind w:left="113"/>
              <w:jc w:val="left"/>
              <w:rPr>
                <w:sz w:val="24"/>
              </w:rPr>
            </w:pPr>
            <w:r>
              <w:rPr>
                <w:sz w:val="24"/>
              </w:rPr>
              <w:t>6-8</w:t>
            </w:r>
            <w:r>
              <w:rPr>
                <w:spacing w:val="-5"/>
                <w:sz w:val="24"/>
              </w:rPr>
              <w:t xml:space="preserve"> </w:t>
            </w:r>
            <w:r>
              <w:rPr>
                <w:spacing w:val="-2"/>
                <w:sz w:val="24"/>
              </w:rPr>
              <w:t>months</w:t>
            </w:r>
          </w:p>
        </w:tc>
        <w:tc>
          <w:tcPr>
            <w:tcW w:w="1440" w:type="dxa"/>
            <w:shd w:val="clear" w:color="auto" w:fill="D9E1F3"/>
          </w:tcPr>
          <w:p w14:paraId="7CBC9C14" w14:textId="77777777" w:rsidR="001246D0" w:rsidRDefault="000E5E54">
            <w:pPr>
              <w:pStyle w:val="TableParagraph"/>
              <w:ind w:right="3"/>
              <w:rPr>
                <w:sz w:val="24"/>
              </w:rPr>
            </w:pPr>
            <w:r>
              <w:rPr>
                <w:spacing w:val="-5"/>
                <w:sz w:val="24"/>
              </w:rPr>
              <w:t>645</w:t>
            </w:r>
          </w:p>
        </w:tc>
      </w:tr>
      <w:tr w:rsidR="001246D0" w14:paraId="7CBC9C18" w14:textId="77777777">
        <w:trPr>
          <w:trHeight w:val="293"/>
        </w:trPr>
        <w:tc>
          <w:tcPr>
            <w:tcW w:w="3600" w:type="dxa"/>
          </w:tcPr>
          <w:p w14:paraId="7CBC9C16" w14:textId="77777777" w:rsidR="001246D0" w:rsidRDefault="000E5E54">
            <w:pPr>
              <w:pStyle w:val="TableParagraph"/>
              <w:ind w:left="113"/>
              <w:jc w:val="left"/>
              <w:rPr>
                <w:sz w:val="24"/>
              </w:rPr>
            </w:pPr>
            <w:r>
              <w:rPr>
                <w:sz w:val="24"/>
              </w:rPr>
              <w:t>9-11</w:t>
            </w:r>
            <w:r>
              <w:rPr>
                <w:spacing w:val="-5"/>
                <w:sz w:val="24"/>
              </w:rPr>
              <w:t xml:space="preserve"> </w:t>
            </w:r>
            <w:r>
              <w:rPr>
                <w:spacing w:val="-2"/>
                <w:sz w:val="24"/>
              </w:rPr>
              <w:t>months</w:t>
            </w:r>
          </w:p>
        </w:tc>
        <w:tc>
          <w:tcPr>
            <w:tcW w:w="1440" w:type="dxa"/>
          </w:tcPr>
          <w:p w14:paraId="7CBC9C17" w14:textId="77777777" w:rsidR="001246D0" w:rsidRDefault="000E5E54">
            <w:pPr>
              <w:pStyle w:val="TableParagraph"/>
              <w:ind w:right="3"/>
              <w:rPr>
                <w:sz w:val="24"/>
              </w:rPr>
            </w:pPr>
            <w:r>
              <w:rPr>
                <w:spacing w:val="-5"/>
                <w:sz w:val="24"/>
              </w:rPr>
              <w:t>634</w:t>
            </w:r>
          </w:p>
        </w:tc>
      </w:tr>
      <w:tr w:rsidR="001246D0" w14:paraId="7CBC9C1B" w14:textId="77777777">
        <w:trPr>
          <w:trHeight w:val="293"/>
        </w:trPr>
        <w:tc>
          <w:tcPr>
            <w:tcW w:w="3600" w:type="dxa"/>
            <w:shd w:val="clear" w:color="auto" w:fill="D9E1F3"/>
          </w:tcPr>
          <w:p w14:paraId="7CBC9C19" w14:textId="77777777" w:rsidR="001246D0" w:rsidRDefault="000E5E54">
            <w:pPr>
              <w:pStyle w:val="TableParagraph"/>
              <w:ind w:left="113"/>
              <w:jc w:val="left"/>
              <w:rPr>
                <w:sz w:val="24"/>
              </w:rPr>
            </w:pPr>
            <w:r>
              <w:rPr>
                <w:sz w:val="24"/>
              </w:rPr>
              <w:t>1</w:t>
            </w:r>
            <w:r>
              <w:rPr>
                <w:spacing w:val="-2"/>
                <w:sz w:val="24"/>
              </w:rPr>
              <w:t xml:space="preserve"> </w:t>
            </w:r>
            <w:r>
              <w:rPr>
                <w:sz w:val="24"/>
              </w:rPr>
              <w:t>year</w:t>
            </w:r>
            <w:r>
              <w:rPr>
                <w:spacing w:val="-1"/>
                <w:sz w:val="24"/>
              </w:rPr>
              <w:t xml:space="preserve"> </w:t>
            </w:r>
            <w:r>
              <w:rPr>
                <w:sz w:val="24"/>
              </w:rPr>
              <w:t>– 1</w:t>
            </w:r>
            <w:r>
              <w:rPr>
                <w:spacing w:val="-2"/>
                <w:sz w:val="24"/>
              </w:rPr>
              <w:t xml:space="preserve"> </w:t>
            </w:r>
            <w:r>
              <w:rPr>
                <w:sz w:val="24"/>
              </w:rPr>
              <w:t>year 11</w:t>
            </w:r>
            <w:r>
              <w:rPr>
                <w:spacing w:val="-1"/>
                <w:sz w:val="24"/>
              </w:rPr>
              <w:t xml:space="preserve"> </w:t>
            </w:r>
            <w:r>
              <w:rPr>
                <w:spacing w:val="-2"/>
                <w:sz w:val="24"/>
              </w:rPr>
              <w:t>months</w:t>
            </w:r>
          </w:p>
        </w:tc>
        <w:tc>
          <w:tcPr>
            <w:tcW w:w="1440" w:type="dxa"/>
            <w:shd w:val="clear" w:color="auto" w:fill="D9E1F3"/>
          </w:tcPr>
          <w:p w14:paraId="7CBC9C1A" w14:textId="77777777" w:rsidR="001246D0" w:rsidRDefault="000E5E54">
            <w:pPr>
              <w:pStyle w:val="TableParagraph"/>
              <w:ind w:right="4"/>
              <w:rPr>
                <w:sz w:val="24"/>
              </w:rPr>
            </w:pPr>
            <w:r>
              <w:rPr>
                <w:spacing w:val="-4"/>
                <w:sz w:val="24"/>
              </w:rPr>
              <w:t>1,684</w:t>
            </w:r>
          </w:p>
        </w:tc>
      </w:tr>
      <w:tr w:rsidR="001246D0" w14:paraId="7CBC9C1E" w14:textId="77777777">
        <w:trPr>
          <w:trHeight w:val="293"/>
        </w:trPr>
        <w:tc>
          <w:tcPr>
            <w:tcW w:w="3600" w:type="dxa"/>
          </w:tcPr>
          <w:p w14:paraId="7CBC9C1C" w14:textId="77777777" w:rsidR="001246D0" w:rsidRDefault="000E5E54">
            <w:pPr>
              <w:pStyle w:val="TableParagraph"/>
              <w:ind w:left="113"/>
              <w:jc w:val="left"/>
              <w:rPr>
                <w:sz w:val="24"/>
              </w:rPr>
            </w:pPr>
            <w:r>
              <w:rPr>
                <w:sz w:val="24"/>
              </w:rPr>
              <w:t>2</w:t>
            </w:r>
            <w:r>
              <w:rPr>
                <w:spacing w:val="-2"/>
                <w:sz w:val="24"/>
              </w:rPr>
              <w:t xml:space="preserve"> </w:t>
            </w:r>
            <w:r>
              <w:rPr>
                <w:sz w:val="24"/>
              </w:rPr>
              <w:t>years</w:t>
            </w:r>
            <w:r>
              <w:rPr>
                <w:spacing w:val="-1"/>
                <w:sz w:val="24"/>
              </w:rPr>
              <w:t xml:space="preserve"> </w:t>
            </w:r>
            <w:r>
              <w:rPr>
                <w:sz w:val="24"/>
              </w:rPr>
              <w:t>– 2</w:t>
            </w:r>
            <w:r>
              <w:rPr>
                <w:spacing w:val="-2"/>
                <w:sz w:val="24"/>
              </w:rPr>
              <w:t xml:space="preserve"> </w:t>
            </w:r>
            <w:r>
              <w:rPr>
                <w:sz w:val="24"/>
              </w:rPr>
              <w:t>years</w:t>
            </w:r>
            <w:r>
              <w:rPr>
                <w:spacing w:val="-1"/>
                <w:sz w:val="24"/>
              </w:rPr>
              <w:t xml:space="preserve"> </w:t>
            </w:r>
            <w:r>
              <w:rPr>
                <w:sz w:val="24"/>
              </w:rPr>
              <w:t>11</w:t>
            </w:r>
            <w:r>
              <w:rPr>
                <w:spacing w:val="-1"/>
                <w:sz w:val="24"/>
              </w:rPr>
              <w:t xml:space="preserve"> </w:t>
            </w:r>
            <w:r>
              <w:rPr>
                <w:spacing w:val="-2"/>
                <w:sz w:val="24"/>
              </w:rPr>
              <w:t>months</w:t>
            </w:r>
          </w:p>
        </w:tc>
        <w:tc>
          <w:tcPr>
            <w:tcW w:w="1440" w:type="dxa"/>
          </w:tcPr>
          <w:p w14:paraId="7CBC9C1D" w14:textId="77777777" w:rsidR="001246D0" w:rsidRDefault="000E5E54">
            <w:pPr>
              <w:pStyle w:val="TableParagraph"/>
              <w:ind w:right="3"/>
              <w:rPr>
                <w:sz w:val="24"/>
              </w:rPr>
            </w:pPr>
            <w:r>
              <w:rPr>
                <w:spacing w:val="-5"/>
                <w:sz w:val="24"/>
              </w:rPr>
              <w:t>973</w:t>
            </w:r>
          </w:p>
        </w:tc>
      </w:tr>
      <w:tr w:rsidR="001246D0" w14:paraId="7CBC9C21" w14:textId="77777777">
        <w:trPr>
          <w:trHeight w:val="291"/>
        </w:trPr>
        <w:tc>
          <w:tcPr>
            <w:tcW w:w="3600" w:type="dxa"/>
            <w:shd w:val="clear" w:color="auto" w:fill="D9E1F3"/>
          </w:tcPr>
          <w:p w14:paraId="7CBC9C1F" w14:textId="77777777" w:rsidR="001246D0" w:rsidRDefault="000E5E54">
            <w:pPr>
              <w:pStyle w:val="TableParagraph"/>
              <w:spacing w:line="272" w:lineRule="exact"/>
              <w:ind w:left="113"/>
              <w:jc w:val="left"/>
              <w:rPr>
                <w:sz w:val="24"/>
              </w:rPr>
            </w:pPr>
            <w:r>
              <w:rPr>
                <w:sz w:val="24"/>
              </w:rPr>
              <w:t>3</w:t>
            </w:r>
            <w:r>
              <w:rPr>
                <w:spacing w:val="-2"/>
                <w:sz w:val="24"/>
              </w:rPr>
              <w:t xml:space="preserve"> </w:t>
            </w:r>
            <w:r>
              <w:rPr>
                <w:sz w:val="24"/>
              </w:rPr>
              <w:t>years</w:t>
            </w:r>
            <w:r>
              <w:rPr>
                <w:spacing w:val="-1"/>
                <w:sz w:val="24"/>
              </w:rPr>
              <w:t xml:space="preserve"> </w:t>
            </w:r>
            <w:r>
              <w:rPr>
                <w:sz w:val="24"/>
              </w:rPr>
              <w:t>– 3</w:t>
            </w:r>
            <w:r>
              <w:rPr>
                <w:spacing w:val="-2"/>
                <w:sz w:val="24"/>
              </w:rPr>
              <w:t xml:space="preserve"> </w:t>
            </w:r>
            <w:r>
              <w:rPr>
                <w:sz w:val="24"/>
              </w:rPr>
              <w:t>years</w:t>
            </w:r>
            <w:r>
              <w:rPr>
                <w:spacing w:val="-1"/>
                <w:sz w:val="24"/>
              </w:rPr>
              <w:t xml:space="preserve"> </w:t>
            </w:r>
            <w:r>
              <w:rPr>
                <w:sz w:val="24"/>
              </w:rPr>
              <w:t>11</w:t>
            </w:r>
            <w:r>
              <w:rPr>
                <w:spacing w:val="-1"/>
                <w:sz w:val="24"/>
              </w:rPr>
              <w:t xml:space="preserve"> </w:t>
            </w:r>
            <w:r>
              <w:rPr>
                <w:spacing w:val="-2"/>
                <w:sz w:val="24"/>
              </w:rPr>
              <w:t>months</w:t>
            </w:r>
          </w:p>
        </w:tc>
        <w:tc>
          <w:tcPr>
            <w:tcW w:w="1440" w:type="dxa"/>
            <w:shd w:val="clear" w:color="auto" w:fill="D9E1F3"/>
          </w:tcPr>
          <w:p w14:paraId="7CBC9C20" w14:textId="77777777" w:rsidR="001246D0" w:rsidRDefault="000E5E54">
            <w:pPr>
              <w:pStyle w:val="TableParagraph"/>
              <w:spacing w:line="272" w:lineRule="exact"/>
              <w:ind w:right="3"/>
              <w:rPr>
                <w:sz w:val="24"/>
              </w:rPr>
            </w:pPr>
            <w:r>
              <w:rPr>
                <w:spacing w:val="-5"/>
                <w:sz w:val="24"/>
              </w:rPr>
              <w:t>588</w:t>
            </w:r>
          </w:p>
        </w:tc>
      </w:tr>
      <w:tr w:rsidR="001246D0" w14:paraId="7CBC9C24" w14:textId="77777777">
        <w:trPr>
          <w:trHeight w:val="293"/>
        </w:trPr>
        <w:tc>
          <w:tcPr>
            <w:tcW w:w="3600" w:type="dxa"/>
          </w:tcPr>
          <w:p w14:paraId="7CBC9C22" w14:textId="77777777" w:rsidR="001246D0" w:rsidRDefault="000E5E54">
            <w:pPr>
              <w:pStyle w:val="TableParagraph"/>
              <w:ind w:left="113"/>
              <w:jc w:val="left"/>
              <w:rPr>
                <w:sz w:val="24"/>
              </w:rPr>
            </w:pPr>
            <w:r>
              <w:rPr>
                <w:sz w:val="24"/>
              </w:rPr>
              <w:t>4</w:t>
            </w:r>
            <w:r>
              <w:rPr>
                <w:spacing w:val="-2"/>
                <w:sz w:val="24"/>
              </w:rPr>
              <w:t xml:space="preserve"> </w:t>
            </w:r>
            <w:r>
              <w:rPr>
                <w:sz w:val="24"/>
              </w:rPr>
              <w:t>years</w:t>
            </w:r>
            <w:r>
              <w:rPr>
                <w:spacing w:val="-1"/>
                <w:sz w:val="24"/>
              </w:rPr>
              <w:t xml:space="preserve"> </w:t>
            </w:r>
            <w:r>
              <w:rPr>
                <w:sz w:val="24"/>
              </w:rPr>
              <w:t>– 4</w:t>
            </w:r>
            <w:r>
              <w:rPr>
                <w:spacing w:val="-2"/>
                <w:sz w:val="24"/>
              </w:rPr>
              <w:t xml:space="preserve"> </w:t>
            </w:r>
            <w:r>
              <w:rPr>
                <w:sz w:val="24"/>
              </w:rPr>
              <w:t>years</w:t>
            </w:r>
            <w:r>
              <w:rPr>
                <w:spacing w:val="-1"/>
                <w:sz w:val="24"/>
              </w:rPr>
              <w:t xml:space="preserve"> </w:t>
            </w:r>
            <w:r>
              <w:rPr>
                <w:sz w:val="24"/>
              </w:rPr>
              <w:t>11</w:t>
            </w:r>
            <w:r>
              <w:rPr>
                <w:spacing w:val="-1"/>
                <w:sz w:val="24"/>
              </w:rPr>
              <w:t xml:space="preserve"> </w:t>
            </w:r>
            <w:r>
              <w:rPr>
                <w:spacing w:val="-2"/>
                <w:sz w:val="24"/>
              </w:rPr>
              <w:t>months</w:t>
            </w:r>
          </w:p>
        </w:tc>
        <w:tc>
          <w:tcPr>
            <w:tcW w:w="1440" w:type="dxa"/>
          </w:tcPr>
          <w:p w14:paraId="7CBC9C23" w14:textId="77777777" w:rsidR="001246D0" w:rsidRDefault="000E5E54">
            <w:pPr>
              <w:pStyle w:val="TableParagraph"/>
              <w:ind w:right="3"/>
              <w:rPr>
                <w:sz w:val="24"/>
              </w:rPr>
            </w:pPr>
            <w:r>
              <w:rPr>
                <w:spacing w:val="-5"/>
                <w:sz w:val="24"/>
              </w:rPr>
              <w:t>440</w:t>
            </w:r>
          </w:p>
        </w:tc>
      </w:tr>
      <w:tr w:rsidR="001246D0" w14:paraId="7CBC9C27" w14:textId="77777777">
        <w:trPr>
          <w:trHeight w:val="293"/>
        </w:trPr>
        <w:tc>
          <w:tcPr>
            <w:tcW w:w="3600" w:type="dxa"/>
            <w:shd w:val="clear" w:color="auto" w:fill="D9E1F3"/>
          </w:tcPr>
          <w:p w14:paraId="7CBC9C25" w14:textId="77777777" w:rsidR="001246D0" w:rsidRDefault="000E5E54">
            <w:pPr>
              <w:pStyle w:val="TableParagraph"/>
              <w:ind w:left="113"/>
              <w:jc w:val="left"/>
              <w:rPr>
                <w:sz w:val="24"/>
              </w:rPr>
            </w:pPr>
            <w:r>
              <w:rPr>
                <w:sz w:val="24"/>
              </w:rPr>
              <w:t>5</w:t>
            </w:r>
            <w:r>
              <w:rPr>
                <w:spacing w:val="-2"/>
                <w:sz w:val="24"/>
              </w:rPr>
              <w:t xml:space="preserve"> </w:t>
            </w:r>
            <w:r>
              <w:rPr>
                <w:sz w:val="24"/>
              </w:rPr>
              <w:t>years</w:t>
            </w:r>
            <w:r>
              <w:rPr>
                <w:spacing w:val="-1"/>
                <w:sz w:val="24"/>
              </w:rPr>
              <w:t xml:space="preserve"> </w:t>
            </w:r>
            <w:r>
              <w:rPr>
                <w:sz w:val="24"/>
              </w:rPr>
              <w:t>– 5</w:t>
            </w:r>
            <w:r>
              <w:rPr>
                <w:spacing w:val="-2"/>
                <w:sz w:val="24"/>
              </w:rPr>
              <w:t xml:space="preserve"> </w:t>
            </w:r>
            <w:r>
              <w:rPr>
                <w:sz w:val="24"/>
              </w:rPr>
              <w:t>years</w:t>
            </w:r>
            <w:r>
              <w:rPr>
                <w:spacing w:val="-1"/>
                <w:sz w:val="24"/>
              </w:rPr>
              <w:t xml:space="preserve"> </w:t>
            </w:r>
            <w:r>
              <w:rPr>
                <w:sz w:val="24"/>
              </w:rPr>
              <w:t>11</w:t>
            </w:r>
            <w:r>
              <w:rPr>
                <w:spacing w:val="-1"/>
                <w:sz w:val="24"/>
              </w:rPr>
              <w:t xml:space="preserve"> </w:t>
            </w:r>
            <w:r>
              <w:rPr>
                <w:spacing w:val="-2"/>
                <w:sz w:val="24"/>
              </w:rPr>
              <w:t>months</w:t>
            </w:r>
          </w:p>
        </w:tc>
        <w:tc>
          <w:tcPr>
            <w:tcW w:w="1440" w:type="dxa"/>
            <w:shd w:val="clear" w:color="auto" w:fill="D9E1F3"/>
          </w:tcPr>
          <w:p w14:paraId="7CBC9C26" w14:textId="77777777" w:rsidR="001246D0" w:rsidRDefault="000E5E54">
            <w:pPr>
              <w:pStyle w:val="TableParagraph"/>
              <w:ind w:right="3"/>
              <w:rPr>
                <w:sz w:val="24"/>
              </w:rPr>
            </w:pPr>
            <w:r>
              <w:rPr>
                <w:spacing w:val="-5"/>
                <w:sz w:val="24"/>
              </w:rPr>
              <w:t>314</w:t>
            </w:r>
          </w:p>
        </w:tc>
      </w:tr>
      <w:tr w:rsidR="001246D0" w14:paraId="7CBC9C2A" w14:textId="77777777">
        <w:trPr>
          <w:trHeight w:val="293"/>
        </w:trPr>
        <w:tc>
          <w:tcPr>
            <w:tcW w:w="3600" w:type="dxa"/>
          </w:tcPr>
          <w:p w14:paraId="7CBC9C28" w14:textId="77777777" w:rsidR="001246D0" w:rsidRDefault="000E5E54">
            <w:pPr>
              <w:pStyle w:val="TableParagraph"/>
              <w:ind w:left="113"/>
              <w:jc w:val="left"/>
              <w:rPr>
                <w:sz w:val="24"/>
              </w:rPr>
            </w:pPr>
            <w:r>
              <w:rPr>
                <w:sz w:val="24"/>
              </w:rPr>
              <w:t>6</w:t>
            </w:r>
            <w:r>
              <w:rPr>
                <w:spacing w:val="-2"/>
                <w:sz w:val="24"/>
              </w:rPr>
              <w:t xml:space="preserve"> </w:t>
            </w:r>
            <w:r>
              <w:rPr>
                <w:sz w:val="24"/>
              </w:rPr>
              <w:t>years</w:t>
            </w:r>
            <w:r>
              <w:rPr>
                <w:spacing w:val="-1"/>
                <w:sz w:val="24"/>
              </w:rPr>
              <w:t xml:space="preserve"> </w:t>
            </w:r>
            <w:r>
              <w:rPr>
                <w:sz w:val="24"/>
              </w:rPr>
              <w:t>– 6</w:t>
            </w:r>
            <w:r>
              <w:rPr>
                <w:spacing w:val="-2"/>
                <w:sz w:val="24"/>
              </w:rPr>
              <w:t xml:space="preserve"> </w:t>
            </w:r>
            <w:r>
              <w:rPr>
                <w:sz w:val="24"/>
              </w:rPr>
              <w:t>years</w:t>
            </w:r>
            <w:r>
              <w:rPr>
                <w:spacing w:val="-1"/>
                <w:sz w:val="24"/>
              </w:rPr>
              <w:t xml:space="preserve"> </w:t>
            </w:r>
            <w:r>
              <w:rPr>
                <w:sz w:val="24"/>
              </w:rPr>
              <w:t>11</w:t>
            </w:r>
            <w:r>
              <w:rPr>
                <w:spacing w:val="-1"/>
                <w:sz w:val="24"/>
              </w:rPr>
              <w:t xml:space="preserve"> </w:t>
            </w:r>
            <w:r>
              <w:rPr>
                <w:spacing w:val="-2"/>
                <w:sz w:val="24"/>
              </w:rPr>
              <w:t>months</w:t>
            </w:r>
          </w:p>
        </w:tc>
        <w:tc>
          <w:tcPr>
            <w:tcW w:w="1440" w:type="dxa"/>
          </w:tcPr>
          <w:p w14:paraId="7CBC9C29" w14:textId="77777777" w:rsidR="001246D0" w:rsidRDefault="000E5E54">
            <w:pPr>
              <w:pStyle w:val="TableParagraph"/>
              <w:ind w:right="3"/>
              <w:rPr>
                <w:sz w:val="24"/>
              </w:rPr>
            </w:pPr>
            <w:r>
              <w:rPr>
                <w:spacing w:val="-5"/>
                <w:sz w:val="24"/>
              </w:rPr>
              <w:t>198</w:t>
            </w:r>
          </w:p>
        </w:tc>
      </w:tr>
      <w:tr w:rsidR="001246D0" w14:paraId="7CBC9C2D" w14:textId="77777777">
        <w:trPr>
          <w:trHeight w:val="293"/>
        </w:trPr>
        <w:tc>
          <w:tcPr>
            <w:tcW w:w="3600" w:type="dxa"/>
            <w:shd w:val="clear" w:color="auto" w:fill="D9E1F3"/>
          </w:tcPr>
          <w:p w14:paraId="7CBC9C2B" w14:textId="77777777" w:rsidR="001246D0" w:rsidRDefault="000E5E54">
            <w:pPr>
              <w:pStyle w:val="TableParagraph"/>
              <w:ind w:left="113"/>
              <w:jc w:val="left"/>
              <w:rPr>
                <w:sz w:val="24"/>
              </w:rPr>
            </w:pPr>
            <w:r>
              <w:rPr>
                <w:sz w:val="24"/>
              </w:rPr>
              <w:t>7</w:t>
            </w:r>
            <w:r>
              <w:rPr>
                <w:spacing w:val="-2"/>
                <w:sz w:val="24"/>
              </w:rPr>
              <w:t xml:space="preserve"> </w:t>
            </w:r>
            <w:r>
              <w:rPr>
                <w:sz w:val="24"/>
              </w:rPr>
              <w:t>years</w:t>
            </w:r>
            <w:r>
              <w:rPr>
                <w:spacing w:val="-1"/>
                <w:sz w:val="24"/>
              </w:rPr>
              <w:t xml:space="preserve"> </w:t>
            </w:r>
            <w:r>
              <w:rPr>
                <w:sz w:val="24"/>
              </w:rPr>
              <w:t>– 7</w:t>
            </w:r>
            <w:r>
              <w:rPr>
                <w:spacing w:val="-2"/>
                <w:sz w:val="24"/>
              </w:rPr>
              <w:t xml:space="preserve"> </w:t>
            </w:r>
            <w:r>
              <w:rPr>
                <w:sz w:val="24"/>
              </w:rPr>
              <w:t>years</w:t>
            </w:r>
            <w:r>
              <w:rPr>
                <w:spacing w:val="-1"/>
                <w:sz w:val="24"/>
              </w:rPr>
              <w:t xml:space="preserve"> </w:t>
            </w:r>
            <w:r>
              <w:rPr>
                <w:sz w:val="24"/>
              </w:rPr>
              <w:t>11</w:t>
            </w:r>
            <w:r>
              <w:rPr>
                <w:spacing w:val="-1"/>
                <w:sz w:val="24"/>
              </w:rPr>
              <w:t xml:space="preserve"> </w:t>
            </w:r>
            <w:r>
              <w:rPr>
                <w:spacing w:val="-2"/>
                <w:sz w:val="24"/>
              </w:rPr>
              <w:t>months</w:t>
            </w:r>
          </w:p>
        </w:tc>
        <w:tc>
          <w:tcPr>
            <w:tcW w:w="1440" w:type="dxa"/>
            <w:shd w:val="clear" w:color="auto" w:fill="D9E1F3"/>
          </w:tcPr>
          <w:p w14:paraId="7CBC9C2C" w14:textId="77777777" w:rsidR="001246D0" w:rsidRDefault="000E5E54">
            <w:pPr>
              <w:pStyle w:val="TableParagraph"/>
              <w:ind w:right="3"/>
              <w:rPr>
                <w:sz w:val="24"/>
              </w:rPr>
            </w:pPr>
            <w:r>
              <w:rPr>
                <w:spacing w:val="-5"/>
                <w:sz w:val="24"/>
              </w:rPr>
              <w:t>104</w:t>
            </w:r>
          </w:p>
        </w:tc>
      </w:tr>
      <w:tr w:rsidR="001246D0" w14:paraId="7CBC9C30" w14:textId="77777777">
        <w:trPr>
          <w:trHeight w:val="292"/>
        </w:trPr>
        <w:tc>
          <w:tcPr>
            <w:tcW w:w="3600" w:type="dxa"/>
          </w:tcPr>
          <w:p w14:paraId="7CBC9C2E" w14:textId="77777777" w:rsidR="001246D0" w:rsidRDefault="000E5E54">
            <w:pPr>
              <w:pStyle w:val="TableParagraph"/>
              <w:spacing w:line="272" w:lineRule="exact"/>
              <w:ind w:left="113"/>
              <w:jc w:val="left"/>
              <w:rPr>
                <w:sz w:val="24"/>
              </w:rPr>
            </w:pPr>
            <w:r>
              <w:rPr>
                <w:sz w:val="24"/>
              </w:rPr>
              <w:t>8</w:t>
            </w:r>
            <w:r>
              <w:rPr>
                <w:spacing w:val="-2"/>
                <w:sz w:val="24"/>
              </w:rPr>
              <w:t xml:space="preserve"> </w:t>
            </w:r>
            <w:r>
              <w:rPr>
                <w:sz w:val="24"/>
              </w:rPr>
              <w:t>years</w:t>
            </w:r>
            <w:r>
              <w:rPr>
                <w:spacing w:val="-1"/>
                <w:sz w:val="24"/>
              </w:rPr>
              <w:t xml:space="preserve"> </w:t>
            </w:r>
            <w:r>
              <w:rPr>
                <w:sz w:val="24"/>
              </w:rPr>
              <w:t>– 8</w:t>
            </w:r>
            <w:r>
              <w:rPr>
                <w:spacing w:val="-2"/>
                <w:sz w:val="24"/>
              </w:rPr>
              <w:t xml:space="preserve"> </w:t>
            </w:r>
            <w:r>
              <w:rPr>
                <w:sz w:val="24"/>
              </w:rPr>
              <w:t>years</w:t>
            </w:r>
            <w:r>
              <w:rPr>
                <w:spacing w:val="-1"/>
                <w:sz w:val="24"/>
              </w:rPr>
              <w:t xml:space="preserve"> </w:t>
            </w:r>
            <w:r>
              <w:rPr>
                <w:sz w:val="24"/>
              </w:rPr>
              <w:t>11</w:t>
            </w:r>
            <w:r>
              <w:rPr>
                <w:spacing w:val="-1"/>
                <w:sz w:val="24"/>
              </w:rPr>
              <w:t xml:space="preserve"> </w:t>
            </w:r>
            <w:r>
              <w:rPr>
                <w:spacing w:val="-2"/>
                <w:sz w:val="24"/>
              </w:rPr>
              <w:t>months</w:t>
            </w:r>
          </w:p>
        </w:tc>
        <w:tc>
          <w:tcPr>
            <w:tcW w:w="1440" w:type="dxa"/>
          </w:tcPr>
          <w:p w14:paraId="7CBC9C2F" w14:textId="77777777" w:rsidR="001246D0" w:rsidRDefault="000E5E54">
            <w:pPr>
              <w:pStyle w:val="TableParagraph"/>
              <w:spacing w:line="272" w:lineRule="exact"/>
              <w:ind w:right="4"/>
              <w:rPr>
                <w:sz w:val="24"/>
              </w:rPr>
            </w:pPr>
            <w:r>
              <w:rPr>
                <w:spacing w:val="-5"/>
                <w:sz w:val="24"/>
              </w:rPr>
              <w:t>71</w:t>
            </w:r>
          </w:p>
        </w:tc>
      </w:tr>
      <w:tr w:rsidR="001246D0" w14:paraId="7CBC9C33" w14:textId="77777777">
        <w:trPr>
          <w:trHeight w:val="293"/>
        </w:trPr>
        <w:tc>
          <w:tcPr>
            <w:tcW w:w="3600" w:type="dxa"/>
            <w:shd w:val="clear" w:color="auto" w:fill="D9E1F3"/>
          </w:tcPr>
          <w:p w14:paraId="7CBC9C31" w14:textId="77777777" w:rsidR="001246D0" w:rsidRDefault="000E5E54">
            <w:pPr>
              <w:pStyle w:val="TableParagraph"/>
              <w:ind w:left="113"/>
              <w:jc w:val="left"/>
              <w:rPr>
                <w:sz w:val="24"/>
              </w:rPr>
            </w:pPr>
            <w:r>
              <w:rPr>
                <w:sz w:val="24"/>
              </w:rPr>
              <w:t>9</w:t>
            </w:r>
            <w:r>
              <w:rPr>
                <w:spacing w:val="-2"/>
                <w:sz w:val="24"/>
              </w:rPr>
              <w:t xml:space="preserve"> </w:t>
            </w:r>
            <w:r>
              <w:rPr>
                <w:sz w:val="24"/>
              </w:rPr>
              <w:t>years</w:t>
            </w:r>
            <w:r>
              <w:rPr>
                <w:spacing w:val="-1"/>
                <w:sz w:val="24"/>
              </w:rPr>
              <w:t xml:space="preserve"> </w:t>
            </w:r>
            <w:r>
              <w:rPr>
                <w:sz w:val="24"/>
              </w:rPr>
              <w:t>– 9</w:t>
            </w:r>
            <w:r>
              <w:rPr>
                <w:spacing w:val="-2"/>
                <w:sz w:val="24"/>
              </w:rPr>
              <w:t xml:space="preserve"> </w:t>
            </w:r>
            <w:r>
              <w:rPr>
                <w:sz w:val="24"/>
              </w:rPr>
              <w:t>years</w:t>
            </w:r>
            <w:r>
              <w:rPr>
                <w:spacing w:val="-1"/>
                <w:sz w:val="24"/>
              </w:rPr>
              <w:t xml:space="preserve"> </w:t>
            </w:r>
            <w:r>
              <w:rPr>
                <w:sz w:val="24"/>
              </w:rPr>
              <w:t>11</w:t>
            </w:r>
            <w:r>
              <w:rPr>
                <w:spacing w:val="-1"/>
                <w:sz w:val="24"/>
              </w:rPr>
              <w:t xml:space="preserve"> </w:t>
            </w:r>
            <w:r>
              <w:rPr>
                <w:spacing w:val="-2"/>
                <w:sz w:val="24"/>
              </w:rPr>
              <w:t>months</w:t>
            </w:r>
          </w:p>
        </w:tc>
        <w:tc>
          <w:tcPr>
            <w:tcW w:w="1440" w:type="dxa"/>
            <w:shd w:val="clear" w:color="auto" w:fill="D9E1F3"/>
          </w:tcPr>
          <w:p w14:paraId="7CBC9C32" w14:textId="77777777" w:rsidR="001246D0" w:rsidRDefault="000E5E54">
            <w:pPr>
              <w:pStyle w:val="TableParagraph"/>
              <w:ind w:right="4"/>
              <w:rPr>
                <w:sz w:val="24"/>
              </w:rPr>
            </w:pPr>
            <w:r>
              <w:rPr>
                <w:spacing w:val="-5"/>
                <w:sz w:val="24"/>
              </w:rPr>
              <w:t>48</w:t>
            </w:r>
          </w:p>
        </w:tc>
      </w:tr>
      <w:tr w:rsidR="001246D0" w14:paraId="7CBC9C36" w14:textId="77777777">
        <w:trPr>
          <w:trHeight w:val="293"/>
        </w:trPr>
        <w:tc>
          <w:tcPr>
            <w:tcW w:w="3600" w:type="dxa"/>
          </w:tcPr>
          <w:p w14:paraId="7CBC9C34" w14:textId="77777777" w:rsidR="001246D0" w:rsidRDefault="000E5E54">
            <w:pPr>
              <w:pStyle w:val="TableParagraph"/>
              <w:ind w:left="113"/>
              <w:jc w:val="left"/>
              <w:rPr>
                <w:sz w:val="24"/>
              </w:rPr>
            </w:pPr>
            <w:r>
              <w:rPr>
                <w:sz w:val="24"/>
              </w:rPr>
              <w:t>10</w:t>
            </w:r>
            <w:r>
              <w:rPr>
                <w:spacing w:val="-2"/>
                <w:sz w:val="24"/>
              </w:rPr>
              <w:t xml:space="preserve"> </w:t>
            </w:r>
            <w:r>
              <w:rPr>
                <w:sz w:val="24"/>
              </w:rPr>
              <w:t>years</w:t>
            </w:r>
            <w:r>
              <w:rPr>
                <w:spacing w:val="-1"/>
                <w:sz w:val="24"/>
              </w:rPr>
              <w:t xml:space="preserve"> </w:t>
            </w:r>
            <w:r>
              <w:rPr>
                <w:sz w:val="24"/>
              </w:rPr>
              <w:t>–</w:t>
            </w:r>
            <w:r>
              <w:rPr>
                <w:spacing w:val="-1"/>
                <w:sz w:val="24"/>
              </w:rPr>
              <w:t xml:space="preserve"> </w:t>
            </w:r>
            <w:r>
              <w:rPr>
                <w:sz w:val="24"/>
              </w:rPr>
              <w:t>14</w:t>
            </w:r>
            <w:r>
              <w:rPr>
                <w:spacing w:val="-1"/>
                <w:sz w:val="24"/>
              </w:rPr>
              <w:t xml:space="preserve"> </w:t>
            </w:r>
            <w:r>
              <w:rPr>
                <w:sz w:val="24"/>
              </w:rPr>
              <w:t>years</w:t>
            </w:r>
            <w:r>
              <w:rPr>
                <w:spacing w:val="-2"/>
                <w:sz w:val="24"/>
              </w:rPr>
              <w:t xml:space="preserve"> </w:t>
            </w:r>
            <w:r>
              <w:rPr>
                <w:sz w:val="24"/>
              </w:rPr>
              <w:t xml:space="preserve">11 </w:t>
            </w:r>
            <w:r>
              <w:rPr>
                <w:spacing w:val="-2"/>
                <w:sz w:val="24"/>
              </w:rPr>
              <w:t>months</w:t>
            </w:r>
          </w:p>
        </w:tc>
        <w:tc>
          <w:tcPr>
            <w:tcW w:w="1440" w:type="dxa"/>
          </w:tcPr>
          <w:p w14:paraId="7CBC9C35" w14:textId="77777777" w:rsidR="001246D0" w:rsidRDefault="000E5E54">
            <w:pPr>
              <w:pStyle w:val="TableParagraph"/>
              <w:ind w:right="4"/>
              <w:rPr>
                <w:sz w:val="24"/>
              </w:rPr>
            </w:pPr>
            <w:r>
              <w:rPr>
                <w:spacing w:val="-5"/>
                <w:sz w:val="24"/>
              </w:rPr>
              <w:t>69</w:t>
            </w:r>
          </w:p>
        </w:tc>
      </w:tr>
      <w:tr w:rsidR="001246D0" w14:paraId="7CBC9C39" w14:textId="77777777">
        <w:trPr>
          <w:trHeight w:val="293"/>
        </w:trPr>
        <w:tc>
          <w:tcPr>
            <w:tcW w:w="3600" w:type="dxa"/>
            <w:tcBorders>
              <w:bottom w:val="single" w:sz="12" w:space="0" w:color="001F5F"/>
            </w:tcBorders>
            <w:shd w:val="clear" w:color="auto" w:fill="D9E1F3"/>
          </w:tcPr>
          <w:p w14:paraId="7CBC9C37" w14:textId="77777777" w:rsidR="001246D0" w:rsidRDefault="000E5E54">
            <w:pPr>
              <w:pStyle w:val="TableParagraph"/>
              <w:ind w:left="113"/>
              <w:jc w:val="left"/>
              <w:rPr>
                <w:sz w:val="24"/>
              </w:rPr>
            </w:pPr>
            <w:r>
              <w:rPr>
                <w:sz w:val="24"/>
              </w:rPr>
              <w:t>15+</w:t>
            </w:r>
            <w:r>
              <w:rPr>
                <w:spacing w:val="-2"/>
                <w:sz w:val="24"/>
              </w:rPr>
              <w:t xml:space="preserve"> years</w:t>
            </w:r>
          </w:p>
        </w:tc>
        <w:tc>
          <w:tcPr>
            <w:tcW w:w="1440" w:type="dxa"/>
            <w:tcBorders>
              <w:bottom w:val="single" w:sz="12" w:space="0" w:color="001F5F"/>
            </w:tcBorders>
            <w:shd w:val="clear" w:color="auto" w:fill="D9E1F3"/>
          </w:tcPr>
          <w:p w14:paraId="7CBC9C38" w14:textId="77777777" w:rsidR="001246D0" w:rsidRDefault="000E5E54">
            <w:pPr>
              <w:pStyle w:val="TableParagraph"/>
              <w:ind w:right="4"/>
              <w:rPr>
                <w:sz w:val="24"/>
              </w:rPr>
            </w:pPr>
            <w:r>
              <w:rPr>
                <w:spacing w:val="-5"/>
                <w:sz w:val="24"/>
              </w:rPr>
              <w:t>22</w:t>
            </w:r>
          </w:p>
        </w:tc>
      </w:tr>
      <w:tr w:rsidR="001246D0" w14:paraId="7CBC9C3C" w14:textId="77777777">
        <w:trPr>
          <w:trHeight w:val="292"/>
        </w:trPr>
        <w:tc>
          <w:tcPr>
            <w:tcW w:w="3600" w:type="dxa"/>
            <w:tcBorders>
              <w:top w:val="single" w:sz="12" w:space="0" w:color="001F5F"/>
              <w:left w:val="single" w:sz="12" w:space="0" w:color="001F5F"/>
              <w:bottom w:val="single" w:sz="12" w:space="0" w:color="001F5F"/>
              <w:right w:val="single" w:sz="12" w:space="0" w:color="001F5F"/>
            </w:tcBorders>
            <w:shd w:val="clear" w:color="auto" w:fill="B4C5E7"/>
          </w:tcPr>
          <w:p w14:paraId="7CBC9C3A" w14:textId="77777777" w:rsidR="001246D0" w:rsidRDefault="000E5E54">
            <w:pPr>
              <w:pStyle w:val="TableParagraph"/>
              <w:ind w:left="108"/>
              <w:jc w:val="left"/>
              <w:rPr>
                <w:b/>
                <w:sz w:val="24"/>
              </w:rPr>
            </w:pPr>
            <w:r>
              <w:rPr>
                <w:b/>
                <w:spacing w:val="-4"/>
                <w:sz w:val="24"/>
              </w:rPr>
              <w:t>Total</w:t>
            </w:r>
          </w:p>
        </w:tc>
        <w:tc>
          <w:tcPr>
            <w:tcW w:w="1440" w:type="dxa"/>
            <w:tcBorders>
              <w:top w:val="single" w:sz="12" w:space="0" w:color="001F5F"/>
              <w:left w:val="single" w:sz="12" w:space="0" w:color="001F5F"/>
              <w:bottom w:val="single" w:sz="12" w:space="0" w:color="001F5F"/>
              <w:right w:val="single" w:sz="12" w:space="0" w:color="001F5F"/>
            </w:tcBorders>
            <w:shd w:val="clear" w:color="auto" w:fill="B4C5E7"/>
          </w:tcPr>
          <w:p w14:paraId="7CBC9C3B" w14:textId="77777777" w:rsidR="001246D0" w:rsidRDefault="000E5E54">
            <w:pPr>
              <w:pStyle w:val="TableParagraph"/>
              <w:ind w:right="4"/>
              <w:rPr>
                <w:b/>
                <w:sz w:val="24"/>
              </w:rPr>
            </w:pPr>
            <w:r>
              <w:rPr>
                <w:b/>
                <w:spacing w:val="-4"/>
                <w:sz w:val="24"/>
              </w:rPr>
              <w:t>8,043</w:t>
            </w:r>
          </w:p>
        </w:tc>
      </w:tr>
    </w:tbl>
    <w:p w14:paraId="7CBC9C3D" w14:textId="77777777" w:rsidR="001246D0" w:rsidRDefault="000E5E54">
      <w:pPr>
        <w:pStyle w:val="BodyText"/>
        <w:spacing w:before="67" w:line="259" w:lineRule="auto"/>
        <w:ind w:left="360" w:right="460"/>
      </w:pPr>
      <w:r>
        <w:rPr>
          <w:i/>
          <w:w w:val="105"/>
        </w:rPr>
        <w:t>Notes</w:t>
      </w:r>
      <w:r>
        <w:rPr>
          <w:w w:val="105"/>
        </w:rPr>
        <w:t>.</w:t>
      </w:r>
      <w:r>
        <w:rPr>
          <w:spacing w:val="-2"/>
          <w:w w:val="105"/>
        </w:rPr>
        <w:t xml:space="preserve"> </w:t>
      </w:r>
      <w:r>
        <w:rPr>
          <w:w w:val="105"/>
        </w:rPr>
        <w:t>This</w:t>
      </w:r>
      <w:r>
        <w:rPr>
          <w:spacing w:val="-2"/>
          <w:w w:val="105"/>
        </w:rPr>
        <w:t xml:space="preserve"> </w:t>
      </w:r>
      <w:r>
        <w:rPr>
          <w:w w:val="105"/>
        </w:rPr>
        <w:t>table</w:t>
      </w:r>
      <w:r>
        <w:rPr>
          <w:spacing w:val="-2"/>
          <w:w w:val="105"/>
        </w:rPr>
        <w:t xml:space="preserve"> </w:t>
      </w:r>
      <w:r>
        <w:rPr>
          <w:w w:val="105"/>
        </w:rPr>
        <w:t>is</w:t>
      </w:r>
      <w:r>
        <w:rPr>
          <w:spacing w:val="-2"/>
          <w:w w:val="105"/>
        </w:rPr>
        <w:t xml:space="preserve"> </w:t>
      </w:r>
      <w:r>
        <w:rPr>
          <w:w w:val="105"/>
        </w:rPr>
        <w:t>based</w:t>
      </w:r>
      <w:r>
        <w:rPr>
          <w:spacing w:val="-2"/>
          <w:w w:val="105"/>
        </w:rPr>
        <w:t xml:space="preserve"> </w:t>
      </w:r>
      <w:r>
        <w:rPr>
          <w:w w:val="105"/>
        </w:rPr>
        <w:t>on</w:t>
      </w:r>
      <w:r>
        <w:rPr>
          <w:spacing w:val="-2"/>
          <w:w w:val="105"/>
        </w:rPr>
        <w:t xml:space="preserve"> </w:t>
      </w:r>
      <w:r>
        <w:rPr>
          <w:w w:val="105"/>
        </w:rPr>
        <w:t>data</w:t>
      </w:r>
      <w:r>
        <w:rPr>
          <w:spacing w:val="-2"/>
          <w:w w:val="105"/>
        </w:rPr>
        <w:t xml:space="preserve"> </w:t>
      </w:r>
      <w:r>
        <w:rPr>
          <w:w w:val="105"/>
        </w:rPr>
        <w:t>provided</w:t>
      </w:r>
      <w:r>
        <w:rPr>
          <w:spacing w:val="-2"/>
          <w:w w:val="105"/>
        </w:rPr>
        <w:t xml:space="preserve"> </w:t>
      </w:r>
      <w:r>
        <w:rPr>
          <w:w w:val="105"/>
        </w:rPr>
        <w:t>by</w:t>
      </w:r>
      <w:r>
        <w:rPr>
          <w:spacing w:val="-1"/>
          <w:w w:val="105"/>
        </w:rPr>
        <w:t xml:space="preserve"> </w:t>
      </w:r>
      <w:r>
        <w:rPr>
          <w:w w:val="105"/>
        </w:rPr>
        <w:t>264</w:t>
      </w:r>
      <w:r>
        <w:rPr>
          <w:spacing w:val="-1"/>
          <w:w w:val="105"/>
        </w:rPr>
        <w:t xml:space="preserve"> </w:t>
      </w:r>
      <w:r>
        <w:rPr>
          <w:w w:val="105"/>
        </w:rPr>
        <w:t>ALRs.</w:t>
      </w:r>
      <w:r>
        <w:rPr>
          <w:spacing w:val="-3"/>
          <w:w w:val="105"/>
        </w:rPr>
        <w:t xml:space="preserve"> </w:t>
      </w:r>
      <w:r>
        <w:rPr>
          <w:w w:val="105"/>
        </w:rPr>
        <w:t>Four</w:t>
      </w:r>
      <w:r>
        <w:rPr>
          <w:spacing w:val="-1"/>
          <w:w w:val="105"/>
        </w:rPr>
        <w:t xml:space="preserve"> </w:t>
      </w:r>
      <w:r>
        <w:rPr>
          <w:w w:val="105"/>
        </w:rPr>
        <w:t>ALRs</w:t>
      </w:r>
      <w:r>
        <w:rPr>
          <w:spacing w:val="-2"/>
          <w:w w:val="105"/>
        </w:rPr>
        <w:t xml:space="preserve"> </w:t>
      </w:r>
      <w:r>
        <w:rPr>
          <w:w w:val="105"/>
        </w:rPr>
        <w:t>reported</w:t>
      </w:r>
      <w:r>
        <w:rPr>
          <w:spacing w:val="-2"/>
          <w:w w:val="105"/>
        </w:rPr>
        <w:t xml:space="preserve"> </w:t>
      </w:r>
      <w:r>
        <w:rPr>
          <w:w w:val="105"/>
        </w:rPr>
        <w:t>that</w:t>
      </w:r>
      <w:r>
        <w:rPr>
          <w:spacing w:val="-1"/>
          <w:w w:val="105"/>
        </w:rPr>
        <w:t xml:space="preserve"> </w:t>
      </w:r>
      <w:r>
        <w:rPr>
          <w:w w:val="105"/>
        </w:rPr>
        <w:t>none</w:t>
      </w:r>
      <w:r>
        <w:rPr>
          <w:spacing w:val="-2"/>
          <w:w w:val="105"/>
        </w:rPr>
        <w:t xml:space="preserve"> </w:t>
      </w:r>
      <w:r>
        <w:rPr>
          <w:w w:val="105"/>
        </w:rPr>
        <w:t>of their residents moved out during 2023.</w:t>
      </w:r>
    </w:p>
    <w:p w14:paraId="7CBC9C3E" w14:textId="77777777" w:rsidR="001246D0" w:rsidRDefault="000E5E54">
      <w:pPr>
        <w:pStyle w:val="BodyText"/>
        <w:spacing w:before="9"/>
        <w:rPr>
          <w:sz w:val="14"/>
        </w:rPr>
      </w:pPr>
      <w:r>
        <w:rPr>
          <w:noProof/>
          <w:sz w:val="14"/>
        </w:rPr>
        <mc:AlternateContent>
          <mc:Choice Requires="wps">
            <w:drawing>
              <wp:anchor distT="0" distB="0" distL="0" distR="0" simplePos="0" relativeHeight="487602688" behindDoc="1" locked="0" layoutInCell="1" allowOverlap="1" wp14:anchorId="7CBC9DA5" wp14:editId="7CBC9DA6">
                <wp:simplePos x="0" y="0"/>
                <wp:positionH relativeFrom="page">
                  <wp:posOffset>914400</wp:posOffset>
                </wp:positionH>
                <wp:positionV relativeFrom="paragraph">
                  <wp:posOffset>129532</wp:posOffset>
                </wp:positionV>
                <wp:extent cx="1828800" cy="6985"/>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985"/>
                        </a:xfrm>
                        <a:custGeom>
                          <a:avLst/>
                          <a:gdLst/>
                          <a:ahLst/>
                          <a:cxnLst/>
                          <a:rect l="l" t="t" r="r" b="b"/>
                          <a:pathLst>
                            <a:path w="1828800" h="6985">
                              <a:moveTo>
                                <a:pt x="1828800" y="0"/>
                              </a:moveTo>
                              <a:lnTo>
                                <a:pt x="0" y="0"/>
                              </a:lnTo>
                              <a:lnTo>
                                <a:pt x="0" y="6857"/>
                              </a:lnTo>
                              <a:lnTo>
                                <a:pt x="1828800" y="685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11AF82" id="Graphic 49" o:spid="_x0000_s1026" style="position:absolute;margin-left:1in;margin-top:10.2pt;width:2in;height:.55pt;z-index:-15713792;visibility:visible;mso-wrap-style:square;mso-wrap-distance-left:0;mso-wrap-distance-top:0;mso-wrap-distance-right:0;mso-wrap-distance-bottom:0;mso-position-horizontal:absolute;mso-position-horizontal-relative:page;mso-position-vertical:absolute;mso-position-vertical-relative:text;v-text-anchor:top" coordsize="182880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" path="m1828800,l,,,6857r1828800,l1828800,xe" fillcolor="black" stroked="f">
                <v:path arrowok="t"/>
                <w10:wrap type="topAndBottom" anchorx="page"/>
              </v:shape>
            </w:pict>
          </mc:Fallback>
        </mc:AlternateContent>
      </w:r>
    </w:p>
    <w:p w14:paraId="7CBC9C3F" w14:textId="77777777" w:rsidR="001246D0" w:rsidRDefault="000E5E54">
      <w:pPr>
        <w:spacing w:before="126"/>
        <w:ind w:left="360"/>
        <w:rPr>
          <w:sz w:val="20"/>
        </w:rPr>
      </w:pPr>
      <w:bookmarkStart w:id="35" w:name="_bookmark35"/>
      <w:bookmarkEnd w:id="35"/>
      <w:r>
        <w:rPr>
          <w:position w:val="7"/>
          <w:sz w:val="12"/>
        </w:rPr>
        <w:t>31</w:t>
      </w:r>
      <w:r>
        <w:rPr>
          <w:spacing w:val="29"/>
          <w:position w:val="7"/>
          <w:sz w:val="12"/>
        </w:rPr>
        <w:t xml:space="preserve"> </w:t>
      </w:r>
      <w:r>
        <w:rPr>
          <w:sz w:val="20"/>
        </w:rPr>
        <w:t>M.G.L.</w:t>
      </w:r>
      <w:r>
        <w:rPr>
          <w:spacing w:val="11"/>
          <w:sz w:val="20"/>
        </w:rPr>
        <w:t xml:space="preserve"> </w:t>
      </w:r>
      <w:proofErr w:type="spellStart"/>
      <w:r>
        <w:rPr>
          <w:sz w:val="20"/>
        </w:rPr>
        <w:t>ch.</w:t>
      </w:r>
      <w:proofErr w:type="spellEnd"/>
      <w:r>
        <w:rPr>
          <w:spacing w:val="13"/>
          <w:sz w:val="20"/>
        </w:rPr>
        <w:t xml:space="preserve"> </w:t>
      </w:r>
      <w:r>
        <w:rPr>
          <w:sz w:val="20"/>
        </w:rPr>
        <w:t>19D</w:t>
      </w:r>
      <w:r>
        <w:rPr>
          <w:spacing w:val="13"/>
          <w:sz w:val="20"/>
        </w:rPr>
        <w:t xml:space="preserve"> </w:t>
      </w:r>
      <w:r>
        <w:rPr>
          <w:sz w:val="20"/>
        </w:rPr>
        <w:t>§</w:t>
      </w:r>
      <w:r>
        <w:rPr>
          <w:spacing w:val="12"/>
          <w:sz w:val="20"/>
        </w:rPr>
        <w:t xml:space="preserve"> </w:t>
      </w:r>
      <w:r>
        <w:rPr>
          <w:spacing w:val="-5"/>
          <w:sz w:val="20"/>
        </w:rPr>
        <w:t>9.</w:t>
      </w:r>
    </w:p>
    <w:p w14:paraId="7CBC9C40" w14:textId="77777777" w:rsidR="001246D0" w:rsidRDefault="000E5E54">
      <w:pPr>
        <w:spacing w:before="1"/>
        <w:ind w:left="360" w:right="429" w:hanging="1"/>
        <w:rPr>
          <w:sz w:val="20"/>
        </w:rPr>
      </w:pPr>
      <w:bookmarkStart w:id="36" w:name="_bookmark36"/>
      <w:bookmarkEnd w:id="36"/>
      <w:r>
        <w:rPr>
          <w:w w:val="105"/>
          <w:position w:val="7"/>
          <w:sz w:val="12"/>
        </w:rPr>
        <w:t>32</w:t>
      </w:r>
      <w:r>
        <w:rPr>
          <w:spacing w:val="20"/>
          <w:w w:val="105"/>
          <w:position w:val="7"/>
          <w:sz w:val="12"/>
        </w:rPr>
        <w:t xml:space="preserve"> </w:t>
      </w:r>
      <w:r>
        <w:rPr>
          <w:w w:val="105"/>
          <w:sz w:val="20"/>
        </w:rPr>
        <w:t>For each resident who left, ALRs provided both the reasons for moving out and the length of stay before moving</w:t>
      </w:r>
      <w:r>
        <w:rPr>
          <w:spacing w:val="-5"/>
          <w:w w:val="105"/>
          <w:sz w:val="20"/>
        </w:rPr>
        <w:t xml:space="preserve"> </w:t>
      </w:r>
      <w:r>
        <w:rPr>
          <w:w w:val="105"/>
          <w:sz w:val="20"/>
        </w:rPr>
        <w:t>out.</w:t>
      </w:r>
      <w:r>
        <w:rPr>
          <w:spacing w:val="-5"/>
          <w:w w:val="105"/>
          <w:sz w:val="20"/>
        </w:rPr>
        <w:t xml:space="preserve"> </w:t>
      </w:r>
      <w:r>
        <w:rPr>
          <w:w w:val="105"/>
          <w:sz w:val="20"/>
        </w:rPr>
        <w:t>For</w:t>
      </w:r>
      <w:r>
        <w:rPr>
          <w:spacing w:val="-5"/>
          <w:w w:val="105"/>
          <w:sz w:val="20"/>
        </w:rPr>
        <w:t xml:space="preserve"> </w:t>
      </w:r>
      <w:r>
        <w:rPr>
          <w:w w:val="105"/>
          <w:sz w:val="20"/>
        </w:rPr>
        <w:t>92</w:t>
      </w:r>
      <w:r>
        <w:rPr>
          <w:spacing w:val="-5"/>
          <w:w w:val="105"/>
          <w:sz w:val="20"/>
        </w:rPr>
        <w:t xml:space="preserve"> </w:t>
      </w:r>
      <w:r>
        <w:rPr>
          <w:w w:val="105"/>
          <w:sz w:val="20"/>
        </w:rPr>
        <w:t>ALRs,</w:t>
      </w:r>
      <w:r>
        <w:rPr>
          <w:spacing w:val="-5"/>
          <w:w w:val="105"/>
          <w:sz w:val="20"/>
        </w:rPr>
        <w:t xml:space="preserve"> </w:t>
      </w:r>
      <w:r>
        <w:rPr>
          <w:w w:val="105"/>
          <w:sz w:val="20"/>
        </w:rPr>
        <w:t>the</w:t>
      </w:r>
      <w:r>
        <w:rPr>
          <w:spacing w:val="-5"/>
          <w:w w:val="105"/>
          <w:sz w:val="20"/>
        </w:rPr>
        <w:t xml:space="preserve"> </w:t>
      </w:r>
      <w:r>
        <w:rPr>
          <w:w w:val="105"/>
          <w:sz w:val="20"/>
        </w:rPr>
        <w:t>total</w:t>
      </w:r>
      <w:r>
        <w:rPr>
          <w:spacing w:val="-5"/>
          <w:w w:val="105"/>
          <w:sz w:val="20"/>
        </w:rPr>
        <w:t xml:space="preserve"> </w:t>
      </w:r>
      <w:r>
        <w:rPr>
          <w:w w:val="105"/>
          <w:sz w:val="20"/>
        </w:rPr>
        <w:t>numbers</w:t>
      </w:r>
      <w:r>
        <w:rPr>
          <w:spacing w:val="-5"/>
          <w:w w:val="105"/>
          <w:sz w:val="20"/>
        </w:rPr>
        <w:t xml:space="preserve"> </w:t>
      </w:r>
      <w:r>
        <w:rPr>
          <w:w w:val="105"/>
          <w:sz w:val="20"/>
        </w:rPr>
        <w:t>of</w:t>
      </w:r>
      <w:r>
        <w:rPr>
          <w:spacing w:val="-5"/>
          <w:w w:val="105"/>
          <w:sz w:val="20"/>
        </w:rPr>
        <w:t xml:space="preserve"> </w:t>
      </w:r>
      <w:r>
        <w:rPr>
          <w:w w:val="105"/>
          <w:sz w:val="20"/>
        </w:rPr>
        <w:t>residents</w:t>
      </w:r>
      <w:r>
        <w:rPr>
          <w:spacing w:val="-6"/>
          <w:w w:val="105"/>
          <w:sz w:val="20"/>
        </w:rPr>
        <w:t xml:space="preserve"> </w:t>
      </w:r>
      <w:r>
        <w:rPr>
          <w:w w:val="105"/>
          <w:sz w:val="20"/>
        </w:rPr>
        <w:t>moving</w:t>
      </w:r>
      <w:r>
        <w:rPr>
          <w:spacing w:val="-5"/>
          <w:w w:val="105"/>
          <w:sz w:val="20"/>
        </w:rPr>
        <w:t xml:space="preserve"> </w:t>
      </w:r>
      <w:r>
        <w:rPr>
          <w:w w:val="105"/>
          <w:sz w:val="20"/>
        </w:rPr>
        <w:t>out</w:t>
      </w:r>
      <w:r>
        <w:rPr>
          <w:spacing w:val="-5"/>
          <w:w w:val="105"/>
          <w:sz w:val="20"/>
        </w:rPr>
        <w:t xml:space="preserve"> </w:t>
      </w:r>
      <w:r>
        <w:rPr>
          <w:w w:val="105"/>
          <w:sz w:val="20"/>
        </w:rPr>
        <w:t>in</w:t>
      </w:r>
      <w:r>
        <w:rPr>
          <w:spacing w:val="-6"/>
          <w:w w:val="105"/>
          <w:sz w:val="20"/>
        </w:rPr>
        <w:t xml:space="preserve"> </w:t>
      </w:r>
      <w:r>
        <w:rPr>
          <w:w w:val="105"/>
          <w:sz w:val="20"/>
        </w:rPr>
        <w:t>the</w:t>
      </w:r>
      <w:r>
        <w:rPr>
          <w:spacing w:val="-5"/>
          <w:w w:val="105"/>
          <w:sz w:val="20"/>
        </w:rPr>
        <w:t xml:space="preserve"> </w:t>
      </w:r>
      <w:r>
        <w:rPr>
          <w:w w:val="105"/>
          <w:sz w:val="20"/>
        </w:rPr>
        <w:t>reasons</w:t>
      </w:r>
      <w:r>
        <w:rPr>
          <w:spacing w:val="-5"/>
          <w:w w:val="105"/>
          <w:sz w:val="20"/>
        </w:rPr>
        <w:t xml:space="preserve"> </w:t>
      </w:r>
      <w:r>
        <w:rPr>
          <w:w w:val="105"/>
          <w:sz w:val="20"/>
        </w:rPr>
        <w:t>section</w:t>
      </w:r>
      <w:r>
        <w:rPr>
          <w:spacing w:val="-6"/>
          <w:w w:val="105"/>
          <w:sz w:val="20"/>
        </w:rPr>
        <w:t xml:space="preserve"> </w:t>
      </w:r>
      <w:r>
        <w:rPr>
          <w:w w:val="105"/>
          <w:sz w:val="20"/>
        </w:rPr>
        <w:t>differed</w:t>
      </w:r>
      <w:r>
        <w:rPr>
          <w:spacing w:val="-4"/>
          <w:w w:val="105"/>
          <w:sz w:val="20"/>
        </w:rPr>
        <w:t xml:space="preserve"> </w:t>
      </w:r>
      <w:r>
        <w:rPr>
          <w:w w:val="105"/>
          <w:sz w:val="20"/>
        </w:rPr>
        <w:t>from</w:t>
      </w:r>
      <w:r>
        <w:rPr>
          <w:spacing w:val="-5"/>
          <w:w w:val="105"/>
          <w:sz w:val="20"/>
        </w:rPr>
        <w:t xml:space="preserve"> </w:t>
      </w:r>
      <w:r>
        <w:rPr>
          <w:w w:val="105"/>
          <w:sz w:val="20"/>
        </w:rPr>
        <w:t>the total number of residents moving out in the length of stay section (173 ALRs reported identical numbers of residents). For 55 of the inconsistent ALRs the differences were three or less, and the differences ranged from zero to 78. This report uses the length of stay sum; the reasons sum was 8,043 residents (Table 10).</w:t>
      </w:r>
    </w:p>
    <w:p w14:paraId="7CBC9C41" w14:textId="77777777" w:rsidR="001246D0" w:rsidRDefault="001246D0">
      <w:pPr>
        <w:rPr>
          <w:sz w:val="20"/>
        </w:rPr>
        <w:sectPr w:rsidR="001246D0">
          <w:pgSz w:w="12240" w:h="15840"/>
          <w:pgMar w:top="480" w:right="1080" w:bottom="1240" w:left="1080" w:header="2" w:footer="1057" w:gutter="0"/>
          <w:cols w:space="720"/>
        </w:sectPr>
      </w:pPr>
    </w:p>
    <w:p w14:paraId="7CBC9C42" w14:textId="77777777" w:rsidR="001246D0" w:rsidRDefault="001246D0">
      <w:pPr>
        <w:pStyle w:val="BodyText"/>
        <w:rPr>
          <w:sz w:val="36"/>
        </w:rPr>
      </w:pPr>
    </w:p>
    <w:p w14:paraId="7CBC9C43" w14:textId="77777777" w:rsidR="001246D0" w:rsidRDefault="001246D0">
      <w:pPr>
        <w:pStyle w:val="BodyText"/>
        <w:spacing w:before="75"/>
        <w:rPr>
          <w:sz w:val="36"/>
        </w:rPr>
      </w:pPr>
    </w:p>
    <w:p w14:paraId="7CBC9C44" w14:textId="77777777" w:rsidR="001246D0" w:rsidRDefault="000E5E54">
      <w:pPr>
        <w:spacing w:before="1"/>
        <w:ind w:left="360"/>
        <w:rPr>
          <w:rFonts w:ascii="Arial Narrow"/>
          <w:b/>
          <w:sz w:val="36"/>
        </w:rPr>
      </w:pPr>
      <w:r>
        <w:rPr>
          <w:rFonts w:ascii="Arial Narrow"/>
          <w:b/>
          <w:color w:val="001F5F"/>
          <w:sz w:val="36"/>
        </w:rPr>
        <w:t>REASONS</w:t>
      </w:r>
      <w:r>
        <w:rPr>
          <w:rFonts w:ascii="Arial Narrow"/>
          <w:b/>
          <w:color w:val="001F5F"/>
          <w:spacing w:val="-4"/>
          <w:sz w:val="36"/>
        </w:rPr>
        <w:t xml:space="preserve"> </w:t>
      </w:r>
      <w:r>
        <w:rPr>
          <w:rFonts w:ascii="Arial Narrow"/>
          <w:b/>
          <w:color w:val="001F5F"/>
          <w:sz w:val="36"/>
        </w:rPr>
        <w:t>FOR</w:t>
      </w:r>
      <w:r>
        <w:rPr>
          <w:rFonts w:ascii="Arial Narrow"/>
          <w:b/>
          <w:color w:val="001F5F"/>
          <w:spacing w:val="-2"/>
          <w:sz w:val="36"/>
        </w:rPr>
        <w:t xml:space="preserve"> </w:t>
      </w:r>
      <w:r>
        <w:rPr>
          <w:rFonts w:ascii="Arial Narrow"/>
          <w:b/>
          <w:color w:val="001F5F"/>
          <w:sz w:val="36"/>
        </w:rPr>
        <w:t>MOVING</w:t>
      </w:r>
      <w:r>
        <w:rPr>
          <w:rFonts w:ascii="Arial Narrow"/>
          <w:b/>
          <w:color w:val="001F5F"/>
          <w:spacing w:val="-2"/>
          <w:sz w:val="36"/>
        </w:rPr>
        <w:t xml:space="preserve"> </w:t>
      </w:r>
      <w:r>
        <w:rPr>
          <w:rFonts w:ascii="Arial Narrow"/>
          <w:b/>
          <w:color w:val="001F5F"/>
          <w:spacing w:val="-5"/>
          <w:sz w:val="36"/>
        </w:rPr>
        <w:t>OUT</w:t>
      </w:r>
    </w:p>
    <w:p w14:paraId="7CBC9C45" w14:textId="77777777" w:rsidR="001246D0" w:rsidRDefault="000E5E54">
      <w:pPr>
        <w:pStyle w:val="BodyText"/>
        <w:spacing w:before="29" w:line="259" w:lineRule="auto"/>
        <w:ind w:left="360" w:right="460"/>
      </w:pPr>
      <w:r>
        <w:rPr>
          <w:w w:val="105"/>
        </w:rPr>
        <w:t>The</w:t>
      </w:r>
      <w:r>
        <w:rPr>
          <w:spacing w:val="-8"/>
          <w:w w:val="105"/>
        </w:rPr>
        <w:t xml:space="preserve"> </w:t>
      </w:r>
      <w:r>
        <w:rPr>
          <w:w w:val="105"/>
        </w:rPr>
        <w:t>most</w:t>
      </w:r>
      <w:r>
        <w:rPr>
          <w:spacing w:val="-7"/>
          <w:w w:val="105"/>
        </w:rPr>
        <w:t xml:space="preserve"> </w:t>
      </w:r>
      <w:r>
        <w:rPr>
          <w:w w:val="105"/>
        </w:rPr>
        <w:t>common</w:t>
      </w:r>
      <w:r>
        <w:rPr>
          <w:spacing w:val="-8"/>
          <w:w w:val="105"/>
        </w:rPr>
        <w:t xml:space="preserve"> </w:t>
      </w:r>
      <w:r>
        <w:rPr>
          <w:w w:val="105"/>
        </w:rPr>
        <w:t>reason</w:t>
      </w:r>
      <w:r>
        <w:rPr>
          <w:spacing w:val="-8"/>
          <w:w w:val="105"/>
        </w:rPr>
        <w:t xml:space="preserve"> </w:t>
      </w:r>
      <w:r>
        <w:rPr>
          <w:w w:val="105"/>
        </w:rPr>
        <w:t>for</w:t>
      </w:r>
      <w:r>
        <w:rPr>
          <w:spacing w:val="-7"/>
          <w:w w:val="105"/>
        </w:rPr>
        <w:t xml:space="preserve"> </w:t>
      </w:r>
      <w:r>
        <w:rPr>
          <w:w w:val="105"/>
        </w:rPr>
        <w:t>moving</w:t>
      </w:r>
      <w:r>
        <w:rPr>
          <w:spacing w:val="-7"/>
          <w:w w:val="105"/>
        </w:rPr>
        <w:t xml:space="preserve"> </w:t>
      </w:r>
      <w:r>
        <w:rPr>
          <w:w w:val="105"/>
        </w:rPr>
        <w:t>out</w:t>
      </w:r>
      <w:r>
        <w:rPr>
          <w:spacing w:val="-7"/>
          <w:w w:val="105"/>
        </w:rPr>
        <w:t xml:space="preserve"> </w:t>
      </w:r>
      <w:r>
        <w:rPr>
          <w:w w:val="105"/>
        </w:rPr>
        <w:t>of</w:t>
      </w:r>
      <w:r>
        <w:rPr>
          <w:spacing w:val="-8"/>
          <w:w w:val="105"/>
        </w:rPr>
        <w:t xml:space="preserve"> </w:t>
      </w:r>
      <w:r>
        <w:rPr>
          <w:w w:val="105"/>
        </w:rPr>
        <w:t>the</w:t>
      </w:r>
      <w:r>
        <w:rPr>
          <w:spacing w:val="-8"/>
          <w:w w:val="105"/>
        </w:rPr>
        <w:t xml:space="preserve"> </w:t>
      </w:r>
      <w:r>
        <w:rPr>
          <w:w w:val="105"/>
        </w:rPr>
        <w:t>ALR</w:t>
      </w:r>
      <w:r>
        <w:rPr>
          <w:spacing w:val="-8"/>
          <w:w w:val="105"/>
        </w:rPr>
        <w:t xml:space="preserve"> </w:t>
      </w:r>
      <w:r>
        <w:rPr>
          <w:w w:val="105"/>
        </w:rPr>
        <w:t>was</w:t>
      </w:r>
      <w:r>
        <w:rPr>
          <w:spacing w:val="-8"/>
          <w:w w:val="105"/>
        </w:rPr>
        <w:t xml:space="preserve"> </w:t>
      </w:r>
      <w:r>
        <w:rPr>
          <w:w w:val="105"/>
        </w:rPr>
        <w:t>death,</w:t>
      </w:r>
      <w:r>
        <w:rPr>
          <w:spacing w:val="-8"/>
          <w:w w:val="105"/>
        </w:rPr>
        <w:t xml:space="preserve"> </w:t>
      </w:r>
      <w:r>
        <w:rPr>
          <w:w w:val="105"/>
        </w:rPr>
        <w:t>followed</w:t>
      </w:r>
      <w:r>
        <w:rPr>
          <w:spacing w:val="-8"/>
          <w:w w:val="105"/>
        </w:rPr>
        <w:t xml:space="preserve"> </w:t>
      </w:r>
      <w:r>
        <w:rPr>
          <w:w w:val="105"/>
        </w:rPr>
        <w:t>by</w:t>
      </w:r>
      <w:r>
        <w:rPr>
          <w:spacing w:val="-8"/>
          <w:w w:val="105"/>
        </w:rPr>
        <w:t xml:space="preserve"> </w:t>
      </w:r>
      <w:r>
        <w:rPr>
          <w:w w:val="105"/>
        </w:rPr>
        <w:t>moving</w:t>
      </w:r>
      <w:r>
        <w:rPr>
          <w:spacing w:val="-7"/>
          <w:w w:val="105"/>
        </w:rPr>
        <w:t xml:space="preserve"> </w:t>
      </w:r>
      <w:r>
        <w:rPr>
          <w:w w:val="105"/>
        </w:rPr>
        <w:t>to</w:t>
      </w:r>
      <w:r>
        <w:rPr>
          <w:spacing w:val="-8"/>
          <w:w w:val="105"/>
        </w:rPr>
        <w:t xml:space="preserve"> </w:t>
      </w:r>
      <w:r>
        <w:rPr>
          <w:w w:val="105"/>
        </w:rPr>
        <w:t>a skilled nursing facility (Figure 11).</w:t>
      </w:r>
    </w:p>
    <w:p w14:paraId="7CBC9C46" w14:textId="77777777" w:rsidR="001246D0" w:rsidRDefault="001246D0">
      <w:pPr>
        <w:pStyle w:val="BodyText"/>
        <w:spacing w:before="23"/>
      </w:pPr>
    </w:p>
    <w:p w14:paraId="7CBC9C47" w14:textId="77777777" w:rsidR="001246D0" w:rsidRDefault="000E5E54">
      <w:pPr>
        <w:pStyle w:val="Heading6"/>
        <w:spacing w:after="21"/>
      </w:pPr>
      <w:r>
        <w:t>Table</w:t>
      </w:r>
      <w:r>
        <w:rPr>
          <w:spacing w:val="34"/>
        </w:rPr>
        <w:t xml:space="preserve"> </w:t>
      </w:r>
      <w:r>
        <w:t>11.</w:t>
      </w:r>
      <w:r>
        <w:rPr>
          <w:spacing w:val="34"/>
        </w:rPr>
        <w:t xml:space="preserve"> </w:t>
      </w:r>
      <w:r>
        <w:t>Number</w:t>
      </w:r>
      <w:r>
        <w:rPr>
          <w:spacing w:val="36"/>
        </w:rPr>
        <w:t xml:space="preserve"> </w:t>
      </w:r>
      <w:r>
        <w:t>of</w:t>
      </w:r>
      <w:r>
        <w:rPr>
          <w:spacing w:val="34"/>
        </w:rPr>
        <w:t xml:space="preserve"> </w:t>
      </w:r>
      <w:r>
        <w:t>Residents,</w:t>
      </w:r>
      <w:r>
        <w:rPr>
          <w:spacing w:val="34"/>
        </w:rPr>
        <w:t xml:space="preserve"> </w:t>
      </w:r>
      <w:r>
        <w:t>by</w:t>
      </w:r>
      <w:r>
        <w:rPr>
          <w:spacing w:val="36"/>
        </w:rPr>
        <w:t xml:space="preserve"> </w:t>
      </w:r>
      <w:r>
        <w:t>Reason</w:t>
      </w:r>
      <w:r>
        <w:rPr>
          <w:spacing w:val="35"/>
        </w:rPr>
        <w:t xml:space="preserve"> </w:t>
      </w:r>
      <w:r>
        <w:t>for</w:t>
      </w:r>
      <w:r>
        <w:rPr>
          <w:spacing w:val="36"/>
        </w:rPr>
        <w:t xml:space="preserve"> </w:t>
      </w:r>
      <w:r>
        <w:t>Moving</w:t>
      </w:r>
      <w:r>
        <w:rPr>
          <w:spacing w:val="33"/>
        </w:rPr>
        <w:t xml:space="preserve"> </w:t>
      </w:r>
      <w:r>
        <w:t>Out</w:t>
      </w:r>
      <w:r>
        <w:rPr>
          <w:spacing w:val="34"/>
        </w:rPr>
        <w:t xml:space="preserve"> </w:t>
      </w:r>
      <w:r>
        <w:t>(All</w:t>
      </w:r>
      <w:r>
        <w:rPr>
          <w:spacing w:val="34"/>
        </w:rPr>
        <w:t xml:space="preserve"> </w:t>
      </w:r>
      <w:r>
        <w:rPr>
          <w:spacing w:val="-2"/>
        </w:rPr>
        <w:t>Residents)</w:t>
      </w:r>
    </w:p>
    <w:tbl>
      <w:tblPr>
        <w:tblW w:w="0" w:type="auto"/>
        <w:tblInd w:w="492" w:type="dxa"/>
        <w:tblBorders>
          <w:top w:val="single" w:sz="8" w:space="0" w:color="001F5F"/>
          <w:left w:val="single" w:sz="8" w:space="0" w:color="001F5F"/>
          <w:bottom w:val="single" w:sz="8" w:space="0" w:color="001F5F"/>
          <w:right w:val="single" w:sz="8" w:space="0" w:color="001F5F"/>
          <w:insideH w:val="single" w:sz="8" w:space="0" w:color="001F5F"/>
          <w:insideV w:val="single" w:sz="8" w:space="0" w:color="001F5F"/>
        </w:tblBorders>
        <w:tblLayout w:type="fixed"/>
        <w:tblCellMar>
          <w:left w:w="0" w:type="dxa"/>
          <w:right w:w="0" w:type="dxa"/>
        </w:tblCellMar>
        <w:tblLook w:val="01E0" w:firstRow="1" w:lastRow="1" w:firstColumn="1" w:lastColumn="1" w:noHBand="0" w:noVBand="0"/>
      </w:tblPr>
      <w:tblGrid>
        <w:gridCol w:w="5040"/>
        <w:gridCol w:w="1440"/>
      </w:tblGrid>
      <w:tr w:rsidR="001246D0" w14:paraId="7CBC9C4A" w14:textId="77777777">
        <w:trPr>
          <w:trHeight w:val="293"/>
        </w:trPr>
        <w:tc>
          <w:tcPr>
            <w:tcW w:w="5040" w:type="dxa"/>
            <w:shd w:val="clear" w:color="auto" w:fill="1F4E79"/>
          </w:tcPr>
          <w:p w14:paraId="7CBC9C48" w14:textId="77777777" w:rsidR="001246D0" w:rsidRDefault="000E5E54">
            <w:pPr>
              <w:pStyle w:val="TableParagraph"/>
              <w:ind w:left="113"/>
              <w:jc w:val="left"/>
              <w:rPr>
                <w:b/>
                <w:sz w:val="24"/>
              </w:rPr>
            </w:pPr>
            <w:r>
              <w:rPr>
                <w:b/>
                <w:color w:val="FFFFFF"/>
                <w:spacing w:val="-2"/>
                <w:w w:val="110"/>
                <w:sz w:val="24"/>
              </w:rPr>
              <w:t>Reason</w:t>
            </w:r>
          </w:p>
        </w:tc>
        <w:tc>
          <w:tcPr>
            <w:tcW w:w="1440" w:type="dxa"/>
            <w:shd w:val="clear" w:color="auto" w:fill="1F4E79"/>
          </w:tcPr>
          <w:p w14:paraId="7CBC9C49" w14:textId="77777777" w:rsidR="001246D0" w:rsidRDefault="000E5E54">
            <w:pPr>
              <w:pStyle w:val="TableParagraph"/>
              <w:ind w:right="3"/>
              <w:rPr>
                <w:b/>
                <w:sz w:val="24"/>
              </w:rPr>
            </w:pPr>
            <w:r>
              <w:rPr>
                <w:b/>
                <w:color w:val="FFFFFF"/>
                <w:spacing w:val="-2"/>
                <w:w w:val="115"/>
                <w:sz w:val="24"/>
              </w:rPr>
              <w:t>Residents</w:t>
            </w:r>
          </w:p>
        </w:tc>
      </w:tr>
      <w:tr w:rsidR="001246D0" w14:paraId="7CBC9C4D" w14:textId="77777777">
        <w:trPr>
          <w:trHeight w:val="293"/>
        </w:trPr>
        <w:tc>
          <w:tcPr>
            <w:tcW w:w="5040" w:type="dxa"/>
            <w:shd w:val="clear" w:color="auto" w:fill="D9E1F3"/>
          </w:tcPr>
          <w:p w14:paraId="7CBC9C4B" w14:textId="77777777" w:rsidR="001246D0" w:rsidRDefault="000E5E54">
            <w:pPr>
              <w:pStyle w:val="TableParagraph"/>
              <w:ind w:left="113"/>
              <w:jc w:val="left"/>
              <w:rPr>
                <w:sz w:val="24"/>
              </w:rPr>
            </w:pPr>
            <w:r>
              <w:rPr>
                <w:spacing w:val="-4"/>
                <w:w w:val="105"/>
                <w:sz w:val="24"/>
              </w:rPr>
              <w:t>Death</w:t>
            </w:r>
          </w:p>
        </w:tc>
        <w:tc>
          <w:tcPr>
            <w:tcW w:w="1440" w:type="dxa"/>
            <w:shd w:val="clear" w:color="auto" w:fill="D9E1F3"/>
          </w:tcPr>
          <w:p w14:paraId="7CBC9C4C" w14:textId="77777777" w:rsidR="001246D0" w:rsidRDefault="000E5E54">
            <w:pPr>
              <w:pStyle w:val="TableParagraph"/>
              <w:rPr>
                <w:sz w:val="24"/>
              </w:rPr>
            </w:pPr>
            <w:r>
              <w:rPr>
                <w:spacing w:val="-4"/>
                <w:w w:val="105"/>
                <w:sz w:val="24"/>
              </w:rPr>
              <w:t>3,252</w:t>
            </w:r>
          </w:p>
        </w:tc>
      </w:tr>
      <w:tr w:rsidR="001246D0" w14:paraId="7CBC9C50" w14:textId="77777777">
        <w:trPr>
          <w:trHeight w:val="293"/>
        </w:trPr>
        <w:tc>
          <w:tcPr>
            <w:tcW w:w="5040" w:type="dxa"/>
          </w:tcPr>
          <w:p w14:paraId="7CBC9C4E" w14:textId="77777777" w:rsidR="001246D0" w:rsidRDefault="000E5E54">
            <w:pPr>
              <w:pStyle w:val="TableParagraph"/>
              <w:ind w:left="113"/>
              <w:jc w:val="left"/>
              <w:rPr>
                <w:sz w:val="24"/>
              </w:rPr>
            </w:pPr>
            <w:r>
              <w:rPr>
                <w:w w:val="105"/>
                <w:sz w:val="24"/>
              </w:rPr>
              <w:t>Moved</w:t>
            </w:r>
            <w:r>
              <w:rPr>
                <w:spacing w:val="-12"/>
                <w:w w:val="105"/>
                <w:sz w:val="24"/>
              </w:rPr>
              <w:t xml:space="preserve"> </w:t>
            </w:r>
            <w:r>
              <w:rPr>
                <w:w w:val="105"/>
                <w:sz w:val="24"/>
              </w:rPr>
              <w:t>to</w:t>
            </w:r>
            <w:r>
              <w:rPr>
                <w:spacing w:val="-11"/>
                <w:w w:val="105"/>
                <w:sz w:val="24"/>
              </w:rPr>
              <w:t xml:space="preserve"> </w:t>
            </w:r>
            <w:r>
              <w:rPr>
                <w:w w:val="105"/>
                <w:sz w:val="24"/>
              </w:rPr>
              <w:t>Skilled</w:t>
            </w:r>
            <w:r>
              <w:rPr>
                <w:spacing w:val="-11"/>
                <w:w w:val="105"/>
                <w:sz w:val="24"/>
              </w:rPr>
              <w:t xml:space="preserve"> </w:t>
            </w:r>
            <w:r>
              <w:rPr>
                <w:w w:val="105"/>
                <w:sz w:val="24"/>
              </w:rPr>
              <w:t>Nursing</w:t>
            </w:r>
            <w:r>
              <w:rPr>
                <w:spacing w:val="-11"/>
                <w:w w:val="105"/>
                <w:sz w:val="24"/>
              </w:rPr>
              <w:t xml:space="preserve"> </w:t>
            </w:r>
            <w:r>
              <w:rPr>
                <w:w w:val="105"/>
                <w:sz w:val="24"/>
              </w:rPr>
              <w:t>Facility/Higher</w:t>
            </w:r>
            <w:r>
              <w:rPr>
                <w:spacing w:val="-10"/>
                <w:w w:val="105"/>
                <w:sz w:val="24"/>
              </w:rPr>
              <w:t xml:space="preserve"> </w:t>
            </w:r>
            <w:r>
              <w:rPr>
                <w:spacing w:val="-4"/>
                <w:w w:val="105"/>
                <w:sz w:val="24"/>
              </w:rPr>
              <w:t>Care</w:t>
            </w:r>
          </w:p>
        </w:tc>
        <w:tc>
          <w:tcPr>
            <w:tcW w:w="1440" w:type="dxa"/>
          </w:tcPr>
          <w:p w14:paraId="7CBC9C4F" w14:textId="77777777" w:rsidR="001246D0" w:rsidRDefault="000E5E54">
            <w:pPr>
              <w:pStyle w:val="TableParagraph"/>
              <w:rPr>
                <w:sz w:val="24"/>
              </w:rPr>
            </w:pPr>
            <w:r>
              <w:rPr>
                <w:spacing w:val="-4"/>
                <w:w w:val="105"/>
                <w:sz w:val="24"/>
              </w:rPr>
              <w:t>2,298</w:t>
            </w:r>
          </w:p>
        </w:tc>
      </w:tr>
      <w:tr w:rsidR="001246D0" w14:paraId="7CBC9C53" w14:textId="77777777">
        <w:trPr>
          <w:trHeight w:val="293"/>
        </w:trPr>
        <w:tc>
          <w:tcPr>
            <w:tcW w:w="5040" w:type="dxa"/>
            <w:shd w:val="clear" w:color="auto" w:fill="D9E1F3"/>
          </w:tcPr>
          <w:p w14:paraId="7CBC9C51" w14:textId="77777777" w:rsidR="001246D0" w:rsidRDefault="000E5E54">
            <w:pPr>
              <w:pStyle w:val="TableParagraph"/>
              <w:ind w:left="113"/>
              <w:jc w:val="left"/>
              <w:rPr>
                <w:sz w:val="24"/>
              </w:rPr>
            </w:pPr>
            <w:r>
              <w:rPr>
                <w:sz w:val="24"/>
              </w:rPr>
              <w:t>Respite</w:t>
            </w:r>
            <w:r>
              <w:rPr>
                <w:spacing w:val="34"/>
                <w:sz w:val="24"/>
              </w:rPr>
              <w:t xml:space="preserve"> </w:t>
            </w:r>
            <w:r>
              <w:rPr>
                <w:sz w:val="24"/>
              </w:rPr>
              <w:t>Stay</w:t>
            </w:r>
            <w:r>
              <w:rPr>
                <w:spacing w:val="35"/>
                <w:sz w:val="24"/>
              </w:rPr>
              <w:t xml:space="preserve"> </w:t>
            </w:r>
            <w:r>
              <w:rPr>
                <w:spacing w:val="-2"/>
                <w:sz w:val="24"/>
              </w:rPr>
              <w:t>Concluded</w:t>
            </w:r>
          </w:p>
        </w:tc>
        <w:tc>
          <w:tcPr>
            <w:tcW w:w="1440" w:type="dxa"/>
            <w:shd w:val="clear" w:color="auto" w:fill="D9E1F3"/>
          </w:tcPr>
          <w:p w14:paraId="7CBC9C52" w14:textId="77777777" w:rsidR="001246D0" w:rsidRDefault="000E5E54">
            <w:pPr>
              <w:pStyle w:val="TableParagraph"/>
              <w:rPr>
                <w:sz w:val="24"/>
              </w:rPr>
            </w:pPr>
            <w:r>
              <w:rPr>
                <w:spacing w:val="-5"/>
                <w:w w:val="105"/>
                <w:sz w:val="24"/>
              </w:rPr>
              <w:t>513</w:t>
            </w:r>
          </w:p>
        </w:tc>
      </w:tr>
      <w:tr w:rsidR="001246D0" w14:paraId="7CBC9C56" w14:textId="77777777">
        <w:trPr>
          <w:trHeight w:val="292"/>
        </w:trPr>
        <w:tc>
          <w:tcPr>
            <w:tcW w:w="5040" w:type="dxa"/>
          </w:tcPr>
          <w:p w14:paraId="7CBC9C54" w14:textId="77777777" w:rsidR="001246D0" w:rsidRDefault="000E5E54">
            <w:pPr>
              <w:pStyle w:val="TableParagraph"/>
              <w:spacing w:line="272" w:lineRule="exact"/>
              <w:ind w:left="113"/>
              <w:jc w:val="left"/>
              <w:rPr>
                <w:sz w:val="24"/>
              </w:rPr>
            </w:pPr>
            <w:r>
              <w:rPr>
                <w:sz w:val="24"/>
              </w:rPr>
              <w:t>Moved</w:t>
            </w:r>
            <w:r>
              <w:rPr>
                <w:spacing w:val="4"/>
                <w:sz w:val="24"/>
              </w:rPr>
              <w:t xml:space="preserve"> </w:t>
            </w:r>
            <w:r>
              <w:rPr>
                <w:sz w:val="24"/>
              </w:rPr>
              <w:t>to</w:t>
            </w:r>
            <w:r>
              <w:rPr>
                <w:spacing w:val="5"/>
                <w:sz w:val="24"/>
              </w:rPr>
              <w:t xml:space="preserve"> </w:t>
            </w:r>
            <w:r>
              <w:rPr>
                <w:sz w:val="24"/>
              </w:rPr>
              <w:t>Another</w:t>
            </w:r>
            <w:r>
              <w:rPr>
                <w:spacing w:val="6"/>
                <w:sz w:val="24"/>
              </w:rPr>
              <w:t xml:space="preserve"> </w:t>
            </w:r>
            <w:r>
              <w:rPr>
                <w:sz w:val="24"/>
              </w:rPr>
              <w:t>ALR</w:t>
            </w:r>
            <w:r>
              <w:rPr>
                <w:spacing w:val="5"/>
                <w:sz w:val="24"/>
              </w:rPr>
              <w:t xml:space="preserve"> </w:t>
            </w:r>
            <w:r>
              <w:rPr>
                <w:sz w:val="24"/>
              </w:rPr>
              <w:t>in</w:t>
            </w:r>
            <w:r>
              <w:rPr>
                <w:spacing w:val="5"/>
                <w:sz w:val="24"/>
              </w:rPr>
              <w:t xml:space="preserve"> </w:t>
            </w:r>
            <w:r>
              <w:rPr>
                <w:spacing w:val="-2"/>
                <w:sz w:val="24"/>
              </w:rPr>
              <w:t>Massachusetts</w:t>
            </w:r>
          </w:p>
        </w:tc>
        <w:tc>
          <w:tcPr>
            <w:tcW w:w="1440" w:type="dxa"/>
          </w:tcPr>
          <w:p w14:paraId="7CBC9C55" w14:textId="77777777" w:rsidR="001246D0" w:rsidRDefault="000E5E54">
            <w:pPr>
              <w:pStyle w:val="TableParagraph"/>
              <w:spacing w:line="272" w:lineRule="exact"/>
              <w:rPr>
                <w:sz w:val="24"/>
              </w:rPr>
            </w:pPr>
            <w:r>
              <w:rPr>
                <w:spacing w:val="-5"/>
                <w:w w:val="105"/>
                <w:sz w:val="24"/>
              </w:rPr>
              <w:t>532</w:t>
            </w:r>
          </w:p>
        </w:tc>
      </w:tr>
      <w:tr w:rsidR="001246D0" w14:paraId="7CBC9C59" w14:textId="77777777">
        <w:trPr>
          <w:trHeight w:val="293"/>
        </w:trPr>
        <w:tc>
          <w:tcPr>
            <w:tcW w:w="5040" w:type="dxa"/>
            <w:shd w:val="clear" w:color="auto" w:fill="D9E1F3"/>
          </w:tcPr>
          <w:p w14:paraId="7CBC9C57" w14:textId="77777777" w:rsidR="001246D0" w:rsidRDefault="000E5E54">
            <w:pPr>
              <w:pStyle w:val="TableParagraph"/>
              <w:ind w:left="113"/>
              <w:jc w:val="left"/>
              <w:rPr>
                <w:sz w:val="24"/>
              </w:rPr>
            </w:pPr>
            <w:r>
              <w:rPr>
                <w:spacing w:val="-2"/>
                <w:w w:val="105"/>
                <w:sz w:val="24"/>
              </w:rPr>
              <w:t>Returned</w:t>
            </w:r>
            <w:r>
              <w:rPr>
                <w:spacing w:val="-6"/>
                <w:w w:val="105"/>
                <w:sz w:val="24"/>
              </w:rPr>
              <w:t xml:space="preserve"> </w:t>
            </w:r>
            <w:r>
              <w:rPr>
                <w:spacing w:val="-2"/>
                <w:w w:val="105"/>
                <w:sz w:val="24"/>
              </w:rPr>
              <w:t>Home</w:t>
            </w:r>
            <w:r>
              <w:rPr>
                <w:spacing w:val="-5"/>
                <w:w w:val="105"/>
                <w:sz w:val="24"/>
              </w:rPr>
              <w:t xml:space="preserve"> </w:t>
            </w:r>
            <w:r>
              <w:rPr>
                <w:spacing w:val="-2"/>
                <w:w w:val="105"/>
                <w:sz w:val="24"/>
              </w:rPr>
              <w:t>or</w:t>
            </w:r>
            <w:r>
              <w:rPr>
                <w:spacing w:val="-4"/>
                <w:w w:val="105"/>
                <w:sz w:val="24"/>
              </w:rPr>
              <w:t xml:space="preserve"> </w:t>
            </w:r>
            <w:r>
              <w:rPr>
                <w:spacing w:val="-2"/>
                <w:w w:val="105"/>
                <w:sz w:val="24"/>
              </w:rPr>
              <w:t>to</w:t>
            </w:r>
            <w:r>
              <w:rPr>
                <w:spacing w:val="-5"/>
                <w:w w:val="105"/>
                <w:sz w:val="24"/>
              </w:rPr>
              <w:t xml:space="preserve"> </w:t>
            </w:r>
            <w:r>
              <w:rPr>
                <w:spacing w:val="-2"/>
                <w:w w:val="105"/>
                <w:sz w:val="24"/>
              </w:rPr>
              <w:t>Other</w:t>
            </w:r>
            <w:r>
              <w:rPr>
                <w:spacing w:val="-4"/>
                <w:w w:val="105"/>
                <w:sz w:val="24"/>
              </w:rPr>
              <w:t xml:space="preserve"> </w:t>
            </w:r>
            <w:r>
              <w:rPr>
                <w:spacing w:val="-2"/>
                <w:w w:val="105"/>
                <w:sz w:val="24"/>
              </w:rPr>
              <w:t>Independent</w:t>
            </w:r>
            <w:r>
              <w:rPr>
                <w:spacing w:val="-4"/>
                <w:w w:val="105"/>
                <w:sz w:val="24"/>
              </w:rPr>
              <w:t xml:space="preserve"> </w:t>
            </w:r>
            <w:r>
              <w:rPr>
                <w:spacing w:val="-2"/>
                <w:w w:val="105"/>
                <w:sz w:val="24"/>
              </w:rPr>
              <w:t>Living</w:t>
            </w:r>
          </w:p>
        </w:tc>
        <w:tc>
          <w:tcPr>
            <w:tcW w:w="1440" w:type="dxa"/>
            <w:shd w:val="clear" w:color="auto" w:fill="D9E1F3"/>
          </w:tcPr>
          <w:p w14:paraId="7CBC9C58" w14:textId="77777777" w:rsidR="001246D0" w:rsidRDefault="000E5E54">
            <w:pPr>
              <w:pStyle w:val="TableParagraph"/>
              <w:rPr>
                <w:sz w:val="24"/>
              </w:rPr>
            </w:pPr>
            <w:r>
              <w:rPr>
                <w:spacing w:val="-5"/>
                <w:w w:val="105"/>
                <w:sz w:val="24"/>
              </w:rPr>
              <w:t>441</w:t>
            </w:r>
          </w:p>
        </w:tc>
      </w:tr>
      <w:tr w:rsidR="001246D0" w14:paraId="7CBC9C5C" w14:textId="77777777">
        <w:trPr>
          <w:trHeight w:val="293"/>
        </w:trPr>
        <w:tc>
          <w:tcPr>
            <w:tcW w:w="5040" w:type="dxa"/>
          </w:tcPr>
          <w:p w14:paraId="7CBC9C5A" w14:textId="77777777" w:rsidR="001246D0" w:rsidRDefault="000E5E54">
            <w:pPr>
              <w:pStyle w:val="TableParagraph"/>
              <w:ind w:left="113"/>
              <w:jc w:val="left"/>
              <w:rPr>
                <w:sz w:val="24"/>
              </w:rPr>
            </w:pPr>
            <w:r>
              <w:rPr>
                <w:w w:val="105"/>
                <w:sz w:val="24"/>
              </w:rPr>
              <w:t>Financial/Non-</w:t>
            </w:r>
            <w:r>
              <w:rPr>
                <w:spacing w:val="-2"/>
                <w:w w:val="105"/>
                <w:sz w:val="24"/>
              </w:rPr>
              <w:t>Payment</w:t>
            </w:r>
          </w:p>
        </w:tc>
        <w:tc>
          <w:tcPr>
            <w:tcW w:w="1440" w:type="dxa"/>
          </w:tcPr>
          <w:p w14:paraId="7CBC9C5B" w14:textId="77777777" w:rsidR="001246D0" w:rsidRDefault="000E5E54">
            <w:pPr>
              <w:pStyle w:val="TableParagraph"/>
              <w:rPr>
                <w:sz w:val="24"/>
              </w:rPr>
            </w:pPr>
            <w:r>
              <w:rPr>
                <w:spacing w:val="-5"/>
                <w:w w:val="105"/>
                <w:sz w:val="24"/>
              </w:rPr>
              <w:t>529</w:t>
            </w:r>
          </w:p>
        </w:tc>
      </w:tr>
      <w:tr w:rsidR="001246D0" w14:paraId="7CBC9C5F" w14:textId="77777777">
        <w:trPr>
          <w:trHeight w:val="293"/>
        </w:trPr>
        <w:tc>
          <w:tcPr>
            <w:tcW w:w="5040" w:type="dxa"/>
            <w:shd w:val="clear" w:color="auto" w:fill="D9E1F3"/>
          </w:tcPr>
          <w:p w14:paraId="7CBC9C5D" w14:textId="77777777" w:rsidR="001246D0" w:rsidRDefault="000E5E54">
            <w:pPr>
              <w:pStyle w:val="TableParagraph"/>
              <w:ind w:left="113"/>
              <w:jc w:val="left"/>
              <w:rPr>
                <w:sz w:val="24"/>
              </w:rPr>
            </w:pPr>
            <w:r>
              <w:rPr>
                <w:sz w:val="24"/>
              </w:rPr>
              <w:t>Moved</w:t>
            </w:r>
            <w:r>
              <w:rPr>
                <w:spacing w:val="1"/>
                <w:sz w:val="24"/>
              </w:rPr>
              <w:t xml:space="preserve"> </w:t>
            </w:r>
            <w:r>
              <w:rPr>
                <w:sz w:val="24"/>
              </w:rPr>
              <w:t>Out</w:t>
            </w:r>
            <w:r>
              <w:rPr>
                <w:spacing w:val="1"/>
                <w:sz w:val="24"/>
              </w:rPr>
              <w:t xml:space="preserve"> </w:t>
            </w:r>
            <w:r>
              <w:rPr>
                <w:sz w:val="24"/>
              </w:rPr>
              <w:t>of</w:t>
            </w:r>
            <w:r>
              <w:rPr>
                <w:spacing w:val="2"/>
                <w:sz w:val="24"/>
              </w:rPr>
              <w:t xml:space="preserve"> </w:t>
            </w:r>
            <w:r>
              <w:rPr>
                <w:spacing w:val="-4"/>
                <w:sz w:val="24"/>
              </w:rPr>
              <w:t>State</w:t>
            </w:r>
          </w:p>
        </w:tc>
        <w:tc>
          <w:tcPr>
            <w:tcW w:w="1440" w:type="dxa"/>
            <w:shd w:val="clear" w:color="auto" w:fill="D9E1F3"/>
          </w:tcPr>
          <w:p w14:paraId="7CBC9C5E" w14:textId="77777777" w:rsidR="001246D0" w:rsidRDefault="000E5E54">
            <w:pPr>
              <w:pStyle w:val="TableParagraph"/>
              <w:rPr>
                <w:sz w:val="24"/>
              </w:rPr>
            </w:pPr>
            <w:r>
              <w:rPr>
                <w:spacing w:val="-5"/>
                <w:w w:val="105"/>
                <w:sz w:val="24"/>
              </w:rPr>
              <w:t>276</w:t>
            </w:r>
          </w:p>
        </w:tc>
      </w:tr>
      <w:tr w:rsidR="001246D0" w14:paraId="7CBC9C62" w14:textId="77777777">
        <w:trPr>
          <w:trHeight w:val="293"/>
        </w:trPr>
        <w:tc>
          <w:tcPr>
            <w:tcW w:w="5040" w:type="dxa"/>
          </w:tcPr>
          <w:p w14:paraId="7CBC9C60" w14:textId="77777777" w:rsidR="001246D0" w:rsidRDefault="000E5E54">
            <w:pPr>
              <w:pStyle w:val="TableParagraph"/>
              <w:ind w:left="113"/>
              <w:jc w:val="left"/>
              <w:rPr>
                <w:sz w:val="24"/>
              </w:rPr>
            </w:pPr>
            <w:r>
              <w:rPr>
                <w:spacing w:val="-2"/>
                <w:w w:val="105"/>
                <w:sz w:val="24"/>
              </w:rPr>
              <w:t>Behavior/Aggressive</w:t>
            </w:r>
          </w:p>
        </w:tc>
        <w:tc>
          <w:tcPr>
            <w:tcW w:w="1440" w:type="dxa"/>
          </w:tcPr>
          <w:p w14:paraId="7CBC9C61" w14:textId="77777777" w:rsidR="001246D0" w:rsidRDefault="000E5E54">
            <w:pPr>
              <w:pStyle w:val="TableParagraph"/>
              <w:ind w:right="1"/>
              <w:rPr>
                <w:sz w:val="24"/>
              </w:rPr>
            </w:pPr>
            <w:r>
              <w:rPr>
                <w:spacing w:val="-5"/>
                <w:w w:val="105"/>
                <w:sz w:val="24"/>
              </w:rPr>
              <w:t>61</w:t>
            </w:r>
          </w:p>
        </w:tc>
      </w:tr>
      <w:tr w:rsidR="001246D0" w14:paraId="7CBC9C65" w14:textId="77777777">
        <w:trPr>
          <w:trHeight w:val="292"/>
        </w:trPr>
        <w:tc>
          <w:tcPr>
            <w:tcW w:w="5040" w:type="dxa"/>
            <w:shd w:val="clear" w:color="auto" w:fill="DEEAF6"/>
          </w:tcPr>
          <w:p w14:paraId="7CBC9C63" w14:textId="77777777" w:rsidR="001246D0" w:rsidRDefault="000E5E54">
            <w:pPr>
              <w:pStyle w:val="TableParagraph"/>
              <w:spacing w:line="272" w:lineRule="exact"/>
              <w:ind w:left="113"/>
              <w:jc w:val="left"/>
              <w:rPr>
                <w:sz w:val="24"/>
              </w:rPr>
            </w:pPr>
            <w:r>
              <w:rPr>
                <w:spacing w:val="-2"/>
                <w:w w:val="110"/>
                <w:sz w:val="24"/>
              </w:rPr>
              <w:t>Hospice*</w:t>
            </w:r>
          </w:p>
        </w:tc>
        <w:tc>
          <w:tcPr>
            <w:tcW w:w="1440" w:type="dxa"/>
            <w:shd w:val="clear" w:color="auto" w:fill="DEEAF6"/>
          </w:tcPr>
          <w:p w14:paraId="7CBC9C64" w14:textId="77777777" w:rsidR="001246D0" w:rsidRDefault="000E5E54">
            <w:pPr>
              <w:pStyle w:val="TableParagraph"/>
              <w:spacing w:line="272" w:lineRule="exact"/>
              <w:ind w:right="1"/>
              <w:rPr>
                <w:sz w:val="24"/>
              </w:rPr>
            </w:pPr>
            <w:r>
              <w:rPr>
                <w:spacing w:val="-5"/>
                <w:w w:val="105"/>
                <w:sz w:val="24"/>
              </w:rPr>
              <w:t>23</w:t>
            </w:r>
          </w:p>
        </w:tc>
      </w:tr>
      <w:tr w:rsidR="001246D0" w14:paraId="7CBC9C69" w14:textId="77777777">
        <w:trPr>
          <w:trHeight w:val="585"/>
        </w:trPr>
        <w:tc>
          <w:tcPr>
            <w:tcW w:w="5040" w:type="dxa"/>
          </w:tcPr>
          <w:p w14:paraId="7CBC9C66" w14:textId="77777777" w:rsidR="001246D0" w:rsidRDefault="000E5E54">
            <w:pPr>
              <w:pStyle w:val="TableParagraph"/>
              <w:spacing w:line="291" w:lineRule="exact"/>
              <w:ind w:left="113"/>
              <w:jc w:val="left"/>
              <w:rPr>
                <w:sz w:val="24"/>
              </w:rPr>
            </w:pPr>
            <w:r>
              <w:rPr>
                <w:w w:val="105"/>
                <w:sz w:val="24"/>
              </w:rPr>
              <w:t>No</w:t>
            </w:r>
            <w:r>
              <w:rPr>
                <w:spacing w:val="-11"/>
                <w:w w:val="105"/>
                <w:sz w:val="24"/>
              </w:rPr>
              <w:t xml:space="preserve"> </w:t>
            </w:r>
            <w:r>
              <w:rPr>
                <w:w w:val="105"/>
                <w:sz w:val="24"/>
              </w:rPr>
              <w:t>Reason</w:t>
            </w:r>
            <w:r>
              <w:rPr>
                <w:spacing w:val="-10"/>
                <w:w w:val="105"/>
                <w:sz w:val="24"/>
              </w:rPr>
              <w:t xml:space="preserve"> </w:t>
            </w:r>
            <w:r>
              <w:rPr>
                <w:w w:val="105"/>
                <w:sz w:val="24"/>
              </w:rPr>
              <w:t>Provided/</w:t>
            </w:r>
            <w:r>
              <w:rPr>
                <w:spacing w:val="-9"/>
                <w:w w:val="105"/>
                <w:sz w:val="24"/>
              </w:rPr>
              <w:t xml:space="preserve"> </w:t>
            </w:r>
            <w:r>
              <w:rPr>
                <w:w w:val="105"/>
                <w:sz w:val="24"/>
              </w:rPr>
              <w:t>Would</w:t>
            </w:r>
            <w:r>
              <w:rPr>
                <w:spacing w:val="-10"/>
                <w:w w:val="105"/>
                <w:sz w:val="24"/>
              </w:rPr>
              <w:t xml:space="preserve"> </w:t>
            </w:r>
            <w:r>
              <w:rPr>
                <w:w w:val="105"/>
                <w:sz w:val="24"/>
              </w:rPr>
              <w:t>Not</w:t>
            </w:r>
            <w:r>
              <w:rPr>
                <w:spacing w:val="-9"/>
                <w:w w:val="105"/>
                <w:sz w:val="24"/>
              </w:rPr>
              <w:t xml:space="preserve"> </w:t>
            </w:r>
            <w:r>
              <w:rPr>
                <w:spacing w:val="-2"/>
                <w:w w:val="105"/>
                <w:sz w:val="24"/>
              </w:rPr>
              <w:t>Disclose/</w:t>
            </w:r>
          </w:p>
          <w:p w14:paraId="7CBC9C67" w14:textId="77777777" w:rsidR="001246D0" w:rsidRDefault="000E5E54">
            <w:pPr>
              <w:pStyle w:val="TableParagraph"/>
              <w:spacing w:line="275" w:lineRule="exact"/>
              <w:ind w:left="113"/>
              <w:jc w:val="left"/>
              <w:rPr>
                <w:sz w:val="24"/>
              </w:rPr>
            </w:pPr>
            <w:r>
              <w:rPr>
                <w:spacing w:val="-2"/>
                <w:w w:val="105"/>
                <w:sz w:val="24"/>
              </w:rPr>
              <w:t>Unknown*</w:t>
            </w:r>
          </w:p>
        </w:tc>
        <w:tc>
          <w:tcPr>
            <w:tcW w:w="1440" w:type="dxa"/>
          </w:tcPr>
          <w:p w14:paraId="7CBC9C68" w14:textId="77777777" w:rsidR="001246D0" w:rsidRDefault="000E5E54">
            <w:pPr>
              <w:pStyle w:val="TableParagraph"/>
              <w:spacing w:line="291" w:lineRule="exact"/>
              <w:ind w:right="1"/>
              <w:rPr>
                <w:sz w:val="24"/>
              </w:rPr>
            </w:pPr>
            <w:r>
              <w:rPr>
                <w:spacing w:val="-5"/>
                <w:w w:val="105"/>
                <w:sz w:val="24"/>
              </w:rPr>
              <w:t>24</w:t>
            </w:r>
          </w:p>
        </w:tc>
      </w:tr>
      <w:tr w:rsidR="001246D0" w14:paraId="7CBC9C6C" w14:textId="77777777">
        <w:trPr>
          <w:trHeight w:val="293"/>
        </w:trPr>
        <w:tc>
          <w:tcPr>
            <w:tcW w:w="5040" w:type="dxa"/>
            <w:shd w:val="clear" w:color="auto" w:fill="DEEAF6"/>
          </w:tcPr>
          <w:p w14:paraId="7CBC9C6A" w14:textId="77777777" w:rsidR="001246D0" w:rsidRDefault="000E5E54">
            <w:pPr>
              <w:pStyle w:val="TableParagraph"/>
              <w:ind w:left="113"/>
              <w:jc w:val="left"/>
              <w:rPr>
                <w:sz w:val="24"/>
              </w:rPr>
            </w:pPr>
            <w:r>
              <w:rPr>
                <w:w w:val="105"/>
                <w:sz w:val="24"/>
              </w:rPr>
              <w:t>Never</w:t>
            </w:r>
            <w:r>
              <w:rPr>
                <w:spacing w:val="-10"/>
                <w:w w:val="105"/>
                <w:sz w:val="24"/>
              </w:rPr>
              <w:t xml:space="preserve"> </w:t>
            </w:r>
            <w:r>
              <w:rPr>
                <w:w w:val="105"/>
                <w:sz w:val="24"/>
              </w:rPr>
              <w:t>Physically</w:t>
            </w:r>
            <w:r>
              <w:rPr>
                <w:spacing w:val="-9"/>
                <w:w w:val="105"/>
                <w:sz w:val="24"/>
              </w:rPr>
              <w:t xml:space="preserve"> </w:t>
            </w:r>
            <w:r>
              <w:rPr>
                <w:w w:val="105"/>
                <w:sz w:val="24"/>
              </w:rPr>
              <w:t>Moved</w:t>
            </w:r>
            <w:r>
              <w:rPr>
                <w:spacing w:val="-9"/>
                <w:w w:val="105"/>
                <w:sz w:val="24"/>
              </w:rPr>
              <w:t xml:space="preserve"> </w:t>
            </w:r>
            <w:r>
              <w:rPr>
                <w:spacing w:val="-5"/>
                <w:w w:val="105"/>
                <w:sz w:val="24"/>
              </w:rPr>
              <w:t>in*</w:t>
            </w:r>
          </w:p>
        </w:tc>
        <w:tc>
          <w:tcPr>
            <w:tcW w:w="1440" w:type="dxa"/>
            <w:shd w:val="clear" w:color="auto" w:fill="DEEAF6"/>
          </w:tcPr>
          <w:p w14:paraId="7CBC9C6B" w14:textId="77777777" w:rsidR="001246D0" w:rsidRDefault="000E5E54">
            <w:pPr>
              <w:pStyle w:val="TableParagraph"/>
              <w:ind w:right="1"/>
              <w:rPr>
                <w:sz w:val="24"/>
              </w:rPr>
            </w:pPr>
            <w:r>
              <w:rPr>
                <w:spacing w:val="-5"/>
                <w:w w:val="105"/>
                <w:sz w:val="24"/>
              </w:rPr>
              <w:t>10</w:t>
            </w:r>
          </w:p>
        </w:tc>
      </w:tr>
      <w:tr w:rsidR="001246D0" w14:paraId="7CBC9C6F" w14:textId="77777777">
        <w:trPr>
          <w:trHeight w:val="293"/>
        </w:trPr>
        <w:tc>
          <w:tcPr>
            <w:tcW w:w="5040" w:type="dxa"/>
          </w:tcPr>
          <w:p w14:paraId="7CBC9C6D" w14:textId="77777777" w:rsidR="001246D0" w:rsidRDefault="000E5E54">
            <w:pPr>
              <w:pStyle w:val="TableParagraph"/>
              <w:ind w:left="113"/>
              <w:jc w:val="left"/>
              <w:rPr>
                <w:sz w:val="24"/>
              </w:rPr>
            </w:pPr>
            <w:r>
              <w:rPr>
                <w:spacing w:val="-2"/>
                <w:w w:val="105"/>
                <w:sz w:val="24"/>
              </w:rPr>
              <w:t>Location*</w:t>
            </w:r>
          </w:p>
        </w:tc>
        <w:tc>
          <w:tcPr>
            <w:tcW w:w="1440" w:type="dxa"/>
          </w:tcPr>
          <w:p w14:paraId="7CBC9C6E" w14:textId="77777777" w:rsidR="001246D0" w:rsidRDefault="000E5E54">
            <w:pPr>
              <w:pStyle w:val="TableParagraph"/>
              <w:ind w:right="3"/>
              <w:rPr>
                <w:sz w:val="24"/>
              </w:rPr>
            </w:pPr>
            <w:r>
              <w:rPr>
                <w:spacing w:val="-10"/>
                <w:w w:val="105"/>
                <w:sz w:val="24"/>
              </w:rPr>
              <w:t>6</w:t>
            </w:r>
          </w:p>
        </w:tc>
      </w:tr>
      <w:tr w:rsidR="001246D0" w14:paraId="7CBC9C72" w14:textId="77777777">
        <w:trPr>
          <w:trHeight w:val="293"/>
        </w:trPr>
        <w:tc>
          <w:tcPr>
            <w:tcW w:w="5040" w:type="dxa"/>
            <w:shd w:val="clear" w:color="auto" w:fill="DEEAF6"/>
          </w:tcPr>
          <w:p w14:paraId="7CBC9C70" w14:textId="77777777" w:rsidR="001246D0" w:rsidRDefault="000E5E54">
            <w:pPr>
              <w:pStyle w:val="TableParagraph"/>
              <w:ind w:left="113"/>
              <w:jc w:val="left"/>
              <w:rPr>
                <w:sz w:val="24"/>
              </w:rPr>
            </w:pPr>
            <w:r>
              <w:rPr>
                <w:w w:val="105"/>
                <w:sz w:val="24"/>
              </w:rPr>
              <w:t>Family</w:t>
            </w:r>
            <w:r>
              <w:rPr>
                <w:spacing w:val="3"/>
                <w:w w:val="105"/>
                <w:sz w:val="24"/>
              </w:rPr>
              <w:t xml:space="preserve"> </w:t>
            </w:r>
            <w:r>
              <w:rPr>
                <w:spacing w:val="-2"/>
                <w:w w:val="105"/>
                <w:sz w:val="24"/>
              </w:rPr>
              <w:t>Relocating*</w:t>
            </w:r>
          </w:p>
        </w:tc>
        <w:tc>
          <w:tcPr>
            <w:tcW w:w="1440" w:type="dxa"/>
            <w:shd w:val="clear" w:color="auto" w:fill="DEEAF6"/>
          </w:tcPr>
          <w:p w14:paraId="7CBC9C71" w14:textId="77777777" w:rsidR="001246D0" w:rsidRDefault="000E5E54">
            <w:pPr>
              <w:pStyle w:val="TableParagraph"/>
              <w:ind w:right="3"/>
              <w:rPr>
                <w:sz w:val="24"/>
              </w:rPr>
            </w:pPr>
            <w:r>
              <w:rPr>
                <w:spacing w:val="-10"/>
                <w:w w:val="105"/>
                <w:sz w:val="24"/>
              </w:rPr>
              <w:t>4</w:t>
            </w:r>
          </w:p>
        </w:tc>
      </w:tr>
      <w:tr w:rsidR="001246D0" w14:paraId="7CBC9C75" w14:textId="77777777">
        <w:trPr>
          <w:trHeight w:val="293"/>
        </w:trPr>
        <w:tc>
          <w:tcPr>
            <w:tcW w:w="5040" w:type="dxa"/>
          </w:tcPr>
          <w:p w14:paraId="7CBC9C73" w14:textId="77777777" w:rsidR="001246D0" w:rsidRDefault="000E5E54">
            <w:pPr>
              <w:pStyle w:val="TableParagraph"/>
              <w:ind w:left="113"/>
              <w:jc w:val="left"/>
              <w:rPr>
                <w:sz w:val="24"/>
              </w:rPr>
            </w:pPr>
            <w:r>
              <w:rPr>
                <w:sz w:val="24"/>
              </w:rPr>
              <w:t>Moved</w:t>
            </w:r>
            <w:r>
              <w:rPr>
                <w:spacing w:val="-3"/>
                <w:sz w:val="24"/>
              </w:rPr>
              <w:t xml:space="preserve"> </w:t>
            </w:r>
            <w:r>
              <w:rPr>
                <w:sz w:val="24"/>
              </w:rPr>
              <w:t>in</w:t>
            </w:r>
            <w:r>
              <w:rPr>
                <w:spacing w:val="-3"/>
                <w:sz w:val="24"/>
              </w:rPr>
              <w:t xml:space="preserve"> </w:t>
            </w:r>
            <w:r>
              <w:rPr>
                <w:sz w:val="24"/>
              </w:rPr>
              <w:t>with</w:t>
            </w:r>
            <w:r>
              <w:rPr>
                <w:spacing w:val="-2"/>
                <w:sz w:val="24"/>
              </w:rPr>
              <w:t xml:space="preserve"> Family*</w:t>
            </w:r>
          </w:p>
        </w:tc>
        <w:tc>
          <w:tcPr>
            <w:tcW w:w="1440" w:type="dxa"/>
          </w:tcPr>
          <w:p w14:paraId="7CBC9C74" w14:textId="77777777" w:rsidR="001246D0" w:rsidRDefault="000E5E54">
            <w:pPr>
              <w:pStyle w:val="TableParagraph"/>
              <w:ind w:right="3"/>
              <w:rPr>
                <w:sz w:val="24"/>
              </w:rPr>
            </w:pPr>
            <w:r>
              <w:rPr>
                <w:spacing w:val="-10"/>
                <w:w w:val="105"/>
                <w:sz w:val="24"/>
              </w:rPr>
              <w:t>4</w:t>
            </w:r>
          </w:p>
        </w:tc>
      </w:tr>
      <w:tr w:rsidR="001246D0" w14:paraId="7CBC9C78" w14:textId="77777777">
        <w:trPr>
          <w:trHeight w:val="292"/>
        </w:trPr>
        <w:tc>
          <w:tcPr>
            <w:tcW w:w="5040" w:type="dxa"/>
            <w:shd w:val="clear" w:color="auto" w:fill="DEEAF6"/>
          </w:tcPr>
          <w:p w14:paraId="7CBC9C76" w14:textId="77777777" w:rsidR="001246D0" w:rsidRDefault="000E5E54">
            <w:pPr>
              <w:pStyle w:val="TableParagraph"/>
              <w:spacing w:line="272" w:lineRule="exact"/>
              <w:ind w:left="113"/>
              <w:jc w:val="left"/>
              <w:rPr>
                <w:sz w:val="24"/>
              </w:rPr>
            </w:pPr>
            <w:r>
              <w:rPr>
                <w:spacing w:val="-2"/>
                <w:w w:val="110"/>
                <w:sz w:val="24"/>
              </w:rPr>
              <w:t>Dissatisfaction*</w:t>
            </w:r>
          </w:p>
        </w:tc>
        <w:tc>
          <w:tcPr>
            <w:tcW w:w="1440" w:type="dxa"/>
            <w:shd w:val="clear" w:color="auto" w:fill="DEEAF6"/>
          </w:tcPr>
          <w:p w14:paraId="7CBC9C77" w14:textId="77777777" w:rsidR="001246D0" w:rsidRDefault="000E5E54">
            <w:pPr>
              <w:pStyle w:val="TableParagraph"/>
              <w:spacing w:line="272" w:lineRule="exact"/>
              <w:ind w:right="3"/>
              <w:rPr>
                <w:sz w:val="24"/>
              </w:rPr>
            </w:pPr>
            <w:r>
              <w:rPr>
                <w:spacing w:val="-10"/>
                <w:w w:val="105"/>
                <w:sz w:val="24"/>
              </w:rPr>
              <w:t>3</w:t>
            </w:r>
          </w:p>
        </w:tc>
      </w:tr>
      <w:tr w:rsidR="001246D0" w14:paraId="7CBC9C7B" w14:textId="77777777">
        <w:trPr>
          <w:trHeight w:val="293"/>
        </w:trPr>
        <w:tc>
          <w:tcPr>
            <w:tcW w:w="5040" w:type="dxa"/>
            <w:tcBorders>
              <w:bottom w:val="single" w:sz="12" w:space="0" w:color="001F5F"/>
            </w:tcBorders>
            <w:shd w:val="clear" w:color="auto" w:fill="D9E1F3"/>
          </w:tcPr>
          <w:p w14:paraId="7CBC9C79" w14:textId="77777777" w:rsidR="001246D0" w:rsidRDefault="000E5E54">
            <w:pPr>
              <w:pStyle w:val="TableParagraph"/>
              <w:spacing w:line="274" w:lineRule="exact"/>
              <w:ind w:left="113"/>
              <w:jc w:val="left"/>
              <w:rPr>
                <w:sz w:val="24"/>
              </w:rPr>
            </w:pPr>
            <w:r>
              <w:rPr>
                <w:w w:val="105"/>
                <w:sz w:val="24"/>
              </w:rPr>
              <w:t>Other</w:t>
            </w:r>
            <w:r>
              <w:rPr>
                <w:spacing w:val="-6"/>
                <w:w w:val="105"/>
                <w:sz w:val="24"/>
              </w:rPr>
              <w:t xml:space="preserve"> </w:t>
            </w:r>
            <w:r>
              <w:rPr>
                <w:w w:val="105"/>
                <w:sz w:val="24"/>
              </w:rPr>
              <w:t>(</w:t>
            </w:r>
            <w:r>
              <w:rPr>
                <w:i/>
                <w:w w:val="105"/>
                <w:sz w:val="24"/>
              </w:rPr>
              <w:t>respondent</w:t>
            </w:r>
            <w:r>
              <w:rPr>
                <w:i/>
                <w:spacing w:val="-5"/>
                <w:w w:val="105"/>
                <w:sz w:val="24"/>
              </w:rPr>
              <w:t xml:space="preserve"> </w:t>
            </w:r>
            <w:r>
              <w:rPr>
                <w:i/>
                <w:w w:val="105"/>
                <w:sz w:val="24"/>
              </w:rPr>
              <w:t>listed</w:t>
            </w:r>
            <w:r>
              <w:rPr>
                <w:i/>
                <w:spacing w:val="-7"/>
                <w:w w:val="105"/>
                <w:sz w:val="24"/>
              </w:rPr>
              <w:t xml:space="preserve"> </w:t>
            </w:r>
            <w:r>
              <w:rPr>
                <w:i/>
                <w:w w:val="105"/>
                <w:sz w:val="24"/>
              </w:rPr>
              <w:t>or</w:t>
            </w:r>
            <w:r>
              <w:rPr>
                <w:i/>
                <w:spacing w:val="-5"/>
                <w:w w:val="105"/>
                <w:sz w:val="24"/>
              </w:rPr>
              <w:t xml:space="preserve"> </w:t>
            </w:r>
            <w:r>
              <w:rPr>
                <w:i/>
                <w:w w:val="105"/>
                <w:sz w:val="24"/>
              </w:rPr>
              <w:t>left</w:t>
            </w:r>
            <w:r>
              <w:rPr>
                <w:i/>
                <w:spacing w:val="-6"/>
                <w:w w:val="105"/>
                <w:sz w:val="24"/>
              </w:rPr>
              <w:t xml:space="preserve"> </w:t>
            </w:r>
            <w:r>
              <w:rPr>
                <w:i/>
                <w:spacing w:val="-2"/>
                <w:w w:val="105"/>
                <w:sz w:val="24"/>
              </w:rPr>
              <w:t>blank</w:t>
            </w:r>
            <w:r>
              <w:rPr>
                <w:spacing w:val="-2"/>
                <w:w w:val="105"/>
                <w:sz w:val="24"/>
              </w:rPr>
              <w:t>)</w:t>
            </w:r>
          </w:p>
        </w:tc>
        <w:tc>
          <w:tcPr>
            <w:tcW w:w="1440" w:type="dxa"/>
            <w:tcBorders>
              <w:bottom w:val="single" w:sz="12" w:space="0" w:color="001F5F"/>
            </w:tcBorders>
            <w:shd w:val="clear" w:color="auto" w:fill="D9E1F3"/>
          </w:tcPr>
          <w:p w14:paraId="7CBC9C7A" w14:textId="77777777" w:rsidR="001246D0" w:rsidRDefault="000E5E54">
            <w:pPr>
              <w:pStyle w:val="TableParagraph"/>
              <w:spacing w:line="274" w:lineRule="exact"/>
              <w:ind w:right="1"/>
              <w:rPr>
                <w:sz w:val="24"/>
              </w:rPr>
            </w:pPr>
            <w:r>
              <w:rPr>
                <w:spacing w:val="-5"/>
                <w:w w:val="105"/>
                <w:sz w:val="24"/>
              </w:rPr>
              <w:t>23</w:t>
            </w:r>
          </w:p>
        </w:tc>
      </w:tr>
      <w:tr w:rsidR="001246D0" w14:paraId="7CBC9C7E" w14:textId="77777777">
        <w:trPr>
          <w:trHeight w:val="292"/>
        </w:trPr>
        <w:tc>
          <w:tcPr>
            <w:tcW w:w="5040" w:type="dxa"/>
            <w:tcBorders>
              <w:top w:val="single" w:sz="12" w:space="0" w:color="001F5F"/>
              <w:left w:val="single" w:sz="12" w:space="0" w:color="001F5F"/>
              <w:bottom w:val="single" w:sz="12" w:space="0" w:color="001F5F"/>
              <w:right w:val="single" w:sz="12" w:space="0" w:color="001F5F"/>
            </w:tcBorders>
            <w:shd w:val="clear" w:color="auto" w:fill="B4C5E7"/>
          </w:tcPr>
          <w:p w14:paraId="7CBC9C7C" w14:textId="77777777" w:rsidR="001246D0" w:rsidRDefault="000E5E54">
            <w:pPr>
              <w:pStyle w:val="TableParagraph"/>
              <w:ind w:left="108"/>
              <w:jc w:val="left"/>
              <w:rPr>
                <w:b/>
                <w:sz w:val="24"/>
              </w:rPr>
            </w:pPr>
            <w:r>
              <w:rPr>
                <w:b/>
                <w:spacing w:val="-4"/>
                <w:w w:val="110"/>
                <w:sz w:val="24"/>
              </w:rPr>
              <w:t>Total</w:t>
            </w:r>
          </w:p>
        </w:tc>
        <w:tc>
          <w:tcPr>
            <w:tcW w:w="1440" w:type="dxa"/>
            <w:tcBorders>
              <w:top w:val="single" w:sz="12" w:space="0" w:color="001F5F"/>
              <w:left w:val="single" w:sz="12" w:space="0" w:color="001F5F"/>
              <w:bottom w:val="single" w:sz="12" w:space="0" w:color="001F5F"/>
              <w:right w:val="single" w:sz="12" w:space="0" w:color="001F5F"/>
            </w:tcBorders>
            <w:shd w:val="clear" w:color="auto" w:fill="B4C5E7"/>
          </w:tcPr>
          <w:p w14:paraId="7CBC9C7D" w14:textId="77777777" w:rsidR="001246D0" w:rsidRDefault="000E5E54">
            <w:pPr>
              <w:pStyle w:val="TableParagraph"/>
              <w:ind w:right="1"/>
              <w:rPr>
                <w:b/>
                <w:sz w:val="24"/>
              </w:rPr>
            </w:pPr>
            <w:r>
              <w:rPr>
                <w:b/>
                <w:spacing w:val="-4"/>
                <w:w w:val="105"/>
                <w:sz w:val="24"/>
              </w:rPr>
              <w:t>7,999</w:t>
            </w:r>
          </w:p>
        </w:tc>
      </w:tr>
    </w:tbl>
    <w:p w14:paraId="7CBC9C7F" w14:textId="77777777" w:rsidR="001246D0" w:rsidRDefault="000E5E54">
      <w:pPr>
        <w:pStyle w:val="BodyText"/>
        <w:spacing w:before="67"/>
        <w:ind w:left="360"/>
      </w:pPr>
      <w:r>
        <w:rPr>
          <w:w w:val="105"/>
        </w:rPr>
        <w:t>*</w:t>
      </w:r>
      <w:r>
        <w:rPr>
          <w:spacing w:val="-4"/>
          <w:w w:val="105"/>
        </w:rPr>
        <w:t xml:space="preserve"> </w:t>
      </w:r>
      <w:r>
        <w:rPr>
          <w:w w:val="105"/>
        </w:rPr>
        <w:t>Respondent-listed</w:t>
      </w:r>
      <w:r>
        <w:rPr>
          <w:spacing w:val="-4"/>
          <w:w w:val="105"/>
        </w:rPr>
        <w:t xml:space="preserve"> </w:t>
      </w:r>
      <w:r>
        <w:rPr>
          <w:spacing w:val="-2"/>
          <w:w w:val="105"/>
        </w:rPr>
        <w:t>reason</w:t>
      </w:r>
    </w:p>
    <w:p w14:paraId="7CBC9C80" w14:textId="77777777" w:rsidR="001246D0" w:rsidRDefault="000E5E54">
      <w:pPr>
        <w:pStyle w:val="BodyText"/>
        <w:spacing w:before="23" w:line="259" w:lineRule="auto"/>
        <w:ind w:left="360" w:right="460"/>
      </w:pPr>
      <w:r>
        <w:rPr>
          <w:i/>
          <w:w w:val="105"/>
        </w:rPr>
        <w:t>Notes</w:t>
      </w:r>
      <w:r>
        <w:rPr>
          <w:w w:val="105"/>
        </w:rPr>
        <w:t xml:space="preserve">. This figure is based on data provided by 265 ALRs. Respondent-listed reasons provided three or fewer times are categorized as </w:t>
      </w:r>
      <w:r>
        <w:rPr>
          <w:i/>
          <w:w w:val="105"/>
        </w:rPr>
        <w:t>Other</w:t>
      </w:r>
      <w:r>
        <w:rPr>
          <w:w w:val="105"/>
        </w:rPr>
        <w:t>.</w:t>
      </w:r>
    </w:p>
    <w:p w14:paraId="7CBC9C81" w14:textId="77777777" w:rsidR="001246D0" w:rsidRDefault="001246D0">
      <w:pPr>
        <w:pStyle w:val="BodyText"/>
        <w:spacing w:before="22"/>
      </w:pPr>
    </w:p>
    <w:p w14:paraId="7CBC9C82" w14:textId="77777777" w:rsidR="001246D0" w:rsidRDefault="000E5E54">
      <w:pPr>
        <w:pStyle w:val="BodyText"/>
        <w:spacing w:before="1" w:line="259" w:lineRule="auto"/>
        <w:ind w:left="360" w:right="478"/>
        <w:rPr>
          <w:position w:val="8"/>
          <w:sz w:val="14"/>
        </w:rPr>
      </w:pPr>
      <w:r>
        <w:rPr>
          <w:w w:val="105"/>
        </w:rPr>
        <w:t>Examining only people who were ALR residents for less than three months, the most common</w:t>
      </w:r>
      <w:r>
        <w:rPr>
          <w:spacing w:val="-4"/>
          <w:w w:val="105"/>
        </w:rPr>
        <w:t xml:space="preserve"> </w:t>
      </w:r>
      <w:r>
        <w:rPr>
          <w:w w:val="105"/>
        </w:rPr>
        <w:t>reason</w:t>
      </w:r>
      <w:r>
        <w:rPr>
          <w:spacing w:val="-4"/>
          <w:w w:val="105"/>
        </w:rPr>
        <w:t xml:space="preserve"> </w:t>
      </w:r>
      <w:r>
        <w:rPr>
          <w:w w:val="105"/>
        </w:rPr>
        <w:t>for</w:t>
      </w:r>
      <w:r>
        <w:rPr>
          <w:spacing w:val="-3"/>
          <w:w w:val="105"/>
        </w:rPr>
        <w:t xml:space="preserve"> </w:t>
      </w:r>
      <w:r>
        <w:rPr>
          <w:w w:val="105"/>
        </w:rPr>
        <w:t>moving</w:t>
      </w:r>
      <w:r>
        <w:rPr>
          <w:spacing w:val="-3"/>
          <w:w w:val="105"/>
        </w:rPr>
        <w:t xml:space="preserve"> </w:t>
      </w:r>
      <w:r>
        <w:rPr>
          <w:w w:val="105"/>
        </w:rPr>
        <w:t>out</w:t>
      </w:r>
      <w:r>
        <w:rPr>
          <w:spacing w:val="-3"/>
          <w:w w:val="105"/>
        </w:rPr>
        <w:t xml:space="preserve"> </w:t>
      </w:r>
      <w:r>
        <w:rPr>
          <w:w w:val="105"/>
        </w:rPr>
        <w:t>of</w:t>
      </w:r>
      <w:r>
        <w:rPr>
          <w:spacing w:val="-4"/>
          <w:w w:val="105"/>
        </w:rPr>
        <w:t xml:space="preserve"> </w:t>
      </w:r>
      <w:r>
        <w:rPr>
          <w:w w:val="105"/>
        </w:rPr>
        <w:t>the</w:t>
      </w:r>
      <w:r>
        <w:rPr>
          <w:spacing w:val="-4"/>
          <w:w w:val="105"/>
        </w:rPr>
        <w:t xml:space="preserve"> </w:t>
      </w:r>
      <w:r>
        <w:rPr>
          <w:w w:val="105"/>
        </w:rPr>
        <w:t>ALR</w:t>
      </w:r>
      <w:r>
        <w:rPr>
          <w:spacing w:val="-4"/>
          <w:w w:val="105"/>
        </w:rPr>
        <w:t xml:space="preserve"> </w:t>
      </w:r>
      <w:r>
        <w:rPr>
          <w:w w:val="105"/>
        </w:rPr>
        <w:t>was</w:t>
      </w:r>
      <w:r>
        <w:rPr>
          <w:spacing w:val="-4"/>
          <w:w w:val="105"/>
        </w:rPr>
        <w:t xml:space="preserve"> </w:t>
      </w:r>
      <w:r>
        <w:rPr>
          <w:w w:val="105"/>
        </w:rPr>
        <w:t>death</w:t>
      </w:r>
      <w:r>
        <w:rPr>
          <w:spacing w:val="-4"/>
          <w:w w:val="105"/>
        </w:rPr>
        <w:t xml:space="preserve"> </w:t>
      </w:r>
      <w:r>
        <w:rPr>
          <w:w w:val="105"/>
        </w:rPr>
        <w:t>followed</w:t>
      </w:r>
      <w:r>
        <w:rPr>
          <w:spacing w:val="-4"/>
          <w:w w:val="105"/>
        </w:rPr>
        <w:t xml:space="preserve"> </w:t>
      </w:r>
      <w:r>
        <w:rPr>
          <w:w w:val="105"/>
        </w:rPr>
        <w:t>by</w:t>
      </w:r>
      <w:r>
        <w:rPr>
          <w:spacing w:val="-4"/>
          <w:w w:val="105"/>
        </w:rPr>
        <w:t xml:space="preserve"> </w:t>
      </w:r>
      <w:r>
        <w:rPr>
          <w:w w:val="105"/>
        </w:rPr>
        <w:t>conclusion</w:t>
      </w:r>
      <w:r>
        <w:rPr>
          <w:spacing w:val="-4"/>
          <w:w w:val="105"/>
        </w:rPr>
        <w:t xml:space="preserve"> </w:t>
      </w:r>
      <w:r>
        <w:rPr>
          <w:w w:val="105"/>
        </w:rPr>
        <w:t>of</w:t>
      </w:r>
      <w:r>
        <w:rPr>
          <w:spacing w:val="-4"/>
          <w:w w:val="105"/>
        </w:rPr>
        <w:t xml:space="preserve"> </w:t>
      </w:r>
      <w:r>
        <w:rPr>
          <w:w w:val="105"/>
        </w:rPr>
        <w:t>respite stay (Table 12).</w:t>
      </w:r>
      <w:hyperlink w:anchor="_bookmark37" w:history="1">
        <w:r>
          <w:rPr>
            <w:w w:val="105"/>
            <w:position w:val="8"/>
            <w:sz w:val="14"/>
          </w:rPr>
          <w:t>33</w:t>
        </w:r>
      </w:hyperlink>
    </w:p>
    <w:p w14:paraId="7CBC9C83" w14:textId="77777777" w:rsidR="001246D0" w:rsidRDefault="001246D0">
      <w:pPr>
        <w:pStyle w:val="BodyText"/>
        <w:rPr>
          <w:sz w:val="20"/>
        </w:rPr>
      </w:pPr>
    </w:p>
    <w:p w14:paraId="7CBC9C84" w14:textId="77777777" w:rsidR="001246D0" w:rsidRDefault="001246D0">
      <w:pPr>
        <w:pStyle w:val="BodyText"/>
        <w:rPr>
          <w:sz w:val="20"/>
        </w:rPr>
      </w:pPr>
    </w:p>
    <w:p w14:paraId="7CBC9C85" w14:textId="77777777" w:rsidR="001246D0" w:rsidRDefault="001246D0">
      <w:pPr>
        <w:pStyle w:val="BodyText"/>
        <w:rPr>
          <w:sz w:val="20"/>
        </w:rPr>
      </w:pPr>
    </w:p>
    <w:p w14:paraId="7CBC9C86" w14:textId="77777777" w:rsidR="001246D0" w:rsidRDefault="001246D0">
      <w:pPr>
        <w:pStyle w:val="BodyText"/>
        <w:rPr>
          <w:sz w:val="20"/>
        </w:rPr>
      </w:pPr>
    </w:p>
    <w:p w14:paraId="7CBC9C87" w14:textId="77777777" w:rsidR="001246D0" w:rsidRDefault="001246D0">
      <w:pPr>
        <w:pStyle w:val="BodyText"/>
        <w:rPr>
          <w:sz w:val="20"/>
        </w:rPr>
      </w:pPr>
    </w:p>
    <w:p w14:paraId="7CBC9C88" w14:textId="77777777" w:rsidR="001246D0" w:rsidRDefault="001246D0">
      <w:pPr>
        <w:pStyle w:val="BodyText"/>
        <w:rPr>
          <w:sz w:val="20"/>
        </w:rPr>
      </w:pPr>
    </w:p>
    <w:p w14:paraId="7CBC9C89" w14:textId="77777777" w:rsidR="001246D0" w:rsidRDefault="000E5E54">
      <w:pPr>
        <w:pStyle w:val="BodyText"/>
        <w:spacing w:before="162"/>
        <w:rPr>
          <w:sz w:val="20"/>
        </w:rPr>
      </w:pPr>
      <w:r>
        <w:rPr>
          <w:noProof/>
          <w:sz w:val="20"/>
        </w:rPr>
        <mc:AlternateContent>
          <mc:Choice Requires="wps">
            <w:drawing>
              <wp:anchor distT="0" distB="0" distL="0" distR="0" simplePos="0" relativeHeight="487603200" behindDoc="1" locked="0" layoutInCell="1" allowOverlap="1" wp14:anchorId="7CBC9DA7" wp14:editId="7CBC9DA8">
                <wp:simplePos x="0" y="0"/>
                <wp:positionH relativeFrom="page">
                  <wp:posOffset>914400</wp:posOffset>
                </wp:positionH>
                <wp:positionV relativeFrom="paragraph">
                  <wp:posOffset>273296</wp:posOffset>
                </wp:positionV>
                <wp:extent cx="1828800" cy="6985"/>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985"/>
                        </a:xfrm>
                        <a:custGeom>
                          <a:avLst/>
                          <a:gdLst/>
                          <a:ahLst/>
                          <a:cxnLst/>
                          <a:rect l="l" t="t" r="r" b="b"/>
                          <a:pathLst>
                            <a:path w="1828800" h="6985">
                              <a:moveTo>
                                <a:pt x="1828800" y="0"/>
                              </a:moveTo>
                              <a:lnTo>
                                <a:pt x="0" y="0"/>
                              </a:lnTo>
                              <a:lnTo>
                                <a:pt x="0" y="6858"/>
                              </a:lnTo>
                              <a:lnTo>
                                <a:pt x="1828800" y="6858"/>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7A80E5" id="Graphic 50" o:spid="_x0000_s1026" style="position:absolute;margin-left:1in;margin-top:21.5pt;width:2in;height:.55pt;z-index:-15713280;visibility:visible;mso-wrap-style:square;mso-wrap-distance-left:0;mso-wrap-distance-top:0;mso-wrap-distance-right:0;mso-wrap-distance-bottom:0;mso-position-horizontal:absolute;mso-position-horizontal-relative:page;mso-position-vertical:absolute;mso-position-vertical-relative:text;v-text-anchor:top" coordsize="182880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" path="m1828800,l,,,6858r1828800,l1828800,xe" fillcolor="black" stroked="f">
                <v:path arrowok="t"/>
                <w10:wrap type="topAndBottom" anchorx="page"/>
              </v:shape>
            </w:pict>
          </mc:Fallback>
        </mc:AlternateContent>
      </w:r>
    </w:p>
    <w:p w14:paraId="7CBC9C8A" w14:textId="77777777" w:rsidR="001246D0" w:rsidRDefault="000E5E54">
      <w:pPr>
        <w:spacing w:before="126"/>
        <w:ind w:left="360" w:right="376" w:hanging="1"/>
        <w:rPr>
          <w:sz w:val="20"/>
        </w:rPr>
      </w:pPr>
      <w:bookmarkStart w:id="37" w:name="_bookmark37"/>
      <w:bookmarkEnd w:id="37"/>
      <w:r>
        <w:rPr>
          <w:w w:val="105"/>
          <w:position w:val="7"/>
          <w:sz w:val="12"/>
        </w:rPr>
        <w:t>33</w:t>
      </w:r>
      <w:r>
        <w:rPr>
          <w:spacing w:val="21"/>
          <w:w w:val="105"/>
          <w:position w:val="7"/>
          <w:sz w:val="12"/>
        </w:rPr>
        <w:t xml:space="preserve"> </w:t>
      </w:r>
      <w:r>
        <w:rPr>
          <w:w w:val="105"/>
          <w:sz w:val="20"/>
        </w:rPr>
        <w:t>For 26 ALRs, the total number of residents listed in the reason-for-leaving-only-residents-staying-less than-three-months differed from the total number of residents listed as staying less than three months (for 129 ALRs,</w:t>
      </w:r>
      <w:r>
        <w:rPr>
          <w:spacing w:val="-1"/>
          <w:w w:val="105"/>
          <w:sz w:val="20"/>
        </w:rPr>
        <w:t xml:space="preserve"> </w:t>
      </w:r>
      <w:r>
        <w:rPr>
          <w:w w:val="105"/>
          <w:sz w:val="20"/>
        </w:rPr>
        <w:t>the</w:t>
      </w:r>
      <w:r>
        <w:rPr>
          <w:spacing w:val="-2"/>
          <w:w w:val="105"/>
          <w:sz w:val="20"/>
        </w:rPr>
        <w:t xml:space="preserve"> </w:t>
      </w:r>
      <w:r>
        <w:rPr>
          <w:w w:val="105"/>
          <w:sz w:val="20"/>
        </w:rPr>
        <w:t>numbers</w:t>
      </w:r>
      <w:r>
        <w:rPr>
          <w:spacing w:val="-2"/>
          <w:w w:val="105"/>
          <w:sz w:val="20"/>
        </w:rPr>
        <w:t xml:space="preserve"> </w:t>
      </w:r>
      <w:r>
        <w:rPr>
          <w:w w:val="105"/>
          <w:sz w:val="20"/>
        </w:rPr>
        <w:t>were</w:t>
      </w:r>
      <w:r>
        <w:rPr>
          <w:spacing w:val="-3"/>
          <w:w w:val="105"/>
          <w:sz w:val="20"/>
        </w:rPr>
        <w:t xml:space="preserve"> </w:t>
      </w:r>
      <w:r>
        <w:rPr>
          <w:w w:val="105"/>
          <w:sz w:val="20"/>
        </w:rPr>
        <w:t>identical,</w:t>
      </w:r>
      <w:r>
        <w:rPr>
          <w:spacing w:val="-1"/>
          <w:w w:val="105"/>
          <w:sz w:val="20"/>
        </w:rPr>
        <w:t xml:space="preserve"> </w:t>
      </w:r>
      <w:r>
        <w:rPr>
          <w:w w:val="105"/>
          <w:sz w:val="20"/>
        </w:rPr>
        <w:t>or</w:t>
      </w:r>
      <w:r>
        <w:rPr>
          <w:spacing w:val="-2"/>
          <w:w w:val="105"/>
          <w:sz w:val="20"/>
        </w:rPr>
        <w:t xml:space="preserve"> </w:t>
      </w:r>
      <w:r>
        <w:rPr>
          <w:w w:val="105"/>
          <w:sz w:val="20"/>
        </w:rPr>
        <w:t>the</w:t>
      </w:r>
      <w:r>
        <w:rPr>
          <w:spacing w:val="-3"/>
          <w:w w:val="105"/>
          <w:sz w:val="20"/>
        </w:rPr>
        <w:t xml:space="preserve"> </w:t>
      </w:r>
      <w:r>
        <w:rPr>
          <w:w w:val="105"/>
          <w:sz w:val="20"/>
        </w:rPr>
        <w:t>ALRs</w:t>
      </w:r>
      <w:r>
        <w:rPr>
          <w:spacing w:val="-2"/>
          <w:w w:val="105"/>
          <w:sz w:val="20"/>
        </w:rPr>
        <w:t xml:space="preserve"> </w:t>
      </w:r>
      <w:r>
        <w:rPr>
          <w:w w:val="105"/>
          <w:sz w:val="20"/>
        </w:rPr>
        <w:t>had</w:t>
      </w:r>
      <w:r>
        <w:rPr>
          <w:spacing w:val="-1"/>
          <w:w w:val="105"/>
          <w:sz w:val="20"/>
        </w:rPr>
        <w:t xml:space="preserve"> </w:t>
      </w:r>
      <w:r>
        <w:rPr>
          <w:w w:val="105"/>
          <w:sz w:val="20"/>
        </w:rPr>
        <w:t>no</w:t>
      </w:r>
      <w:r>
        <w:rPr>
          <w:spacing w:val="-3"/>
          <w:w w:val="105"/>
          <w:sz w:val="20"/>
        </w:rPr>
        <w:t xml:space="preserve"> </w:t>
      </w:r>
      <w:r>
        <w:rPr>
          <w:w w:val="105"/>
          <w:sz w:val="20"/>
        </w:rPr>
        <w:t>residents</w:t>
      </w:r>
      <w:r>
        <w:rPr>
          <w:spacing w:val="-3"/>
          <w:w w:val="105"/>
          <w:sz w:val="20"/>
        </w:rPr>
        <w:t xml:space="preserve"> </w:t>
      </w:r>
      <w:r>
        <w:rPr>
          <w:w w:val="105"/>
          <w:sz w:val="20"/>
        </w:rPr>
        <w:t>leave</w:t>
      </w:r>
      <w:r>
        <w:rPr>
          <w:spacing w:val="-2"/>
          <w:w w:val="105"/>
          <w:sz w:val="20"/>
        </w:rPr>
        <w:t xml:space="preserve"> </w:t>
      </w:r>
      <w:r>
        <w:rPr>
          <w:w w:val="105"/>
          <w:sz w:val="20"/>
        </w:rPr>
        <w:t>within</w:t>
      </w:r>
      <w:r>
        <w:rPr>
          <w:spacing w:val="-2"/>
          <w:w w:val="105"/>
          <w:sz w:val="20"/>
        </w:rPr>
        <w:t xml:space="preserve"> </w:t>
      </w:r>
      <w:r>
        <w:rPr>
          <w:w w:val="105"/>
          <w:sz w:val="20"/>
        </w:rPr>
        <w:t>three</w:t>
      </w:r>
      <w:r>
        <w:rPr>
          <w:spacing w:val="-3"/>
          <w:w w:val="105"/>
          <w:sz w:val="20"/>
        </w:rPr>
        <w:t xml:space="preserve"> </w:t>
      </w:r>
      <w:r>
        <w:rPr>
          <w:w w:val="105"/>
          <w:sz w:val="20"/>
        </w:rPr>
        <w:t>months,</w:t>
      </w:r>
      <w:r>
        <w:rPr>
          <w:spacing w:val="-1"/>
          <w:w w:val="105"/>
          <w:sz w:val="20"/>
        </w:rPr>
        <w:t xml:space="preserve"> </w:t>
      </w:r>
      <w:r>
        <w:rPr>
          <w:w w:val="105"/>
          <w:sz w:val="20"/>
        </w:rPr>
        <w:t>or</w:t>
      </w:r>
      <w:r>
        <w:rPr>
          <w:spacing w:val="-2"/>
          <w:w w:val="105"/>
          <w:sz w:val="20"/>
        </w:rPr>
        <w:t xml:space="preserve"> </w:t>
      </w:r>
      <w:r>
        <w:rPr>
          <w:w w:val="105"/>
          <w:sz w:val="20"/>
        </w:rPr>
        <w:t>the</w:t>
      </w:r>
      <w:r>
        <w:rPr>
          <w:spacing w:val="-2"/>
          <w:w w:val="105"/>
          <w:sz w:val="20"/>
        </w:rPr>
        <w:t xml:space="preserve"> </w:t>
      </w:r>
      <w:r>
        <w:rPr>
          <w:w w:val="105"/>
          <w:sz w:val="20"/>
        </w:rPr>
        <w:t>ALR</w:t>
      </w:r>
      <w:r>
        <w:rPr>
          <w:spacing w:val="-2"/>
          <w:w w:val="105"/>
          <w:sz w:val="20"/>
        </w:rPr>
        <w:t xml:space="preserve"> </w:t>
      </w:r>
      <w:r>
        <w:rPr>
          <w:w w:val="105"/>
          <w:sz w:val="20"/>
        </w:rPr>
        <w:t>did</w:t>
      </w:r>
      <w:r>
        <w:rPr>
          <w:spacing w:val="-3"/>
          <w:w w:val="105"/>
          <w:sz w:val="20"/>
        </w:rPr>
        <w:t xml:space="preserve"> </w:t>
      </w:r>
      <w:r>
        <w:rPr>
          <w:w w:val="105"/>
          <w:sz w:val="20"/>
        </w:rPr>
        <w:t>not provide valid data). The differences ranged from one to 33.</w:t>
      </w:r>
    </w:p>
    <w:p w14:paraId="7CBC9C8B" w14:textId="77777777" w:rsidR="001246D0" w:rsidRDefault="001246D0">
      <w:pPr>
        <w:rPr>
          <w:sz w:val="20"/>
        </w:rPr>
        <w:sectPr w:rsidR="001246D0">
          <w:pgSz w:w="12240" w:h="15840"/>
          <w:pgMar w:top="480" w:right="1080" w:bottom="1240" w:left="1080" w:header="2" w:footer="1057" w:gutter="0"/>
          <w:cols w:space="720"/>
        </w:sectPr>
      </w:pPr>
    </w:p>
    <w:p w14:paraId="7CBC9C8C" w14:textId="77777777" w:rsidR="001246D0" w:rsidRDefault="001246D0">
      <w:pPr>
        <w:pStyle w:val="BodyText"/>
      </w:pPr>
    </w:p>
    <w:p w14:paraId="7CBC9C8D" w14:textId="77777777" w:rsidR="001246D0" w:rsidRDefault="001246D0">
      <w:pPr>
        <w:pStyle w:val="BodyText"/>
      </w:pPr>
    </w:p>
    <w:p w14:paraId="7CBC9C8E" w14:textId="77777777" w:rsidR="001246D0" w:rsidRDefault="001246D0">
      <w:pPr>
        <w:pStyle w:val="BodyText"/>
        <w:spacing w:before="73"/>
      </w:pPr>
    </w:p>
    <w:p w14:paraId="7CBC9C8F" w14:textId="77777777" w:rsidR="001246D0" w:rsidRDefault="000E5E54">
      <w:pPr>
        <w:pStyle w:val="Heading6"/>
        <w:spacing w:after="20"/>
      </w:pPr>
      <w:r>
        <w:rPr>
          <w:w w:val="105"/>
        </w:rPr>
        <w:t>Table</w:t>
      </w:r>
      <w:r>
        <w:rPr>
          <w:spacing w:val="7"/>
          <w:w w:val="105"/>
        </w:rPr>
        <w:t xml:space="preserve"> </w:t>
      </w:r>
      <w:r>
        <w:rPr>
          <w:w w:val="105"/>
        </w:rPr>
        <w:t>12.</w:t>
      </w:r>
      <w:r>
        <w:rPr>
          <w:spacing w:val="7"/>
          <w:w w:val="105"/>
        </w:rPr>
        <w:t xml:space="preserve"> </w:t>
      </w:r>
      <w:r>
        <w:rPr>
          <w:w w:val="105"/>
        </w:rPr>
        <w:t>Number</w:t>
      </w:r>
      <w:r>
        <w:rPr>
          <w:spacing w:val="9"/>
          <w:w w:val="105"/>
        </w:rPr>
        <w:t xml:space="preserve"> </w:t>
      </w:r>
      <w:r>
        <w:rPr>
          <w:w w:val="105"/>
        </w:rPr>
        <w:t>of</w:t>
      </w:r>
      <w:r>
        <w:rPr>
          <w:spacing w:val="8"/>
          <w:w w:val="105"/>
        </w:rPr>
        <w:t xml:space="preserve"> </w:t>
      </w:r>
      <w:r>
        <w:rPr>
          <w:w w:val="105"/>
        </w:rPr>
        <w:t>Residents,</w:t>
      </w:r>
      <w:r>
        <w:rPr>
          <w:spacing w:val="7"/>
          <w:w w:val="105"/>
        </w:rPr>
        <w:t xml:space="preserve"> </w:t>
      </w:r>
      <w:r>
        <w:rPr>
          <w:w w:val="105"/>
        </w:rPr>
        <w:t>by</w:t>
      </w:r>
      <w:r>
        <w:rPr>
          <w:spacing w:val="9"/>
          <w:w w:val="105"/>
        </w:rPr>
        <w:t xml:space="preserve"> </w:t>
      </w:r>
      <w:r>
        <w:rPr>
          <w:w w:val="105"/>
        </w:rPr>
        <w:t>Reason</w:t>
      </w:r>
      <w:r>
        <w:rPr>
          <w:spacing w:val="9"/>
          <w:w w:val="105"/>
        </w:rPr>
        <w:t xml:space="preserve"> </w:t>
      </w:r>
      <w:r>
        <w:rPr>
          <w:w w:val="105"/>
        </w:rPr>
        <w:t>for</w:t>
      </w:r>
      <w:r>
        <w:rPr>
          <w:spacing w:val="9"/>
          <w:w w:val="105"/>
        </w:rPr>
        <w:t xml:space="preserve"> </w:t>
      </w:r>
      <w:r>
        <w:rPr>
          <w:w w:val="105"/>
        </w:rPr>
        <w:t>Moving</w:t>
      </w:r>
      <w:r>
        <w:rPr>
          <w:spacing w:val="6"/>
          <w:w w:val="105"/>
        </w:rPr>
        <w:t xml:space="preserve"> </w:t>
      </w:r>
      <w:r>
        <w:rPr>
          <w:w w:val="105"/>
        </w:rPr>
        <w:t>Out</w:t>
      </w:r>
      <w:r>
        <w:rPr>
          <w:spacing w:val="7"/>
          <w:w w:val="105"/>
        </w:rPr>
        <w:t xml:space="preserve"> </w:t>
      </w:r>
      <w:r>
        <w:rPr>
          <w:w w:val="105"/>
        </w:rPr>
        <w:t>(In</w:t>
      </w:r>
      <w:r>
        <w:rPr>
          <w:spacing w:val="7"/>
          <w:w w:val="105"/>
        </w:rPr>
        <w:t xml:space="preserve"> </w:t>
      </w:r>
      <w:r>
        <w:rPr>
          <w:w w:val="105"/>
        </w:rPr>
        <w:t>ALR</w:t>
      </w:r>
      <w:r>
        <w:rPr>
          <w:spacing w:val="7"/>
          <w:w w:val="105"/>
        </w:rPr>
        <w:t xml:space="preserve"> </w:t>
      </w:r>
      <w:r>
        <w:rPr>
          <w:w w:val="105"/>
        </w:rPr>
        <w:t>Less</w:t>
      </w:r>
      <w:r>
        <w:rPr>
          <w:spacing w:val="8"/>
          <w:w w:val="105"/>
        </w:rPr>
        <w:t xml:space="preserve"> </w:t>
      </w:r>
      <w:r>
        <w:rPr>
          <w:w w:val="105"/>
        </w:rPr>
        <w:t>Than</w:t>
      </w:r>
      <w:r>
        <w:rPr>
          <w:spacing w:val="8"/>
          <w:w w:val="105"/>
        </w:rPr>
        <w:t xml:space="preserve"> </w:t>
      </w:r>
      <w:r>
        <w:rPr>
          <w:w w:val="105"/>
        </w:rPr>
        <w:t>3</w:t>
      </w:r>
      <w:r>
        <w:rPr>
          <w:spacing w:val="9"/>
          <w:w w:val="105"/>
        </w:rPr>
        <w:t xml:space="preserve"> </w:t>
      </w:r>
      <w:r>
        <w:rPr>
          <w:spacing w:val="-2"/>
          <w:w w:val="105"/>
        </w:rPr>
        <w:t>Months)</w:t>
      </w:r>
    </w:p>
    <w:tbl>
      <w:tblPr>
        <w:tblW w:w="0" w:type="auto"/>
        <w:tblInd w:w="492" w:type="dxa"/>
        <w:tblBorders>
          <w:top w:val="single" w:sz="8" w:space="0" w:color="001F5F"/>
          <w:left w:val="single" w:sz="8" w:space="0" w:color="001F5F"/>
          <w:bottom w:val="single" w:sz="8" w:space="0" w:color="001F5F"/>
          <w:right w:val="single" w:sz="8" w:space="0" w:color="001F5F"/>
          <w:insideH w:val="single" w:sz="8" w:space="0" w:color="001F5F"/>
          <w:insideV w:val="single" w:sz="8" w:space="0" w:color="001F5F"/>
        </w:tblBorders>
        <w:tblLayout w:type="fixed"/>
        <w:tblCellMar>
          <w:left w:w="0" w:type="dxa"/>
          <w:right w:w="0" w:type="dxa"/>
        </w:tblCellMar>
        <w:tblLook w:val="01E0" w:firstRow="1" w:lastRow="1" w:firstColumn="1" w:lastColumn="1" w:noHBand="0" w:noVBand="0"/>
      </w:tblPr>
      <w:tblGrid>
        <w:gridCol w:w="5040"/>
        <w:gridCol w:w="1440"/>
      </w:tblGrid>
      <w:tr w:rsidR="001246D0" w14:paraId="7CBC9C92" w14:textId="77777777">
        <w:trPr>
          <w:trHeight w:val="293"/>
        </w:trPr>
        <w:tc>
          <w:tcPr>
            <w:tcW w:w="5040" w:type="dxa"/>
            <w:shd w:val="clear" w:color="auto" w:fill="1F4E79"/>
          </w:tcPr>
          <w:p w14:paraId="7CBC9C90" w14:textId="77777777" w:rsidR="001246D0" w:rsidRDefault="000E5E54">
            <w:pPr>
              <w:pStyle w:val="TableParagraph"/>
              <w:ind w:left="113"/>
              <w:jc w:val="left"/>
              <w:rPr>
                <w:b/>
                <w:sz w:val="24"/>
              </w:rPr>
            </w:pPr>
            <w:r>
              <w:rPr>
                <w:b/>
                <w:color w:val="FFFFFF"/>
                <w:spacing w:val="-2"/>
                <w:w w:val="110"/>
                <w:sz w:val="24"/>
              </w:rPr>
              <w:t>Reason</w:t>
            </w:r>
          </w:p>
        </w:tc>
        <w:tc>
          <w:tcPr>
            <w:tcW w:w="1440" w:type="dxa"/>
            <w:shd w:val="clear" w:color="auto" w:fill="1F4E79"/>
          </w:tcPr>
          <w:p w14:paraId="7CBC9C91" w14:textId="77777777" w:rsidR="001246D0" w:rsidRDefault="000E5E54">
            <w:pPr>
              <w:pStyle w:val="TableParagraph"/>
              <w:ind w:right="3"/>
              <w:rPr>
                <w:b/>
                <w:sz w:val="24"/>
              </w:rPr>
            </w:pPr>
            <w:r>
              <w:rPr>
                <w:b/>
                <w:color w:val="FFFFFF"/>
                <w:spacing w:val="-2"/>
                <w:w w:val="115"/>
                <w:sz w:val="24"/>
              </w:rPr>
              <w:t>Residents</w:t>
            </w:r>
          </w:p>
        </w:tc>
      </w:tr>
      <w:tr w:rsidR="001246D0" w14:paraId="7CBC9C95" w14:textId="77777777">
        <w:trPr>
          <w:trHeight w:val="293"/>
        </w:trPr>
        <w:tc>
          <w:tcPr>
            <w:tcW w:w="5040" w:type="dxa"/>
            <w:shd w:val="clear" w:color="auto" w:fill="D9E1F3"/>
          </w:tcPr>
          <w:p w14:paraId="7CBC9C93" w14:textId="77777777" w:rsidR="001246D0" w:rsidRDefault="000E5E54">
            <w:pPr>
              <w:pStyle w:val="TableParagraph"/>
              <w:ind w:left="113"/>
              <w:jc w:val="left"/>
              <w:rPr>
                <w:sz w:val="24"/>
              </w:rPr>
            </w:pPr>
            <w:r>
              <w:rPr>
                <w:sz w:val="24"/>
              </w:rPr>
              <w:t>Respite</w:t>
            </w:r>
            <w:r>
              <w:rPr>
                <w:spacing w:val="34"/>
                <w:sz w:val="24"/>
              </w:rPr>
              <w:t xml:space="preserve"> </w:t>
            </w:r>
            <w:r>
              <w:rPr>
                <w:sz w:val="24"/>
              </w:rPr>
              <w:t>Stay</w:t>
            </w:r>
            <w:r>
              <w:rPr>
                <w:spacing w:val="35"/>
                <w:sz w:val="24"/>
              </w:rPr>
              <w:t xml:space="preserve"> </w:t>
            </w:r>
            <w:r>
              <w:rPr>
                <w:spacing w:val="-2"/>
                <w:sz w:val="24"/>
              </w:rPr>
              <w:t>Concluded</w:t>
            </w:r>
          </w:p>
        </w:tc>
        <w:tc>
          <w:tcPr>
            <w:tcW w:w="1440" w:type="dxa"/>
            <w:shd w:val="clear" w:color="auto" w:fill="D9E1F3"/>
          </w:tcPr>
          <w:p w14:paraId="7CBC9C94" w14:textId="77777777" w:rsidR="001246D0" w:rsidRDefault="000E5E54">
            <w:pPr>
              <w:pStyle w:val="TableParagraph"/>
              <w:rPr>
                <w:sz w:val="24"/>
              </w:rPr>
            </w:pPr>
            <w:r>
              <w:rPr>
                <w:spacing w:val="-5"/>
                <w:w w:val="105"/>
                <w:sz w:val="24"/>
              </w:rPr>
              <w:t>414</w:t>
            </w:r>
          </w:p>
        </w:tc>
      </w:tr>
      <w:tr w:rsidR="001246D0" w14:paraId="7CBC9C98" w14:textId="77777777">
        <w:trPr>
          <w:trHeight w:val="293"/>
        </w:trPr>
        <w:tc>
          <w:tcPr>
            <w:tcW w:w="5040" w:type="dxa"/>
          </w:tcPr>
          <w:p w14:paraId="7CBC9C96" w14:textId="77777777" w:rsidR="001246D0" w:rsidRDefault="000E5E54">
            <w:pPr>
              <w:pStyle w:val="TableParagraph"/>
              <w:ind w:left="113"/>
              <w:jc w:val="left"/>
              <w:rPr>
                <w:sz w:val="24"/>
              </w:rPr>
            </w:pPr>
            <w:r>
              <w:rPr>
                <w:spacing w:val="-4"/>
                <w:w w:val="105"/>
                <w:sz w:val="24"/>
              </w:rPr>
              <w:t>Death</w:t>
            </w:r>
          </w:p>
        </w:tc>
        <w:tc>
          <w:tcPr>
            <w:tcW w:w="1440" w:type="dxa"/>
          </w:tcPr>
          <w:p w14:paraId="7CBC9C97" w14:textId="77777777" w:rsidR="001246D0" w:rsidRDefault="000E5E54">
            <w:pPr>
              <w:pStyle w:val="TableParagraph"/>
              <w:rPr>
                <w:sz w:val="24"/>
              </w:rPr>
            </w:pPr>
            <w:r>
              <w:rPr>
                <w:spacing w:val="-5"/>
                <w:w w:val="105"/>
                <w:sz w:val="24"/>
              </w:rPr>
              <w:t>384</w:t>
            </w:r>
          </w:p>
        </w:tc>
      </w:tr>
      <w:tr w:rsidR="001246D0" w14:paraId="7CBC9C9B" w14:textId="77777777">
        <w:trPr>
          <w:trHeight w:val="293"/>
        </w:trPr>
        <w:tc>
          <w:tcPr>
            <w:tcW w:w="5040" w:type="dxa"/>
            <w:shd w:val="clear" w:color="auto" w:fill="D9E1F3"/>
          </w:tcPr>
          <w:p w14:paraId="7CBC9C99" w14:textId="77777777" w:rsidR="001246D0" w:rsidRDefault="000E5E54">
            <w:pPr>
              <w:pStyle w:val="TableParagraph"/>
              <w:ind w:left="113"/>
              <w:jc w:val="left"/>
              <w:rPr>
                <w:sz w:val="24"/>
              </w:rPr>
            </w:pPr>
            <w:r>
              <w:rPr>
                <w:w w:val="105"/>
                <w:sz w:val="24"/>
              </w:rPr>
              <w:t>Moved</w:t>
            </w:r>
            <w:r>
              <w:rPr>
                <w:spacing w:val="-11"/>
                <w:w w:val="105"/>
                <w:sz w:val="24"/>
              </w:rPr>
              <w:t xml:space="preserve"> </w:t>
            </w:r>
            <w:r>
              <w:rPr>
                <w:w w:val="105"/>
                <w:sz w:val="24"/>
              </w:rPr>
              <w:t>to</w:t>
            </w:r>
            <w:r>
              <w:rPr>
                <w:spacing w:val="-10"/>
                <w:w w:val="105"/>
                <w:sz w:val="24"/>
              </w:rPr>
              <w:t xml:space="preserve"> </w:t>
            </w:r>
            <w:r>
              <w:rPr>
                <w:w w:val="105"/>
                <w:sz w:val="24"/>
              </w:rPr>
              <w:t>Skilled</w:t>
            </w:r>
            <w:r>
              <w:rPr>
                <w:spacing w:val="-11"/>
                <w:w w:val="105"/>
                <w:sz w:val="24"/>
              </w:rPr>
              <w:t xml:space="preserve"> </w:t>
            </w:r>
            <w:r>
              <w:rPr>
                <w:w w:val="105"/>
                <w:sz w:val="24"/>
              </w:rPr>
              <w:t>Nursing</w:t>
            </w:r>
            <w:r>
              <w:rPr>
                <w:spacing w:val="-10"/>
                <w:w w:val="105"/>
                <w:sz w:val="24"/>
              </w:rPr>
              <w:t xml:space="preserve"> </w:t>
            </w:r>
            <w:r>
              <w:rPr>
                <w:w w:val="105"/>
                <w:sz w:val="24"/>
              </w:rPr>
              <w:t>Facility/Higher</w:t>
            </w:r>
            <w:r>
              <w:rPr>
                <w:spacing w:val="-10"/>
                <w:w w:val="105"/>
                <w:sz w:val="24"/>
              </w:rPr>
              <w:t xml:space="preserve"> </w:t>
            </w:r>
            <w:r>
              <w:rPr>
                <w:spacing w:val="-4"/>
                <w:w w:val="105"/>
                <w:sz w:val="24"/>
              </w:rPr>
              <w:t>Care</w:t>
            </w:r>
          </w:p>
        </w:tc>
        <w:tc>
          <w:tcPr>
            <w:tcW w:w="1440" w:type="dxa"/>
            <w:shd w:val="clear" w:color="auto" w:fill="D9E1F3"/>
          </w:tcPr>
          <w:p w14:paraId="7CBC9C9A" w14:textId="77777777" w:rsidR="001246D0" w:rsidRDefault="000E5E54">
            <w:pPr>
              <w:pStyle w:val="TableParagraph"/>
              <w:rPr>
                <w:sz w:val="24"/>
              </w:rPr>
            </w:pPr>
            <w:r>
              <w:rPr>
                <w:spacing w:val="-5"/>
                <w:w w:val="105"/>
                <w:sz w:val="24"/>
              </w:rPr>
              <w:t>309</w:t>
            </w:r>
          </w:p>
        </w:tc>
      </w:tr>
      <w:tr w:rsidR="001246D0" w14:paraId="7CBC9C9E" w14:textId="77777777">
        <w:trPr>
          <w:trHeight w:val="293"/>
        </w:trPr>
        <w:tc>
          <w:tcPr>
            <w:tcW w:w="5040" w:type="dxa"/>
          </w:tcPr>
          <w:p w14:paraId="7CBC9C9C" w14:textId="77777777" w:rsidR="001246D0" w:rsidRDefault="000E5E54">
            <w:pPr>
              <w:pStyle w:val="TableParagraph"/>
              <w:ind w:left="113"/>
              <w:jc w:val="left"/>
              <w:rPr>
                <w:sz w:val="24"/>
              </w:rPr>
            </w:pPr>
            <w:r>
              <w:rPr>
                <w:spacing w:val="-2"/>
                <w:w w:val="105"/>
                <w:sz w:val="24"/>
              </w:rPr>
              <w:t>Returned</w:t>
            </w:r>
            <w:r>
              <w:rPr>
                <w:spacing w:val="-6"/>
                <w:w w:val="105"/>
                <w:sz w:val="24"/>
              </w:rPr>
              <w:t xml:space="preserve"> </w:t>
            </w:r>
            <w:r>
              <w:rPr>
                <w:spacing w:val="-2"/>
                <w:w w:val="105"/>
                <w:sz w:val="24"/>
              </w:rPr>
              <w:t>Home</w:t>
            </w:r>
            <w:r>
              <w:rPr>
                <w:spacing w:val="-5"/>
                <w:w w:val="105"/>
                <w:sz w:val="24"/>
              </w:rPr>
              <w:t xml:space="preserve"> </w:t>
            </w:r>
            <w:r>
              <w:rPr>
                <w:spacing w:val="-2"/>
                <w:w w:val="105"/>
                <w:sz w:val="24"/>
              </w:rPr>
              <w:t>or</w:t>
            </w:r>
            <w:r>
              <w:rPr>
                <w:spacing w:val="-4"/>
                <w:w w:val="105"/>
                <w:sz w:val="24"/>
              </w:rPr>
              <w:t xml:space="preserve"> </w:t>
            </w:r>
            <w:r>
              <w:rPr>
                <w:spacing w:val="-2"/>
                <w:w w:val="105"/>
                <w:sz w:val="24"/>
              </w:rPr>
              <w:t>to</w:t>
            </w:r>
            <w:r>
              <w:rPr>
                <w:spacing w:val="-5"/>
                <w:w w:val="105"/>
                <w:sz w:val="24"/>
              </w:rPr>
              <w:t xml:space="preserve"> </w:t>
            </w:r>
            <w:r>
              <w:rPr>
                <w:spacing w:val="-2"/>
                <w:w w:val="105"/>
                <w:sz w:val="24"/>
              </w:rPr>
              <w:t>Other</w:t>
            </w:r>
            <w:r>
              <w:rPr>
                <w:spacing w:val="-4"/>
                <w:w w:val="105"/>
                <w:sz w:val="24"/>
              </w:rPr>
              <w:t xml:space="preserve"> </w:t>
            </w:r>
            <w:r>
              <w:rPr>
                <w:spacing w:val="-2"/>
                <w:w w:val="105"/>
                <w:sz w:val="24"/>
              </w:rPr>
              <w:t>Independent</w:t>
            </w:r>
            <w:r>
              <w:rPr>
                <w:spacing w:val="-4"/>
                <w:w w:val="105"/>
                <w:sz w:val="24"/>
              </w:rPr>
              <w:t xml:space="preserve"> </w:t>
            </w:r>
            <w:r>
              <w:rPr>
                <w:spacing w:val="-2"/>
                <w:w w:val="105"/>
                <w:sz w:val="24"/>
              </w:rPr>
              <w:t>Living</w:t>
            </w:r>
          </w:p>
        </w:tc>
        <w:tc>
          <w:tcPr>
            <w:tcW w:w="1440" w:type="dxa"/>
          </w:tcPr>
          <w:p w14:paraId="7CBC9C9D" w14:textId="77777777" w:rsidR="001246D0" w:rsidRDefault="000E5E54">
            <w:pPr>
              <w:pStyle w:val="TableParagraph"/>
              <w:rPr>
                <w:sz w:val="24"/>
              </w:rPr>
            </w:pPr>
            <w:r>
              <w:rPr>
                <w:spacing w:val="-5"/>
                <w:w w:val="105"/>
                <w:sz w:val="24"/>
              </w:rPr>
              <w:t>178</w:t>
            </w:r>
          </w:p>
        </w:tc>
      </w:tr>
      <w:tr w:rsidR="001246D0" w14:paraId="7CBC9CA1" w14:textId="77777777">
        <w:trPr>
          <w:trHeight w:val="292"/>
        </w:trPr>
        <w:tc>
          <w:tcPr>
            <w:tcW w:w="5040" w:type="dxa"/>
            <w:shd w:val="clear" w:color="auto" w:fill="D9E1F3"/>
          </w:tcPr>
          <w:p w14:paraId="7CBC9C9F" w14:textId="77777777" w:rsidR="001246D0" w:rsidRDefault="000E5E54">
            <w:pPr>
              <w:pStyle w:val="TableParagraph"/>
              <w:spacing w:line="272" w:lineRule="exact"/>
              <w:ind w:left="113"/>
              <w:jc w:val="left"/>
              <w:rPr>
                <w:sz w:val="24"/>
              </w:rPr>
            </w:pPr>
            <w:r>
              <w:rPr>
                <w:sz w:val="24"/>
              </w:rPr>
              <w:t>Moved</w:t>
            </w:r>
            <w:r>
              <w:rPr>
                <w:spacing w:val="4"/>
                <w:sz w:val="24"/>
              </w:rPr>
              <w:t xml:space="preserve"> </w:t>
            </w:r>
            <w:r>
              <w:rPr>
                <w:sz w:val="24"/>
              </w:rPr>
              <w:t>to</w:t>
            </w:r>
            <w:r>
              <w:rPr>
                <w:spacing w:val="5"/>
                <w:sz w:val="24"/>
              </w:rPr>
              <w:t xml:space="preserve"> </w:t>
            </w:r>
            <w:r>
              <w:rPr>
                <w:sz w:val="24"/>
              </w:rPr>
              <w:t>Another</w:t>
            </w:r>
            <w:r>
              <w:rPr>
                <w:spacing w:val="6"/>
                <w:sz w:val="24"/>
              </w:rPr>
              <w:t xml:space="preserve"> </w:t>
            </w:r>
            <w:r>
              <w:rPr>
                <w:sz w:val="24"/>
              </w:rPr>
              <w:t>ALR</w:t>
            </w:r>
            <w:r>
              <w:rPr>
                <w:spacing w:val="5"/>
                <w:sz w:val="24"/>
              </w:rPr>
              <w:t xml:space="preserve"> </w:t>
            </w:r>
            <w:r>
              <w:rPr>
                <w:sz w:val="24"/>
              </w:rPr>
              <w:t>in</w:t>
            </w:r>
            <w:r>
              <w:rPr>
                <w:spacing w:val="5"/>
                <w:sz w:val="24"/>
              </w:rPr>
              <w:t xml:space="preserve"> </w:t>
            </w:r>
            <w:r>
              <w:rPr>
                <w:spacing w:val="-2"/>
                <w:sz w:val="24"/>
              </w:rPr>
              <w:t>Massachusetts</w:t>
            </w:r>
          </w:p>
        </w:tc>
        <w:tc>
          <w:tcPr>
            <w:tcW w:w="1440" w:type="dxa"/>
            <w:shd w:val="clear" w:color="auto" w:fill="D9E1F3"/>
          </w:tcPr>
          <w:p w14:paraId="7CBC9CA0" w14:textId="77777777" w:rsidR="001246D0" w:rsidRDefault="000E5E54">
            <w:pPr>
              <w:pStyle w:val="TableParagraph"/>
              <w:spacing w:line="272" w:lineRule="exact"/>
              <w:ind w:right="1"/>
              <w:rPr>
                <w:sz w:val="24"/>
              </w:rPr>
            </w:pPr>
            <w:r>
              <w:rPr>
                <w:spacing w:val="-5"/>
                <w:w w:val="105"/>
                <w:sz w:val="24"/>
              </w:rPr>
              <w:t>93</w:t>
            </w:r>
          </w:p>
        </w:tc>
      </w:tr>
      <w:tr w:rsidR="001246D0" w14:paraId="7CBC9CA4" w14:textId="77777777">
        <w:trPr>
          <w:trHeight w:val="293"/>
        </w:trPr>
        <w:tc>
          <w:tcPr>
            <w:tcW w:w="5040" w:type="dxa"/>
          </w:tcPr>
          <w:p w14:paraId="7CBC9CA2" w14:textId="77777777" w:rsidR="001246D0" w:rsidRDefault="000E5E54">
            <w:pPr>
              <w:pStyle w:val="TableParagraph"/>
              <w:ind w:left="113"/>
              <w:jc w:val="left"/>
              <w:rPr>
                <w:sz w:val="24"/>
              </w:rPr>
            </w:pPr>
            <w:r>
              <w:rPr>
                <w:sz w:val="24"/>
              </w:rPr>
              <w:t>Moved</w:t>
            </w:r>
            <w:r>
              <w:rPr>
                <w:spacing w:val="1"/>
                <w:sz w:val="24"/>
              </w:rPr>
              <w:t xml:space="preserve"> </w:t>
            </w:r>
            <w:r>
              <w:rPr>
                <w:sz w:val="24"/>
              </w:rPr>
              <w:t>Out</w:t>
            </w:r>
            <w:r>
              <w:rPr>
                <w:spacing w:val="1"/>
                <w:sz w:val="24"/>
              </w:rPr>
              <w:t xml:space="preserve"> </w:t>
            </w:r>
            <w:r>
              <w:rPr>
                <w:sz w:val="24"/>
              </w:rPr>
              <w:t>of</w:t>
            </w:r>
            <w:r>
              <w:rPr>
                <w:spacing w:val="2"/>
                <w:sz w:val="24"/>
              </w:rPr>
              <w:t xml:space="preserve"> </w:t>
            </w:r>
            <w:r>
              <w:rPr>
                <w:spacing w:val="-4"/>
                <w:sz w:val="24"/>
              </w:rPr>
              <w:t>State</w:t>
            </w:r>
          </w:p>
        </w:tc>
        <w:tc>
          <w:tcPr>
            <w:tcW w:w="1440" w:type="dxa"/>
          </w:tcPr>
          <w:p w14:paraId="7CBC9CA3" w14:textId="77777777" w:rsidR="001246D0" w:rsidRDefault="000E5E54">
            <w:pPr>
              <w:pStyle w:val="TableParagraph"/>
              <w:ind w:right="1"/>
              <w:rPr>
                <w:sz w:val="24"/>
              </w:rPr>
            </w:pPr>
            <w:r>
              <w:rPr>
                <w:spacing w:val="-5"/>
                <w:w w:val="105"/>
                <w:sz w:val="24"/>
              </w:rPr>
              <w:t>36</w:t>
            </w:r>
          </w:p>
        </w:tc>
      </w:tr>
      <w:tr w:rsidR="001246D0" w14:paraId="7CBC9CA7" w14:textId="77777777">
        <w:trPr>
          <w:trHeight w:val="293"/>
        </w:trPr>
        <w:tc>
          <w:tcPr>
            <w:tcW w:w="5040" w:type="dxa"/>
            <w:shd w:val="clear" w:color="auto" w:fill="D9E1F3"/>
          </w:tcPr>
          <w:p w14:paraId="7CBC9CA5" w14:textId="77777777" w:rsidR="001246D0" w:rsidRDefault="000E5E54">
            <w:pPr>
              <w:pStyle w:val="TableParagraph"/>
              <w:ind w:left="113"/>
              <w:jc w:val="left"/>
              <w:rPr>
                <w:sz w:val="24"/>
              </w:rPr>
            </w:pPr>
            <w:r>
              <w:rPr>
                <w:w w:val="105"/>
                <w:sz w:val="24"/>
              </w:rPr>
              <w:t>Financial/Non-</w:t>
            </w:r>
            <w:r>
              <w:rPr>
                <w:spacing w:val="-2"/>
                <w:w w:val="105"/>
                <w:sz w:val="24"/>
              </w:rPr>
              <w:t>Payment</w:t>
            </w:r>
          </w:p>
        </w:tc>
        <w:tc>
          <w:tcPr>
            <w:tcW w:w="1440" w:type="dxa"/>
            <w:shd w:val="clear" w:color="auto" w:fill="D9E1F3"/>
          </w:tcPr>
          <w:p w14:paraId="7CBC9CA6" w14:textId="77777777" w:rsidR="001246D0" w:rsidRDefault="000E5E54">
            <w:pPr>
              <w:pStyle w:val="TableParagraph"/>
              <w:ind w:right="1"/>
              <w:rPr>
                <w:sz w:val="24"/>
              </w:rPr>
            </w:pPr>
            <w:r>
              <w:rPr>
                <w:spacing w:val="-5"/>
                <w:w w:val="105"/>
                <w:sz w:val="24"/>
              </w:rPr>
              <w:t>28</w:t>
            </w:r>
          </w:p>
        </w:tc>
      </w:tr>
      <w:tr w:rsidR="001246D0" w14:paraId="7CBC9CAA" w14:textId="77777777">
        <w:trPr>
          <w:trHeight w:val="293"/>
        </w:trPr>
        <w:tc>
          <w:tcPr>
            <w:tcW w:w="5040" w:type="dxa"/>
          </w:tcPr>
          <w:p w14:paraId="7CBC9CA8" w14:textId="77777777" w:rsidR="001246D0" w:rsidRDefault="000E5E54">
            <w:pPr>
              <w:pStyle w:val="TableParagraph"/>
              <w:ind w:left="113"/>
              <w:jc w:val="left"/>
              <w:rPr>
                <w:sz w:val="24"/>
              </w:rPr>
            </w:pPr>
            <w:r>
              <w:rPr>
                <w:spacing w:val="-2"/>
                <w:w w:val="105"/>
                <w:sz w:val="24"/>
              </w:rPr>
              <w:t>Behavior/Aggressive</w:t>
            </w:r>
          </w:p>
        </w:tc>
        <w:tc>
          <w:tcPr>
            <w:tcW w:w="1440" w:type="dxa"/>
          </w:tcPr>
          <w:p w14:paraId="7CBC9CA9" w14:textId="77777777" w:rsidR="001246D0" w:rsidRDefault="000E5E54">
            <w:pPr>
              <w:pStyle w:val="TableParagraph"/>
              <w:ind w:right="1"/>
              <w:rPr>
                <w:sz w:val="24"/>
              </w:rPr>
            </w:pPr>
            <w:r>
              <w:rPr>
                <w:spacing w:val="-5"/>
                <w:w w:val="105"/>
                <w:sz w:val="24"/>
              </w:rPr>
              <w:t>14</w:t>
            </w:r>
          </w:p>
        </w:tc>
      </w:tr>
      <w:tr w:rsidR="001246D0" w14:paraId="7CBC9CAD" w14:textId="77777777">
        <w:trPr>
          <w:trHeight w:val="293"/>
        </w:trPr>
        <w:tc>
          <w:tcPr>
            <w:tcW w:w="5040" w:type="dxa"/>
          </w:tcPr>
          <w:p w14:paraId="7CBC9CAB" w14:textId="77777777" w:rsidR="001246D0" w:rsidRDefault="000E5E54">
            <w:pPr>
              <w:pStyle w:val="TableParagraph"/>
              <w:ind w:left="113"/>
              <w:jc w:val="left"/>
              <w:rPr>
                <w:sz w:val="24"/>
              </w:rPr>
            </w:pPr>
            <w:r>
              <w:rPr>
                <w:spacing w:val="-2"/>
                <w:w w:val="110"/>
                <w:sz w:val="24"/>
              </w:rPr>
              <w:t>Hospice*</w:t>
            </w:r>
          </w:p>
        </w:tc>
        <w:tc>
          <w:tcPr>
            <w:tcW w:w="1440" w:type="dxa"/>
          </w:tcPr>
          <w:p w14:paraId="7CBC9CAC" w14:textId="77777777" w:rsidR="001246D0" w:rsidRDefault="000E5E54">
            <w:pPr>
              <w:pStyle w:val="TableParagraph"/>
              <w:ind w:right="3"/>
              <w:rPr>
                <w:sz w:val="24"/>
              </w:rPr>
            </w:pPr>
            <w:r>
              <w:rPr>
                <w:spacing w:val="-10"/>
                <w:w w:val="105"/>
                <w:sz w:val="24"/>
              </w:rPr>
              <w:t>7</w:t>
            </w:r>
          </w:p>
        </w:tc>
      </w:tr>
      <w:tr w:rsidR="001246D0" w14:paraId="7CBC9CB0" w14:textId="77777777">
        <w:trPr>
          <w:trHeight w:val="291"/>
        </w:trPr>
        <w:tc>
          <w:tcPr>
            <w:tcW w:w="5040" w:type="dxa"/>
          </w:tcPr>
          <w:p w14:paraId="7CBC9CAE" w14:textId="77777777" w:rsidR="001246D0" w:rsidRDefault="000E5E54">
            <w:pPr>
              <w:pStyle w:val="TableParagraph"/>
              <w:spacing w:line="272" w:lineRule="exact"/>
              <w:ind w:left="113"/>
              <w:jc w:val="left"/>
              <w:rPr>
                <w:sz w:val="24"/>
              </w:rPr>
            </w:pPr>
            <w:r>
              <w:rPr>
                <w:w w:val="105"/>
                <w:sz w:val="24"/>
              </w:rPr>
              <w:t>Never</w:t>
            </w:r>
            <w:r>
              <w:rPr>
                <w:spacing w:val="-10"/>
                <w:w w:val="105"/>
                <w:sz w:val="24"/>
              </w:rPr>
              <w:t xml:space="preserve"> </w:t>
            </w:r>
            <w:r>
              <w:rPr>
                <w:w w:val="105"/>
                <w:sz w:val="24"/>
              </w:rPr>
              <w:t>Physically</w:t>
            </w:r>
            <w:r>
              <w:rPr>
                <w:spacing w:val="-9"/>
                <w:w w:val="105"/>
                <w:sz w:val="24"/>
              </w:rPr>
              <w:t xml:space="preserve"> </w:t>
            </w:r>
            <w:r>
              <w:rPr>
                <w:w w:val="105"/>
                <w:sz w:val="24"/>
              </w:rPr>
              <w:t>Moved</w:t>
            </w:r>
            <w:r>
              <w:rPr>
                <w:spacing w:val="-9"/>
                <w:w w:val="105"/>
                <w:sz w:val="24"/>
              </w:rPr>
              <w:t xml:space="preserve"> </w:t>
            </w:r>
            <w:r>
              <w:rPr>
                <w:spacing w:val="-5"/>
                <w:w w:val="105"/>
                <w:sz w:val="24"/>
              </w:rPr>
              <w:t>In*</w:t>
            </w:r>
          </w:p>
        </w:tc>
        <w:tc>
          <w:tcPr>
            <w:tcW w:w="1440" w:type="dxa"/>
          </w:tcPr>
          <w:p w14:paraId="7CBC9CAF" w14:textId="77777777" w:rsidR="001246D0" w:rsidRDefault="000E5E54">
            <w:pPr>
              <w:pStyle w:val="TableParagraph"/>
              <w:spacing w:line="272" w:lineRule="exact"/>
              <w:ind w:right="3"/>
              <w:rPr>
                <w:sz w:val="24"/>
              </w:rPr>
            </w:pPr>
            <w:r>
              <w:rPr>
                <w:spacing w:val="-10"/>
                <w:w w:val="105"/>
                <w:sz w:val="24"/>
              </w:rPr>
              <w:t>6</w:t>
            </w:r>
          </w:p>
        </w:tc>
      </w:tr>
      <w:tr w:rsidR="001246D0" w14:paraId="7CBC9CB3" w14:textId="77777777">
        <w:trPr>
          <w:trHeight w:val="293"/>
        </w:trPr>
        <w:tc>
          <w:tcPr>
            <w:tcW w:w="5040" w:type="dxa"/>
            <w:tcBorders>
              <w:bottom w:val="single" w:sz="12" w:space="0" w:color="001F5F"/>
            </w:tcBorders>
            <w:shd w:val="clear" w:color="auto" w:fill="DEEAF6"/>
          </w:tcPr>
          <w:p w14:paraId="7CBC9CB1" w14:textId="77777777" w:rsidR="001246D0" w:rsidRDefault="000E5E54">
            <w:pPr>
              <w:pStyle w:val="TableParagraph"/>
              <w:spacing w:line="274" w:lineRule="exact"/>
              <w:ind w:left="113"/>
              <w:jc w:val="left"/>
              <w:rPr>
                <w:sz w:val="24"/>
              </w:rPr>
            </w:pPr>
            <w:r>
              <w:rPr>
                <w:w w:val="105"/>
                <w:sz w:val="24"/>
              </w:rPr>
              <w:t>Other</w:t>
            </w:r>
            <w:r>
              <w:rPr>
                <w:spacing w:val="-6"/>
                <w:w w:val="105"/>
                <w:sz w:val="24"/>
              </w:rPr>
              <w:t xml:space="preserve"> </w:t>
            </w:r>
            <w:r>
              <w:rPr>
                <w:w w:val="105"/>
                <w:sz w:val="24"/>
              </w:rPr>
              <w:t>(</w:t>
            </w:r>
            <w:r>
              <w:rPr>
                <w:i/>
                <w:w w:val="105"/>
                <w:sz w:val="24"/>
              </w:rPr>
              <w:t>respondent</w:t>
            </w:r>
            <w:r>
              <w:rPr>
                <w:i/>
                <w:spacing w:val="-5"/>
                <w:w w:val="105"/>
                <w:sz w:val="24"/>
              </w:rPr>
              <w:t xml:space="preserve"> </w:t>
            </w:r>
            <w:r>
              <w:rPr>
                <w:i/>
                <w:w w:val="105"/>
                <w:sz w:val="24"/>
              </w:rPr>
              <w:t>listed</w:t>
            </w:r>
            <w:r>
              <w:rPr>
                <w:i/>
                <w:spacing w:val="-7"/>
                <w:w w:val="105"/>
                <w:sz w:val="24"/>
              </w:rPr>
              <w:t xml:space="preserve"> </w:t>
            </w:r>
            <w:r>
              <w:rPr>
                <w:i/>
                <w:w w:val="105"/>
                <w:sz w:val="24"/>
              </w:rPr>
              <w:t>or</w:t>
            </w:r>
            <w:r>
              <w:rPr>
                <w:i/>
                <w:spacing w:val="-5"/>
                <w:w w:val="105"/>
                <w:sz w:val="24"/>
              </w:rPr>
              <w:t xml:space="preserve"> </w:t>
            </w:r>
            <w:r>
              <w:rPr>
                <w:i/>
                <w:w w:val="105"/>
                <w:sz w:val="24"/>
              </w:rPr>
              <w:t>left</w:t>
            </w:r>
            <w:r>
              <w:rPr>
                <w:i/>
                <w:spacing w:val="-6"/>
                <w:w w:val="105"/>
                <w:sz w:val="24"/>
              </w:rPr>
              <w:t xml:space="preserve"> </w:t>
            </w:r>
            <w:r>
              <w:rPr>
                <w:i/>
                <w:spacing w:val="-2"/>
                <w:w w:val="105"/>
                <w:sz w:val="24"/>
              </w:rPr>
              <w:t>blank</w:t>
            </w:r>
            <w:r>
              <w:rPr>
                <w:spacing w:val="-2"/>
                <w:w w:val="105"/>
                <w:sz w:val="24"/>
              </w:rPr>
              <w:t>)</w:t>
            </w:r>
          </w:p>
        </w:tc>
        <w:tc>
          <w:tcPr>
            <w:tcW w:w="1440" w:type="dxa"/>
            <w:tcBorders>
              <w:bottom w:val="single" w:sz="12" w:space="0" w:color="001F5F"/>
            </w:tcBorders>
            <w:shd w:val="clear" w:color="auto" w:fill="DEEAF6"/>
          </w:tcPr>
          <w:p w14:paraId="7CBC9CB2" w14:textId="77777777" w:rsidR="001246D0" w:rsidRDefault="000E5E54">
            <w:pPr>
              <w:pStyle w:val="TableParagraph"/>
              <w:spacing w:line="274" w:lineRule="exact"/>
              <w:ind w:right="1"/>
              <w:rPr>
                <w:sz w:val="24"/>
              </w:rPr>
            </w:pPr>
            <w:r>
              <w:rPr>
                <w:spacing w:val="-5"/>
                <w:w w:val="105"/>
                <w:sz w:val="24"/>
              </w:rPr>
              <w:t>14</w:t>
            </w:r>
          </w:p>
        </w:tc>
      </w:tr>
      <w:tr w:rsidR="001246D0" w14:paraId="7CBC9CB6" w14:textId="77777777">
        <w:trPr>
          <w:trHeight w:val="292"/>
        </w:trPr>
        <w:tc>
          <w:tcPr>
            <w:tcW w:w="5040" w:type="dxa"/>
            <w:tcBorders>
              <w:top w:val="single" w:sz="12" w:space="0" w:color="001F5F"/>
              <w:left w:val="single" w:sz="12" w:space="0" w:color="001F5F"/>
              <w:bottom w:val="single" w:sz="12" w:space="0" w:color="001F5F"/>
              <w:right w:val="single" w:sz="12" w:space="0" w:color="001F5F"/>
            </w:tcBorders>
            <w:shd w:val="clear" w:color="auto" w:fill="B4C5E7"/>
          </w:tcPr>
          <w:p w14:paraId="7CBC9CB4" w14:textId="77777777" w:rsidR="001246D0" w:rsidRDefault="000E5E54">
            <w:pPr>
              <w:pStyle w:val="TableParagraph"/>
              <w:ind w:left="108"/>
              <w:jc w:val="left"/>
              <w:rPr>
                <w:b/>
                <w:sz w:val="24"/>
              </w:rPr>
            </w:pPr>
            <w:r>
              <w:rPr>
                <w:b/>
                <w:spacing w:val="-4"/>
                <w:w w:val="110"/>
                <w:sz w:val="24"/>
              </w:rPr>
              <w:t>Total</w:t>
            </w:r>
          </w:p>
        </w:tc>
        <w:tc>
          <w:tcPr>
            <w:tcW w:w="1440" w:type="dxa"/>
            <w:tcBorders>
              <w:top w:val="single" w:sz="12" w:space="0" w:color="001F5F"/>
              <w:left w:val="single" w:sz="12" w:space="0" w:color="001F5F"/>
              <w:bottom w:val="single" w:sz="12" w:space="0" w:color="001F5F"/>
              <w:right w:val="single" w:sz="12" w:space="0" w:color="001F5F"/>
            </w:tcBorders>
            <w:shd w:val="clear" w:color="auto" w:fill="B4C5E7"/>
          </w:tcPr>
          <w:p w14:paraId="7CBC9CB5" w14:textId="77777777" w:rsidR="001246D0" w:rsidRDefault="000E5E54">
            <w:pPr>
              <w:pStyle w:val="TableParagraph"/>
              <w:ind w:right="1"/>
              <w:rPr>
                <w:b/>
                <w:sz w:val="24"/>
              </w:rPr>
            </w:pPr>
            <w:r>
              <w:rPr>
                <w:b/>
                <w:spacing w:val="-4"/>
                <w:w w:val="105"/>
                <w:sz w:val="24"/>
              </w:rPr>
              <w:t>1,483</w:t>
            </w:r>
          </w:p>
        </w:tc>
      </w:tr>
    </w:tbl>
    <w:p w14:paraId="7CBC9CB7" w14:textId="77777777" w:rsidR="001246D0" w:rsidRDefault="000E5E54">
      <w:pPr>
        <w:pStyle w:val="BodyText"/>
        <w:spacing w:before="66"/>
        <w:ind w:left="360"/>
      </w:pPr>
      <w:r>
        <w:rPr>
          <w:w w:val="105"/>
        </w:rPr>
        <w:t>*</w:t>
      </w:r>
      <w:r>
        <w:rPr>
          <w:spacing w:val="-4"/>
          <w:w w:val="105"/>
        </w:rPr>
        <w:t xml:space="preserve"> </w:t>
      </w:r>
      <w:r>
        <w:rPr>
          <w:w w:val="105"/>
        </w:rPr>
        <w:t>Respondent-listed</w:t>
      </w:r>
      <w:r>
        <w:rPr>
          <w:spacing w:val="-4"/>
          <w:w w:val="105"/>
        </w:rPr>
        <w:t xml:space="preserve"> </w:t>
      </w:r>
      <w:r>
        <w:rPr>
          <w:spacing w:val="-2"/>
          <w:w w:val="105"/>
        </w:rPr>
        <w:t>reason</w:t>
      </w:r>
    </w:p>
    <w:p w14:paraId="7CBC9CB8" w14:textId="77777777" w:rsidR="001246D0" w:rsidRDefault="000E5E54">
      <w:pPr>
        <w:pStyle w:val="BodyText"/>
        <w:spacing w:before="24" w:line="259" w:lineRule="auto"/>
        <w:ind w:left="360" w:right="460"/>
      </w:pPr>
      <w:r>
        <w:rPr>
          <w:i/>
          <w:w w:val="105"/>
        </w:rPr>
        <w:t>Notes</w:t>
      </w:r>
      <w:r>
        <w:rPr>
          <w:w w:val="105"/>
        </w:rPr>
        <w:t xml:space="preserve">. This table is based on data provided by 235 ALRs. Respondent-listed reasons provided three or fewer times are categorized as </w:t>
      </w:r>
      <w:r>
        <w:rPr>
          <w:i/>
          <w:w w:val="105"/>
        </w:rPr>
        <w:t>Other</w:t>
      </w:r>
      <w:r>
        <w:rPr>
          <w:w w:val="105"/>
        </w:rPr>
        <w:t>.</w:t>
      </w:r>
    </w:p>
    <w:p w14:paraId="7CBC9CB9" w14:textId="77777777" w:rsidR="001246D0" w:rsidRDefault="001246D0">
      <w:pPr>
        <w:pStyle w:val="BodyText"/>
        <w:spacing w:line="259" w:lineRule="auto"/>
        <w:sectPr w:rsidR="001246D0">
          <w:pgSz w:w="12240" w:h="15840"/>
          <w:pgMar w:top="480" w:right="1080" w:bottom="1240" w:left="1080" w:header="2" w:footer="1057" w:gutter="0"/>
          <w:cols w:space="720"/>
        </w:sectPr>
      </w:pPr>
    </w:p>
    <w:p w14:paraId="7CBC9CBA" w14:textId="77777777" w:rsidR="001246D0" w:rsidRDefault="001246D0">
      <w:pPr>
        <w:pStyle w:val="BodyText"/>
        <w:spacing w:before="368"/>
        <w:rPr>
          <w:sz w:val="48"/>
        </w:rPr>
      </w:pPr>
    </w:p>
    <w:p w14:paraId="7CBC9CBB" w14:textId="77777777" w:rsidR="001246D0" w:rsidRDefault="000E5E54">
      <w:pPr>
        <w:pStyle w:val="Heading1"/>
        <w:rPr>
          <w:b w:val="0"/>
        </w:rPr>
      </w:pPr>
      <w:bookmarkStart w:id="38" w:name="_bookmark38"/>
      <w:bookmarkEnd w:id="38"/>
      <w:r>
        <w:rPr>
          <w:b w:val="0"/>
          <w:color w:val="001F5F"/>
          <w:spacing w:val="-2"/>
        </w:rPr>
        <w:t>SAFETY</w:t>
      </w:r>
    </w:p>
    <w:p w14:paraId="7CBC9CBC" w14:textId="77777777" w:rsidR="001246D0" w:rsidRDefault="000E5E54">
      <w:pPr>
        <w:pStyle w:val="BodyText"/>
        <w:spacing w:before="52" w:line="259" w:lineRule="auto"/>
        <w:ind w:left="360" w:right="460"/>
      </w:pPr>
      <w:r>
        <w:rPr>
          <w:w w:val="105"/>
        </w:rPr>
        <w:t>ALRs can choose to install video surveillance in public areas or maintain a backup generator to provide electricity during power outages.</w:t>
      </w:r>
    </w:p>
    <w:p w14:paraId="7CBC9CBD" w14:textId="77777777" w:rsidR="001246D0" w:rsidRDefault="001246D0">
      <w:pPr>
        <w:pStyle w:val="BodyText"/>
        <w:spacing w:before="74"/>
      </w:pPr>
    </w:p>
    <w:p w14:paraId="7CBC9CBE" w14:textId="77777777" w:rsidR="001246D0" w:rsidRDefault="000E5E54">
      <w:pPr>
        <w:ind w:left="360"/>
        <w:rPr>
          <w:rFonts w:ascii="Arial Narrow"/>
          <w:b/>
          <w:sz w:val="36"/>
        </w:rPr>
      </w:pPr>
      <w:r>
        <w:rPr>
          <w:rFonts w:ascii="Arial Narrow"/>
          <w:b/>
          <w:color w:val="001F5F"/>
          <w:sz w:val="36"/>
        </w:rPr>
        <w:t>VIDEO</w:t>
      </w:r>
      <w:r>
        <w:rPr>
          <w:rFonts w:ascii="Arial Narrow"/>
          <w:b/>
          <w:color w:val="001F5F"/>
          <w:spacing w:val="-6"/>
          <w:sz w:val="36"/>
        </w:rPr>
        <w:t xml:space="preserve"> </w:t>
      </w:r>
      <w:r>
        <w:rPr>
          <w:rFonts w:ascii="Arial Narrow"/>
          <w:b/>
          <w:color w:val="001F5F"/>
          <w:sz w:val="36"/>
        </w:rPr>
        <w:t>SURVEILLANCE</w:t>
      </w:r>
      <w:r>
        <w:rPr>
          <w:rFonts w:ascii="Arial Narrow"/>
          <w:b/>
          <w:color w:val="001F5F"/>
          <w:spacing w:val="-4"/>
          <w:sz w:val="36"/>
        </w:rPr>
        <w:t xml:space="preserve"> </w:t>
      </w:r>
      <w:r>
        <w:rPr>
          <w:rFonts w:ascii="Arial Narrow"/>
          <w:b/>
          <w:color w:val="001F5F"/>
          <w:sz w:val="36"/>
        </w:rPr>
        <w:t>IN</w:t>
      </w:r>
      <w:r>
        <w:rPr>
          <w:rFonts w:ascii="Arial Narrow"/>
          <w:b/>
          <w:color w:val="001F5F"/>
          <w:spacing w:val="-3"/>
          <w:sz w:val="36"/>
        </w:rPr>
        <w:t xml:space="preserve"> </w:t>
      </w:r>
      <w:r>
        <w:rPr>
          <w:rFonts w:ascii="Arial Narrow"/>
          <w:b/>
          <w:color w:val="001F5F"/>
          <w:sz w:val="36"/>
        </w:rPr>
        <w:t>PUBLIC</w:t>
      </w:r>
      <w:r>
        <w:rPr>
          <w:rFonts w:ascii="Arial Narrow"/>
          <w:b/>
          <w:color w:val="001F5F"/>
          <w:spacing w:val="-2"/>
          <w:sz w:val="36"/>
        </w:rPr>
        <w:t xml:space="preserve"> AREAS</w:t>
      </w:r>
    </w:p>
    <w:p w14:paraId="7CBC9CBF" w14:textId="77777777" w:rsidR="001246D0" w:rsidRDefault="000E5E54">
      <w:pPr>
        <w:pStyle w:val="BodyText"/>
        <w:spacing w:before="31" w:line="259" w:lineRule="auto"/>
        <w:ind w:left="360" w:right="429"/>
      </w:pPr>
      <w:r>
        <w:rPr>
          <w:w w:val="105"/>
        </w:rPr>
        <w:t>Approximately</w:t>
      </w:r>
      <w:r>
        <w:rPr>
          <w:spacing w:val="-3"/>
          <w:w w:val="105"/>
        </w:rPr>
        <w:t xml:space="preserve"> </w:t>
      </w:r>
      <w:r>
        <w:rPr>
          <w:w w:val="105"/>
        </w:rPr>
        <w:t>77%</w:t>
      </w:r>
      <w:r>
        <w:rPr>
          <w:spacing w:val="-3"/>
          <w:w w:val="105"/>
        </w:rPr>
        <w:t xml:space="preserve"> </w:t>
      </w:r>
      <w:r>
        <w:rPr>
          <w:w w:val="105"/>
        </w:rPr>
        <w:t>(203/265)</w:t>
      </w:r>
      <w:r>
        <w:rPr>
          <w:spacing w:val="-3"/>
          <w:w w:val="105"/>
        </w:rPr>
        <w:t xml:space="preserve"> </w:t>
      </w:r>
      <w:r>
        <w:rPr>
          <w:w w:val="105"/>
        </w:rPr>
        <w:t>of</w:t>
      </w:r>
      <w:r>
        <w:rPr>
          <w:spacing w:val="-3"/>
          <w:w w:val="105"/>
        </w:rPr>
        <w:t xml:space="preserve"> </w:t>
      </w:r>
      <w:r>
        <w:rPr>
          <w:w w:val="105"/>
        </w:rPr>
        <w:t>ALRs</w:t>
      </w:r>
      <w:r>
        <w:rPr>
          <w:spacing w:val="-3"/>
          <w:w w:val="105"/>
        </w:rPr>
        <w:t xml:space="preserve"> </w:t>
      </w:r>
      <w:proofErr w:type="gramStart"/>
      <w:r>
        <w:rPr>
          <w:w w:val="105"/>
        </w:rPr>
        <w:t>reported</w:t>
      </w:r>
      <w:r>
        <w:rPr>
          <w:spacing w:val="-1"/>
          <w:w w:val="105"/>
        </w:rPr>
        <w:t xml:space="preserve"> </w:t>
      </w:r>
      <w:r>
        <w:rPr>
          <w:w w:val="105"/>
        </w:rPr>
        <w:t>having</w:t>
      </w:r>
      <w:proofErr w:type="gramEnd"/>
      <w:r>
        <w:rPr>
          <w:spacing w:val="-2"/>
          <w:w w:val="105"/>
        </w:rPr>
        <w:t xml:space="preserve"> </w:t>
      </w:r>
      <w:r>
        <w:rPr>
          <w:w w:val="105"/>
        </w:rPr>
        <w:t>video</w:t>
      </w:r>
      <w:r>
        <w:rPr>
          <w:spacing w:val="-3"/>
          <w:w w:val="105"/>
        </w:rPr>
        <w:t xml:space="preserve"> </w:t>
      </w:r>
      <w:r>
        <w:rPr>
          <w:w w:val="105"/>
        </w:rPr>
        <w:t>surveillance.</w:t>
      </w:r>
      <w:r>
        <w:rPr>
          <w:spacing w:val="-3"/>
          <w:w w:val="105"/>
        </w:rPr>
        <w:t xml:space="preserve"> </w:t>
      </w:r>
      <w:r>
        <w:rPr>
          <w:w w:val="105"/>
        </w:rPr>
        <w:t>Of</w:t>
      </w:r>
      <w:r>
        <w:rPr>
          <w:spacing w:val="-3"/>
          <w:w w:val="105"/>
        </w:rPr>
        <w:t xml:space="preserve"> </w:t>
      </w:r>
      <w:r>
        <w:rPr>
          <w:w w:val="105"/>
        </w:rPr>
        <w:t>these</w:t>
      </w:r>
      <w:r>
        <w:rPr>
          <w:spacing w:val="-3"/>
          <w:w w:val="105"/>
        </w:rPr>
        <w:t xml:space="preserve"> </w:t>
      </w:r>
      <w:r>
        <w:rPr>
          <w:w w:val="105"/>
        </w:rPr>
        <w:t>ALRs, 98% (198/203) reported that the surveillance covered main entrances, 93% (189/203) reported the surveillance covered other entrances, 63% (124/198) reported surveilling common areas, and 54% (107/198) reported the surveillance covered hallways.</w:t>
      </w:r>
    </w:p>
    <w:p w14:paraId="7CBC9CC0" w14:textId="77777777" w:rsidR="001246D0" w:rsidRDefault="001246D0">
      <w:pPr>
        <w:pStyle w:val="BodyText"/>
        <w:spacing w:before="24"/>
      </w:pPr>
    </w:p>
    <w:p w14:paraId="7CBC9CC1" w14:textId="77777777" w:rsidR="001246D0" w:rsidRDefault="000E5E54">
      <w:pPr>
        <w:ind w:left="360"/>
        <w:rPr>
          <w:rFonts w:ascii="Arial Narrow"/>
          <w:b/>
          <w:sz w:val="36"/>
        </w:rPr>
      </w:pPr>
      <w:r>
        <w:rPr>
          <w:rFonts w:ascii="Arial Narrow"/>
          <w:b/>
          <w:color w:val="001F5F"/>
          <w:sz w:val="36"/>
        </w:rPr>
        <w:t>BACKUP</w:t>
      </w:r>
      <w:r>
        <w:rPr>
          <w:rFonts w:ascii="Arial Narrow"/>
          <w:b/>
          <w:color w:val="001F5F"/>
          <w:spacing w:val="-3"/>
          <w:sz w:val="36"/>
        </w:rPr>
        <w:t xml:space="preserve"> </w:t>
      </w:r>
      <w:r>
        <w:rPr>
          <w:rFonts w:ascii="Arial Narrow"/>
          <w:b/>
          <w:color w:val="001F5F"/>
          <w:spacing w:val="-2"/>
          <w:sz w:val="36"/>
        </w:rPr>
        <w:t>GENERATOR</w:t>
      </w:r>
    </w:p>
    <w:p w14:paraId="7CBC9CC2" w14:textId="77777777" w:rsidR="001246D0" w:rsidRDefault="000E5E54">
      <w:pPr>
        <w:pStyle w:val="BodyText"/>
        <w:spacing w:before="29"/>
        <w:ind w:left="360"/>
      </w:pPr>
      <w:r>
        <w:rPr>
          <w:w w:val="105"/>
        </w:rPr>
        <w:t>Approximately</w:t>
      </w:r>
      <w:r>
        <w:rPr>
          <w:spacing w:val="-10"/>
          <w:w w:val="105"/>
        </w:rPr>
        <w:t xml:space="preserve"> </w:t>
      </w:r>
      <w:r>
        <w:rPr>
          <w:w w:val="105"/>
        </w:rPr>
        <w:t>93%</w:t>
      </w:r>
      <w:r>
        <w:rPr>
          <w:spacing w:val="-10"/>
          <w:w w:val="105"/>
        </w:rPr>
        <w:t xml:space="preserve"> </w:t>
      </w:r>
      <w:r>
        <w:rPr>
          <w:w w:val="105"/>
        </w:rPr>
        <w:t>(247/265)</w:t>
      </w:r>
      <w:r>
        <w:rPr>
          <w:spacing w:val="-9"/>
          <w:w w:val="105"/>
        </w:rPr>
        <w:t xml:space="preserve"> </w:t>
      </w:r>
      <w:r>
        <w:rPr>
          <w:w w:val="105"/>
        </w:rPr>
        <w:t>of</w:t>
      </w:r>
      <w:r>
        <w:rPr>
          <w:spacing w:val="-10"/>
          <w:w w:val="105"/>
        </w:rPr>
        <w:t xml:space="preserve"> </w:t>
      </w:r>
      <w:r>
        <w:rPr>
          <w:w w:val="105"/>
        </w:rPr>
        <w:t>ALRs</w:t>
      </w:r>
      <w:r>
        <w:rPr>
          <w:spacing w:val="-10"/>
          <w:w w:val="105"/>
        </w:rPr>
        <w:t xml:space="preserve"> </w:t>
      </w:r>
      <w:r>
        <w:rPr>
          <w:w w:val="105"/>
        </w:rPr>
        <w:t>reported</w:t>
      </w:r>
      <w:r>
        <w:rPr>
          <w:spacing w:val="-7"/>
          <w:w w:val="105"/>
        </w:rPr>
        <w:t xml:space="preserve"> </w:t>
      </w:r>
      <w:r>
        <w:rPr>
          <w:w w:val="105"/>
        </w:rPr>
        <w:t>having</w:t>
      </w:r>
      <w:r>
        <w:rPr>
          <w:spacing w:val="-9"/>
          <w:w w:val="105"/>
        </w:rPr>
        <w:t xml:space="preserve"> </w:t>
      </w:r>
      <w:r>
        <w:rPr>
          <w:w w:val="105"/>
        </w:rPr>
        <w:t>a</w:t>
      </w:r>
      <w:r>
        <w:rPr>
          <w:spacing w:val="-10"/>
          <w:w w:val="105"/>
        </w:rPr>
        <w:t xml:space="preserve"> </w:t>
      </w:r>
      <w:r>
        <w:rPr>
          <w:w w:val="105"/>
        </w:rPr>
        <w:t>backup</w:t>
      </w:r>
      <w:r>
        <w:rPr>
          <w:spacing w:val="-9"/>
          <w:w w:val="105"/>
        </w:rPr>
        <w:t xml:space="preserve"> </w:t>
      </w:r>
      <w:r>
        <w:rPr>
          <w:w w:val="105"/>
        </w:rPr>
        <w:t>generator</w:t>
      </w:r>
      <w:r>
        <w:rPr>
          <w:spacing w:val="-9"/>
          <w:w w:val="105"/>
        </w:rPr>
        <w:t xml:space="preserve"> </w:t>
      </w:r>
      <w:r>
        <w:rPr>
          <w:w w:val="105"/>
        </w:rPr>
        <w:t>in</w:t>
      </w:r>
      <w:r>
        <w:rPr>
          <w:spacing w:val="-10"/>
          <w:w w:val="105"/>
        </w:rPr>
        <w:t xml:space="preserve"> </w:t>
      </w:r>
      <w:r>
        <w:rPr>
          <w:w w:val="105"/>
        </w:rPr>
        <w:t>case</w:t>
      </w:r>
      <w:r>
        <w:rPr>
          <w:spacing w:val="-9"/>
          <w:w w:val="105"/>
        </w:rPr>
        <w:t xml:space="preserve"> </w:t>
      </w:r>
      <w:r>
        <w:rPr>
          <w:w w:val="105"/>
        </w:rPr>
        <w:t>of</w:t>
      </w:r>
      <w:r>
        <w:rPr>
          <w:spacing w:val="-10"/>
          <w:w w:val="105"/>
        </w:rPr>
        <w:t xml:space="preserve"> </w:t>
      </w:r>
      <w:r>
        <w:rPr>
          <w:spacing w:val="-2"/>
          <w:w w:val="105"/>
        </w:rPr>
        <w:t>power</w:t>
      </w:r>
    </w:p>
    <w:p w14:paraId="7CBC9CC3" w14:textId="77777777" w:rsidR="001246D0" w:rsidRDefault="000E5E54">
      <w:pPr>
        <w:pStyle w:val="BodyText"/>
        <w:spacing w:before="24"/>
        <w:ind w:left="360"/>
      </w:pPr>
      <w:r>
        <w:rPr>
          <w:spacing w:val="-2"/>
          <w:w w:val="105"/>
        </w:rPr>
        <w:t>outage.</w:t>
      </w:r>
    </w:p>
    <w:p w14:paraId="7CBC9CC4" w14:textId="77777777" w:rsidR="001246D0" w:rsidRDefault="001246D0">
      <w:pPr>
        <w:pStyle w:val="BodyText"/>
        <w:sectPr w:rsidR="001246D0">
          <w:pgSz w:w="12240" w:h="15840"/>
          <w:pgMar w:top="480" w:right="1080" w:bottom="1240" w:left="1080" w:header="2" w:footer="1057" w:gutter="0"/>
          <w:cols w:space="720"/>
        </w:sectPr>
      </w:pPr>
    </w:p>
    <w:p w14:paraId="7CBC9CC5" w14:textId="77777777" w:rsidR="001246D0" w:rsidRDefault="001246D0">
      <w:pPr>
        <w:pStyle w:val="BodyText"/>
        <w:spacing w:before="368"/>
        <w:rPr>
          <w:sz w:val="48"/>
        </w:rPr>
      </w:pPr>
    </w:p>
    <w:p w14:paraId="7CBC9CC6" w14:textId="77777777" w:rsidR="001246D0" w:rsidRDefault="000E5E54">
      <w:pPr>
        <w:pStyle w:val="Heading1"/>
        <w:rPr>
          <w:b w:val="0"/>
        </w:rPr>
      </w:pPr>
      <w:bookmarkStart w:id="39" w:name="_bookmark39"/>
      <w:bookmarkEnd w:id="39"/>
      <w:r>
        <w:rPr>
          <w:b w:val="0"/>
          <w:color w:val="001F5F"/>
          <w:spacing w:val="-4"/>
        </w:rPr>
        <w:t>FEES</w:t>
      </w:r>
    </w:p>
    <w:p w14:paraId="7CBC9CC7" w14:textId="77777777" w:rsidR="001246D0" w:rsidRDefault="000E5E54">
      <w:pPr>
        <w:pStyle w:val="BodyText"/>
        <w:spacing w:before="52" w:line="259" w:lineRule="auto"/>
        <w:ind w:left="360" w:right="364"/>
      </w:pPr>
      <w:r>
        <w:rPr>
          <w:w w:val="105"/>
        </w:rPr>
        <w:t>Aside</w:t>
      </w:r>
      <w:r>
        <w:rPr>
          <w:spacing w:val="-10"/>
          <w:w w:val="105"/>
        </w:rPr>
        <w:t xml:space="preserve"> </w:t>
      </w:r>
      <w:r>
        <w:rPr>
          <w:w w:val="105"/>
        </w:rPr>
        <w:t>from</w:t>
      </w:r>
      <w:r>
        <w:rPr>
          <w:spacing w:val="-9"/>
          <w:w w:val="105"/>
        </w:rPr>
        <w:t xml:space="preserve"> </w:t>
      </w:r>
      <w:r>
        <w:rPr>
          <w:w w:val="105"/>
        </w:rPr>
        <w:t>the</w:t>
      </w:r>
      <w:r>
        <w:rPr>
          <w:spacing w:val="-10"/>
          <w:w w:val="105"/>
        </w:rPr>
        <w:t xml:space="preserve"> </w:t>
      </w:r>
      <w:r>
        <w:rPr>
          <w:w w:val="105"/>
        </w:rPr>
        <w:t>roughly</w:t>
      </w:r>
      <w:r>
        <w:rPr>
          <w:spacing w:val="-10"/>
          <w:w w:val="105"/>
        </w:rPr>
        <w:t xml:space="preserve"> </w:t>
      </w:r>
      <w:r>
        <w:rPr>
          <w:w w:val="105"/>
        </w:rPr>
        <w:t>20%</w:t>
      </w:r>
      <w:r>
        <w:rPr>
          <w:spacing w:val="-10"/>
          <w:w w:val="105"/>
        </w:rPr>
        <w:t xml:space="preserve"> </w:t>
      </w:r>
      <w:r>
        <w:rPr>
          <w:w w:val="105"/>
        </w:rPr>
        <w:t>of</w:t>
      </w:r>
      <w:r>
        <w:rPr>
          <w:spacing w:val="-10"/>
          <w:w w:val="105"/>
        </w:rPr>
        <w:t xml:space="preserve"> </w:t>
      </w:r>
      <w:r>
        <w:rPr>
          <w:w w:val="105"/>
        </w:rPr>
        <w:t>ALRs</w:t>
      </w:r>
      <w:r>
        <w:rPr>
          <w:spacing w:val="-10"/>
          <w:w w:val="105"/>
        </w:rPr>
        <w:t xml:space="preserve"> </w:t>
      </w:r>
      <w:r>
        <w:rPr>
          <w:w w:val="105"/>
        </w:rPr>
        <w:t>(53/265)</w:t>
      </w:r>
      <w:r>
        <w:rPr>
          <w:spacing w:val="-10"/>
          <w:w w:val="105"/>
        </w:rPr>
        <w:t xml:space="preserve"> </w:t>
      </w:r>
      <w:r>
        <w:rPr>
          <w:w w:val="105"/>
        </w:rPr>
        <w:t>that</w:t>
      </w:r>
      <w:r>
        <w:rPr>
          <w:spacing w:val="-9"/>
          <w:w w:val="105"/>
        </w:rPr>
        <w:t xml:space="preserve"> </w:t>
      </w:r>
      <w:r>
        <w:rPr>
          <w:w w:val="105"/>
        </w:rPr>
        <w:t>reported</w:t>
      </w:r>
      <w:r>
        <w:rPr>
          <w:spacing w:val="-10"/>
          <w:w w:val="105"/>
        </w:rPr>
        <w:t xml:space="preserve"> </w:t>
      </w:r>
      <w:r>
        <w:rPr>
          <w:w w:val="105"/>
        </w:rPr>
        <w:t>housing</w:t>
      </w:r>
      <w:r>
        <w:rPr>
          <w:spacing w:val="-9"/>
          <w:w w:val="105"/>
        </w:rPr>
        <w:t xml:space="preserve"> </w:t>
      </w:r>
      <w:r>
        <w:rPr>
          <w:w w:val="105"/>
        </w:rPr>
        <w:t>affordability</w:t>
      </w:r>
      <w:r>
        <w:rPr>
          <w:spacing w:val="-10"/>
          <w:w w:val="105"/>
        </w:rPr>
        <w:t xml:space="preserve"> </w:t>
      </w:r>
      <w:r>
        <w:rPr>
          <w:w w:val="105"/>
        </w:rPr>
        <w:t>restrictions due to government ﬁnancing requirements (such as 40B, Low Income Housing Tax Credits, Project Based Vouchers), there are no legal restrictions on ALR service fees. Fees vary within an ALR depending on the unit size, amenities, resident services required, residence type, and other factors.</w:t>
      </w:r>
    </w:p>
    <w:p w14:paraId="7CBC9CC8" w14:textId="77777777" w:rsidR="001246D0" w:rsidRDefault="001246D0">
      <w:pPr>
        <w:pStyle w:val="BodyText"/>
        <w:spacing w:before="25"/>
      </w:pPr>
    </w:p>
    <w:p w14:paraId="7CBC9CC9" w14:textId="77777777" w:rsidR="001246D0" w:rsidRDefault="000E5E54">
      <w:pPr>
        <w:ind w:left="360"/>
        <w:rPr>
          <w:rFonts w:ascii="Arial Narrow"/>
          <w:b/>
          <w:sz w:val="36"/>
        </w:rPr>
      </w:pPr>
      <w:r>
        <w:rPr>
          <w:rFonts w:ascii="Arial Narrow"/>
          <w:b/>
          <w:color w:val="001F5F"/>
          <w:sz w:val="36"/>
        </w:rPr>
        <w:t>LOWEST</w:t>
      </w:r>
      <w:r>
        <w:rPr>
          <w:rFonts w:ascii="Arial Narrow"/>
          <w:b/>
          <w:color w:val="001F5F"/>
          <w:spacing w:val="-4"/>
          <w:sz w:val="36"/>
        </w:rPr>
        <w:t xml:space="preserve"> </w:t>
      </w:r>
      <w:r>
        <w:rPr>
          <w:rFonts w:ascii="Arial Narrow"/>
          <w:b/>
          <w:color w:val="001F5F"/>
          <w:sz w:val="36"/>
        </w:rPr>
        <w:t>AND</w:t>
      </w:r>
      <w:r>
        <w:rPr>
          <w:rFonts w:ascii="Arial Narrow"/>
          <w:b/>
          <w:color w:val="001F5F"/>
          <w:spacing w:val="-3"/>
          <w:sz w:val="36"/>
        </w:rPr>
        <w:t xml:space="preserve"> </w:t>
      </w:r>
      <w:r>
        <w:rPr>
          <w:rFonts w:ascii="Arial Narrow"/>
          <w:b/>
          <w:color w:val="001F5F"/>
          <w:sz w:val="36"/>
        </w:rPr>
        <w:t>HIGHEST</w:t>
      </w:r>
      <w:r>
        <w:rPr>
          <w:rFonts w:ascii="Arial Narrow"/>
          <w:b/>
          <w:color w:val="001F5F"/>
          <w:spacing w:val="-2"/>
          <w:sz w:val="36"/>
        </w:rPr>
        <w:t xml:space="preserve"> </w:t>
      </w:r>
      <w:r>
        <w:rPr>
          <w:rFonts w:ascii="Arial Narrow"/>
          <w:b/>
          <w:color w:val="001F5F"/>
          <w:spacing w:val="-4"/>
          <w:sz w:val="36"/>
        </w:rPr>
        <w:t>FEES</w:t>
      </w:r>
    </w:p>
    <w:p w14:paraId="7CBC9CCA" w14:textId="77777777" w:rsidR="001246D0" w:rsidRDefault="000E5E54">
      <w:pPr>
        <w:pStyle w:val="BodyText"/>
        <w:spacing w:before="29" w:line="259" w:lineRule="auto"/>
        <w:ind w:left="360" w:right="364"/>
      </w:pPr>
      <w:r>
        <w:t>The</w:t>
      </w:r>
      <w:r>
        <w:rPr>
          <w:spacing w:val="39"/>
        </w:rPr>
        <w:t xml:space="preserve"> </w:t>
      </w:r>
      <w:r>
        <w:t>lowest</w:t>
      </w:r>
      <w:r>
        <w:rPr>
          <w:spacing w:val="40"/>
        </w:rPr>
        <w:t xml:space="preserve"> </w:t>
      </w:r>
      <w:r>
        <w:t>and</w:t>
      </w:r>
      <w:r>
        <w:rPr>
          <w:spacing w:val="39"/>
        </w:rPr>
        <w:t xml:space="preserve"> </w:t>
      </w:r>
      <w:r>
        <w:t>highest</w:t>
      </w:r>
      <w:r>
        <w:rPr>
          <w:spacing w:val="40"/>
        </w:rPr>
        <w:t xml:space="preserve"> </w:t>
      </w:r>
      <w:r>
        <w:t>fees</w:t>
      </w:r>
      <w:r>
        <w:rPr>
          <w:spacing w:val="39"/>
        </w:rPr>
        <w:t xml:space="preserve"> </w:t>
      </w:r>
      <w:r>
        <w:t>varied</w:t>
      </w:r>
      <w:r>
        <w:rPr>
          <w:spacing w:val="40"/>
        </w:rPr>
        <w:t xml:space="preserve"> </w:t>
      </w:r>
      <w:r>
        <w:t>widely</w:t>
      </w:r>
      <w:r>
        <w:rPr>
          <w:spacing w:val="39"/>
        </w:rPr>
        <w:t xml:space="preserve"> </w:t>
      </w:r>
      <w:r>
        <w:t>across</w:t>
      </w:r>
      <w:r>
        <w:rPr>
          <w:spacing w:val="39"/>
        </w:rPr>
        <w:t xml:space="preserve"> </w:t>
      </w:r>
      <w:r>
        <w:t>ALRs—the</w:t>
      </w:r>
      <w:r>
        <w:rPr>
          <w:spacing w:val="39"/>
        </w:rPr>
        <w:t xml:space="preserve"> </w:t>
      </w:r>
      <w:r>
        <w:t>lowest</w:t>
      </w:r>
      <w:r>
        <w:rPr>
          <w:spacing w:val="40"/>
        </w:rPr>
        <w:t xml:space="preserve"> </w:t>
      </w:r>
      <w:r>
        <w:t>fee</w:t>
      </w:r>
      <w:r>
        <w:rPr>
          <w:spacing w:val="39"/>
        </w:rPr>
        <w:t xml:space="preserve"> </w:t>
      </w:r>
      <w:r>
        <w:t>for</w:t>
      </w:r>
      <w:r>
        <w:rPr>
          <w:spacing w:val="40"/>
        </w:rPr>
        <w:t xml:space="preserve"> </w:t>
      </w:r>
      <w:r>
        <w:t>any</w:t>
      </w:r>
      <w:r>
        <w:rPr>
          <w:spacing w:val="39"/>
        </w:rPr>
        <w:t xml:space="preserve"> </w:t>
      </w:r>
      <w:r>
        <w:t>traditional resident</w:t>
      </w:r>
      <w:r>
        <w:rPr>
          <w:spacing w:val="38"/>
        </w:rPr>
        <w:t xml:space="preserve"> </w:t>
      </w:r>
      <w:r>
        <w:t>in</w:t>
      </w:r>
      <w:r>
        <w:rPr>
          <w:spacing w:val="36"/>
        </w:rPr>
        <w:t xml:space="preserve"> </w:t>
      </w:r>
      <w:r>
        <w:t>Massachusetts</w:t>
      </w:r>
      <w:r>
        <w:rPr>
          <w:spacing w:val="36"/>
        </w:rPr>
        <w:t xml:space="preserve"> </w:t>
      </w:r>
      <w:r>
        <w:t>was</w:t>
      </w:r>
      <w:r>
        <w:rPr>
          <w:spacing w:val="36"/>
        </w:rPr>
        <w:t xml:space="preserve"> </w:t>
      </w:r>
      <w:r>
        <w:t>$95</w:t>
      </w:r>
      <w:r>
        <w:rPr>
          <w:spacing w:val="38"/>
        </w:rPr>
        <w:t xml:space="preserve"> </w:t>
      </w:r>
      <w:r>
        <w:t>and</w:t>
      </w:r>
      <w:r>
        <w:rPr>
          <w:spacing w:val="36"/>
        </w:rPr>
        <w:t xml:space="preserve"> </w:t>
      </w:r>
      <w:r>
        <w:t>the</w:t>
      </w:r>
      <w:r>
        <w:rPr>
          <w:spacing w:val="36"/>
        </w:rPr>
        <w:t xml:space="preserve"> </w:t>
      </w:r>
      <w:r>
        <w:t>lowest</w:t>
      </w:r>
      <w:r>
        <w:rPr>
          <w:spacing w:val="38"/>
        </w:rPr>
        <w:t xml:space="preserve"> </w:t>
      </w:r>
      <w:r>
        <w:t>for</w:t>
      </w:r>
      <w:r>
        <w:rPr>
          <w:spacing w:val="38"/>
        </w:rPr>
        <w:t xml:space="preserve"> </w:t>
      </w:r>
      <w:r>
        <w:t>an</w:t>
      </w:r>
      <w:r>
        <w:rPr>
          <w:spacing w:val="36"/>
        </w:rPr>
        <w:t xml:space="preserve"> </w:t>
      </w:r>
      <w:r>
        <w:t>SCR</w:t>
      </w:r>
      <w:r>
        <w:rPr>
          <w:spacing w:val="36"/>
        </w:rPr>
        <w:t xml:space="preserve"> </w:t>
      </w:r>
      <w:r>
        <w:t>resident</w:t>
      </w:r>
      <w:r>
        <w:rPr>
          <w:spacing w:val="38"/>
        </w:rPr>
        <w:t xml:space="preserve"> </w:t>
      </w:r>
      <w:r>
        <w:t>was</w:t>
      </w:r>
      <w:r>
        <w:rPr>
          <w:spacing w:val="36"/>
        </w:rPr>
        <w:t xml:space="preserve"> </w:t>
      </w:r>
      <w:r>
        <w:t>$78,</w:t>
      </w:r>
      <w:r>
        <w:rPr>
          <w:spacing w:val="34"/>
        </w:rPr>
        <w:t xml:space="preserve"> </w:t>
      </w:r>
      <w:r>
        <w:t>while</w:t>
      </w:r>
      <w:r>
        <w:rPr>
          <w:spacing w:val="36"/>
        </w:rPr>
        <w:t xml:space="preserve"> </w:t>
      </w:r>
      <w:r>
        <w:t>the highest</w:t>
      </w:r>
      <w:r>
        <w:rPr>
          <w:spacing w:val="34"/>
        </w:rPr>
        <w:t xml:space="preserve"> </w:t>
      </w:r>
      <w:r>
        <w:t>fees</w:t>
      </w:r>
      <w:r>
        <w:rPr>
          <w:spacing w:val="32"/>
        </w:rPr>
        <w:t xml:space="preserve"> </w:t>
      </w:r>
      <w:r>
        <w:t>for</w:t>
      </w:r>
      <w:r>
        <w:rPr>
          <w:spacing w:val="34"/>
        </w:rPr>
        <w:t xml:space="preserve"> </w:t>
      </w:r>
      <w:r>
        <w:t>a</w:t>
      </w:r>
      <w:r>
        <w:rPr>
          <w:spacing w:val="32"/>
        </w:rPr>
        <w:t xml:space="preserve"> </w:t>
      </w:r>
      <w:r>
        <w:t>traditional</w:t>
      </w:r>
      <w:r>
        <w:rPr>
          <w:spacing w:val="32"/>
        </w:rPr>
        <w:t xml:space="preserve"> </w:t>
      </w:r>
      <w:r>
        <w:t>and</w:t>
      </w:r>
      <w:r>
        <w:rPr>
          <w:spacing w:val="32"/>
        </w:rPr>
        <w:t xml:space="preserve"> </w:t>
      </w:r>
      <w:r>
        <w:t>SCR</w:t>
      </w:r>
      <w:r>
        <w:rPr>
          <w:spacing w:val="32"/>
        </w:rPr>
        <w:t xml:space="preserve"> </w:t>
      </w:r>
      <w:r>
        <w:t>resident</w:t>
      </w:r>
      <w:r>
        <w:rPr>
          <w:spacing w:val="36"/>
        </w:rPr>
        <w:t xml:space="preserve"> </w:t>
      </w:r>
      <w:r>
        <w:t>were</w:t>
      </w:r>
      <w:r>
        <w:rPr>
          <w:spacing w:val="32"/>
        </w:rPr>
        <w:t xml:space="preserve"> </w:t>
      </w:r>
      <w:r>
        <w:t>$22,320</w:t>
      </w:r>
      <w:r>
        <w:rPr>
          <w:spacing w:val="34"/>
        </w:rPr>
        <w:t xml:space="preserve"> </w:t>
      </w:r>
      <w:r>
        <w:t>and</w:t>
      </w:r>
      <w:r>
        <w:rPr>
          <w:spacing w:val="32"/>
        </w:rPr>
        <w:t xml:space="preserve"> </w:t>
      </w:r>
      <w:r>
        <w:t>$20,460</w:t>
      </w:r>
      <w:r>
        <w:rPr>
          <w:spacing w:val="34"/>
        </w:rPr>
        <w:t xml:space="preserve"> </w:t>
      </w:r>
      <w:r>
        <w:t>respectively</w:t>
      </w:r>
      <w:r>
        <w:rPr>
          <w:spacing w:val="32"/>
        </w:rPr>
        <w:t xml:space="preserve"> </w:t>
      </w:r>
      <w:r>
        <w:t xml:space="preserve">(see </w:t>
      </w:r>
      <w:r>
        <w:rPr>
          <w:spacing w:val="-2"/>
          <w:w w:val="110"/>
        </w:rPr>
        <w:t>Figures</w:t>
      </w:r>
      <w:r>
        <w:rPr>
          <w:spacing w:val="-8"/>
          <w:w w:val="110"/>
        </w:rPr>
        <w:t xml:space="preserve"> </w:t>
      </w:r>
      <w:r>
        <w:rPr>
          <w:spacing w:val="-2"/>
          <w:w w:val="110"/>
        </w:rPr>
        <w:t>14</w:t>
      </w:r>
      <w:r>
        <w:rPr>
          <w:spacing w:val="-9"/>
          <w:w w:val="110"/>
        </w:rPr>
        <w:t xml:space="preserve"> </w:t>
      </w:r>
      <w:r>
        <w:rPr>
          <w:spacing w:val="-2"/>
          <w:w w:val="110"/>
        </w:rPr>
        <w:t>and</w:t>
      </w:r>
      <w:r>
        <w:rPr>
          <w:spacing w:val="-8"/>
          <w:w w:val="110"/>
        </w:rPr>
        <w:t xml:space="preserve"> </w:t>
      </w:r>
      <w:r>
        <w:rPr>
          <w:spacing w:val="-2"/>
          <w:w w:val="110"/>
        </w:rPr>
        <w:t>15</w:t>
      </w:r>
      <w:r>
        <w:rPr>
          <w:spacing w:val="-7"/>
          <w:w w:val="110"/>
        </w:rPr>
        <w:t xml:space="preserve"> </w:t>
      </w:r>
      <w:r>
        <w:rPr>
          <w:spacing w:val="-2"/>
          <w:w w:val="110"/>
        </w:rPr>
        <w:t>for</w:t>
      </w:r>
      <w:r>
        <w:rPr>
          <w:spacing w:val="-7"/>
          <w:w w:val="110"/>
        </w:rPr>
        <w:t xml:space="preserve"> </w:t>
      </w:r>
      <w:r>
        <w:rPr>
          <w:spacing w:val="-2"/>
          <w:w w:val="110"/>
        </w:rPr>
        <w:t>variation</w:t>
      </w:r>
      <w:r>
        <w:rPr>
          <w:spacing w:val="-8"/>
          <w:w w:val="110"/>
        </w:rPr>
        <w:t xml:space="preserve"> </w:t>
      </w:r>
      <w:r>
        <w:rPr>
          <w:spacing w:val="-2"/>
          <w:w w:val="110"/>
        </w:rPr>
        <w:t>across</w:t>
      </w:r>
      <w:r>
        <w:rPr>
          <w:spacing w:val="-8"/>
          <w:w w:val="110"/>
        </w:rPr>
        <w:t xml:space="preserve"> </w:t>
      </w:r>
      <w:r>
        <w:rPr>
          <w:spacing w:val="-2"/>
          <w:w w:val="110"/>
        </w:rPr>
        <w:t>ALRs).</w:t>
      </w:r>
      <w:r>
        <w:rPr>
          <w:spacing w:val="-8"/>
          <w:w w:val="110"/>
        </w:rPr>
        <w:t xml:space="preserve"> </w:t>
      </w:r>
      <w:r>
        <w:rPr>
          <w:spacing w:val="-2"/>
          <w:w w:val="110"/>
        </w:rPr>
        <w:t>For</w:t>
      </w:r>
      <w:r>
        <w:rPr>
          <w:spacing w:val="-7"/>
          <w:w w:val="110"/>
        </w:rPr>
        <w:t xml:space="preserve"> </w:t>
      </w:r>
      <w:r>
        <w:rPr>
          <w:spacing w:val="-2"/>
          <w:w w:val="110"/>
        </w:rPr>
        <w:t>ALRs</w:t>
      </w:r>
      <w:r>
        <w:rPr>
          <w:spacing w:val="-8"/>
          <w:w w:val="110"/>
        </w:rPr>
        <w:t xml:space="preserve"> </w:t>
      </w:r>
      <w:r>
        <w:rPr>
          <w:spacing w:val="-2"/>
          <w:w w:val="110"/>
        </w:rPr>
        <w:t>with</w:t>
      </w:r>
      <w:r>
        <w:rPr>
          <w:spacing w:val="-8"/>
          <w:w w:val="110"/>
        </w:rPr>
        <w:t xml:space="preserve"> </w:t>
      </w:r>
      <w:r>
        <w:rPr>
          <w:spacing w:val="-2"/>
          <w:w w:val="110"/>
        </w:rPr>
        <w:t>traditional</w:t>
      </w:r>
      <w:r>
        <w:rPr>
          <w:spacing w:val="-8"/>
          <w:w w:val="110"/>
        </w:rPr>
        <w:t xml:space="preserve"> </w:t>
      </w:r>
      <w:r>
        <w:rPr>
          <w:spacing w:val="-2"/>
          <w:w w:val="110"/>
        </w:rPr>
        <w:t>residents,</w:t>
      </w:r>
      <w:r>
        <w:rPr>
          <w:spacing w:val="-8"/>
          <w:w w:val="110"/>
        </w:rPr>
        <w:t xml:space="preserve"> </w:t>
      </w:r>
      <w:r>
        <w:rPr>
          <w:spacing w:val="-2"/>
          <w:w w:val="110"/>
        </w:rPr>
        <w:t xml:space="preserve">the </w:t>
      </w:r>
      <w:r>
        <w:t>median</w:t>
      </w:r>
      <w:r>
        <w:rPr>
          <w:spacing w:val="39"/>
        </w:rPr>
        <w:t xml:space="preserve"> </w:t>
      </w:r>
      <w:r>
        <w:t>lowest</w:t>
      </w:r>
      <w:r>
        <w:rPr>
          <w:spacing w:val="40"/>
        </w:rPr>
        <w:t xml:space="preserve"> </w:t>
      </w:r>
      <w:r>
        <w:t>monthly</w:t>
      </w:r>
      <w:r>
        <w:rPr>
          <w:spacing w:val="39"/>
        </w:rPr>
        <w:t xml:space="preserve"> </w:t>
      </w:r>
      <w:r>
        <w:t>fee</w:t>
      </w:r>
      <w:r>
        <w:rPr>
          <w:spacing w:val="39"/>
        </w:rPr>
        <w:t xml:space="preserve"> </w:t>
      </w:r>
      <w:r>
        <w:t>was</w:t>
      </w:r>
      <w:r>
        <w:rPr>
          <w:spacing w:val="39"/>
        </w:rPr>
        <w:t xml:space="preserve"> </w:t>
      </w:r>
      <w:r>
        <w:t>$4,000,</w:t>
      </w:r>
      <w:r>
        <w:rPr>
          <w:spacing w:val="39"/>
        </w:rPr>
        <w:t xml:space="preserve"> </w:t>
      </w:r>
      <w:r>
        <w:t>and</w:t>
      </w:r>
      <w:r>
        <w:rPr>
          <w:spacing w:val="39"/>
        </w:rPr>
        <w:t xml:space="preserve"> </w:t>
      </w:r>
      <w:r>
        <w:t>the</w:t>
      </w:r>
      <w:r>
        <w:rPr>
          <w:spacing w:val="39"/>
        </w:rPr>
        <w:t xml:space="preserve"> </w:t>
      </w:r>
      <w:r>
        <w:t>median</w:t>
      </w:r>
      <w:r>
        <w:rPr>
          <w:spacing w:val="39"/>
        </w:rPr>
        <w:t xml:space="preserve"> </w:t>
      </w:r>
      <w:r>
        <w:t>highest</w:t>
      </w:r>
      <w:r>
        <w:rPr>
          <w:spacing w:val="40"/>
        </w:rPr>
        <w:t xml:space="preserve"> </w:t>
      </w:r>
      <w:r>
        <w:t>monthly</w:t>
      </w:r>
      <w:r>
        <w:rPr>
          <w:spacing w:val="39"/>
        </w:rPr>
        <w:t xml:space="preserve"> </w:t>
      </w:r>
      <w:r>
        <w:t>fee</w:t>
      </w:r>
      <w:r>
        <w:rPr>
          <w:spacing w:val="39"/>
        </w:rPr>
        <w:t xml:space="preserve"> </w:t>
      </w:r>
      <w:r>
        <w:t>was</w:t>
      </w:r>
      <w:r>
        <w:rPr>
          <w:spacing w:val="39"/>
        </w:rPr>
        <w:t xml:space="preserve"> </w:t>
      </w:r>
      <w:r>
        <w:t>$8,795. For</w:t>
      </w:r>
      <w:r>
        <w:rPr>
          <w:spacing w:val="33"/>
        </w:rPr>
        <w:t xml:space="preserve"> </w:t>
      </w:r>
      <w:r>
        <w:t>SCR</w:t>
      </w:r>
      <w:r>
        <w:rPr>
          <w:spacing w:val="32"/>
        </w:rPr>
        <w:t xml:space="preserve"> </w:t>
      </w:r>
      <w:r>
        <w:t>units,</w:t>
      </w:r>
      <w:r>
        <w:rPr>
          <w:spacing w:val="32"/>
        </w:rPr>
        <w:t xml:space="preserve"> </w:t>
      </w:r>
      <w:r>
        <w:t>the</w:t>
      </w:r>
      <w:r>
        <w:rPr>
          <w:spacing w:val="32"/>
        </w:rPr>
        <w:t xml:space="preserve"> </w:t>
      </w:r>
      <w:r>
        <w:t>median</w:t>
      </w:r>
      <w:r>
        <w:rPr>
          <w:spacing w:val="32"/>
        </w:rPr>
        <w:t xml:space="preserve"> </w:t>
      </w:r>
      <w:r>
        <w:t>lowest</w:t>
      </w:r>
      <w:r>
        <w:rPr>
          <w:spacing w:val="33"/>
        </w:rPr>
        <w:t xml:space="preserve"> </w:t>
      </w:r>
      <w:r>
        <w:t>monthly</w:t>
      </w:r>
      <w:r>
        <w:rPr>
          <w:spacing w:val="32"/>
        </w:rPr>
        <w:t xml:space="preserve"> </w:t>
      </w:r>
      <w:r>
        <w:t>fee</w:t>
      </w:r>
      <w:r>
        <w:rPr>
          <w:spacing w:val="33"/>
        </w:rPr>
        <w:t xml:space="preserve"> </w:t>
      </w:r>
      <w:r>
        <w:t>was</w:t>
      </w:r>
      <w:r>
        <w:rPr>
          <w:spacing w:val="32"/>
        </w:rPr>
        <w:t xml:space="preserve"> </w:t>
      </w:r>
      <w:r>
        <w:t>$7,081</w:t>
      </w:r>
      <w:r>
        <w:rPr>
          <w:spacing w:val="30"/>
        </w:rPr>
        <w:t xml:space="preserve"> </w:t>
      </w:r>
      <w:r>
        <w:t>and</w:t>
      </w:r>
      <w:r>
        <w:rPr>
          <w:spacing w:val="32"/>
        </w:rPr>
        <w:t xml:space="preserve"> </w:t>
      </w:r>
      <w:r>
        <w:t>the</w:t>
      </w:r>
      <w:r>
        <w:rPr>
          <w:spacing w:val="32"/>
        </w:rPr>
        <w:t xml:space="preserve"> </w:t>
      </w:r>
      <w:r>
        <w:t>median</w:t>
      </w:r>
      <w:r>
        <w:rPr>
          <w:spacing w:val="32"/>
        </w:rPr>
        <w:t xml:space="preserve"> </w:t>
      </w:r>
      <w:r>
        <w:t>ALR</w:t>
      </w:r>
      <w:r>
        <w:rPr>
          <w:spacing w:val="32"/>
        </w:rPr>
        <w:t xml:space="preserve"> </w:t>
      </w:r>
      <w:r>
        <w:t>highest</w:t>
      </w:r>
      <w:r>
        <w:rPr>
          <w:spacing w:val="33"/>
        </w:rPr>
        <w:t xml:space="preserve"> </w:t>
      </w:r>
      <w:r>
        <w:t xml:space="preserve">fee </w:t>
      </w:r>
      <w:r>
        <w:rPr>
          <w:w w:val="110"/>
        </w:rPr>
        <w:t>was</w:t>
      </w:r>
      <w:r>
        <w:rPr>
          <w:spacing w:val="-4"/>
          <w:w w:val="110"/>
        </w:rPr>
        <w:t xml:space="preserve"> </w:t>
      </w:r>
      <w:r>
        <w:rPr>
          <w:w w:val="110"/>
        </w:rPr>
        <w:t>$10,550.</w:t>
      </w:r>
    </w:p>
    <w:p w14:paraId="7CBC9CCB" w14:textId="77777777" w:rsidR="001246D0" w:rsidRDefault="001246D0">
      <w:pPr>
        <w:pStyle w:val="BodyText"/>
        <w:spacing w:before="22"/>
      </w:pPr>
    </w:p>
    <w:p w14:paraId="7CBC9CCC" w14:textId="77777777" w:rsidR="001246D0" w:rsidRDefault="000E5E54">
      <w:pPr>
        <w:pStyle w:val="Heading6"/>
        <w:ind w:left="359"/>
      </w:pPr>
      <w:r>
        <w:rPr>
          <w:spacing w:val="2"/>
        </w:rPr>
        <w:t>Figure</w:t>
      </w:r>
      <w:r>
        <w:rPr>
          <w:spacing w:val="34"/>
        </w:rPr>
        <w:t xml:space="preserve"> </w:t>
      </w:r>
      <w:r>
        <w:rPr>
          <w:spacing w:val="2"/>
        </w:rPr>
        <w:t>14.</w:t>
      </w:r>
      <w:r>
        <w:rPr>
          <w:spacing w:val="33"/>
        </w:rPr>
        <w:t xml:space="preserve"> </w:t>
      </w:r>
      <w:r>
        <w:rPr>
          <w:spacing w:val="2"/>
        </w:rPr>
        <w:t>Number</w:t>
      </w:r>
      <w:r>
        <w:rPr>
          <w:spacing w:val="37"/>
        </w:rPr>
        <w:t xml:space="preserve"> </w:t>
      </w:r>
      <w:r>
        <w:rPr>
          <w:spacing w:val="2"/>
        </w:rPr>
        <w:t>of</w:t>
      </w:r>
      <w:r>
        <w:rPr>
          <w:spacing w:val="33"/>
        </w:rPr>
        <w:t xml:space="preserve"> </w:t>
      </w:r>
      <w:r>
        <w:rPr>
          <w:spacing w:val="2"/>
        </w:rPr>
        <w:t>ALRs,</w:t>
      </w:r>
      <w:r>
        <w:rPr>
          <w:spacing w:val="35"/>
        </w:rPr>
        <w:t xml:space="preserve"> </w:t>
      </w:r>
      <w:r>
        <w:rPr>
          <w:spacing w:val="2"/>
        </w:rPr>
        <w:t>by</w:t>
      </w:r>
      <w:r>
        <w:rPr>
          <w:spacing w:val="36"/>
        </w:rPr>
        <w:t xml:space="preserve"> </w:t>
      </w:r>
      <w:r>
        <w:rPr>
          <w:spacing w:val="2"/>
        </w:rPr>
        <w:t>Lowest/Highest</w:t>
      </w:r>
      <w:r>
        <w:rPr>
          <w:spacing w:val="35"/>
        </w:rPr>
        <w:t xml:space="preserve"> </w:t>
      </w:r>
      <w:r>
        <w:rPr>
          <w:spacing w:val="2"/>
        </w:rPr>
        <w:t>Fees</w:t>
      </w:r>
      <w:r>
        <w:rPr>
          <w:spacing w:val="35"/>
        </w:rPr>
        <w:t xml:space="preserve"> </w:t>
      </w:r>
      <w:r>
        <w:rPr>
          <w:spacing w:val="2"/>
        </w:rPr>
        <w:t>for</w:t>
      </w:r>
      <w:r>
        <w:rPr>
          <w:spacing w:val="37"/>
        </w:rPr>
        <w:t xml:space="preserve"> </w:t>
      </w:r>
      <w:r>
        <w:rPr>
          <w:spacing w:val="2"/>
        </w:rPr>
        <w:t>Traditional</w:t>
      </w:r>
      <w:r>
        <w:rPr>
          <w:spacing w:val="34"/>
        </w:rPr>
        <w:t xml:space="preserve"> </w:t>
      </w:r>
      <w:r>
        <w:rPr>
          <w:spacing w:val="2"/>
        </w:rPr>
        <w:t>Units</w:t>
      </w:r>
      <w:r>
        <w:rPr>
          <w:spacing w:val="35"/>
        </w:rPr>
        <w:t xml:space="preserve"> </w:t>
      </w:r>
      <w:r>
        <w:rPr>
          <w:spacing w:val="2"/>
        </w:rPr>
        <w:t>(N=228</w:t>
      </w:r>
      <w:r>
        <w:rPr>
          <w:spacing w:val="33"/>
        </w:rPr>
        <w:t xml:space="preserve"> </w:t>
      </w:r>
      <w:r>
        <w:rPr>
          <w:spacing w:val="-2"/>
        </w:rPr>
        <w:t>ALRs)</w:t>
      </w:r>
    </w:p>
    <w:p w14:paraId="7CBC9CCD" w14:textId="77777777" w:rsidR="001246D0" w:rsidRDefault="000E5E54">
      <w:pPr>
        <w:pStyle w:val="BodyText"/>
        <w:rPr>
          <w:b/>
          <w:sz w:val="19"/>
        </w:rPr>
      </w:pPr>
      <w:r>
        <w:rPr>
          <w:b/>
          <w:noProof/>
          <w:sz w:val="19"/>
        </w:rPr>
        <w:drawing>
          <wp:anchor distT="0" distB="0" distL="0" distR="0" simplePos="0" relativeHeight="487603712" behindDoc="1" locked="0" layoutInCell="1" allowOverlap="1" wp14:anchorId="7CBC9DA9" wp14:editId="7CBC9DAA">
            <wp:simplePos x="0" y="0"/>
            <wp:positionH relativeFrom="page">
              <wp:posOffset>1098803</wp:posOffset>
            </wp:positionH>
            <wp:positionV relativeFrom="paragraph">
              <wp:posOffset>162799</wp:posOffset>
            </wp:positionV>
            <wp:extent cx="4974879" cy="3364991"/>
            <wp:effectExtent l="0" t="0" r="0" b="0"/>
            <wp:wrapTopAndBottom/>
            <wp:docPr id="51" name="Image 51" descr="Chart, bar chart, histogram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descr="Chart, bar chart, histogram  Description automatically generated "/>
                    <pic:cNvPicPr/>
                  </pic:nvPicPr>
                  <pic:blipFill>
                    <a:blip r:embed="rId36" cstate="print"/>
                    <a:stretch>
                      <a:fillRect/>
                    </a:stretch>
                  </pic:blipFill>
                  <pic:spPr>
                    <a:xfrm>
                      <a:off x="0" y="0"/>
                      <a:ext cx="4974879" cy="3364991"/>
                    </a:xfrm>
                    <a:prstGeom prst="rect">
                      <a:avLst/>
                    </a:prstGeom>
                  </pic:spPr>
                </pic:pic>
              </a:graphicData>
            </a:graphic>
          </wp:anchor>
        </w:drawing>
      </w:r>
    </w:p>
    <w:p w14:paraId="7CBC9CCE" w14:textId="77777777" w:rsidR="001246D0" w:rsidRDefault="000E5E54">
      <w:pPr>
        <w:pStyle w:val="BodyText"/>
        <w:spacing w:before="227"/>
        <w:ind w:left="360"/>
      </w:pPr>
      <w:r>
        <w:rPr>
          <w:i/>
        </w:rPr>
        <w:t>Notes</w:t>
      </w:r>
      <w:r>
        <w:t>.</w:t>
      </w:r>
      <w:r>
        <w:rPr>
          <w:spacing w:val="19"/>
        </w:rPr>
        <w:t xml:space="preserve"> </w:t>
      </w:r>
      <w:r>
        <w:t>One</w:t>
      </w:r>
      <w:r>
        <w:rPr>
          <w:spacing w:val="22"/>
        </w:rPr>
        <w:t xml:space="preserve"> </w:t>
      </w:r>
      <w:r>
        <w:t>ALR</w:t>
      </w:r>
      <w:r>
        <w:rPr>
          <w:spacing w:val="19"/>
        </w:rPr>
        <w:t xml:space="preserve"> </w:t>
      </w:r>
      <w:r>
        <w:t>with</w:t>
      </w:r>
      <w:r>
        <w:rPr>
          <w:spacing w:val="20"/>
        </w:rPr>
        <w:t xml:space="preserve"> </w:t>
      </w:r>
      <w:r>
        <w:t>SCR</w:t>
      </w:r>
      <w:r>
        <w:rPr>
          <w:spacing w:val="20"/>
        </w:rPr>
        <w:t xml:space="preserve"> </w:t>
      </w:r>
      <w:r>
        <w:t>units</w:t>
      </w:r>
      <w:r>
        <w:rPr>
          <w:spacing w:val="20"/>
        </w:rPr>
        <w:t xml:space="preserve"> </w:t>
      </w:r>
      <w:r>
        <w:t>reported</w:t>
      </w:r>
      <w:r>
        <w:rPr>
          <w:spacing w:val="20"/>
        </w:rPr>
        <w:t xml:space="preserve"> </w:t>
      </w:r>
      <w:r>
        <w:t>the</w:t>
      </w:r>
      <w:r>
        <w:rPr>
          <w:spacing w:val="20"/>
        </w:rPr>
        <w:t xml:space="preserve"> </w:t>
      </w:r>
      <w:r>
        <w:t>lowest</w:t>
      </w:r>
      <w:r>
        <w:rPr>
          <w:spacing w:val="21"/>
        </w:rPr>
        <w:t xml:space="preserve"> </w:t>
      </w:r>
      <w:r>
        <w:t>fee</w:t>
      </w:r>
      <w:r>
        <w:rPr>
          <w:spacing w:val="20"/>
        </w:rPr>
        <w:t xml:space="preserve"> </w:t>
      </w:r>
      <w:r>
        <w:t>was</w:t>
      </w:r>
      <w:r>
        <w:rPr>
          <w:spacing w:val="20"/>
        </w:rPr>
        <w:t xml:space="preserve"> </w:t>
      </w:r>
      <w:r>
        <w:t>$0;</w:t>
      </w:r>
      <w:r>
        <w:rPr>
          <w:spacing w:val="19"/>
        </w:rPr>
        <w:t xml:space="preserve"> </w:t>
      </w:r>
      <w:r>
        <w:t>that</w:t>
      </w:r>
      <w:r>
        <w:rPr>
          <w:spacing w:val="22"/>
        </w:rPr>
        <w:t xml:space="preserve"> </w:t>
      </w:r>
      <w:r>
        <w:t>lowest</w:t>
      </w:r>
      <w:r>
        <w:rPr>
          <w:spacing w:val="21"/>
        </w:rPr>
        <w:t xml:space="preserve"> </w:t>
      </w:r>
      <w:r>
        <w:t>fee</w:t>
      </w:r>
      <w:r>
        <w:rPr>
          <w:spacing w:val="20"/>
        </w:rPr>
        <w:t xml:space="preserve"> </w:t>
      </w:r>
      <w:r>
        <w:t>is</w:t>
      </w:r>
      <w:r>
        <w:rPr>
          <w:spacing w:val="21"/>
        </w:rPr>
        <w:t xml:space="preserve"> </w:t>
      </w:r>
      <w:r>
        <w:rPr>
          <w:spacing w:val="-5"/>
        </w:rPr>
        <w:t>not</w:t>
      </w:r>
    </w:p>
    <w:p w14:paraId="7CBC9CCF" w14:textId="77777777" w:rsidR="001246D0" w:rsidRDefault="000E5E54">
      <w:pPr>
        <w:pStyle w:val="BodyText"/>
        <w:spacing w:before="24"/>
        <w:ind w:left="360"/>
      </w:pPr>
      <w:r>
        <w:rPr>
          <w:spacing w:val="-2"/>
          <w:w w:val="110"/>
        </w:rPr>
        <w:t>displayed.</w:t>
      </w:r>
    </w:p>
    <w:p w14:paraId="7CBC9CD0" w14:textId="77777777" w:rsidR="001246D0" w:rsidRDefault="001246D0">
      <w:pPr>
        <w:pStyle w:val="BodyText"/>
        <w:sectPr w:rsidR="001246D0">
          <w:pgSz w:w="12240" w:h="15840"/>
          <w:pgMar w:top="480" w:right="1080" w:bottom="1240" w:left="1080" w:header="2" w:footer="1057" w:gutter="0"/>
          <w:cols w:space="720"/>
        </w:sectPr>
      </w:pPr>
    </w:p>
    <w:p w14:paraId="7CBC9CD1" w14:textId="77777777" w:rsidR="001246D0" w:rsidRDefault="001246D0">
      <w:pPr>
        <w:pStyle w:val="BodyText"/>
      </w:pPr>
    </w:p>
    <w:p w14:paraId="7CBC9CD2" w14:textId="77777777" w:rsidR="001246D0" w:rsidRDefault="001246D0">
      <w:pPr>
        <w:pStyle w:val="BodyText"/>
      </w:pPr>
    </w:p>
    <w:p w14:paraId="7CBC9CD3" w14:textId="77777777" w:rsidR="001246D0" w:rsidRDefault="001246D0">
      <w:pPr>
        <w:pStyle w:val="BodyText"/>
        <w:spacing w:before="73"/>
      </w:pPr>
    </w:p>
    <w:p w14:paraId="7CBC9CD4" w14:textId="77777777" w:rsidR="001246D0" w:rsidRDefault="000E5E54">
      <w:pPr>
        <w:pStyle w:val="Heading6"/>
      </w:pPr>
      <w:r>
        <w:rPr>
          <w:w w:val="110"/>
        </w:rPr>
        <w:t>Figure</w:t>
      </w:r>
      <w:r>
        <w:rPr>
          <w:spacing w:val="-15"/>
          <w:w w:val="110"/>
        </w:rPr>
        <w:t xml:space="preserve"> </w:t>
      </w:r>
      <w:r>
        <w:rPr>
          <w:w w:val="110"/>
        </w:rPr>
        <w:t>15.</w:t>
      </w:r>
      <w:r>
        <w:rPr>
          <w:spacing w:val="-15"/>
          <w:w w:val="110"/>
        </w:rPr>
        <w:t xml:space="preserve"> </w:t>
      </w:r>
      <w:r>
        <w:rPr>
          <w:w w:val="110"/>
        </w:rPr>
        <w:t>Number</w:t>
      </w:r>
      <w:r>
        <w:rPr>
          <w:spacing w:val="-13"/>
          <w:w w:val="110"/>
        </w:rPr>
        <w:t xml:space="preserve"> </w:t>
      </w:r>
      <w:r>
        <w:rPr>
          <w:w w:val="110"/>
        </w:rPr>
        <w:t>of</w:t>
      </w:r>
      <w:r>
        <w:rPr>
          <w:spacing w:val="-15"/>
          <w:w w:val="110"/>
        </w:rPr>
        <w:t xml:space="preserve"> </w:t>
      </w:r>
      <w:r>
        <w:rPr>
          <w:w w:val="110"/>
        </w:rPr>
        <w:t>ALRs,</w:t>
      </w:r>
      <w:r>
        <w:rPr>
          <w:spacing w:val="-14"/>
          <w:w w:val="110"/>
        </w:rPr>
        <w:t xml:space="preserve"> </w:t>
      </w:r>
      <w:r>
        <w:rPr>
          <w:w w:val="110"/>
        </w:rPr>
        <w:t>by</w:t>
      </w:r>
      <w:r>
        <w:rPr>
          <w:spacing w:val="-14"/>
          <w:w w:val="110"/>
        </w:rPr>
        <w:t xml:space="preserve"> </w:t>
      </w:r>
      <w:r>
        <w:rPr>
          <w:w w:val="110"/>
        </w:rPr>
        <w:t>Lowest/Highest</w:t>
      </w:r>
      <w:r>
        <w:rPr>
          <w:spacing w:val="-14"/>
          <w:w w:val="110"/>
        </w:rPr>
        <w:t xml:space="preserve"> </w:t>
      </w:r>
      <w:r>
        <w:rPr>
          <w:w w:val="110"/>
        </w:rPr>
        <w:t>Fees</w:t>
      </w:r>
      <w:r>
        <w:rPr>
          <w:spacing w:val="-14"/>
          <w:w w:val="110"/>
        </w:rPr>
        <w:t xml:space="preserve"> </w:t>
      </w:r>
      <w:r>
        <w:rPr>
          <w:w w:val="110"/>
        </w:rPr>
        <w:t>for</w:t>
      </w:r>
      <w:r>
        <w:rPr>
          <w:spacing w:val="-13"/>
          <w:w w:val="110"/>
        </w:rPr>
        <w:t xml:space="preserve"> </w:t>
      </w:r>
      <w:r>
        <w:rPr>
          <w:w w:val="110"/>
        </w:rPr>
        <w:t>SCR</w:t>
      </w:r>
      <w:r>
        <w:rPr>
          <w:spacing w:val="-14"/>
          <w:w w:val="110"/>
        </w:rPr>
        <w:t xml:space="preserve"> </w:t>
      </w:r>
      <w:r>
        <w:rPr>
          <w:w w:val="110"/>
        </w:rPr>
        <w:t>Units</w:t>
      </w:r>
      <w:r>
        <w:rPr>
          <w:spacing w:val="-15"/>
          <w:w w:val="110"/>
        </w:rPr>
        <w:t xml:space="preserve"> </w:t>
      </w:r>
      <w:r>
        <w:rPr>
          <w:w w:val="110"/>
        </w:rPr>
        <w:t>(N=195</w:t>
      </w:r>
      <w:r>
        <w:rPr>
          <w:spacing w:val="-13"/>
          <w:w w:val="110"/>
        </w:rPr>
        <w:t xml:space="preserve"> </w:t>
      </w:r>
      <w:r>
        <w:rPr>
          <w:spacing w:val="-4"/>
          <w:w w:val="110"/>
        </w:rPr>
        <w:t>ALRs)</w:t>
      </w:r>
    </w:p>
    <w:p w14:paraId="7CBC9CD5" w14:textId="77777777" w:rsidR="001246D0" w:rsidRDefault="000E5E54">
      <w:pPr>
        <w:pStyle w:val="BodyText"/>
        <w:spacing w:before="48"/>
        <w:rPr>
          <w:b/>
          <w:sz w:val="20"/>
        </w:rPr>
      </w:pPr>
      <w:r>
        <w:rPr>
          <w:b/>
          <w:noProof/>
          <w:sz w:val="20"/>
        </w:rPr>
        <w:drawing>
          <wp:anchor distT="0" distB="0" distL="0" distR="0" simplePos="0" relativeHeight="487604224" behindDoc="1" locked="0" layoutInCell="1" allowOverlap="1" wp14:anchorId="7CBC9DAB" wp14:editId="7CBC9DAC">
            <wp:simplePos x="0" y="0"/>
            <wp:positionH relativeFrom="page">
              <wp:posOffset>1060703</wp:posOffset>
            </wp:positionH>
            <wp:positionV relativeFrom="paragraph">
              <wp:posOffset>201019</wp:posOffset>
            </wp:positionV>
            <wp:extent cx="5432079" cy="3257550"/>
            <wp:effectExtent l="0" t="0" r="0" b="0"/>
            <wp:wrapTopAndBottom/>
            <wp:docPr id="52" name="Image 52" descr="Chart, bar chart, histogram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descr="Chart, bar chart, histogram  Description automatically generated "/>
                    <pic:cNvPicPr/>
                  </pic:nvPicPr>
                  <pic:blipFill>
                    <a:blip r:embed="rId37" cstate="print"/>
                    <a:stretch>
                      <a:fillRect/>
                    </a:stretch>
                  </pic:blipFill>
                  <pic:spPr>
                    <a:xfrm>
                      <a:off x="0" y="0"/>
                      <a:ext cx="5432079" cy="3257550"/>
                    </a:xfrm>
                    <a:prstGeom prst="rect">
                      <a:avLst/>
                    </a:prstGeom>
                  </pic:spPr>
                </pic:pic>
              </a:graphicData>
            </a:graphic>
          </wp:anchor>
        </w:drawing>
      </w:r>
    </w:p>
    <w:p w14:paraId="7CBC9CD6" w14:textId="77777777" w:rsidR="001246D0" w:rsidRDefault="001246D0">
      <w:pPr>
        <w:pStyle w:val="BodyText"/>
        <w:rPr>
          <w:b/>
          <w:sz w:val="20"/>
        </w:rPr>
        <w:sectPr w:rsidR="001246D0">
          <w:pgSz w:w="12240" w:h="15840"/>
          <w:pgMar w:top="480" w:right="1080" w:bottom="1240" w:left="1080" w:header="2" w:footer="1057" w:gutter="0"/>
          <w:cols w:space="720"/>
        </w:sectPr>
      </w:pPr>
    </w:p>
    <w:p w14:paraId="7CBC9CD7" w14:textId="77777777" w:rsidR="001246D0" w:rsidRDefault="001246D0">
      <w:pPr>
        <w:pStyle w:val="BodyText"/>
        <w:rPr>
          <w:b/>
          <w:sz w:val="36"/>
        </w:rPr>
      </w:pPr>
    </w:p>
    <w:p w14:paraId="7CBC9CD8" w14:textId="77777777" w:rsidR="001246D0" w:rsidRDefault="001246D0">
      <w:pPr>
        <w:pStyle w:val="BodyText"/>
        <w:spacing w:before="77"/>
        <w:rPr>
          <w:b/>
          <w:sz w:val="36"/>
        </w:rPr>
      </w:pPr>
    </w:p>
    <w:p w14:paraId="7CBC9CD9" w14:textId="77777777" w:rsidR="001246D0" w:rsidRDefault="000E5E54">
      <w:pPr>
        <w:pStyle w:val="Heading2"/>
        <w:rPr>
          <w:rFonts w:ascii="Arial Black"/>
          <w:b w:val="0"/>
        </w:rPr>
      </w:pPr>
      <w:bookmarkStart w:id="40" w:name="_bookmark40"/>
      <w:bookmarkEnd w:id="40"/>
      <w:r>
        <w:rPr>
          <w:rFonts w:ascii="Arial Black"/>
          <w:b w:val="0"/>
          <w:color w:val="001F5F"/>
        </w:rPr>
        <w:t>APPENDIX:</w:t>
      </w:r>
      <w:r>
        <w:rPr>
          <w:rFonts w:ascii="Arial Black"/>
          <w:b w:val="0"/>
          <w:color w:val="001F5F"/>
          <w:spacing w:val="-6"/>
        </w:rPr>
        <w:t xml:space="preserve"> </w:t>
      </w:r>
      <w:r>
        <w:rPr>
          <w:rFonts w:ascii="Arial Black"/>
          <w:b w:val="0"/>
          <w:color w:val="001F5F"/>
        </w:rPr>
        <w:t>DATA</w:t>
      </w:r>
      <w:r>
        <w:rPr>
          <w:rFonts w:ascii="Arial Black"/>
          <w:b w:val="0"/>
          <w:color w:val="001F5F"/>
          <w:spacing w:val="-4"/>
        </w:rPr>
        <w:t xml:space="preserve"> </w:t>
      </w:r>
      <w:r>
        <w:rPr>
          <w:rFonts w:ascii="Arial Black"/>
          <w:b w:val="0"/>
          <w:color w:val="001F5F"/>
        </w:rPr>
        <w:t>COLLECTION</w:t>
      </w:r>
      <w:r>
        <w:rPr>
          <w:rFonts w:ascii="Arial Black"/>
          <w:b w:val="0"/>
          <w:color w:val="001F5F"/>
          <w:spacing w:val="-3"/>
        </w:rPr>
        <w:t xml:space="preserve"> </w:t>
      </w:r>
      <w:r>
        <w:rPr>
          <w:rFonts w:ascii="Arial Black"/>
          <w:b w:val="0"/>
          <w:color w:val="001F5F"/>
        </w:rPr>
        <w:t>AND</w:t>
      </w:r>
      <w:r>
        <w:rPr>
          <w:rFonts w:ascii="Arial Black"/>
          <w:b w:val="0"/>
          <w:color w:val="001F5F"/>
          <w:spacing w:val="-4"/>
        </w:rPr>
        <w:t xml:space="preserve"> </w:t>
      </w:r>
      <w:r>
        <w:rPr>
          <w:rFonts w:ascii="Arial Black"/>
          <w:b w:val="0"/>
          <w:color w:val="001F5F"/>
          <w:spacing w:val="-2"/>
        </w:rPr>
        <w:t>ANALYSIS</w:t>
      </w:r>
    </w:p>
    <w:p w14:paraId="7CBC9CDA" w14:textId="77777777" w:rsidR="001246D0" w:rsidRDefault="000E5E54">
      <w:pPr>
        <w:spacing w:before="37" w:line="259" w:lineRule="auto"/>
        <w:ind w:left="360" w:right="445"/>
        <w:rPr>
          <w:sz w:val="24"/>
        </w:rPr>
      </w:pPr>
      <w:r>
        <w:rPr>
          <w:w w:val="105"/>
          <w:sz w:val="24"/>
        </w:rPr>
        <w:t>On February 1, 2024, EOEA’s Director of Assisted Living Certiﬁcation &amp; Compliance</w:t>
      </w:r>
      <w:r>
        <w:rPr>
          <w:spacing w:val="80"/>
          <w:w w:val="105"/>
          <w:sz w:val="24"/>
        </w:rPr>
        <w:t xml:space="preserve"> </w:t>
      </w:r>
      <w:r>
        <w:rPr>
          <w:w w:val="105"/>
          <w:sz w:val="24"/>
        </w:rPr>
        <w:t xml:space="preserve">emailed all ALR executive directors with a request to provide ALR 2023 data via an online survey. The email included a link to the survey and informed ALRs that, </w:t>
      </w:r>
      <w:r>
        <w:rPr>
          <w:i/>
          <w:w w:val="105"/>
          <w:sz w:val="24"/>
        </w:rPr>
        <w:t>“in accordance</w:t>
      </w:r>
      <w:r>
        <w:rPr>
          <w:i/>
          <w:spacing w:val="40"/>
          <w:w w:val="105"/>
          <w:sz w:val="24"/>
        </w:rPr>
        <w:t xml:space="preserve"> </w:t>
      </w:r>
      <w:r>
        <w:rPr>
          <w:i/>
          <w:w w:val="105"/>
          <w:sz w:val="24"/>
        </w:rPr>
        <w:t>with [regulations] 651 CMR 12.04(13)(a)(2) all Massachusetts certiﬁed Assisted Living Residences (ALRs) must submit an accurate report of 2023 information to the Executive Office of Elder Affairs (EOEA) on or before March 1st.”</w:t>
      </w:r>
      <w:hyperlink w:anchor="_bookmark41" w:history="1">
        <w:r>
          <w:rPr>
            <w:w w:val="105"/>
            <w:position w:val="8"/>
            <w:sz w:val="14"/>
          </w:rPr>
          <w:t>34</w:t>
        </w:r>
      </w:hyperlink>
      <w:r>
        <w:rPr>
          <w:spacing w:val="27"/>
          <w:w w:val="105"/>
          <w:position w:val="8"/>
          <w:sz w:val="14"/>
        </w:rPr>
        <w:t xml:space="preserve"> </w:t>
      </w:r>
      <w:r>
        <w:rPr>
          <w:w w:val="105"/>
          <w:sz w:val="24"/>
        </w:rPr>
        <w:t>Attached to the email were survey instructions and a PDF of the survey. EOEA did not send any reminders. LeadingAge Massachusetts and the Massachusetts Assisted Living Association sent reminders to ALRs that did not submit.</w:t>
      </w:r>
    </w:p>
    <w:p w14:paraId="7CBC9CDB" w14:textId="77777777" w:rsidR="001246D0" w:rsidRDefault="001246D0">
      <w:pPr>
        <w:pStyle w:val="BodyText"/>
        <w:spacing w:before="20"/>
      </w:pPr>
    </w:p>
    <w:p w14:paraId="7CBC9CDC" w14:textId="77777777" w:rsidR="001246D0" w:rsidRDefault="000E5E54">
      <w:pPr>
        <w:pStyle w:val="BodyText"/>
        <w:ind w:left="360"/>
      </w:pPr>
      <w:r>
        <w:rPr>
          <w:w w:val="105"/>
        </w:rPr>
        <w:t>Of</w:t>
      </w:r>
      <w:r>
        <w:rPr>
          <w:spacing w:val="-4"/>
          <w:w w:val="105"/>
        </w:rPr>
        <w:t xml:space="preserve"> </w:t>
      </w:r>
      <w:r>
        <w:rPr>
          <w:w w:val="105"/>
        </w:rPr>
        <w:t>the</w:t>
      </w:r>
      <w:r>
        <w:rPr>
          <w:spacing w:val="-4"/>
          <w:w w:val="105"/>
        </w:rPr>
        <w:t xml:space="preserve"> </w:t>
      </w:r>
      <w:r>
        <w:rPr>
          <w:w w:val="105"/>
        </w:rPr>
        <w:t>270</w:t>
      </w:r>
      <w:r>
        <w:rPr>
          <w:spacing w:val="-6"/>
          <w:w w:val="105"/>
        </w:rPr>
        <w:t xml:space="preserve"> </w:t>
      </w:r>
      <w:r>
        <w:rPr>
          <w:w w:val="105"/>
        </w:rPr>
        <w:t>ALRs</w:t>
      </w:r>
      <w:r>
        <w:rPr>
          <w:spacing w:val="-4"/>
          <w:w w:val="105"/>
        </w:rPr>
        <w:t xml:space="preserve"> </w:t>
      </w:r>
      <w:r>
        <w:rPr>
          <w:w w:val="105"/>
        </w:rPr>
        <w:t>contacted,</w:t>
      </w:r>
      <w:r>
        <w:rPr>
          <w:spacing w:val="-4"/>
          <w:w w:val="105"/>
        </w:rPr>
        <w:t xml:space="preserve"> </w:t>
      </w:r>
      <w:r>
        <w:rPr>
          <w:w w:val="105"/>
        </w:rPr>
        <w:t>265</w:t>
      </w:r>
      <w:r>
        <w:rPr>
          <w:spacing w:val="-2"/>
          <w:w w:val="105"/>
        </w:rPr>
        <w:t xml:space="preserve"> </w:t>
      </w:r>
      <w:r>
        <w:rPr>
          <w:w w:val="105"/>
        </w:rPr>
        <w:t>submitted</w:t>
      </w:r>
      <w:r>
        <w:rPr>
          <w:spacing w:val="-4"/>
          <w:w w:val="105"/>
        </w:rPr>
        <w:t xml:space="preserve"> </w:t>
      </w:r>
      <w:r>
        <w:rPr>
          <w:w w:val="105"/>
        </w:rPr>
        <w:t>at</w:t>
      </w:r>
      <w:r>
        <w:rPr>
          <w:spacing w:val="-4"/>
          <w:w w:val="105"/>
        </w:rPr>
        <w:t xml:space="preserve"> </w:t>
      </w:r>
      <w:r>
        <w:rPr>
          <w:w w:val="105"/>
        </w:rPr>
        <w:t>least</w:t>
      </w:r>
      <w:r>
        <w:rPr>
          <w:spacing w:val="-3"/>
          <w:w w:val="105"/>
        </w:rPr>
        <w:t xml:space="preserve"> </w:t>
      </w:r>
      <w:r>
        <w:rPr>
          <w:w w:val="105"/>
        </w:rPr>
        <w:t>some</w:t>
      </w:r>
      <w:r>
        <w:rPr>
          <w:spacing w:val="-4"/>
          <w:w w:val="105"/>
        </w:rPr>
        <w:t xml:space="preserve"> </w:t>
      </w:r>
      <w:r>
        <w:rPr>
          <w:w w:val="105"/>
        </w:rPr>
        <w:t>survey</w:t>
      </w:r>
      <w:r>
        <w:rPr>
          <w:spacing w:val="-4"/>
          <w:w w:val="105"/>
        </w:rPr>
        <w:t xml:space="preserve"> </w:t>
      </w:r>
      <w:r>
        <w:rPr>
          <w:w w:val="105"/>
        </w:rPr>
        <w:t>data.</w:t>
      </w:r>
      <w:r>
        <w:rPr>
          <w:spacing w:val="-4"/>
          <w:w w:val="105"/>
        </w:rPr>
        <w:t xml:space="preserve"> </w:t>
      </w:r>
      <w:r>
        <w:rPr>
          <w:w w:val="105"/>
        </w:rPr>
        <w:t>The</w:t>
      </w:r>
      <w:r>
        <w:rPr>
          <w:spacing w:val="-4"/>
          <w:w w:val="105"/>
        </w:rPr>
        <w:t xml:space="preserve"> </w:t>
      </w:r>
      <w:r>
        <w:rPr>
          <w:w w:val="105"/>
        </w:rPr>
        <w:t>following</w:t>
      </w:r>
      <w:r>
        <w:rPr>
          <w:spacing w:val="-3"/>
          <w:w w:val="105"/>
        </w:rPr>
        <w:t xml:space="preserve"> </w:t>
      </w:r>
      <w:r>
        <w:rPr>
          <w:spacing w:val="-5"/>
          <w:w w:val="105"/>
        </w:rPr>
        <w:t>ﬁ</w:t>
      </w:r>
      <w:r>
        <w:rPr>
          <w:spacing w:val="-5"/>
          <w:w w:val="105"/>
        </w:rPr>
        <w:t>ve</w:t>
      </w:r>
    </w:p>
    <w:p w14:paraId="7CBC9CDD" w14:textId="77777777" w:rsidR="001246D0" w:rsidRDefault="000E5E54">
      <w:pPr>
        <w:pStyle w:val="BodyText"/>
        <w:spacing w:before="24"/>
        <w:ind w:left="360"/>
      </w:pPr>
      <w:r>
        <w:rPr>
          <w:w w:val="105"/>
        </w:rPr>
        <w:t>ALRs</w:t>
      </w:r>
      <w:r>
        <w:rPr>
          <w:spacing w:val="-4"/>
          <w:w w:val="105"/>
        </w:rPr>
        <w:t xml:space="preserve"> </w:t>
      </w:r>
      <w:r>
        <w:rPr>
          <w:w w:val="105"/>
        </w:rPr>
        <w:t>did</w:t>
      </w:r>
      <w:r>
        <w:rPr>
          <w:spacing w:val="-4"/>
          <w:w w:val="105"/>
        </w:rPr>
        <w:t xml:space="preserve"> </w:t>
      </w:r>
      <w:r>
        <w:rPr>
          <w:w w:val="105"/>
        </w:rPr>
        <w:t>not</w:t>
      </w:r>
      <w:r>
        <w:rPr>
          <w:spacing w:val="-3"/>
          <w:w w:val="105"/>
        </w:rPr>
        <w:t xml:space="preserve"> </w:t>
      </w:r>
      <w:r>
        <w:rPr>
          <w:w w:val="105"/>
        </w:rPr>
        <w:t>submit</w:t>
      </w:r>
      <w:r>
        <w:rPr>
          <w:spacing w:val="-2"/>
          <w:w w:val="105"/>
        </w:rPr>
        <w:t xml:space="preserve"> </w:t>
      </w:r>
      <w:r>
        <w:rPr>
          <w:w w:val="105"/>
        </w:rPr>
        <w:t>any</w:t>
      </w:r>
      <w:r>
        <w:rPr>
          <w:spacing w:val="-4"/>
          <w:w w:val="105"/>
        </w:rPr>
        <w:t xml:space="preserve"> </w:t>
      </w:r>
      <w:r>
        <w:rPr>
          <w:spacing w:val="-2"/>
          <w:w w:val="105"/>
        </w:rPr>
        <w:t>data:</w:t>
      </w:r>
    </w:p>
    <w:p w14:paraId="7CBC9CDE" w14:textId="77777777" w:rsidR="001246D0" w:rsidRDefault="000E5E54">
      <w:pPr>
        <w:pStyle w:val="Heading6"/>
        <w:numPr>
          <w:ilvl w:val="0"/>
          <w:numId w:val="2"/>
        </w:numPr>
        <w:tabs>
          <w:tab w:val="left" w:pos="1079"/>
        </w:tabs>
        <w:spacing w:before="26"/>
        <w:ind w:left="1079" w:hanging="359"/>
        <w:rPr>
          <w:b w:val="0"/>
        </w:rPr>
      </w:pPr>
      <w:r>
        <w:rPr>
          <w:w w:val="110"/>
        </w:rPr>
        <w:t>Elizabeth</w:t>
      </w:r>
      <w:r>
        <w:rPr>
          <w:spacing w:val="-9"/>
          <w:w w:val="110"/>
        </w:rPr>
        <w:t xml:space="preserve"> </w:t>
      </w:r>
      <w:r>
        <w:rPr>
          <w:w w:val="110"/>
        </w:rPr>
        <w:t>Calsey</w:t>
      </w:r>
      <w:r>
        <w:rPr>
          <w:spacing w:val="-8"/>
          <w:w w:val="110"/>
        </w:rPr>
        <w:t xml:space="preserve"> </w:t>
      </w:r>
      <w:r>
        <w:rPr>
          <w:w w:val="110"/>
        </w:rPr>
        <w:t>House</w:t>
      </w:r>
      <w:r>
        <w:rPr>
          <w:spacing w:val="-10"/>
          <w:w w:val="110"/>
        </w:rPr>
        <w:t xml:space="preserve"> </w:t>
      </w:r>
      <w:r>
        <w:rPr>
          <w:w w:val="110"/>
        </w:rPr>
        <w:t>at</w:t>
      </w:r>
      <w:r>
        <w:rPr>
          <w:spacing w:val="-9"/>
          <w:w w:val="110"/>
        </w:rPr>
        <w:t xml:space="preserve"> </w:t>
      </w:r>
      <w:r>
        <w:rPr>
          <w:w w:val="110"/>
        </w:rPr>
        <w:t>Lions</w:t>
      </w:r>
      <w:r>
        <w:rPr>
          <w:spacing w:val="-9"/>
          <w:w w:val="110"/>
        </w:rPr>
        <w:t xml:space="preserve"> </w:t>
      </w:r>
      <w:r>
        <w:rPr>
          <w:w w:val="110"/>
        </w:rPr>
        <w:t>Mouth</w:t>
      </w:r>
      <w:r>
        <w:rPr>
          <w:spacing w:val="-9"/>
          <w:w w:val="110"/>
        </w:rPr>
        <w:t xml:space="preserve"> </w:t>
      </w:r>
      <w:r>
        <w:rPr>
          <w:w w:val="110"/>
        </w:rPr>
        <w:t>Road,</w:t>
      </w:r>
      <w:r>
        <w:rPr>
          <w:spacing w:val="-9"/>
          <w:w w:val="110"/>
        </w:rPr>
        <w:t xml:space="preserve"> </w:t>
      </w:r>
      <w:r>
        <w:rPr>
          <w:b w:val="0"/>
          <w:spacing w:val="-2"/>
          <w:w w:val="110"/>
        </w:rPr>
        <w:t>Amesbury</w:t>
      </w:r>
    </w:p>
    <w:p w14:paraId="7CBC9CDF" w14:textId="77777777" w:rsidR="001246D0" w:rsidRDefault="000E5E54">
      <w:pPr>
        <w:pStyle w:val="ListParagraph"/>
        <w:numPr>
          <w:ilvl w:val="0"/>
          <w:numId w:val="2"/>
        </w:numPr>
        <w:tabs>
          <w:tab w:val="left" w:pos="1079"/>
        </w:tabs>
        <w:spacing w:before="27"/>
        <w:ind w:left="1079" w:hanging="359"/>
        <w:rPr>
          <w:sz w:val="24"/>
        </w:rPr>
      </w:pPr>
      <w:r>
        <w:rPr>
          <w:b/>
          <w:w w:val="110"/>
          <w:sz w:val="24"/>
        </w:rPr>
        <w:t>Seasons</w:t>
      </w:r>
      <w:r>
        <w:rPr>
          <w:b/>
          <w:spacing w:val="2"/>
          <w:w w:val="110"/>
          <w:sz w:val="24"/>
        </w:rPr>
        <w:t xml:space="preserve"> </w:t>
      </w:r>
      <w:r>
        <w:rPr>
          <w:b/>
          <w:w w:val="110"/>
          <w:sz w:val="24"/>
        </w:rPr>
        <w:t>of</w:t>
      </w:r>
      <w:r>
        <w:rPr>
          <w:b/>
          <w:spacing w:val="1"/>
          <w:w w:val="110"/>
          <w:sz w:val="24"/>
        </w:rPr>
        <w:t xml:space="preserve"> </w:t>
      </w:r>
      <w:r>
        <w:rPr>
          <w:b/>
          <w:w w:val="110"/>
          <w:sz w:val="24"/>
        </w:rPr>
        <w:t>Danvers,</w:t>
      </w:r>
      <w:r>
        <w:rPr>
          <w:b/>
          <w:spacing w:val="3"/>
          <w:w w:val="110"/>
          <w:sz w:val="24"/>
        </w:rPr>
        <w:t xml:space="preserve"> </w:t>
      </w:r>
      <w:r>
        <w:rPr>
          <w:spacing w:val="-2"/>
          <w:w w:val="110"/>
          <w:sz w:val="24"/>
        </w:rPr>
        <w:t>Danvers</w:t>
      </w:r>
    </w:p>
    <w:p w14:paraId="7CBC9CE0" w14:textId="77777777" w:rsidR="001246D0" w:rsidRDefault="000E5E54">
      <w:pPr>
        <w:pStyle w:val="ListParagraph"/>
        <w:numPr>
          <w:ilvl w:val="0"/>
          <w:numId w:val="2"/>
        </w:numPr>
        <w:tabs>
          <w:tab w:val="left" w:pos="1079"/>
        </w:tabs>
        <w:spacing w:before="27"/>
        <w:ind w:left="1079" w:hanging="359"/>
        <w:rPr>
          <w:sz w:val="24"/>
        </w:rPr>
      </w:pPr>
      <w:r>
        <w:rPr>
          <w:b/>
          <w:spacing w:val="2"/>
          <w:sz w:val="24"/>
        </w:rPr>
        <w:t>Swan</w:t>
      </w:r>
      <w:r>
        <w:rPr>
          <w:b/>
          <w:spacing w:val="39"/>
          <w:sz w:val="24"/>
        </w:rPr>
        <w:t xml:space="preserve"> </w:t>
      </w:r>
      <w:r>
        <w:rPr>
          <w:b/>
          <w:spacing w:val="2"/>
          <w:sz w:val="24"/>
        </w:rPr>
        <w:t>Brook,</w:t>
      </w:r>
      <w:r>
        <w:rPr>
          <w:b/>
          <w:spacing w:val="37"/>
          <w:sz w:val="24"/>
        </w:rPr>
        <w:t xml:space="preserve"> </w:t>
      </w:r>
      <w:r>
        <w:rPr>
          <w:spacing w:val="-2"/>
          <w:sz w:val="24"/>
        </w:rPr>
        <w:t>Swansea</w:t>
      </w:r>
    </w:p>
    <w:p w14:paraId="7CBC9CE1" w14:textId="77777777" w:rsidR="001246D0" w:rsidRDefault="000E5E54">
      <w:pPr>
        <w:pStyle w:val="Heading6"/>
        <w:numPr>
          <w:ilvl w:val="0"/>
          <w:numId w:val="2"/>
        </w:numPr>
        <w:tabs>
          <w:tab w:val="left" w:pos="1079"/>
        </w:tabs>
        <w:spacing w:before="25"/>
        <w:ind w:left="1079" w:hanging="359"/>
        <w:rPr>
          <w:b w:val="0"/>
        </w:rPr>
      </w:pPr>
      <w:r>
        <w:rPr>
          <w:w w:val="110"/>
        </w:rPr>
        <w:t>The</w:t>
      </w:r>
      <w:r>
        <w:rPr>
          <w:spacing w:val="1"/>
          <w:w w:val="110"/>
        </w:rPr>
        <w:t xml:space="preserve"> </w:t>
      </w:r>
      <w:r>
        <w:rPr>
          <w:w w:val="110"/>
        </w:rPr>
        <w:t>Assisted</w:t>
      </w:r>
      <w:r>
        <w:rPr>
          <w:spacing w:val="1"/>
          <w:w w:val="110"/>
        </w:rPr>
        <w:t xml:space="preserve"> </w:t>
      </w:r>
      <w:r>
        <w:rPr>
          <w:w w:val="110"/>
        </w:rPr>
        <w:t>Living</w:t>
      </w:r>
      <w:r>
        <w:rPr>
          <w:spacing w:val="2"/>
          <w:w w:val="110"/>
        </w:rPr>
        <w:t xml:space="preserve"> </w:t>
      </w:r>
      <w:r>
        <w:rPr>
          <w:w w:val="110"/>
        </w:rPr>
        <w:t>Residences</w:t>
      </w:r>
      <w:r>
        <w:rPr>
          <w:spacing w:val="1"/>
          <w:w w:val="110"/>
        </w:rPr>
        <w:t xml:space="preserve"> </w:t>
      </w:r>
      <w:r>
        <w:rPr>
          <w:w w:val="110"/>
        </w:rPr>
        <w:t>at</w:t>
      </w:r>
      <w:r>
        <w:rPr>
          <w:spacing w:val="2"/>
          <w:w w:val="110"/>
        </w:rPr>
        <w:t xml:space="preserve"> </w:t>
      </w:r>
      <w:r>
        <w:rPr>
          <w:w w:val="110"/>
        </w:rPr>
        <w:t>Hancock</w:t>
      </w:r>
      <w:r>
        <w:rPr>
          <w:spacing w:val="3"/>
          <w:w w:val="110"/>
        </w:rPr>
        <w:t xml:space="preserve"> </w:t>
      </w:r>
      <w:r>
        <w:rPr>
          <w:w w:val="110"/>
        </w:rPr>
        <w:t>Park,</w:t>
      </w:r>
      <w:r>
        <w:rPr>
          <w:spacing w:val="1"/>
          <w:w w:val="110"/>
        </w:rPr>
        <w:t xml:space="preserve"> </w:t>
      </w:r>
      <w:r>
        <w:rPr>
          <w:b w:val="0"/>
          <w:spacing w:val="-2"/>
          <w:w w:val="110"/>
        </w:rPr>
        <w:t>Quincy</w:t>
      </w:r>
    </w:p>
    <w:p w14:paraId="7CBC9CE2" w14:textId="77777777" w:rsidR="001246D0" w:rsidRDefault="000E5E54">
      <w:pPr>
        <w:pStyle w:val="ListParagraph"/>
        <w:numPr>
          <w:ilvl w:val="0"/>
          <w:numId w:val="2"/>
        </w:numPr>
        <w:tabs>
          <w:tab w:val="left" w:pos="1079"/>
        </w:tabs>
        <w:spacing w:before="27"/>
        <w:ind w:left="1079" w:hanging="359"/>
        <w:rPr>
          <w:sz w:val="24"/>
        </w:rPr>
      </w:pPr>
      <w:r>
        <w:rPr>
          <w:b/>
          <w:spacing w:val="-2"/>
          <w:w w:val="110"/>
          <w:sz w:val="24"/>
        </w:rPr>
        <w:t>The</w:t>
      </w:r>
      <w:r>
        <w:rPr>
          <w:b/>
          <w:spacing w:val="-3"/>
          <w:w w:val="110"/>
          <w:sz w:val="24"/>
        </w:rPr>
        <w:t xml:space="preserve"> </w:t>
      </w:r>
      <w:r>
        <w:rPr>
          <w:b/>
          <w:spacing w:val="-2"/>
          <w:w w:val="110"/>
          <w:sz w:val="24"/>
        </w:rPr>
        <w:t>Residence</w:t>
      </w:r>
      <w:r>
        <w:rPr>
          <w:b/>
          <w:spacing w:val="-3"/>
          <w:w w:val="110"/>
          <w:sz w:val="24"/>
        </w:rPr>
        <w:t xml:space="preserve"> </w:t>
      </w:r>
      <w:r>
        <w:rPr>
          <w:b/>
          <w:spacing w:val="-2"/>
          <w:w w:val="110"/>
          <w:sz w:val="24"/>
        </w:rPr>
        <w:t>at</w:t>
      </w:r>
      <w:r>
        <w:rPr>
          <w:b/>
          <w:spacing w:val="-3"/>
          <w:w w:val="110"/>
          <w:sz w:val="24"/>
        </w:rPr>
        <w:t xml:space="preserve"> </w:t>
      </w:r>
      <w:proofErr w:type="spellStart"/>
      <w:r>
        <w:rPr>
          <w:b/>
          <w:spacing w:val="-2"/>
          <w:w w:val="110"/>
          <w:sz w:val="24"/>
        </w:rPr>
        <w:t>AdviniaCare</w:t>
      </w:r>
      <w:proofErr w:type="spellEnd"/>
      <w:r>
        <w:rPr>
          <w:b/>
          <w:spacing w:val="-3"/>
          <w:w w:val="110"/>
          <w:sz w:val="24"/>
        </w:rPr>
        <w:t xml:space="preserve"> </w:t>
      </w:r>
      <w:r>
        <w:rPr>
          <w:b/>
          <w:spacing w:val="-2"/>
          <w:w w:val="110"/>
          <w:sz w:val="24"/>
        </w:rPr>
        <w:t>Northbridge,</w:t>
      </w:r>
      <w:r>
        <w:rPr>
          <w:b/>
          <w:spacing w:val="-3"/>
          <w:w w:val="110"/>
          <w:sz w:val="24"/>
        </w:rPr>
        <w:t xml:space="preserve"> </w:t>
      </w:r>
      <w:r>
        <w:rPr>
          <w:spacing w:val="-2"/>
          <w:w w:val="110"/>
          <w:sz w:val="24"/>
        </w:rPr>
        <w:t>Northbridge</w:t>
      </w:r>
    </w:p>
    <w:p w14:paraId="7CBC9CE3" w14:textId="77777777" w:rsidR="001246D0" w:rsidRDefault="001246D0">
      <w:pPr>
        <w:pStyle w:val="BodyText"/>
        <w:spacing w:before="45"/>
      </w:pPr>
    </w:p>
    <w:p w14:paraId="7CBC9CE4" w14:textId="77777777" w:rsidR="001246D0" w:rsidRDefault="000E5E54">
      <w:pPr>
        <w:pStyle w:val="BodyText"/>
        <w:spacing w:line="259" w:lineRule="auto"/>
        <w:ind w:left="360" w:right="460"/>
      </w:pPr>
      <w:r>
        <w:t>One</w:t>
      </w:r>
      <w:r>
        <w:rPr>
          <w:spacing w:val="33"/>
        </w:rPr>
        <w:t xml:space="preserve"> </w:t>
      </w:r>
      <w:r>
        <w:t>ALR</w:t>
      </w:r>
      <w:r>
        <w:rPr>
          <w:spacing w:val="33"/>
        </w:rPr>
        <w:t xml:space="preserve"> </w:t>
      </w:r>
      <w:r>
        <w:t>completed</w:t>
      </w:r>
      <w:r>
        <w:rPr>
          <w:spacing w:val="33"/>
        </w:rPr>
        <w:t xml:space="preserve"> </w:t>
      </w:r>
      <w:r>
        <w:t>the</w:t>
      </w:r>
      <w:r>
        <w:rPr>
          <w:spacing w:val="33"/>
        </w:rPr>
        <w:t xml:space="preserve"> </w:t>
      </w:r>
      <w:r>
        <w:t>survey</w:t>
      </w:r>
      <w:r>
        <w:rPr>
          <w:spacing w:val="33"/>
        </w:rPr>
        <w:t xml:space="preserve"> </w:t>
      </w:r>
      <w:r>
        <w:t>twice;</w:t>
      </w:r>
      <w:r>
        <w:rPr>
          <w:spacing w:val="33"/>
        </w:rPr>
        <w:t xml:space="preserve"> </w:t>
      </w:r>
      <w:r>
        <w:t>the</w:t>
      </w:r>
      <w:r>
        <w:rPr>
          <w:spacing w:val="33"/>
        </w:rPr>
        <w:t xml:space="preserve"> </w:t>
      </w:r>
      <w:r>
        <w:t>submissions</w:t>
      </w:r>
      <w:r>
        <w:rPr>
          <w:spacing w:val="33"/>
        </w:rPr>
        <w:t xml:space="preserve"> </w:t>
      </w:r>
      <w:r>
        <w:t>were</w:t>
      </w:r>
      <w:r>
        <w:rPr>
          <w:spacing w:val="33"/>
        </w:rPr>
        <w:t xml:space="preserve"> </w:t>
      </w:r>
      <w:r>
        <w:t>compared</w:t>
      </w:r>
      <w:r>
        <w:rPr>
          <w:spacing w:val="33"/>
        </w:rPr>
        <w:t xml:space="preserve"> </w:t>
      </w:r>
      <w:r>
        <w:t>and</w:t>
      </w:r>
      <w:r>
        <w:rPr>
          <w:spacing w:val="33"/>
        </w:rPr>
        <w:t xml:space="preserve"> </w:t>
      </w:r>
      <w:r>
        <w:t>found</w:t>
      </w:r>
      <w:r>
        <w:rPr>
          <w:spacing w:val="33"/>
        </w:rPr>
        <w:t xml:space="preserve"> </w:t>
      </w:r>
      <w:r>
        <w:t>to</w:t>
      </w:r>
      <w:r>
        <w:rPr>
          <w:spacing w:val="33"/>
        </w:rPr>
        <w:t xml:space="preserve"> </w:t>
      </w:r>
      <w:r>
        <w:t xml:space="preserve">be </w:t>
      </w:r>
      <w:r>
        <w:rPr>
          <w:w w:val="110"/>
        </w:rPr>
        <w:t>similar,</w:t>
      </w:r>
      <w:r>
        <w:rPr>
          <w:spacing w:val="-14"/>
          <w:w w:val="110"/>
        </w:rPr>
        <w:t xml:space="preserve"> </w:t>
      </w:r>
      <w:r>
        <w:rPr>
          <w:w w:val="110"/>
        </w:rPr>
        <w:t>and</w:t>
      </w:r>
      <w:r>
        <w:rPr>
          <w:spacing w:val="-14"/>
          <w:w w:val="110"/>
        </w:rPr>
        <w:t xml:space="preserve"> </w:t>
      </w:r>
      <w:r>
        <w:rPr>
          <w:w w:val="110"/>
        </w:rPr>
        <w:t>only</w:t>
      </w:r>
      <w:r>
        <w:rPr>
          <w:spacing w:val="-14"/>
          <w:w w:val="110"/>
        </w:rPr>
        <w:t xml:space="preserve"> </w:t>
      </w:r>
      <w:r>
        <w:rPr>
          <w:w w:val="110"/>
        </w:rPr>
        <w:t>data</w:t>
      </w:r>
      <w:r>
        <w:rPr>
          <w:spacing w:val="-14"/>
          <w:w w:val="110"/>
        </w:rPr>
        <w:t xml:space="preserve"> </w:t>
      </w:r>
      <w:r>
        <w:rPr>
          <w:w w:val="110"/>
        </w:rPr>
        <w:t>from</w:t>
      </w:r>
      <w:r>
        <w:rPr>
          <w:spacing w:val="-13"/>
          <w:w w:val="110"/>
        </w:rPr>
        <w:t xml:space="preserve"> </w:t>
      </w:r>
      <w:r>
        <w:rPr>
          <w:w w:val="110"/>
        </w:rPr>
        <w:t>the</w:t>
      </w:r>
      <w:r>
        <w:rPr>
          <w:spacing w:val="-14"/>
          <w:w w:val="110"/>
        </w:rPr>
        <w:t xml:space="preserve"> </w:t>
      </w:r>
      <w:r>
        <w:rPr>
          <w:w w:val="110"/>
        </w:rPr>
        <w:t>second</w:t>
      </w:r>
      <w:r>
        <w:rPr>
          <w:spacing w:val="-14"/>
          <w:w w:val="110"/>
        </w:rPr>
        <w:t xml:space="preserve"> </w:t>
      </w:r>
      <w:r>
        <w:rPr>
          <w:w w:val="110"/>
        </w:rPr>
        <w:t>submission</w:t>
      </w:r>
      <w:r>
        <w:rPr>
          <w:spacing w:val="-14"/>
          <w:w w:val="110"/>
        </w:rPr>
        <w:t xml:space="preserve"> </w:t>
      </w:r>
      <w:r>
        <w:rPr>
          <w:w w:val="110"/>
        </w:rPr>
        <w:t>was</w:t>
      </w:r>
      <w:r>
        <w:rPr>
          <w:spacing w:val="-14"/>
          <w:w w:val="110"/>
        </w:rPr>
        <w:t xml:space="preserve"> </w:t>
      </w:r>
      <w:r>
        <w:rPr>
          <w:w w:val="110"/>
        </w:rPr>
        <w:t>included</w:t>
      </w:r>
      <w:r>
        <w:rPr>
          <w:spacing w:val="-14"/>
          <w:w w:val="110"/>
        </w:rPr>
        <w:t xml:space="preserve"> </w:t>
      </w:r>
      <w:r>
        <w:rPr>
          <w:w w:val="110"/>
        </w:rPr>
        <w:t>and</w:t>
      </w:r>
      <w:r>
        <w:rPr>
          <w:spacing w:val="-14"/>
          <w:w w:val="110"/>
        </w:rPr>
        <w:t xml:space="preserve"> </w:t>
      </w:r>
      <w:r>
        <w:rPr>
          <w:w w:val="110"/>
        </w:rPr>
        <w:t>analyzed</w:t>
      </w:r>
      <w:r>
        <w:rPr>
          <w:spacing w:val="-14"/>
          <w:w w:val="110"/>
        </w:rPr>
        <w:t xml:space="preserve"> </w:t>
      </w:r>
      <w:r>
        <w:rPr>
          <w:w w:val="110"/>
        </w:rPr>
        <w:t>in</w:t>
      </w:r>
      <w:r>
        <w:rPr>
          <w:spacing w:val="-13"/>
          <w:w w:val="110"/>
        </w:rPr>
        <w:t xml:space="preserve"> </w:t>
      </w:r>
      <w:r>
        <w:rPr>
          <w:w w:val="110"/>
        </w:rPr>
        <w:t xml:space="preserve">this </w:t>
      </w:r>
      <w:r>
        <w:rPr>
          <w:spacing w:val="-2"/>
          <w:w w:val="110"/>
        </w:rPr>
        <w:t>report.</w:t>
      </w:r>
    </w:p>
    <w:p w14:paraId="7CBC9CE5" w14:textId="77777777" w:rsidR="001246D0" w:rsidRDefault="001246D0">
      <w:pPr>
        <w:pStyle w:val="BodyText"/>
        <w:spacing w:before="22"/>
      </w:pPr>
    </w:p>
    <w:p w14:paraId="7CBC9CE6" w14:textId="77777777" w:rsidR="001246D0" w:rsidRDefault="000E5E54">
      <w:pPr>
        <w:pStyle w:val="BodyText"/>
        <w:spacing w:before="1" w:line="259" w:lineRule="auto"/>
        <w:ind w:left="360" w:right="460"/>
      </w:pPr>
      <w:r>
        <w:rPr>
          <w:w w:val="105"/>
        </w:rPr>
        <w:t xml:space="preserve">The complete online survey contained 47 items, and many items had multiple sub-items. The survey used a skip logic where appropriate (for example, ALRs without SCR were not presented with questions about SCRs) such that some ALRs were presented with fewer </w:t>
      </w:r>
      <w:r>
        <w:rPr>
          <w:spacing w:val="-2"/>
          <w:w w:val="105"/>
        </w:rPr>
        <w:t>questions.</w:t>
      </w:r>
    </w:p>
    <w:p w14:paraId="7CBC9CE7" w14:textId="77777777" w:rsidR="001246D0" w:rsidRDefault="001246D0">
      <w:pPr>
        <w:pStyle w:val="BodyText"/>
        <w:spacing w:before="22"/>
      </w:pPr>
    </w:p>
    <w:p w14:paraId="7CBC9CE8" w14:textId="77777777" w:rsidR="001246D0" w:rsidRDefault="000E5E54">
      <w:pPr>
        <w:pStyle w:val="BodyText"/>
        <w:spacing w:before="1" w:line="259" w:lineRule="auto"/>
        <w:ind w:left="359" w:right="460"/>
      </w:pPr>
      <w:r>
        <w:rPr>
          <w:w w:val="105"/>
        </w:rPr>
        <w:t>Only a few items (such as identifying the ALR and site address) required responses to continue.</w:t>
      </w:r>
      <w:r>
        <w:rPr>
          <w:spacing w:val="-4"/>
          <w:w w:val="105"/>
        </w:rPr>
        <w:t xml:space="preserve"> </w:t>
      </w:r>
      <w:r>
        <w:rPr>
          <w:w w:val="105"/>
        </w:rPr>
        <w:t>For</w:t>
      </w:r>
      <w:r>
        <w:rPr>
          <w:spacing w:val="-3"/>
          <w:w w:val="105"/>
        </w:rPr>
        <w:t xml:space="preserve"> </w:t>
      </w:r>
      <w:r>
        <w:rPr>
          <w:w w:val="105"/>
        </w:rPr>
        <w:t>the</w:t>
      </w:r>
      <w:r>
        <w:rPr>
          <w:spacing w:val="-4"/>
          <w:w w:val="105"/>
        </w:rPr>
        <w:t xml:space="preserve"> </w:t>
      </w:r>
      <w:r>
        <w:rPr>
          <w:w w:val="105"/>
        </w:rPr>
        <w:t>remaining</w:t>
      </w:r>
      <w:r>
        <w:rPr>
          <w:spacing w:val="-3"/>
          <w:w w:val="105"/>
        </w:rPr>
        <w:t xml:space="preserve"> </w:t>
      </w:r>
      <w:r>
        <w:rPr>
          <w:w w:val="105"/>
        </w:rPr>
        <w:t>items,</w:t>
      </w:r>
      <w:r>
        <w:rPr>
          <w:spacing w:val="-5"/>
          <w:w w:val="105"/>
        </w:rPr>
        <w:t xml:space="preserve"> </w:t>
      </w:r>
      <w:r>
        <w:rPr>
          <w:w w:val="105"/>
        </w:rPr>
        <w:t>after</w:t>
      </w:r>
      <w:r>
        <w:rPr>
          <w:spacing w:val="-4"/>
          <w:w w:val="105"/>
        </w:rPr>
        <w:t xml:space="preserve"> </w:t>
      </w:r>
      <w:r>
        <w:rPr>
          <w:w w:val="105"/>
        </w:rPr>
        <w:t>skipping</w:t>
      </w:r>
      <w:r>
        <w:rPr>
          <w:spacing w:val="-3"/>
          <w:w w:val="105"/>
        </w:rPr>
        <w:t xml:space="preserve"> </w:t>
      </w:r>
      <w:r>
        <w:rPr>
          <w:w w:val="105"/>
        </w:rPr>
        <w:t>items,</w:t>
      </w:r>
      <w:r>
        <w:rPr>
          <w:spacing w:val="-4"/>
          <w:w w:val="105"/>
        </w:rPr>
        <w:t xml:space="preserve"> </w:t>
      </w:r>
      <w:r>
        <w:rPr>
          <w:w w:val="105"/>
        </w:rPr>
        <w:t>respondents</w:t>
      </w:r>
      <w:r>
        <w:rPr>
          <w:spacing w:val="-4"/>
          <w:w w:val="105"/>
        </w:rPr>
        <w:t xml:space="preserve"> </w:t>
      </w:r>
      <w:r>
        <w:rPr>
          <w:w w:val="105"/>
        </w:rPr>
        <w:t>would</w:t>
      </w:r>
      <w:r>
        <w:rPr>
          <w:spacing w:val="-4"/>
          <w:w w:val="105"/>
        </w:rPr>
        <w:t xml:space="preserve"> </w:t>
      </w:r>
      <w:r>
        <w:rPr>
          <w:w w:val="105"/>
        </w:rPr>
        <w:t>be</w:t>
      </w:r>
      <w:r>
        <w:rPr>
          <w:spacing w:val="-4"/>
          <w:w w:val="105"/>
        </w:rPr>
        <w:t xml:space="preserve"> </w:t>
      </w:r>
      <w:r>
        <w:rPr>
          <w:w w:val="105"/>
        </w:rPr>
        <w:t>notiﬁed which items had been skipped when they tried to move to the next page.</w:t>
      </w:r>
    </w:p>
    <w:p w14:paraId="7CBC9CE9" w14:textId="77777777" w:rsidR="001246D0" w:rsidRDefault="001246D0">
      <w:pPr>
        <w:pStyle w:val="BodyText"/>
        <w:rPr>
          <w:sz w:val="20"/>
        </w:rPr>
      </w:pPr>
    </w:p>
    <w:p w14:paraId="7CBC9CEA" w14:textId="77777777" w:rsidR="001246D0" w:rsidRDefault="001246D0">
      <w:pPr>
        <w:pStyle w:val="BodyText"/>
        <w:rPr>
          <w:sz w:val="20"/>
        </w:rPr>
      </w:pPr>
    </w:p>
    <w:p w14:paraId="7CBC9CEB" w14:textId="77777777" w:rsidR="001246D0" w:rsidRDefault="001246D0">
      <w:pPr>
        <w:pStyle w:val="BodyText"/>
        <w:rPr>
          <w:sz w:val="20"/>
        </w:rPr>
      </w:pPr>
    </w:p>
    <w:p w14:paraId="7CBC9CEC" w14:textId="77777777" w:rsidR="001246D0" w:rsidRDefault="001246D0">
      <w:pPr>
        <w:pStyle w:val="BodyText"/>
        <w:rPr>
          <w:sz w:val="20"/>
        </w:rPr>
      </w:pPr>
    </w:p>
    <w:p w14:paraId="7CBC9CED" w14:textId="77777777" w:rsidR="001246D0" w:rsidRDefault="000E5E54">
      <w:pPr>
        <w:pStyle w:val="BodyText"/>
        <w:spacing w:before="243"/>
        <w:rPr>
          <w:sz w:val="20"/>
        </w:rPr>
      </w:pPr>
      <w:r>
        <w:rPr>
          <w:noProof/>
          <w:sz w:val="20"/>
        </w:rPr>
        <mc:AlternateContent>
          <mc:Choice Requires="wps">
            <w:drawing>
              <wp:anchor distT="0" distB="0" distL="0" distR="0" simplePos="0" relativeHeight="487604736" behindDoc="1" locked="0" layoutInCell="1" allowOverlap="1" wp14:anchorId="7CBC9DAD" wp14:editId="7CBC9DAE">
                <wp:simplePos x="0" y="0"/>
                <wp:positionH relativeFrom="page">
                  <wp:posOffset>914400</wp:posOffset>
                </wp:positionH>
                <wp:positionV relativeFrom="paragraph">
                  <wp:posOffset>325013</wp:posOffset>
                </wp:positionV>
                <wp:extent cx="1828800" cy="6985"/>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985"/>
                        </a:xfrm>
                        <a:custGeom>
                          <a:avLst/>
                          <a:gdLst/>
                          <a:ahLst/>
                          <a:cxnLst/>
                          <a:rect l="l" t="t" r="r" b="b"/>
                          <a:pathLst>
                            <a:path w="1828800" h="6985">
                              <a:moveTo>
                                <a:pt x="1828800" y="0"/>
                              </a:moveTo>
                              <a:lnTo>
                                <a:pt x="0" y="0"/>
                              </a:lnTo>
                              <a:lnTo>
                                <a:pt x="0" y="6857"/>
                              </a:lnTo>
                              <a:lnTo>
                                <a:pt x="1828800" y="685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C728EA" id="Graphic 53" o:spid="_x0000_s1026" style="position:absolute;margin-left:1in;margin-top:25.6pt;width:2in;height:.55pt;z-index:-15711744;visibility:visible;mso-wrap-style:square;mso-wrap-distance-left:0;mso-wrap-distance-top:0;mso-wrap-distance-right:0;mso-wrap-distance-bottom:0;mso-position-horizontal:absolute;mso-position-horizontal-relative:page;mso-position-vertical:absolute;mso-position-vertical-relative:text;v-text-anchor:top" coordsize="182880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" path="m1828800,l,,,6857r1828800,l1828800,xe" fillcolor="black" stroked="f">
                <v:path arrowok="t"/>
                <w10:wrap type="topAndBottom" anchorx="page"/>
              </v:shape>
            </w:pict>
          </mc:Fallback>
        </mc:AlternateContent>
      </w:r>
    </w:p>
    <w:p w14:paraId="7CBC9CEE" w14:textId="77777777" w:rsidR="001246D0" w:rsidRDefault="000E5E54">
      <w:pPr>
        <w:spacing w:before="126"/>
        <w:ind w:left="360" w:right="429" w:hanging="1"/>
        <w:rPr>
          <w:sz w:val="20"/>
        </w:rPr>
      </w:pPr>
      <w:bookmarkStart w:id="41" w:name="_bookmark41"/>
      <w:bookmarkEnd w:id="41"/>
      <w:r>
        <w:rPr>
          <w:w w:val="105"/>
          <w:position w:val="7"/>
          <w:sz w:val="12"/>
        </w:rPr>
        <w:t>34</w:t>
      </w:r>
      <w:r>
        <w:rPr>
          <w:spacing w:val="17"/>
          <w:w w:val="105"/>
          <w:position w:val="7"/>
          <w:sz w:val="12"/>
        </w:rPr>
        <w:t xml:space="preserve"> </w:t>
      </w:r>
      <w:r>
        <w:rPr>
          <w:w w:val="105"/>
          <w:sz w:val="20"/>
        </w:rPr>
        <w:t>The</w:t>
      </w:r>
      <w:r>
        <w:rPr>
          <w:spacing w:val="-2"/>
          <w:w w:val="105"/>
          <w:sz w:val="20"/>
        </w:rPr>
        <w:t xml:space="preserve"> </w:t>
      </w:r>
      <w:r>
        <w:rPr>
          <w:w w:val="105"/>
          <w:sz w:val="20"/>
        </w:rPr>
        <w:t>survey</w:t>
      </w:r>
      <w:r>
        <w:rPr>
          <w:spacing w:val="-1"/>
          <w:w w:val="105"/>
          <w:sz w:val="20"/>
        </w:rPr>
        <w:t xml:space="preserve"> </w:t>
      </w:r>
      <w:r>
        <w:rPr>
          <w:w w:val="105"/>
          <w:sz w:val="20"/>
        </w:rPr>
        <w:t>ended</w:t>
      </w:r>
      <w:r>
        <w:rPr>
          <w:spacing w:val="-1"/>
          <w:w w:val="105"/>
          <w:sz w:val="20"/>
        </w:rPr>
        <w:t xml:space="preserve"> </w:t>
      </w:r>
      <w:r>
        <w:rPr>
          <w:w w:val="105"/>
          <w:sz w:val="20"/>
        </w:rPr>
        <w:t>up</w:t>
      </w:r>
      <w:r>
        <w:rPr>
          <w:spacing w:val="-3"/>
          <w:w w:val="105"/>
          <w:sz w:val="20"/>
        </w:rPr>
        <w:t xml:space="preserve"> </w:t>
      </w:r>
      <w:r>
        <w:rPr>
          <w:w w:val="105"/>
          <w:sz w:val="20"/>
        </w:rPr>
        <w:t>being</w:t>
      </w:r>
      <w:r>
        <w:rPr>
          <w:spacing w:val="-3"/>
          <w:w w:val="105"/>
          <w:sz w:val="20"/>
        </w:rPr>
        <w:t xml:space="preserve"> </w:t>
      </w:r>
      <w:r>
        <w:rPr>
          <w:w w:val="105"/>
          <w:sz w:val="20"/>
        </w:rPr>
        <w:t>accessible</w:t>
      </w:r>
      <w:r>
        <w:rPr>
          <w:spacing w:val="-2"/>
          <w:w w:val="105"/>
          <w:sz w:val="20"/>
        </w:rPr>
        <w:t xml:space="preserve"> </w:t>
      </w:r>
      <w:r>
        <w:rPr>
          <w:w w:val="105"/>
          <w:sz w:val="20"/>
        </w:rPr>
        <w:t>until</w:t>
      </w:r>
      <w:r>
        <w:rPr>
          <w:spacing w:val="-2"/>
          <w:w w:val="105"/>
          <w:sz w:val="20"/>
        </w:rPr>
        <w:t xml:space="preserve"> </w:t>
      </w:r>
      <w:r>
        <w:rPr>
          <w:w w:val="105"/>
          <w:sz w:val="20"/>
        </w:rPr>
        <w:t>March</w:t>
      </w:r>
      <w:r>
        <w:rPr>
          <w:spacing w:val="-2"/>
          <w:w w:val="105"/>
          <w:sz w:val="20"/>
        </w:rPr>
        <w:t xml:space="preserve"> </w:t>
      </w:r>
      <w:r>
        <w:rPr>
          <w:w w:val="105"/>
          <w:sz w:val="20"/>
        </w:rPr>
        <w:t>14,</w:t>
      </w:r>
      <w:r>
        <w:rPr>
          <w:spacing w:val="-1"/>
          <w:w w:val="105"/>
          <w:sz w:val="20"/>
        </w:rPr>
        <w:t xml:space="preserve"> </w:t>
      </w:r>
      <w:r>
        <w:rPr>
          <w:w w:val="105"/>
          <w:sz w:val="20"/>
        </w:rPr>
        <w:t>2024,</w:t>
      </w:r>
      <w:r>
        <w:rPr>
          <w:spacing w:val="-1"/>
          <w:w w:val="105"/>
          <w:sz w:val="20"/>
        </w:rPr>
        <w:t xml:space="preserve"> </w:t>
      </w:r>
      <w:r>
        <w:rPr>
          <w:w w:val="105"/>
          <w:sz w:val="20"/>
        </w:rPr>
        <w:t>and</w:t>
      </w:r>
      <w:r>
        <w:rPr>
          <w:spacing w:val="-1"/>
          <w:w w:val="105"/>
          <w:sz w:val="20"/>
        </w:rPr>
        <w:t xml:space="preserve"> </w:t>
      </w:r>
      <w:r>
        <w:rPr>
          <w:w w:val="105"/>
          <w:sz w:val="20"/>
        </w:rPr>
        <w:t>four</w:t>
      </w:r>
      <w:r>
        <w:rPr>
          <w:spacing w:val="-3"/>
          <w:w w:val="105"/>
          <w:sz w:val="20"/>
        </w:rPr>
        <w:t xml:space="preserve"> </w:t>
      </w:r>
      <w:r>
        <w:rPr>
          <w:w w:val="105"/>
          <w:sz w:val="20"/>
        </w:rPr>
        <w:t>ALRs</w:t>
      </w:r>
      <w:r>
        <w:rPr>
          <w:spacing w:val="-2"/>
          <w:w w:val="105"/>
          <w:sz w:val="20"/>
        </w:rPr>
        <w:t xml:space="preserve"> </w:t>
      </w:r>
      <w:r>
        <w:rPr>
          <w:w w:val="105"/>
          <w:sz w:val="20"/>
        </w:rPr>
        <w:t>completed</w:t>
      </w:r>
      <w:r>
        <w:rPr>
          <w:spacing w:val="-1"/>
          <w:w w:val="105"/>
          <w:sz w:val="20"/>
        </w:rPr>
        <w:t xml:space="preserve"> </w:t>
      </w:r>
      <w:r>
        <w:rPr>
          <w:w w:val="105"/>
          <w:sz w:val="20"/>
        </w:rPr>
        <w:t>the</w:t>
      </w:r>
      <w:r>
        <w:rPr>
          <w:spacing w:val="-3"/>
          <w:w w:val="105"/>
          <w:sz w:val="20"/>
        </w:rPr>
        <w:t xml:space="preserve"> </w:t>
      </w:r>
      <w:r>
        <w:rPr>
          <w:w w:val="105"/>
          <w:sz w:val="20"/>
        </w:rPr>
        <w:t>survey</w:t>
      </w:r>
      <w:r>
        <w:rPr>
          <w:spacing w:val="-3"/>
          <w:w w:val="105"/>
          <w:sz w:val="20"/>
        </w:rPr>
        <w:t xml:space="preserve"> </w:t>
      </w:r>
      <w:r>
        <w:rPr>
          <w:w w:val="105"/>
          <w:sz w:val="20"/>
        </w:rPr>
        <w:t>between March</w:t>
      </w:r>
      <w:r>
        <w:rPr>
          <w:spacing w:val="-1"/>
          <w:w w:val="105"/>
          <w:sz w:val="20"/>
        </w:rPr>
        <w:t xml:space="preserve"> </w:t>
      </w:r>
      <w:r>
        <w:rPr>
          <w:w w:val="105"/>
          <w:sz w:val="20"/>
        </w:rPr>
        <w:t>2,</w:t>
      </w:r>
      <w:r>
        <w:rPr>
          <w:spacing w:val="-1"/>
          <w:w w:val="105"/>
          <w:sz w:val="20"/>
        </w:rPr>
        <w:t xml:space="preserve"> </w:t>
      </w:r>
      <w:r>
        <w:rPr>
          <w:w w:val="105"/>
          <w:sz w:val="20"/>
        </w:rPr>
        <w:t>2023,</w:t>
      </w:r>
      <w:r>
        <w:rPr>
          <w:spacing w:val="-1"/>
          <w:w w:val="105"/>
          <w:sz w:val="20"/>
        </w:rPr>
        <w:t xml:space="preserve"> </w:t>
      </w:r>
      <w:r>
        <w:rPr>
          <w:w w:val="105"/>
          <w:sz w:val="20"/>
        </w:rPr>
        <w:t>and March</w:t>
      </w:r>
      <w:r>
        <w:rPr>
          <w:spacing w:val="-1"/>
          <w:w w:val="105"/>
          <w:sz w:val="20"/>
        </w:rPr>
        <w:t xml:space="preserve"> </w:t>
      </w:r>
      <w:r>
        <w:rPr>
          <w:w w:val="105"/>
          <w:sz w:val="20"/>
        </w:rPr>
        <w:t>14,</w:t>
      </w:r>
      <w:r>
        <w:rPr>
          <w:spacing w:val="-1"/>
          <w:w w:val="105"/>
          <w:sz w:val="20"/>
        </w:rPr>
        <w:t xml:space="preserve"> </w:t>
      </w:r>
      <w:r>
        <w:rPr>
          <w:w w:val="105"/>
          <w:sz w:val="20"/>
        </w:rPr>
        <w:t>2023.</w:t>
      </w:r>
      <w:r>
        <w:rPr>
          <w:spacing w:val="-1"/>
          <w:w w:val="105"/>
          <w:sz w:val="20"/>
        </w:rPr>
        <w:t xml:space="preserve"> </w:t>
      </w:r>
      <w:r>
        <w:rPr>
          <w:w w:val="105"/>
          <w:sz w:val="20"/>
        </w:rPr>
        <w:t>EOEA</w:t>
      </w:r>
      <w:r>
        <w:rPr>
          <w:spacing w:val="-1"/>
          <w:w w:val="105"/>
          <w:sz w:val="20"/>
        </w:rPr>
        <w:t xml:space="preserve"> </w:t>
      </w:r>
      <w:r>
        <w:rPr>
          <w:w w:val="105"/>
          <w:sz w:val="20"/>
        </w:rPr>
        <w:t>allowed two</w:t>
      </w:r>
      <w:r>
        <w:rPr>
          <w:spacing w:val="-2"/>
          <w:w w:val="105"/>
          <w:sz w:val="20"/>
        </w:rPr>
        <w:t xml:space="preserve"> </w:t>
      </w:r>
      <w:r>
        <w:rPr>
          <w:w w:val="105"/>
          <w:sz w:val="20"/>
        </w:rPr>
        <w:t>ALRs</w:t>
      </w:r>
      <w:r>
        <w:rPr>
          <w:spacing w:val="-1"/>
          <w:w w:val="105"/>
          <w:sz w:val="20"/>
        </w:rPr>
        <w:t xml:space="preserve"> </w:t>
      </w:r>
      <w:r>
        <w:rPr>
          <w:w w:val="105"/>
          <w:sz w:val="20"/>
        </w:rPr>
        <w:t>to</w:t>
      </w:r>
      <w:r>
        <w:rPr>
          <w:spacing w:val="-1"/>
          <w:w w:val="105"/>
          <w:sz w:val="20"/>
        </w:rPr>
        <w:t xml:space="preserve"> </w:t>
      </w:r>
      <w:r>
        <w:rPr>
          <w:w w:val="105"/>
          <w:sz w:val="20"/>
        </w:rPr>
        <w:t>submit</w:t>
      </w:r>
      <w:r>
        <w:rPr>
          <w:spacing w:val="-1"/>
          <w:w w:val="105"/>
          <w:sz w:val="20"/>
        </w:rPr>
        <w:t xml:space="preserve"> </w:t>
      </w:r>
      <w:r>
        <w:rPr>
          <w:w w:val="105"/>
          <w:sz w:val="20"/>
        </w:rPr>
        <w:t>after</w:t>
      </w:r>
      <w:r>
        <w:rPr>
          <w:spacing w:val="-2"/>
          <w:w w:val="105"/>
          <w:sz w:val="20"/>
        </w:rPr>
        <w:t xml:space="preserve"> </w:t>
      </w:r>
      <w:r>
        <w:rPr>
          <w:w w:val="105"/>
          <w:sz w:val="20"/>
        </w:rPr>
        <w:t>this</w:t>
      </w:r>
      <w:r>
        <w:rPr>
          <w:spacing w:val="-2"/>
          <w:w w:val="105"/>
          <w:sz w:val="20"/>
        </w:rPr>
        <w:t xml:space="preserve"> </w:t>
      </w:r>
      <w:r>
        <w:rPr>
          <w:w w:val="105"/>
          <w:sz w:val="20"/>
        </w:rPr>
        <w:t>deadline</w:t>
      </w:r>
      <w:r>
        <w:rPr>
          <w:spacing w:val="-2"/>
          <w:w w:val="105"/>
          <w:sz w:val="20"/>
        </w:rPr>
        <w:t xml:space="preserve"> </w:t>
      </w:r>
      <w:r>
        <w:rPr>
          <w:w w:val="105"/>
          <w:sz w:val="20"/>
        </w:rPr>
        <w:t>because</w:t>
      </w:r>
      <w:r>
        <w:rPr>
          <w:spacing w:val="-1"/>
          <w:w w:val="105"/>
          <w:sz w:val="20"/>
        </w:rPr>
        <w:t xml:space="preserve"> </w:t>
      </w:r>
      <w:r>
        <w:rPr>
          <w:w w:val="105"/>
          <w:sz w:val="20"/>
        </w:rPr>
        <w:t>they</w:t>
      </w:r>
      <w:r>
        <w:rPr>
          <w:spacing w:val="-1"/>
          <w:w w:val="105"/>
          <w:sz w:val="20"/>
        </w:rPr>
        <w:t xml:space="preserve"> </w:t>
      </w:r>
      <w:r>
        <w:rPr>
          <w:w w:val="105"/>
          <w:sz w:val="20"/>
        </w:rPr>
        <w:t xml:space="preserve">had completed or mostly completed the survey but did not click “Submit” to complete the survey process. Two additional ALRs submitted when the survey was brieﬂy reopened to allow the </w:t>
      </w:r>
      <w:proofErr w:type="gramStart"/>
      <w:r>
        <w:rPr>
          <w:w w:val="105"/>
          <w:sz w:val="20"/>
        </w:rPr>
        <w:t>aforementioned ALRs</w:t>
      </w:r>
      <w:proofErr w:type="gramEnd"/>
      <w:r>
        <w:rPr>
          <w:w w:val="105"/>
          <w:sz w:val="20"/>
        </w:rPr>
        <w:t xml:space="preserve"> to </w:t>
      </w:r>
      <w:r>
        <w:rPr>
          <w:spacing w:val="-2"/>
          <w:w w:val="105"/>
          <w:sz w:val="20"/>
        </w:rPr>
        <w:t>submit.</w:t>
      </w:r>
    </w:p>
    <w:p w14:paraId="7CBC9CEF" w14:textId="77777777" w:rsidR="001246D0" w:rsidRDefault="001246D0">
      <w:pPr>
        <w:rPr>
          <w:sz w:val="20"/>
        </w:rPr>
        <w:sectPr w:rsidR="001246D0">
          <w:pgSz w:w="12240" w:h="15840"/>
          <w:pgMar w:top="480" w:right="1080" w:bottom="1240" w:left="1080" w:header="2" w:footer="1057" w:gutter="0"/>
          <w:cols w:space="720"/>
        </w:sectPr>
      </w:pPr>
    </w:p>
    <w:p w14:paraId="7CBC9CF0" w14:textId="77777777" w:rsidR="001246D0" w:rsidRDefault="001246D0">
      <w:pPr>
        <w:pStyle w:val="BodyText"/>
        <w:rPr>
          <w:sz w:val="32"/>
        </w:rPr>
      </w:pPr>
    </w:p>
    <w:p w14:paraId="7CBC9CF1" w14:textId="77777777" w:rsidR="001246D0" w:rsidRDefault="001246D0">
      <w:pPr>
        <w:pStyle w:val="BodyText"/>
        <w:spacing w:before="173"/>
        <w:rPr>
          <w:sz w:val="32"/>
        </w:rPr>
      </w:pPr>
    </w:p>
    <w:p w14:paraId="7CBC9CF2" w14:textId="77777777" w:rsidR="001246D0" w:rsidRDefault="000E5E54">
      <w:pPr>
        <w:pStyle w:val="Heading3"/>
        <w:spacing w:before="1"/>
      </w:pPr>
      <w:r>
        <w:rPr>
          <w:color w:val="001F5F"/>
          <w:spacing w:val="-2"/>
        </w:rPr>
        <w:t>RESPONDENTS</w:t>
      </w:r>
    </w:p>
    <w:p w14:paraId="7CBC9CF3" w14:textId="77777777" w:rsidR="001246D0" w:rsidRDefault="000E5E54">
      <w:pPr>
        <w:pStyle w:val="BodyText"/>
        <w:spacing w:before="25"/>
        <w:ind w:left="360"/>
      </w:pPr>
      <w:r>
        <w:rPr>
          <w:w w:val="105"/>
        </w:rPr>
        <w:t>Executive</w:t>
      </w:r>
      <w:r>
        <w:rPr>
          <w:spacing w:val="-4"/>
          <w:w w:val="105"/>
        </w:rPr>
        <w:t xml:space="preserve"> </w:t>
      </w:r>
      <w:r>
        <w:rPr>
          <w:w w:val="105"/>
        </w:rPr>
        <w:t>directors</w:t>
      </w:r>
      <w:r>
        <w:rPr>
          <w:spacing w:val="-4"/>
          <w:w w:val="105"/>
        </w:rPr>
        <w:t xml:space="preserve"> </w:t>
      </w:r>
      <w:r>
        <w:rPr>
          <w:w w:val="105"/>
        </w:rPr>
        <w:t>typically</w:t>
      </w:r>
      <w:r>
        <w:rPr>
          <w:spacing w:val="-4"/>
          <w:w w:val="105"/>
        </w:rPr>
        <w:t xml:space="preserve"> </w:t>
      </w:r>
      <w:r>
        <w:rPr>
          <w:w w:val="105"/>
        </w:rPr>
        <w:t>completed</w:t>
      </w:r>
      <w:r>
        <w:rPr>
          <w:spacing w:val="-4"/>
          <w:w w:val="105"/>
        </w:rPr>
        <w:t xml:space="preserve"> </w:t>
      </w:r>
      <w:r>
        <w:rPr>
          <w:w w:val="105"/>
        </w:rPr>
        <w:t>the</w:t>
      </w:r>
      <w:r>
        <w:rPr>
          <w:spacing w:val="-4"/>
          <w:w w:val="105"/>
        </w:rPr>
        <w:t xml:space="preserve"> </w:t>
      </w:r>
      <w:r>
        <w:rPr>
          <w:w w:val="105"/>
        </w:rPr>
        <w:t>survey</w:t>
      </w:r>
      <w:r>
        <w:rPr>
          <w:spacing w:val="-4"/>
          <w:w w:val="105"/>
        </w:rPr>
        <w:t xml:space="preserve"> </w:t>
      </w:r>
      <w:r>
        <w:rPr>
          <w:w w:val="105"/>
        </w:rPr>
        <w:t>(Table</w:t>
      </w:r>
      <w:r>
        <w:rPr>
          <w:spacing w:val="-3"/>
          <w:w w:val="105"/>
        </w:rPr>
        <w:t xml:space="preserve"> </w:t>
      </w:r>
      <w:r>
        <w:rPr>
          <w:spacing w:val="-4"/>
          <w:w w:val="105"/>
        </w:rPr>
        <w:t>A1).</w:t>
      </w:r>
    </w:p>
    <w:p w14:paraId="7CBC9CF4" w14:textId="77777777" w:rsidR="001246D0" w:rsidRDefault="001246D0">
      <w:pPr>
        <w:pStyle w:val="BodyText"/>
        <w:spacing w:before="47"/>
      </w:pPr>
    </w:p>
    <w:p w14:paraId="7CBC9CF5" w14:textId="77777777" w:rsidR="001246D0" w:rsidRDefault="000E5E54">
      <w:pPr>
        <w:pStyle w:val="Heading6"/>
        <w:spacing w:after="21"/>
        <w:ind w:left="359"/>
      </w:pPr>
      <w:r>
        <w:rPr>
          <w:spacing w:val="2"/>
        </w:rPr>
        <w:t>Table</w:t>
      </w:r>
      <w:r>
        <w:rPr>
          <w:spacing w:val="39"/>
        </w:rPr>
        <w:t xml:space="preserve"> </w:t>
      </w:r>
      <w:r>
        <w:rPr>
          <w:spacing w:val="2"/>
        </w:rPr>
        <w:t>A1.</w:t>
      </w:r>
      <w:r>
        <w:rPr>
          <w:spacing w:val="40"/>
        </w:rPr>
        <w:t xml:space="preserve"> </w:t>
      </w:r>
      <w:r>
        <w:rPr>
          <w:spacing w:val="2"/>
        </w:rPr>
        <w:t>Primary</w:t>
      </w:r>
      <w:r>
        <w:rPr>
          <w:spacing w:val="41"/>
        </w:rPr>
        <w:t xml:space="preserve"> </w:t>
      </w:r>
      <w:r>
        <w:rPr>
          <w:spacing w:val="2"/>
        </w:rPr>
        <w:t>Respondent</w:t>
      </w:r>
      <w:r>
        <w:rPr>
          <w:spacing w:val="40"/>
        </w:rPr>
        <w:t xml:space="preserve"> </w:t>
      </w:r>
      <w:r>
        <w:rPr>
          <w:spacing w:val="-4"/>
        </w:rPr>
        <w:t>Title</w:t>
      </w:r>
    </w:p>
    <w:tbl>
      <w:tblPr>
        <w:tblW w:w="0" w:type="auto"/>
        <w:tblInd w:w="492" w:type="dxa"/>
        <w:tblBorders>
          <w:top w:val="single" w:sz="8" w:space="0" w:color="001F5F"/>
          <w:left w:val="single" w:sz="8" w:space="0" w:color="001F5F"/>
          <w:bottom w:val="single" w:sz="8" w:space="0" w:color="001F5F"/>
          <w:right w:val="single" w:sz="8" w:space="0" w:color="001F5F"/>
          <w:insideH w:val="single" w:sz="8" w:space="0" w:color="001F5F"/>
          <w:insideV w:val="single" w:sz="8" w:space="0" w:color="001F5F"/>
        </w:tblBorders>
        <w:tblLayout w:type="fixed"/>
        <w:tblCellMar>
          <w:left w:w="0" w:type="dxa"/>
          <w:right w:w="0" w:type="dxa"/>
        </w:tblCellMar>
        <w:tblLook w:val="01E0" w:firstRow="1" w:lastRow="1" w:firstColumn="1" w:lastColumn="1" w:noHBand="0" w:noVBand="0"/>
      </w:tblPr>
      <w:tblGrid>
        <w:gridCol w:w="4940"/>
        <w:gridCol w:w="1890"/>
      </w:tblGrid>
      <w:tr w:rsidR="001246D0" w14:paraId="7CBC9CF9" w14:textId="77777777">
        <w:trPr>
          <w:trHeight w:val="585"/>
        </w:trPr>
        <w:tc>
          <w:tcPr>
            <w:tcW w:w="4940" w:type="dxa"/>
            <w:shd w:val="clear" w:color="auto" w:fill="1F4E79"/>
          </w:tcPr>
          <w:p w14:paraId="7CBC9CF6" w14:textId="77777777" w:rsidR="001246D0" w:rsidRDefault="000E5E54">
            <w:pPr>
              <w:pStyle w:val="TableParagraph"/>
              <w:spacing w:line="290" w:lineRule="exact"/>
              <w:ind w:left="113"/>
              <w:jc w:val="left"/>
              <w:rPr>
                <w:b/>
                <w:sz w:val="24"/>
              </w:rPr>
            </w:pPr>
            <w:r>
              <w:rPr>
                <w:b/>
                <w:color w:val="FFFFFF"/>
                <w:spacing w:val="-4"/>
                <w:w w:val="105"/>
                <w:sz w:val="24"/>
              </w:rPr>
              <w:t>Title</w:t>
            </w:r>
          </w:p>
        </w:tc>
        <w:tc>
          <w:tcPr>
            <w:tcW w:w="1890" w:type="dxa"/>
            <w:shd w:val="clear" w:color="auto" w:fill="1F4E79"/>
          </w:tcPr>
          <w:p w14:paraId="7CBC9CF7" w14:textId="77777777" w:rsidR="001246D0" w:rsidRDefault="000E5E54">
            <w:pPr>
              <w:pStyle w:val="TableParagraph"/>
              <w:spacing w:line="290" w:lineRule="exact"/>
              <w:ind w:left="113"/>
              <w:jc w:val="left"/>
              <w:rPr>
                <w:b/>
                <w:sz w:val="24"/>
              </w:rPr>
            </w:pPr>
            <w:r>
              <w:rPr>
                <w:b/>
                <w:color w:val="FFFFFF"/>
                <w:spacing w:val="-2"/>
                <w:w w:val="110"/>
                <w:sz w:val="24"/>
              </w:rPr>
              <w:t>Frequency</w:t>
            </w:r>
          </w:p>
          <w:p w14:paraId="7CBC9CF8" w14:textId="77777777" w:rsidR="001246D0" w:rsidRDefault="000E5E54">
            <w:pPr>
              <w:pStyle w:val="TableParagraph"/>
              <w:spacing w:line="276" w:lineRule="exact"/>
              <w:ind w:left="113"/>
              <w:jc w:val="left"/>
              <w:rPr>
                <w:b/>
                <w:sz w:val="24"/>
              </w:rPr>
            </w:pPr>
            <w:r>
              <w:rPr>
                <w:b/>
                <w:color w:val="FFFFFF"/>
                <w:spacing w:val="-2"/>
                <w:w w:val="115"/>
                <w:sz w:val="24"/>
              </w:rPr>
              <w:t>Listed</w:t>
            </w:r>
          </w:p>
        </w:tc>
      </w:tr>
      <w:tr w:rsidR="001246D0" w14:paraId="7CBC9CFC" w14:textId="77777777">
        <w:trPr>
          <w:trHeight w:val="292"/>
        </w:trPr>
        <w:tc>
          <w:tcPr>
            <w:tcW w:w="4940" w:type="dxa"/>
            <w:shd w:val="clear" w:color="auto" w:fill="D9E1F3"/>
          </w:tcPr>
          <w:p w14:paraId="7CBC9CFA" w14:textId="77777777" w:rsidR="001246D0" w:rsidRDefault="000E5E54">
            <w:pPr>
              <w:pStyle w:val="TableParagraph"/>
              <w:spacing w:line="272" w:lineRule="exact"/>
              <w:ind w:left="113"/>
              <w:jc w:val="left"/>
              <w:rPr>
                <w:sz w:val="24"/>
              </w:rPr>
            </w:pPr>
            <w:r>
              <w:rPr>
                <w:w w:val="105"/>
                <w:sz w:val="24"/>
              </w:rPr>
              <w:t>Executive</w:t>
            </w:r>
            <w:r>
              <w:rPr>
                <w:spacing w:val="3"/>
                <w:w w:val="105"/>
                <w:sz w:val="24"/>
              </w:rPr>
              <w:t xml:space="preserve"> </w:t>
            </w:r>
            <w:r>
              <w:rPr>
                <w:spacing w:val="-2"/>
                <w:w w:val="105"/>
                <w:sz w:val="24"/>
              </w:rPr>
              <w:t>Director</w:t>
            </w:r>
          </w:p>
        </w:tc>
        <w:tc>
          <w:tcPr>
            <w:tcW w:w="1890" w:type="dxa"/>
            <w:shd w:val="clear" w:color="auto" w:fill="D9E1F3"/>
          </w:tcPr>
          <w:p w14:paraId="7CBC9CFB" w14:textId="77777777" w:rsidR="001246D0" w:rsidRDefault="000E5E54">
            <w:pPr>
              <w:pStyle w:val="TableParagraph"/>
              <w:spacing w:line="272" w:lineRule="exact"/>
              <w:ind w:left="113"/>
              <w:jc w:val="left"/>
              <w:rPr>
                <w:sz w:val="24"/>
              </w:rPr>
            </w:pPr>
            <w:r>
              <w:rPr>
                <w:spacing w:val="-5"/>
                <w:w w:val="105"/>
                <w:sz w:val="24"/>
              </w:rPr>
              <w:t>225</w:t>
            </w:r>
          </w:p>
        </w:tc>
      </w:tr>
      <w:tr w:rsidR="001246D0" w14:paraId="7CBC9D00" w14:textId="77777777">
        <w:trPr>
          <w:trHeight w:val="585"/>
        </w:trPr>
        <w:tc>
          <w:tcPr>
            <w:tcW w:w="4940" w:type="dxa"/>
          </w:tcPr>
          <w:p w14:paraId="7CBC9CFD" w14:textId="77777777" w:rsidR="001246D0" w:rsidRDefault="000E5E54">
            <w:pPr>
              <w:pStyle w:val="TableParagraph"/>
              <w:spacing w:line="291" w:lineRule="exact"/>
              <w:ind w:left="113"/>
              <w:jc w:val="left"/>
              <w:rPr>
                <w:sz w:val="24"/>
              </w:rPr>
            </w:pPr>
            <w:r>
              <w:rPr>
                <w:w w:val="105"/>
                <w:sz w:val="24"/>
              </w:rPr>
              <w:t>Chief</w:t>
            </w:r>
            <w:r>
              <w:rPr>
                <w:spacing w:val="-4"/>
                <w:w w:val="105"/>
                <w:sz w:val="24"/>
              </w:rPr>
              <w:t xml:space="preserve"> </w:t>
            </w:r>
            <w:r>
              <w:rPr>
                <w:w w:val="105"/>
                <w:sz w:val="24"/>
              </w:rPr>
              <w:t>Operating</w:t>
            </w:r>
            <w:r>
              <w:rPr>
                <w:spacing w:val="-2"/>
                <w:w w:val="105"/>
                <w:sz w:val="24"/>
              </w:rPr>
              <w:t xml:space="preserve"> </w:t>
            </w:r>
            <w:r>
              <w:rPr>
                <w:w w:val="105"/>
                <w:sz w:val="24"/>
              </w:rPr>
              <w:t>Officer</w:t>
            </w:r>
            <w:r>
              <w:rPr>
                <w:spacing w:val="-2"/>
                <w:w w:val="105"/>
                <w:sz w:val="24"/>
              </w:rPr>
              <w:t xml:space="preserve"> </w:t>
            </w:r>
            <w:r>
              <w:rPr>
                <w:w w:val="105"/>
                <w:sz w:val="24"/>
              </w:rPr>
              <w:t>or</w:t>
            </w:r>
            <w:r>
              <w:rPr>
                <w:spacing w:val="-2"/>
                <w:w w:val="105"/>
                <w:sz w:val="24"/>
              </w:rPr>
              <w:t xml:space="preserve"> </w:t>
            </w:r>
            <w:r>
              <w:rPr>
                <w:w w:val="105"/>
                <w:sz w:val="24"/>
              </w:rPr>
              <w:t>Chief</w:t>
            </w:r>
            <w:r>
              <w:rPr>
                <w:spacing w:val="-3"/>
                <w:w w:val="105"/>
                <w:sz w:val="24"/>
              </w:rPr>
              <w:t xml:space="preserve"> </w:t>
            </w:r>
            <w:r>
              <w:rPr>
                <w:spacing w:val="-2"/>
                <w:w w:val="105"/>
                <w:sz w:val="24"/>
              </w:rPr>
              <w:t>Financial</w:t>
            </w:r>
          </w:p>
          <w:p w14:paraId="7CBC9CFE" w14:textId="77777777" w:rsidR="001246D0" w:rsidRDefault="000E5E54">
            <w:pPr>
              <w:pStyle w:val="TableParagraph"/>
              <w:spacing w:line="275" w:lineRule="exact"/>
              <w:ind w:left="113"/>
              <w:jc w:val="left"/>
              <w:rPr>
                <w:sz w:val="24"/>
              </w:rPr>
            </w:pPr>
            <w:r>
              <w:rPr>
                <w:spacing w:val="-2"/>
                <w:w w:val="105"/>
                <w:sz w:val="24"/>
              </w:rPr>
              <w:t>Officer</w:t>
            </w:r>
          </w:p>
        </w:tc>
        <w:tc>
          <w:tcPr>
            <w:tcW w:w="1890" w:type="dxa"/>
          </w:tcPr>
          <w:p w14:paraId="7CBC9CFF" w14:textId="77777777" w:rsidR="001246D0" w:rsidRDefault="000E5E54">
            <w:pPr>
              <w:pStyle w:val="TableParagraph"/>
              <w:spacing w:line="291" w:lineRule="exact"/>
              <w:ind w:left="113"/>
              <w:jc w:val="left"/>
              <w:rPr>
                <w:sz w:val="24"/>
              </w:rPr>
            </w:pPr>
            <w:r>
              <w:rPr>
                <w:spacing w:val="-10"/>
                <w:w w:val="105"/>
                <w:sz w:val="24"/>
              </w:rPr>
              <w:t>2</w:t>
            </w:r>
          </w:p>
        </w:tc>
      </w:tr>
      <w:tr w:rsidR="001246D0" w14:paraId="7CBC9D03" w14:textId="77777777">
        <w:trPr>
          <w:trHeight w:val="293"/>
        </w:trPr>
        <w:tc>
          <w:tcPr>
            <w:tcW w:w="4940" w:type="dxa"/>
            <w:shd w:val="clear" w:color="auto" w:fill="D9E1F3"/>
          </w:tcPr>
          <w:p w14:paraId="7CBC9D01" w14:textId="77777777" w:rsidR="001246D0" w:rsidRDefault="000E5E54">
            <w:pPr>
              <w:pStyle w:val="TableParagraph"/>
              <w:ind w:left="113"/>
              <w:jc w:val="left"/>
              <w:rPr>
                <w:sz w:val="24"/>
              </w:rPr>
            </w:pPr>
            <w:r>
              <w:rPr>
                <w:w w:val="105"/>
                <w:sz w:val="24"/>
              </w:rPr>
              <w:t>Resident</w:t>
            </w:r>
            <w:r>
              <w:rPr>
                <w:spacing w:val="12"/>
                <w:w w:val="105"/>
                <w:sz w:val="24"/>
              </w:rPr>
              <w:t xml:space="preserve"> </w:t>
            </w:r>
            <w:r>
              <w:rPr>
                <w:w w:val="105"/>
                <w:sz w:val="24"/>
              </w:rPr>
              <w:t>Care</w:t>
            </w:r>
            <w:r>
              <w:rPr>
                <w:spacing w:val="11"/>
                <w:w w:val="105"/>
                <w:sz w:val="24"/>
              </w:rPr>
              <w:t xml:space="preserve"> </w:t>
            </w:r>
            <w:r>
              <w:rPr>
                <w:spacing w:val="-2"/>
                <w:w w:val="105"/>
                <w:sz w:val="24"/>
              </w:rPr>
              <w:t>Director</w:t>
            </w:r>
          </w:p>
        </w:tc>
        <w:tc>
          <w:tcPr>
            <w:tcW w:w="1890" w:type="dxa"/>
            <w:shd w:val="clear" w:color="auto" w:fill="D9E1F3"/>
          </w:tcPr>
          <w:p w14:paraId="7CBC9D02" w14:textId="77777777" w:rsidR="001246D0" w:rsidRDefault="000E5E54">
            <w:pPr>
              <w:pStyle w:val="TableParagraph"/>
              <w:ind w:left="113"/>
              <w:jc w:val="left"/>
              <w:rPr>
                <w:sz w:val="24"/>
              </w:rPr>
            </w:pPr>
            <w:r>
              <w:rPr>
                <w:spacing w:val="-5"/>
                <w:w w:val="105"/>
                <w:sz w:val="24"/>
              </w:rPr>
              <w:t>14</w:t>
            </w:r>
          </w:p>
        </w:tc>
      </w:tr>
      <w:tr w:rsidR="001246D0" w14:paraId="7CBC9D06" w14:textId="77777777">
        <w:trPr>
          <w:trHeight w:val="293"/>
        </w:trPr>
        <w:tc>
          <w:tcPr>
            <w:tcW w:w="4940" w:type="dxa"/>
          </w:tcPr>
          <w:p w14:paraId="7CBC9D04" w14:textId="77777777" w:rsidR="001246D0" w:rsidRDefault="000E5E54">
            <w:pPr>
              <w:pStyle w:val="TableParagraph"/>
              <w:ind w:left="113"/>
              <w:jc w:val="left"/>
              <w:rPr>
                <w:sz w:val="24"/>
              </w:rPr>
            </w:pPr>
            <w:r>
              <w:rPr>
                <w:spacing w:val="-4"/>
                <w:w w:val="105"/>
                <w:sz w:val="24"/>
              </w:rPr>
              <w:t>Owner</w:t>
            </w:r>
          </w:p>
        </w:tc>
        <w:tc>
          <w:tcPr>
            <w:tcW w:w="1890" w:type="dxa"/>
          </w:tcPr>
          <w:p w14:paraId="7CBC9D05" w14:textId="77777777" w:rsidR="001246D0" w:rsidRDefault="000E5E54">
            <w:pPr>
              <w:pStyle w:val="TableParagraph"/>
              <w:ind w:left="113"/>
              <w:jc w:val="left"/>
              <w:rPr>
                <w:sz w:val="24"/>
              </w:rPr>
            </w:pPr>
            <w:r>
              <w:rPr>
                <w:spacing w:val="-10"/>
                <w:w w:val="105"/>
                <w:sz w:val="24"/>
              </w:rPr>
              <w:t>3</w:t>
            </w:r>
          </w:p>
        </w:tc>
      </w:tr>
      <w:tr w:rsidR="001246D0" w14:paraId="7CBC9D09" w14:textId="77777777">
        <w:trPr>
          <w:trHeight w:val="293"/>
        </w:trPr>
        <w:tc>
          <w:tcPr>
            <w:tcW w:w="4940" w:type="dxa"/>
            <w:shd w:val="clear" w:color="auto" w:fill="D9E1F3"/>
          </w:tcPr>
          <w:p w14:paraId="7CBC9D07" w14:textId="77777777" w:rsidR="001246D0" w:rsidRDefault="000E5E54">
            <w:pPr>
              <w:pStyle w:val="TableParagraph"/>
              <w:ind w:left="113"/>
              <w:jc w:val="left"/>
              <w:rPr>
                <w:sz w:val="24"/>
              </w:rPr>
            </w:pPr>
            <w:r>
              <w:rPr>
                <w:w w:val="105"/>
                <w:sz w:val="24"/>
              </w:rPr>
              <w:t>Business</w:t>
            </w:r>
            <w:r>
              <w:rPr>
                <w:spacing w:val="-3"/>
                <w:w w:val="105"/>
                <w:sz w:val="24"/>
              </w:rPr>
              <w:t xml:space="preserve"> </w:t>
            </w:r>
            <w:r>
              <w:rPr>
                <w:w w:val="105"/>
                <w:sz w:val="24"/>
              </w:rPr>
              <w:t>Manager</w:t>
            </w:r>
            <w:r>
              <w:rPr>
                <w:spacing w:val="-1"/>
                <w:w w:val="105"/>
                <w:sz w:val="24"/>
              </w:rPr>
              <w:t xml:space="preserve"> </w:t>
            </w:r>
            <w:r>
              <w:rPr>
                <w:w w:val="105"/>
                <w:sz w:val="24"/>
              </w:rPr>
              <w:t>or</w:t>
            </w:r>
            <w:r>
              <w:rPr>
                <w:spacing w:val="-2"/>
                <w:w w:val="105"/>
                <w:sz w:val="24"/>
              </w:rPr>
              <w:t xml:space="preserve"> </w:t>
            </w:r>
            <w:r>
              <w:rPr>
                <w:w w:val="105"/>
                <w:sz w:val="24"/>
              </w:rPr>
              <w:t>General</w:t>
            </w:r>
            <w:r>
              <w:rPr>
                <w:spacing w:val="-2"/>
                <w:w w:val="105"/>
                <w:sz w:val="24"/>
              </w:rPr>
              <w:t xml:space="preserve"> Manager</w:t>
            </w:r>
          </w:p>
        </w:tc>
        <w:tc>
          <w:tcPr>
            <w:tcW w:w="1890" w:type="dxa"/>
            <w:shd w:val="clear" w:color="auto" w:fill="D9E1F3"/>
          </w:tcPr>
          <w:p w14:paraId="7CBC9D08" w14:textId="77777777" w:rsidR="001246D0" w:rsidRDefault="000E5E54">
            <w:pPr>
              <w:pStyle w:val="TableParagraph"/>
              <w:ind w:left="113"/>
              <w:jc w:val="left"/>
              <w:rPr>
                <w:sz w:val="24"/>
              </w:rPr>
            </w:pPr>
            <w:r>
              <w:rPr>
                <w:spacing w:val="-10"/>
                <w:w w:val="105"/>
                <w:sz w:val="24"/>
              </w:rPr>
              <w:t>7</w:t>
            </w:r>
          </w:p>
        </w:tc>
      </w:tr>
      <w:tr w:rsidR="001246D0" w14:paraId="7CBC9D0C" w14:textId="77777777">
        <w:trPr>
          <w:trHeight w:val="293"/>
        </w:trPr>
        <w:tc>
          <w:tcPr>
            <w:tcW w:w="4940" w:type="dxa"/>
            <w:tcBorders>
              <w:bottom w:val="single" w:sz="12" w:space="0" w:color="001F5F"/>
            </w:tcBorders>
          </w:tcPr>
          <w:p w14:paraId="7CBC9D0A" w14:textId="77777777" w:rsidR="001246D0" w:rsidRDefault="000E5E54">
            <w:pPr>
              <w:pStyle w:val="TableParagraph"/>
              <w:spacing w:line="274" w:lineRule="exact"/>
              <w:ind w:left="113"/>
              <w:jc w:val="left"/>
              <w:rPr>
                <w:sz w:val="24"/>
              </w:rPr>
            </w:pPr>
            <w:r>
              <w:rPr>
                <w:spacing w:val="-4"/>
                <w:sz w:val="24"/>
              </w:rPr>
              <w:t>Other</w:t>
            </w:r>
          </w:p>
        </w:tc>
        <w:tc>
          <w:tcPr>
            <w:tcW w:w="1890" w:type="dxa"/>
            <w:tcBorders>
              <w:bottom w:val="single" w:sz="12" w:space="0" w:color="001F5F"/>
            </w:tcBorders>
          </w:tcPr>
          <w:p w14:paraId="7CBC9D0B" w14:textId="77777777" w:rsidR="001246D0" w:rsidRDefault="000E5E54">
            <w:pPr>
              <w:pStyle w:val="TableParagraph"/>
              <w:spacing w:line="274" w:lineRule="exact"/>
              <w:ind w:left="113"/>
              <w:jc w:val="left"/>
              <w:rPr>
                <w:sz w:val="24"/>
              </w:rPr>
            </w:pPr>
            <w:r>
              <w:rPr>
                <w:spacing w:val="-5"/>
                <w:w w:val="105"/>
                <w:sz w:val="24"/>
              </w:rPr>
              <w:t>14</w:t>
            </w:r>
          </w:p>
        </w:tc>
      </w:tr>
      <w:tr w:rsidR="001246D0" w14:paraId="7CBC9D0F" w14:textId="77777777">
        <w:trPr>
          <w:trHeight w:val="292"/>
        </w:trPr>
        <w:tc>
          <w:tcPr>
            <w:tcW w:w="4940" w:type="dxa"/>
            <w:tcBorders>
              <w:top w:val="single" w:sz="12" w:space="0" w:color="001F5F"/>
              <w:left w:val="single" w:sz="12" w:space="0" w:color="001F5F"/>
              <w:bottom w:val="single" w:sz="12" w:space="0" w:color="001F5F"/>
              <w:right w:val="single" w:sz="12" w:space="0" w:color="001F5F"/>
            </w:tcBorders>
            <w:shd w:val="clear" w:color="auto" w:fill="B4C5E7"/>
          </w:tcPr>
          <w:p w14:paraId="7CBC9D0D" w14:textId="77777777" w:rsidR="001246D0" w:rsidRDefault="000E5E54">
            <w:pPr>
              <w:pStyle w:val="TableParagraph"/>
              <w:ind w:left="108"/>
              <w:jc w:val="left"/>
              <w:rPr>
                <w:b/>
                <w:sz w:val="24"/>
              </w:rPr>
            </w:pPr>
            <w:r>
              <w:rPr>
                <w:b/>
                <w:spacing w:val="-4"/>
                <w:w w:val="110"/>
                <w:sz w:val="24"/>
              </w:rPr>
              <w:t>Total</w:t>
            </w:r>
          </w:p>
        </w:tc>
        <w:tc>
          <w:tcPr>
            <w:tcW w:w="1890" w:type="dxa"/>
            <w:tcBorders>
              <w:top w:val="single" w:sz="12" w:space="0" w:color="001F5F"/>
              <w:left w:val="single" w:sz="12" w:space="0" w:color="001F5F"/>
              <w:bottom w:val="single" w:sz="12" w:space="0" w:color="001F5F"/>
              <w:right w:val="single" w:sz="12" w:space="0" w:color="001F5F"/>
            </w:tcBorders>
            <w:shd w:val="clear" w:color="auto" w:fill="B4C5E7"/>
          </w:tcPr>
          <w:p w14:paraId="7CBC9D0E" w14:textId="77777777" w:rsidR="001246D0" w:rsidRDefault="000E5E54">
            <w:pPr>
              <w:pStyle w:val="TableParagraph"/>
              <w:ind w:left="108"/>
              <w:jc w:val="left"/>
              <w:rPr>
                <w:b/>
                <w:sz w:val="24"/>
              </w:rPr>
            </w:pPr>
            <w:r>
              <w:rPr>
                <w:b/>
                <w:spacing w:val="-5"/>
                <w:w w:val="105"/>
                <w:sz w:val="24"/>
              </w:rPr>
              <w:t>265</w:t>
            </w:r>
          </w:p>
        </w:tc>
      </w:tr>
    </w:tbl>
    <w:p w14:paraId="7CBC9D10" w14:textId="77777777" w:rsidR="001246D0" w:rsidRDefault="001246D0">
      <w:pPr>
        <w:pStyle w:val="BodyText"/>
        <w:rPr>
          <w:b/>
        </w:rPr>
      </w:pPr>
    </w:p>
    <w:p w14:paraId="7CBC9D11" w14:textId="77777777" w:rsidR="001246D0" w:rsidRDefault="001246D0">
      <w:pPr>
        <w:pStyle w:val="BodyText"/>
        <w:spacing w:before="79"/>
        <w:rPr>
          <w:b/>
        </w:rPr>
      </w:pPr>
    </w:p>
    <w:p w14:paraId="7CBC9D12" w14:textId="77777777" w:rsidR="001246D0" w:rsidRDefault="000E5E54">
      <w:pPr>
        <w:pStyle w:val="Heading3"/>
      </w:pPr>
      <w:r>
        <w:rPr>
          <w:color w:val="001F5F"/>
        </w:rPr>
        <w:t>DATA</w:t>
      </w:r>
      <w:r>
        <w:rPr>
          <w:color w:val="001F5F"/>
          <w:spacing w:val="-5"/>
        </w:rPr>
        <w:t xml:space="preserve"> </w:t>
      </w:r>
      <w:r>
        <w:rPr>
          <w:color w:val="001F5F"/>
        </w:rPr>
        <w:t>INCONSISTENCIES</w:t>
      </w:r>
      <w:r>
        <w:rPr>
          <w:color w:val="001F5F"/>
          <w:spacing w:val="-3"/>
        </w:rPr>
        <w:t xml:space="preserve"> </w:t>
      </w:r>
      <w:r>
        <w:rPr>
          <w:color w:val="001F5F"/>
        </w:rPr>
        <w:t>AND</w:t>
      </w:r>
      <w:r>
        <w:rPr>
          <w:color w:val="001F5F"/>
          <w:spacing w:val="-2"/>
        </w:rPr>
        <w:t xml:space="preserve"> ANOMOALIES</w:t>
      </w:r>
    </w:p>
    <w:p w14:paraId="7CBC9D13" w14:textId="77777777" w:rsidR="001246D0" w:rsidRDefault="000E5E54">
      <w:pPr>
        <w:pStyle w:val="BodyText"/>
        <w:spacing w:before="26"/>
        <w:ind w:left="360"/>
      </w:pPr>
      <w:r>
        <w:rPr>
          <w:w w:val="105"/>
        </w:rPr>
        <w:t>To</w:t>
      </w:r>
      <w:r>
        <w:rPr>
          <w:spacing w:val="-2"/>
          <w:w w:val="105"/>
        </w:rPr>
        <w:t xml:space="preserve"> </w:t>
      </w:r>
      <w:r>
        <w:rPr>
          <w:w w:val="105"/>
        </w:rPr>
        <w:t>minimize</w:t>
      </w:r>
      <w:r>
        <w:rPr>
          <w:spacing w:val="-1"/>
          <w:w w:val="105"/>
        </w:rPr>
        <w:t xml:space="preserve"> </w:t>
      </w:r>
      <w:r>
        <w:rPr>
          <w:w w:val="105"/>
        </w:rPr>
        <w:t>frustration,</w:t>
      </w:r>
      <w:r>
        <w:rPr>
          <w:spacing w:val="-1"/>
          <w:w w:val="105"/>
        </w:rPr>
        <w:t xml:space="preserve"> </w:t>
      </w:r>
      <w:r>
        <w:rPr>
          <w:w w:val="105"/>
        </w:rPr>
        <w:t>EOEA did</w:t>
      </w:r>
      <w:r>
        <w:rPr>
          <w:spacing w:val="-1"/>
          <w:w w:val="105"/>
        </w:rPr>
        <w:t xml:space="preserve"> </w:t>
      </w:r>
      <w:r>
        <w:rPr>
          <w:w w:val="105"/>
        </w:rPr>
        <w:t>not include</w:t>
      </w:r>
      <w:r>
        <w:rPr>
          <w:spacing w:val="-1"/>
          <w:w w:val="105"/>
        </w:rPr>
        <w:t xml:space="preserve"> </w:t>
      </w:r>
      <w:r>
        <w:rPr>
          <w:w w:val="105"/>
        </w:rPr>
        <w:t>automatic</w:t>
      </w:r>
      <w:r>
        <w:rPr>
          <w:spacing w:val="-3"/>
          <w:w w:val="105"/>
        </w:rPr>
        <w:t xml:space="preserve"> </w:t>
      </w:r>
      <w:r>
        <w:rPr>
          <w:w w:val="105"/>
        </w:rPr>
        <w:t>logic</w:t>
      </w:r>
      <w:r>
        <w:rPr>
          <w:spacing w:val="-1"/>
          <w:w w:val="105"/>
        </w:rPr>
        <w:t xml:space="preserve"> </w:t>
      </w:r>
      <w:r>
        <w:rPr>
          <w:w w:val="105"/>
        </w:rPr>
        <w:t xml:space="preserve">checks that </w:t>
      </w:r>
      <w:r>
        <w:rPr>
          <w:spacing w:val="-2"/>
          <w:w w:val="105"/>
        </w:rPr>
        <w:t>required</w:t>
      </w:r>
    </w:p>
    <w:p w14:paraId="7CBC9D14" w14:textId="77777777" w:rsidR="001246D0" w:rsidRDefault="000E5E54">
      <w:pPr>
        <w:pStyle w:val="BodyText"/>
        <w:spacing w:before="24"/>
        <w:ind w:left="360"/>
      </w:pPr>
      <w:r>
        <w:rPr>
          <w:w w:val="105"/>
        </w:rPr>
        <w:t>respondents</w:t>
      </w:r>
      <w:r>
        <w:rPr>
          <w:spacing w:val="-2"/>
          <w:w w:val="105"/>
        </w:rPr>
        <w:t xml:space="preserve"> </w:t>
      </w:r>
      <w:r>
        <w:rPr>
          <w:w w:val="105"/>
        </w:rPr>
        <w:t>to</w:t>
      </w:r>
      <w:r>
        <w:rPr>
          <w:spacing w:val="-1"/>
          <w:w w:val="105"/>
        </w:rPr>
        <w:t xml:space="preserve"> </w:t>
      </w:r>
      <w:r>
        <w:rPr>
          <w:w w:val="105"/>
        </w:rPr>
        <w:t>provide</w:t>
      </w:r>
      <w:r>
        <w:rPr>
          <w:spacing w:val="-1"/>
          <w:w w:val="105"/>
        </w:rPr>
        <w:t xml:space="preserve"> </w:t>
      </w:r>
      <w:r>
        <w:rPr>
          <w:w w:val="105"/>
        </w:rPr>
        <w:t>consistent information</w:t>
      </w:r>
      <w:r>
        <w:rPr>
          <w:spacing w:val="-1"/>
          <w:w w:val="105"/>
        </w:rPr>
        <w:t xml:space="preserve"> </w:t>
      </w:r>
      <w:r>
        <w:rPr>
          <w:w w:val="105"/>
        </w:rPr>
        <w:t>across</w:t>
      </w:r>
      <w:r>
        <w:rPr>
          <w:spacing w:val="-1"/>
          <w:w w:val="105"/>
        </w:rPr>
        <w:t xml:space="preserve"> </w:t>
      </w:r>
      <w:r>
        <w:rPr>
          <w:spacing w:val="-2"/>
          <w:w w:val="105"/>
        </w:rPr>
        <w:t>sections.</w:t>
      </w:r>
    </w:p>
    <w:p w14:paraId="7CBC9D15" w14:textId="77777777" w:rsidR="001246D0" w:rsidRDefault="001246D0">
      <w:pPr>
        <w:pStyle w:val="BodyText"/>
        <w:spacing w:before="45"/>
      </w:pPr>
    </w:p>
    <w:p w14:paraId="7CBC9D16" w14:textId="77777777" w:rsidR="001246D0" w:rsidRDefault="000E5E54">
      <w:pPr>
        <w:pStyle w:val="BodyText"/>
        <w:spacing w:line="259" w:lineRule="auto"/>
        <w:ind w:left="359" w:right="364"/>
      </w:pPr>
      <w:r>
        <w:t>The</w:t>
      </w:r>
      <w:r>
        <w:rPr>
          <w:spacing w:val="38"/>
        </w:rPr>
        <w:t xml:space="preserve"> </w:t>
      </w:r>
      <w:r>
        <w:t>online</w:t>
      </w:r>
      <w:r>
        <w:rPr>
          <w:spacing w:val="40"/>
        </w:rPr>
        <w:t xml:space="preserve"> </w:t>
      </w:r>
      <w:r>
        <w:t>survey</w:t>
      </w:r>
      <w:r>
        <w:rPr>
          <w:spacing w:val="38"/>
        </w:rPr>
        <w:t xml:space="preserve"> </w:t>
      </w:r>
      <w:r>
        <w:t>did</w:t>
      </w:r>
      <w:r>
        <w:rPr>
          <w:spacing w:val="38"/>
        </w:rPr>
        <w:t xml:space="preserve"> </w:t>
      </w:r>
      <w:r>
        <w:t>present</w:t>
      </w:r>
      <w:r>
        <w:rPr>
          <w:spacing w:val="40"/>
        </w:rPr>
        <w:t xml:space="preserve"> </w:t>
      </w:r>
      <w:r>
        <w:t>information</w:t>
      </w:r>
      <w:r>
        <w:rPr>
          <w:spacing w:val="38"/>
        </w:rPr>
        <w:t xml:space="preserve"> </w:t>
      </w:r>
      <w:r>
        <w:t>that</w:t>
      </w:r>
      <w:r>
        <w:rPr>
          <w:spacing w:val="40"/>
        </w:rPr>
        <w:t xml:space="preserve"> </w:t>
      </w:r>
      <w:r>
        <w:t>respondents</w:t>
      </w:r>
      <w:r>
        <w:rPr>
          <w:spacing w:val="38"/>
        </w:rPr>
        <w:t xml:space="preserve"> </w:t>
      </w:r>
      <w:r>
        <w:t>could</w:t>
      </w:r>
      <w:r>
        <w:rPr>
          <w:spacing w:val="38"/>
        </w:rPr>
        <w:t xml:space="preserve"> </w:t>
      </w:r>
      <w:r>
        <w:t>use</w:t>
      </w:r>
      <w:r>
        <w:rPr>
          <w:spacing w:val="38"/>
        </w:rPr>
        <w:t xml:space="preserve"> </w:t>
      </w:r>
      <w:r>
        <w:t>to</w:t>
      </w:r>
      <w:r>
        <w:rPr>
          <w:spacing w:val="38"/>
        </w:rPr>
        <w:t xml:space="preserve"> </w:t>
      </w:r>
      <w:r>
        <w:t>check</w:t>
      </w:r>
      <w:r>
        <w:rPr>
          <w:spacing w:val="38"/>
        </w:rPr>
        <w:t xml:space="preserve"> </w:t>
      </w:r>
      <w:r>
        <w:t>the consistency</w:t>
      </w:r>
      <w:r>
        <w:rPr>
          <w:spacing w:val="38"/>
        </w:rPr>
        <w:t xml:space="preserve"> </w:t>
      </w:r>
      <w:r>
        <w:t>of</w:t>
      </w:r>
      <w:r>
        <w:rPr>
          <w:spacing w:val="38"/>
        </w:rPr>
        <w:t xml:space="preserve"> </w:t>
      </w:r>
      <w:r>
        <w:t>answers.</w:t>
      </w:r>
      <w:r>
        <w:rPr>
          <w:spacing w:val="38"/>
        </w:rPr>
        <w:t xml:space="preserve"> </w:t>
      </w:r>
      <w:r>
        <w:t>For</w:t>
      </w:r>
      <w:r>
        <w:rPr>
          <w:spacing w:val="40"/>
        </w:rPr>
        <w:t xml:space="preserve"> </w:t>
      </w:r>
      <w:r>
        <w:t>example,</w:t>
      </w:r>
      <w:r>
        <w:rPr>
          <w:spacing w:val="38"/>
        </w:rPr>
        <w:t xml:space="preserve"> </w:t>
      </w:r>
      <w:r>
        <w:t>after</w:t>
      </w:r>
      <w:r>
        <w:rPr>
          <w:spacing w:val="40"/>
        </w:rPr>
        <w:t xml:space="preserve"> </w:t>
      </w:r>
      <w:r>
        <w:t>the</w:t>
      </w:r>
      <w:r>
        <w:rPr>
          <w:spacing w:val="38"/>
        </w:rPr>
        <w:t xml:space="preserve"> </w:t>
      </w:r>
      <w:r>
        <w:t>respondent</w:t>
      </w:r>
      <w:r>
        <w:rPr>
          <w:spacing w:val="40"/>
        </w:rPr>
        <w:t xml:space="preserve"> </w:t>
      </w:r>
      <w:r>
        <w:t>entered</w:t>
      </w:r>
      <w:r>
        <w:rPr>
          <w:spacing w:val="38"/>
        </w:rPr>
        <w:t xml:space="preserve"> </w:t>
      </w:r>
      <w:r>
        <w:t>the</w:t>
      </w:r>
      <w:r>
        <w:rPr>
          <w:spacing w:val="38"/>
        </w:rPr>
        <w:t xml:space="preserve"> </w:t>
      </w:r>
      <w:r>
        <w:t>total</w:t>
      </w:r>
      <w:r>
        <w:rPr>
          <w:spacing w:val="38"/>
        </w:rPr>
        <w:t xml:space="preserve"> </w:t>
      </w:r>
      <w:r>
        <w:t>number</w:t>
      </w:r>
      <w:r>
        <w:rPr>
          <w:spacing w:val="40"/>
        </w:rPr>
        <w:t xml:space="preserve"> </w:t>
      </w:r>
      <w:r>
        <w:t>of residents</w:t>
      </w:r>
      <w:r>
        <w:rPr>
          <w:spacing w:val="38"/>
        </w:rPr>
        <w:t xml:space="preserve"> </w:t>
      </w:r>
      <w:r>
        <w:t>in</w:t>
      </w:r>
      <w:r>
        <w:rPr>
          <w:spacing w:val="38"/>
        </w:rPr>
        <w:t xml:space="preserve"> </w:t>
      </w:r>
      <w:r>
        <w:t>the</w:t>
      </w:r>
      <w:r>
        <w:rPr>
          <w:spacing w:val="38"/>
        </w:rPr>
        <w:t xml:space="preserve"> </w:t>
      </w:r>
      <w:r>
        <w:t>age-by-gender</w:t>
      </w:r>
      <w:r>
        <w:rPr>
          <w:spacing w:val="40"/>
        </w:rPr>
        <w:t xml:space="preserve"> </w:t>
      </w:r>
      <w:r>
        <w:t>section,</w:t>
      </w:r>
      <w:r>
        <w:rPr>
          <w:spacing w:val="38"/>
        </w:rPr>
        <w:t xml:space="preserve"> </w:t>
      </w:r>
      <w:r>
        <w:t>that</w:t>
      </w:r>
      <w:r>
        <w:rPr>
          <w:spacing w:val="40"/>
        </w:rPr>
        <w:t xml:space="preserve"> </w:t>
      </w:r>
      <w:r>
        <w:t>information</w:t>
      </w:r>
      <w:r>
        <w:rPr>
          <w:spacing w:val="38"/>
        </w:rPr>
        <w:t xml:space="preserve"> </w:t>
      </w:r>
      <w:r>
        <w:t>would</w:t>
      </w:r>
      <w:r>
        <w:rPr>
          <w:spacing w:val="38"/>
        </w:rPr>
        <w:t xml:space="preserve"> </w:t>
      </w:r>
      <w:r>
        <w:t>be</w:t>
      </w:r>
      <w:r>
        <w:rPr>
          <w:spacing w:val="38"/>
        </w:rPr>
        <w:t xml:space="preserve"> </w:t>
      </w:r>
      <w:r>
        <w:t>presented</w:t>
      </w:r>
      <w:r>
        <w:rPr>
          <w:spacing w:val="38"/>
        </w:rPr>
        <w:t xml:space="preserve"> </w:t>
      </w:r>
      <w:r>
        <w:t>when</w:t>
      </w:r>
      <w:r>
        <w:rPr>
          <w:spacing w:val="38"/>
        </w:rPr>
        <w:t xml:space="preserve"> </w:t>
      </w:r>
      <w:r>
        <w:t>the respondent</w:t>
      </w:r>
      <w:r>
        <w:rPr>
          <w:spacing w:val="35"/>
        </w:rPr>
        <w:t xml:space="preserve"> </w:t>
      </w:r>
      <w:r>
        <w:t>entered</w:t>
      </w:r>
      <w:r>
        <w:rPr>
          <w:spacing w:val="31"/>
        </w:rPr>
        <w:t xml:space="preserve"> </w:t>
      </w:r>
      <w:r>
        <w:t>in</w:t>
      </w:r>
      <w:r>
        <w:rPr>
          <w:spacing w:val="31"/>
        </w:rPr>
        <w:t xml:space="preserve"> </w:t>
      </w:r>
      <w:r>
        <w:t>the</w:t>
      </w:r>
      <w:r>
        <w:rPr>
          <w:spacing w:val="31"/>
        </w:rPr>
        <w:t xml:space="preserve"> </w:t>
      </w:r>
      <w:r>
        <w:t>number</w:t>
      </w:r>
      <w:r>
        <w:rPr>
          <w:spacing w:val="33"/>
        </w:rPr>
        <w:t xml:space="preserve"> </w:t>
      </w:r>
      <w:r>
        <w:t>of</w:t>
      </w:r>
      <w:r>
        <w:rPr>
          <w:spacing w:val="31"/>
        </w:rPr>
        <w:t xml:space="preserve"> </w:t>
      </w:r>
      <w:r>
        <w:t>residents</w:t>
      </w:r>
      <w:r>
        <w:rPr>
          <w:spacing w:val="33"/>
        </w:rPr>
        <w:t xml:space="preserve"> </w:t>
      </w:r>
      <w:r>
        <w:t>by</w:t>
      </w:r>
      <w:r>
        <w:rPr>
          <w:spacing w:val="31"/>
        </w:rPr>
        <w:t xml:space="preserve"> </w:t>
      </w:r>
      <w:r>
        <w:t>race</w:t>
      </w:r>
      <w:r>
        <w:rPr>
          <w:spacing w:val="31"/>
        </w:rPr>
        <w:t xml:space="preserve"> </w:t>
      </w:r>
      <w:r>
        <w:t>so</w:t>
      </w:r>
      <w:r>
        <w:rPr>
          <w:spacing w:val="31"/>
        </w:rPr>
        <w:t xml:space="preserve"> </w:t>
      </w:r>
      <w:r>
        <w:t>that</w:t>
      </w:r>
      <w:r>
        <w:rPr>
          <w:spacing w:val="33"/>
        </w:rPr>
        <w:t xml:space="preserve"> </w:t>
      </w:r>
      <w:r>
        <w:t>respondents</w:t>
      </w:r>
      <w:r>
        <w:rPr>
          <w:spacing w:val="31"/>
        </w:rPr>
        <w:t xml:space="preserve"> </w:t>
      </w:r>
      <w:r>
        <w:t>could</w:t>
      </w:r>
      <w:r>
        <w:rPr>
          <w:spacing w:val="31"/>
        </w:rPr>
        <w:t xml:space="preserve"> </w:t>
      </w:r>
      <w:r>
        <w:t>compare the</w:t>
      </w:r>
      <w:r>
        <w:rPr>
          <w:spacing w:val="38"/>
        </w:rPr>
        <w:t xml:space="preserve"> </w:t>
      </w:r>
      <w:r>
        <w:t>totals</w:t>
      </w:r>
      <w:r>
        <w:rPr>
          <w:spacing w:val="38"/>
        </w:rPr>
        <w:t xml:space="preserve"> </w:t>
      </w:r>
      <w:r>
        <w:t>(this</w:t>
      </w:r>
      <w:r>
        <w:rPr>
          <w:spacing w:val="38"/>
        </w:rPr>
        <w:t xml:space="preserve"> </w:t>
      </w:r>
      <w:r>
        <w:t>information</w:t>
      </w:r>
      <w:r>
        <w:rPr>
          <w:spacing w:val="38"/>
        </w:rPr>
        <w:t xml:space="preserve"> </w:t>
      </w:r>
      <w:r>
        <w:t>was</w:t>
      </w:r>
      <w:r>
        <w:rPr>
          <w:spacing w:val="38"/>
        </w:rPr>
        <w:t xml:space="preserve"> </w:t>
      </w:r>
      <w:r>
        <w:t>also</w:t>
      </w:r>
      <w:r>
        <w:rPr>
          <w:spacing w:val="38"/>
        </w:rPr>
        <w:t xml:space="preserve"> </w:t>
      </w:r>
      <w:r>
        <w:t>provided</w:t>
      </w:r>
      <w:r>
        <w:rPr>
          <w:spacing w:val="40"/>
        </w:rPr>
        <w:t xml:space="preserve"> </w:t>
      </w:r>
      <w:r>
        <w:t>when</w:t>
      </w:r>
      <w:r>
        <w:rPr>
          <w:spacing w:val="38"/>
        </w:rPr>
        <w:t xml:space="preserve"> </w:t>
      </w:r>
      <w:r>
        <w:t>respondents</w:t>
      </w:r>
      <w:r>
        <w:rPr>
          <w:spacing w:val="38"/>
        </w:rPr>
        <w:t xml:space="preserve"> </w:t>
      </w:r>
      <w:r>
        <w:t>were</w:t>
      </w:r>
      <w:r>
        <w:rPr>
          <w:spacing w:val="38"/>
        </w:rPr>
        <w:t xml:space="preserve"> </w:t>
      </w:r>
      <w:r>
        <w:t>reporting</w:t>
      </w:r>
      <w:r>
        <w:rPr>
          <w:spacing w:val="40"/>
        </w:rPr>
        <w:t xml:space="preserve"> </w:t>
      </w:r>
      <w:r>
        <w:t>ethnicity and</w:t>
      </w:r>
      <w:r>
        <w:rPr>
          <w:spacing w:val="38"/>
        </w:rPr>
        <w:t xml:space="preserve"> </w:t>
      </w:r>
      <w:r>
        <w:t>ADLs).</w:t>
      </w:r>
      <w:r>
        <w:rPr>
          <w:spacing w:val="38"/>
        </w:rPr>
        <w:t xml:space="preserve"> </w:t>
      </w:r>
      <w:r>
        <w:t>Similarly,</w:t>
      </w:r>
      <w:r>
        <w:rPr>
          <w:spacing w:val="38"/>
        </w:rPr>
        <w:t xml:space="preserve"> </w:t>
      </w:r>
      <w:r>
        <w:t>after</w:t>
      </w:r>
      <w:r>
        <w:rPr>
          <w:spacing w:val="40"/>
        </w:rPr>
        <w:t xml:space="preserve"> </w:t>
      </w:r>
      <w:r>
        <w:t>respondents</w:t>
      </w:r>
      <w:r>
        <w:rPr>
          <w:spacing w:val="38"/>
        </w:rPr>
        <w:t xml:space="preserve"> </w:t>
      </w:r>
      <w:r>
        <w:t>completed</w:t>
      </w:r>
      <w:r>
        <w:rPr>
          <w:spacing w:val="38"/>
        </w:rPr>
        <w:t xml:space="preserve"> </w:t>
      </w:r>
      <w:r>
        <w:t>the</w:t>
      </w:r>
      <w:r>
        <w:rPr>
          <w:spacing w:val="38"/>
        </w:rPr>
        <w:t xml:space="preserve"> </w:t>
      </w:r>
      <w:r>
        <w:t>survey</w:t>
      </w:r>
      <w:r>
        <w:rPr>
          <w:spacing w:val="38"/>
        </w:rPr>
        <w:t xml:space="preserve"> </w:t>
      </w:r>
      <w:r>
        <w:t>but</w:t>
      </w:r>
      <w:r>
        <w:rPr>
          <w:spacing w:val="40"/>
        </w:rPr>
        <w:t xml:space="preserve"> </w:t>
      </w:r>
      <w:r>
        <w:t>before</w:t>
      </w:r>
      <w:r>
        <w:rPr>
          <w:spacing w:val="38"/>
        </w:rPr>
        <w:t xml:space="preserve"> </w:t>
      </w:r>
      <w:r>
        <w:t>submission,</w:t>
      </w:r>
      <w:r>
        <w:rPr>
          <w:spacing w:val="38"/>
        </w:rPr>
        <w:t xml:space="preserve"> </w:t>
      </w:r>
      <w:r>
        <w:t xml:space="preserve">the </w:t>
      </w:r>
      <w:r>
        <w:rPr>
          <w:w w:val="110"/>
        </w:rPr>
        <w:t>online</w:t>
      </w:r>
      <w:r>
        <w:rPr>
          <w:spacing w:val="-14"/>
          <w:w w:val="110"/>
        </w:rPr>
        <w:t xml:space="preserve"> </w:t>
      </w:r>
      <w:r>
        <w:rPr>
          <w:w w:val="110"/>
        </w:rPr>
        <w:t>survey</w:t>
      </w:r>
      <w:r>
        <w:rPr>
          <w:spacing w:val="-14"/>
          <w:w w:val="110"/>
        </w:rPr>
        <w:t xml:space="preserve"> </w:t>
      </w:r>
      <w:r>
        <w:rPr>
          <w:w w:val="110"/>
        </w:rPr>
        <w:t>conducted</w:t>
      </w:r>
      <w:r>
        <w:rPr>
          <w:spacing w:val="-14"/>
          <w:w w:val="110"/>
        </w:rPr>
        <w:t xml:space="preserve"> </w:t>
      </w:r>
      <w:r>
        <w:rPr>
          <w:w w:val="110"/>
        </w:rPr>
        <w:t>three</w:t>
      </w:r>
      <w:r>
        <w:rPr>
          <w:spacing w:val="-14"/>
          <w:w w:val="110"/>
        </w:rPr>
        <w:t xml:space="preserve"> </w:t>
      </w:r>
      <w:r>
        <w:rPr>
          <w:w w:val="110"/>
        </w:rPr>
        <w:t>consistency</w:t>
      </w:r>
      <w:r>
        <w:rPr>
          <w:spacing w:val="-14"/>
          <w:w w:val="110"/>
        </w:rPr>
        <w:t xml:space="preserve"> </w:t>
      </w:r>
      <w:r>
        <w:rPr>
          <w:w w:val="110"/>
        </w:rPr>
        <w:t>checks</w:t>
      </w:r>
      <w:r>
        <w:rPr>
          <w:spacing w:val="-14"/>
          <w:w w:val="110"/>
        </w:rPr>
        <w:t xml:space="preserve"> </w:t>
      </w:r>
      <w:r>
        <w:rPr>
          <w:w w:val="110"/>
        </w:rPr>
        <w:t>and</w:t>
      </w:r>
      <w:r>
        <w:rPr>
          <w:spacing w:val="-14"/>
          <w:w w:val="110"/>
        </w:rPr>
        <w:t xml:space="preserve"> </w:t>
      </w:r>
      <w:r>
        <w:rPr>
          <w:w w:val="110"/>
        </w:rPr>
        <w:t>reported</w:t>
      </w:r>
      <w:r>
        <w:rPr>
          <w:spacing w:val="-14"/>
          <w:w w:val="110"/>
        </w:rPr>
        <w:t xml:space="preserve"> </w:t>
      </w:r>
      <w:r>
        <w:rPr>
          <w:w w:val="110"/>
        </w:rPr>
        <w:t>inconsistencies</w:t>
      </w:r>
      <w:r>
        <w:rPr>
          <w:spacing w:val="-14"/>
          <w:w w:val="110"/>
        </w:rPr>
        <w:t xml:space="preserve"> </w:t>
      </w:r>
      <w:r>
        <w:rPr>
          <w:w w:val="110"/>
        </w:rPr>
        <w:t xml:space="preserve">to </w:t>
      </w:r>
      <w:r>
        <w:rPr>
          <w:spacing w:val="-2"/>
          <w:w w:val="110"/>
        </w:rPr>
        <w:t>respondents.</w:t>
      </w:r>
      <w:r>
        <w:rPr>
          <w:spacing w:val="-7"/>
          <w:w w:val="110"/>
        </w:rPr>
        <w:t xml:space="preserve"> </w:t>
      </w:r>
      <w:r>
        <w:rPr>
          <w:spacing w:val="-2"/>
          <w:w w:val="110"/>
        </w:rPr>
        <w:t>Respondents</w:t>
      </w:r>
      <w:r>
        <w:rPr>
          <w:spacing w:val="-7"/>
          <w:w w:val="110"/>
        </w:rPr>
        <w:t xml:space="preserve"> </w:t>
      </w:r>
      <w:r>
        <w:rPr>
          <w:spacing w:val="-2"/>
          <w:w w:val="110"/>
        </w:rPr>
        <w:t>could</w:t>
      </w:r>
      <w:r>
        <w:rPr>
          <w:spacing w:val="-7"/>
          <w:w w:val="110"/>
        </w:rPr>
        <w:t xml:space="preserve"> </w:t>
      </w:r>
      <w:r>
        <w:rPr>
          <w:spacing w:val="-2"/>
          <w:w w:val="110"/>
        </w:rPr>
        <w:t>then</w:t>
      </w:r>
      <w:r>
        <w:rPr>
          <w:spacing w:val="-7"/>
          <w:w w:val="110"/>
        </w:rPr>
        <w:t xml:space="preserve"> </w:t>
      </w:r>
      <w:r>
        <w:rPr>
          <w:spacing w:val="-2"/>
          <w:w w:val="110"/>
        </w:rPr>
        <w:t>choose</w:t>
      </w:r>
      <w:r>
        <w:rPr>
          <w:spacing w:val="-6"/>
          <w:w w:val="110"/>
        </w:rPr>
        <w:t xml:space="preserve"> </w:t>
      </w:r>
      <w:r>
        <w:rPr>
          <w:spacing w:val="-2"/>
          <w:w w:val="110"/>
        </w:rPr>
        <w:t>whether</w:t>
      </w:r>
      <w:r>
        <w:rPr>
          <w:spacing w:val="-6"/>
          <w:w w:val="110"/>
        </w:rPr>
        <w:t xml:space="preserve"> </w:t>
      </w:r>
      <w:r>
        <w:rPr>
          <w:spacing w:val="-2"/>
          <w:w w:val="110"/>
        </w:rPr>
        <w:t>to</w:t>
      </w:r>
      <w:r>
        <w:rPr>
          <w:spacing w:val="-7"/>
          <w:w w:val="110"/>
        </w:rPr>
        <w:t xml:space="preserve"> </w:t>
      </w:r>
      <w:r>
        <w:rPr>
          <w:spacing w:val="-2"/>
          <w:w w:val="110"/>
        </w:rPr>
        <w:t>update</w:t>
      </w:r>
      <w:r>
        <w:rPr>
          <w:spacing w:val="-7"/>
          <w:w w:val="110"/>
        </w:rPr>
        <w:t xml:space="preserve"> </w:t>
      </w:r>
      <w:r>
        <w:rPr>
          <w:spacing w:val="-2"/>
          <w:w w:val="110"/>
        </w:rPr>
        <w:t>their</w:t>
      </w:r>
      <w:r>
        <w:rPr>
          <w:spacing w:val="-6"/>
          <w:w w:val="110"/>
        </w:rPr>
        <w:t xml:space="preserve"> </w:t>
      </w:r>
      <w:r>
        <w:rPr>
          <w:spacing w:val="-2"/>
          <w:w w:val="110"/>
        </w:rPr>
        <w:t>responses.</w:t>
      </w:r>
      <w:r>
        <w:rPr>
          <w:spacing w:val="-7"/>
          <w:w w:val="110"/>
        </w:rPr>
        <w:t xml:space="preserve"> </w:t>
      </w:r>
      <w:r>
        <w:rPr>
          <w:spacing w:val="-2"/>
          <w:w w:val="110"/>
        </w:rPr>
        <w:t xml:space="preserve">Some </w:t>
      </w:r>
      <w:r>
        <w:t>respondents</w:t>
      </w:r>
      <w:r>
        <w:rPr>
          <w:spacing w:val="38"/>
        </w:rPr>
        <w:t xml:space="preserve"> </w:t>
      </w:r>
      <w:r>
        <w:t>who</w:t>
      </w:r>
      <w:r>
        <w:rPr>
          <w:spacing w:val="38"/>
        </w:rPr>
        <w:t xml:space="preserve"> </w:t>
      </w:r>
      <w:r>
        <w:t>were</w:t>
      </w:r>
      <w:r>
        <w:rPr>
          <w:spacing w:val="40"/>
        </w:rPr>
        <w:t xml:space="preserve"> </w:t>
      </w:r>
      <w:r>
        <w:t>aware</w:t>
      </w:r>
      <w:r>
        <w:rPr>
          <w:spacing w:val="38"/>
        </w:rPr>
        <w:t xml:space="preserve"> </w:t>
      </w:r>
      <w:r>
        <w:t>of</w:t>
      </w:r>
      <w:r>
        <w:rPr>
          <w:spacing w:val="38"/>
        </w:rPr>
        <w:t xml:space="preserve"> </w:t>
      </w:r>
      <w:r>
        <w:t>these</w:t>
      </w:r>
      <w:r>
        <w:rPr>
          <w:spacing w:val="38"/>
        </w:rPr>
        <w:t xml:space="preserve"> </w:t>
      </w:r>
      <w:r>
        <w:t>inconsistencies</w:t>
      </w:r>
      <w:r>
        <w:rPr>
          <w:spacing w:val="38"/>
        </w:rPr>
        <w:t xml:space="preserve"> </w:t>
      </w:r>
      <w:r>
        <w:t>submitted</w:t>
      </w:r>
      <w:r>
        <w:rPr>
          <w:spacing w:val="38"/>
        </w:rPr>
        <w:t xml:space="preserve"> </w:t>
      </w:r>
      <w:proofErr w:type="gramStart"/>
      <w:r>
        <w:t>the</w:t>
      </w:r>
      <w:r>
        <w:rPr>
          <w:spacing w:val="36"/>
        </w:rPr>
        <w:t xml:space="preserve"> </w:t>
      </w:r>
      <w:r>
        <w:t>surveys</w:t>
      </w:r>
      <w:proofErr w:type="gramEnd"/>
      <w:r>
        <w:rPr>
          <w:spacing w:val="38"/>
        </w:rPr>
        <w:t xml:space="preserve"> </w:t>
      </w:r>
      <w:r>
        <w:t>with</w:t>
      </w:r>
      <w:r>
        <w:rPr>
          <w:spacing w:val="38"/>
        </w:rPr>
        <w:t xml:space="preserve"> </w:t>
      </w:r>
      <w:r>
        <w:t xml:space="preserve">the </w:t>
      </w:r>
      <w:r>
        <w:rPr>
          <w:spacing w:val="-2"/>
          <w:w w:val="110"/>
        </w:rPr>
        <w:t>inconsistencies.</w:t>
      </w:r>
    </w:p>
    <w:p w14:paraId="7CBC9D17" w14:textId="77777777" w:rsidR="001246D0" w:rsidRDefault="001246D0">
      <w:pPr>
        <w:pStyle w:val="BodyText"/>
        <w:spacing w:before="22"/>
      </w:pPr>
    </w:p>
    <w:p w14:paraId="7CBC9D18" w14:textId="77777777" w:rsidR="001246D0" w:rsidRDefault="000E5E54">
      <w:pPr>
        <w:pStyle w:val="BodyText"/>
        <w:spacing w:line="259" w:lineRule="auto"/>
        <w:ind w:left="360" w:right="429"/>
      </w:pPr>
      <w:r>
        <w:t>When</w:t>
      </w:r>
      <w:r>
        <w:rPr>
          <w:spacing w:val="37"/>
        </w:rPr>
        <w:t xml:space="preserve"> </w:t>
      </w:r>
      <w:r>
        <w:t>respondents</w:t>
      </w:r>
      <w:r>
        <w:rPr>
          <w:spacing w:val="37"/>
        </w:rPr>
        <w:t xml:space="preserve"> </w:t>
      </w:r>
      <w:r>
        <w:t>submit</w:t>
      </w:r>
      <w:r>
        <w:rPr>
          <w:spacing w:val="39"/>
        </w:rPr>
        <w:t xml:space="preserve"> </w:t>
      </w:r>
      <w:r>
        <w:t>inconsistent</w:t>
      </w:r>
      <w:r>
        <w:rPr>
          <w:spacing w:val="39"/>
        </w:rPr>
        <w:t xml:space="preserve"> </w:t>
      </w:r>
      <w:r>
        <w:t>information,</w:t>
      </w:r>
      <w:r>
        <w:rPr>
          <w:spacing w:val="37"/>
        </w:rPr>
        <w:t xml:space="preserve"> </w:t>
      </w:r>
      <w:r>
        <w:t>EOEA</w:t>
      </w:r>
      <w:r>
        <w:rPr>
          <w:spacing w:val="37"/>
        </w:rPr>
        <w:t xml:space="preserve"> </w:t>
      </w:r>
      <w:r>
        <w:t>cannot</w:t>
      </w:r>
      <w:r>
        <w:rPr>
          <w:spacing w:val="39"/>
        </w:rPr>
        <w:t xml:space="preserve"> </w:t>
      </w:r>
      <w:r>
        <w:t>easily</w:t>
      </w:r>
      <w:r>
        <w:rPr>
          <w:spacing w:val="37"/>
        </w:rPr>
        <w:t xml:space="preserve"> </w:t>
      </w:r>
      <w:r>
        <w:t>determine</w:t>
      </w:r>
      <w:r>
        <w:rPr>
          <w:spacing w:val="37"/>
        </w:rPr>
        <w:t xml:space="preserve"> </w:t>
      </w:r>
      <w:r>
        <w:t>which information</w:t>
      </w:r>
      <w:r>
        <w:rPr>
          <w:spacing w:val="39"/>
        </w:rPr>
        <w:t xml:space="preserve"> </w:t>
      </w:r>
      <w:r>
        <w:t>is</w:t>
      </w:r>
      <w:r>
        <w:rPr>
          <w:spacing w:val="39"/>
        </w:rPr>
        <w:t xml:space="preserve"> </w:t>
      </w:r>
      <w:r>
        <w:t>most</w:t>
      </w:r>
      <w:r>
        <w:rPr>
          <w:spacing w:val="40"/>
        </w:rPr>
        <w:t xml:space="preserve"> </w:t>
      </w:r>
      <w:r>
        <w:t>accurate.</w:t>
      </w:r>
      <w:r>
        <w:rPr>
          <w:spacing w:val="39"/>
        </w:rPr>
        <w:t xml:space="preserve"> </w:t>
      </w:r>
      <w:r>
        <w:t>For</w:t>
      </w:r>
      <w:r>
        <w:rPr>
          <w:spacing w:val="37"/>
        </w:rPr>
        <w:t xml:space="preserve"> </w:t>
      </w:r>
      <w:r>
        <w:t>example,</w:t>
      </w:r>
      <w:r>
        <w:rPr>
          <w:spacing w:val="39"/>
        </w:rPr>
        <w:t xml:space="preserve"> </w:t>
      </w:r>
      <w:r>
        <w:t>if</w:t>
      </w:r>
      <w:r>
        <w:rPr>
          <w:spacing w:val="40"/>
        </w:rPr>
        <w:t xml:space="preserve"> </w:t>
      </w:r>
      <w:r>
        <w:t>the</w:t>
      </w:r>
      <w:r>
        <w:rPr>
          <w:spacing w:val="39"/>
        </w:rPr>
        <w:t xml:space="preserve"> </w:t>
      </w:r>
      <w:r>
        <w:t>ALR</w:t>
      </w:r>
      <w:r>
        <w:rPr>
          <w:spacing w:val="39"/>
        </w:rPr>
        <w:t xml:space="preserve"> </w:t>
      </w:r>
      <w:r>
        <w:t>reports</w:t>
      </w:r>
      <w:r>
        <w:rPr>
          <w:spacing w:val="39"/>
        </w:rPr>
        <w:t xml:space="preserve"> </w:t>
      </w:r>
      <w:r>
        <w:t>101</w:t>
      </w:r>
      <w:r>
        <w:rPr>
          <w:spacing w:val="37"/>
        </w:rPr>
        <w:t xml:space="preserve"> </w:t>
      </w:r>
      <w:r>
        <w:t>total</w:t>
      </w:r>
      <w:r>
        <w:rPr>
          <w:spacing w:val="39"/>
        </w:rPr>
        <w:t xml:space="preserve"> </w:t>
      </w:r>
      <w:r>
        <w:t>residents</w:t>
      </w:r>
      <w:r>
        <w:rPr>
          <w:spacing w:val="40"/>
        </w:rPr>
        <w:t xml:space="preserve"> </w:t>
      </w:r>
      <w:r>
        <w:t>when describing</w:t>
      </w:r>
      <w:r>
        <w:rPr>
          <w:spacing w:val="40"/>
        </w:rPr>
        <w:t xml:space="preserve"> </w:t>
      </w:r>
      <w:r>
        <w:t>resident</w:t>
      </w:r>
      <w:r>
        <w:rPr>
          <w:spacing w:val="40"/>
        </w:rPr>
        <w:t xml:space="preserve"> </w:t>
      </w:r>
      <w:r>
        <w:t>gender</w:t>
      </w:r>
      <w:r>
        <w:rPr>
          <w:spacing w:val="40"/>
        </w:rPr>
        <w:t xml:space="preserve"> </w:t>
      </w:r>
      <w:r>
        <w:t>while</w:t>
      </w:r>
      <w:r>
        <w:rPr>
          <w:spacing w:val="38"/>
        </w:rPr>
        <w:t xml:space="preserve"> </w:t>
      </w:r>
      <w:r>
        <w:t>reporting</w:t>
      </w:r>
      <w:r>
        <w:rPr>
          <w:spacing w:val="40"/>
        </w:rPr>
        <w:t xml:space="preserve"> </w:t>
      </w:r>
      <w:r>
        <w:t>98</w:t>
      </w:r>
      <w:r>
        <w:rPr>
          <w:spacing w:val="40"/>
        </w:rPr>
        <w:t xml:space="preserve"> </w:t>
      </w:r>
      <w:r>
        <w:t>total</w:t>
      </w:r>
      <w:r>
        <w:rPr>
          <w:spacing w:val="38"/>
        </w:rPr>
        <w:t xml:space="preserve"> </w:t>
      </w:r>
      <w:r>
        <w:t>residents</w:t>
      </w:r>
      <w:r>
        <w:rPr>
          <w:spacing w:val="38"/>
        </w:rPr>
        <w:t xml:space="preserve"> </w:t>
      </w:r>
      <w:r>
        <w:t>when</w:t>
      </w:r>
      <w:r>
        <w:rPr>
          <w:spacing w:val="38"/>
        </w:rPr>
        <w:t xml:space="preserve"> </w:t>
      </w:r>
      <w:r>
        <w:t>describing</w:t>
      </w:r>
      <w:r>
        <w:rPr>
          <w:spacing w:val="40"/>
        </w:rPr>
        <w:t xml:space="preserve"> </w:t>
      </w:r>
      <w:r>
        <w:t xml:space="preserve">resident </w:t>
      </w:r>
      <w:r>
        <w:rPr>
          <w:w w:val="110"/>
        </w:rPr>
        <w:t>race,</w:t>
      </w:r>
      <w:r>
        <w:rPr>
          <w:spacing w:val="-14"/>
          <w:w w:val="110"/>
        </w:rPr>
        <w:t xml:space="preserve"> </w:t>
      </w:r>
      <w:r>
        <w:rPr>
          <w:w w:val="110"/>
        </w:rPr>
        <w:t>which</w:t>
      </w:r>
      <w:r>
        <w:rPr>
          <w:spacing w:val="-13"/>
          <w:w w:val="110"/>
        </w:rPr>
        <w:t xml:space="preserve"> </w:t>
      </w:r>
      <w:r>
        <w:rPr>
          <w:w w:val="110"/>
        </w:rPr>
        <w:t>is</w:t>
      </w:r>
      <w:r>
        <w:rPr>
          <w:spacing w:val="-14"/>
          <w:w w:val="110"/>
        </w:rPr>
        <w:t xml:space="preserve"> </w:t>
      </w:r>
      <w:r>
        <w:rPr>
          <w:w w:val="110"/>
        </w:rPr>
        <w:t>correct?</w:t>
      </w:r>
      <w:r>
        <w:rPr>
          <w:spacing w:val="-15"/>
          <w:w w:val="110"/>
        </w:rPr>
        <w:t xml:space="preserve"> </w:t>
      </w:r>
      <w:r>
        <w:rPr>
          <w:w w:val="110"/>
        </w:rPr>
        <w:t>As</w:t>
      </w:r>
      <w:r>
        <w:rPr>
          <w:spacing w:val="-14"/>
          <w:w w:val="110"/>
        </w:rPr>
        <w:t xml:space="preserve"> </w:t>
      </w:r>
      <w:r>
        <w:rPr>
          <w:w w:val="110"/>
        </w:rPr>
        <w:t>most</w:t>
      </w:r>
      <w:r>
        <w:rPr>
          <w:spacing w:val="-13"/>
          <w:w w:val="110"/>
        </w:rPr>
        <w:t xml:space="preserve"> </w:t>
      </w:r>
      <w:r>
        <w:rPr>
          <w:w w:val="110"/>
        </w:rPr>
        <w:t>of</w:t>
      </w:r>
      <w:r>
        <w:rPr>
          <w:spacing w:val="-14"/>
          <w:w w:val="110"/>
        </w:rPr>
        <w:t xml:space="preserve"> </w:t>
      </w:r>
      <w:r>
        <w:rPr>
          <w:w w:val="110"/>
        </w:rPr>
        <w:t>the</w:t>
      </w:r>
      <w:r>
        <w:rPr>
          <w:spacing w:val="-14"/>
          <w:w w:val="110"/>
        </w:rPr>
        <w:t xml:space="preserve"> </w:t>
      </w:r>
      <w:r>
        <w:rPr>
          <w:w w:val="110"/>
        </w:rPr>
        <w:t>inconsistencies</w:t>
      </w:r>
      <w:r>
        <w:rPr>
          <w:spacing w:val="-14"/>
          <w:w w:val="110"/>
        </w:rPr>
        <w:t xml:space="preserve"> </w:t>
      </w:r>
      <w:r>
        <w:rPr>
          <w:w w:val="110"/>
        </w:rPr>
        <w:t>involved</w:t>
      </w:r>
      <w:r>
        <w:rPr>
          <w:spacing w:val="-14"/>
          <w:w w:val="110"/>
        </w:rPr>
        <w:t xml:space="preserve"> </w:t>
      </w:r>
      <w:r>
        <w:rPr>
          <w:w w:val="110"/>
        </w:rPr>
        <w:t>a</w:t>
      </w:r>
      <w:r>
        <w:rPr>
          <w:spacing w:val="-14"/>
          <w:w w:val="110"/>
        </w:rPr>
        <w:t xml:space="preserve"> </w:t>
      </w:r>
      <w:r>
        <w:rPr>
          <w:w w:val="110"/>
        </w:rPr>
        <w:t>few</w:t>
      </w:r>
      <w:r>
        <w:rPr>
          <w:spacing w:val="-14"/>
          <w:w w:val="110"/>
        </w:rPr>
        <w:t xml:space="preserve"> </w:t>
      </w:r>
      <w:r>
        <w:rPr>
          <w:w w:val="110"/>
        </w:rPr>
        <w:t>residents,</w:t>
      </w:r>
      <w:r>
        <w:rPr>
          <w:spacing w:val="-14"/>
          <w:w w:val="110"/>
        </w:rPr>
        <w:t xml:space="preserve"> </w:t>
      </w:r>
      <w:r>
        <w:rPr>
          <w:w w:val="110"/>
        </w:rPr>
        <w:t xml:space="preserve">EOEA </w:t>
      </w:r>
      <w:r>
        <w:t>typically</w:t>
      </w:r>
      <w:r>
        <w:rPr>
          <w:spacing w:val="39"/>
        </w:rPr>
        <w:t xml:space="preserve"> </w:t>
      </w:r>
      <w:r>
        <w:t>made</w:t>
      </w:r>
      <w:r>
        <w:rPr>
          <w:spacing w:val="39"/>
        </w:rPr>
        <w:t xml:space="preserve"> </w:t>
      </w:r>
      <w:r>
        <w:t>no</w:t>
      </w:r>
      <w:r>
        <w:rPr>
          <w:spacing w:val="39"/>
        </w:rPr>
        <w:t xml:space="preserve"> </w:t>
      </w:r>
      <w:r>
        <w:t>changes</w:t>
      </w:r>
      <w:r>
        <w:rPr>
          <w:spacing w:val="39"/>
        </w:rPr>
        <w:t xml:space="preserve"> </w:t>
      </w:r>
      <w:r>
        <w:t>to</w:t>
      </w:r>
      <w:r>
        <w:rPr>
          <w:spacing w:val="39"/>
        </w:rPr>
        <w:t xml:space="preserve"> </w:t>
      </w:r>
      <w:r>
        <w:t>the</w:t>
      </w:r>
      <w:r>
        <w:rPr>
          <w:spacing w:val="39"/>
        </w:rPr>
        <w:t xml:space="preserve"> </w:t>
      </w:r>
      <w:r>
        <w:t>data</w:t>
      </w:r>
      <w:r>
        <w:rPr>
          <w:spacing w:val="39"/>
        </w:rPr>
        <w:t xml:space="preserve"> </w:t>
      </w:r>
      <w:r>
        <w:t>and</w:t>
      </w:r>
      <w:r>
        <w:rPr>
          <w:spacing w:val="39"/>
        </w:rPr>
        <w:t xml:space="preserve"> </w:t>
      </w:r>
      <w:r>
        <w:t>noted</w:t>
      </w:r>
      <w:r>
        <w:rPr>
          <w:spacing w:val="39"/>
        </w:rPr>
        <w:t xml:space="preserve"> </w:t>
      </w:r>
      <w:r>
        <w:t>the</w:t>
      </w:r>
      <w:r>
        <w:rPr>
          <w:spacing w:val="39"/>
        </w:rPr>
        <w:t xml:space="preserve"> </w:t>
      </w:r>
      <w:r>
        <w:t>inconsistencies</w:t>
      </w:r>
      <w:r>
        <w:rPr>
          <w:spacing w:val="40"/>
        </w:rPr>
        <w:t xml:space="preserve"> </w:t>
      </w:r>
      <w:r>
        <w:t>in</w:t>
      </w:r>
      <w:r>
        <w:rPr>
          <w:spacing w:val="39"/>
        </w:rPr>
        <w:t xml:space="preserve"> </w:t>
      </w:r>
      <w:r>
        <w:t>report</w:t>
      </w:r>
      <w:r>
        <w:rPr>
          <w:spacing w:val="40"/>
        </w:rPr>
        <w:t xml:space="preserve"> </w:t>
      </w:r>
      <w:r>
        <w:t>footnotes.</w:t>
      </w:r>
    </w:p>
    <w:p w14:paraId="7CBC9D19" w14:textId="77777777" w:rsidR="001246D0" w:rsidRDefault="001246D0">
      <w:pPr>
        <w:pStyle w:val="BodyText"/>
        <w:spacing w:before="21"/>
      </w:pPr>
    </w:p>
    <w:p w14:paraId="7CBC9D1A" w14:textId="77777777" w:rsidR="001246D0" w:rsidRDefault="000E5E54">
      <w:pPr>
        <w:pStyle w:val="BodyText"/>
        <w:spacing w:line="259" w:lineRule="auto"/>
        <w:ind w:left="360" w:right="460"/>
      </w:pPr>
      <w:r>
        <w:t>When</w:t>
      </w:r>
      <w:r>
        <w:rPr>
          <w:spacing w:val="38"/>
        </w:rPr>
        <w:t xml:space="preserve"> </w:t>
      </w:r>
      <w:r>
        <w:t>the</w:t>
      </w:r>
      <w:r>
        <w:rPr>
          <w:spacing w:val="38"/>
        </w:rPr>
        <w:t xml:space="preserve"> </w:t>
      </w:r>
      <w:r>
        <w:t>inconsistencies</w:t>
      </w:r>
      <w:r>
        <w:rPr>
          <w:spacing w:val="38"/>
        </w:rPr>
        <w:t xml:space="preserve"> </w:t>
      </w:r>
      <w:r>
        <w:t>led</w:t>
      </w:r>
      <w:r>
        <w:rPr>
          <w:spacing w:val="38"/>
        </w:rPr>
        <w:t xml:space="preserve"> </w:t>
      </w:r>
      <w:r>
        <w:t>to</w:t>
      </w:r>
      <w:r>
        <w:rPr>
          <w:spacing w:val="38"/>
        </w:rPr>
        <w:t xml:space="preserve"> </w:t>
      </w:r>
      <w:r>
        <w:t>impossible</w:t>
      </w:r>
      <w:r>
        <w:rPr>
          <w:spacing w:val="38"/>
        </w:rPr>
        <w:t xml:space="preserve"> </w:t>
      </w:r>
      <w:r>
        <w:t>results,</w:t>
      </w:r>
      <w:r>
        <w:rPr>
          <w:spacing w:val="38"/>
        </w:rPr>
        <w:t xml:space="preserve"> </w:t>
      </w:r>
      <w:r>
        <w:t>EOEA</w:t>
      </w:r>
      <w:r>
        <w:rPr>
          <w:spacing w:val="40"/>
        </w:rPr>
        <w:t xml:space="preserve"> </w:t>
      </w:r>
      <w:r>
        <w:t>modiﬁed</w:t>
      </w:r>
      <w:r>
        <w:rPr>
          <w:spacing w:val="36"/>
        </w:rPr>
        <w:t xml:space="preserve"> </w:t>
      </w:r>
      <w:r>
        <w:t>the</w:t>
      </w:r>
      <w:r>
        <w:rPr>
          <w:spacing w:val="38"/>
        </w:rPr>
        <w:t xml:space="preserve"> </w:t>
      </w:r>
      <w:r>
        <w:t>results</w:t>
      </w:r>
      <w:r>
        <w:rPr>
          <w:spacing w:val="38"/>
        </w:rPr>
        <w:t xml:space="preserve"> </w:t>
      </w:r>
      <w:r>
        <w:t>and</w:t>
      </w:r>
      <w:r>
        <w:rPr>
          <w:spacing w:val="38"/>
        </w:rPr>
        <w:t xml:space="preserve"> </w:t>
      </w:r>
      <w:r>
        <w:t>noted the issue in footnotes.</w:t>
      </w:r>
      <w:r>
        <w:rPr>
          <w:spacing w:val="35"/>
        </w:rPr>
        <w:t xml:space="preserve"> </w:t>
      </w:r>
      <w:r>
        <w:t>For</w:t>
      </w:r>
      <w:r>
        <w:rPr>
          <w:spacing w:val="35"/>
        </w:rPr>
        <w:t xml:space="preserve"> </w:t>
      </w:r>
      <w:r>
        <w:t>example, when reporting</w:t>
      </w:r>
      <w:r>
        <w:rPr>
          <w:spacing w:val="35"/>
        </w:rPr>
        <w:t xml:space="preserve"> </w:t>
      </w:r>
      <w:r>
        <w:t>the number</w:t>
      </w:r>
      <w:r>
        <w:rPr>
          <w:spacing w:val="35"/>
        </w:rPr>
        <w:t xml:space="preserve"> </w:t>
      </w:r>
      <w:r>
        <w:t>of units that</w:t>
      </w:r>
      <w:r>
        <w:rPr>
          <w:spacing w:val="35"/>
        </w:rPr>
        <w:t xml:space="preserve"> </w:t>
      </w:r>
      <w:r>
        <w:t xml:space="preserve">existed on </w:t>
      </w:r>
      <w:r>
        <w:rPr>
          <w:spacing w:val="-2"/>
          <w:w w:val="110"/>
        </w:rPr>
        <w:t>December</w:t>
      </w:r>
      <w:r>
        <w:rPr>
          <w:spacing w:val="-5"/>
          <w:w w:val="110"/>
        </w:rPr>
        <w:t xml:space="preserve"> </w:t>
      </w:r>
      <w:r>
        <w:rPr>
          <w:spacing w:val="-2"/>
          <w:w w:val="110"/>
        </w:rPr>
        <w:t>31,</w:t>
      </w:r>
      <w:r>
        <w:rPr>
          <w:spacing w:val="-8"/>
          <w:w w:val="110"/>
        </w:rPr>
        <w:t xml:space="preserve"> </w:t>
      </w:r>
      <w:r>
        <w:rPr>
          <w:spacing w:val="-2"/>
          <w:w w:val="110"/>
        </w:rPr>
        <w:t>2023,</w:t>
      </w:r>
      <w:r>
        <w:rPr>
          <w:spacing w:val="-9"/>
          <w:w w:val="110"/>
        </w:rPr>
        <w:t xml:space="preserve"> </w:t>
      </w:r>
      <w:r>
        <w:rPr>
          <w:spacing w:val="-2"/>
          <w:w w:val="110"/>
        </w:rPr>
        <w:t>and</w:t>
      </w:r>
      <w:r>
        <w:rPr>
          <w:spacing w:val="-8"/>
          <w:w w:val="110"/>
        </w:rPr>
        <w:t xml:space="preserve"> </w:t>
      </w:r>
      <w:r>
        <w:rPr>
          <w:spacing w:val="-2"/>
          <w:w w:val="110"/>
        </w:rPr>
        <w:t>that</w:t>
      </w:r>
      <w:r>
        <w:rPr>
          <w:spacing w:val="-6"/>
          <w:w w:val="110"/>
        </w:rPr>
        <w:t xml:space="preserve"> </w:t>
      </w:r>
      <w:r>
        <w:rPr>
          <w:spacing w:val="-2"/>
          <w:w w:val="110"/>
        </w:rPr>
        <w:t>were</w:t>
      </w:r>
      <w:r>
        <w:rPr>
          <w:spacing w:val="-8"/>
          <w:w w:val="110"/>
        </w:rPr>
        <w:t xml:space="preserve"> </w:t>
      </w:r>
      <w:r>
        <w:rPr>
          <w:spacing w:val="-2"/>
          <w:w w:val="110"/>
        </w:rPr>
        <w:t>occupied</w:t>
      </w:r>
      <w:r>
        <w:rPr>
          <w:spacing w:val="-8"/>
          <w:w w:val="110"/>
        </w:rPr>
        <w:t xml:space="preserve"> </w:t>
      </w:r>
      <w:r>
        <w:rPr>
          <w:spacing w:val="-2"/>
          <w:w w:val="110"/>
        </w:rPr>
        <w:t>on</w:t>
      </w:r>
      <w:r>
        <w:rPr>
          <w:spacing w:val="-8"/>
          <w:w w:val="110"/>
        </w:rPr>
        <w:t xml:space="preserve"> </w:t>
      </w:r>
      <w:r>
        <w:rPr>
          <w:spacing w:val="-2"/>
          <w:w w:val="110"/>
        </w:rPr>
        <w:t>December</w:t>
      </w:r>
      <w:r>
        <w:rPr>
          <w:spacing w:val="-6"/>
          <w:w w:val="110"/>
        </w:rPr>
        <w:t xml:space="preserve"> </w:t>
      </w:r>
      <w:r>
        <w:rPr>
          <w:spacing w:val="-2"/>
          <w:w w:val="110"/>
        </w:rPr>
        <w:t>31,</w:t>
      </w:r>
      <w:r>
        <w:rPr>
          <w:spacing w:val="-8"/>
          <w:w w:val="110"/>
        </w:rPr>
        <w:t xml:space="preserve"> </w:t>
      </w:r>
      <w:r>
        <w:rPr>
          <w:spacing w:val="-2"/>
          <w:w w:val="110"/>
        </w:rPr>
        <w:t>2023,</w:t>
      </w:r>
      <w:r>
        <w:rPr>
          <w:spacing w:val="-9"/>
          <w:w w:val="110"/>
        </w:rPr>
        <w:t xml:space="preserve"> </w:t>
      </w:r>
      <w:r>
        <w:rPr>
          <w:spacing w:val="-2"/>
          <w:w w:val="110"/>
        </w:rPr>
        <w:t>eight</w:t>
      </w:r>
      <w:r>
        <w:rPr>
          <w:spacing w:val="-6"/>
          <w:w w:val="110"/>
        </w:rPr>
        <w:t xml:space="preserve"> </w:t>
      </w:r>
      <w:r>
        <w:rPr>
          <w:spacing w:val="-2"/>
          <w:w w:val="110"/>
        </w:rPr>
        <w:t>ALRs</w:t>
      </w:r>
      <w:r>
        <w:rPr>
          <w:spacing w:val="-9"/>
          <w:w w:val="110"/>
        </w:rPr>
        <w:t xml:space="preserve"> </w:t>
      </w:r>
      <w:r>
        <w:rPr>
          <w:spacing w:val="-2"/>
          <w:w w:val="110"/>
        </w:rPr>
        <w:t>listed</w:t>
      </w:r>
    </w:p>
    <w:p w14:paraId="7CBC9D1B" w14:textId="77777777" w:rsidR="001246D0" w:rsidRDefault="001246D0">
      <w:pPr>
        <w:pStyle w:val="BodyText"/>
        <w:spacing w:line="259" w:lineRule="auto"/>
        <w:sectPr w:rsidR="001246D0">
          <w:pgSz w:w="12240" w:h="15840"/>
          <w:pgMar w:top="480" w:right="1080" w:bottom="1240" w:left="1080" w:header="2" w:footer="1057" w:gutter="0"/>
          <w:cols w:space="720"/>
        </w:sectPr>
      </w:pPr>
    </w:p>
    <w:p w14:paraId="7CBC9D1C" w14:textId="77777777" w:rsidR="001246D0" w:rsidRDefault="001246D0">
      <w:pPr>
        <w:pStyle w:val="BodyText"/>
      </w:pPr>
    </w:p>
    <w:p w14:paraId="7CBC9D1D" w14:textId="77777777" w:rsidR="001246D0" w:rsidRDefault="001246D0">
      <w:pPr>
        <w:pStyle w:val="BodyText"/>
      </w:pPr>
    </w:p>
    <w:p w14:paraId="7CBC9D1E" w14:textId="77777777" w:rsidR="001246D0" w:rsidRDefault="001246D0">
      <w:pPr>
        <w:pStyle w:val="BodyText"/>
        <w:spacing w:before="73"/>
      </w:pPr>
    </w:p>
    <w:p w14:paraId="7CBC9D1F" w14:textId="77777777" w:rsidR="001246D0" w:rsidRDefault="000E5E54">
      <w:pPr>
        <w:pStyle w:val="BodyText"/>
        <w:ind w:left="360"/>
      </w:pPr>
      <w:r>
        <w:rPr>
          <w:w w:val="105"/>
        </w:rPr>
        <w:t>more</w:t>
      </w:r>
      <w:r>
        <w:rPr>
          <w:spacing w:val="-1"/>
          <w:w w:val="105"/>
        </w:rPr>
        <w:t xml:space="preserve"> </w:t>
      </w:r>
      <w:r>
        <w:rPr>
          <w:w w:val="105"/>
        </w:rPr>
        <w:t>units</w:t>
      </w:r>
      <w:r>
        <w:rPr>
          <w:spacing w:val="-1"/>
          <w:w w:val="105"/>
        </w:rPr>
        <w:t xml:space="preserve"> </w:t>
      </w:r>
      <w:r>
        <w:rPr>
          <w:w w:val="105"/>
        </w:rPr>
        <w:t>occupied than units that</w:t>
      </w:r>
      <w:r>
        <w:rPr>
          <w:spacing w:val="1"/>
          <w:w w:val="105"/>
        </w:rPr>
        <w:t xml:space="preserve"> </w:t>
      </w:r>
      <w:r>
        <w:rPr>
          <w:w w:val="105"/>
        </w:rPr>
        <w:t>existed. When calculating</w:t>
      </w:r>
      <w:r>
        <w:rPr>
          <w:spacing w:val="1"/>
          <w:w w:val="105"/>
        </w:rPr>
        <w:t xml:space="preserve"> </w:t>
      </w:r>
      <w:r>
        <w:rPr>
          <w:w w:val="105"/>
        </w:rPr>
        <w:t>the</w:t>
      </w:r>
      <w:r>
        <w:rPr>
          <w:spacing w:val="-1"/>
          <w:w w:val="105"/>
        </w:rPr>
        <w:t xml:space="preserve"> </w:t>
      </w:r>
      <w:r>
        <w:rPr>
          <w:w w:val="105"/>
        </w:rPr>
        <w:t>occupancy</w:t>
      </w:r>
      <w:r>
        <w:rPr>
          <w:spacing w:val="1"/>
          <w:w w:val="105"/>
        </w:rPr>
        <w:t xml:space="preserve"> </w:t>
      </w:r>
      <w:r>
        <w:rPr>
          <w:w w:val="105"/>
        </w:rPr>
        <w:t xml:space="preserve">rate, </w:t>
      </w:r>
      <w:r>
        <w:rPr>
          <w:spacing w:val="-4"/>
          <w:w w:val="105"/>
        </w:rPr>
        <w:t>EOEA</w:t>
      </w:r>
    </w:p>
    <w:p w14:paraId="7CBC9D20" w14:textId="77777777" w:rsidR="001246D0" w:rsidRDefault="000E5E54">
      <w:pPr>
        <w:pStyle w:val="BodyText"/>
        <w:spacing w:before="23"/>
        <w:ind w:left="360"/>
      </w:pPr>
      <w:r>
        <w:rPr>
          <w:w w:val="105"/>
        </w:rPr>
        <w:t>set</w:t>
      </w:r>
      <w:r>
        <w:rPr>
          <w:spacing w:val="-2"/>
          <w:w w:val="105"/>
        </w:rPr>
        <w:t xml:space="preserve"> </w:t>
      </w:r>
      <w:r>
        <w:rPr>
          <w:w w:val="105"/>
        </w:rPr>
        <w:t>the</w:t>
      </w:r>
      <w:r>
        <w:rPr>
          <w:spacing w:val="-2"/>
          <w:w w:val="105"/>
        </w:rPr>
        <w:t xml:space="preserve"> </w:t>
      </w:r>
      <w:r>
        <w:rPr>
          <w:w w:val="105"/>
        </w:rPr>
        <w:t>occupancy</w:t>
      </w:r>
      <w:r>
        <w:rPr>
          <w:spacing w:val="-2"/>
          <w:w w:val="105"/>
        </w:rPr>
        <w:t xml:space="preserve"> </w:t>
      </w:r>
      <w:r>
        <w:rPr>
          <w:w w:val="105"/>
        </w:rPr>
        <w:t>rate</w:t>
      </w:r>
      <w:r>
        <w:rPr>
          <w:spacing w:val="-1"/>
          <w:w w:val="105"/>
        </w:rPr>
        <w:t xml:space="preserve"> </w:t>
      </w:r>
      <w:r>
        <w:rPr>
          <w:w w:val="105"/>
        </w:rPr>
        <w:t>for</w:t>
      </w:r>
      <w:r>
        <w:rPr>
          <w:spacing w:val="-1"/>
          <w:w w:val="105"/>
        </w:rPr>
        <w:t xml:space="preserve"> </w:t>
      </w:r>
      <w:r>
        <w:rPr>
          <w:w w:val="105"/>
        </w:rPr>
        <w:t>these</w:t>
      </w:r>
      <w:r>
        <w:rPr>
          <w:spacing w:val="-3"/>
          <w:w w:val="105"/>
        </w:rPr>
        <w:t xml:space="preserve"> </w:t>
      </w:r>
      <w:r>
        <w:rPr>
          <w:w w:val="105"/>
        </w:rPr>
        <w:t>ALRs</w:t>
      </w:r>
      <w:r>
        <w:rPr>
          <w:spacing w:val="-2"/>
          <w:w w:val="105"/>
        </w:rPr>
        <w:t xml:space="preserve"> </w:t>
      </w:r>
      <w:r>
        <w:rPr>
          <w:w w:val="105"/>
        </w:rPr>
        <w:t>to</w:t>
      </w:r>
      <w:r>
        <w:rPr>
          <w:spacing w:val="-2"/>
          <w:w w:val="105"/>
        </w:rPr>
        <w:t xml:space="preserve"> </w:t>
      </w:r>
      <w:r>
        <w:rPr>
          <w:w w:val="105"/>
        </w:rPr>
        <w:t>100%</w:t>
      </w:r>
      <w:r>
        <w:rPr>
          <w:spacing w:val="-2"/>
          <w:w w:val="105"/>
        </w:rPr>
        <w:t xml:space="preserve"> </w:t>
      </w:r>
      <w:r>
        <w:rPr>
          <w:w w:val="105"/>
        </w:rPr>
        <w:t>(instead</w:t>
      </w:r>
      <w:r>
        <w:rPr>
          <w:spacing w:val="-3"/>
          <w:w w:val="105"/>
        </w:rPr>
        <w:t xml:space="preserve"> </w:t>
      </w:r>
      <w:r>
        <w:rPr>
          <w:w w:val="105"/>
        </w:rPr>
        <w:t>of</w:t>
      </w:r>
      <w:r>
        <w:rPr>
          <w:spacing w:val="-2"/>
          <w:w w:val="105"/>
        </w:rPr>
        <w:t xml:space="preserve"> 100+%).</w:t>
      </w:r>
    </w:p>
    <w:p w14:paraId="7CBC9D21" w14:textId="77777777" w:rsidR="001246D0" w:rsidRDefault="001246D0">
      <w:pPr>
        <w:pStyle w:val="BodyText"/>
        <w:spacing w:before="31"/>
      </w:pPr>
    </w:p>
    <w:p w14:paraId="7CBC9D22" w14:textId="77777777" w:rsidR="001246D0" w:rsidRDefault="000E5E54">
      <w:pPr>
        <w:pStyle w:val="Heading3"/>
      </w:pPr>
      <w:r>
        <w:rPr>
          <w:color w:val="001F5F"/>
        </w:rPr>
        <w:t>EOEA</w:t>
      </w:r>
      <w:r>
        <w:rPr>
          <w:color w:val="001F5F"/>
          <w:spacing w:val="-3"/>
        </w:rPr>
        <w:t xml:space="preserve"> </w:t>
      </w:r>
      <w:r>
        <w:rPr>
          <w:color w:val="001F5F"/>
        </w:rPr>
        <w:t>CHANGES</w:t>
      </w:r>
      <w:r>
        <w:rPr>
          <w:color w:val="001F5F"/>
          <w:spacing w:val="-3"/>
        </w:rPr>
        <w:t xml:space="preserve"> </w:t>
      </w:r>
      <w:r>
        <w:rPr>
          <w:color w:val="001F5F"/>
        </w:rPr>
        <w:t>AND</w:t>
      </w:r>
      <w:r>
        <w:rPr>
          <w:color w:val="001F5F"/>
          <w:spacing w:val="-3"/>
        </w:rPr>
        <w:t xml:space="preserve"> </w:t>
      </w:r>
      <w:r>
        <w:rPr>
          <w:color w:val="001F5F"/>
          <w:spacing w:val="-2"/>
        </w:rPr>
        <w:t>CORRECTIONS</w:t>
      </w:r>
    </w:p>
    <w:p w14:paraId="7CBC9D23" w14:textId="77777777" w:rsidR="001246D0" w:rsidRDefault="000E5E54">
      <w:pPr>
        <w:pStyle w:val="BodyText"/>
        <w:spacing w:before="26" w:line="259" w:lineRule="auto"/>
        <w:ind w:left="360" w:right="429"/>
      </w:pPr>
      <w:r>
        <w:rPr>
          <w:w w:val="105"/>
        </w:rPr>
        <w:t>The submitted forms also contained clear errors or highly implausible data. In these situations, EOEA changed the data to missing or corrected the data.</w:t>
      </w:r>
      <w:hyperlink w:anchor="_bookmark42" w:history="1">
        <w:r>
          <w:rPr>
            <w:w w:val="105"/>
            <w:position w:val="8"/>
            <w:sz w:val="14"/>
          </w:rPr>
          <w:t>35</w:t>
        </w:r>
      </w:hyperlink>
      <w:r>
        <w:rPr>
          <w:spacing w:val="33"/>
          <w:w w:val="105"/>
          <w:position w:val="8"/>
          <w:sz w:val="14"/>
        </w:rPr>
        <w:t xml:space="preserve"> </w:t>
      </w:r>
      <w:r>
        <w:rPr>
          <w:w w:val="105"/>
        </w:rPr>
        <w:t>Speciﬁcally, EOEA made the following changes before analyzing the data:</w:t>
      </w:r>
    </w:p>
    <w:p w14:paraId="7CBC9D24" w14:textId="77777777" w:rsidR="001246D0" w:rsidRDefault="000E5E54">
      <w:pPr>
        <w:pStyle w:val="ListParagraph"/>
        <w:numPr>
          <w:ilvl w:val="0"/>
          <w:numId w:val="2"/>
        </w:numPr>
        <w:tabs>
          <w:tab w:val="left" w:pos="1080"/>
        </w:tabs>
        <w:spacing w:before="3" w:line="259" w:lineRule="auto"/>
        <w:ind w:right="579"/>
        <w:rPr>
          <w:sz w:val="24"/>
        </w:rPr>
      </w:pPr>
      <w:r>
        <w:rPr>
          <w:w w:val="105"/>
          <w:sz w:val="24"/>
        </w:rPr>
        <w:t>Two ALRs reported one traditional unit. According to EOEA records, all ALRs that have traditional residences have eight or more certiﬁed traditional units, and so EOEA reclassiﬁed the ALR unit numbers according to the</w:t>
      </w:r>
      <w:r>
        <w:rPr>
          <w:spacing w:val="-2"/>
          <w:w w:val="105"/>
          <w:sz w:val="24"/>
        </w:rPr>
        <w:t xml:space="preserve"> </w:t>
      </w:r>
      <w:r>
        <w:rPr>
          <w:w w:val="105"/>
          <w:sz w:val="24"/>
        </w:rPr>
        <w:t>number of certiﬁed units in EOEA records as of October 30, 2023</w:t>
      </w:r>
      <w:r>
        <w:rPr>
          <w:color w:val="467885"/>
          <w:w w:val="105"/>
          <w:sz w:val="24"/>
          <w:u w:val="single" w:color="467885"/>
        </w:rPr>
        <w:t xml:space="preserve"> (</w:t>
      </w:r>
      <w:hyperlink r:id="rId38">
        <w:r>
          <w:rPr>
            <w:color w:val="467885"/>
            <w:w w:val="105"/>
            <w:sz w:val="24"/>
            <w:u w:val="single" w:color="467885"/>
          </w:rPr>
          <w:t>link</w:t>
        </w:r>
      </w:hyperlink>
      <w:r>
        <w:rPr>
          <w:color w:val="467885"/>
          <w:w w:val="105"/>
          <w:sz w:val="24"/>
          <w:u w:val="single" w:color="467885"/>
        </w:rPr>
        <w:t>).</w:t>
      </w:r>
    </w:p>
    <w:p w14:paraId="7CBC9D25" w14:textId="77777777" w:rsidR="001246D0" w:rsidRDefault="000E5E54">
      <w:pPr>
        <w:pStyle w:val="ListParagraph"/>
        <w:numPr>
          <w:ilvl w:val="0"/>
          <w:numId w:val="2"/>
        </w:numPr>
        <w:tabs>
          <w:tab w:val="left" w:pos="1080"/>
        </w:tabs>
        <w:spacing w:line="259" w:lineRule="auto"/>
        <w:ind w:right="454"/>
        <w:rPr>
          <w:sz w:val="24"/>
        </w:rPr>
      </w:pPr>
      <w:r>
        <w:rPr>
          <w:w w:val="110"/>
          <w:sz w:val="24"/>
        </w:rPr>
        <w:t>Two</w:t>
      </w:r>
      <w:r>
        <w:rPr>
          <w:spacing w:val="-14"/>
          <w:w w:val="110"/>
          <w:sz w:val="24"/>
        </w:rPr>
        <w:t xml:space="preserve"> </w:t>
      </w:r>
      <w:r>
        <w:rPr>
          <w:w w:val="110"/>
          <w:sz w:val="24"/>
        </w:rPr>
        <w:t>ALRs</w:t>
      </w:r>
      <w:r>
        <w:rPr>
          <w:spacing w:val="-14"/>
          <w:w w:val="110"/>
          <w:sz w:val="24"/>
        </w:rPr>
        <w:t xml:space="preserve"> </w:t>
      </w:r>
      <w:r>
        <w:rPr>
          <w:w w:val="110"/>
          <w:sz w:val="24"/>
        </w:rPr>
        <w:t>reported</w:t>
      </w:r>
      <w:r>
        <w:rPr>
          <w:spacing w:val="-14"/>
          <w:w w:val="110"/>
          <w:sz w:val="24"/>
        </w:rPr>
        <w:t xml:space="preserve"> </w:t>
      </w:r>
      <w:r>
        <w:rPr>
          <w:w w:val="110"/>
          <w:sz w:val="24"/>
        </w:rPr>
        <w:t>one</w:t>
      </w:r>
      <w:r>
        <w:rPr>
          <w:spacing w:val="-14"/>
          <w:w w:val="110"/>
          <w:sz w:val="24"/>
        </w:rPr>
        <w:t xml:space="preserve"> </w:t>
      </w:r>
      <w:r>
        <w:rPr>
          <w:w w:val="110"/>
          <w:sz w:val="24"/>
        </w:rPr>
        <w:t>SCR</w:t>
      </w:r>
      <w:r>
        <w:rPr>
          <w:spacing w:val="-14"/>
          <w:w w:val="110"/>
          <w:sz w:val="24"/>
        </w:rPr>
        <w:t xml:space="preserve"> </w:t>
      </w:r>
      <w:r>
        <w:rPr>
          <w:w w:val="110"/>
          <w:sz w:val="24"/>
        </w:rPr>
        <w:t>unit.</w:t>
      </w:r>
      <w:r>
        <w:rPr>
          <w:spacing w:val="-14"/>
          <w:w w:val="110"/>
          <w:sz w:val="24"/>
        </w:rPr>
        <w:t xml:space="preserve"> </w:t>
      </w:r>
      <w:r>
        <w:rPr>
          <w:w w:val="110"/>
          <w:sz w:val="24"/>
        </w:rPr>
        <w:t>According</w:t>
      </w:r>
      <w:r>
        <w:rPr>
          <w:spacing w:val="-14"/>
          <w:w w:val="110"/>
          <w:sz w:val="24"/>
        </w:rPr>
        <w:t xml:space="preserve"> </w:t>
      </w:r>
      <w:r>
        <w:rPr>
          <w:w w:val="110"/>
          <w:sz w:val="24"/>
        </w:rPr>
        <w:t>to</w:t>
      </w:r>
      <w:r>
        <w:rPr>
          <w:spacing w:val="-14"/>
          <w:w w:val="110"/>
          <w:sz w:val="24"/>
        </w:rPr>
        <w:t xml:space="preserve"> </w:t>
      </w:r>
      <w:r>
        <w:rPr>
          <w:w w:val="110"/>
          <w:sz w:val="24"/>
        </w:rPr>
        <w:t>EOEA</w:t>
      </w:r>
      <w:r>
        <w:rPr>
          <w:spacing w:val="-14"/>
          <w:w w:val="110"/>
          <w:sz w:val="24"/>
        </w:rPr>
        <w:t xml:space="preserve"> </w:t>
      </w:r>
      <w:r>
        <w:rPr>
          <w:w w:val="110"/>
          <w:sz w:val="24"/>
        </w:rPr>
        <w:t>records,</w:t>
      </w:r>
      <w:r>
        <w:rPr>
          <w:spacing w:val="-14"/>
          <w:w w:val="110"/>
          <w:sz w:val="24"/>
        </w:rPr>
        <w:t xml:space="preserve"> </w:t>
      </w:r>
      <w:r>
        <w:rPr>
          <w:w w:val="110"/>
          <w:sz w:val="24"/>
        </w:rPr>
        <w:t>all</w:t>
      </w:r>
      <w:r>
        <w:rPr>
          <w:spacing w:val="-14"/>
          <w:w w:val="110"/>
          <w:sz w:val="24"/>
        </w:rPr>
        <w:t xml:space="preserve"> </w:t>
      </w:r>
      <w:r>
        <w:rPr>
          <w:w w:val="110"/>
          <w:sz w:val="24"/>
        </w:rPr>
        <w:t>ALRs</w:t>
      </w:r>
      <w:r>
        <w:rPr>
          <w:spacing w:val="-14"/>
          <w:w w:val="110"/>
          <w:sz w:val="24"/>
        </w:rPr>
        <w:t xml:space="preserve"> </w:t>
      </w:r>
      <w:r>
        <w:rPr>
          <w:w w:val="110"/>
          <w:sz w:val="24"/>
        </w:rPr>
        <w:t>that</w:t>
      </w:r>
      <w:r>
        <w:rPr>
          <w:spacing w:val="-14"/>
          <w:w w:val="110"/>
          <w:sz w:val="24"/>
        </w:rPr>
        <w:t xml:space="preserve"> </w:t>
      </w:r>
      <w:r>
        <w:rPr>
          <w:w w:val="110"/>
          <w:sz w:val="24"/>
        </w:rPr>
        <w:t>have SCR</w:t>
      </w:r>
      <w:r>
        <w:rPr>
          <w:spacing w:val="-5"/>
          <w:w w:val="110"/>
          <w:sz w:val="24"/>
        </w:rPr>
        <w:t xml:space="preserve"> </w:t>
      </w:r>
      <w:r>
        <w:rPr>
          <w:w w:val="110"/>
          <w:sz w:val="24"/>
        </w:rPr>
        <w:t>residences</w:t>
      </w:r>
      <w:r>
        <w:rPr>
          <w:spacing w:val="-5"/>
          <w:w w:val="110"/>
          <w:sz w:val="24"/>
        </w:rPr>
        <w:t xml:space="preserve"> </w:t>
      </w:r>
      <w:r>
        <w:rPr>
          <w:w w:val="110"/>
          <w:sz w:val="24"/>
        </w:rPr>
        <w:t>have</w:t>
      </w:r>
      <w:r>
        <w:rPr>
          <w:spacing w:val="-5"/>
          <w:w w:val="110"/>
          <w:sz w:val="24"/>
        </w:rPr>
        <w:t xml:space="preserve"> </w:t>
      </w:r>
      <w:r>
        <w:rPr>
          <w:w w:val="110"/>
          <w:sz w:val="24"/>
        </w:rPr>
        <w:t>seven</w:t>
      </w:r>
      <w:r>
        <w:rPr>
          <w:spacing w:val="-5"/>
          <w:w w:val="110"/>
          <w:sz w:val="24"/>
        </w:rPr>
        <w:t xml:space="preserve"> </w:t>
      </w:r>
      <w:r>
        <w:rPr>
          <w:w w:val="110"/>
          <w:sz w:val="24"/>
        </w:rPr>
        <w:t>or</w:t>
      </w:r>
      <w:r>
        <w:rPr>
          <w:spacing w:val="-4"/>
          <w:w w:val="110"/>
          <w:sz w:val="24"/>
        </w:rPr>
        <w:t xml:space="preserve"> </w:t>
      </w:r>
      <w:r>
        <w:rPr>
          <w:w w:val="110"/>
          <w:sz w:val="24"/>
        </w:rPr>
        <w:t>more</w:t>
      </w:r>
      <w:r>
        <w:rPr>
          <w:spacing w:val="-5"/>
          <w:w w:val="110"/>
          <w:sz w:val="24"/>
        </w:rPr>
        <w:t xml:space="preserve"> </w:t>
      </w:r>
      <w:r>
        <w:rPr>
          <w:w w:val="110"/>
          <w:sz w:val="24"/>
        </w:rPr>
        <w:t>certiﬁed</w:t>
      </w:r>
      <w:r>
        <w:rPr>
          <w:spacing w:val="-5"/>
          <w:w w:val="110"/>
          <w:sz w:val="24"/>
        </w:rPr>
        <w:t xml:space="preserve"> </w:t>
      </w:r>
      <w:r>
        <w:rPr>
          <w:w w:val="110"/>
          <w:sz w:val="24"/>
        </w:rPr>
        <w:t>SCR</w:t>
      </w:r>
      <w:r>
        <w:rPr>
          <w:spacing w:val="-5"/>
          <w:w w:val="110"/>
          <w:sz w:val="24"/>
        </w:rPr>
        <w:t xml:space="preserve"> </w:t>
      </w:r>
      <w:r>
        <w:rPr>
          <w:w w:val="110"/>
          <w:sz w:val="24"/>
        </w:rPr>
        <w:t>units,</w:t>
      </w:r>
      <w:r>
        <w:rPr>
          <w:spacing w:val="-5"/>
          <w:w w:val="110"/>
          <w:sz w:val="24"/>
        </w:rPr>
        <w:t xml:space="preserve"> </w:t>
      </w:r>
      <w:r>
        <w:rPr>
          <w:w w:val="110"/>
          <w:sz w:val="24"/>
        </w:rPr>
        <w:t>and</w:t>
      </w:r>
      <w:r>
        <w:rPr>
          <w:spacing w:val="-5"/>
          <w:w w:val="110"/>
          <w:sz w:val="24"/>
        </w:rPr>
        <w:t xml:space="preserve"> </w:t>
      </w:r>
      <w:r>
        <w:rPr>
          <w:w w:val="110"/>
          <w:sz w:val="24"/>
        </w:rPr>
        <w:t>so</w:t>
      </w:r>
      <w:r>
        <w:rPr>
          <w:spacing w:val="-5"/>
          <w:w w:val="110"/>
          <w:sz w:val="24"/>
        </w:rPr>
        <w:t xml:space="preserve"> </w:t>
      </w:r>
      <w:r>
        <w:rPr>
          <w:w w:val="110"/>
          <w:sz w:val="24"/>
        </w:rPr>
        <w:t>EOEA</w:t>
      </w:r>
      <w:r>
        <w:rPr>
          <w:spacing w:val="-2"/>
          <w:w w:val="110"/>
          <w:sz w:val="24"/>
        </w:rPr>
        <w:t xml:space="preserve"> </w:t>
      </w:r>
      <w:r>
        <w:rPr>
          <w:w w:val="110"/>
          <w:sz w:val="24"/>
        </w:rPr>
        <w:t xml:space="preserve">reclassiﬁed </w:t>
      </w:r>
      <w:r>
        <w:rPr>
          <w:sz w:val="24"/>
        </w:rPr>
        <w:t>the</w:t>
      </w:r>
      <w:r>
        <w:rPr>
          <w:spacing w:val="27"/>
          <w:sz w:val="24"/>
        </w:rPr>
        <w:t xml:space="preserve"> </w:t>
      </w:r>
      <w:r>
        <w:rPr>
          <w:sz w:val="24"/>
        </w:rPr>
        <w:t>ALR</w:t>
      </w:r>
      <w:r>
        <w:rPr>
          <w:spacing w:val="27"/>
          <w:sz w:val="24"/>
        </w:rPr>
        <w:t xml:space="preserve"> </w:t>
      </w:r>
      <w:r>
        <w:rPr>
          <w:sz w:val="24"/>
        </w:rPr>
        <w:t>unit</w:t>
      </w:r>
      <w:r>
        <w:rPr>
          <w:spacing w:val="29"/>
          <w:sz w:val="24"/>
        </w:rPr>
        <w:t xml:space="preserve"> </w:t>
      </w:r>
      <w:r>
        <w:rPr>
          <w:sz w:val="24"/>
        </w:rPr>
        <w:t>numbers</w:t>
      </w:r>
      <w:r>
        <w:rPr>
          <w:spacing w:val="25"/>
          <w:sz w:val="24"/>
        </w:rPr>
        <w:t xml:space="preserve"> </w:t>
      </w:r>
      <w:r>
        <w:rPr>
          <w:sz w:val="24"/>
        </w:rPr>
        <w:t>according</w:t>
      </w:r>
      <w:r>
        <w:rPr>
          <w:spacing w:val="29"/>
          <w:sz w:val="24"/>
        </w:rPr>
        <w:t xml:space="preserve"> </w:t>
      </w:r>
      <w:r>
        <w:rPr>
          <w:sz w:val="24"/>
        </w:rPr>
        <w:t>to</w:t>
      </w:r>
      <w:r>
        <w:rPr>
          <w:spacing w:val="27"/>
          <w:sz w:val="24"/>
        </w:rPr>
        <w:t xml:space="preserve"> </w:t>
      </w:r>
      <w:r>
        <w:rPr>
          <w:sz w:val="24"/>
        </w:rPr>
        <w:t>the</w:t>
      </w:r>
      <w:r>
        <w:rPr>
          <w:spacing w:val="27"/>
          <w:sz w:val="24"/>
        </w:rPr>
        <w:t xml:space="preserve"> </w:t>
      </w:r>
      <w:r>
        <w:rPr>
          <w:sz w:val="24"/>
        </w:rPr>
        <w:t>number</w:t>
      </w:r>
      <w:r>
        <w:rPr>
          <w:spacing w:val="29"/>
          <w:sz w:val="24"/>
        </w:rPr>
        <w:t xml:space="preserve"> </w:t>
      </w:r>
      <w:r>
        <w:rPr>
          <w:sz w:val="24"/>
        </w:rPr>
        <w:t>of</w:t>
      </w:r>
      <w:r>
        <w:rPr>
          <w:spacing w:val="27"/>
          <w:sz w:val="24"/>
        </w:rPr>
        <w:t xml:space="preserve"> </w:t>
      </w:r>
      <w:r>
        <w:rPr>
          <w:sz w:val="24"/>
        </w:rPr>
        <w:t>certiﬁed</w:t>
      </w:r>
      <w:r>
        <w:rPr>
          <w:spacing w:val="27"/>
          <w:sz w:val="24"/>
        </w:rPr>
        <w:t xml:space="preserve"> </w:t>
      </w:r>
      <w:r>
        <w:rPr>
          <w:sz w:val="24"/>
        </w:rPr>
        <w:t>units</w:t>
      </w:r>
      <w:r>
        <w:rPr>
          <w:spacing w:val="27"/>
          <w:sz w:val="24"/>
        </w:rPr>
        <w:t xml:space="preserve"> </w:t>
      </w:r>
      <w:r>
        <w:rPr>
          <w:sz w:val="24"/>
        </w:rPr>
        <w:t>in</w:t>
      </w:r>
      <w:r>
        <w:rPr>
          <w:spacing w:val="25"/>
          <w:sz w:val="24"/>
        </w:rPr>
        <w:t xml:space="preserve"> </w:t>
      </w:r>
      <w:r>
        <w:rPr>
          <w:sz w:val="24"/>
        </w:rPr>
        <w:t>EOEA</w:t>
      </w:r>
      <w:r>
        <w:rPr>
          <w:spacing w:val="29"/>
          <w:sz w:val="24"/>
        </w:rPr>
        <w:t xml:space="preserve"> </w:t>
      </w:r>
      <w:r>
        <w:rPr>
          <w:sz w:val="24"/>
        </w:rPr>
        <w:t>records</w:t>
      </w:r>
      <w:r>
        <w:rPr>
          <w:spacing w:val="27"/>
          <w:sz w:val="24"/>
        </w:rPr>
        <w:t xml:space="preserve"> </w:t>
      </w:r>
      <w:r>
        <w:rPr>
          <w:sz w:val="24"/>
        </w:rPr>
        <w:t xml:space="preserve">as </w:t>
      </w:r>
      <w:r>
        <w:rPr>
          <w:w w:val="110"/>
          <w:sz w:val="24"/>
        </w:rPr>
        <w:t>of October 30, 2023</w:t>
      </w:r>
      <w:r>
        <w:rPr>
          <w:color w:val="467885"/>
          <w:w w:val="110"/>
          <w:sz w:val="24"/>
          <w:u w:val="single" w:color="467885"/>
        </w:rPr>
        <w:t xml:space="preserve"> (</w:t>
      </w:r>
      <w:hyperlink r:id="rId39">
        <w:r>
          <w:rPr>
            <w:color w:val="467885"/>
            <w:w w:val="110"/>
            <w:sz w:val="24"/>
            <w:u w:val="single" w:color="467885"/>
          </w:rPr>
          <w:t>link</w:t>
        </w:r>
      </w:hyperlink>
      <w:r>
        <w:rPr>
          <w:color w:val="467885"/>
          <w:w w:val="110"/>
          <w:sz w:val="24"/>
          <w:u w:val="single" w:color="467885"/>
        </w:rPr>
        <w:t>).</w:t>
      </w:r>
    </w:p>
    <w:p w14:paraId="7CBC9D26" w14:textId="77777777" w:rsidR="001246D0" w:rsidRDefault="000E5E54">
      <w:pPr>
        <w:pStyle w:val="ListParagraph"/>
        <w:numPr>
          <w:ilvl w:val="0"/>
          <w:numId w:val="2"/>
        </w:numPr>
        <w:tabs>
          <w:tab w:val="left" w:pos="1080"/>
        </w:tabs>
        <w:spacing w:before="3" w:line="259" w:lineRule="auto"/>
        <w:ind w:right="627"/>
        <w:rPr>
          <w:sz w:val="24"/>
        </w:rPr>
      </w:pPr>
      <w:r>
        <w:rPr>
          <w:w w:val="105"/>
          <w:sz w:val="24"/>
        </w:rPr>
        <w:t xml:space="preserve">One ALR reported having zero traditional units. However, this ALR also reported traditional residents receiving services and </w:t>
      </w:r>
      <w:proofErr w:type="gramStart"/>
      <w:r>
        <w:rPr>
          <w:w w:val="105"/>
          <w:sz w:val="24"/>
        </w:rPr>
        <w:t>provided</w:t>
      </w:r>
      <w:proofErr w:type="gramEnd"/>
      <w:r>
        <w:rPr>
          <w:w w:val="105"/>
          <w:sz w:val="24"/>
        </w:rPr>
        <w:t xml:space="preserve"> monthly fee information related to traditional units. For this</w:t>
      </w:r>
      <w:r>
        <w:rPr>
          <w:spacing w:val="-1"/>
          <w:w w:val="105"/>
          <w:sz w:val="24"/>
        </w:rPr>
        <w:t xml:space="preserve"> </w:t>
      </w:r>
      <w:r>
        <w:rPr>
          <w:w w:val="105"/>
          <w:sz w:val="24"/>
        </w:rPr>
        <w:t>ALR, EOEA reclassiﬁed the number traditional units</w:t>
      </w:r>
      <w:r>
        <w:rPr>
          <w:spacing w:val="-1"/>
          <w:w w:val="105"/>
          <w:sz w:val="24"/>
        </w:rPr>
        <w:t xml:space="preserve"> </w:t>
      </w:r>
      <w:r>
        <w:rPr>
          <w:w w:val="105"/>
          <w:sz w:val="24"/>
        </w:rPr>
        <w:t>according to</w:t>
      </w:r>
      <w:r>
        <w:rPr>
          <w:spacing w:val="-1"/>
          <w:w w:val="105"/>
          <w:sz w:val="24"/>
        </w:rPr>
        <w:t xml:space="preserve"> </w:t>
      </w:r>
      <w:r>
        <w:rPr>
          <w:w w:val="105"/>
          <w:sz w:val="24"/>
        </w:rPr>
        <w:t>the</w:t>
      </w:r>
      <w:r>
        <w:rPr>
          <w:spacing w:val="-3"/>
          <w:w w:val="105"/>
          <w:sz w:val="24"/>
        </w:rPr>
        <w:t xml:space="preserve"> </w:t>
      </w:r>
      <w:r>
        <w:rPr>
          <w:w w:val="105"/>
          <w:sz w:val="24"/>
        </w:rPr>
        <w:t>number of</w:t>
      </w:r>
      <w:r>
        <w:rPr>
          <w:spacing w:val="-1"/>
          <w:w w:val="105"/>
          <w:sz w:val="24"/>
        </w:rPr>
        <w:t xml:space="preserve"> </w:t>
      </w:r>
      <w:r>
        <w:rPr>
          <w:w w:val="105"/>
          <w:sz w:val="24"/>
        </w:rPr>
        <w:t>certiﬁed</w:t>
      </w:r>
      <w:r>
        <w:rPr>
          <w:spacing w:val="-1"/>
          <w:w w:val="105"/>
          <w:sz w:val="24"/>
        </w:rPr>
        <w:t xml:space="preserve"> </w:t>
      </w:r>
      <w:r>
        <w:rPr>
          <w:w w:val="105"/>
          <w:sz w:val="24"/>
        </w:rPr>
        <w:t>units</w:t>
      </w:r>
      <w:r>
        <w:rPr>
          <w:spacing w:val="-1"/>
          <w:w w:val="105"/>
          <w:sz w:val="24"/>
        </w:rPr>
        <w:t xml:space="preserve"> </w:t>
      </w:r>
      <w:r>
        <w:rPr>
          <w:w w:val="105"/>
          <w:sz w:val="24"/>
        </w:rPr>
        <w:t>in</w:t>
      </w:r>
      <w:r>
        <w:rPr>
          <w:spacing w:val="-1"/>
          <w:w w:val="105"/>
          <w:sz w:val="24"/>
        </w:rPr>
        <w:t xml:space="preserve"> </w:t>
      </w:r>
      <w:r>
        <w:rPr>
          <w:w w:val="105"/>
          <w:sz w:val="24"/>
        </w:rPr>
        <w:t>EOEA</w:t>
      </w:r>
      <w:r>
        <w:rPr>
          <w:spacing w:val="-3"/>
          <w:w w:val="105"/>
          <w:sz w:val="24"/>
        </w:rPr>
        <w:t xml:space="preserve"> </w:t>
      </w:r>
      <w:r>
        <w:rPr>
          <w:w w:val="105"/>
          <w:sz w:val="24"/>
        </w:rPr>
        <w:t>records</w:t>
      </w:r>
      <w:r>
        <w:rPr>
          <w:spacing w:val="-1"/>
          <w:w w:val="105"/>
          <w:sz w:val="24"/>
        </w:rPr>
        <w:t xml:space="preserve"> </w:t>
      </w:r>
      <w:r>
        <w:rPr>
          <w:w w:val="105"/>
          <w:sz w:val="24"/>
        </w:rPr>
        <w:t>as</w:t>
      </w:r>
      <w:r>
        <w:rPr>
          <w:spacing w:val="-1"/>
          <w:w w:val="105"/>
          <w:sz w:val="24"/>
        </w:rPr>
        <w:t xml:space="preserve"> </w:t>
      </w:r>
      <w:r>
        <w:rPr>
          <w:w w:val="105"/>
          <w:sz w:val="24"/>
        </w:rPr>
        <w:t>of</w:t>
      </w:r>
      <w:r>
        <w:rPr>
          <w:spacing w:val="-1"/>
          <w:w w:val="105"/>
          <w:sz w:val="24"/>
        </w:rPr>
        <w:t xml:space="preserve"> </w:t>
      </w:r>
      <w:r>
        <w:rPr>
          <w:w w:val="105"/>
          <w:sz w:val="24"/>
        </w:rPr>
        <w:t>October 30, 2023</w:t>
      </w:r>
      <w:r>
        <w:rPr>
          <w:color w:val="467885"/>
          <w:spacing w:val="-1"/>
          <w:w w:val="105"/>
          <w:sz w:val="24"/>
          <w:u w:val="single" w:color="467885"/>
        </w:rPr>
        <w:t xml:space="preserve"> </w:t>
      </w:r>
      <w:r>
        <w:rPr>
          <w:color w:val="467885"/>
          <w:w w:val="105"/>
          <w:sz w:val="24"/>
          <w:u w:val="single" w:color="467885"/>
        </w:rPr>
        <w:t>(</w:t>
      </w:r>
      <w:hyperlink r:id="rId40">
        <w:r>
          <w:rPr>
            <w:color w:val="467885"/>
            <w:w w:val="105"/>
            <w:sz w:val="24"/>
            <w:u w:val="single" w:color="467885"/>
          </w:rPr>
          <w:t>link</w:t>
        </w:r>
      </w:hyperlink>
      <w:r>
        <w:rPr>
          <w:color w:val="467885"/>
          <w:w w:val="105"/>
          <w:sz w:val="24"/>
          <w:u w:val="single" w:color="467885"/>
        </w:rPr>
        <w:t>).</w:t>
      </w:r>
    </w:p>
    <w:p w14:paraId="7CBC9D27" w14:textId="77777777" w:rsidR="001246D0" w:rsidRDefault="000E5E54">
      <w:pPr>
        <w:pStyle w:val="ListParagraph"/>
        <w:numPr>
          <w:ilvl w:val="0"/>
          <w:numId w:val="2"/>
        </w:numPr>
        <w:tabs>
          <w:tab w:val="left" w:pos="1080"/>
        </w:tabs>
        <w:spacing w:before="1" w:line="259" w:lineRule="auto"/>
        <w:ind w:right="702"/>
        <w:rPr>
          <w:sz w:val="24"/>
        </w:rPr>
      </w:pPr>
      <w:r>
        <w:rPr>
          <w:sz w:val="24"/>
        </w:rPr>
        <w:t>When</w:t>
      </w:r>
      <w:r>
        <w:rPr>
          <w:spacing w:val="30"/>
          <w:sz w:val="24"/>
        </w:rPr>
        <w:t xml:space="preserve"> </w:t>
      </w:r>
      <w:r>
        <w:rPr>
          <w:sz w:val="24"/>
        </w:rPr>
        <w:t>reporting</w:t>
      </w:r>
      <w:r>
        <w:rPr>
          <w:spacing w:val="32"/>
          <w:sz w:val="24"/>
        </w:rPr>
        <w:t xml:space="preserve"> </w:t>
      </w:r>
      <w:r>
        <w:rPr>
          <w:sz w:val="24"/>
        </w:rPr>
        <w:t>the</w:t>
      </w:r>
      <w:r>
        <w:rPr>
          <w:spacing w:val="30"/>
          <w:sz w:val="24"/>
        </w:rPr>
        <w:t xml:space="preserve"> </w:t>
      </w:r>
      <w:r>
        <w:rPr>
          <w:sz w:val="24"/>
        </w:rPr>
        <w:t>number</w:t>
      </w:r>
      <w:r>
        <w:rPr>
          <w:spacing w:val="32"/>
          <w:sz w:val="24"/>
        </w:rPr>
        <w:t xml:space="preserve"> </w:t>
      </w:r>
      <w:r>
        <w:rPr>
          <w:sz w:val="24"/>
        </w:rPr>
        <w:t>of</w:t>
      </w:r>
      <w:r>
        <w:rPr>
          <w:spacing w:val="30"/>
          <w:sz w:val="24"/>
        </w:rPr>
        <w:t xml:space="preserve"> </w:t>
      </w:r>
      <w:r>
        <w:rPr>
          <w:sz w:val="24"/>
        </w:rPr>
        <w:t>non-binary</w:t>
      </w:r>
      <w:r>
        <w:rPr>
          <w:spacing w:val="30"/>
          <w:sz w:val="24"/>
        </w:rPr>
        <w:t xml:space="preserve"> </w:t>
      </w:r>
      <w:r>
        <w:rPr>
          <w:sz w:val="24"/>
        </w:rPr>
        <w:t>traditional</w:t>
      </w:r>
      <w:r>
        <w:rPr>
          <w:spacing w:val="30"/>
          <w:sz w:val="24"/>
        </w:rPr>
        <w:t xml:space="preserve"> </w:t>
      </w:r>
      <w:r>
        <w:rPr>
          <w:sz w:val="24"/>
        </w:rPr>
        <w:t>and</w:t>
      </w:r>
      <w:r>
        <w:rPr>
          <w:spacing w:val="30"/>
          <w:sz w:val="24"/>
        </w:rPr>
        <w:t xml:space="preserve"> </w:t>
      </w:r>
      <w:r>
        <w:rPr>
          <w:sz w:val="24"/>
        </w:rPr>
        <w:t>SCR</w:t>
      </w:r>
      <w:r>
        <w:rPr>
          <w:spacing w:val="30"/>
          <w:sz w:val="24"/>
        </w:rPr>
        <w:t xml:space="preserve"> </w:t>
      </w:r>
      <w:r>
        <w:rPr>
          <w:sz w:val="24"/>
        </w:rPr>
        <w:t>residents,</w:t>
      </w:r>
      <w:r>
        <w:rPr>
          <w:spacing w:val="30"/>
          <w:sz w:val="24"/>
        </w:rPr>
        <w:t xml:space="preserve"> </w:t>
      </w:r>
      <w:r>
        <w:rPr>
          <w:sz w:val="24"/>
        </w:rPr>
        <w:t>one</w:t>
      </w:r>
      <w:r>
        <w:rPr>
          <w:spacing w:val="30"/>
          <w:sz w:val="24"/>
        </w:rPr>
        <w:t xml:space="preserve"> </w:t>
      </w:r>
      <w:r>
        <w:rPr>
          <w:sz w:val="24"/>
        </w:rPr>
        <w:t>ALR consistently</w:t>
      </w:r>
      <w:r>
        <w:rPr>
          <w:spacing w:val="38"/>
          <w:sz w:val="24"/>
        </w:rPr>
        <w:t xml:space="preserve"> </w:t>
      </w:r>
      <w:r>
        <w:rPr>
          <w:sz w:val="24"/>
        </w:rPr>
        <w:t>summed</w:t>
      </w:r>
      <w:r>
        <w:rPr>
          <w:spacing w:val="38"/>
          <w:sz w:val="24"/>
        </w:rPr>
        <w:t xml:space="preserve"> </w:t>
      </w:r>
      <w:r>
        <w:rPr>
          <w:sz w:val="24"/>
        </w:rPr>
        <w:t>the</w:t>
      </w:r>
      <w:r>
        <w:rPr>
          <w:spacing w:val="38"/>
          <w:sz w:val="24"/>
        </w:rPr>
        <w:t xml:space="preserve"> </w:t>
      </w:r>
      <w:r>
        <w:rPr>
          <w:sz w:val="24"/>
        </w:rPr>
        <w:t>number</w:t>
      </w:r>
      <w:r>
        <w:rPr>
          <w:spacing w:val="40"/>
          <w:sz w:val="24"/>
        </w:rPr>
        <w:t xml:space="preserve"> </w:t>
      </w:r>
      <w:r>
        <w:rPr>
          <w:sz w:val="24"/>
        </w:rPr>
        <w:t>of</w:t>
      </w:r>
      <w:r>
        <w:rPr>
          <w:spacing w:val="38"/>
          <w:sz w:val="24"/>
        </w:rPr>
        <w:t xml:space="preserve"> </w:t>
      </w:r>
      <w:r>
        <w:rPr>
          <w:sz w:val="24"/>
        </w:rPr>
        <w:t>men</w:t>
      </w:r>
      <w:r>
        <w:rPr>
          <w:spacing w:val="38"/>
          <w:sz w:val="24"/>
        </w:rPr>
        <w:t xml:space="preserve"> </w:t>
      </w:r>
      <w:r>
        <w:rPr>
          <w:sz w:val="24"/>
        </w:rPr>
        <w:t>and</w:t>
      </w:r>
      <w:r>
        <w:rPr>
          <w:spacing w:val="38"/>
          <w:sz w:val="24"/>
        </w:rPr>
        <w:t xml:space="preserve"> </w:t>
      </w:r>
      <w:r>
        <w:rPr>
          <w:sz w:val="24"/>
        </w:rPr>
        <w:t>women</w:t>
      </w:r>
      <w:r>
        <w:rPr>
          <w:spacing w:val="38"/>
          <w:sz w:val="24"/>
        </w:rPr>
        <w:t xml:space="preserve"> </w:t>
      </w:r>
      <w:r>
        <w:rPr>
          <w:sz w:val="24"/>
        </w:rPr>
        <w:t>in</w:t>
      </w:r>
      <w:r>
        <w:rPr>
          <w:spacing w:val="38"/>
          <w:sz w:val="24"/>
        </w:rPr>
        <w:t xml:space="preserve"> </w:t>
      </w:r>
      <w:r>
        <w:rPr>
          <w:sz w:val="24"/>
        </w:rPr>
        <w:t>each</w:t>
      </w:r>
      <w:r>
        <w:rPr>
          <w:spacing w:val="38"/>
          <w:sz w:val="24"/>
        </w:rPr>
        <w:t xml:space="preserve"> </w:t>
      </w:r>
      <w:r>
        <w:rPr>
          <w:sz w:val="24"/>
        </w:rPr>
        <w:t>age</w:t>
      </w:r>
      <w:r>
        <w:rPr>
          <w:spacing w:val="38"/>
          <w:sz w:val="24"/>
        </w:rPr>
        <w:t xml:space="preserve"> </w:t>
      </w:r>
      <w:r>
        <w:rPr>
          <w:sz w:val="24"/>
        </w:rPr>
        <w:t>group</w:t>
      </w:r>
      <w:r>
        <w:rPr>
          <w:spacing w:val="38"/>
          <w:sz w:val="24"/>
        </w:rPr>
        <w:t xml:space="preserve"> </w:t>
      </w:r>
      <w:r>
        <w:rPr>
          <w:sz w:val="24"/>
        </w:rPr>
        <w:t xml:space="preserve">to </w:t>
      </w:r>
      <w:r>
        <w:rPr>
          <w:w w:val="110"/>
          <w:sz w:val="24"/>
        </w:rPr>
        <w:t>calculate</w:t>
      </w:r>
      <w:r>
        <w:rPr>
          <w:spacing w:val="-15"/>
          <w:w w:val="110"/>
          <w:sz w:val="24"/>
        </w:rPr>
        <w:t xml:space="preserve"> </w:t>
      </w:r>
      <w:r>
        <w:rPr>
          <w:w w:val="110"/>
          <w:sz w:val="24"/>
        </w:rPr>
        <w:t>the</w:t>
      </w:r>
      <w:r>
        <w:rPr>
          <w:spacing w:val="-15"/>
          <w:w w:val="110"/>
          <w:sz w:val="24"/>
        </w:rPr>
        <w:t xml:space="preserve"> </w:t>
      </w:r>
      <w:r>
        <w:rPr>
          <w:w w:val="110"/>
          <w:sz w:val="24"/>
        </w:rPr>
        <w:t>number</w:t>
      </w:r>
      <w:r>
        <w:rPr>
          <w:spacing w:val="-15"/>
          <w:w w:val="110"/>
          <w:sz w:val="24"/>
        </w:rPr>
        <w:t xml:space="preserve"> </w:t>
      </w:r>
      <w:r>
        <w:rPr>
          <w:w w:val="110"/>
          <w:sz w:val="24"/>
        </w:rPr>
        <w:t>of</w:t>
      </w:r>
      <w:r>
        <w:rPr>
          <w:spacing w:val="-15"/>
          <w:w w:val="110"/>
          <w:sz w:val="24"/>
        </w:rPr>
        <w:t xml:space="preserve"> </w:t>
      </w:r>
      <w:r>
        <w:rPr>
          <w:w w:val="110"/>
          <w:sz w:val="24"/>
        </w:rPr>
        <w:t>non-binary</w:t>
      </w:r>
      <w:r>
        <w:rPr>
          <w:spacing w:val="-15"/>
          <w:w w:val="110"/>
          <w:sz w:val="24"/>
        </w:rPr>
        <w:t xml:space="preserve"> </w:t>
      </w:r>
      <w:r>
        <w:rPr>
          <w:w w:val="110"/>
          <w:sz w:val="24"/>
        </w:rPr>
        <w:t>residents.</w:t>
      </w:r>
      <w:r>
        <w:rPr>
          <w:spacing w:val="-15"/>
          <w:w w:val="110"/>
          <w:sz w:val="24"/>
        </w:rPr>
        <w:t xml:space="preserve"> </w:t>
      </w:r>
      <w:r>
        <w:rPr>
          <w:w w:val="110"/>
          <w:sz w:val="24"/>
        </w:rPr>
        <w:t>For</w:t>
      </w:r>
      <w:r>
        <w:rPr>
          <w:spacing w:val="-15"/>
          <w:w w:val="110"/>
          <w:sz w:val="24"/>
        </w:rPr>
        <w:t xml:space="preserve"> </w:t>
      </w:r>
      <w:r>
        <w:rPr>
          <w:w w:val="110"/>
          <w:sz w:val="24"/>
        </w:rPr>
        <w:t>this</w:t>
      </w:r>
      <w:r>
        <w:rPr>
          <w:spacing w:val="-15"/>
          <w:w w:val="110"/>
          <w:sz w:val="24"/>
        </w:rPr>
        <w:t xml:space="preserve"> </w:t>
      </w:r>
      <w:r>
        <w:rPr>
          <w:w w:val="110"/>
          <w:sz w:val="24"/>
        </w:rPr>
        <w:t>ALR,</w:t>
      </w:r>
      <w:r>
        <w:rPr>
          <w:spacing w:val="-15"/>
          <w:w w:val="110"/>
          <w:sz w:val="24"/>
        </w:rPr>
        <w:t xml:space="preserve"> </w:t>
      </w:r>
      <w:r>
        <w:rPr>
          <w:w w:val="110"/>
          <w:sz w:val="24"/>
        </w:rPr>
        <w:t>EOEA</w:t>
      </w:r>
      <w:r>
        <w:rPr>
          <w:spacing w:val="-15"/>
          <w:w w:val="110"/>
          <w:sz w:val="24"/>
        </w:rPr>
        <w:t xml:space="preserve"> </w:t>
      </w:r>
      <w:r>
        <w:rPr>
          <w:w w:val="110"/>
          <w:sz w:val="24"/>
        </w:rPr>
        <w:t>changed</w:t>
      </w:r>
      <w:r>
        <w:rPr>
          <w:spacing w:val="-15"/>
          <w:w w:val="110"/>
          <w:sz w:val="24"/>
        </w:rPr>
        <w:t xml:space="preserve"> </w:t>
      </w:r>
      <w:r>
        <w:rPr>
          <w:w w:val="110"/>
          <w:sz w:val="24"/>
        </w:rPr>
        <w:t>the number</w:t>
      </w:r>
      <w:r>
        <w:rPr>
          <w:spacing w:val="-11"/>
          <w:w w:val="110"/>
          <w:sz w:val="24"/>
        </w:rPr>
        <w:t xml:space="preserve"> </w:t>
      </w:r>
      <w:r>
        <w:rPr>
          <w:w w:val="110"/>
          <w:sz w:val="24"/>
        </w:rPr>
        <w:t>of</w:t>
      </w:r>
      <w:r>
        <w:rPr>
          <w:spacing w:val="-12"/>
          <w:w w:val="110"/>
          <w:sz w:val="24"/>
        </w:rPr>
        <w:t xml:space="preserve"> </w:t>
      </w:r>
      <w:r>
        <w:rPr>
          <w:w w:val="110"/>
          <w:sz w:val="24"/>
        </w:rPr>
        <w:t>non-binary</w:t>
      </w:r>
      <w:r>
        <w:rPr>
          <w:spacing w:val="-12"/>
          <w:w w:val="110"/>
          <w:sz w:val="24"/>
        </w:rPr>
        <w:t xml:space="preserve"> </w:t>
      </w:r>
      <w:r>
        <w:rPr>
          <w:w w:val="110"/>
          <w:sz w:val="24"/>
        </w:rPr>
        <w:t>residents</w:t>
      </w:r>
      <w:r>
        <w:rPr>
          <w:spacing w:val="-12"/>
          <w:w w:val="110"/>
          <w:sz w:val="24"/>
        </w:rPr>
        <w:t xml:space="preserve"> </w:t>
      </w:r>
      <w:r>
        <w:rPr>
          <w:w w:val="110"/>
          <w:sz w:val="24"/>
        </w:rPr>
        <w:t>to</w:t>
      </w:r>
      <w:r>
        <w:rPr>
          <w:spacing w:val="-12"/>
          <w:w w:val="110"/>
          <w:sz w:val="24"/>
        </w:rPr>
        <w:t xml:space="preserve"> </w:t>
      </w:r>
      <w:r>
        <w:rPr>
          <w:w w:val="110"/>
          <w:sz w:val="24"/>
        </w:rPr>
        <w:t>missing.</w:t>
      </w:r>
    </w:p>
    <w:p w14:paraId="7CBC9D28" w14:textId="77777777" w:rsidR="001246D0" w:rsidRDefault="000E5E54">
      <w:pPr>
        <w:pStyle w:val="ListParagraph"/>
        <w:numPr>
          <w:ilvl w:val="0"/>
          <w:numId w:val="2"/>
        </w:numPr>
        <w:tabs>
          <w:tab w:val="left" w:pos="1080"/>
        </w:tabs>
        <w:spacing w:line="259" w:lineRule="auto"/>
        <w:ind w:right="372"/>
        <w:jc w:val="both"/>
        <w:rPr>
          <w:sz w:val="24"/>
        </w:rPr>
      </w:pPr>
      <w:r>
        <w:rPr>
          <w:w w:val="105"/>
          <w:sz w:val="24"/>
        </w:rPr>
        <w:t>One</w:t>
      </w:r>
      <w:r>
        <w:rPr>
          <w:spacing w:val="-9"/>
          <w:w w:val="105"/>
          <w:sz w:val="24"/>
        </w:rPr>
        <w:t xml:space="preserve"> </w:t>
      </w:r>
      <w:r>
        <w:rPr>
          <w:w w:val="105"/>
          <w:sz w:val="24"/>
        </w:rPr>
        <w:t>ALR</w:t>
      </w:r>
      <w:r>
        <w:rPr>
          <w:spacing w:val="-9"/>
          <w:w w:val="105"/>
          <w:sz w:val="24"/>
        </w:rPr>
        <w:t xml:space="preserve"> </w:t>
      </w:r>
      <w:r>
        <w:rPr>
          <w:w w:val="105"/>
          <w:sz w:val="24"/>
        </w:rPr>
        <w:t>reported</w:t>
      </w:r>
      <w:r>
        <w:rPr>
          <w:spacing w:val="-9"/>
          <w:w w:val="105"/>
          <w:sz w:val="24"/>
        </w:rPr>
        <w:t xml:space="preserve"> </w:t>
      </w:r>
      <w:r>
        <w:rPr>
          <w:w w:val="105"/>
          <w:sz w:val="24"/>
        </w:rPr>
        <w:t>that</w:t>
      </w:r>
      <w:r>
        <w:rPr>
          <w:spacing w:val="-8"/>
          <w:w w:val="105"/>
          <w:sz w:val="24"/>
        </w:rPr>
        <w:t xml:space="preserve"> </w:t>
      </w:r>
      <w:proofErr w:type="gramStart"/>
      <w:r>
        <w:rPr>
          <w:w w:val="105"/>
          <w:sz w:val="24"/>
        </w:rPr>
        <w:t>all</w:t>
      </w:r>
      <w:r>
        <w:rPr>
          <w:spacing w:val="-9"/>
          <w:w w:val="105"/>
          <w:sz w:val="24"/>
        </w:rPr>
        <w:t xml:space="preserve"> </w:t>
      </w:r>
      <w:r>
        <w:rPr>
          <w:w w:val="105"/>
          <w:sz w:val="24"/>
        </w:rPr>
        <w:t>of</w:t>
      </w:r>
      <w:proofErr w:type="gramEnd"/>
      <w:r>
        <w:rPr>
          <w:spacing w:val="-9"/>
          <w:w w:val="105"/>
          <w:sz w:val="24"/>
        </w:rPr>
        <w:t xml:space="preserve"> </w:t>
      </w:r>
      <w:r>
        <w:rPr>
          <w:w w:val="105"/>
          <w:sz w:val="24"/>
        </w:rPr>
        <w:t>their</w:t>
      </w:r>
      <w:r>
        <w:rPr>
          <w:spacing w:val="-8"/>
          <w:w w:val="105"/>
          <w:sz w:val="24"/>
        </w:rPr>
        <w:t xml:space="preserve"> </w:t>
      </w:r>
      <w:r>
        <w:rPr>
          <w:w w:val="105"/>
          <w:sz w:val="24"/>
        </w:rPr>
        <w:t>residents</w:t>
      </w:r>
      <w:r>
        <w:rPr>
          <w:spacing w:val="-9"/>
          <w:w w:val="105"/>
          <w:sz w:val="24"/>
        </w:rPr>
        <w:t xml:space="preserve"> </w:t>
      </w:r>
      <w:r>
        <w:rPr>
          <w:w w:val="105"/>
          <w:sz w:val="24"/>
        </w:rPr>
        <w:t>were</w:t>
      </w:r>
      <w:r>
        <w:rPr>
          <w:spacing w:val="-9"/>
          <w:w w:val="105"/>
          <w:sz w:val="24"/>
        </w:rPr>
        <w:t xml:space="preserve"> </w:t>
      </w:r>
      <w:r>
        <w:rPr>
          <w:w w:val="105"/>
          <w:sz w:val="24"/>
        </w:rPr>
        <w:t>under</w:t>
      </w:r>
      <w:r>
        <w:rPr>
          <w:spacing w:val="-8"/>
          <w:w w:val="105"/>
          <w:sz w:val="24"/>
        </w:rPr>
        <w:t xml:space="preserve"> </w:t>
      </w:r>
      <w:r>
        <w:rPr>
          <w:w w:val="105"/>
          <w:sz w:val="24"/>
        </w:rPr>
        <w:t>the</w:t>
      </w:r>
      <w:r>
        <w:rPr>
          <w:spacing w:val="-9"/>
          <w:w w:val="105"/>
          <w:sz w:val="24"/>
        </w:rPr>
        <w:t xml:space="preserve"> </w:t>
      </w:r>
      <w:r>
        <w:rPr>
          <w:w w:val="105"/>
          <w:sz w:val="24"/>
        </w:rPr>
        <w:t>age</w:t>
      </w:r>
      <w:r>
        <w:rPr>
          <w:spacing w:val="-9"/>
          <w:w w:val="105"/>
          <w:sz w:val="24"/>
        </w:rPr>
        <w:t xml:space="preserve"> </w:t>
      </w:r>
      <w:r>
        <w:rPr>
          <w:w w:val="105"/>
          <w:sz w:val="24"/>
        </w:rPr>
        <w:t>of</w:t>
      </w:r>
      <w:r>
        <w:rPr>
          <w:spacing w:val="-9"/>
          <w:w w:val="105"/>
          <w:sz w:val="24"/>
        </w:rPr>
        <w:t xml:space="preserve"> </w:t>
      </w:r>
      <w:r>
        <w:rPr>
          <w:w w:val="105"/>
          <w:sz w:val="24"/>
        </w:rPr>
        <w:t>50</w:t>
      </w:r>
      <w:r>
        <w:rPr>
          <w:spacing w:val="-8"/>
          <w:w w:val="105"/>
          <w:sz w:val="24"/>
        </w:rPr>
        <w:t xml:space="preserve"> </w:t>
      </w:r>
      <w:r>
        <w:rPr>
          <w:w w:val="105"/>
          <w:sz w:val="24"/>
        </w:rPr>
        <w:t>when</w:t>
      </w:r>
      <w:r>
        <w:rPr>
          <w:spacing w:val="-9"/>
          <w:w w:val="105"/>
          <w:sz w:val="24"/>
        </w:rPr>
        <w:t xml:space="preserve"> </w:t>
      </w:r>
      <w:r>
        <w:rPr>
          <w:w w:val="105"/>
          <w:sz w:val="24"/>
        </w:rPr>
        <w:t>reporting the number of traditional and SCR residents by age-gender. This is highly unlikely as they</w:t>
      </w:r>
      <w:r>
        <w:rPr>
          <w:spacing w:val="-3"/>
          <w:w w:val="105"/>
          <w:sz w:val="24"/>
        </w:rPr>
        <w:t xml:space="preserve"> </w:t>
      </w:r>
      <w:r>
        <w:rPr>
          <w:w w:val="105"/>
          <w:sz w:val="24"/>
        </w:rPr>
        <w:t>refer</w:t>
      </w:r>
      <w:r>
        <w:rPr>
          <w:spacing w:val="-1"/>
          <w:w w:val="105"/>
          <w:sz w:val="24"/>
        </w:rPr>
        <w:t xml:space="preserve"> </w:t>
      </w:r>
      <w:r>
        <w:rPr>
          <w:w w:val="105"/>
          <w:sz w:val="24"/>
        </w:rPr>
        <w:t>to</w:t>
      </w:r>
      <w:r>
        <w:rPr>
          <w:spacing w:val="-3"/>
          <w:w w:val="105"/>
          <w:sz w:val="24"/>
        </w:rPr>
        <w:t xml:space="preserve"> </w:t>
      </w:r>
      <w:r>
        <w:rPr>
          <w:w w:val="105"/>
          <w:sz w:val="24"/>
        </w:rPr>
        <w:t>themselves</w:t>
      </w:r>
      <w:r>
        <w:rPr>
          <w:spacing w:val="-3"/>
          <w:w w:val="105"/>
          <w:sz w:val="24"/>
        </w:rPr>
        <w:t xml:space="preserve"> </w:t>
      </w:r>
      <w:r>
        <w:rPr>
          <w:w w:val="105"/>
          <w:sz w:val="24"/>
        </w:rPr>
        <w:t>as</w:t>
      </w:r>
      <w:r>
        <w:rPr>
          <w:spacing w:val="-3"/>
          <w:w w:val="105"/>
          <w:sz w:val="24"/>
        </w:rPr>
        <w:t xml:space="preserve"> </w:t>
      </w:r>
      <w:r>
        <w:rPr>
          <w:w w:val="105"/>
          <w:sz w:val="24"/>
        </w:rPr>
        <w:t>a</w:t>
      </w:r>
      <w:r>
        <w:rPr>
          <w:spacing w:val="-3"/>
          <w:w w:val="105"/>
          <w:sz w:val="24"/>
        </w:rPr>
        <w:t xml:space="preserve"> </w:t>
      </w:r>
      <w:r>
        <w:rPr>
          <w:w w:val="105"/>
          <w:sz w:val="24"/>
        </w:rPr>
        <w:t>"senior</w:t>
      </w:r>
      <w:r>
        <w:rPr>
          <w:spacing w:val="-1"/>
          <w:w w:val="105"/>
          <w:sz w:val="24"/>
        </w:rPr>
        <w:t xml:space="preserve"> </w:t>
      </w:r>
      <w:r>
        <w:rPr>
          <w:w w:val="105"/>
          <w:sz w:val="24"/>
        </w:rPr>
        <w:t>living</w:t>
      </w:r>
      <w:r>
        <w:rPr>
          <w:spacing w:val="-1"/>
          <w:w w:val="105"/>
          <w:sz w:val="24"/>
        </w:rPr>
        <w:t xml:space="preserve"> </w:t>
      </w:r>
      <w:r>
        <w:rPr>
          <w:w w:val="105"/>
          <w:sz w:val="24"/>
        </w:rPr>
        <w:t>community."</w:t>
      </w:r>
      <w:r>
        <w:rPr>
          <w:spacing w:val="-4"/>
          <w:w w:val="105"/>
          <w:sz w:val="24"/>
        </w:rPr>
        <w:t xml:space="preserve"> </w:t>
      </w:r>
      <w:r>
        <w:rPr>
          <w:w w:val="105"/>
          <w:sz w:val="24"/>
        </w:rPr>
        <w:t>For</w:t>
      </w:r>
      <w:r>
        <w:rPr>
          <w:spacing w:val="-1"/>
          <w:w w:val="105"/>
          <w:sz w:val="24"/>
        </w:rPr>
        <w:t xml:space="preserve"> </w:t>
      </w:r>
      <w:r>
        <w:rPr>
          <w:w w:val="105"/>
          <w:sz w:val="24"/>
        </w:rPr>
        <w:t>this</w:t>
      </w:r>
      <w:r>
        <w:rPr>
          <w:spacing w:val="-3"/>
          <w:w w:val="105"/>
          <w:sz w:val="24"/>
        </w:rPr>
        <w:t xml:space="preserve"> </w:t>
      </w:r>
      <w:r>
        <w:rPr>
          <w:w w:val="105"/>
          <w:sz w:val="24"/>
        </w:rPr>
        <w:t>ALR,</w:t>
      </w:r>
      <w:r>
        <w:rPr>
          <w:spacing w:val="-3"/>
          <w:w w:val="105"/>
          <w:sz w:val="24"/>
        </w:rPr>
        <w:t xml:space="preserve"> </w:t>
      </w:r>
      <w:r>
        <w:rPr>
          <w:w w:val="105"/>
          <w:sz w:val="24"/>
        </w:rPr>
        <w:t>EOEA</w:t>
      </w:r>
      <w:r>
        <w:rPr>
          <w:spacing w:val="-1"/>
          <w:w w:val="105"/>
          <w:sz w:val="24"/>
        </w:rPr>
        <w:t xml:space="preserve"> </w:t>
      </w:r>
      <w:r>
        <w:rPr>
          <w:w w:val="105"/>
          <w:sz w:val="24"/>
        </w:rPr>
        <w:t>changed the age-gender of all residents to missing.</w:t>
      </w:r>
    </w:p>
    <w:p w14:paraId="7CBC9D29" w14:textId="77777777" w:rsidR="001246D0" w:rsidRDefault="000E5E54">
      <w:pPr>
        <w:pStyle w:val="ListParagraph"/>
        <w:numPr>
          <w:ilvl w:val="0"/>
          <w:numId w:val="2"/>
        </w:numPr>
        <w:tabs>
          <w:tab w:val="left" w:pos="1080"/>
        </w:tabs>
        <w:spacing w:line="256" w:lineRule="auto"/>
        <w:ind w:right="469"/>
        <w:jc w:val="both"/>
        <w:rPr>
          <w:sz w:val="24"/>
        </w:rPr>
      </w:pPr>
      <w:r>
        <w:rPr>
          <w:w w:val="105"/>
          <w:sz w:val="24"/>
        </w:rPr>
        <w:t>The</w:t>
      </w:r>
      <w:r>
        <w:rPr>
          <w:spacing w:val="-8"/>
          <w:w w:val="105"/>
          <w:sz w:val="24"/>
        </w:rPr>
        <w:t xml:space="preserve"> </w:t>
      </w:r>
      <w:r>
        <w:rPr>
          <w:w w:val="105"/>
          <w:sz w:val="24"/>
        </w:rPr>
        <w:t>online</w:t>
      </w:r>
      <w:r>
        <w:rPr>
          <w:spacing w:val="-7"/>
          <w:w w:val="105"/>
          <w:sz w:val="24"/>
        </w:rPr>
        <w:t xml:space="preserve"> </w:t>
      </w:r>
      <w:r>
        <w:rPr>
          <w:w w:val="105"/>
          <w:sz w:val="24"/>
        </w:rPr>
        <w:t>survey</w:t>
      </w:r>
      <w:r>
        <w:rPr>
          <w:spacing w:val="-8"/>
          <w:w w:val="105"/>
          <w:sz w:val="24"/>
        </w:rPr>
        <w:t xml:space="preserve"> </w:t>
      </w:r>
      <w:r>
        <w:rPr>
          <w:w w:val="105"/>
          <w:sz w:val="24"/>
        </w:rPr>
        <w:t>tool</w:t>
      </w:r>
      <w:r>
        <w:rPr>
          <w:spacing w:val="-6"/>
          <w:w w:val="105"/>
          <w:sz w:val="24"/>
        </w:rPr>
        <w:t xml:space="preserve"> </w:t>
      </w:r>
      <w:r>
        <w:rPr>
          <w:w w:val="105"/>
          <w:sz w:val="24"/>
        </w:rPr>
        <w:t>incorrectly</w:t>
      </w:r>
      <w:r>
        <w:rPr>
          <w:spacing w:val="-8"/>
          <w:w w:val="105"/>
          <w:sz w:val="24"/>
        </w:rPr>
        <w:t xml:space="preserve"> </w:t>
      </w:r>
      <w:r>
        <w:rPr>
          <w:w w:val="105"/>
          <w:sz w:val="24"/>
        </w:rPr>
        <w:t>summed</w:t>
      </w:r>
      <w:r>
        <w:rPr>
          <w:spacing w:val="-8"/>
          <w:w w:val="105"/>
          <w:sz w:val="24"/>
        </w:rPr>
        <w:t xml:space="preserve"> </w:t>
      </w:r>
      <w:r>
        <w:rPr>
          <w:w w:val="105"/>
          <w:sz w:val="24"/>
        </w:rPr>
        <w:t>the</w:t>
      </w:r>
      <w:r>
        <w:rPr>
          <w:spacing w:val="-8"/>
          <w:w w:val="105"/>
          <w:sz w:val="24"/>
        </w:rPr>
        <w:t xml:space="preserve"> </w:t>
      </w:r>
      <w:r>
        <w:rPr>
          <w:w w:val="105"/>
          <w:sz w:val="24"/>
        </w:rPr>
        <w:t>total</w:t>
      </w:r>
      <w:r>
        <w:rPr>
          <w:spacing w:val="-8"/>
          <w:w w:val="105"/>
          <w:sz w:val="24"/>
        </w:rPr>
        <w:t xml:space="preserve"> </w:t>
      </w:r>
      <w:r>
        <w:rPr>
          <w:w w:val="105"/>
          <w:sz w:val="24"/>
        </w:rPr>
        <w:t>number</w:t>
      </w:r>
      <w:r>
        <w:rPr>
          <w:spacing w:val="-7"/>
          <w:w w:val="105"/>
          <w:sz w:val="24"/>
        </w:rPr>
        <w:t xml:space="preserve"> </w:t>
      </w:r>
      <w:r>
        <w:rPr>
          <w:w w:val="105"/>
          <w:sz w:val="24"/>
        </w:rPr>
        <w:t>of</w:t>
      </w:r>
      <w:r>
        <w:rPr>
          <w:spacing w:val="-8"/>
          <w:w w:val="105"/>
          <w:sz w:val="24"/>
        </w:rPr>
        <w:t xml:space="preserve"> </w:t>
      </w:r>
      <w:r>
        <w:rPr>
          <w:w w:val="105"/>
          <w:sz w:val="24"/>
        </w:rPr>
        <w:t>traditional</w:t>
      </w:r>
      <w:r>
        <w:rPr>
          <w:spacing w:val="-8"/>
          <w:w w:val="105"/>
          <w:sz w:val="24"/>
        </w:rPr>
        <w:t xml:space="preserve"> </w:t>
      </w:r>
      <w:r>
        <w:rPr>
          <w:w w:val="105"/>
          <w:sz w:val="24"/>
        </w:rPr>
        <w:t>residents for one ALR. EOEA corrected this to the actual sum.</w:t>
      </w:r>
    </w:p>
    <w:p w14:paraId="7CBC9D2A" w14:textId="77777777" w:rsidR="001246D0" w:rsidRDefault="000E5E54">
      <w:pPr>
        <w:pStyle w:val="ListParagraph"/>
        <w:numPr>
          <w:ilvl w:val="0"/>
          <w:numId w:val="2"/>
        </w:numPr>
        <w:tabs>
          <w:tab w:val="left" w:pos="1079"/>
        </w:tabs>
        <w:spacing w:before="9"/>
        <w:ind w:left="1079" w:hanging="359"/>
        <w:jc w:val="both"/>
        <w:rPr>
          <w:sz w:val="24"/>
        </w:rPr>
      </w:pPr>
      <w:r>
        <w:rPr>
          <w:w w:val="105"/>
          <w:sz w:val="24"/>
        </w:rPr>
        <w:t>The</w:t>
      </w:r>
      <w:r>
        <w:rPr>
          <w:spacing w:val="-11"/>
          <w:w w:val="105"/>
          <w:sz w:val="24"/>
        </w:rPr>
        <w:t xml:space="preserve"> </w:t>
      </w:r>
      <w:r>
        <w:rPr>
          <w:w w:val="105"/>
          <w:sz w:val="24"/>
        </w:rPr>
        <w:t>online</w:t>
      </w:r>
      <w:r>
        <w:rPr>
          <w:spacing w:val="-10"/>
          <w:w w:val="105"/>
          <w:sz w:val="24"/>
        </w:rPr>
        <w:t xml:space="preserve"> </w:t>
      </w:r>
      <w:r>
        <w:rPr>
          <w:w w:val="105"/>
          <w:sz w:val="24"/>
        </w:rPr>
        <w:t>survey</w:t>
      </w:r>
      <w:r>
        <w:rPr>
          <w:spacing w:val="-11"/>
          <w:w w:val="105"/>
          <w:sz w:val="24"/>
        </w:rPr>
        <w:t xml:space="preserve"> </w:t>
      </w:r>
      <w:r>
        <w:rPr>
          <w:w w:val="105"/>
          <w:sz w:val="24"/>
        </w:rPr>
        <w:t>tool</w:t>
      </w:r>
      <w:r>
        <w:rPr>
          <w:spacing w:val="-9"/>
          <w:w w:val="105"/>
          <w:sz w:val="24"/>
        </w:rPr>
        <w:t xml:space="preserve"> </w:t>
      </w:r>
      <w:r>
        <w:rPr>
          <w:w w:val="105"/>
          <w:sz w:val="24"/>
        </w:rPr>
        <w:t>incorrectly</w:t>
      </w:r>
      <w:r>
        <w:rPr>
          <w:spacing w:val="-10"/>
          <w:w w:val="105"/>
          <w:sz w:val="24"/>
        </w:rPr>
        <w:t xml:space="preserve"> </w:t>
      </w:r>
      <w:proofErr w:type="gramStart"/>
      <w:r>
        <w:rPr>
          <w:w w:val="105"/>
          <w:sz w:val="24"/>
        </w:rPr>
        <w:t>summed</w:t>
      </w:r>
      <w:proofErr w:type="gramEnd"/>
      <w:r>
        <w:rPr>
          <w:spacing w:val="-11"/>
          <w:w w:val="105"/>
          <w:sz w:val="24"/>
        </w:rPr>
        <w:t xml:space="preserve"> </w:t>
      </w:r>
      <w:r>
        <w:rPr>
          <w:w w:val="105"/>
          <w:sz w:val="24"/>
        </w:rPr>
        <w:t>the</w:t>
      </w:r>
      <w:r>
        <w:rPr>
          <w:spacing w:val="-11"/>
          <w:w w:val="105"/>
          <w:sz w:val="24"/>
        </w:rPr>
        <w:t xml:space="preserve"> </w:t>
      </w:r>
      <w:r>
        <w:rPr>
          <w:w w:val="105"/>
          <w:sz w:val="24"/>
        </w:rPr>
        <w:t>total</w:t>
      </w:r>
      <w:r>
        <w:rPr>
          <w:spacing w:val="-10"/>
          <w:w w:val="105"/>
          <w:sz w:val="24"/>
        </w:rPr>
        <w:t xml:space="preserve"> </w:t>
      </w:r>
      <w:r>
        <w:rPr>
          <w:w w:val="105"/>
          <w:sz w:val="24"/>
        </w:rPr>
        <w:t>number</w:t>
      </w:r>
      <w:r>
        <w:rPr>
          <w:spacing w:val="-10"/>
          <w:w w:val="105"/>
          <w:sz w:val="24"/>
        </w:rPr>
        <w:t xml:space="preserve"> </w:t>
      </w:r>
      <w:r>
        <w:rPr>
          <w:w w:val="105"/>
          <w:sz w:val="24"/>
        </w:rPr>
        <w:t>of</w:t>
      </w:r>
      <w:r>
        <w:rPr>
          <w:spacing w:val="-11"/>
          <w:w w:val="105"/>
          <w:sz w:val="24"/>
        </w:rPr>
        <w:t xml:space="preserve"> </w:t>
      </w:r>
      <w:r>
        <w:rPr>
          <w:w w:val="105"/>
          <w:sz w:val="24"/>
        </w:rPr>
        <w:t>ADLs</w:t>
      </w:r>
      <w:r>
        <w:rPr>
          <w:spacing w:val="-11"/>
          <w:w w:val="105"/>
          <w:sz w:val="24"/>
        </w:rPr>
        <w:t xml:space="preserve"> </w:t>
      </w:r>
      <w:r>
        <w:rPr>
          <w:w w:val="105"/>
          <w:sz w:val="24"/>
        </w:rPr>
        <w:t>for</w:t>
      </w:r>
      <w:r>
        <w:rPr>
          <w:spacing w:val="-9"/>
          <w:w w:val="105"/>
          <w:sz w:val="24"/>
        </w:rPr>
        <w:t xml:space="preserve"> </w:t>
      </w:r>
      <w:r>
        <w:rPr>
          <w:w w:val="105"/>
          <w:sz w:val="24"/>
        </w:rPr>
        <w:t>two</w:t>
      </w:r>
      <w:r>
        <w:rPr>
          <w:spacing w:val="-11"/>
          <w:w w:val="105"/>
          <w:sz w:val="24"/>
        </w:rPr>
        <w:t xml:space="preserve"> </w:t>
      </w:r>
      <w:r>
        <w:rPr>
          <w:spacing w:val="-4"/>
          <w:w w:val="105"/>
          <w:sz w:val="24"/>
        </w:rPr>
        <w:t>ALRs.</w:t>
      </w:r>
    </w:p>
    <w:p w14:paraId="7CBC9D2B" w14:textId="77777777" w:rsidR="001246D0" w:rsidRDefault="000E5E54">
      <w:pPr>
        <w:pStyle w:val="BodyText"/>
        <w:spacing w:before="21"/>
        <w:ind w:left="1080"/>
        <w:jc w:val="both"/>
      </w:pPr>
      <w:r>
        <w:rPr>
          <w:w w:val="105"/>
        </w:rPr>
        <w:t>EOEA</w:t>
      </w:r>
      <w:r>
        <w:rPr>
          <w:spacing w:val="-5"/>
          <w:w w:val="105"/>
        </w:rPr>
        <w:t xml:space="preserve"> </w:t>
      </w:r>
      <w:r>
        <w:rPr>
          <w:w w:val="105"/>
        </w:rPr>
        <w:t>corrected</w:t>
      </w:r>
      <w:r>
        <w:rPr>
          <w:spacing w:val="-5"/>
          <w:w w:val="105"/>
        </w:rPr>
        <w:t xml:space="preserve"> </w:t>
      </w:r>
      <w:r>
        <w:rPr>
          <w:w w:val="105"/>
        </w:rPr>
        <w:t>the</w:t>
      </w:r>
      <w:r>
        <w:rPr>
          <w:spacing w:val="-5"/>
          <w:w w:val="105"/>
        </w:rPr>
        <w:t xml:space="preserve"> </w:t>
      </w:r>
      <w:r>
        <w:rPr>
          <w:w w:val="105"/>
        </w:rPr>
        <w:t>total</w:t>
      </w:r>
      <w:r>
        <w:rPr>
          <w:spacing w:val="-5"/>
          <w:w w:val="105"/>
        </w:rPr>
        <w:t xml:space="preserve"> </w:t>
      </w:r>
      <w:r>
        <w:rPr>
          <w:w w:val="105"/>
        </w:rPr>
        <w:t>to</w:t>
      </w:r>
      <w:r>
        <w:rPr>
          <w:spacing w:val="-5"/>
          <w:w w:val="105"/>
        </w:rPr>
        <w:t xml:space="preserve"> </w:t>
      </w:r>
      <w:r>
        <w:rPr>
          <w:w w:val="105"/>
        </w:rPr>
        <w:t>the</w:t>
      </w:r>
      <w:r>
        <w:rPr>
          <w:spacing w:val="-6"/>
          <w:w w:val="105"/>
        </w:rPr>
        <w:t xml:space="preserve"> </w:t>
      </w:r>
      <w:r>
        <w:rPr>
          <w:w w:val="105"/>
        </w:rPr>
        <w:t>actual</w:t>
      </w:r>
      <w:r>
        <w:rPr>
          <w:spacing w:val="-5"/>
          <w:w w:val="105"/>
        </w:rPr>
        <w:t xml:space="preserve"> </w:t>
      </w:r>
      <w:r>
        <w:rPr>
          <w:spacing w:val="-4"/>
          <w:w w:val="105"/>
        </w:rPr>
        <w:t>sum.</w:t>
      </w:r>
    </w:p>
    <w:p w14:paraId="7CBC9D2C" w14:textId="77777777" w:rsidR="001246D0" w:rsidRDefault="000E5E54">
      <w:pPr>
        <w:pStyle w:val="ListParagraph"/>
        <w:numPr>
          <w:ilvl w:val="0"/>
          <w:numId w:val="2"/>
        </w:numPr>
        <w:tabs>
          <w:tab w:val="left" w:pos="1080"/>
        </w:tabs>
        <w:spacing w:before="28" w:line="259" w:lineRule="auto"/>
        <w:ind w:right="576"/>
        <w:rPr>
          <w:sz w:val="24"/>
        </w:rPr>
      </w:pPr>
      <w:r>
        <w:rPr>
          <w:w w:val="105"/>
          <w:sz w:val="24"/>
        </w:rPr>
        <w:t>Three ALRs reported that their ALR did not provide LMA services but reported in another</w:t>
      </w:r>
      <w:r>
        <w:rPr>
          <w:spacing w:val="-4"/>
          <w:w w:val="105"/>
          <w:sz w:val="24"/>
        </w:rPr>
        <w:t xml:space="preserve"> </w:t>
      </w:r>
      <w:r>
        <w:rPr>
          <w:w w:val="105"/>
          <w:sz w:val="24"/>
        </w:rPr>
        <w:t>section</w:t>
      </w:r>
      <w:r>
        <w:rPr>
          <w:spacing w:val="-5"/>
          <w:w w:val="105"/>
          <w:sz w:val="24"/>
        </w:rPr>
        <w:t xml:space="preserve"> </w:t>
      </w:r>
      <w:r>
        <w:rPr>
          <w:w w:val="105"/>
          <w:sz w:val="24"/>
        </w:rPr>
        <w:t>that</w:t>
      </w:r>
      <w:r>
        <w:rPr>
          <w:spacing w:val="-4"/>
          <w:w w:val="105"/>
          <w:sz w:val="24"/>
        </w:rPr>
        <w:t xml:space="preserve"> </w:t>
      </w:r>
      <w:proofErr w:type="gramStart"/>
      <w:r>
        <w:rPr>
          <w:w w:val="105"/>
          <w:sz w:val="24"/>
        </w:rPr>
        <w:t>a</w:t>
      </w:r>
      <w:r>
        <w:rPr>
          <w:spacing w:val="-5"/>
          <w:w w:val="105"/>
          <w:sz w:val="24"/>
        </w:rPr>
        <w:t xml:space="preserve"> </w:t>
      </w:r>
      <w:r>
        <w:rPr>
          <w:w w:val="105"/>
          <w:sz w:val="24"/>
        </w:rPr>
        <w:t>number</w:t>
      </w:r>
      <w:r>
        <w:rPr>
          <w:spacing w:val="-4"/>
          <w:w w:val="105"/>
          <w:sz w:val="24"/>
        </w:rPr>
        <w:t xml:space="preserve"> </w:t>
      </w:r>
      <w:r>
        <w:rPr>
          <w:w w:val="105"/>
          <w:sz w:val="24"/>
        </w:rPr>
        <w:t>of</w:t>
      </w:r>
      <w:proofErr w:type="gramEnd"/>
      <w:r>
        <w:rPr>
          <w:spacing w:val="-5"/>
          <w:w w:val="105"/>
          <w:sz w:val="24"/>
        </w:rPr>
        <w:t xml:space="preserve"> </w:t>
      </w:r>
      <w:r>
        <w:rPr>
          <w:w w:val="105"/>
          <w:sz w:val="24"/>
        </w:rPr>
        <w:t>residents</w:t>
      </w:r>
      <w:r>
        <w:rPr>
          <w:spacing w:val="-5"/>
          <w:w w:val="105"/>
          <w:sz w:val="24"/>
        </w:rPr>
        <w:t xml:space="preserve"> </w:t>
      </w:r>
      <w:r>
        <w:rPr>
          <w:w w:val="105"/>
          <w:sz w:val="24"/>
        </w:rPr>
        <w:t>were</w:t>
      </w:r>
      <w:r>
        <w:rPr>
          <w:spacing w:val="-5"/>
          <w:w w:val="105"/>
          <w:sz w:val="24"/>
        </w:rPr>
        <w:t xml:space="preserve"> </w:t>
      </w:r>
      <w:r>
        <w:rPr>
          <w:w w:val="105"/>
          <w:sz w:val="24"/>
        </w:rPr>
        <w:t>receiving</w:t>
      </w:r>
      <w:r>
        <w:rPr>
          <w:spacing w:val="-4"/>
          <w:w w:val="105"/>
          <w:sz w:val="24"/>
        </w:rPr>
        <w:t xml:space="preserve"> </w:t>
      </w:r>
      <w:r>
        <w:rPr>
          <w:w w:val="105"/>
          <w:sz w:val="24"/>
        </w:rPr>
        <w:t>LMA</w:t>
      </w:r>
      <w:r>
        <w:rPr>
          <w:spacing w:val="-4"/>
          <w:w w:val="105"/>
          <w:sz w:val="24"/>
        </w:rPr>
        <w:t xml:space="preserve"> </w:t>
      </w:r>
      <w:r>
        <w:rPr>
          <w:w w:val="105"/>
          <w:sz w:val="24"/>
        </w:rPr>
        <w:t>services.</w:t>
      </w:r>
      <w:r>
        <w:rPr>
          <w:spacing w:val="-5"/>
          <w:w w:val="105"/>
          <w:sz w:val="24"/>
        </w:rPr>
        <w:t xml:space="preserve"> </w:t>
      </w:r>
      <w:r>
        <w:rPr>
          <w:w w:val="105"/>
          <w:sz w:val="24"/>
        </w:rPr>
        <w:t>For</w:t>
      </w:r>
      <w:r>
        <w:rPr>
          <w:spacing w:val="-4"/>
          <w:w w:val="105"/>
          <w:sz w:val="24"/>
        </w:rPr>
        <w:t xml:space="preserve"> </w:t>
      </w:r>
      <w:r>
        <w:rPr>
          <w:w w:val="105"/>
          <w:sz w:val="24"/>
        </w:rPr>
        <w:t>these ALRs, EOEA changed whether they provided LMA services to yes.</w:t>
      </w:r>
    </w:p>
    <w:p w14:paraId="7CBC9D2D" w14:textId="77777777" w:rsidR="001246D0" w:rsidRDefault="001246D0">
      <w:pPr>
        <w:pStyle w:val="BodyText"/>
        <w:rPr>
          <w:sz w:val="20"/>
        </w:rPr>
      </w:pPr>
    </w:p>
    <w:p w14:paraId="7CBC9D2E" w14:textId="77777777" w:rsidR="001246D0" w:rsidRDefault="001246D0">
      <w:pPr>
        <w:pStyle w:val="BodyText"/>
        <w:rPr>
          <w:sz w:val="20"/>
        </w:rPr>
      </w:pPr>
    </w:p>
    <w:p w14:paraId="7CBC9D2F" w14:textId="77777777" w:rsidR="001246D0" w:rsidRDefault="001246D0">
      <w:pPr>
        <w:pStyle w:val="BodyText"/>
        <w:rPr>
          <w:sz w:val="20"/>
        </w:rPr>
      </w:pPr>
    </w:p>
    <w:p w14:paraId="7CBC9D30" w14:textId="77777777" w:rsidR="001246D0" w:rsidRDefault="000E5E54">
      <w:pPr>
        <w:pStyle w:val="BodyText"/>
        <w:spacing w:before="78"/>
        <w:rPr>
          <w:sz w:val="20"/>
        </w:rPr>
      </w:pPr>
      <w:r>
        <w:rPr>
          <w:noProof/>
          <w:sz w:val="20"/>
        </w:rPr>
        <mc:AlternateContent>
          <mc:Choice Requires="wps">
            <w:drawing>
              <wp:anchor distT="0" distB="0" distL="0" distR="0" simplePos="0" relativeHeight="487605248" behindDoc="1" locked="0" layoutInCell="1" allowOverlap="1" wp14:anchorId="7CBC9DAF" wp14:editId="7CBC9DB0">
                <wp:simplePos x="0" y="0"/>
                <wp:positionH relativeFrom="page">
                  <wp:posOffset>914400</wp:posOffset>
                </wp:positionH>
                <wp:positionV relativeFrom="paragraph">
                  <wp:posOffset>219805</wp:posOffset>
                </wp:positionV>
                <wp:extent cx="1828800" cy="6985"/>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985"/>
                        </a:xfrm>
                        <a:custGeom>
                          <a:avLst/>
                          <a:gdLst/>
                          <a:ahLst/>
                          <a:cxnLst/>
                          <a:rect l="l" t="t" r="r" b="b"/>
                          <a:pathLst>
                            <a:path w="1828800" h="6985">
                              <a:moveTo>
                                <a:pt x="1828800" y="0"/>
                              </a:moveTo>
                              <a:lnTo>
                                <a:pt x="0" y="0"/>
                              </a:lnTo>
                              <a:lnTo>
                                <a:pt x="0" y="6858"/>
                              </a:lnTo>
                              <a:lnTo>
                                <a:pt x="1828800" y="6858"/>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94DE41" id="Graphic 54" o:spid="_x0000_s1026" style="position:absolute;margin-left:1in;margin-top:17.3pt;width:2in;height:.55pt;z-index:-15711232;visibility:visible;mso-wrap-style:square;mso-wrap-distance-left:0;mso-wrap-distance-top:0;mso-wrap-distance-right:0;mso-wrap-distance-bottom:0;mso-position-horizontal:absolute;mso-position-horizontal-relative:page;mso-position-vertical:absolute;mso-position-vertical-relative:text;v-text-anchor:top" coordsize="182880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" path="m1828800,l,,,6858r1828800,l1828800,xe" fillcolor="black" stroked="f">
                <v:path arrowok="t"/>
                <w10:wrap type="topAndBottom" anchorx="page"/>
              </v:shape>
            </w:pict>
          </mc:Fallback>
        </mc:AlternateContent>
      </w:r>
    </w:p>
    <w:p w14:paraId="7CBC9D31" w14:textId="77777777" w:rsidR="001246D0" w:rsidRDefault="000E5E54">
      <w:pPr>
        <w:spacing w:before="126"/>
        <w:ind w:left="360" w:right="460" w:hanging="1"/>
        <w:rPr>
          <w:sz w:val="20"/>
        </w:rPr>
      </w:pPr>
      <w:bookmarkStart w:id="42" w:name="_bookmark42"/>
      <w:bookmarkEnd w:id="42"/>
      <w:r>
        <w:rPr>
          <w:w w:val="105"/>
          <w:position w:val="7"/>
          <w:sz w:val="12"/>
        </w:rPr>
        <w:t>35</w:t>
      </w:r>
      <w:r>
        <w:rPr>
          <w:spacing w:val="20"/>
          <w:w w:val="105"/>
          <w:position w:val="7"/>
          <w:sz w:val="12"/>
        </w:rPr>
        <w:t xml:space="preserve"> </w:t>
      </w:r>
      <w:r>
        <w:rPr>
          <w:w w:val="105"/>
          <w:sz w:val="20"/>
        </w:rPr>
        <w:t>When the submitted data was merely improbable—such as a small ALR composed entirely of men, women, or non-binary adults—EOEA did not change the data.</w:t>
      </w:r>
    </w:p>
    <w:p w14:paraId="7CBC9D32" w14:textId="77777777" w:rsidR="001246D0" w:rsidRDefault="001246D0">
      <w:pPr>
        <w:rPr>
          <w:sz w:val="20"/>
        </w:rPr>
        <w:sectPr w:rsidR="001246D0">
          <w:pgSz w:w="12240" w:h="15840"/>
          <w:pgMar w:top="480" w:right="1080" w:bottom="1240" w:left="1080" w:header="2" w:footer="1057" w:gutter="0"/>
          <w:cols w:space="720"/>
        </w:sectPr>
      </w:pPr>
    </w:p>
    <w:p w14:paraId="7CBC9D33" w14:textId="77777777" w:rsidR="001246D0" w:rsidRDefault="001246D0">
      <w:pPr>
        <w:pStyle w:val="BodyText"/>
      </w:pPr>
    </w:p>
    <w:p w14:paraId="7CBC9D34" w14:textId="77777777" w:rsidR="001246D0" w:rsidRDefault="001246D0">
      <w:pPr>
        <w:pStyle w:val="BodyText"/>
      </w:pPr>
    </w:p>
    <w:p w14:paraId="7CBC9D35" w14:textId="77777777" w:rsidR="001246D0" w:rsidRDefault="001246D0">
      <w:pPr>
        <w:pStyle w:val="BodyText"/>
        <w:spacing w:before="77"/>
      </w:pPr>
    </w:p>
    <w:p w14:paraId="7CBC9D36" w14:textId="77777777" w:rsidR="001246D0" w:rsidRDefault="000E5E54">
      <w:pPr>
        <w:pStyle w:val="ListParagraph"/>
        <w:numPr>
          <w:ilvl w:val="0"/>
          <w:numId w:val="2"/>
        </w:numPr>
        <w:tabs>
          <w:tab w:val="left" w:pos="1080"/>
        </w:tabs>
        <w:spacing w:before="0" w:line="259" w:lineRule="auto"/>
        <w:ind w:right="607"/>
        <w:rPr>
          <w:sz w:val="24"/>
        </w:rPr>
      </w:pPr>
      <w:r>
        <w:rPr>
          <w:w w:val="105"/>
          <w:sz w:val="24"/>
        </w:rPr>
        <w:t>Three ALRs reported not providing limited medication assistance (LMA</w:t>
      </w:r>
      <w:proofErr w:type="gramStart"/>
      <w:r>
        <w:rPr>
          <w:w w:val="105"/>
          <w:sz w:val="24"/>
        </w:rPr>
        <w:t>), but</w:t>
      </w:r>
      <w:proofErr w:type="gramEnd"/>
      <w:r>
        <w:rPr>
          <w:w w:val="105"/>
          <w:sz w:val="24"/>
        </w:rPr>
        <w:t xml:space="preserve"> then reported providing LMA services to speciﬁc residents. EOEA classiﬁed these ALRs as providing LMA.</w:t>
      </w:r>
    </w:p>
    <w:p w14:paraId="7CBC9D37" w14:textId="77777777" w:rsidR="001246D0" w:rsidRDefault="001246D0">
      <w:pPr>
        <w:pStyle w:val="BodyText"/>
        <w:spacing w:before="21"/>
      </w:pPr>
    </w:p>
    <w:p w14:paraId="7CBC9D38" w14:textId="77777777" w:rsidR="001246D0" w:rsidRDefault="000E5E54">
      <w:pPr>
        <w:pStyle w:val="BodyText"/>
        <w:spacing w:line="259" w:lineRule="auto"/>
        <w:ind w:left="360" w:right="395"/>
      </w:pPr>
      <w:r>
        <w:rPr>
          <w:w w:val="110"/>
        </w:rPr>
        <w:t>Finally,</w:t>
      </w:r>
      <w:r>
        <w:rPr>
          <w:spacing w:val="-14"/>
          <w:w w:val="110"/>
        </w:rPr>
        <w:t xml:space="preserve"> </w:t>
      </w:r>
      <w:r>
        <w:rPr>
          <w:w w:val="110"/>
        </w:rPr>
        <w:t>for</w:t>
      </w:r>
      <w:r>
        <w:rPr>
          <w:spacing w:val="-12"/>
          <w:w w:val="110"/>
        </w:rPr>
        <w:t xml:space="preserve"> </w:t>
      </w:r>
      <w:r>
        <w:rPr>
          <w:w w:val="110"/>
        </w:rPr>
        <w:t>characteristics,</w:t>
      </w:r>
      <w:r>
        <w:rPr>
          <w:spacing w:val="-14"/>
          <w:w w:val="110"/>
        </w:rPr>
        <w:t xml:space="preserve"> </w:t>
      </w:r>
      <w:r>
        <w:rPr>
          <w:w w:val="110"/>
        </w:rPr>
        <w:t>EOEA</w:t>
      </w:r>
      <w:r>
        <w:rPr>
          <w:spacing w:val="-13"/>
          <w:w w:val="110"/>
        </w:rPr>
        <w:t xml:space="preserve"> </w:t>
      </w:r>
      <w:r>
        <w:rPr>
          <w:w w:val="110"/>
        </w:rPr>
        <w:t>replaced</w:t>
      </w:r>
      <w:r>
        <w:rPr>
          <w:spacing w:val="-14"/>
          <w:w w:val="110"/>
        </w:rPr>
        <w:t xml:space="preserve"> </w:t>
      </w:r>
      <w:r>
        <w:rPr>
          <w:w w:val="110"/>
        </w:rPr>
        <w:t>non-responses</w:t>
      </w:r>
      <w:r>
        <w:rPr>
          <w:spacing w:val="-14"/>
          <w:w w:val="110"/>
        </w:rPr>
        <w:t xml:space="preserve"> </w:t>
      </w:r>
      <w:r>
        <w:rPr>
          <w:w w:val="110"/>
        </w:rPr>
        <w:t>in</w:t>
      </w:r>
      <w:r>
        <w:rPr>
          <w:spacing w:val="-14"/>
          <w:w w:val="110"/>
        </w:rPr>
        <w:t xml:space="preserve"> </w:t>
      </w:r>
      <w:r>
        <w:rPr>
          <w:w w:val="110"/>
        </w:rPr>
        <w:t>some</w:t>
      </w:r>
      <w:r>
        <w:rPr>
          <w:spacing w:val="-14"/>
          <w:w w:val="110"/>
        </w:rPr>
        <w:t xml:space="preserve"> </w:t>
      </w:r>
      <w:r>
        <w:rPr>
          <w:w w:val="110"/>
        </w:rPr>
        <w:t>categories</w:t>
      </w:r>
      <w:r>
        <w:rPr>
          <w:spacing w:val="-14"/>
          <w:w w:val="110"/>
        </w:rPr>
        <w:t xml:space="preserve"> </w:t>
      </w:r>
      <w:r>
        <w:rPr>
          <w:w w:val="110"/>
        </w:rPr>
        <w:t>with</w:t>
      </w:r>
      <w:r>
        <w:rPr>
          <w:spacing w:val="-14"/>
          <w:w w:val="110"/>
        </w:rPr>
        <w:t xml:space="preserve"> </w:t>
      </w:r>
      <w:r>
        <w:rPr>
          <w:w w:val="110"/>
        </w:rPr>
        <w:t xml:space="preserve">zeros. </w:t>
      </w:r>
      <w:r>
        <w:t>For</w:t>
      </w:r>
      <w:r>
        <w:rPr>
          <w:spacing w:val="40"/>
        </w:rPr>
        <w:t xml:space="preserve"> </w:t>
      </w:r>
      <w:r>
        <w:t>example,</w:t>
      </w:r>
      <w:r>
        <w:rPr>
          <w:spacing w:val="38"/>
        </w:rPr>
        <w:t xml:space="preserve"> </w:t>
      </w:r>
      <w:r>
        <w:t>when</w:t>
      </w:r>
      <w:r>
        <w:rPr>
          <w:spacing w:val="38"/>
        </w:rPr>
        <w:t xml:space="preserve"> </w:t>
      </w:r>
      <w:r>
        <w:t>respondents</w:t>
      </w:r>
      <w:r>
        <w:rPr>
          <w:spacing w:val="38"/>
        </w:rPr>
        <w:t xml:space="preserve"> </w:t>
      </w:r>
      <w:r>
        <w:t>provided</w:t>
      </w:r>
      <w:r>
        <w:rPr>
          <w:spacing w:val="38"/>
        </w:rPr>
        <w:t xml:space="preserve"> </w:t>
      </w:r>
      <w:r>
        <w:t>data</w:t>
      </w:r>
      <w:r>
        <w:rPr>
          <w:spacing w:val="38"/>
        </w:rPr>
        <w:t xml:space="preserve"> </w:t>
      </w:r>
      <w:r>
        <w:t>for</w:t>
      </w:r>
      <w:r>
        <w:rPr>
          <w:spacing w:val="40"/>
        </w:rPr>
        <w:t xml:space="preserve"> </w:t>
      </w:r>
      <w:r>
        <w:t>some</w:t>
      </w:r>
      <w:r>
        <w:rPr>
          <w:spacing w:val="38"/>
        </w:rPr>
        <w:t xml:space="preserve"> </w:t>
      </w:r>
      <w:r>
        <w:t>categories</w:t>
      </w:r>
      <w:r>
        <w:rPr>
          <w:spacing w:val="38"/>
        </w:rPr>
        <w:t xml:space="preserve"> </w:t>
      </w:r>
      <w:r>
        <w:t>(e.g.,</w:t>
      </w:r>
      <w:r>
        <w:rPr>
          <w:spacing w:val="38"/>
        </w:rPr>
        <w:t xml:space="preserve"> </w:t>
      </w:r>
      <w:r>
        <w:t>10</w:t>
      </w:r>
      <w:r>
        <w:rPr>
          <w:spacing w:val="40"/>
        </w:rPr>
        <w:t xml:space="preserve"> </w:t>
      </w:r>
      <w:r>
        <w:t>women between 80-84) but did not complete the ﬁeld for the number of men between 90-94, EOEA</w:t>
      </w:r>
      <w:r>
        <w:rPr>
          <w:spacing w:val="80"/>
          <w:w w:val="150"/>
        </w:rPr>
        <w:t xml:space="preserve"> </w:t>
      </w:r>
      <w:r>
        <w:rPr>
          <w:spacing w:val="-2"/>
          <w:w w:val="110"/>
        </w:rPr>
        <w:t>imputed</w:t>
      </w:r>
      <w:r>
        <w:rPr>
          <w:spacing w:val="-7"/>
          <w:w w:val="110"/>
        </w:rPr>
        <w:t xml:space="preserve"> </w:t>
      </w:r>
      <w:r>
        <w:rPr>
          <w:spacing w:val="-2"/>
          <w:w w:val="110"/>
        </w:rPr>
        <w:t>zero</w:t>
      </w:r>
      <w:r>
        <w:rPr>
          <w:spacing w:val="-7"/>
          <w:w w:val="110"/>
        </w:rPr>
        <w:t xml:space="preserve"> </w:t>
      </w:r>
      <w:r>
        <w:rPr>
          <w:spacing w:val="-2"/>
          <w:w w:val="110"/>
        </w:rPr>
        <w:t>men</w:t>
      </w:r>
      <w:r>
        <w:rPr>
          <w:spacing w:val="-7"/>
          <w:w w:val="110"/>
        </w:rPr>
        <w:t xml:space="preserve"> </w:t>
      </w:r>
      <w:r>
        <w:rPr>
          <w:spacing w:val="-2"/>
          <w:w w:val="110"/>
        </w:rPr>
        <w:t>aged</w:t>
      </w:r>
      <w:r>
        <w:rPr>
          <w:spacing w:val="-7"/>
          <w:w w:val="110"/>
        </w:rPr>
        <w:t xml:space="preserve"> </w:t>
      </w:r>
      <w:r>
        <w:rPr>
          <w:spacing w:val="-2"/>
          <w:w w:val="110"/>
        </w:rPr>
        <w:t>90-94.</w:t>
      </w:r>
      <w:r>
        <w:rPr>
          <w:spacing w:val="-7"/>
          <w:w w:val="110"/>
        </w:rPr>
        <w:t xml:space="preserve"> </w:t>
      </w:r>
      <w:r>
        <w:rPr>
          <w:spacing w:val="-2"/>
          <w:w w:val="110"/>
        </w:rPr>
        <w:t>Because</w:t>
      </w:r>
      <w:r>
        <w:rPr>
          <w:spacing w:val="-7"/>
          <w:w w:val="110"/>
        </w:rPr>
        <w:t xml:space="preserve"> </w:t>
      </w:r>
      <w:r>
        <w:rPr>
          <w:spacing w:val="-2"/>
          <w:w w:val="110"/>
        </w:rPr>
        <w:t>respondents</w:t>
      </w:r>
      <w:r>
        <w:rPr>
          <w:spacing w:val="-7"/>
          <w:w w:val="110"/>
        </w:rPr>
        <w:t xml:space="preserve"> </w:t>
      </w:r>
      <w:r>
        <w:rPr>
          <w:spacing w:val="-2"/>
          <w:w w:val="110"/>
        </w:rPr>
        <w:t>completed</w:t>
      </w:r>
      <w:r>
        <w:rPr>
          <w:spacing w:val="-7"/>
          <w:w w:val="110"/>
        </w:rPr>
        <w:t xml:space="preserve"> </w:t>
      </w:r>
      <w:r>
        <w:rPr>
          <w:spacing w:val="-2"/>
          <w:w w:val="110"/>
        </w:rPr>
        <w:t>some</w:t>
      </w:r>
      <w:r>
        <w:rPr>
          <w:spacing w:val="-7"/>
          <w:w w:val="110"/>
        </w:rPr>
        <w:t xml:space="preserve"> </w:t>
      </w:r>
      <w:r>
        <w:rPr>
          <w:spacing w:val="-2"/>
          <w:w w:val="110"/>
        </w:rPr>
        <w:t>categories</w:t>
      </w:r>
      <w:r>
        <w:rPr>
          <w:spacing w:val="-7"/>
          <w:w w:val="110"/>
        </w:rPr>
        <w:t xml:space="preserve"> </w:t>
      </w:r>
      <w:r>
        <w:rPr>
          <w:spacing w:val="-2"/>
          <w:w w:val="110"/>
        </w:rPr>
        <w:t xml:space="preserve">(for </w:t>
      </w:r>
      <w:r>
        <w:t>example,</w:t>
      </w:r>
      <w:r>
        <w:rPr>
          <w:spacing w:val="38"/>
        </w:rPr>
        <w:t xml:space="preserve"> </w:t>
      </w:r>
      <w:r>
        <w:t>10</w:t>
      </w:r>
      <w:r>
        <w:rPr>
          <w:spacing w:val="40"/>
        </w:rPr>
        <w:t xml:space="preserve"> </w:t>
      </w:r>
      <w:r>
        <w:t>women</w:t>
      </w:r>
      <w:r>
        <w:rPr>
          <w:spacing w:val="38"/>
        </w:rPr>
        <w:t xml:space="preserve"> </w:t>
      </w:r>
      <w:r>
        <w:t>between</w:t>
      </w:r>
      <w:r>
        <w:rPr>
          <w:spacing w:val="38"/>
        </w:rPr>
        <w:t xml:space="preserve"> </w:t>
      </w:r>
      <w:r>
        <w:t>80-84),</w:t>
      </w:r>
      <w:r>
        <w:rPr>
          <w:spacing w:val="38"/>
        </w:rPr>
        <w:t xml:space="preserve"> </w:t>
      </w:r>
      <w:r>
        <w:t>EOEA</w:t>
      </w:r>
      <w:r>
        <w:rPr>
          <w:spacing w:val="40"/>
        </w:rPr>
        <w:t xml:space="preserve"> </w:t>
      </w:r>
      <w:r>
        <w:t>assumed</w:t>
      </w:r>
      <w:r>
        <w:rPr>
          <w:spacing w:val="38"/>
        </w:rPr>
        <w:t xml:space="preserve"> </w:t>
      </w:r>
      <w:r>
        <w:t>that</w:t>
      </w:r>
      <w:r>
        <w:rPr>
          <w:spacing w:val="40"/>
        </w:rPr>
        <w:t xml:space="preserve"> </w:t>
      </w:r>
      <w:r>
        <w:t>the</w:t>
      </w:r>
      <w:r>
        <w:rPr>
          <w:spacing w:val="38"/>
        </w:rPr>
        <w:t xml:space="preserve"> </w:t>
      </w:r>
      <w:r>
        <w:t>respondent</w:t>
      </w:r>
      <w:r>
        <w:rPr>
          <w:spacing w:val="40"/>
        </w:rPr>
        <w:t xml:space="preserve"> </w:t>
      </w:r>
      <w:r>
        <w:t>meant</w:t>
      </w:r>
      <w:r>
        <w:rPr>
          <w:spacing w:val="40"/>
        </w:rPr>
        <w:t xml:space="preserve"> </w:t>
      </w:r>
      <w:r>
        <w:t>to indicate</w:t>
      </w:r>
      <w:r>
        <w:rPr>
          <w:spacing w:val="28"/>
        </w:rPr>
        <w:t xml:space="preserve"> </w:t>
      </w:r>
      <w:r>
        <w:t>zero</w:t>
      </w:r>
      <w:r>
        <w:rPr>
          <w:spacing w:val="28"/>
        </w:rPr>
        <w:t xml:space="preserve"> </w:t>
      </w:r>
      <w:r>
        <w:t>residents</w:t>
      </w:r>
      <w:r>
        <w:rPr>
          <w:spacing w:val="28"/>
        </w:rPr>
        <w:t xml:space="preserve"> </w:t>
      </w:r>
      <w:r>
        <w:t>when</w:t>
      </w:r>
      <w:r>
        <w:rPr>
          <w:spacing w:val="28"/>
        </w:rPr>
        <w:t xml:space="preserve"> </w:t>
      </w:r>
      <w:r>
        <w:t>leaving</w:t>
      </w:r>
      <w:r>
        <w:rPr>
          <w:spacing w:val="30"/>
        </w:rPr>
        <w:t xml:space="preserve"> </w:t>
      </w:r>
      <w:r>
        <w:t>the</w:t>
      </w:r>
      <w:r>
        <w:rPr>
          <w:spacing w:val="28"/>
        </w:rPr>
        <w:t xml:space="preserve"> </w:t>
      </w:r>
      <w:r>
        <w:t>category</w:t>
      </w:r>
      <w:r>
        <w:rPr>
          <w:spacing w:val="28"/>
        </w:rPr>
        <w:t xml:space="preserve"> </w:t>
      </w:r>
      <w:r>
        <w:t>ﬁ</w:t>
      </w:r>
      <w:r>
        <w:t>eld</w:t>
      </w:r>
      <w:r>
        <w:rPr>
          <w:spacing w:val="28"/>
        </w:rPr>
        <w:t xml:space="preserve"> </w:t>
      </w:r>
      <w:r>
        <w:t>blank</w:t>
      </w:r>
      <w:r>
        <w:rPr>
          <w:spacing w:val="28"/>
        </w:rPr>
        <w:t xml:space="preserve"> </w:t>
      </w:r>
      <w:r>
        <w:t>rather</w:t>
      </w:r>
      <w:r>
        <w:rPr>
          <w:spacing w:val="30"/>
        </w:rPr>
        <w:t xml:space="preserve"> </w:t>
      </w:r>
      <w:r>
        <w:t>than</w:t>
      </w:r>
      <w:r>
        <w:rPr>
          <w:spacing w:val="28"/>
        </w:rPr>
        <w:t xml:space="preserve"> </w:t>
      </w:r>
      <w:r>
        <w:t>indicating</w:t>
      </w:r>
      <w:r>
        <w:rPr>
          <w:spacing w:val="30"/>
        </w:rPr>
        <w:t xml:space="preserve"> </w:t>
      </w:r>
      <w:r>
        <w:t>that</w:t>
      </w:r>
      <w:r>
        <w:rPr>
          <w:spacing w:val="30"/>
        </w:rPr>
        <w:t xml:space="preserve"> </w:t>
      </w:r>
      <w:r>
        <w:t>the respondent</w:t>
      </w:r>
      <w:r>
        <w:rPr>
          <w:spacing w:val="40"/>
        </w:rPr>
        <w:t xml:space="preserve"> </w:t>
      </w:r>
      <w:r>
        <w:t>did</w:t>
      </w:r>
      <w:r>
        <w:rPr>
          <w:spacing w:val="38"/>
        </w:rPr>
        <w:t xml:space="preserve"> </w:t>
      </w:r>
      <w:r>
        <w:t>not</w:t>
      </w:r>
      <w:r>
        <w:rPr>
          <w:spacing w:val="40"/>
        </w:rPr>
        <w:t xml:space="preserve"> </w:t>
      </w:r>
      <w:r>
        <w:t>know</w:t>
      </w:r>
      <w:r>
        <w:rPr>
          <w:spacing w:val="38"/>
        </w:rPr>
        <w:t xml:space="preserve"> </w:t>
      </w:r>
      <w:r>
        <w:t>the</w:t>
      </w:r>
      <w:r>
        <w:rPr>
          <w:spacing w:val="38"/>
        </w:rPr>
        <w:t xml:space="preserve"> </w:t>
      </w:r>
      <w:r>
        <w:t>number.</w:t>
      </w:r>
      <w:r>
        <w:rPr>
          <w:spacing w:val="38"/>
        </w:rPr>
        <w:t xml:space="preserve"> </w:t>
      </w:r>
      <w:r>
        <w:t>If</w:t>
      </w:r>
      <w:r>
        <w:rPr>
          <w:spacing w:val="38"/>
        </w:rPr>
        <w:t xml:space="preserve"> </w:t>
      </w:r>
      <w:r>
        <w:t>the</w:t>
      </w:r>
      <w:r>
        <w:rPr>
          <w:spacing w:val="38"/>
        </w:rPr>
        <w:t xml:space="preserve"> </w:t>
      </w:r>
      <w:r>
        <w:t>respondent</w:t>
      </w:r>
      <w:r>
        <w:rPr>
          <w:spacing w:val="40"/>
        </w:rPr>
        <w:t xml:space="preserve"> </w:t>
      </w:r>
      <w:r>
        <w:t>left</w:t>
      </w:r>
      <w:r>
        <w:rPr>
          <w:spacing w:val="40"/>
        </w:rPr>
        <w:t xml:space="preserve"> </w:t>
      </w:r>
      <w:r>
        <w:t>all</w:t>
      </w:r>
      <w:r>
        <w:rPr>
          <w:spacing w:val="38"/>
        </w:rPr>
        <w:t xml:space="preserve"> </w:t>
      </w:r>
      <w:r>
        <w:t>categories</w:t>
      </w:r>
      <w:r>
        <w:rPr>
          <w:spacing w:val="38"/>
        </w:rPr>
        <w:t xml:space="preserve"> </w:t>
      </w:r>
      <w:r>
        <w:t>blank,</w:t>
      </w:r>
      <w:r>
        <w:rPr>
          <w:spacing w:val="38"/>
        </w:rPr>
        <w:t xml:space="preserve"> </w:t>
      </w:r>
      <w:r>
        <w:t>EOEA assumed</w:t>
      </w:r>
      <w:r>
        <w:rPr>
          <w:spacing w:val="32"/>
        </w:rPr>
        <w:t xml:space="preserve"> </w:t>
      </w:r>
      <w:r>
        <w:t>the</w:t>
      </w:r>
      <w:r>
        <w:rPr>
          <w:spacing w:val="32"/>
        </w:rPr>
        <w:t xml:space="preserve"> </w:t>
      </w:r>
      <w:r>
        <w:t>respondent</w:t>
      </w:r>
      <w:r>
        <w:rPr>
          <w:spacing w:val="34"/>
        </w:rPr>
        <w:t xml:space="preserve"> </w:t>
      </w:r>
      <w:r>
        <w:t>did</w:t>
      </w:r>
      <w:r>
        <w:rPr>
          <w:spacing w:val="32"/>
        </w:rPr>
        <w:t xml:space="preserve"> </w:t>
      </w:r>
      <w:r>
        <w:t>not</w:t>
      </w:r>
      <w:r>
        <w:rPr>
          <w:spacing w:val="34"/>
        </w:rPr>
        <w:t xml:space="preserve"> </w:t>
      </w:r>
      <w:r>
        <w:t>report</w:t>
      </w:r>
      <w:r>
        <w:rPr>
          <w:spacing w:val="34"/>
        </w:rPr>
        <w:t xml:space="preserve"> </w:t>
      </w:r>
      <w:r>
        <w:t>the</w:t>
      </w:r>
      <w:r>
        <w:rPr>
          <w:spacing w:val="32"/>
        </w:rPr>
        <w:t xml:space="preserve"> </w:t>
      </w:r>
      <w:r>
        <w:t>relevant</w:t>
      </w:r>
      <w:r>
        <w:rPr>
          <w:spacing w:val="34"/>
        </w:rPr>
        <w:t xml:space="preserve"> </w:t>
      </w:r>
      <w:r>
        <w:t>information</w:t>
      </w:r>
      <w:r>
        <w:rPr>
          <w:spacing w:val="32"/>
        </w:rPr>
        <w:t xml:space="preserve"> </w:t>
      </w:r>
      <w:r>
        <w:t>for</w:t>
      </w:r>
      <w:r>
        <w:rPr>
          <w:spacing w:val="34"/>
        </w:rPr>
        <w:t xml:space="preserve"> </w:t>
      </w:r>
      <w:r>
        <w:t>that</w:t>
      </w:r>
      <w:r>
        <w:rPr>
          <w:spacing w:val="34"/>
        </w:rPr>
        <w:t xml:space="preserve"> </w:t>
      </w:r>
      <w:r>
        <w:t>characteristic</w:t>
      </w:r>
      <w:r>
        <w:rPr>
          <w:spacing w:val="32"/>
        </w:rPr>
        <w:t xml:space="preserve"> </w:t>
      </w:r>
      <w:r>
        <w:t>and did</w:t>
      </w:r>
      <w:r>
        <w:rPr>
          <w:spacing w:val="38"/>
        </w:rPr>
        <w:t xml:space="preserve"> </w:t>
      </w:r>
      <w:r>
        <w:t>not</w:t>
      </w:r>
      <w:r>
        <w:rPr>
          <w:spacing w:val="40"/>
        </w:rPr>
        <w:t xml:space="preserve"> </w:t>
      </w:r>
      <w:r>
        <w:t>impute</w:t>
      </w:r>
      <w:r>
        <w:rPr>
          <w:spacing w:val="38"/>
        </w:rPr>
        <w:t xml:space="preserve"> </w:t>
      </w:r>
      <w:r>
        <w:t>zero.</w:t>
      </w:r>
      <w:r>
        <w:rPr>
          <w:spacing w:val="38"/>
        </w:rPr>
        <w:t xml:space="preserve"> </w:t>
      </w:r>
      <w:r>
        <w:t>EOEA</w:t>
      </w:r>
      <w:r>
        <w:rPr>
          <w:spacing w:val="40"/>
        </w:rPr>
        <w:t xml:space="preserve"> </w:t>
      </w:r>
      <w:r>
        <w:t>performed</w:t>
      </w:r>
      <w:r>
        <w:rPr>
          <w:spacing w:val="38"/>
        </w:rPr>
        <w:t xml:space="preserve"> </w:t>
      </w:r>
      <w:r>
        <w:t>this</w:t>
      </w:r>
      <w:r>
        <w:rPr>
          <w:spacing w:val="38"/>
        </w:rPr>
        <w:t xml:space="preserve"> </w:t>
      </w:r>
      <w:r>
        <w:t>imputation</w:t>
      </w:r>
      <w:r>
        <w:rPr>
          <w:spacing w:val="38"/>
        </w:rPr>
        <w:t xml:space="preserve"> </w:t>
      </w:r>
      <w:r>
        <w:t>for</w:t>
      </w:r>
      <w:r>
        <w:rPr>
          <w:spacing w:val="40"/>
        </w:rPr>
        <w:t xml:space="preserve"> </w:t>
      </w:r>
      <w:r>
        <w:t>demographic</w:t>
      </w:r>
      <w:r>
        <w:rPr>
          <w:spacing w:val="38"/>
        </w:rPr>
        <w:t xml:space="preserve"> </w:t>
      </w:r>
      <w:r>
        <w:t xml:space="preserve">characteristics, </w:t>
      </w:r>
      <w:r>
        <w:rPr>
          <w:spacing w:val="-2"/>
          <w:w w:val="110"/>
        </w:rPr>
        <w:t>medication</w:t>
      </w:r>
      <w:r>
        <w:rPr>
          <w:spacing w:val="-7"/>
          <w:w w:val="110"/>
        </w:rPr>
        <w:t xml:space="preserve"> </w:t>
      </w:r>
      <w:r>
        <w:rPr>
          <w:spacing w:val="-2"/>
          <w:w w:val="110"/>
        </w:rPr>
        <w:t>assistance,</w:t>
      </w:r>
      <w:r>
        <w:rPr>
          <w:spacing w:val="-6"/>
          <w:w w:val="110"/>
        </w:rPr>
        <w:t xml:space="preserve"> </w:t>
      </w:r>
      <w:r>
        <w:rPr>
          <w:spacing w:val="-2"/>
          <w:w w:val="110"/>
        </w:rPr>
        <w:t>number</w:t>
      </w:r>
      <w:r>
        <w:rPr>
          <w:spacing w:val="-6"/>
          <w:w w:val="110"/>
        </w:rPr>
        <w:t xml:space="preserve"> </w:t>
      </w:r>
      <w:r>
        <w:rPr>
          <w:spacing w:val="-2"/>
          <w:w w:val="110"/>
        </w:rPr>
        <w:t>and</w:t>
      </w:r>
      <w:r>
        <w:rPr>
          <w:spacing w:val="-7"/>
          <w:w w:val="110"/>
        </w:rPr>
        <w:t xml:space="preserve"> </w:t>
      </w:r>
      <w:r>
        <w:rPr>
          <w:spacing w:val="-2"/>
          <w:w w:val="110"/>
        </w:rPr>
        <w:t>type</w:t>
      </w:r>
      <w:r>
        <w:rPr>
          <w:spacing w:val="-7"/>
          <w:w w:val="110"/>
        </w:rPr>
        <w:t xml:space="preserve"> </w:t>
      </w:r>
      <w:r>
        <w:rPr>
          <w:spacing w:val="-2"/>
          <w:w w:val="110"/>
        </w:rPr>
        <w:t>of</w:t>
      </w:r>
      <w:r>
        <w:rPr>
          <w:spacing w:val="-7"/>
          <w:w w:val="110"/>
        </w:rPr>
        <w:t xml:space="preserve"> </w:t>
      </w:r>
      <w:r>
        <w:rPr>
          <w:spacing w:val="-2"/>
          <w:w w:val="110"/>
        </w:rPr>
        <w:t>ADLs,</w:t>
      </w:r>
      <w:r>
        <w:rPr>
          <w:spacing w:val="-7"/>
          <w:w w:val="110"/>
        </w:rPr>
        <w:t xml:space="preserve"> </w:t>
      </w:r>
      <w:r>
        <w:rPr>
          <w:spacing w:val="-2"/>
          <w:w w:val="110"/>
        </w:rPr>
        <w:t>and</w:t>
      </w:r>
      <w:r>
        <w:rPr>
          <w:spacing w:val="-7"/>
          <w:w w:val="110"/>
        </w:rPr>
        <w:t xml:space="preserve"> </w:t>
      </w:r>
      <w:r>
        <w:rPr>
          <w:spacing w:val="-2"/>
          <w:w w:val="110"/>
        </w:rPr>
        <w:t>moveout</w:t>
      </w:r>
      <w:r>
        <w:rPr>
          <w:spacing w:val="-6"/>
          <w:w w:val="110"/>
        </w:rPr>
        <w:t xml:space="preserve"> </w:t>
      </w:r>
      <w:r>
        <w:rPr>
          <w:spacing w:val="-2"/>
          <w:w w:val="110"/>
        </w:rPr>
        <w:t>duration</w:t>
      </w:r>
      <w:r>
        <w:rPr>
          <w:spacing w:val="-7"/>
          <w:w w:val="110"/>
        </w:rPr>
        <w:t xml:space="preserve"> </w:t>
      </w:r>
      <w:r>
        <w:rPr>
          <w:spacing w:val="-2"/>
          <w:w w:val="110"/>
        </w:rPr>
        <w:t>and</w:t>
      </w:r>
      <w:r>
        <w:rPr>
          <w:spacing w:val="-7"/>
          <w:w w:val="110"/>
        </w:rPr>
        <w:t xml:space="preserve"> </w:t>
      </w:r>
      <w:r>
        <w:rPr>
          <w:spacing w:val="-2"/>
          <w:w w:val="110"/>
        </w:rPr>
        <w:t>reason.</w:t>
      </w:r>
    </w:p>
    <w:p w14:paraId="7CBC9D39" w14:textId="77777777" w:rsidR="001246D0" w:rsidRDefault="001246D0">
      <w:pPr>
        <w:pStyle w:val="BodyText"/>
        <w:spacing w:before="4"/>
      </w:pPr>
    </w:p>
    <w:p w14:paraId="7CBC9D3A" w14:textId="77777777" w:rsidR="001246D0" w:rsidRDefault="000E5E54">
      <w:pPr>
        <w:pStyle w:val="Heading3"/>
        <w:spacing w:before="1"/>
      </w:pPr>
      <w:r>
        <w:rPr>
          <w:color w:val="001F5F"/>
        </w:rPr>
        <w:t>CALCULATING</w:t>
      </w:r>
      <w:r>
        <w:rPr>
          <w:color w:val="001F5F"/>
          <w:spacing w:val="-7"/>
        </w:rPr>
        <w:t xml:space="preserve"> </w:t>
      </w:r>
      <w:r>
        <w:rPr>
          <w:color w:val="001F5F"/>
        </w:rPr>
        <w:t>THE</w:t>
      </w:r>
      <w:r>
        <w:rPr>
          <w:color w:val="001F5F"/>
          <w:spacing w:val="-4"/>
        </w:rPr>
        <w:t xml:space="preserve"> </w:t>
      </w:r>
      <w:r>
        <w:rPr>
          <w:color w:val="001F5F"/>
        </w:rPr>
        <w:t>NUMBER</w:t>
      </w:r>
      <w:r>
        <w:rPr>
          <w:color w:val="001F5F"/>
          <w:spacing w:val="-4"/>
        </w:rPr>
        <w:t xml:space="preserve"> </w:t>
      </w:r>
      <w:r>
        <w:rPr>
          <w:color w:val="001F5F"/>
        </w:rPr>
        <w:t>OF</w:t>
      </w:r>
      <w:r>
        <w:rPr>
          <w:color w:val="001F5F"/>
          <w:spacing w:val="-3"/>
        </w:rPr>
        <w:t xml:space="preserve"> </w:t>
      </w:r>
      <w:r>
        <w:rPr>
          <w:color w:val="001F5F"/>
        </w:rPr>
        <w:t>ALRs</w:t>
      </w:r>
      <w:r>
        <w:rPr>
          <w:color w:val="001F5F"/>
          <w:spacing w:val="-4"/>
        </w:rPr>
        <w:t xml:space="preserve"> </w:t>
      </w:r>
      <w:r>
        <w:rPr>
          <w:color w:val="001F5F"/>
        </w:rPr>
        <w:t>PROVIDING</w:t>
      </w:r>
      <w:r>
        <w:rPr>
          <w:color w:val="001F5F"/>
          <w:spacing w:val="-5"/>
        </w:rPr>
        <w:t xml:space="preserve"> </w:t>
      </w:r>
      <w:r>
        <w:rPr>
          <w:color w:val="001F5F"/>
        </w:rPr>
        <w:t>VALID</w:t>
      </w:r>
      <w:r>
        <w:rPr>
          <w:color w:val="001F5F"/>
          <w:spacing w:val="-3"/>
        </w:rPr>
        <w:t xml:space="preserve"> </w:t>
      </w:r>
      <w:r>
        <w:rPr>
          <w:color w:val="001F5F"/>
          <w:spacing w:val="-2"/>
        </w:rPr>
        <w:t>INFORMATION</w:t>
      </w:r>
    </w:p>
    <w:p w14:paraId="7CBC9D3B" w14:textId="77777777" w:rsidR="001246D0" w:rsidRDefault="000E5E54">
      <w:pPr>
        <w:pStyle w:val="BodyText"/>
        <w:spacing w:before="27" w:line="259" w:lineRule="auto"/>
        <w:ind w:left="359" w:right="429"/>
      </w:pPr>
      <w:r>
        <w:rPr>
          <w:w w:val="105"/>
        </w:rPr>
        <w:t>EOEA</w:t>
      </w:r>
      <w:r>
        <w:rPr>
          <w:spacing w:val="-4"/>
          <w:w w:val="105"/>
        </w:rPr>
        <w:t xml:space="preserve"> </w:t>
      </w:r>
      <w:r>
        <w:rPr>
          <w:w w:val="105"/>
        </w:rPr>
        <w:t>determined</w:t>
      </w:r>
      <w:r>
        <w:rPr>
          <w:spacing w:val="-5"/>
          <w:w w:val="105"/>
        </w:rPr>
        <w:t xml:space="preserve"> </w:t>
      </w:r>
      <w:r>
        <w:rPr>
          <w:w w:val="105"/>
        </w:rPr>
        <w:t>whether</w:t>
      </w:r>
      <w:r>
        <w:rPr>
          <w:spacing w:val="-4"/>
          <w:w w:val="105"/>
        </w:rPr>
        <w:t xml:space="preserve"> </w:t>
      </w:r>
      <w:r>
        <w:rPr>
          <w:w w:val="105"/>
        </w:rPr>
        <w:t>an</w:t>
      </w:r>
      <w:r>
        <w:rPr>
          <w:spacing w:val="-5"/>
          <w:w w:val="105"/>
        </w:rPr>
        <w:t xml:space="preserve"> </w:t>
      </w:r>
      <w:r>
        <w:rPr>
          <w:w w:val="105"/>
        </w:rPr>
        <w:t>ALR</w:t>
      </w:r>
      <w:r>
        <w:rPr>
          <w:spacing w:val="-5"/>
          <w:w w:val="105"/>
        </w:rPr>
        <w:t xml:space="preserve"> </w:t>
      </w:r>
      <w:r>
        <w:rPr>
          <w:w w:val="105"/>
        </w:rPr>
        <w:t>reported</w:t>
      </w:r>
      <w:r>
        <w:rPr>
          <w:spacing w:val="-5"/>
          <w:w w:val="105"/>
        </w:rPr>
        <w:t xml:space="preserve"> </w:t>
      </w:r>
      <w:r>
        <w:rPr>
          <w:w w:val="105"/>
        </w:rPr>
        <w:t>valid</w:t>
      </w:r>
      <w:r>
        <w:rPr>
          <w:spacing w:val="-5"/>
          <w:w w:val="105"/>
        </w:rPr>
        <w:t xml:space="preserve"> </w:t>
      </w:r>
      <w:r>
        <w:rPr>
          <w:w w:val="105"/>
        </w:rPr>
        <w:t>data</w:t>
      </w:r>
      <w:r>
        <w:rPr>
          <w:spacing w:val="-5"/>
          <w:w w:val="105"/>
        </w:rPr>
        <w:t xml:space="preserve"> </w:t>
      </w:r>
      <w:r>
        <w:rPr>
          <w:w w:val="105"/>
        </w:rPr>
        <w:t>for</w:t>
      </w:r>
      <w:r>
        <w:rPr>
          <w:spacing w:val="-4"/>
          <w:w w:val="105"/>
        </w:rPr>
        <w:t xml:space="preserve"> </w:t>
      </w:r>
      <w:r>
        <w:rPr>
          <w:w w:val="105"/>
        </w:rPr>
        <w:t>an</w:t>
      </w:r>
      <w:r>
        <w:rPr>
          <w:spacing w:val="-5"/>
          <w:w w:val="105"/>
        </w:rPr>
        <w:t xml:space="preserve"> </w:t>
      </w:r>
      <w:r>
        <w:rPr>
          <w:w w:val="105"/>
        </w:rPr>
        <w:t>item</w:t>
      </w:r>
      <w:r>
        <w:rPr>
          <w:spacing w:val="-4"/>
          <w:w w:val="105"/>
        </w:rPr>
        <w:t xml:space="preserve"> </w:t>
      </w:r>
      <w:r>
        <w:rPr>
          <w:w w:val="105"/>
        </w:rPr>
        <w:t>(i.e.,</w:t>
      </w:r>
      <w:r>
        <w:rPr>
          <w:spacing w:val="-5"/>
          <w:w w:val="105"/>
        </w:rPr>
        <w:t xml:space="preserve"> </w:t>
      </w:r>
      <w:r>
        <w:rPr>
          <w:w w:val="105"/>
        </w:rPr>
        <w:t>should</w:t>
      </w:r>
      <w:r>
        <w:rPr>
          <w:spacing w:val="-5"/>
          <w:w w:val="105"/>
        </w:rPr>
        <w:t xml:space="preserve"> </w:t>
      </w:r>
      <w:r>
        <w:rPr>
          <w:w w:val="105"/>
        </w:rPr>
        <w:t>be</w:t>
      </w:r>
      <w:r>
        <w:rPr>
          <w:spacing w:val="-5"/>
          <w:w w:val="105"/>
        </w:rPr>
        <w:t xml:space="preserve"> </w:t>
      </w:r>
      <w:r>
        <w:rPr>
          <w:w w:val="105"/>
        </w:rPr>
        <w:t>included in the N) as follows:</w:t>
      </w:r>
    </w:p>
    <w:p w14:paraId="7CBC9D3C" w14:textId="77777777" w:rsidR="001246D0" w:rsidRDefault="000E5E54">
      <w:pPr>
        <w:pStyle w:val="ListParagraph"/>
        <w:numPr>
          <w:ilvl w:val="0"/>
          <w:numId w:val="1"/>
        </w:numPr>
        <w:tabs>
          <w:tab w:val="left" w:pos="1079"/>
        </w:tabs>
        <w:spacing w:before="3"/>
        <w:ind w:left="1079"/>
        <w:rPr>
          <w:sz w:val="24"/>
        </w:rPr>
      </w:pPr>
      <w:r>
        <w:rPr>
          <w:i/>
          <w:sz w:val="24"/>
        </w:rPr>
        <w:t>ALR</w:t>
      </w:r>
      <w:r>
        <w:rPr>
          <w:i/>
          <w:spacing w:val="37"/>
          <w:sz w:val="24"/>
        </w:rPr>
        <w:t xml:space="preserve"> </w:t>
      </w:r>
      <w:r>
        <w:rPr>
          <w:i/>
          <w:sz w:val="24"/>
        </w:rPr>
        <w:t>Tax</w:t>
      </w:r>
      <w:r>
        <w:rPr>
          <w:i/>
          <w:spacing w:val="38"/>
          <w:sz w:val="24"/>
        </w:rPr>
        <w:t xml:space="preserve"> </w:t>
      </w:r>
      <w:r>
        <w:rPr>
          <w:i/>
          <w:sz w:val="24"/>
        </w:rPr>
        <w:t>Status</w:t>
      </w:r>
      <w:r>
        <w:rPr>
          <w:i/>
          <w:spacing w:val="39"/>
          <w:sz w:val="24"/>
        </w:rPr>
        <w:t xml:space="preserve"> </w:t>
      </w:r>
      <w:r>
        <w:rPr>
          <w:i/>
          <w:sz w:val="24"/>
        </w:rPr>
        <w:t>(Figure</w:t>
      </w:r>
      <w:r>
        <w:rPr>
          <w:i/>
          <w:spacing w:val="36"/>
          <w:sz w:val="24"/>
        </w:rPr>
        <w:t xml:space="preserve"> </w:t>
      </w:r>
      <w:r>
        <w:rPr>
          <w:i/>
          <w:sz w:val="24"/>
        </w:rPr>
        <w:t>1).</w:t>
      </w:r>
      <w:r>
        <w:rPr>
          <w:i/>
          <w:spacing w:val="38"/>
          <w:sz w:val="24"/>
        </w:rPr>
        <w:t xml:space="preserve"> </w:t>
      </w:r>
      <w:r>
        <w:rPr>
          <w:sz w:val="24"/>
        </w:rPr>
        <w:t>EOEA</w:t>
      </w:r>
      <w:r>
        <w:rPr>
          <w:spacing w:val="39"/>
          <w:sz w:val="24"/>
        </w:rPr>
        <w:t xml:space="preserve"> </w:t>
      </w:r>
      <w:r>
        <w:rPr>
          <w:sz w:val="24"/>
        </w:rPr>
        <w:t>considers</w:t>
      </w:r>
      <w:r>
        <w:rPr>
          <w:spacing w:val="38"/>
          <w:sz w:val="24"/>
        </w:rPr>
        <w:t xml:space="preserve"> </w:t>
      </w:r>
      <w:r>
        <w:rPr>
          <w:sz w:val="24"/>
        </w:rPr>
        <w:t>all</w:t>
      </w:r>
      <w:r>
        <w:rPr>
          <w:spacing w:val="38"/>
          <w:sz w:val="24"/>
        </w:rPr>
        <w:t xml:space="preserve"> </w:t>
      </w:r>
      <w:r>
        <w:rPr>
          <w:sz w:val="24"/>
        </w:rPr>
        <w:t>submissions</w:t>
      </w:r>
      <w:r>
        <w:rPr>
          <w:spacing w:val="37"/>
          <w:sz w:val="24"/>
        </w:rPr>
        <w:t xml:space="preserve"> </w:t>
      </w:r>
      <w:r>
        <w:rPr>
          <w:sz w:val="24"/>
        </w:rPr>
        <w:t>as</w:t>
      </w:r>
      <w:r>
        <w:rPr>
          <w:spacing w:val="38"/>
          <w:sz w:val="24"/>
        </w:rPr>
        <w:t xml:space="preserve"> </w:t>
      </w:r>
      <w:r>
        <w:rPr>
          <w:sz w:val="24"/>
        </w:rPr>
        <w:t>valid</w:t>
      </w:r>
      <w:r>
        <w:rPr>
          <w:spacing w:val="38"/>
          <w:sz w:val="24"/>
        </w:rPr>
        <w:t xml:space="preserve"> </w:t>
      </w:r>
      <w:r>
        <w:rPr>
          <w:sz w:val="24"/>
        </w:rPr>
        <w:t>data</w:t>
      </w:r>
      <w:r>
        <w:rPr>
          <w:spacing w:val="37"/>
          <w:sz w:val="24"/>
        </w:rPr>
        <w:t xml:space="preserve"> </w:t>
      </w:r>
      <w:r>
        <w:rPr>
          <w:sz w:val="24"/>
        </w:rPr>
        <w:t>because</w:t>
      </w:r>
      <w:r>
        <w:rPr>
          <w:spacing w:val="38"/>
          <w:sz w:val="24"/>
        </w:rPr>
        <w:t xml:space="preserve"> </w:t>
      </w:r>
      <w:r>
        <w:rPr>
          <w:spacing w:val="-5"/>
          <w:sz w:val="24"/>
        </w:rPr>
        <w:t>the</w:t>
      </w:r>
    </w:p>
    <w:p w14:paraId="7CBC9D3D" w14:textId="77777777" w:rsidR="001246D0" w:rsidRDefault="000E5E54">
      <w:pPr>
        <w:pStyle w:val="BodyText"/>
        <w:spacing w:before="22"/>
        <w:ind w:left="1080"/>
      </w:pPr>
      <w:r>
        <w:rPr>
          <w:w w:val="105"/>
        </w:rPr>
        <w:t>online</w:t>
      </w:r>
      <w:r>
        <w:rPr>
          <w:spacing w:val="-4"/>
          <w:w w:val="105"/>
        </w:rPr>
        <w:t xml:space="preserve"> </w:t>
      </w:r>
      <w:r>
        <w:rPr>
          <w:w w:val="105"/>
        </w:rPr>
        <w:t>survey</w:t>
      </w:r>
      <w:r>
        <w:rPr>
          <w:spacing w:val="-4"/>
          <w:w w:val="105"/>
        </w:rPr>
        <w:t xml:space="preserve"> </w:t>
      </w:r>
      <w:r>
        <w:rPr>
          <w:w w:val="105"/>
        </w:rPr>
        <w:t>requires</w:t>
      </w:r>
      <w:r>
        <w:rPr>
          <w:spacing w:val="-4"/>
          <w:w w:val="105"/>
        </w:rPr>
        <w:t xml:space="preserve"> </w:t>
      </w:r>
      <w:r>
        <w:rPr>
          <w:w w:val="105"/>
        </w:rPr>
        <w:t>ALRs</w:t>
      </w:r>
      <w:r>
        <w:rPr>
          <w:spacing w:val="-4"/>
          <w:w w:val="105"/>
        </w:rPr>
        <w:t xml:space="preserve"> </w:t>
      </w:r>
      <w:r>
        <w:rPr>
          <w:w w:val="105"/>
        </w:rPr>
        <w:t>to</w:t>
      </w:r>
      <w:r>
        <w:rPr>
          <w:spacing w:val="-4"/>
          <w:w w:val="105"/>
        </w:rPr>
        <w:t xml:space="preserve"> </w:t>
      </w:r>
      <w:r>
        <w:rPr>
          <w:w w:val="105"/>
        </w:rPr>
        <w:t>answer</w:t>
      </w:r>
      <w:r>
        <w:rPr>
          <w:spacing w:val="-4"/>
          <w:w w:val="105"/>
        </w:rPr>
        <w:t xml:space="preserve"> </w:t>
      </w:r>
      <w:r>
        <w:rPr>
          <w:w w:val="105"/>
        </w:rPr>
        <w:t>this</w:t>
      </w:r>
      <w:r>
        <w:rPr>
          <w:spacing w:val="-4"/>
          <w:w w:val="105"/>
        </w:rPr>
        <w:t xml:space="preserve"> </w:t>
      </w:r>
      <w:r>
        <w:rPr>
          <w:w w:val="105"/>
        </w:rPr>
        <w:t>item</w:t>
      </w:r>
      <w:r>
        <w:rPr>
          <w:spacing w:val="-3"/>
          <w:w w:val="105"/>
        </w:rPr>
        <w:t xml:space="preserve"> </w:t>
      </w:r>
      <w:r>
        <w:rPr>
          <w:w w:val="105"/>
        </w:rPr>
        <w:t>and</w:t>
      </w:r>
      <w:r>
        <w:rPr>
          <w:spacing w:val="-3"/>
          <w:w w:val="105"/>
        </w:rPr>
        <w:t xml:space="preserve"> </w:t>
      </w:r>
      <w:r>
        <w:rPr>
          <w:w w:val="105"/>
        </w:rPr>
        <w:t>select</w:t>
      </w:r>
      <w:r>
        <w:rPr>
          <w:spacing w:val="-3"/>
          <w:w w:val="105"/>
        </w:rPr>
        <w:t xml:space="preserve"> </w:t>
      </w:r>
      <w:r>
        <w:rPr>
          <w:w w:val="105"/>
        </w:rPr>
        <w:t>a</w:t>
      </w:r>
      <w:r>
        <w:rPr>
          <w:spacing w:val="-4"/>
          <w:w w:val="105"/>
        </w:rPr>
        <w:t xml:space="preserve"> </w:t>
      </w:r>
      <w:r>
        <w:rPr>
          <w:w w:val="105"/>
        </w:rPr>
        <w:t>valid</w:t>
      </w:r>
      <w:r>
        <w:rPr>
          <w:spacing w:val="-4"/>
          <w:w w:val="105"/>
        </w:rPr>
        <w:t xml:space="preserve"> </w:t>
      </w:r>
      <w:r>
        <w:rPr>
          <w:spacing w:val="-2"/>
          <w:w w:val="105"/>
        </w:rPr>
        <w:t>option.</w:t>
      </w:r>
    </w:p>
    <w:p w14:paraId="7CBC9D3E" w14:textId="77777777" w:rsidR="001246D0" w:rsidRDefault="000E5E54">
      <w:pPr>
        <w:pStyle w:val="ListParagraph"/>
        <w:numPr>
          <w:ilvl w:val="0"/>
          <w:numId w:val="1"/>
        </w:numPr>
        <w:tabs>
          <w:tab w:val="left" w:pos="1080"/>
        </w:tabs>
        <w:spacing w:before="27" w:line="259" w:lineRule="auto"/>
        <w:ind w:right="525"/>
        <w:rPr>
          <w:sz w:val="24"/>
        </w:rPr>
      </w:pPr>
      <w:r>
        <w:rPr>
          <w:i/>
          <w:w w:val="105"/>
          <w:sz w:val="24"/>
        </w:rPr>
        <w:t xml:space="preserve">Executive Directors (Figure 2). </w:t>
      </w:r>
      <w:r>
        <w:rPr>
          <w:w w:val="105"/>
          <w:sz w:val="24"/>
        </w:rPr>
        <w:t xml:space="preserve">EOEA considers a response as valid data if the ALR </w:t>
      </w:r>
      <w:proofErr w:type="gramStart"/>
      <w:r>
        <w:rPr>
          <w:w w:val="105"/>
          <w:sz w:val="24"/>
        </w:rPr>
        <w:t>reported</w:t>
      </w:r>
      <w:proofErr w:type="gramEnd"/>
      <w:r>
        <w:rPr>
          <w:w w:val="105"/>
          <w:sz w:val="24"/>
        </w:rPr>
        <w:t xml:space="preserve"> between one and 10 directors. (EOEA assumes that numbers outside this range are likely errors.)</w:t>
      </w:r>
    </w:p>
    <w:p w14:paraId="7CBC9D3F" w14:textId="77777777" w:rsidR="001246D0" w:rsidRDefault="000E5E54">
      <w:pPr>
        <w:pStyle w:val="ListParagraph"/>
        <w:numPr>
          <w:ilvl w:val="0"/>
          <w:numId w:val="1"/>
        </w:numPr>
        <w:tabs>
          <w:tab w:val="left" w:pos="1080"/>
        </w:tabs>
        <w:spacing w:line="259" w:lineRule="auto"/>
        <w:ind w:right="504"/>
        <w:rPr>
          <w:sz w:val="24"/>
        </w:rPr>
      </w:pPr>
      <w:r>
        <w:rPr>
          <w:i/>
          <w:w w:val="105"/>
          <w:sz w:val="24"/>
        </w:rPr>
        <w:t xml:space="preserve">Resident Care Directors (Figure 3). </w:t>
      </w:r>
      <w:r>
        <w:rPr>
          <w:w w:val="105"/>
          <w:sz w:val="24"/>
        </w:rPr>
        <w:t xml:space="preserve">EOEA considers a response as valid data if the ALR </w:t>
      </w:r>
      <w:proofErr w:type="gramStart"/>
      <w:r>
        <w:rPr>
          <w:w w:val="105"/>
          <w:sz w:val="24"/>
        </w:rPr>
        <w:t>reported</w:t>
      </w:r>
      <w:proofErr w:type="gramEnd"/>
      <w:r>
        <w:rPr>
          <w:w w:val="105"/>
          <w:sz w:val="24"/>
        </w:rPr>
        <w:t xml:space="preserve"> between one and 10 directors. (EOEA assumes that numbers outside this range are likely errors.)</w:t>
      </w:r>
    </w:p>
    <w:p w14:paraId="7CBC9D40" w14:textId="77777777" w:rsidR="001246D0" w:rsidRDefault="000E5E54">
      <w:pPr>
        <w:pStyle w:val="ListParagraph"/>
        <w:numPr>
          <w:ilvl w:val="0"/>
          <w:numId w:val="1"/>
        </w:numPr>
        <w:tabs>
          <w:tab w:val="left" w:pos="1080"/>
        </w:tabs>
        <w:spacing w:line="259" w:lineRule="auto"/>
        <w:ind w:right="484"/>
        <w:rPr>
          <w:sz w:val="24"/>
        </w:rPr>
      </w:pPr>
      <w:r>
        <w:rPr>
          <w:i/>
          <w:w w:val="105"/>
          <w:sz w:val="24"/>
        </w:rPr>
        <w:t xml:space="preserve">Traditional Certiﬁed Units (Figure 4). </w:t>
      </w:r>
      <w:r>
        <w:rPr>
          <w:w w:val="105"/>
          <w:sz w:val="24"/>
        </w:rPr>
        <w:t>EOEA considers a response as valid data if the ALR reported more than zero units. Note that when an ALR indicates one or two units, EOEA resets the number to the registered number of units.</w:t>
      </w:r>
    </w:p>
    <w:p w14:paraId="7CBC9D41" w14:textId="77777777" w:rsidR="001246D0" w:rsidRDefault="000E5E54">
      <w:pPr>
        <w:pStyle w:val="ListParagraph"/>
        <w:numPr>
          <w:ilvl w:val="0"/>
          <w:numId w:val="1"/>
        </w:numPr>
        <w:tabs>
          <w:tab w:val="left" w:pos="1080"/>
        </w:tabs>
        <w:spacing w:before="3" w:line="259" w:lineRule="auto"/>
        <w:ind w:right="698"/>
        <w:rPr>
          <w:sz w:val="24"/>
        </w:rPr>
      </w:pPr>
      <w:r>
        <w:rPr>
          <w:i/>
          <w:w w:val="105"/>
          <w:sz w:val="24"/>
        </w:rPr>
        <w:t xml:space="preserve">SCR Certiﬁed Units (Figure 5). </w:t>
      </w:r>
      <w:r>
        <w:rPr>
          <w:w w:val="105"/>
          <w:sz w:val="24"/>
        </w:rPr>
        <w:t>EOEA considers a response as valid data if ALR reported</w:t>
      </w:r>
      <w:r>
        <w:rPr>
          <w:spacing w:val="-8"/>
          <w:w w:val="105"/>
          <w:sz w:val="24"/>
        </w:rPr>
        <w:t xml:space="preserve"> </w:t>
      </w:r>
      <w:r>
        <w:rPr>
          <w:w w:val="105"/>
          <w:sz w:val="24"/>
        </w:rPr>
        <w:t>more</w:t>
      </w:r>
      <w:r>
        <w:rPr>
          <w:spacing w:val="-8"/>
          <w:w w:val="105"/>
          <w:sz w:val="24"/>
        </w:rPr>
        <w:t xml:space="preserve"> </w:t>
      </w:r>
      <w:r>
        <w:rPr>
          <w:w w:val="105"/>
          <w:sz w:val="24"/>
        </w:rPr>
        <w:t>than</w:t>
      </w:r>
      <w:r>
        <w:rPr>
          <w:spacing w:val="-8"/>
          <w:w w:val="105"/>
          <w:sz w:val="24"/>
        </w:rPr>
        <w:t xml:space="preserve"> </w:t>
      </w:r>
      <w:r>
        <w:rPr>
          <w:w w:val="105"/>
          <w:sz w:val="24"/>
        </w:rPr>
        <w:t>zero</w:t>
      </w:r>
      <w:r>
        <w:rPr>
          <w:spacing w:val="-8"/>
          <w:w w:val="105"/>
          <w:sz w:val="24"/>
        </w:rPr>
        <w:t xml:space="preserve"> </w:t>
      </w:r>
      <w:r>
        <w:rPr>
          <w:w w:val="105"/>
          <w:sz w:val="24"/>
        </w:rPr>
        <w:t>units.</w:t>
      </w:r>
      <w:r>
        <w:rPr>
          <w:spacing w:val="-8"/>
          <w:w w:val="105"/>
          <w:sz w:val="24"/>
        </w:rPr>
        <w:t xml:space="preserve"> </w:t>
      </w:r>
      <w:r>
        <w:rPr>
          <w:w w:val="105"/>
          <w:sz w:val="24"/>
        </w:rPr>
        <w:t>Note</w:t>
      </w:r>
      <w:r>
        <w:rPr>
          <w:spacing w:val="-8"/>
          <w:w w:val="105"/>
          <w:sz w:val="24"/>
        </w:rPr>
        <w:t xml:space="preserve"> </w:t>
      </w:r>
      <w:r>
        <w:rPr>
          <w:w w:val="105"/>
          <w:sz w:val="24"/>
        </w:rPr>
        <w:t>that</w:t>
      </w:r>
      <w:r>
        <w:rPr>
          <w:spacing w:val="-7"/>
          <w:w w:val="105"/>
          <w:sz w:val="24"/>
        </w:rPr>
        <w:t xml:space="preserve"> </w:t>
      </w:r>
      <w:r>
        <w:rPr>
          <w:w w:val="105"/>
          <w:sz w:val="24"/>
        </w:rPr>
        <w:t>when</w:t>
      </w:r>
      <w:r>
        <w:rPr>
          <w:spacing w:val="-8"/>
          <w:w w:val="105"/>
          <w:sz w:val="24"/>
        </w:rPr>
        <w:t xml:space="preserve"> </w:t>
      </w:r>
      <w:r>
        <w:rPr>
          <w:w w:val="105"/>
          <w:sz w:val="24"/>
        </w:rPr>
        <w:t>an</w:t>
      </w:r>
      <w:r>
        <w:rPr>
          <w:spacing w:val="-8"/>
          <w:w w:val="105"/>
          <w:sz w:val="24"/>
        </w:rPr>
        <w:t xml:space="preserve"> </w:t>
      </w:r>
      <w:r>
        <w:rPr>
          <w:w w:val="105"/>
          <w:sz w:val="24"/>
        </w:rPr>
        <w:t>ALR</w:t>
      </w:r>
      <w:r>
        <w:rPr>
          <w:spacing w:val="-8"/>
          <w:w w:val="105"/>
          <w:sz w:val="24"/>
        </w:rPr>
        <w:t xml:space="preserve"> </w:t>
      </w:r>
      <w:r>
        <w:rPr>
          <w:w w:val="105"/>
          <w:sz w:val="24"/>
        </w:rPr>
        <w:t>indicates</w:t>
      </w:r>
      <w:r>
        <w:rPr>
          <w:spacing w:val="-8"/>
          <w:w w:val="105"/>
          <w:sz w:val="24"/>
        </w:rPr>
        <w:t xml:space="preserve"> </w:t>
      </w:r>
      <w:r>
        <w:rPr>
          <w:w w:val="105"/>
          <w:sz w:val="24"/>
        </w:rPr>
        <w:t>one</w:t>
      </w:r>
      <w:r>
        <w:rPr>
          <w:spacing w:val="-8"/>
          <w:w w:val="105"/>
          <w:sz w:val="24"/>
        </w:rPr>
        <w:t xml:space="preserve"> </w:t>
      </w:r>
      <w:r>
        <w:rPr>
          <w:w w:val="105"/>
          <w:sz w:val="24"/>
        </w:rPr>
        <w:t>or</w:t>
      </w:r>
      <w:r>
        <w:rPr>
          <w:spacing w:val="-7"/>
          <w:w w:val="105"/>
          <w:sz w:val="24"/>
        </w:rPr>
        <w:t xml:space="preserve"> </w:t>
      </w:r>
      <w:r>
        <w:rPr>
          <w:w w:val="105"/>
          <w:sz w:val="24"/>
        </w:rPr>
        <w:t>two</w:t>
      </w:r>
      <w:r>
        <w:rPr>
          <w:spacing w:val="-8"/>
          <w:w w:val="105"/>
          <w:sz w:val="24"/>
        </w:rPr>
        <w:t xml:space="preserve"> </w:t>
      </w:r>
      <w:r>
        <w:rPr>
          <w:w w:val="105"/>
          <w:sz w:val="24"/>
        </w:rPr>
        <w:t>units, EOEA resets the number to the registered number of units.</w:t>
      </w:r>
    </w:p>
    <w:p w14:paraId="7CBC9D42" w14:textId="77777777" w:rsidR="001246D0" w:rsidRDefault="000E5E54">
      <w:pPr>
        <w:pStyle w:val="ListParagraph"/>
        <w:numPr>
          <w:ilvl w:val="0"/>
          <w:numId w:val="1"/>
        </w:numPr>
        <w:tabs>
          <w:tab w:val="left" w:pos="1080"/>
        </w:tabs>
        <w:spacing w:line="259" w:lineRule="auto"/>
        <w:ind w:right="1052"/>
        <w:rPr>
          <w:sz w:val="24"/>
        </w:rPr>
      </w:pPr>
      <w:r>
        <w:rPr>
          <w:i/>
          <w:sz w:val="24"/>
        </w:rPr>
        <w:t>Units</w:t>
      </w:r>
      <w:r>
        <w:rPr>
          <w:i/>
          <w:spacing w:val="35"/>
          <w:sz w:val="24"/>
        </w:rPr>
        <w:t xml:space="preserve"> </w:t>
      </w:r>
      <w:r>
        <w:rPr>
          <w:i/>
          <w:sz w:val="24"/>
        </w:rPr>
        <w:t>Occupied</w:t>
      </w:r>
      <w:r>
        <w:rPr>
          <w:i/>
          <w:spacing w:val="37"/>
          <w:sz w:val="24"/>
        </w:rPr>
        <w:t xml:space="preserve"> </w:t>
      </w:r>
      <w:r>
        <w:rPr>
          <w:i/>
          <w:sz w:val="24"/>
        </w:rPr>
        <w:t>(Figure</w:t>
      </w:r>
      <w:r>
        <w:rPr>
          <w:i/>
          <w:spacing w:val="35"/>
          <w:sz w:val="24"/>
        </w:rPr>
        <w:t xml:space="preserve"> </w:t>
      </w:r>
      <w:r>
        <w:rPr>
          <w:i/>
          <w:sz w:val="24"/>
        </w:rPr>
        <w:t>6).</w:t>
      </w:r>
      <w:r>
        <w:rPr>
          <w:i/>
          <w:spacing w:val="35"/>
          <w:sz w:val="24"/>
        </w:rPr>
        <w:t xml:space="preserve"> </w:t>
      </w:r>
      <w:r>
        <w:rPr>
          <w:sz w:val="24"/>
        </w:rPr>
        <w:t>EOEA</w:t>
      </w:r>
      <w:r>
        <w:rPr>
          <w:spacing w:val="37"/>
          <w:sz w:val="24"/>
        </w:rPr>
        <w:t xml:space="preserve"> </w:t>
      </w:r>
      <w:r>
        <w:rPr>
          <w:sz w:val="24"/>
        </w:rPr>
        <w:t>considers</w:t>
      </w:r>
      <w:r>
        <w:rPr>
          <w:spacing w:val="35"/>
          <w:sz w:val="24"/>
        </w:rPr>
        <w:t xml:space="preserve"> </w:t>
      </w:r>
      <w:r>
        <w:rPr>
          <w:sz w:val="24"/>
        </w:rPr>
        <w:t>a</w:t>
      </w:r>
      <w:r>
        <w:rPr>
          <w:spacing w:val="35"/>
          <w:sz w:val="24"/>
        </w:rPr>
        <w:t xml:space="preserve"> </w:t>
      </w:r>
      <w:r>
        <w:rPr>
          <w:sz w:val="24"/>
        </w:rPr>
        <w:t>response</w:t>
      </w:r>
      <w:r>
        <w:rPr>
          <w:spacing w:val="35"/>
          <w:sz w:val="24"/>
        </w:rPr>
        <w:t xml:space="preserve"> </w:t>
      </w:r>
      <w:r>
        <w:rPr>
          <w:sz w:val="24"/>
        </w:rPr>
        <w:t>as</w:t>
      </w:r>
      <w:r>
        <w:rPr>
          <w:spacing w:val="37"/>
          <w:sz w:val="24"/>
        </w:rPr>
        <w:t xml:space="preserve"> </w:t>
      </w:r>
      <w:r>
        <w:rPr>
          <w:sz w:val="24"/>
        </w:rPr>
        <w:t>valid</w:t>
      </w:r>
      <w:r>
        <w:rPr>
          <w:spacing w:val="35"/>
          <w:sz w:val="24"/>
        </w:rPr>
        <w:t xml:space="preserve"> </w:t>
      </w:r>
      <w:r>
        <w:rPr>
          <w:sz w:val="24"/>
        </w:rPr>
        <w:t>data</w:t>
      </w:r>
      <w:r>
        <w:rPr>
          <w:spacing w:val="35"/>
          <w:sz w:val="24"/>
        </w:rPr>
        <w:t xml:space="preserve"> </w:t>
      </w:r>
      <w:r>
        <w:rPr>
          <w:sz w:val="24"/>
        </w:rPr>
        <w:t>if</w:t>
      </w:r>
      <w:r>
        <w:rPr>
          <w:spacing w:val="35"/>
          <w:sz w:val="24"/>
        </w:rPr>
        <w:t xml:space="preserve"> </w:t>
      </w:r>
      <w:r>
        <w:rPr>
          <w:sz w:val="24"/>
        </w:rPr>
        <w:t>the</w:t>
      </w:r>
      <w:r>
        <w:rPr>
          <w:spacing w:val="35"/>
          <w:sz w:val="24"/>
        </w:rPr>
        <w:t xml:space="preserve"> </w:t>
      </w:r>
      <w:r>
        <w:rPr>
          <w:sz w:val="24"/>
        </w:rPr>
        <w:t xml:space="preserve">ALR </w:t>
      </w:r>
      <w:r>
        <w:rPr>
          <w:w w:val="110"/>
          <w:sz w:val="24"/>
        </w:rPr>
        <w:t>reported</w:t>
      </w:r>
      <w:r>
        <w:rPr>
          <w:spacing w:val="-15"/>
          <w:w w:val="110"/>
          <w:sz w:val="24"/>
        </w:rPr>
        <w:t xml:space="preserve"> </w:t>
      </w:r>
      <w:r>
        <w:rPr>
          <w:w w:val="110"/>
          <w:sz w:val="24"/>
        </w:rPr>
        <w:t>one</w:t>
      </w:r>
      <w:r>
        <w:rPr>
          <w:spacing w:val="-15"/>
          <w:w w:val="110"/>
          <w:sz w:val="24"/>
        </w:rPr>
        <w:t xml:space="preserve"> </w:t>
      </w:r>
      <w:r>
        <w:rPr>
          <w:w w:val="110"/>
          <w:sz w:val="24"/>
        </w:rPr>
        <w:t>or</w:t>
      </w:r>
      <w:r>
        <w:rPr>
          <w:spacing w:val="-14"/>
          <w:w w:val="110"/>
          <w:sz w:val="24"/>
        </w:rPr>
        <w:t xml:space="preserve"> </w:t>
      </w:r>
      <w:r>
        <w:rPr>
          <w:w w:val="110"/>
          <w:sz w:val="24"/>
        </w:rPr>
        <w:t>more</w:t>
      </w:r>
      <w:r>
        <w:rPr>
          <w:spacing w:val="-15"/>
          <w:w w:val="110"/>
          <w:sz w:val="24"/>
        </w:rPr>
        <w:t xml:space="preserve"> </w:t>
      </w:r>
      <w:r>
        <w:rPr>
          <w:w w:val="110"/>
          <w:sz w:val="24"/>
        </w:rPr>
        <w:t>units</w:t>
      </w:r>
      <w:r>
        <w:rPr>
          <w:spacing w:val="-15"/>
          <w:w w:val="110"/>
          <w:sz w:val="24"/>
        </w:rPr>
        <w:t xml:space="preserve"> </w:t>
      </w:r>
      <w:r>
        <w:rPr>
          <w:w w:val="110"/>
          <w:sz w:val="24"/>
        </w:rPr>
        <w:t>occupied</w:t>
      </w:r>
      <w:r>
        <w:rPr>
          <w:spacing w:val="-15"/>
          <w:w w:val="110"/>
          <w:sz w:val="24"/>
        </w:rPr>
        <w:t xml:space="preserve"> </w:t>
      </w:r>
      <w:r>
        <w:rPr>
          <w:w w:val="110"/>
          <w:sz w:val="24"/>
        </w:rPr>
        <w:t>in</w:t>
      </w:r>
      <w:r>
        <w:rPr>
          <w:spacing w:val="-15"/>
          <w:w w:val="110"/>
          <w:sz w:val="24"/>
        </w:rPr>
        <w:t xml:space="preserve"> </w:t>
      </w:r>
      <w:r>
        <w:rPr>
          <w:w w:val="110"/>
          <w:sz w:val="24"/>
        </w:rPr>
        <w:t>December.</w:t>
      </w:r>
    </w:p>
    <w:p w14:paraId="7CBC9D43" w14:textId="77777777" w:rsidR="001246D0" w:rsidRDefault="000E5E54">
      <w:pPr>
        <w:pStyle w:val="ListParagraph"/>
        <w:numPr>
          <w:ilvl w:val="0"/>
          <w:numId w:val="1"/>
        </w:numPr>
        <w:tabs>
          <w:tab w:val="left" w:pos="1080"/>
        </w:tabs>
        <w:spacing w:before="3" w:line="259" w:lineRule="auto"/>
        <w:ind w:right="722"/>
        <w:rPr>
          <w:sz w:val="24"/>
        </w:rPr>
      </w:pPr>
      <w:r>
        <w:rPr>
          <w:i/>
          <w:w w:val="105"/>
          <w:sz w:val="24"/>
        </w:rPr>
        <w:t xml:space="preserve">Total Residents (Figure 7). </w:t>
      </w:r>
      <w:r>
        <w:rPr>
          <w:w w:val="105"/>
          <w:sz w:val="24"/>
        </w:rPr>
        <w:t>EOEA considers a response as valid data if the ALR reported</w:t>
      </w:r>
      <w:r>
        <w:rPr>
          <w:spacing w:val="-15"/>
          <w:w w:val="105"/>
          <w:sz w:val="24"/>
        </w:rPr>
        <w:t xml:space="preserve"> </w:t>
      </w:r>
      <w:r>
        <w:rPr>
          <w:w w:val="105"/>
          <w:sz w:val="24"/>
        </w:rPr>
        <w:t>one</w:t>
      </w:r>
      <w:r>
        <w:rPr>
          <w:spacing w:val="-14"/>
          <w:w w:val="105"/>
          <w:sz w:val="24"/>
        </w:rPr>
        <w:t xml:space="preserve"> </w:t>
      </w:r>
      <w:r>
        <w:rPr>
          <w:w w:val="105"/>
          <w:sz w:val="24"/>
        </w:rPr>
        <w:t>or</w:t>
      </w:r>
      <w:r>
        <w:rPr>
          <w:spacing w:val="-14"/>
          <w:w w:val="105"/>
          <w:sz w:val="24"/>
        </w:rPr>
        <w:t xml:space="preserve"> </w:t>
      </w:r>
      <w:r>
        <w:rPr>
          <w:w w:val="105"/>
          <w:sz w:val="24"/>
        </w:rPr>
        <w:t>more</w:t>
      </w:r>
      <w:r>
        <w:rPr>
          <w:spacing w:val="-14"/>
          <w:w w:val="105"/>
          <w:sz w:val="24"/>
        </w:rPr>
        <w:t xml:space="preserve"> </w:t>
      </w:r>
      <w:r>
        <w:rPr>
          <w:w w:val="105"/>
          <w:sz w:val="24"/>
        </w:rPr>
        <w:t>traditional</w:t>
      </w:r>
      <w:r>
        <w:rPr>
          <w:spacing w:val="-15"/>
          <w:w w:val="105"/>
          <w:sz w:val="24"/>
        </w:rPr>
        <w:t xml:space="preserve"> </w:t>
      </w:r>
      <w:r>
        <w:rPr>
          <w:w w:val="105"/>
          <w:sz w:val="24"/>
        </w:rPr>
        <w:t>residents</w:t>
      </w:r>
      <w:r>
        <w:rPr>
          <w:spacing w:val="-14"/>
          <w:w w:val="105"/>
          <w:sz w:val="24"/>
        </w:rPr>
        <w:t xml:space="preserve"> </w:t>
      </w:r>
      <w:r>
        <w:rPr>
          <w:w w:val="105"/>
          <w:sz w:val="24"/>
        </w:rPr>
        <w:t>when</w:t>
      </w:r>
      <w:r>
        <w:rPr>
          <w:spacing w:val="-14"/>
          <w:w w:val="105"/>
          <w:sz w:val="24"/>
        </w:rPr>
        <w:t xml:space="preserve"> </w:t>
      </w:r>
      <w:r>
        <w:rPr>
          <w:w w:val="105"/>
          <w:sz w:val="24"/>
        </w:rPr>
        <w:t>reporting</w:t>
      </w:r>
      <w:r>
        <w:rPr>
          <w:spacing w:val="-14"/>
          <w:w w:val="105"/>
          <w:sz w:val="24"/>
        </w:rPr>
        <w:t xml:space="preserve"> </w:t>
      </w:r>
      <w:r>
        <w:rPr>
          <w:w w:val="105"/>
          <w:sz w:val="24"/>
        </w:rPr>
        <w:t>age/gender</w:t>
      </w:r>
      <w:r>
        <w:rPr>
          <w:spacing w:val="-15"/>
          <w:w w:val="105"/>
          <w:sz w:val="24"/>
        </w:rPr>
        <w:t xml:space="preserve"> </w:t>
      </w:r>
      <w:r>
        <w:rPr>
          <w:w w:val="105"/>
          <w:sz w:val="24"/>
        </w:rPr>
        <w:t>and</w:t>
      </w:r>
      <w:r>
        <w:rPr>
          <w:spacing w:val="-14"/>
          <w:w w:val="105"/>
          <w:sz w:val="24"/>
        </w:rPr>
        <w:t xml:space="preserve"> </w:t>
      </w:r>
      <w:r>
        <w:rPr>
          <w:w w:val="105"/>
          <w:sz w:val="24"/>
        </w:rPr>
        <w:t>one</w:t>
      </w:r>
      <w:r>
        <w:rPr>
          <w:spacing w:val="-14"/>
          <w:w w:val="105"/>
          <w:sz w:val="24"/>
        </w:rPr>
        <w:t xml:space="preserve"> </w:t>
      </w:r>
      <w:r>
        <w:rPr>
          <w:w w:val="105"/>
          <w:sz w:val="24"/>
        </w:rPr>
        <w:t>or more SCR residents when reporting age/gender.</w:t>
      </w:r>
    </w:p>
    <w:p w14:paraId="7CBC9D44" w14:textId="77777777" w:rsidR="001246D0" w:rsidRDefault="000E5E54">
      <w:pPr>
        <w:pStyle w:val="ListParagraph"/>
        <w:numPr>
          <w:ilvl w:val="0"/>
          <w:numId w:val="1"/>
        </w:numPr>
        <w:tabs>
          <w:tab w:val="left" w:pos="1080"/>
        </w:tabs>
        <w:spacing w:before="3" w:line="259" w:lineRule="auto"/>
        <w:ind w:right="526"/>
        <w:rPr>
          <w:sz w:val="24"/>
        </w:rPr>
      </w:pPr>
      <w:r>
        <w:rPr>
          <w:i/>
          <w:w w:val="105"/>
          <w:sz w:val="24"/>
        </w:rPr>
        <w:t xml:space="preserve">Number of Residents by Month (Table 1). </w:t>
      </w:r>
      <w:r>
        <w:rPr>
          <w:w w:val="105"/>
          <w:sz w:val="24"/>
        </w:rPr>
        <w:t xml:space="preserve">EOEA considers a </w:t>
      </w:r>
      <w:proofErr w:type="gramStart"/>
      <w:r>
        <w:rPr>
          <w:w w:val="105"/>
          <w:sz w:val="24"/>
        </w:rPr>
        <w:t>response as</w:t>
      </w:r>
      <w:proofErr w:type="gramEnd"/>
      <w:r>
        <w:rPr>
          <w:w w:val="105"/>
          <w:sz w:val="24"/>
        </w:rPr>
        <w:t xml:space="preserve"> valid if the ALR reported more than one resident in any month.</w:t>
      </w:r>
    </w:p>
    <w:p w14:paraId="7CBC9D45" w14:textId="77777777" w:rsidR="001246D0" w:rsidRDefault="001246D0">
      <w:pPr>
        <w:pStyle w:val="ListParagraph"/>
        <w:spacing w:line="259" w:lineRule="auto"/>
        <w:rPr>
          <w:sz w:val="24"/>
        </w:rPr>
        <w:sectPr w:rsidR="001246D0">
          <w:pgSz w:w="12240" w:h="15840"/>
          <w:pgMar w:top="480" w:right="1080" w:bottom="1240" w:left="1080" w:header="2" w:footer="1057" w:gutter="0"/>
          <w:cols w:space="720"/>
        </w:sectPr>
      </w:pPr>
    </w:p>
    <w:p w14:paraId="7CBC9D46" w14:textId="77777777" w:rsidR="001246D0" w:rsidRDefault="001246D0">
      <w:pPr>
        <w:pStyle w:val="BodyText"/>
      </w:pPr>
    </w:p>
    <w:p w14:paraId="7CBC9D47" w14:textId="77777777" w:rsidR="001246D0" w:rsidRDefault="001246D0">
      <w:pPr>
        <w:pStyle w:val="BodyText"/>
      </w:pPr>
    </w:p>
    <w:p w14:paraId="7CBC9D48" w14:textId="77777777" w:rsidR="001246D0" w:rsidRDefault="001246D0">
      <w:pPr>
        <w:pStyle w:val="BodyText"/>
        <w:spacing w:before="76"/>
      </w:pPr>
    </w:p>
    <w:p w14:paraId="7CBC9D49" w14:textId="77777777" w:rsidR="001246D0" w:rsidRDefault="000E5E54">
      <w:pPr>
        <w:pStyle w:val="ListParagraph"/>
        <w:numPr>
          <w:ilvl w:val="0"/>
          <w:numId w:val="1"/>
        </w:numPr>
        <w:tabs>
          <w:tab w:val="left" w:pos="1080"/>
        </w:tabs>
        <w:spacing w:before="0" w:line="259" w:lineRule="auto"/>
        <w:ind w:right="407"/>
        <w:rPr>
          <w:sz w:val="24"/>
        </w:rPr>
      </w:pPr>
      <w:r>
        <w:rPr>
          <w:i/>
          <w:w w:val="105"/>
          <w:sz w:val="24"/>
        </w:rPr>
        <w:t xml:space="preserve">Traditional Resident Gender (Table 2 and Figure 8). </w:t>
      </w:r>
      <w:r>
        <w:rPr>
          <w:w w:val="105"/>
          <w:sz w:val="24"/>
        </w:rPr>
        <w:t>EOEA considers the response as valid data if the ALR reported more than one male, female, or non-binary resident. Note this item only appears if the ALR reported traditional units.</w:t>
      </w:r>
    </w:p>
    <w:p w14:paraId="7CBC9D4A" w14:textId="77777777" w:rsidR="001246D0" w:rsidRDefault="000E5E54">
      <w:pPr>
        <w:pStyle w:val="ListParagraph"/>
        <w:numPr>
          <w:ilvl w:val="0"/>
          <w:numId w:val="1"/>
        </w:numPr>
        <w:tabs>
          <w:tab w:val="left" w:pos="1080"/>
        </w:tabs>
        <w:spacing w:before="3" w:line="259" w:lineRule="auto"/>
        <w:ind w:right="632"/>
        <w:rPr>
          <w:sz w:val="24"/>
        </w:rPr>
      </w:pPr>
      <w:r>
        <w:rPr>
          <w:i/>
          <w:w w:val="105"/>
          <w:sz w:val="24"/>
        </w:rPr>
        <w:t xml:space="preserve">SCR Resident Gender (Table 3 and Figure 9). </w:t>
      </w:r>
      <w:r>
        <w:rPr>
          <w:w w:val="105"/>
          <w:sz w:val="24"/>
        </w:rPr>
        <w:t>EOEA considers the male/female count</w:t>
      </w:r>
      <w:r>
        <w:rPr>
          <w:spacing w:val="-5"/>
          <w:w w:val="105"/>
          <w:sz w:val="24"/>
        </w:rPr>
        <w:t xml:space="preserve"> </w:t>
      </w:r>
      <w:r>
        <w:rPr>
          <w:w w:val="105"/>
          <w:sz w:val="24"/>
        </w:rPr>
        <w:t>as</w:t>
      </w:r>
      <w:r>
        <w:rPr>
          <w:spacing w:val="-6"/>
          <w:w w:val="105"/>
          <w:sz w:val="24"/>
        </w:rPr>
        <w:t xml:space="preserve"> </w:t>
      </w:r>
      <w:r>
        <w:rPr>
          <w:w w:val="105"/>
          <w:sz w:val="24"/>
        </w:rPr>
        <w:t>valid</w:t>
      </w:r>
      <w:r>
        <w:rPr>
          <w:spacing w:val="-6"/>
          <w:w w:val="105"/>
          <w:sz w:val="24"/>
        </w:rPr>
        <w:t xml:space="preserve"> </w:t>
      </w:r>
      <w:r>
        <w:rPr>
          <w:w w:val="105"/>
          <w:sz w:val="24"/>
        </w:rPr>
        <w:t>data</w:t>
      </w:r>
      <w:r>
        <w:rPr>
          <w:spacing w:val="-6"/>
          <w:w w:val="105"/>
          <w:sz w:val="24"/>
        </w:rPr>
        <w:t xml:space="preserve"> </w:t>
      </w:r>
      <w:r>
        <w:rPr>
          <w:w w:val="105"/>
          <w:sz w:val="24"/>
        </w:rPr>
        <w:t>if</w:t>
      </w:r>
      <w:r>
        <w:rPr>
          <w:spacing w:val="-6"/>
          <w:w w:val="105"/>
          <w:sz w:val="24"/>
        </w:rPr>
        <w:t xml:space="preserve"> </w:t>
      </w:r>
      <w:r>
        <w:rPr>
          <w:w w:val="105"/>
          <w:sz w:val="24"/>
        </w:rPr>
        <w:t>the</w:t>
      </w:r>
      <w:r>
        <w:rPr>
          <w:spacing w:val="-6"/>
          <w:w w:val="105"/>
          <w:sz w:val="24"/>
        </w:rPr>
        <w:t xml:space="preserve"> </w:t>
      </w:r>
      <w:r>
        <w:rPr>
          <w:w w:val="105"/>
          <w:sz w:val="24"/>
        </w:rPr>
        <w:t>ALR</w:t>
      </w:r>
      <w:r>
        <w:rPr>
          <w:spacing w:val="-6"/>
          <w:w w:val="105"/>
          <w:sz w:val="24"/>
        </w:rPr>
        <w:t xml:space="preserve"> </w:t>
      </w:r>
      <w:r>
        <w:rPr>
          <w:w w:val="105"/>
          <w:sz w:val="24"/>
        </w:rPr>
        <w:t>reported</w:t>
      </w:r>
      <w:r>
        <w:rPr>
          <w:spacing w:val="-6"/>
          <w:w w:val="105"/>
          <w:sz w:val="24"/>
        </w:rPr>
        <w:t xml:space="preserve"> </w:t>
      </w:r>
      <w:r>
        <w:rPr>
          <w:w w:val="105"/>
          <w:sz w:val="24"/>
        </w:rPr>
        <w:t>more</w:t>
      </w:r>
      <w:r>
        <w:rPr>
          <w:spacing w:val="-6"/>
          <w:w w:val="105"/>
          <w:sz w:val="24"/>
        </w:rPr>
        <w:t xml:space="preserve"> </w:t>
      </w:r>
      <w:r>
        <w:rPr>
          <w:w w:val="105"/>
          <w:sz w:val="24"/>
        </w:rPr>
        <w:t>than</w:t>
      </w:r>
      <w:r>
        <w:rPr>
          <w:spacing w:val="-6"/>
          <w:w w:val="105"/>
          <w:sz w:val="24"/>
        </w:rPr>
        <w:t xml:space="preserve"> </w:t>
      </w:r>
      <w:r>
        <w:rPr>
          <w:w w:val="105"/>
          <w:sz w:val="24"/>
        </w:rPr>
        <w:t>one</w:t>
      </w:r>
      <w:r>
        <w:rPr>
          <w:spacing w:val="-6"/>
          <w:w w:val="105"/>
          <w:sz w:val="24"/>
        </w:rPr>
        <w:t xml:space="preserve"> </w:t>
      </w:r>
      <w:r>
        <w:rPr>
          <w:w w:val="105"/>
          <w:sz w:val="24"/>
        </w:rPr>
        <w:t>male,</w:t>
      </w:r>
      <w:r>
        <w:rPr>
          <w:spacing w:val="-6"/>
          <w:w w:val="105"/>
          <w:sz w:val="24"/>
        </w:rPr>
        <w:t xml:space="preserve"> </w:t>
      </w:r>
      <w:r>
        <w:rPr>
          <w:w w:val="105"/>
          <w:sz w:val="24"/>
        </w:rPr>
        <w:t>female,</w:t>
      </w:r>
      <w:r>
        <w:rPr>
          <w:spacing w:val="-6"/>
          <w:w w:val="105"/>
          <w:sz w:val="24"/>
        </w:rPr>
        <w:t xml:space="preserve"> </w:t>
      </w:r>
      <w:r>
        <w:rPr>
          <w:w w:val="105"/>
          <w:sz w:val="24"/>
        </w:rPr>
        <w:t>or</w:t>
      </w:r>
      <w:r>
        <w:rPr>
          <w:spacing w:val="-5"/>
          <w:w w:val="105"/>
          <w:sz w:val="24"/>
        </w:rPr>
        <w:t xml:space="preserve"> </w:t>
      </w:r>
      <w:r>
        <w:rPr>
          <w:w w:val="105"/>
          <w:sz w:val="24"/>
        </w:rPr>
        <w:t>non-binary resident. Note this item only appears if the ALR reported SCR units.</w:t>
      </w:r>
    </w:p>
    <w:p w14:paraId="7CBC9D4B" w14:textId="77777777" w:rsidR="001246D0" w:rsidRDefault="000E5E54">
      <w:pPr>
        <w:pStyle w:val="ListParagraph"/>
        <w:numPr>
          <w:ilvl w:val="0"/>
          <w:numId w:val="1"/>
        </w:numPr>
        <w:tabs>
          <w:tab w:val="left" w:pos="1080"/>
        </w:tabs>
        <w:spacing w:line="259" w:lineRule="auto"/>
        <w:ind w:right="1040"/>
        <w:rPr>
          <w:sz w:val="24"/>
        </w:rPr>
      </w:pPr>
      <w:r>
        <w:rPr>
          <w:i/>
          <w:sz w:val="24"/>
        </w:rPr>
        <w:t>Resident</w:t>
      </w:r>
      <w:r>
        <w:rPr>
          <w:i/>
          <w:spacing w:val="36"/>
          <w:sz w:val="24"/>
        </w:rPr>
        <w:t xml:space="preserve"> </w:t>
      </w:r>
      <w:r>
        <w:rPr>
          <w:i/>
          <w:sz w:val="24"/>
        </w:rPr>
        <w:t>Race</w:t>
      </w:r>
      <w:r>
        <w:rPr>
          <w:i/>
          <w:spacing w:val="36"/>
          <w:sz w:val="24"/>
        </w:rPr>
        <w:t xml:space="preserve"> </w:t>
      </w:r>
      <w:r>
        <w:rPr>
          <w:i/>
          <w:sz w:val="24"/>
        </w:rPr>
        <w:t>(Figure</w:t>
      </w:r>
      <w:r>
        <w:rPr>
          <w:i/>
          <w:spacing w:val="33"/>
          <w:sz w:val="24"/>
        </w:rPr>
        <w:t xml:space="preserve"> </w:t>
      </w:r>
      <w:r>
        <w:rPr>
          <w:i/>
          <w:sz w:val="24"/>
        </w:rPr>
        <w:t>10).</w:t>
      </w:r>
      <w:r>
        <w:rPr>
          <w:i/>
          <w:spacing w:val="35"/>
          <w:sz w:val="24"/>
        </w:rPr>
        <w:t xml:space="preserve"> </w:t>
      </w:r>
      <w:r>
        <w:rPr>
          <w:sz w:val="24"/>
        </w:rPr>
        <w:t>EOEA</w:t>
      </w:r>
      <w:r>
        <w:rPr>
          <w:spacing w:val="36"/>
          <w:sz w:val="24"/>
        </w:rPr>
        <w:t xml:space="preserve"> </w:t>
      </w:r>
      <w:r>
        <w:rPr>
          <w:sz w:val="24"/>
        </w:rPr>
        <w:t>considers</w:t>
      </w:r>
      <w:r>
        <w:rPr>
          <w:spacing w:val="35"/>
          <w:sz w:val="24"/>
        </w:rPr>
        <w:t xml:space="preserve"> </w:t>
      </w:r>
      <w:r>
        <w:rPr>
          <w:sz w:val="24"/>
        </w:rPr>
        <w:t>a</w:t>
      </w:r>
      <w:r>
        <w:rPr>
          <w:spacing w:val="35"/>
          <w:sz w:val="24"/>
        </w:rPr>
        <w:t xml:space="preserve"> </w:t>
      </w:r>
      <w:r>
        <w:rPr>
          <w:sz w:val="24"/>
        </w:rPr>
        <w:t>response</w:t>
      </w:r>
      <w:r>
        <w:rPr>
          <w:spacing w:val="35"/>
          <w:sz w:val="24"/>
        </w:rPr>
        <w:t xml:space="preserve"> </w:t>
      </w:r>
      <w:r>
        <w:rPr>
          <w:sz w:val="24"/>
        </w:rPr>
        <w:t>as</w:t>
      </w:r>
      <w:r>
        <w:rPr>
          <w:spacing w:val="36"/>
          <w:sz w:val="24"/>
        </w:rPr>
        <w:t xml:space="preserve"> </w:t>
      </w:r>
      <w:r>
        <w:rPr>
          <w:sz w:val="24"/>
        </w:rPr>
        <w:t>valid</w:t>
      </w:r>
      <w:r>
        <w:rPr>
          <w:spacing w:val="35"/>
          <w:sz w:val="24"/>
        </w:rPr>
        <w:t xml:space="preserve"> </w:t>
      </w:r>
      <w:r>
        <w:rPr>
          <w:sz w:val="24"/>
        </w:rPr>
        <w:t>data</w:t>
      </w:r>
      <w:r>
        <w:rPr>
          <w:spacing w:val="35"/>
          <w:sz w:val="24"/>
        </w:rPr>
        <w:t xml:space="preserve"> </w:t>
      </w:r>
      <w:r>
        <w:rPr>
          <w:sz w:val="24"/>
        </w:rPr>
        <w:t>if</w:t>
      </w:r>
      <w:r>
        <w:rPr>
          <w:spacing w:val="35"/>
          <w:sz w:val="24"/>
        </w:rPr>
        <w:t xml:space="preserve"> </w:t>
      </w:r>
      <w:r>
        <w:rPr>
          <w:sz w:val="24"/>
        </w:rPr>
        <w:t>the</w:t>
      </w:r>
      <w:r>
        <w:rPr>
          <w:spacing w:val="35"/>
          <w:sz w:val="24"/>
        </w:rPr>
        <w:t xml:space="preserve"> </w:t>
      </w:r>
      <w:r>
        <w:rPr>
          <w:sz w:val="24"/>
        </w:rPr>
        <w:t>ALR reported a number greater than 0 for any race (reporting all residents as race</w:t>
      </w:r>
      <w:r>
        <w:rPr>
          <w:spacing w:val="80"/>
          <w:w w:val="110"/>
          <w:sz w:val="24"/>
        </w:rPr>
        <w:t xml:space="preserve"> </w:t>
      </w:r>
      <w:r>
        <w:rPr>
          <w:w w:val="110"/>
          <w:sz w:val="24"/>
        </w:rPr>
        <w:t>unknown</w:t>
      </w:r>
      <w:r>
        <w:rPr>
          <w:spacing w:val="-7"/>
          <w:w w:val="110"/>
          <w:sz w:val="24"/>
        </w:rPr>
        <w:t xml:space="preserve"> </w:t>
      </w:r>
      <w:r>
        <w:rPr>
          <w:w w:val="110"/>
          <w:sz w:val="24"/>
        </w:rPr>
        <w:t>is</w:t>
      </w:r>
      <w:r>
        <w:rPr>
          <w:spacing w:val="-7"/>
          <w:w w:val="110"/>
          <w:sz w:val="24"/>
        </w:rPr>
        <w:t xml:space="preserve"> </w:t>
      </w:r>
      <w:r>
        <w:rPr>
          <w:w w:val="110"/>
          <w:sz w:val="24"/>
        </w:rPr>
        <w:t>not</w:t>
      </w:r>
      <w:r>
        <w:rPr>
          <w:spacing w:val="-6"/>
          <w:w w:val="110"/>
          <w:sz w:val="24"/>
        </w:rPr>
        <w:t xml:space="preserve"> </w:t>
      </w:r>
      <w:r>
        <w:rPr>
          <w:w w:val="110"/>
          <w:sz w:val="24"/>
        </w:rPr>
        <w:t>considered</w:t>
      </w:r>
      <w:r>
        <w:rPr>
          <w:spacing w:val="-7"/>
          <w:w w:val="110"/>
          <w:sz w:val="24"/>
        </w:rPr>
        <w:t xml:space="preserve"> </w:t>
      </w:r>
      <w:r>
        <w:rPr>
          <w:w w:val="110"/>
          <w:sz w:val="24"/>
        </w:rPr>
        <w:t>valid</w:t>
      </w:r>
      <w:r>
        <w:rPr>
          <w:spacing w:val="-7"/>
          <w:w w:val="110"/>
          <w:sz w:val="24"/>
        </w:rPr>
        <w:t xml:space="preserve"> </w:t>
      </w:r>
      <w:r>
        <w:rPr>
          <w:w w:val="110"/>
          <w:sz w:val="24"/>
        </w:rPr>
        <w:t>data).</w:t>
      </w:r>
    </w:p>
    <w:p w14:paraId="7CBC9D4C" w14:textId="77777777" w:rsidR="001246D0" w:rsidRDefault="000E5E54">
      <w:pPr>
        <w:pStyle w:val="ListParagraph"/>
        <w:numPr>
          <w:ilvl w:val="0"/>
          <w:numId w:val="1"/>
        </w:numPr>
        <w:tabs>
          <w:tab w:val="left" w:pos="1080"/>
        </w:tabs>
        <w:spacing w:before="3" w:line="259" w:lineRule="auto"/>
        <w:ind w:right="399"/>
        <w:rPr>
          <w:sz w:val="24"/>
        </w:rPr>
      </w:pPr>
      <w:r>
        <w:rPr>
          <w:i/>
          <w:w w:val="110"/>
          <w:sz w:val="24"/>
        </w:rPr>
        <w:t>Resident</w:t>
      </w:r>
      <w:r>
        <w:rPr>
          <w:i/>
          <w:spacing w:val="-13"/>
          <w:w w:val="110"/>
          <w:sz w:val="24"/>
        </w:rPr>
        <w:t xml:space="preserve"> </w:t>
      </w:r>
      <w:r>
        <w:rPr>
          <w:i/>
          <w:w w:val="110"/>
          <w:sz w:val="24"/>
        </w:rPr>
        <w:t>Ethnicity</w:t>
      </w:r>
      <w:r>
        <w:rPr>
          <w:i/>
          <w:spacing w:val="-14"/>
          <w:w w:val="110"/>
          <w:sz w:val="24"/>
        </w:rPr>
        <w:t xml:space="preserve"> </w:t>
      </w:r>
      <w:r>
        <w:rPr>
          <w:i/>
          <w:w w:val="110"/>
          <w:sz w:val="24"/>
        </w:rPr>
        <w:t>(Figure</w:t>
      </w:r>
      <w:r>
        <w:rPr>
          <w:i/>
          <w:spacing w:val="-14"/>
          <w:w w:val="110"/>
          <w:sz w:val="24"/>
        </w:rPr>
        <w:t xml:space="preserve"> </w:t>
      </w:r>
      <w:r>
        <w:rPr>
          <w:i/>
          <w:w w:val="110"/>
          <w:sz w:val="24"/>
        </w:rPr>
        <w:t>11).</w:t>
      </w:r>
      <w:r>
        <w:rPr>
          <w:i/>
          <w:spacing w:val="-14"/>
          <w:w w:val="110"/>
          <w:sz w:val="24"/>
        </w:rPr>
        <w:t xml:space="preserve"> </w:t>
      </w:r>
      <w:r>
        <w:rPr>
          <w:w w:val="110"/>
          <w:sz w:val="24"/>
        </w:rPr>
        <w:t>EOEA</w:t>
      </w:r>
      <w:r>
        <w:rPr>
          <w:spacing w:val="-13"/>
          <w:w w:val="110"/>
          <w:sz w:val="24"/>
        </w:rPr>
        <w:t xml:space="preserve"> </w:t>
      </w:r>
      <w:r>
        <w:rPr>
          <w:w w:val="110"/>
          <w:sz w:val="24"/>
        </w:rPr>
        <w:t>considers</w:t>
      </w:r>
      <w:r>
        <w:rPr>
          <w:spacing w:val="-14"/>
          <w:w w:val="110"/>
          <w:sz w:val="24"/>
        </w:rPr>
        <w:t xml:space="preserve"> </w:t>
      </w:r>
      <w:r>
        <w:rPr>
          <w:w w:val="110"/>
          <w:sz w:val="24"/>
        </w:rPr>
        <w:t>a</w:t>
      </w:r>
      <w:r>
        <w:rPr>
          <w:spacing w:val="-14"/>
          <w:w w:val="110"/>
          <w:sz w:val="24"/>
        </w:rPr>
        <w:t xml:space="preserve"> </w:t>
      </w:r>
      <w:r>
        <w:rPr>
          <w:w w:val="110"/>
          <w:sz w:val="24"/>
        </w:rPr>
        <w:t>response</w:t>
      </w:r>
      <w:r>
        <w:rPr>
          <w:spacing w:val="-14"/>
          <w:w w:val="110"/>
          <w:sz w:val="24"/>
        </w:rPr>
        <w:t xml:space="preserve"> </w:t>
      </w:r>
      <w:r>
        <w:rPr>
          <w:w w:val="110"/>
          <w:sz w:val="24"/>
        </w:rPr>
        <w:t>as</w:t>
      </w:r>
      <w:r>
        <w:rPr>
          <w:spacing w:val="-14"/>
          <w:w w:val="110"/>
          <w:sz w:val="24"/>
        </w:rPr>
        <w:t xml:space="preserve"> </w:t>
      </w:r>
      <w:r>
        <w:rPr>
          <w:w w:val="110"/>
          <w:sz w:val="24"/>
        </w:rPr>
        <w:t>valid</w:t>
      </w:r>
      <w:r>
        <w:rPr>
          <w:spacing w:val="-14"/>
          <w:w w:val="110"/>
          <w:sz w:val="24"/>
        </w:rPr>
        <w:t xml:space="preserve"> </w:t>
      </w:r>
      <w:r>
        <w:rPr>
          <w:w w:val="110"/>
          <w:sz w:val="24"/>
        </w:rPr>
        <w:t>data</w:t>
      </w:r>
      <w:r>
        <w:rPr>
          <w:spacing w:val="-14"/>
          <w:w w:val="110"/>
          <w:sz w:val="24"/>
        </w:rPr>
        <w:t xml:space="preserve"> </w:t>
      </w:r>
      <w:r>
        <w:rPr>
          <w:w w:val="110"/>
          <w:sz w:val="24"/>
        </w:rPr>
        <w:t>if</w:t>
      </w:r>
      <w:r>
        <w:rPr>
          <w:spacing w:val="-14"/>
          <w:w w:val="110"/>
          <w:sz w:val="24"/>
        </w:rPr>
        <w:t xml:space="preserve"> </w:t>
      </w:r>
      <w:r>
        <w:rPr>
          <w:w w:val="110"/>
          <w:sz w:val="24"/>
        </w:rPr>
        <w:t>the</w:t>
      </w:r>
      <w:r>
        <w:rPr>
          <w:spacing w:val="-14"/>
          <w:w w:val="110"/>
          <w:sz w:val="24"/>
        </w:rPr>
        <w:t xml:space="preserve"> </w:t>
      </w:r>
      <w:r>
        <w:rPr>
          <w:w w:val="110"/>
          <w:sz w:val="24"/>
        </w:rPr>
        <w:t xml:space="preserve">ALR </w:t>
      </w:r>
      <w:r>
        <w:rPr>
          <w:sz w:val="24"/>
        </w:rPr>
        <w:t>reported a number greater than zero for any race (reporting all residents as ethnicity</w:t>
      </w:r>
      <w:r>
        <w:rPr>
          <w:spacing w:val="80"/>
          <w:w w:val="110"/>
          <w:sz w:val="24"/>
        </w:rPr>
        <w:t xml:space="preserve"> </w:t>
      </w:r>
      <w:r>
        <w:rPr>
          <w:w w:val="110"/>
          <w:sz w:val="24"/>
        </w:rPr>
        <w:t>unknown</w:t>
      </w:r>
      <w:r>
        <w:rPr>
          <w:spacing w:val="-7"/>
          <w:w w:val="110"/>
          <w:sz w:val="24"/>
        </w:rPr>
        <w:t xml:space="preserve"> </w:t>
      </w:r>
      <w:r>
        <w:rPr>
          <w:w w:val="110"/>
          <w:sz w:val="24"/>
        </w:rPr>
        <w:t>is</w:t>
      </w:r>
      <w:r>
        <w:rPr>
          <w:spacing w:val="-7"/>
          <w:w w:val="110"/>
          <w:sz w:val="24"/>
        </w:rPr>
        <w:t xml:space="preserve"> </w:t>
      </w:r>
      <w:r>
        <w:rPr>
          <w:w w:val="110"/>
          <w:sz w:val="24"/>
        </w:rPr>
        <w:t>not</w:t>
      </w:r>
      <w:r>
        <w:rPr>
          <w:spacing w:val="-6"/>
          <w:w w:val="110"/>
          <w:sz w:val="24"/>
        </w:rPr>
        <w:t xml:space="preserve"> </w:t>
      </w:r>
      <w:r>
        <w:rPr>
          <w:w w:val="110"/>
          <w:sz w:val="24"/>
        </w:rPr>
        <w:t>considered</w:t>
      </w:r>
      <w:r>
        <w:rPr>
          <w:spacing w:val="-7"/>
          <w:w w:val="110"/>
          <w:sz w:val="24"/>
        </w:rPr>
        <w:t xml:space="preserve"> </w:t>
      </w:r>
      <w:r>
        <w:rPr>
          <w:w w:val="110"/>
          <w:sz w:val="24"/>
        </w:rPr>
        <w:t>valid</w:t>
      </w:r>
      <w:r>
        <w:rPr>
          <w:spacing w:val="-7"/>
          <w:w w:val="110"/>
          <w:sz w:val="24"/>
        </w:rPr>
        <w:t xml:space="preserve"> </w:t>
      </w:r>
      <w:r>
        <w:rPr>
          <w:w w:val="110"/>
          <w:sz w:val="24"/>
        </w:rPr>
        <w:t>data).</w:t>
      </w:r>
    </w:p>
    <w:p w14:paraId="7CBC9D4D" w14:textId="77777777" w:rsidR="001246D0" w:rsidRDefault="000E5E54">
      <w:pPr>
        <w:pStyle w:val="ListParagraph"/>
        <w:numPr>
          <w:ilvl w:val="0"/>
          <w:numId w:val="1"/>
        </w:numPr>
        <w:tabs>
          <w:tab w:val="left" w:pos="1080"/>
        </w:tabs>
        <w:spacing w:line="259" w:lineRule="auto"/>
        <w:ind w:right="1038"/>
        <w:jc w:val="both"/>
        <w:rPr>
          <w:sz w:val="24"/>
        </w:rPr>
      </w:pPr>
      <w:r>
        <w:rPr>
          <w:i/>
          <w:w w:val="105"/>
          <w:sz w:val="24"/>
        </w:rPr>
        <w:t xml:space="preserve">Residents with ADRD (Figure 12). </w:t>
      </w:r>
      <w:r>
        <w:rPr>
          <w:w w:val="105"/>
          <w:sz w:val="24"/>
        </w:rPr>
        <w:t>EOEA considers a response as valid data for traditional/SCR residents if the ALR reported having traditional/SCR units and reported a number, including zero, for traditional/SCR residents with ADRD.</w:t>
      </w:r>
    </w:p>
    <w:p w14:paraId="7CBC9D4E" w14:textId="77777777" w:rsidR="001246D0" w:rsidRDefault="000E5E54">
      <w:pPr>
        <w:pStyle w:val="ListParagraph"/>
        <w:numPr>
          <w:ilvl w:val="0"/>
          <w:numId w:val="1"/>
        </w:numPr>
        <w:tabs>
          <w:tab w:val="left" w:pos="1080"/>
        </w:tabs>
        <w:spacing w:line="259" w:lineRule="auto"/>
        <w:ind w:right="639"/>
        <w:jc w:val="both"/>
        <w:rPr>
          <w:sz w:val="24"/>
        </w:rPr>
      </w:pPr>
      <w:r>
        <w:rPr>
          <w:i/>
          <w:w w:val="105"/>
          <w:sz w:val="24"/>
        </w:rPr>
        <w:t xml:space="preserve">Residents with Health Care Proxy (Figure 13). </w:t>
      </w:r>
      <w:r>
        <w:rPr>
          <w:w w:val="105"/>
          <w:sz w:val="24"/>
        </w:rPr>
        <w:t>EOEA considers a response as valid data</w:t>
      </w:r>
      <w:r>
        <w:rPr>
          <w:spacing w:val="-2"/>
          <w:w w:val="105"/>
          <w:sz w:val="24"/>
        </w:rPr>
        <w:t xml:space="preserve"> </w:t>
      </w:r>
      <w:r>
        <w:rPr>
          <w:w w:val="105"/>
          <w:sz w:val="24"/>
        </w:rPr>
        <w:t>for</w:t>
      </w:r>
      <w:r>
        <w:rPr>
          <w:spacing w:val="-1"/>
          <w:w w:val="105"/>
          <w:sz w:val="24"/>
        </w:rPr>
        <w:t xml:space="preserve"> </w:t>
      </w:r>
      <w:r>
        <w:rPr>
          <w:w w:val="105"/>
          <w:sz w:val="24"/>
        </w:rPr>
        <w:t>traditional/SCR</w:t>
      </w:r>
      <w:r>
        <w:rPr>
          <w:spacing w:val="-2"/>
          <w:w w:val="105"/>
          <w:sz w:val="24"/>
        </w:rPr>
        <w:t xml:space="preserve"> </w:t>
      </w:r>
      <w:r>
        <w:rPr>
          <w:w w:val="105"/>
          <w:sz w:val="24"/>
        </w:rPr>
        <w:t>residents</w:t>
      </w:r>
      <w:r>
        <w:rPr>
          <w:spacing w:val="-2"/>
          <w:w w:val="105"/>
          <w:sz w:val="24"/>
        </w:rPr>
        <w:t xml:space="preserve"> </w:t>
      </w:r>
      <w:r>
        <w:rPr>
          <w:w w:val="105"/>
          <w:sz w:val="24"/>
        </w:rPr>
        <w:t>if</w:t>
      </w:r>
      <w:r>
        <w:rPr>
          <w:spacing w:val="-2"/>
          <w:w w:val="105"/>
          <w:sz w:val="24"/>
        </w:rPr>
        <w:t xml:space="preserve"> </w:t>
      </w:r>
      <w:r>
        <w:rPr>
          <w:w w:val="105"/>
          <w:sz w:val="24"/>
        </w:rPr>
        <w:t>the</w:t>
      </w:r>
      <w:r>
        <w:rPr>
          <w:spacing w:val="-2"/>
          <w:w w:val="105"/>
          <w:sz w:val="24"/>
        </w:rPr>
        <w:t xml:space="preserve"> </w:t>
      </w:r>
      <w:r>
        <w:rPr>
          <w:w w:val="105"/>
          <w:sz w:val="24"/>
        </w:rPr>
        <w:t>ALR</w:t>
      </w:r>
      <w:r>
        <w:rPr>
          <w:spacing w:val="-2"/>
          <w:w w:val="105"/>
          <w:sz w:val="24"/>
        </w:rPr>
        <w:t xml:space="preserve"> </w:t>
      </w:r>
      <w:r>
        <w:rPr>
          <w:w w:val="105"/>
          <w:sz w:val="24"/>
        </w:rPr>
        <w:t>reported</w:t>
      </w:r>
      <w:r>
        <w:rPr>
          <w:spacing w:val="-2"/>
          <w:w w:val="105"/>
          <w:sz w:val="24"/>
        </w:rPr>
        <w:t xml:space="preserve"> </w:t>
      </w:r>
      <w:r>
        <w:rPr>
          <w:w w:val="105"/>
          <w:sz w:val="24"/>
        </w:rPr>
        <w:t>having</w:t>
      </w:r>
      <w:r>
        <w:rPr>
          <w:spacing w:val="-1"/>
          <w:w w:val="105"/>
          <w:sz w:val="24"/>
        </w:rPr>
        <w:t xml:space="preserve"> </w:t>
      </w:r>
      <w:r>
        <w:rPr>
          <w:w w:val="105"/>
          <w:sz w:val="24"/>
        </w:rPr>
        <w:t>traditional/SCR</w:t>
      </w:r>
      <w:r>
        <w:rPr>
          <w:spacing w:val="-2"/>
          <w:w w:val="105"/>
          <w:sz w:val="24"/>
        </w:rPr>
        <w:t xml:space="preserve"> </w:t>
      </w:r>
      <w:r>
        <w:rPr>
          <w:w w:val="105"/>
          <w:sz w:val="24"/>
        </w:rPr>
        <w:t>units and</w:t>
      </w:r>
      <w:r>
        <w:rPr>
          <w:spacing w:val="-4"/>
          <w:w w:val="105"/>
          <w:sz w:val="24"/>
        </w:rPr>
        <w:t xml:space="preserve"> </w:t>
      </w:r>
      <w:r>
        <w:rPr>
          <w:w w:val="105"/>
          <w:sz w:val="24"/>
        </w:rPr>
        <w:t>reported</w:t>
      </w:r>
      <w:r>
        <w:rPr>
          <w:spacing w:val="-4"/>
          <w:w w:val="105"/>
          <w:sz w:val="24"/>
        </w:rPr>
        <w:t xml:space="preserve"> </w:t>
      </w:r>
      <w:r>
        <w:rPr>
          <w:w w:val="105"/>
          <w:sz w:val="24"/>
        </w:rPr>
        <w:t>a</w:t>
      </w:r>
      <w:r>
        <w:rPr>
          <w:spacing w:val="-4"/>
          <w:w w:val="105"/>
          <w:sz w:val="24"/>
        </w:rPr>
        <w:t xml:space="preserve"> </w:t>
      </w:r>
      <w:r>
        <w:rPr>
          <w:w w:val="105"/>
          <w:sz w:val="24"/>
        </w:rPr>
        <w:t>number,</w:t>
      </w:r>
      <w:r>
        <w:rPr>
          <w:spacing w:val="-4"/>
          <w:w w:val="105"/>
          <w:sz w:val="24"/>
        </w:rPr>
        <w:t xml:space="preserve"> </w:t>
      </w:r>
      <w:r>
        <w:rPr>
          <w:w w:val="105"/>
          <w:sz w:val="24"/>
        </w:rPr>
        <w:t>including</w:t>
      </w:r>
      <w:r>
        <w:rPr>
          <w:spacing w:val="-3"/>
          <w:w w:val="105"/>
          <w:sz w:val="24"/>
        </w:rPr>
        <w:t xml:space="preserve"> </w:t>
      </w:r>
      <w:r>
        <w:rPr>
          <w:w w:val="105"/>
          <w:sz w:val="24"/>
        </w:rPr>
        <w:t>zero,</w:t>
      </w:r>
      <w:r>
        <w:rPr>
          <w:spacing w:val="-4"/>
          <w:w w:val="105"/>
          <w:sz w:val="24"/>
        </w:rPr>
        <w:t xml:space="preserve"> </w:t>
      </w:r>
      <w:r>
        <w:rPr>
          <w:w w:val="105"/>
          <w:sz w:val="24"/>
        </w:rPr>
        <w:t>for</w:t>
      </w:r>
      <w:r>
        <w:rPr>
          <w:spacing w:val="-3"/>
          <w:w w:val="105"/>
          <w:sz w:val="24"/>
        </w:rPr>
        <w:t xml:space="preserve"> </w:t>
      </w:r>
      <w:r>
        <w:rPr>
          <w:w w:val="105"/>
          <w:sz w:val="24"/>
        </w:rPr>
        <w:t>traditional/SCR</w:t>
      </w:r>
      <w:r>
        <w:rPr>
          <w:spacing w:val="-4"/>
          <w:w w:val="105"/>
          <w:sz w:val="24"/>
        </w:rPr>
        <w:t xml:space="preserve"> </w:t>
      </w:r>
      <w:r>
        <w:rPr>
          <w:w w:val="105"/>
          <w:sz w:val="24"/>
        </w:rPr>
        <w:t>residents</w:t>
      </w:r>
      <w:r>
        <w:rPr>
          <w:spacing w:val="-4"/>
          <w:w w:val="105"/>
          <w:sz w:val="24"/>
        </w:rPr>
        <w:t xml:space="preserve"> </w:t>
      </w:r>
      <w:r>
        <w:rPr>
          <w:w w:val="105"/>
          <w:sz w:val="24"/>
        </w:rPr>
        <w:t>with</w:t>
      </w:r>
      <w:r>
        <w:rPr>
          <w:spacing w:val="-4"/>
          <w:w w:val="105"/>
          <w:sz w:val="24"/>
        </w:rPr>
        <w:t xml:space="preserve"> </w:t>
      </w:r>
      <w:r>
        <w:rPr>
          <w:w w:val="105"/>
          <w:sz w:val="24"/>
        </w:rPr>
        <w:t>a</w:t>
      </w:r>
      <w:r>
        <w:rPr>
          <w:spacing w:val="-4"/>
          <w:w w:val="105"/>
          <w:sz w:val="24"/>
        </w:rPr>
        <w:t xml:space="preserve"> </w:t>
      </w:r>
      <w:r>
        <w:rPr>
          <w:w w:val="105"/>
          <w:sz w:val="24"/>
        </w:rPr>
        <w:t>proxy.</w:t>
      </w:r>
    </w:p>
    <w:p w14:paraId="7CBC9D4F" w14:textId="77777777" w:rsidR="001246D0" w:rsidRDefault="000E5E54">
      <w:pPr>
        <w:pStyle w:val="ListParagraph"/>
        <w:numPr>
          <w:ilvl w:val="0"/>
          <w:numId w:val="1"/>
        </w:numPr>
        <w:tabs>
          <w:tab w:val="left" w:pos="1080"/>
        </w:tabs>
        <w:spacing w:before="3" w:line="259" w:lineRule="auto"/>
        <w:ind w:right="444"/>
        <w:rPr>
          <w:sz w:val="24"/>
        </w:rPr>
      </w:pPr>
      <w:r>
        <w:rPr>
          <w:i/>
          <w:w w:val="105"/>
          <w:sz w:val="24"/>
        </w:rPr>
        <w:t xml:space="preserve">Residents in Programs/Plans (Table 4). </w:t>
      </w:r>
      <w:r>
        <w:rPr>
          <w:w w:val="105"/>
          <w:sz w:val="24"/>
        </w:rPr>
        <w:t>EOEA considers a response as valid data for traditional/SCR residents if the ALR reported having traditional/SCR units and reported</w:t>
      </w:r>
      <w:r>
        <w:rPr>
          <w:spacing w:val="-2"/>
          <w:w w:val="105"/>
          <w:sz w:val="24"/>
        </w:rPr>
        <w:t xml:space="preserve"> </w:t>
      </w:r>
      <w:r>
        <w:rPr>
          <w:w w:val="105"/>
          <w:sz w:val="24"/>
        </w:rPr>
        <w:t>a</w:t>
      </w:r>
      <w:r>
        <w:rPr>
          <w:spacing w:val="-2"/>
          <w:w w:val="105"/>
          <w:sz w:val="24"/>
        </w:rPr>
        <w:t xml:space="preserve"> </w:t>
      </w:r>
      <w:r>
        <w:rPr>
          <w:w w:val="105"/>
          <w:sz w:val="24"/>
        </w:rPr>
        <w:t>number,</w:t>
      </w:r>
      <w:r>
        <w:rPr>
          <w:spacing w:val="-2"/>
          <w:w w:val="105"/>
          <w:sz w:val="24"/>
        </w:rPr>
        <w:t xml:space="preserve"> </w:t>
      </w:r>
      <w:r>
        <w:rPr>
          <w:w w:val="105"/>
          <w:sz w:val="24"/>
        </w:rPr>
        <w:t>including</w:t>
      </w:r>
      <w:r>
        <w:rPr>
          <w:spacing w:val="-1"/>
          <w:w w:val="105"/>
          <w:sz w:val="24"/>
        </w:rPr>
        <w:t xml:space="preserve"> </w:t>
      </w:r>
      <w:r>
        <w:rPr>
          <w:w w:val="105"/>
          <w:sz w:val="24"/>
        </w:rPr>
        <w:t>zero,</w:t>
      </w:r>
      <w:r>
        <w:rPr>
          <w:spacing w:val="-2"/>
          <w:w w:val="105"/>
          <w:sz w:val="24"/>
        </w:rPr>
        <w:t xml:space="preserve"> </w:t>
      </w:r>
      <w:r>
        <w:rPr>
          <w:w w:val="105"/>
          <w:sz w:val="24"/>
        </w:rPr>
        <w:t>for</w:t>
      </w:r>
      <w:r>
        <w:rPr>
          <w:spacing w:val="-1"/>
          <w:w w:val="105"/>
          <w:sz w:val="24"/>
        </w:rPr>
        <w:t xml:space="preserve"> </w:t>
      </w:r>
      <w:r>
        <w:rPr>
          <w:w w:val="105"/>
          <w:sz w:val="24"/>
        </w:rPr>
        <w:t>traditional/SCR</w:t>
      </w:r>
      <w:r>
        <w:rPr>
          <w:spacing w:val="-2"/>
          <w:w w:val="105"/>
          <w:sz w:val="24"/>
        </w:rPr>
        <w:t xml:space="preserve"> </w:t>
      </w:r>
      <w:r>
        <w:rPr>
          <w:w w:val="105"/>
          <w:sz w:val="24"/>
        </w:rPr>
        <w:t>residents</w:t>
      </w:r>
      <w:r>
        <w:rPr>
          <w:spacing w:val="-2"/>
          <w:w w:val="105"/>
          <w:sz w:val="24"/>
        </w:rPr>
        <w:t xml:space="preserve"> </w:t>
      </w:r>
      <w:r>
        <w:rPr>
          <w:w w:val="105"/>
          <w:sz w:val="24"/>
        </w:rPr>
        <w:t>for any</w:t>
      </w:r>
      <w:r>
        <w:rPr>
          <w:spacing w:val="-2"/>
          <w:w w:val="105"/>
          <w:sz w:val="24"/>
        </w:rPr>
        <w:t xml:space="preserve"> </w:t>
      </w:r>
      <w:r>
        <w:rPr>
          <w:w w:val="105"/>
          <w:sz w:val="24"/>
        </w:rPr>
        <w:t>program</w:t>
      </w:r>
      <w:r>
        <w:rPr>
          <w:spacing w:val="-1"/>
          <w:w w:val="105"/>
          <w:sz w:val="24"/>
        </w:rPr>
        <w:t xml:space="preserve"> </w:t>
      </w:r>
      <w:r>
        <w:rPr>
          <w:w w:val="105"/>
          <w:sz w:val="24"/>
        </w:rPr>
        <w:t xml:space="preserve">or </w:t>
      </w:r>
      <w:r>
        <w:rPr>
          <w:spacing w:val="-2"/>
          <w:w w:val="105"/>
          <w:sz w:val="24"/>
        </w:rPr>
        <w:t>plan.</w:t>
      </w:r>
    </w:p>
    <w:p w14:paraId="7CBC9D50" w14:textId="77777777" w:rsidR="001246D0" w:rsidRDefault="000E5E54">
      <w:pPr>
        <w:pStyle w:val="ListParagraph"/>
        <w:numPr>
          <w:ilvl w:val="0"/>
          <w:numId w:val="1"/>
        </w:numPr>
        <w:tabs>
          <w:tab w:val="left" w:pos="1080"/>
        </w:tabs>
        <w:spacing w:before="3" w:line="259" w:lineRule="auto"/>
        <w:ind w:right="534"/>
        <w:rPr>
          <w:sz w:val="24"/>
        </w:rPr>
      </w:pPr>
      <w:r>
        <w:rPr>
          <w:i/>
          <w:w w:val="105"/>
          <w:sz w:val="24"/>
        </w:rPr>
        <w:t xml:space="preserve">Residents in Housing Programs (Table 5). </w:t>
      </w:r>
      <w:r>
        <w:rPr>
          <w:w w:val="105"/>
          <w:sz w:val="24"/>
        </w:rPr>
        <w:t xml:space="preserve">EOEA considers a response as valid data for traditional/SCR residents if the ALR reported having traditional/SCR units and reported a number, including zero, for traditional/SCR residents in a housing </w:t>
      </w:r>
      <w:r>
        <w:rPr>
          <w:spacing w:val="-2"/>
          <w:w w:val="105"/>
          <w:sz w:val="24"/>
        </w:rPr>
        <w:t>program.</w:t>
      </w:r>
    </w:p>
    <w:p w14:paraId="7CBC9D51" w14:textId="77777777" w:rsidR="001246D0" w:rsidRDefault="000E5E54">
      <w:pPr>
        <w:pStyle w:val="ListParagraph"/>
        <w:numPr>
          <w:ilvl w:val="0"/>
          <w:numId w:val="1"/>
        </w:numPr>
        <w:tabs>
          <w:tab w:val="left" w:pos="1080"/>
        </w:tabs>
        <w:spacing w:before="1" w:line="259" w:lineRule="auto"/>
        <w:ind w:right="576"/>
        <w:rPr>
          <w:sz w:val="24"/>
        </w:rPr>
      </w:pPr>
      <w:r>
        <w:rPr>
          <w:i/>
          <w:w w:val="105"/>
          <w:sz w:val="24"/>
        </w:rPr>
        <w:t xml:space="preserve">Limited Medication Administration. </w:t>
      </w:r>
      <w:r>
        <w:rPr>
          <w:w w:val="105"/>
          <w:sz w:val="24"/>
        </w:rPr>
        <w:t>EOEA considers a response as valid data if the ALR selected a response option.</w:t>
      </w:r>
    </w:p>
    <w:p w14:paraId="7CBC9D52" w14:textId="77777777" w:rsidR="001246D0" w:rsidRDefault="000E5E54">
      <w:pPr>
        <w:pStyle w:val="ListParagraph"/>
        <w:numPr>
          <w:ilvl w:val="0"/>
          <w:numId w:val="1"/>
        </w:numPr>
        <w:tabs>
          <w:tab w:val="left" w:pos="1080"/>
        </w:tabs>
        <w:spacing w:before="3" w:line="259" w:lineRule="auto"/>
        <w:ind w:right="694"/>
        <w:rPr>
          <w:sz w:val="24"/>
        </w:rPr>
      </w:pPr>
      <w:r>
        <w:rPr>
          <w:i/>
          <w:w w:val="105"/>
          <w:sz w:val="24"/>
        </w:rPr>
        <w:t xml:space="preserve">Number of Residents with Self-Administered Medication Management &amp; Limited Medication Administration (Table 6). </w:t>
      </w:r>
      <w:r>
        <w:rPr>
          <w:w w:val="105"/>
          <w:sz w:val="24"/>
        </w:rPr>
        <w:t xml:space="preserve">EOEA considers a response as valid data for traditional/SCR residents if the ALR reported having traditional/SCR units and reported a number, including zero, for traditional/SCR residents receiving </w:t>
      </w:r>
      <w:r>
        <w:rPr>
          <w:spacing w:val="-2"/>
          <w:w w:val="105"/>
          <w:sz w:val="24"/>
        </w:rPr>
        <w:t>assistance.</w:t>
      </w:r>
    </w:p>
    <w:p w14:paraId="7CBC9D53" w14:textId="77777777" w:rsidR="001246D0" w:rsidRDefault="000E5E54">
      <w:pPr>
        <w:pStyle w:val="ListParagraph"/>
        <w:numPr>
          <w:ilvl w:val="0"/>
          <w:numId w:val="1"/>
        </w:numPr>
        <w:tabs>
          <w:tab w:val="left" w:pos="1080"/>
        </w:tabs>
        <w:spacing w:line="259" w:lineRule="auto"/>
        <w:ind w:right="1299"/>
        <w:rPr>
          <w:sz w:val="24"/>
        </w:rPr>
      </w:pPr>
      <w:r>
        <w:rPr>
          <w:i/>
          <w:w w:val="110"/>
          <w:sz w:val="24"/>
        </w:rPr>
        <w:t>Skilled</w:t>
      </w:r>
      <w:r>
        <w:rPr>
          <w:i/>
          <w:spacing w:val="-15"/>
          <w:w w:val="110"/>
          <w:sz w:val="24"/>
        </w:rPr>
        <w:t xml:space="preserve"> </w:t>
      </w:r>
      <w:r>
        <w:rPr>
          <w:i/>
          <w:w w:val="110"/>
          <w:sz w:val="24"/>
        </w:rPr>
        <w:t>Care.</w:t>
      </w:r>
      <w:r>
        <w:rPr>
          <w:i/>
          <w:spacing w:val="-15"/>
          <w:w w:val="110"/>
          <w:sz w:val="24"/>
        </w:rPr>
        <w:t xml:space="preserve"> </w:t>
      </w:r>
      <w:r>
        <w:rPr>
          <w:w w:val="110"/>
          <w:sz w:val="24"/>
        </w:rPr>
        <w:t>EOEA</w:t>
      </w:r>
      <w:r>
        <w:rPr>
          <w:spacing w:val="-15"/>
          <w:w w:val="110"/>
          <w:sz w:val="24"/>
        </w:rPr>
        <w:t xml:space="preserve"> </w:t>
      </w:r>
      <w:r>
        <w:rPr>
          <w:w w:val="110"/>
          <w:sz w:val="24"/>
        </w:rPr>
        <w:t>considers</w:t>
      </w:r>
      <w:r>
        <w:rPr>
          <w:spacing w:val="-15"/>
          <w:w w:val="110"/>
          <w:sz w:val="24"/>
        </w:rPr>
        <w:t xml:space="preserve"> </w:t>
      </w:r>
      <w:r>
        <w:rPr>
          <w:w w:val="110"/>
          <w:sz w:val="24"/>
        </w:rPr>
        <w:t>a</w:t>
      </w:r>
      <w:r>
        <w:rPr>
          <w:spacing w:val="-15"/>
          <w:w w:val="110"/>
          <w:sz w:val="24"/>
        </w:rPr>
        <w:t xml:space="preserve"> </w:t>
      </w:r>
      <w:r>
        <w:rPr>
          <w:w w:val="110"/>
          <w:sz w:val="24"/>
        </w:rPr>
        <w:t>response</w:t>
      </w:r>
      <w:r>
        <w:rPr>
          <w:spacing w:val="-15"/>
          <w:w w:val="110"/>
          <w:sz w:val="24"/>
        </w:rPr>
        <w:t xml:space="preserve"> </w:t>
      </w:r>
      <w:r>
        <w:rPr>
          <w:w w:val="110"/>
          <w:sz w:val="24"/>
        </w:rPr>
        <w:t>as</w:t>
      </w:r>
      <w:r>
        <w:rPr>
          <w:spacing w:val="-15"/>
          <w:w w:val="110"/>
          <w:sz w:val="24"/>
        </w:rPr>
        <w:t xml:space="preserve"> </w:t>
      </w:r>
      <w:r>
        <w:rPr>
          <w:w w:val="110"/>
          <w:sz w:val="24"/>
        </w:rPr>
        <w:t>valid</w:t>
      </w:r>
      <w:r>
        <w:rPr>
          <w:spacing w:val="-15"/>
          <w:w w:val="110"/>
          <w:sz w:val="24"/>
        </w:rPr>
        <w:t xml:space="preserve"> </w:t>
      </w:r>
      <w:r>
        <w:rPr>
          <w:w w:val="110"/>
          <w:sz w:val="24"/>
        </w:rPr>
        <w:t>data</w:t>
      </w:r>
      <w:r>
        <w:rPr>
          <w:spacing w:val="-15"/>
          <w:w w:val="110"/>
          <w:sz w:val="24"/>
        </w:rPr>
        <w:t xml:space="preserve"> </w:t>
      </w:r>
      <w:r>
        <w:rPr>
          <w:w w:val="110"/>
          <w:sz w:val="24"/>
        </w:rPr>
        <w:t>if</w:t>
      </w:r>
      <w:r>
        <w:rPr>
          <w:spacing w:val="-15"/>
          <w:w w:val="110"/>
          <w:sz w:val="24"/>
        </w:rPr>
        <w:t xml:space="preserve"> </w:t>
      </w:r>
      <w:r>
        <w:rPr>
          <w:w w:val="110"/>
          <w:sz w:val="24"/>
        </w:rPr>
        <w:t>the</w:t>
      </w:r>
      <w:r>
        <w:rPr>
          <w:spacing w:val="-15"/>
          <w:w w:val="110"/>
          <w:sz w:val="24"/>
        </w:rPr>
        <w:t xml:space="preserve"> </w:t>
      </w:r>
      <w:r>
        <w:rPr>
          <w:w w:val="110"/>
          <w:sz w:val="24"/>
        </w:rPr>
        <w:t>ALR</w:t>
      </w:r>
      <w:r>
        <w:rPr>
          <w:spacing w:val="-15"/>
          <w:w w:val="110"/>
          <w:sz w:val="24"/>
        </w:rPr>
        <w:t xml:space="preserve"> </w:t>
      </w:r>
      <w:r>
        <w:rPr>
          <w:w w:val="110"/>
          <w:sz w:val="24"/>
        </w:rPr>
        <w:t>selected</w:t>
      </w:r>
      <w:r>
        <w:rPr>
          <w:spacing w:val="-14"/>
          <w:w w:val="110"/>
          <w:sz w:val="24"/>
        </w:rPr>
        <w:t xml:space="preserve"> </w:t>
      </w:r>
      <w:r>
        <w:rPr>
          <w:w w:val="110"/>
          <w:sz w:val="24"/>
        </w:rPr>
        <w:t>a response</w:t>
      </w:r>
      <w:r>
        <w:rPr>
          <w:spacing w:val="-4"/>
          <w:w w:val="110"/>
          <w:sz w:val="24"/>
        </w:rPr>
        <w:t xml:space="preserve"> </w:t>
      </w:r>
      <w:r>
        <w:rPr>
          <w:w w:val="110"/>
          <w:sz w:val="24"/>
        </w:rPr>
        <w:t>option.</w:t>
      </w:r>
    </w:p>
    <w:p w14:paraId="7CBC9D54" w14:textId="77777777" w:rsidR="001246D0" w:rsidRDefault="000E5E54">
      <w:pPr>
        <w:pStyle w:val="ListParagraph"/>
        <w:numPr>
          <w:ilvl w:val="0"/>
          <w:numId w:val="1"/>
        </w:numPr>
        <w:tabs>
          <w:tab w:val="left" w:pos="1080"/>
        </w:tabs>
        <w:spacing w:line="259" w:lineRule="auto"/>
        <w:ind w:right="573"/>
        <w:rPr>
          <w:sz w:val="24"/>
        </w:rPr>
      </w:pPr>
      <w:r>
        <w:rPr>
          <w:i/>
          <w:sz w:val="24"/>
        </w:rPr>
        <w:t>Skilled</w:t>
      </w:r>
      <w:r>
        <w:rPr>
          <w:i/>
          <w:spacing w:val="35"/>
          <w:sz w:val="24"/>
        </w:rPr>
        <w:t xml:space="preserve"> </w:t>
      </w:r>
      <w:r>
        <w:rPr>
          <w:i/>
          <w:sz w:val="24"/>
        </w:rPr>
        <w:t>Care-Monthly</w:t>
      </w:r>
      <w:r>
        <w:rPr>
          <w:i/>
          <w:spacing w:val="35"/>
          <w:sz w:val="24"/>
        </w:rPr>
        <w:t xml:space="preserve"> </w:t>
      </w:r>
      <w:r>
        <w:rPr>
          <w:i/>
          <w:sz w:val="24"/>
        </w:rPr>
        <w:t>(Table</w:t>
      </w:r>
      <w:r>
        <w:rPr>
          <w:i/>
          <w:spacing w:val="35"/>
          <w:sz w:val="24"/>
        </w:rPr>
        <w:t xml:space="preserve"> </w:t>
      </w:r>
      <w:r>
        <w:rPr>
          <w:i/>
          <w:sz w:val="24"/>
        </w:rPr>
        <w:t>7).</w:t>
      </w:r>
      <w:r>
        <w:rPr>
          <w:i/>
          <w:spacing w:val="35"/>
          <w:sz w:val="24"/>
        </w:rPr>
        <w:t xml:space="preserve"> </w:t>
      </w:r>
      <w:r>
        <w:rPr>
          <w:sz w:val="24"/>
        </w:rPr>
        <w:t>EOEA</w:t>
      </w:r>
      <w:r>
        <w:rPr>
          <w:spacing w:val="37"/>
          <w:sz w:val="24"/>
        </w:rPr>
        <w:t xml:space="preserve"> </w:t>
      </w:r>
      <w:r>
        <w:rPr>
          <w:sz w:val="24"/>
        </w:rPr>
        <w:t>considers</w:t>
      </w:r>
      <w:r>
        <w:rPr>
          <w:spacing w:val="35"/>
          <w:sz w:val="24"/>
        </w:rPr>
        <w:t xml:space="preserve"> </w:t>
      </w:r>
      <w:r>
        <w:rPr>
          <w:sz w:val="24"/>
        </w:rPr>
        <w:t>a</w:t>
      </w:r>
      <w:r>
        <w:rPr>
          <w:spacing w:val="35"/>
          <w:sz w:val="24"/>
        </w:rPr>
        <w:t xml:space="preserve"> </w:t>
      </w:r>
      <w:r>
        <w:rPr>
          <w:sz w:val="24"/>
        </w:rPr>
        <w:t>response</w:t>
      </w:r>
      <w:r>
        <w:rPr>
          <w:spacing w:val="35"/>
          <w:sz w:val="24"/>
        </w:rPr>
        <w:t xml:space="preserve"> </w:t>
      </w:r>
      <w:r>
        <w:rPr>
          <w:sz w:val="24"/>
        </w:rPr>
        <w:t>as</w:t>
      </w:r>
      <w:r>
        <w:rPr>
          <w:spacing w:val="35"/>
          <w:sz w:val="24"/>
        </w:rPr>
        <w:t xml:space="preserve"> </w:t>
      </w:r>
      <w:r>
        <w:rPr>
          <w:sz w:val="24"/>
        </w:rPr>
        <w:t>valid</w:t>
      </w:r>
      <w:r>
        <w:rPr>
          <w:spacing w:val="39"/>
          <w:sz w:val="24"/>
        </w:rPr>
        <w:t xml:space="preserve"> </w:t>
      </w:r>
      <w:r>
        <w:rPr>
          <w:sz w:val="24"/>
        </w:rPr>
        <w:t>data</w:t>
      </w:r>
      <w:r>
        <w:rPr>
          <w:spacing w:val="35"/>
          <w:sz w:val="24"/>
        </w:rPr>
        <w:t xml:space="preserve"> </w:t>
      </w:r>
      <w:r>
        <w:rPr>
          <w:sz w:val="24"/>
        </w:rPr>
        <w:t>if</w:t>
      </w:r>
      <w:r>
        <w:rPr>
          <w:spacing w:val="35"/>
          <w:sz w:val="24"/>
        </w:rPr>
        <w:t xml:space="preserve"> </w:t>
      </w:r>
      <w:r>
        <w:rPr>
          <w:sz w:val="24"/>
        </w:rPr>
        <w:t>the</w:t>
      </w:r>
      <w:r>
        <w:rPr>
          <w:spacing w:val="34"/>
          <w:sz w:val="24"/>
        </w:rPr>
        <w:t xml:space="preserve"> </w:t>
      </w:r>
      <w:r>
        <w:rPr>
          <w:sz w:val="24"/>
        </w:rPr>
        <w:t>ALR reported a number for any month. Note this item only appears if the ALR reported</w:t>
      </w:r>
      <w:r>
        <w:rPr>
          <w:spacing w:val="40"/>
          <w:w w:val="110"/>
          <w:sz w:val="24"/>
        </w:rPr>
        <w:t xml:space="preserve"> </w:t>
      </w:r>
      <w:r>
        <w:rPr>
          <w:w w:val="110"/>
          <w:sz w:val="24"/>
        </w:rPr>
        <w:t>providing skilled care services.</w:t>
      </w:r>
    </w:p>
    <w:p w14:paraId="7CBC9D55" w14:textId="77777777" w:rsidR="001246D0" w:rsidRDefault="001246D0">
      <w:pPr>
        <w:pStyle w:val="ListParagraph"/>
        <w:spacing w:line="259" w:lineRule="auto"/>
        <w:rPr>
          <w:sz w:val="24"/>
        </w:rPr>
        <w:sectPr w:rsidR="001246D0">
          <w:pgSz w:w="12240" w:h="15840"/>
          <w:pgMar w:top="480" w:right="1080" w:bottom="1240" w:left="1080" w:header="2" w:footer="1057" w:gutter="0"/>
          <w:cols w:space="720"/>
        </w:sectPr>
      </w:pPr>
    </w:p>
    <w:p w14:paraId="7CBC9D56" w14:textId="77777777" w:rsidR="001246D0" w:rsidRDefault="001246D0">
      <w:pPr>
        <w:pStyle w:val="BodyText"/>
      </w:pPr>
    </w:p>
    <w:p w14:paraId="7CBC9D57" w14:textId="77777777" w:rsidR="001246D0" w:rsidRDefault="001246D0">
      <w:pPr>
        <w:pStyle w:val="BodyText"/>
      </w:pPr>
    </w:p>
    <w:p w14:paraId="7CBC9D58" w14:textId="77777777" w:rsidR="001246D0" w:rsidRDefault="001246D0">
      <w:pPr>
        <w:pStyle w:val="BodyText"/>
        <w:spacing w:before="76"/>
      </w:pPr>
    </w:p>
    <w:p w14:paraId="7CBC9D59" w14:textId="77777777" w:rsidR="001246D0" w:rsidRDefault="000E5E54">
      <w:pPr>
        <w:pStyle w:val="ListParagraph"/>
        <w:numPr>
          <w:ilvl w:val="0"/>
          <w:numId w:val="1"/>
        </w:numPr>
        <w:tabs>
          <w:tab w:val="left" w:pos="1080"/>
        </w:tabs>
        <w:spacing w:before="0" w:line="259" w:lineRule="auto"/>
        <w:ind w:right="587"/>
        <w:rPr>
          <w:sz w:val="24"/>
        </w:rPr>
      </w:pPr>
      <w:r>
        <w:rPr>
          <w:i/>
          <w:w w:val="105"/>
          <w:sz w:val="24"/>
        </w:rPr>
        <w:t xml:space="preserve">Residents Requiring Assistance with Number of Activities of Daily Living (Table 8). </w:t>
      </w:r>
      <w:r>
        <w:rPr>
          <w:w w:val="105"/>
          <w:sz w:val="24"/>
        </w:rPr>
        <w:t>EOEA considers a response as valid data if the ASAP reported a number, including zero, for any number of ADLs.</w:t>
      </w:r>
    </w:p>
    <w:p w14:paraId="7CBC9D5A" w14:textId="77777777" w:rsidR="001246D0" w:rsidRDefault="000E5E54">
      <w:pPr>
        <w:pStyle w:val="ListParagraph"/>
        <w:numPr>
          <w:ilvl w:val="0"/>
          <w:numId w:val="1"/>
        </w:numPr>
        <w:tabs>
          <w:tab w:val="left" w:pos="1080"/>
        </w:tabs>
        <w:spacing w:before="3" w:line="259" w:lineRule="auto"/>
        <w:ind w:right="587"/>
        <w:rPr>
          <w:sz w:val="24"/>
        </w:rPr>
      </w:pPr>
      <w:r>
        <w:rPr>
          <w:i/>
          <w:w w:val="105"/>
          <w:sz w:val="24"/>
        </w:rPr>
        <w:t xml:space="preserve">Residents Requiring Assistance with Speciﬁc Activities of Daily Living (Table 9). </w:t>
      </w:r>
      <w:r>
        <w:rPr>
          <w:w w:val="105"/>
          <w:sz w:val="24"/>
        </w:rPr>
        <w:t>EOEA considers a response as valid data if the ASAP reported a number, including zero, for any speciﬁc ADL.</w:t>
      </w:r>
    </w:p>
    <w:p w14:paraId="7CBC9D5B" w14:textId="77777777" w:rsidR="001246D0" w:rsidRDefault="000E5E54">
      <w:pPr>
        <w:pStyle w:val="ListParagraph"/>
        <w:numPr>
          <w:ilvl w:val="0"/>
          <w:numId w:val="1"/>
        </w:numPr>
        <w:tabs>
          <w:tab w:val="left" w:pos="1080"/>
        </w:tabs>
        <w:spacing w:line="259" w:lineRule="auto"/>
        <w:ind w:right="411"/>
        <w:rPr>
          <w:sz w:val="24"/>
        </w:rPr>
      </w:pPr>
      <w:r>
        <w:rPr>
          <w:i/>
          <w:spacing w:val="-2"/>
          <w:w w:val="110"/>
          <w:sz w:val="24"/>
        </w:rPr>
        <w:t>Rep-Payee.</w:t>
      </w:r>
      <w:r>
        <w:rPr>
          <w:i/>
          <w:spacing w:val="-9"/>
          <w:w w:val="110"/>
          <w:sz w:val="24"/>
        </w:rPr>
        <w:t xml:space="preserve"> </w:t>
      </w:r>
      <w:r>
        <w:rPr>
          <w:spacing w:val="-2"/>
          <w:w w:val="110"/>
          <w:sz w:val="24"/>
        </w:rPr>
        <w:t>EOEA</w:t>
      </w:r>
      <w:r>
        <w:rPr>
          <w:spacing w:val="-9"/>
          <w:w w:val="110"/>
          <w:sz w:val="24"/>
        </w:rPr>
        <w:t xml:space="preserve"> </w:t>
      </w:r>
      <w:r>
        <w:rPr>
          <w:spacing w:val="-2"/>
          <w:w w:val="110"/>
          <w:sz w:val="24"/>
        </w:rPr>
        <w:t>considers</w:t>
      </w:r>
      <w:r>
        <w:rPr>
          <w:spacing w:val="-10"/>
          <w:w w:val="110"/>
          <w:sz w:val="24"/>
        </w:rPr>
        <w:t xml:space="preserve"> </w:t>
      </w:r>
      <w:r>
        <w:rPr>
          <w:spacing w:val="-2"/>
          <w:w w:val="110"/>
          <w:sz w:val="24"/>
        </w:rPr>
        <w:t>a</w:t>
      </w:r>
      <w:r>
        <w:rPr>
          <w:spacing w:val="-10"/>
          <w:w w:val="110"/>
          <w:sz w:val="24"/>
        </w:rPr>
        <w:t xml:space="preserve"> </w:t>
      </w:r>
      <w:r>
        <w:rPr>
          <w:spacing w:val="-2"/>
          <w:w w:val="110"/>
          <w:sz w:val="24"/>
        </w:rPr>
        <w:t>response</w:t>
      </w:r>
      <w:r>
        <w:rPr>
          <w:spacing w:val="-10"/>
          <w:w w:val="110"/>
          <w:sz w:val="24"/>
        </w:rPr>
        <w:t xml:space="preserve"> </w:t>
      </w:r>
      <w:r>
        <w:rPr>
          <w:spacing w:val="-2"/>
          <w:w w:val="110"/>
          <w:sz w:val="24"/>
        </w:rPr>
        <w:t>as</w:t>
      </w:r>
      <w:r>
        <w:rPr>
          <w:spacing w:val="-10"/>
          <w:w w:val="110"/>
          <w:sz w:val="24"/>
        </w:rPr>
        <w:t xml:space="preserve"> </w:t>
      </w:r>
      <w:r>
        <w:rPr>
          <w:spacing w:val="-2"/>
          <w:w w:val="110"/>
          <w:sz w:val="24"/>
        </w:rPr>
        <w:t>valid</w:t>
      </w:r>
      <w:r>
        <w:rPr>
          <w:spacing w:val="-10"/>
          <w:w w:val="110"/>
          <w:sz w:val="24"/>
        </w:rPr>
        <w:t xml:space="preserve"> </w:t>
      </w:r>
      <w:r>
        <w:rPr>
          <w:spacing w:val="-2"/>
          <w:w w:val="110"/>
          <w:sz w:val="24"/>
        </w:rPr>
        <w:t>data</w:t>
      </w:r>
      <w:r>
        <w:rPr>
          <w:spacing w:val="-10"/>
          <w:w w:val="110"/>
          <w:sz w:val="24"/>
        </w:rPr>
        <w:t xml:space="preserve"> </w:t>
      </w:r>
      <w:r>
        <w:rPr>
          <w:spacing w:val="-2"/>
          <w:w w:val="110"/>
          <w:sz w:val="24"/>
        </w:rPr>
        <w:t>if</w:t>
      </w:r>
      <w:r>
        <w:rPr>
          <w:spacing w:val="-10"/>
          <w:w w:val="110"/>
          <w:sz w:val="24"/>
        </w:rPr>
        <w:t xml:space="preserve"> </w:t>
      </w:r>
      <w:r>
        <w:rPr>
          <w:spacing w:val="-2"/>
          <w:w w:val="110"/>
          <w:sz w:val="24"/>
        </w:rPr>
        <w:t>the</w:t>
      </w:r>
      <w:r>
        <w:rPr>
          <w:spacing w:val="-11"/>
          <w:w w:val="110"/>
          <w:sz w:val="24"/>
        </w:rPr>
        <w:t xml:space="preserve"> </w:t>
      </w:r>
      <w:r>
        <w:rPr>
          <w:spacing w:val="-2"/>
          <w:w w:val="110"/>
          <w:sz w:val="24"/>
        </w:rPr>
        <w:t>ALR</w:t>
      </w:r>
      <w:r>
        <w:rPr>
          <w:spacing w:val="-10"/>
          <w:w w:val="110"/>
          <w:sz w:val="24"/>
        </w:rPr>
        <w:t xml:space="preserve"> </w:t>
      </w:r>
      <w:r>
        <w:rPr>
          <w:spacing w:val="-2"/>
          <w:w w:val="110"/>
          <w:sz w:val="24"/>
        </w:rPr>
        <w:t>selected</w:t>
      </w:r>
      <w:r>
        <w:rPr>
          <w:spacing w:val="-10"/>
          <w:w w:val="110"/>
          <w:sz w:val="24"/>
        </w:rPr>
        <w:t xml:space="preserve"> </w:t>
      </w:r>
      <w:r>
        <w:rPr>
          <w:spacing w:val="-2"/>
          <w:w w:val="110"/>
          <w:sz w:val="24"/>
        </w:rPr>
        <w:t>a</w:t>
      </w:r>
      <w:r>
        <w:rPr>
          <w:spacing w:val="-10"/>
          <w:w w:val="110"/>
          <w:sz w:val="24"/>
        </w:rPr>
        <w:t xml:space="preserve"> </w:t>
      </w:r>
      <w:r>
        <w:rPr>
          <w:spacing w:val="-2"/>
          <w:w w:val="110"/>
          <w:sz w:val="24"/>
        </w:rPr>
        <w:t>response option.</w:t>
      </w:r>
    </w:p>
    <w:p w14:paraId="7CBC9D5C" w14:textId="77777777" w:rsidR="001246D0" w:rsidRDefault="000E5E54">
      <w:pPr>
        <w:pStyle w:val="ListParagraph"/>
        <w:numPr>
          <w:ilvl w:val="0"/>
          <w:numId w:val="1"/>
        </w:numPr>
        <w:tabs>
          <w:tab w:val="left" w:pos="1080"/>
        </w:tabs>
        <w:spacing w:before="3" w:line="259" w:lineRule="auto"/>
        <w:ind w:right="634"/>
        <w:rPr>
          <w:sz w:val="24"/>
        </w:rPr>
      </w:pPr>
      <w:r>
        <w:rPr>
          <w:i/>
          <w:w w:val="105"/>
          <w:sz w:val="24"/>
        </w:rPr>
        <w:t xml:space="preserve">Daycare Programs. </w:t>
      </w:r>
      <w:r>
        <w:rPr>
          <w:w w:val="105"/>
          <w:sz w:val="24"/>
        </w:rPr>
        <w:t>EOEA considers a response as valid data if the ALR selected a response</w:t>
      </w:r>
      <w:r>
        <w:rPr>
          <w:spacing w:val="-1"/>
          <w:w w:val="105"/>
          <w:sz w:val="24"/>
        </w:rPr>
        <w:t xml:space="preserve"> </w:t>
      </w:r>
      <w:r>
        <w:rPr>
          <w:w w:val="105"/>
          <w:sz w:val="24"/>
        </w:rPr>
        <w:t>option.</w:t>
      </w:r>
    </w:p>
    <w:p w14:paraId="7CBC9D5D" w14:textId="77777777" w:rsidR="001246D0" w:rsidRDefault="000E5E54">
      <w:pPr>
        <w:pStyle w:val="ListParagraph"/>
        <w:numPr>
          <w:ilvl w:val="0"/>
          <w:numId w:val="1"/>
        </w:numPr>
        <w:tabs>
          <w:tab w:val="left" w:pos="1080"/>
        </w:tabs>
        <w:spacing w:line="259" w:lineRule="auto"/>
        <w:ind w:right="489"/>
        <w:rPr>
          <w:sz w:val="24"/>
        </w:rPr>
      </w:pPr>
      <w:r>
        <w:rPr>
          <w:i/>
          <w:w w:val="105"/>
          <w:sz w:val="24"/>
        </w:rPr>
        <w:t xml:space="preserve">Transportation. </w:t>
      </w:r>
      <w:r>
        <w:rPr>
          <w:w w:val="105"/>
          <w:sz w:val="24"/>
        </w:rPr>
        <w:t xml:space="preserve">All submission count as valid data because ALRs that do not check any boxes might not offer any transportation (i.e., blank responses are a valid </w:t>
      </w:r>
      <w:r>
        <w:rPr>
          <w:spacing w:val="-2"/>
          <w:w w:val="105"/>
          <w:sz w:val="24"/>
        </w:rPr>
        <w:t>response).</w:t>
      </w:r>
    </w:p>
    <w:p w14:paraId="7CBC9D5E" w14:textId="77777777" w:rsidR="001246D0" w:rsidRDefault="000E5E54">
      <w:pPr>
        <w:pStyle w:val="ListParagraph"/>
        <w:numPr>
          <w:ilvl w:val="0"/>
          <w:numId w:val="1"/>
        </w:numPr>
        <w:tabs>
          <w:tab w:val="left" w:pos="1080"/>
        </w:tabs>
        <w:spacing w:before="3" w:line="259" w:lineRule="auto"/>
        <w:ind w:right="610"/>
        <w:rPr>
          <w:sz w:val="24"/>
        </w:rPr>
      </w:pPr>
      <w:r>
        <w:rPr>
          <w:i/>
          <w:sz w:val="24"/>
        </w:rPr>
        <w:t>Dietician.</w:t>
      </w:r>
      <w:r>
        <w:rPr>
          <w:i/>
          <w:spacing w:val="39"/>
          <w:sz w:val="24"/>
        </w:rPr>
        <w:t xml:space="preserve"> </w:t>
      </w:r>
      <w:r>
        <w:rPr>
          <w:sz w:val="24"/>
        </w:rPr>
        <w:t>EOEA</w:t>
      </w:r>
      <w:r>
        <w:rPr>
          <w:spacing w:val="40"/>
          <w:sz w:val="24"/>
        </w:rPr>
        <w:t xml:space="preserve"> </w:t>
      </w:r>
      <w:r>
        <w:rPr>
          <w:sz w:val="24"/>
        </w:rPr>
        <w:t>considers</w:t>
      </w:r>
      <w:r>
        <w:rPr>
          <w:spacing w:val="39"/>
          <w:sz w:val="24"/>
        </w:rPr>
        <w:t xml:space="preserve"> </w:t>
      </w:r>
      <w:r>
        <w:rPr>
          <w:sz w:val="24"/>
        </w:rPr>
        <w:t>a</w:t>
      </w:r>
      <w:r>
        <w:rPr>
          <w:spacing w:val="39"/>
          <w:sz w:val="24"/>
        </w:rPr>
        <w:t xml:space="preserve"> </w:t>
      </w:r>
      <w:r>
        <w:rPr>
          <w:sz w:val="24"/>
        </w:rPr>
        <w:t>response</w:t>
      </w:r>
      <w:r>
        <w:rPr>
          <w:spacing w:val="39"/>
          <w:sz w:val="24"/>
        </w:rPr>
        <w:t xml:space="preserve"> </w:t>
      </w:r>
      <w:r>
        <w:rPr>
          <w:sz w:val="24"/>
        </w:rPr>
        <w:t>as</w:t>
      </w:r>
      <w:r>
        <w:rPr>
          <w:spacing w:val="39"/>
          <w:sz w:val="24"/>
        </w:rPr>
        <w:t xml:space="preserve"> </w:t>
      </w:r>
      <w:r>
        <w:rPr>
          <w:sz w:val="24"/>
        </w:rPr>
        <w:t>valid</w:t>
      </w:r>
      <w:r>
        <w:rPr>
          <w:spacing w:val="40"/>
          <w:sz w:val="24"/>
        </w:rPr>
        <w:t xml:space="preserve"> </w:t>
      </w:r>
      <w:r>
        <w:rPr>
          <w:sz w:val="24"/>
        </w:rPr>
        <w:t>data</w:t>
      </w:r>
      <w:r>
        <w:rPr>
          <w:spacing w:val="39"/>
          <w:sz w:val="24"/>
        </w:rPr>
        <w:t xml:space="preserve"> </w:t>
      </w:r>
      <w:r>
        <w:rPr>
          <w:sz w:val="24"/>
        </w:rPr>
        <w:t>if</w:t>
      </w:r>
      <w:r>
        <w:rPr>
          <w:spacing w:val="39"/>
          <w:sz w:val="24"/>
        </w:rPr>
        <w:t xml:space="preserve"> </w:t>
      </w:r>
      <w:r>
        <w:rPr>
          <w:sz w:val="24"/>
        </w:rPr>
        <w:t>the</w:t>
      </w:r>
      <w:r>
        <w:rPr>
          <w:spacing w:val="37"/>
          <w:sz w:val="24"/>
        </w:rPr>
        <w:t xml:space="preserve"> </w:t>
      </w:r>
      <w:r>
        <w:rPr>
          <w:sz w:val="24"/>
        </w:rPr>
        <w:t>ALR</w:t>
      </w:r>
      <w:r>
        <w:rPr>
          <w:spacing w:val="39"/>
          <w:sz w:val="24"/>
        </w:rPr>
        <w:t xml:space="preserve"> </w:t>
      </w:r>
      <w:r>
        <w:rPr>
          <w:sz w:val="24"/>
        </w:rPr>
        <w:t>selected</w:t>
      </w:r>
      <w:r>
        <w:rPr>
          <w:spacing w:val="39"/>
          <w:sz w:val="24"/>
        </w:rPr>
        <w:t xml:space="preserve"> </w:t>
      </w:r>
      <w:r>
        <w:rPr>
          <w:sz w:val="24"/>
        </w:rPr>
        <w:t>a</w:t>
      </w:r>
      <w:r>
        <w:rPr>
          <w:spacing w:val="39"/>
          <w:sz w:val="24"/>
        </w:rPr>
        <w:t xml:space="preserve"> </w:t>
      </w:r>
      <w:r>
        <w:rPr>
          <w:sz w:val="24"/>
        </w:rPr>
        <w:t xml:space="preserve">response </w:t>
      </w:r>
      <w:r>
        <w:rPr>
          <w:spacing w:val="-2"/>
          <w:w w:val="110"/>
          <w:sz w:val="24"/>
        </w:rPr>
        <w:t>option.</w:t>
      </w:r>
    </w:p>
    <w:p w14:paraId="7CBC9D5F" w14:textId="77777777" w:rsidR="001246D0" w:rsidRDefault="000E5E54">
      <w:pPr>
        <w:pStyle w:val="ListParagraph"/>
        <w:numPr>
          <w:ilvl w:val="0"/>
          <w:numId w:val="1"/>
        </w:numPr>
        <w:tabs>
          <w:tab w:val="left" w:pos="1080"/>
        </w:tabs>
        <w:spacing w:before="3" w:line="259" w:lineRule="auto"/>
        <w:ind w:right="578"/>
        <w:rPr>
          <w:sz w:val="24"/>
        </w:rPr>
      </w:pPr>
      <w:r>
        <w:rPr>
          <w:i/>
          <w:sz w:val="24"/>
        </w:rPr>
        <w:t>Unique</w:t>
      </w:r>
      <w:r>
        <w:rPr>
          <w:i/>
          <w:spacing w:val="34"/>
          <w:sz w:val="24"/>
        </w:rPr>
        <w:t xml:space="preserve"> </w:t>
      </w:r>
      <w:r>
        <w:rPr>
          <w:i/>
          <w:sz w:val="24"/>
        </w:rPr>
        <w:t>Residents.</w:t>
      </w:r>
      <w:r>
        <w:rPr>
          <w:i/>
          <w:spacing w:val="34"/>
          <w:sz w:val="24"/>
        </w:rPr>
        <w:t xml:space="preserve"> </w:t>
      </w:r>
      <w:r>
        <w:rPr>
          <w:sz w:val="24"/>
        </w:rPr>
        <w:t>EOEA</w:t>
      </w:r>
      <w:r>
        <w:rPr>
          <w:spacing w:val="36"/>
          <w:sz w:val="24"/>
        </w:rPr>
        <w:t xml:space="preserve"> </w:t>
      </w:r>
      <w:r>
        <w:rPr>
          <w:sz w:val="24"/>
        </w:rPr>
        <w:t>considers</w:t>
      </w:r>
      <w:r>
        <w:rPr>
          <w:spacing w:val="36"/>
          <w:sz w:val="24"/>
        </w:rPr>
        <w:t xml:space="preserve"> </w:t>
      </w:r>
      <w:r>
        <w:rPr>
          <w:sz w:val="24"/>
        </w:rPr>
        <w:t>a</w:t>
      </w:r>
      <w:r>
        <w:rPr>
          <w:spacing w:val="34"/>
          <w:sz w:val="24"/>
        </w:rPr>
        <w:t xml:space="preserve"> </w:t>
      </w:r>
      <w:r>
        <w:rPr>
          <w:sz w:val="24"/>
        </w:rPr>
        <w:t>response</w:t>
      </w:r>
      <w:r>
        <w:rPr>
          <w:spacing w:val="36"/>
          <w:sz w:val="24"/>
        </w:rPr>
        <w:t xml:space="preserve"> </w:t>
      </w:r>
      <w:proofErr w:type="gramStart"/>
      <w:r>
        <w:rPr>
          <w:sz w:val="24"/>
        </w:rPr>
        <w:t>a</w:t>
      </w:r>
      <w:r>
        <w:rPr>
          <w:spacing w:val="34"/>
          <w:sz w:val="24"/>
        </w:rPr>
        <w:t xml:space="preserve"> </w:t>
      </w:r>
      <w:r>
        <w:rPr>
          <w:sz w:val="24"/>
        </w:rPr>
        <w:t>valid</w:t>
      </w:r>
      <w:proofErr w:type="gramEnd"/>
      <w:r>
        <w:rPr>
          <w:spacing w:val="34"/>
          <w:sz w:val="24"/>
        </w:rPr>
        <w:t xml:space="preserve"> </w:t>
      </w:r>
      <w:r>
        <w:rPr>
          <w:sz w:val="24"/>
        </w:rPr>
        <w:t>data</w:t>
      </w:r>
      <w:r>
        <w:rPr>
          <w:spacing w:val="34"/>
          <w:sz w:val="24"/>
        </w:rPr>
        <w:t xml:space="preserve"> </w:t>
      </w:r>
      <w:r>
        <w:rPr>
          <w:sz w:val="24"/>
        </w:rPr>
        <w:t>if</w:t>
      </w:r>
      <w:r>
        <w:rPr>
          <w:spacing w:val="34"/>
          <w:sz w:val="24"/>
        </w:rPr>
        <w:t xml:space="preserve"> </w:t>
      </w:r>
      <w:r>
        <w:rPr>
          <w:sz w:val="24"/>
        </w:rPr>
        <w:t>the</w:t>
      </w:r>
      <w:r>
        <w:rPr>
          <w:spacing w:val="34"/>
          <w:sz w:val="24"/>
        </w:rPr>
        <w:t xml:space="preserve"> </w:t>
      </w:r>
      <w:r>
        <w:rPr>
          <w:sz w:val="24"/>
        </w:rPr>
        <w:t>ALR</w:t>
      </w:r>
      <w:r>
        <w:rPr>
          <w:spacing w:val="33"/>
          <w:sz w:val="24"/>
        </w:rPr>
        <w:t xml:space="preserve"> </w:t>
      </w:r>
      <w:r>
        <w:rPr>
          <w:sz w:val="24"/>
        </w:rPr>
        <w:t>reported</w:t>
      </w:r>
      <w:r>
        <w:rPr>
          <w:spacing w:val="34"/>
          <w:sz w:val="24"/>
        </w:rPr>
        <w:t xml:space="preserve"> </w:t>
      </w:r>
      <w:r>
        <w:rPr>
          <w:sz w:val="24"/>
        </w:rPr>
        <w:t xml:space="preserve">one </w:t>
      </w:r>
      <w:r>
        <w:rPr>
          <w:w w:val="110"/>
          <w:sz w:val="24"/>
        </w:rPr>
        <w:t>or more unique residents.</w:t>
      </w:r>
    </w:p>
    <w:p w14:paraId="7CBC9D60" w14:textId="77777777" w:rsidR="001246D0" w:rsidRDefault="000E5E54">
      <w:pPr>
        <w:pStyle w:val="ListParagraph"/>
        <w:numPr>
          <w:ilvl w:val="0"/>
          <w:numId w:val="1"/>
        </w:numPr>
        <w:tabs>
          <w:tab w:val="left" w:pos="1080"/>
        </w:tabs>
        <w:spacing w:line="259" w:lineRule="auto"/>
        <w:ind w:right="529"/>
        <w:rPr>
          <w:sz w:val="24"/>
        </w:rPr>
      </w:pPr>
      <w:r>
        <w:rPr>
          <w:i/>
          <w:w w:val="105"/>
          <w:sz w:val="24"/>
        </w:rPr>
        <w:t xml:space="preserve">Length of Residency (Table 10). </w:t>
      </w:r>
      <w:r>
        <w:rPr>
          <w:w w:val="105"/>
          <w:sz w:val="24"/>
        </w:rPr>
        <w:t>EOEA considers a response as valid data if the ALR reported a number for any duration.</w:t>
      </w:r>
    </w:p>
    <w:p w14:paraId="7CBC9D61" w14:textId="77777777" w:rsidR="001246D0" w:rsidRDefault="000E5E54">
      <w:pPr>
        <w:pStyle w:val="ListParagraph"/>
        <w:numPr>
          <w:ilvl w:val="0"/>
          <w:numId w:val="1"/>
        </w:numPr>
        <w:tabs>
          <w:tab w:val="left" w:pos="1080"/>
        </w:tabs>
        <w:spacing w:before="3" w:line="259" w:lineRule="auto"/>
        <w:ind w:right="668"/>
        <w:rPr>
          <w:sz w:val="24"/>
        </w:rPr>
      </w:pPr>
      <w:r>
        <w:rPr>
          <w:i/>
          <w:w w:val="105"/>
          <w:sz w:val="24"/>
        </w:rPr>
        <w:t xml:space="preserve">Move Out Reasons (Table 11). </w:t>
      </w:r>
      <w:r>
        <w:rPr>
          <w:w w:val="105"/>
          <w:sz w:val="24"/>
        </w:rPr>
        <w:t>EOEA considers a response as valid data if the ALR reported a number for any reason.</w:t>
      </w:r>
    </w:p>
    <w:p w14:paraId="7CBC9D62" w14:textId="77777777" w:rsidR="001246D0" w:rsidRDefault="000E5E54">
      <w:pPr>
        <w:pStyle w:val="ListParagraph"/>
        <w:numPr>
          <w:ilvl w:val="0"/>
          <w:numId w:val="1"/>
        </w:numPr>
        <w:tabs>
          <w:tab w:val="left" w:pos="1079"/>
        </w:tabs>
        <w:spacing w:before="3"/>
        <w:ind w:left="1079" w:hanging="359"/>
        <w:rPr>
          <w:sz w:val="24"/>
        </w:rPr>
      </w:pPr>
      <w:r>
        <w:rPr>
          <w:i/>
          <w:w w:val="105"/>
          <w:sz w:val="24"/>
        </w:rPr>
        <w:t>Move</w:t>
      </w:r>
      <w:r>
        <w:rPr>
          <w:i/>
          <w:spacing w:val="3"/>
          <w:w w:val="105"/>
          <w:sz w:val="24"/>
        </w:rPr>
        <w:t xml:space="preserve"> </w:t>
      </w:r>
      <w:r>
        <w:rPr>
          <w:i/>
          <w:w w:val="105"/>
          <w:sz w:val="24"/>
        </w:rPr>
        <w:t>Out</w:t>
      </w:r>
      <w:r>
        <w:rPr>
          <w:i/>
          <w:spacing w:val="5"/>
          <w:w w:val="105"/>
          <w:sz w:val="24"/>
        </w:rPr>
        <w:t xml:space="preserve"> </w:t>
      </w:r>
      <w:r>
        <w:rPr>
          <w:i/>
          <w:w w:val="105"/>
          <w:sz w:val="24"/>
        </w:rPr>
        <w:t>Reasons-3</w:t>
      </w:r>
      <w:r>
        <w:rPr>
          <w:i/>
          <w:spacing w:val="5"/>
          <w:w w:val="105"/>
          <w:sz w:val="24"/>
        </w:rPr>
        <w:t xml:space="preserve"> </w:t>
      </w:r>
      <w:r>
        <w:rPr>
          <w:i/>
          <w:w w:val="105"/>
          <w:sz w:val="24"/>
        </w:rPr>
        <w:t>Months</w:t>
      </w:r>
      <w:r>
        <w:rPr>
          <w:i/>
          <w:spacing w:val="4"/>
          <w:w w:val="105"/>
          <w:sz w:val="24"/>
        </w:rPr>
        <w:t xml:space="preserve"> </w:t>
      </w:r>
      <w:r>
        <w:rPr>
          <w:i/>
          <w:w w:val="105"/>
          <w:sz w:val="24"/>
        </w:rPr>
        <w:t>or</w:t>
      </w:r>
      <w:r>
        <w:rPr>
          <w:i/>
          <w:spacing w:val="5"/>
          <w:w w:val="105"/>
          <w:sz w:val="24"/>
        </w:rPr>
        <w:t xml:space="preserve"> </w:t>
      </w:r>
      <w:r>
        <w:rPr>
          <w:i/>
          <w:w w:val="105"/>
          <w:sz w:val="24"/>
        </w:rPr>
        <w:t>Less</w:t>
      </w:r>
      <w:r>
        <w:rPr>
          <w:i/>
          <w:spacing w:val="4"/>
          <w:w w:val="105"/>
          <w:sz w:val="24"/>
        </w:rPr>
        <w:t xml:space="preserve"> </w:t>
      </w:r>
      <w:r>
        <w:rPr>
          <w:i/>
          <w:w w:val="105"/>
          <w:sz w:val="24"/>
        </w:rPr>
        <w:t>(Table</w:t>
      </w:r>
      <w:r>
        <w:rPr>
          <w:i/>
          <w:spacing w:val="3"/>
          <w:w w:val="105"/>
          <w:sz w:val="24"/>
        </w:rPr>
        <w:t xml:space="preserve"> </w:t>
      </w:r>
      <w:r>
        <w:rPr>
          <w:i/>
          <w:w w:val="105"/>
          <w:sz w:val="24"/>
        </w:rPr>
        <w:t>12).</w:t>
      </w:r>
      <w:r>
        <w:rPr>
          <w:i/>
          <w:spacing w:val="4"/>
          <w:w w:val="105"/>
          <w:sz w:val="24"/>
        </w:rPr>
        <w:t xml:space="preserve"> </w:t>
      </w:r>
      <w:r>
        <w:rPr>
          <w:w w:val="105"/>
          <w:sz w:val="24"/>
        </w:rPr>
        <w:t>EOEA</w:t>
      </w:r>
      <w:r>
        <w:rPr>
          <w:spacing w:val="5"/>
          <w:w w:val="105"/>
          <w:sz w:val="24"/>
        </w:rPr>
        <w:t xml:space="preserve"> </w:t>
      </w:r>
      <w:r>
        <w:rPr>
          <w:w w:val="105"/>
          <w:sz w:val="24"/>
        </w:rPr>
        <w:t>considers</w:t>
      </w:r>
      <w:r>
        <w:rPr>
          <w:spacing w:val="4"/>
          <w:w w:val="105"/>
          <w:sz w:val="24"/>
        </w:rPr>
        <w:t xml:space="preserve"> </w:t>
      </w:r>
      <w:r>
        <w:rPr>
          <w:w w:val="105"/>
          <w:sz w:val="24"/>
        </w:rPr>
        <w:t>a</w:t>
      </w:r>
      <w:r>
        <w:rPr>
          <w:spacing w:val="4"/>
          <w:w w:val="105"/>
          <w:sz w:val="24"/>
        </w:rPr>
        <w:t xml:space="preserve"> </w:t>
      </w:r>
      <w:r>
        <w:rPr>
          <w:w w:val="105"/>
          <w:sz w:val="24"/>
        </w:rPr>
        <w:t>response</w:t>
      </w:r>
      <w:r>
        <w:rPr>
          <w:spacing w:val="3"/>
          <w:w w:val="105"/>
          <w:sz w:val="24"/>
        </w:rPr>
        <w:t xml:space="preserve"> </w:t>
      </w:r>
      <w:r>
        <w:rPr>
          <w:w w:val="105"/>
          <w:sz w:val="24"/>
        </w:rPr>
        <w:t>as</w:t>
      </w:r>
      <w:r>
        <w:rPr>
          <w:spacing w:val="4"/>
          <w:w w:val="105"/>
          <w:sz w:val="24"/>
        </w:rPr>
        <w:t xml:space="preserve"> </w:t>
      </w:r>
      <w:r>
        <w:rPr>
          <w:spacing w:val="-2"/>
          <w:w w:val="105"/>
          <w:sz w:val="24"/>
        </w:rPr>
        <w:t>valid</w:t>
      </w:r>
    </w:p>
    <w:p w14:paraId="7CBC9D63" w14:textId="77777777" w:rsidR="001246D0" w:rsidRDefault="000E5E54">
      <w:pPr>
        <w:pStyle w:val="BodyText"/>
        <w:spacing w:before="23"/>
        <w:ind w:left="1080"/>
      </w:pPr>
      <w:r>
        <w:rPr>
          <w:w w:val="105"/>
        </w:rPr>
        <w:t>data</w:t>
      </w:r>
      <w:r>
        <w:rPr>
          <w:spacing w:val="-14"/>
          <w:w w:val="105"/>
        </w:rPr>
        <w:t xml:space="preserve"> </w:t>
      </w:r>
      <w:r>
        <w:rPr>
          <w:w w:val="105"/>
        </w:rPr>
        <w:t>if</w:t>
      </w:r>
      <w:r>
        <w:rPr>
          <w:spacing w:val="-14"/>
          <w:w w:val="105"/>
        </w:rPr>
        <w:t xml:space="preserve"> </w:t>
      </w:r>
      <w:r>
        <w:rPr>
          <w:w w:val="105"/>
        </w:rPr>
        <w:t>the</w:t>
      </w:r>
      <w:r>
        <w:rPr>
          <w:spacing w:val="-13"/>
          <w:w w:val="105"/>
        </w:rPr>
        <w:t xml:space="preserve"> </w:t>
      </w:r>
      <w:r>
        <w:rPr>
          <w:w w:val="105"/>
        </w:rPr>
        <w:t>ALR</w:t>
      </w:r>
      <w:r>
        <w:rPr>
          <w:spacing w:val="-14"/>
          <w:w w:val="105"/>
        </w:rPr>
        <w:t xml:space="preserve"> </w:t>
      </w:r>
      <w:r>
        <w:rPr>
          <w:w w:val="105"/>
        </w:rPr>
        <w:t>reported</w:t>
      </w:r>
      <w:r>
        <w:rPr>
          <w:spacing w:val="-12"/>
          <w:w w:val="105"/>
        </w:rPr>
        <w:t xml:space="preserve"> </w:t>
      </w:r>
      <w:r>
        <w:rPr>
          <w:w w:val="105"/>
        </w:rPr>
        <w:t>a</w:t>
      </w:r>
      <w:r>
        <w:rPr>
          <w:spacing w:val="-13"/>
          <w:w w:val="105"/>
        </w:rPr>
        <w:t xml:space="preserve"> </w:t>
      </w:r>
      <w:r>
        <w:rPr>
          <w:w w:val="105"/>
        </w:rPr>
        <w:t>number</w:t>
      </w:r>
      <w:r>
        <w:rPr>
          <w:spacing w:val="-13"/>
          <w:w w:val="105"/>
        </w:rPr>
        <w:t xml:space="preserve"> </w:t>
      </w:r>
      <w:r>
        <w:rPr>
          <w:w w:val="105"/>
        </w:rPr>
        <w:t>for</w:t>
      </w:r>
      <w:r>
        <w:rPr>
          <w:spacing w:val="-13"/>
          <w:w w:val="105"/>
        </w:rPr>
        <w:t xml:space="preserve"> </w:t>
      </w:r>
      <w:r>
        <w:rPr>
          <w:w w:val="105"/>
        </w:rPr>
        <w:t>any</w:t>
      </w:r>
      <w:r>
        <w:rPr>
          <w:spacing w:val="-13"/>
          <w:w w:val="105"/>
        </w:rPr>
        <w:t xml:space="preserve"> </w:t>
      </w:r>
      <w:r>
        <w:rPr>
          <w:spacing w:val="-2"/>
          <w:w w:val="105"/>
        </w:rPr>
        <w:t>reason.</w:t>
      </w:r>
    </w:p>
    <w:p w14:paraId="7CBC9D64" w14:textId="77777777" w:rsidR="001246D0" w:rsidRDefault="000E5E54">
      <w:pPr>
        <w:pStyle w:val="ListParagraph"/>
        <w:numPr>
          <w:ilvl w:val="0"/>
          <w:numId w:val="1"/>
        </w:numPr>
        <w:tabs>
          <w:tab w:val="left" w:pos="1080"/>
        </w:tabs>
        <w:spacing w:before="26" w:line="259" w:lineRule="auto"/>
        <w:ind w:right="627"/>
        <w:rPr>
          <w:sz w:val="24"/>
        </w:rPr>
      </w:pPr>
      <w:r>
        <w:rPr>
          <w:i/>
          <w:spacing w:val="-2"/>
          <w:w w:val="110"/>
          <w:sz w:val="24"/>
        </w:rPr>
        <w:t>Video</w:t>
      </w:r>
      <w:r>
        <w:rPr>
          <w:i/>
          <w:spacing w:val="-9"/>
          <w:w w:val="110"/>
          <w:sz w:val="24"/>
        </w:rPr>
        <w:t xml:space="preserve"> </w:t>
      </w:r>
      <w:r>
        <w:rPr>
          <w:i/>
          <w:spacing w:val="-2"/>
          <w:w w:val="110"/>
          <w:sz w:val="24"/>
        </w:rPr>
        <w:t>Surveillance.</w:t>
      </w:r>
      <w:r>
        <w:rPr>
          <w:i/>
          <w:spacing w:val="-9"/>
          <w:w w:val="110"/>
          <w:sz w:val="24"/>
        </w:rPr>
        <w:t xml:space="preserve"> </w:t>
      </w:r>
      <w:r>
        <w:rPr>
          <w:spacing w:val="-2"/>
          <w:w w:val="110"/>
          <w:sz w:val="24"/>
        </w:rPr>
        <w:t>EOEA</w:t>
      </w:r>
      <w:r>
        <w:rPr>
          <w:spacing w:val="-8"/>
          <w:w w:val="110"/>
          <w:sz w:val="24"/>
        </w:rPr>
        <w:t xml:space="preserve"> </w:t>
      </w:r>
      <w:r>
        <w:rPr>
          <w:spacing w:val="-2"/>
          <w:w w:val="110"/>
          <w:sz w:val="24"/>
        </w:rPr>
        <w:t>considers</w:t>
      </w:r>
      <w:r>
        <w:rPr>
          <w:spacing w:val="-9"/>
          <w:w w:val="110"/>
          <w:sz w:val="24"/>
        </w:rPr>
        <w:t xml:space="preserve"> </w:t>
      </w:r>
      <w:r>
        <w:rPr>
          <w:spacing w:val="-2"/>
          <w:w w:val="110"/>
          <w:sz w:val="24"/>
        </w:rPr>
        <w:t>a</w:t>
      </w:r>
      <w:r>
        <w:rPr>
          <w:spacing w:val="-9"/>
          <w:w w:val="110"/>
          <w:sz w:val="24"/>
        </w:rPr>
        <w:t xml:space="preserve"> </w:t>
      </w:r>
      <w:r>
        <w:rPr>
          <w:spacing w:val="-2"/>
          <w:w w:val="110"/>
          <w:sz w:val="24"/>
        </w:rPr>
        <w:t>response</w:t>
      </w:r>
      <w:r>
        <w:rPr>
          <w:spacing w:val="-9"/>
          <w:w w:val="110"/>
          <w:sz w:val="24"/>
        </w:rPr>
        <w:t xml:space="preserve"> </w:t>
      </w:r>
      <w:r>
        <w:rPr>
          <w:spacing w:val="-2"/>
          <w:w w:val="110"/>
          <w:sz w:val="24"/>
        </w:rPr>
        <w:t>as</w:t>
      </w:r>
      <w:r>
        <w:rPr>
          <w:spacing w:val="-9"/>
          <w:w w:val="110"/>
          <w:sz w:val="24"/>
        </w:rPr>
        <w:t xml:space="preserve"> </w:t>
      </w:r>
      <w:r>
        <w:rPr>
          <w:spacing w:val="-2"/>
          <w:w w:val="110"/>
          <w:sz w:val="24"/>
        </w:rPr>
        <w:t>valid</w:t>
      </w:r>
      <w:r>
        <w:rPr>
          <w:spacing w:val="-9"/>
          <w:w w:val="110"/>
          <w:sz w:val="24"/>
        </w:rPr>
        <w:t xml:space="preserve"> </w:t>
      </w:r>
      <w:r>
        <w:rPr>
          <w:spacing w:val="-2"/>
          <w:w w:val="110"/>
          <w:sz w:val="24"/>
        </w:rPr>
        <w:t>data</w:t>
      </w:r>
      <w:r>
        <w:rPr>
          <w:spacing w:val="-9"/>
          <w:w w:val="110"/>
          <w:sz w:val="24"/>
        </w:rPr>
        <w:t xml:space="preserve"> </w:t>
      </w:r>
      <w:r>
        <w:rPr>
          <w:spacing w:val="-2"/>
          <w:w w:val="110"/>
          <w:sz w:val="24"/>
        </w:rPr>
        <w:t>if</w:t>
      </w:r>
      <w:r>
        <w:rPr>
          <w:spacing w:val="-9"/>
          <w:w w:val="110"/>
          <w:sz w:val="24"/>
        </w:rPr>
        <w:t xml:space="preserve"> </w:t>
      </w:r>
      <w:r>
        <w:rPr>
          <w:spacing w:val="-2"/>
          <w:w w:val="110"/>
          <w:sz w:val="24"/>
        </w:rPr>
        <w:t>the</w:t>
      </w:r>
      <w:r>
        <w:rPr>
          <w:spacing w:val="-9"/>
          <w:w w:val="110"/>
          <w:sz w:val="24"/>
        </w:rPr>
        <w:t xml:space="preserve"> </w:t>
      </w:r>
      <w:r>
        <w:rPr>
          <w:spacing w:val="-2"/>
          <w:w w:val="110"/>
          <w:sz w:val="24"/>
        </w:rPr>
        <w:t>ALR</w:t>
      </w:r>
      <w:r>
        <w:rPr>
          <w:spacing w:val="-9"/>
          <w:w w:val="110"/>
          <w:sz w:val="24"/>
        </w:rPr>
        <w:t xml:space="preserve"> </w:t>
      </w:r>
      <w:r>
        <w:rPr>
          <w:spacing w:val="-2"/>
          <w:w w:val="110"/>
          <w:sz w:val="24"/>
        </w:rPr>
        <w:t>selected</w:t>
      </w:r>
      <w:r>
        <w:rPr>
          <w:spacing w:val="-7"/>
          <w:w w:val="110"/>
          <w:sz w:val="24"/>
        </w:rPr>
        <w:t xml:space="preserve"> </w:t>
      </w:r>
      <w:r>
        <w:rPr>
          <w:spacing w:val="-2"/>
          <w:w w:val="110"/>
          <w:sz w:val="24"/>
        </w:rPr>
        <w:t xml:space="preserve">a </w:t>
      </w:r>
      <w:r>
        <w:rPr>
          <w:w w:val="110"/>
          <w:sz w:val="24"/>
        </w:rPr>
        <w:t>response</w:t>
      </w:r>
      <w:r>
        <w:rPr>
          <w:spacing w:val="-4"/>
          <w:w w:val="110"/>
          <w:sz w:val="24"/>
        </w:rPr>
        <w:t xml:space="preserve"> </w:t>
      </w:r>
      <w:r>
        <w:rPr>
          <w:w w:val="110"/>
          <w:sz w:val="24"/>
        </w:rPr>
        <w:t>option.</w:t>
      </w:r>
    </w:p>
    <w:p w14:paraId="7CBC9D65" w14:textId="77777777" w:rsidR="001246D0" w:rsidRDefault="000E5E54">
      <w:pPr>
        <w:pStyle w:val="ListParagraph"/>
        <w:numPr>
          <w:ilvl w:val="0"/>
          <w:numId w:val="1"/>
        </w:numPr>
        <w:tabs>
          <w:tab w:val="left" w:pos="1079"/>
        </w:tabs>
        <w:spacing w:before="3" w:line="259" w:lineRule="auto"/>
        <w:ind w:left="1079" w:right="712"/>
        <w:rPr>
          <w:sz w:val="24"/>
        </w:rPr>
      </w:pPr>
      <w:r>
        <w:rPr>
          <w:i/>
          <w:spacing w:val="-2"/>
          <w:w w:val="110"/>
          <w:sz w:val="24"/>
        </w:rPr>
        <w:t>Surveillance</w:t>
      </w:r>
      <w:r>
        <w:rPr>
          <w:i/>
          <w:spacing w:val="-8"/>
          <w:w w:val="110"/>
          <w:sz w:val="24"/>
        </w:rPr>
        <w:t xml:space="preserve"> </w:t>
      </w:r>
      <w:r>
        <w:rPr>
          <w:i/>
          <w:spacing w:val="-2"/>
          <w:w w:val="110"/>
          <w:sz w:val="24"/>
        </w:rPr>
        <w:t>Policy</w:t>
      </w:r>
      <w:r>
        <w:rPr>
          <w:i/>
          <w:spacing w:val="-8"/>
          <w:w w:val="110"/>
          <w:sz w:val="24"/>
        </w:rPr>
        <w:t xml:space="preserve"> </w:t>
      </w:r>
      <w:r>
        <w:rPr>
          <w:i/>
          <w:spacing w:val="-2"/>
          <w:w w:val="110"/>
          <w:sz w:val="24"/>
        </w:rPr>
        <w:t>&amp;</w:t>
      </w:r>
      <w:r>
        <w:rPr>
          <w:i/>
          <w:spacing w:val="-8"/>
          <w:w w:val="110"/>
          <w:sz w:val="24"/>
        </w:rPr>
        <w:t xml:space="preserve"> </w:t>
      </w:r>
      <w:r>
        <w:rPr>
          <w:i/>
          <w:spacing w:val="-2"/>
          <w:w w:val="110"/>
          <w:sz w:val="24"/>
        </w:rPr>
        <w:t>Procedures.</w:t>
      </w:r>
      <w:r>
        <w:rPr>
          <w:i/>
          <w:spacing w:val="-9"/>
          <w:w w:val="110"/>
          <w:sz w:val="24"/>
        </w:rPr>
        <w:t xml:space="preserve"> </w:t>
      </w:r>
      <w:r>
        <w:rPr>
          <w:spacing w:val="-2"/>
          <w:w w:val="110"/>
          <w:sz w:val="24"/>
        </w:rPr>
        <w:t>EOEA</w:t>
      </w:r>
      <w:r>
        <w:rPr>
          <w:spacing w:val="-7"/>
          <w:w w:val="110"/>
          <w:sz w:val="24"/>
        </w:rPr>
        <w:t xml:space="preserve"> </w:t>
      </w:r>
      <w:r>
        <w:rPr>
          <w:spacing w:val="-2"/>
          <w:w w:val="110"/>
          <w:sz w:val="24"/>
        </w:rPr>
        <w:t>considers</w:t>
      </w:r>
      <w:r>
        <w:rPr>
          <w:spacing w:val="-8"/>
          <w:w w:val="110"/>
          <w:sz w:val="24"/>
        </w:rPr>
        <w:t xml:space="preserve"> </w:t>
      </w:r>
      <w:r>
        <w:rPr>
          <w:spacing w:val="-2"/>
          <w:w w:val="110"/>
          <w:sz w:val="24"/>
        </w:rPr>
        <w:t>a</w:t>
      </w:r>
      <w:r>
        <w:rPr>
          <w:spacing w:val="-8"/>
          <w:w w:val="110"/>
          <w:sz w:val="24"/>
        </w:rPr>
        <w:t xml:space="preserve"> </w:t>
      </w:r>
      <w:r>
        <w:rPr>
          <w:spacing w:val="-2"/>
          <w:w w:val="110"/>
          <w:sz w:val="24"/>
        </w:rPr>
        <w:t>response</w:t>
      </w:r>
      <w:r>
        <w:rPr>
          <w:spacing w:val="-8"/>
          <w:w w:val="110"/>
          <w:sz w:val="24"/>
        </w:rPr>
        <w:t xml:space="preserve"> </w:t>
      </w:r>
      <w:r>
        <w:rPr>
          <w:spacing w:val="-2"/>
          <w:w w:val="110"/>
          <w:sz w:val="24"/>
        </w:rPr>
        <w:t>as</w:t>
      </w:r>
      <w:r>
        <w:rPr>
          <w:spacing w:val="-8"/>
          <w:w w:val="110"/>
          <w:sz w:val="24"/>
        </w:rPr>
        <w:t xml:space="preserve"> </w:t>
      </w:r>
      <w:r>
        <w:rPr>
          <w:spacing w:val="-2"/>
          <w:w w:val="110"/>
          <w:sz w:val="24"/>
        </w:rPr>
        <w:t>valid</w:t>
      </w:r>
      <w:r>
        <w:rPr>
          <w:spacing w:val="-8"/>
          <w:w w:val="110"/>
          <w:sz w:val="24"/>
        </w:rPr>
        <w:t xml:space="preserve"> </w:t>
      </w:r>
      <w:r>
        <w:rPr>
          <w:spacing w:val="-2"/>
          <w:w w:val="110"/>
          <w:sz w:val="24"/>
        </w:rPr>
        <w:t>data</w:t>
      </w:r>
      <w:r>
        <w:rPr>
          <w:spacing w:val="-8"/>
          <w:w w:val="110"/>
          <w:sz w:val="24"/>
        </w:rPr>
        <w:t xml:space="preserve"> </w:t>
      </w:r>
      <w:r>
        <w:rPr>
          <w:spacing w:val="-2"/>
          <w:w w:val="110"/>
          <w:sz w:val="24"/>
        </w:rPr>
        <w:t>if</w:t>
      </w:r>
      <w:r>
        <w:rPr>
          <w:spacing w:val="-8"/>
          <w:w w:val="110"/>
          <w:sz w:val="24"/>
        </w:rPr>
        <w:t xml:space="preserve"> </w:t>
      </w:r>
      <w:r>
        <w:rPr>
          <w:spacing w:val="-2"/>
          <w:w w:val="110"/>
          <w:sz w:val="24"/>
        </w:rPr>
        <w:t xml:space="preserve">the </w:t>
      </w:r>
      <w:r>
        <w:rPr>
          <w:sz w:val="24"/>
        </w:rPr>
        <w:t>ALR</w:t>
      </w:r>
      <w:r>
        <w:rPr>
          <w:spacing w:val="37"/>
          <w:sz w:val="24"/>
        </w:rPr>
        <w:t xml:space="preserve"> </w:t>
      </w:r>
      <w:r>
        <w:rPr>
          <w:sz w:val="24"/>
        </w:rPr>
        <w:t>selected</w:t>
      </w:r>
      <w:r>
        <w:rPr>
          <w:spacing w:val="37"/>
          <w:sz w:val="24"/>
        </w:rPr>
        <w:t xml:space="preserve"> </w:t>
      </w:r>
      <w:r>
        <w:rPr>
          <w:sz w:val="24"/>
        </w:rPr>
        <w:t>a</w:t>
      </w:r>
      <w:r>
        <w:rPr>
          <w:spacing w:val="37"/>
          <w:sz w:val="24"/>
        </w:rPr>
        <w:t xml:space="preserve"> </w:t>
      </w:r>
      <w:r>
        <w:rPr>
          <w:sz w:val="24"/>
        </w:rPr>
        <w:t>response</w:t>
      </w:r>
      <w:r>
        <w:rPr>
          <w:spacing w:val="37"/>
          <w:sz w:val="24"/>
        </w:rPr>
        <w:t xml:space="preserve"> </w:t>
      </w:r>
      <w:r>
        <w:rPr>
          <w:sz w:val="24"/>
        </w:rPr>
        <w:t>option.</w:t>
      </w:r>
      <w:r>
        <w:rPr>
          <w:spacing w:val="37"/>
          <w:sz w:val="24"/>
        </w:rPr>
        <w:t xml:space="preserve"> </w:t>
      </w:r>
      <w:r>
        <w:rPr>
          <w:sz w:val="24"/>
        </w:rPr>
        <w:t>Note</w:t>
      </w:r>
      <w:r>
        <w:rPr>
          <w:spacing w:val="37"/>
          <w:sz w:val="24"/>
        </w:rPr>
        <w:t xml:space="preserve"> </w:t>
      </w:r>
      <w:r>
        <w:rPr>
          <w:sz w:val="24"/>
        </w:rPr>
        <w:t>this</w:t>
      </w:r>
      <w:r>
        <w:rPr>
          <w:spacing w:val="37"/>
          <w:sz w:val="24"/>
        </w:rPr>
        <w:t xml:space="preserve"> </w:t>
      </w:r>
      <w:r>
        <w:rPr>
          <w:sz w:val="24"/>
        </w:rPr>
        <w:t>item</w:t>
      </w:r>
      <w:r>
        <w:rPr>
          <w:spacing w:val="39"/>
          <w:sz w:val="24"/>
        </w:rPr>
        <w:t xml:space="preserve"> </w:t>
      </w:r>
      <w:r>
        <w:rPr>
          <w:sz w:val="24"/>
        </w:rPr>
        <w:t>only</w:t>
      </w:r>
      <w:r>
        <w:rPr>
          <w:spacing w:val="37"/>
          <w:sz w:val="24"/>
        </w:rPr>
        <w:t xml:space="preserve"> </w:t>
      </w:r>
      <w:r>
        <w:rPr>
          <w:sz w:val="24"/>
        </w:rPr>
        <w:t>appears</w:t>
      </w:r>
      <w:r>
        <w:rPr>
          <w:spacing w:val="37"/>
          <w:sz w:val="24"/>
        </w:rPr>
        <w:t xml:space="preserve"> </w:t>
      </w:r>
      <w:r>
        <w:rPr>
          <w:sz w:val="24"/>
        </w:rPr>
        <w:t>if</w:t>
      </w:r>
      <w:r>
        <w:rPr>
          <w:spacing w:val="37"/>
          <w:sz w:val="24"/>
        </w:rPr>
        <w:t xml:space="preserve"> </w:t>
      </w:r>
      <w:r>
        <w:rPr>
          <w:sz w:val="24"/>
        </w:rPr>
        <w:t>the</w:t>
      </w:r>
      <w:r>
        <w:rPr>
          <w:spacing w:val="37"/>
          <w:sz w:val="24"/>
        </w:rPr>
        <w:t xml:space="preserve"> </w:t>
      </w:r>
      <w:r>
        <w:rPr>
          <w:sz w:val="24"/>
        </w:rPr>
        <w:t>ALR</w:t>
      </w:r>
      <w:r>
        <w:rPr>
          <w:spacing w:val="37"/>
          <w:sz w:val="24"/>
        </w:rPr>
        <w:t xml:space="preserve"> </w:t>
      </w:r>
      <w:r>
        <w:rPr>
          <w:sz w:val="24"/>
        </w:rPr>
        <w:t xml:space="preserve">reported </w:t>
      </w:r>
      <w:r>
        <w:rPr>
          <w:spacing w:val="-2"/>
          <w:w w:val="110"/>
          <w:sz w:val="24"/>
        </w:rPr>
        <w:t>surveillance.</w:t>
      </w:r>
    </w:p>
    <w:p w14:paraId="7CBC9D66" w14:textId="77777777" w:rsidR="001246D0" w:rsidRDefault="000E5E54">
      <w:pPr>
        <w:pStyle w:val="ListParagraph"/>
        <w:numPr>
          <w:ilvl w:val="0"/>
          <w:numId w:val="1"/>
        </w:numPr>
        <w:tabs>
          <w:tab w:val="left" w:pos="1079"/>
        </w:tabs>
        <w:spacing w:before="3" w:line="259" w:lineRule="auto"/>
        <w:ind w:left="1079" w:right="416"/>
        <w:rPr>
          <w:sz w:val="24"/>
        </w:rPr>
      </w:pPr>
      <w:r>
        <w:rPr>
          <w:i/>
          <w:spacing w:val="-2"/>
          <w:w w:val="110"/>
          <w:sz w:val="24"/>
        </w:rPr>
        <w:t>Video</w:t>
      </w:r>
      <w:r>
        <w:rPr>
          <w:i/>
          <w:spacing w:val="-9"/>
          <w:w w:val="110"/>
          <w:sz w:val="24"/>
        </w:rPr>
        <w:t xml:space="preserve"> </w:t>
      </w:r>
      <w:r>
        <w:rPr>
          <w:i/>
          <w:spacing w:val="-2"/>
          <w:w w:val="110"/>
          <w:sz w:val="24"/>
        </w:rPr>
        <w:t>Surveillance</w:t>
      </w:r>
      <w:r>
        <w:rPr>
          <w:i/>
          <w:spacing w:val="-9"/>
          <w:w w:val="110"/>
          <w:sz w:val="24"/>
        </w:rPr>
        <w:t xml:space="preserve"> </w:t>
      </w:r>
      <w:r>
        <w:rPr>
          <w:i/>
          <w:spacing w:val="-2"/>
          <w:w w:val="110"/>
          <w:sz w:val="24"/>
        </w:rPr>
        <w:t>Coverage.</w:t>
      </w:r>
      <w:r>
        <w:rPr>
          <w:i/>
          <w:spacing w:val="-9"/>
          <w:w w:val="110"/>
          <w:sz w:val="24"/>
        </w:rPr>
        <w:t xml:space="preserve"> </w:t>
      </w:r>
      <w:r>
        <w:rPr>
          <w:spacing w:val="-2"/>
          <w:w w:val="110"/>
          <w:sz w:val="24"/>
        </w:rPr>
        <w:t>EOEA</w:t>
      </w:r>
      <w:r>
        <w:rPr>
          <w:spacing w:val="-8"/>
          <w:w w:val="110"/>
          <w:sz w:val="24"/>
        </w:rPr>
        <w:t xml:space="preserve"> </w:t>
      </w:r>
      <w:r>
        <w:rPr>
          <w:spacing w:val="-2"/>
          <w:w w:val="110"/>
          <w:sz w:val="24"/>
        </w:rPr>
        <w:t>considers</w:t>
      </w:r>
      <w:r>
        <w:rPr>
          <w:spacing w:val="-8"/>
          <w:w w:val="110"/>
          <w:sz w:val="24"/>
        </w:rPr>
        <w:t xml:space="preserve"> </w:t>
      </w:r>
      <w:r>
        <w:rPr>
          <w:spacing w:val="-2"/>
          <w:w w:val="110"/>
          <w:sz w:val="24"/>
        </w:rPr>
        <w:t>a</w:t>
      </w:r>
      <w:r>
        <w:rPr>
          <w:spacing w:val="-9"/>
          <w:w w:val="110"/>
          <w:sz w:val="24"/>
        </w:rPr>
        <w:t xml:space="preserve"> </w:t>
      </w:r>
      <w:r>
        <w:rPr>
          <w:spacing w:val="-2"/>
          <w:w w:val="110"/>
          <w:sz w:val="24"/>
        </w:rPr>
        <w:t>response</w:t>
      </w:r>
      <w:r>
        <w:rPr>
          <w:spacing w:val="-8"/>
          <w:w w:val="110"/>
          <w:sz w:val="24"/>
        </w:rPr>
        <w:t xml:space="preserve"> </w:t>
      </w:r>
      <w:r>
        <w:rPr>
          <w:spacing w:val="-2"/>
          <w:w w:val="110"/>
          <w:sz w:val="24"/>
        </w:rPr>
        <w:t>as</w:t>
      </w:r>
      <w:r>
        <w:rPr>
          <w:spacing w:val="-9"/>
          <w:w w:val="110"/>
          <w:sz w:val="24"/>
        </w:rPr>
        <w:t xml:space="preserve"> </w:t>
      </w:r>
      <w:r>
        <w:rPr>
          <w:spacing w:val="-2"/>
          <w:w w:val="110"/>
          <w:sz w:val="24"/>
        </w:rPr>
        <w:t>valid</w:t>
      </w:r>
      <w:r>
        <w:rPr>
          <w:spacing w:val="-9"/>
          <w:w w:val="110"/>
          <w:sz w:val="24"/>
        </w:rPr>
        <w:t xml:space="preserve"> </w:t>
      </w:r>
      <w:r>
        <w:rPr>
          <w:spacing w:val="-2"/>
          <w:w w:val="110"/>
          <w:sz w:val="24"/>
        </w:rPr>
        <w:t>if</w:t>
      </w:r>
      <w:r>
        <w:rPr>
          <w:spacing w:val="-9"/>
          <w:w w:val="110"/>
          <w:sz w:val="24"/>
        </w:rPr>
        <w:t xml:space="preserve"> </w:t>
      </w:r>
      <w:r>
        <w:rPr>
          <w:spacing w:val="-2"/>
          <w:w w:val="110"/>
          <w:sz w:val="24"/>
        </w:rPr>
        <w:t>ALR</w:t>
      </w:r>
      <w:r>
        <w:rPr>
          <w:spacing w:val="-9"/>
          <w:w w:val="110"/>
          <w:sz w:val="24"/>
        </w:rPr>
        <w:t xml:space="preserve"> </w:t>
      </w:r>
      <w:r>
        <w:rPr>
          <w:spacing w:val="-2"/>
          <w:w w:val="110"/>
          <w:sz w:val="24"/>
        </w:rPr>
        <w:t>selected</w:t>
      </w:r>
      <w:r>
        <w:rPr>
          <w:spacing w:val="-7"/>
          <w:w w:val="110"/>
          <w:sz w:val="24"/>
        </w:rPr>
        <w:t xml:space="preserve"> </w:t>
      </w:r>
      <w:r>
        <w:rPr>
          <w:spacing w:val="-2"/>
          <w:w w:val="110"/>
          <w:sz w:val="24"/>
        </w:rPr>
        <w:t xml:space="preserve">at </w:t>
      </w:r>
      <w:r>
        <w:rPr>
          <w:sz w:val="24"/>
        </w:rPr>
        <w:t>least</w:t>
      </w:r>
      <w:r>
        <w:rPr>
          <w:spacing w:val="40"/>
          <w:sz w:val="24"/>
        </w:rPr>
        <w:t xml:space="preserve"> </w:t>
      </w:r>
      <w:r>
        <w:rPr>
          <w:sz w:val="24"/>
        </w:rPr>
        <w:t>one response option. Note this item</w:t>
      </w:r>
      <w:r>
        <w:rPr>
          <w:spacing w:val="40"/>
          <w:sz w:val="24"/>
        </w:rPr>
        <w:t xml:space="preserve"> </w:t>
      </w:r>
      <w:r>
        <w:rPr>
          <w:sz w:val="24"/>
        </w:rPr>
        <w:t>only appears if the ALR reported</w:t>
      </w:r>
      <w:r>
        <w:rPr>
          <w:spacing w:val="40"/>
          <w:w w:val="110"/>
          <w:sz w:val="24"/>
        </w:rPr>
        <w:t xml:space="preserve"> </w:t>
      </w:r>
      <w:r>
        <w:rPr>
          <w:spacing w:val="-2"/>
          <w:w w:val="110"/>
          <w:sz w:val="24"/>
        </w:rPr>
        <w:t>surveillance.</w:t>
      </w:r>
    </w:p>
    <w:p w14:paraId="7CBC9D67" w14:textId="77777777" w:rsidR="001246D0" w:rsidRDefault="000E5E54">
      <w:pPr>
        <w:pStyle w:val="ListParagraph"/>
        <w:numPr>
          <w:ilvl w:val="0"/>
          <w:numId w:val="1"/>
        </w:numPr>
        <w:tabs>
          <w:tab w:val="left" w:pos="1079"/>
        </w:tabs>
        <w:spacing w:line="259" w:lineRule="auto"/>
        <w:ind w:left="1079" w:right="658"/>
        <w:rPr>
          <w:sz w:val="24"/>
        </w:rPr>
      </w:pPr>
      <w:r>
        <w:rPr>
          <w:i/>
          <w:w w:val="105"/>
          <w:sz w:val="24"/>
        </w:rPr>
        <w:t xml:space="preserve">Backup Generator. </w:t>
      </w:r>
      <w:r>
        <w:rPr>
          <w:w w:val="105"/>
          <w:sz w:val="24"/>
        </w:rPr>
        <w:t>EOEA considers a response as valid data if the ALR selected a response</w:t>
      </w:r>
      <w:r>
        <w:rPr>
          <w:spacing w:val="-1"/>
          <w:w w:val="105"/>
          <w:sz w:val="24"/>
        </w:rPr>
        <w:t xml:space="preserve"> </w:t>
      </w:r>
      <w:r>
        <w:rPr>
          <w:w w:val="105"/>
          <w:sz w:val="24"/>
        </w:rPr>
        <w:t>option.</w:t>
      </w:r>
    </w:p>
    <w:p w14:paraId="7CBC9D68" w14:textId="77777777" w:rsidR="001246D0" w:rsidRDefault="000E5E54">
      <w:pPr>
        <w:pStyle w:val="ListParagraph"/>
        <w:numPr>
          <w:ilvl w:val="0"/>
          <w:numId w:val="1"/>
        </w:numPr>
        <w:tabs>
          <w:tab w:val="left" w:pos="1079"/>
        </w:tabs>
        <w:spacing w:line="259" w:lineRule="auto"/>
        <w:ind w:left="1079" w:right="378"/>
        <w:rPr>
          <w:sz w:val="24"/>
        </w:rPr>
      </w:pPr>
      <w:r>
        <w:rPr>
          <w:i/>
          <w:w w:val="105"/>
          <w:sz w:val="24"/>
        </w:rPr>
        <w:t xml:space="preserve">Highest and Lowest Monthly Fees (Figures 14 and 15). </w:t>
      </w:r>
      <w:r>
        <w:rPr>
          <w:w w:val="105"/>
          <w:sz w:val="24"/>
        </w:rPr>
        <w:t>EOEA considers a response</w:t>
      </w:r>
      <w:r>
        <w:rPr>
          <w:spacing w:val="80"/>
          <w:w w:val="105"/>
          <w:sz w:val="24"/>
        </w:rPr>
        <w:t xml:space="preserve"> </w:t>
      </w:r>
      <w:r>
        <w:rPr>
          <w:w w:val="105"/>
          <w:sz w:val="24"/>
        </w:rPr>
        <w:t>as</w:t>
      </w:r>
      <w:r>
        <w:rPr>
          <w:spacing w:val="-1"/>
          <w:w w:val="105"/>
          <w:sz w:val="24"/>
        </w:rPr>
        <w:t xml:space="preserve"> </w:t>
      </w:r>
      <w:r>
        <w:rPr>
          <w:w w:val="105"/>
          <w:sz w:val="24"/>
        </w:rPr>
        <w:t>valid</w:t>
      </w:r>
      <w:r>
        <w:rPr>
          <w:spacing w:val="-1"/>
          <w:w w:val="105"/>
          <w:sz w:val="24"/>
        </w:rPr>
        <w:t xml:space="preserve"> </w:t>
      </w:r>
      <w:r>
        <w:rPr>
          <w:w w:val="105"/>
          <w:sz w:val="24"/>
        </w:rPr>
        <w:t>data</w:t>
      </w:r>
      <w:r>
        <w:rPr>
          <w:spacing w:val="-1"/>
          <w:w w:val="105"/>
          <w:sz w:val="24"/>
        </w:rPr>
        <w:t xml:space="preserve"> </w:t>
      </w:r>
      <w:r>
        <w:rPr>
          <w:w w:val="105"/>
          <w:sz w:val="24"/>
        </w:rPr>
        <w:t>for traditional/SCR</w:t>
      </w:r>
      <w:r>
        <w:rPr>
          <w:spacing w:val="-1"/>
          <w:w w:val="105"/>
          <w:sz w:val="24"/>
        </w:rPr>
        <w:t xml:space="preserve"> </w:t>
      </w:r>
      <w:r>
        <w:rPr>
          <w:w w:val="105"/>
          <w:sz w:val="24"/>
        </w:rPr>
        <w:t>residents</w:t>
      </w:r>
      <w:r>
        <w:rPr>
          <w:spacing w:val="-1"/>
          <w:w w:val="105"/>
          <w:sz w:val="24"/>
        </w:rPr>
        <w:t xml:space="preserve"> </w:t>
      </w:r>
      <w:r>
        <w:rPr>
          <w:w w:val="105"/>
          <w:sz w:val="24"/>
        </w:rPr>
        <w:t>if</w:t>
      </w:r>
      <w:r>
        <w:rPr>
          <w:spacing w:val="-1"/>
          <w:w w:val="105"/>
          <w:sz w:val="24"/>
        </w:rPr>
        <w:t xml:space="preserve"> </w:t>
      </w:r>
      <w:r>
        <w:rPr>
          <w:w w:val="105"/>
          <w:sz w:val="24"/>
        </w:rPr>
        <w:t>the</w:t>
      </w:r>
      <w:r>
        <w:rPr>
          <w:spacing w:val="-1"/>
          <w:w w:val="105"/>
          <w:sz w:val="24"/>
        </w:rPr>
        <w:t xml:space="preserve"> </w:t>
      </w:r>
      <w:r>
        <w:rPr>
          <w:w w:val="105"/>
          <w:sz w:val="24"/>
        </w:rPr>
        <w:t>ALR</w:t>
      </w:r>
      <w:r>
        <w:rPr>
          <w:spacing w:val="-1"/>
          <w:w w:val="105"/>
          <w:sz w:val="24"/>
        </w:rPr>
        <w:t xml:space="preserve"> </w:t>
      </w:r>
      <w:r>
        <w:rPr>
          <w:w w:val="105"/>
          <w:sz w:val="24"/>
        </w:rPr>
        <w:t>reported</w:t>
      </w:r>
      <w:r>
        <w:rPr>
          <w:spacing w:val="-1"/>
          <w:w w:val="105"/>
          <w:sz w:val="24"/>
        </w:rPr>
        <w:t xml:space="preserve"> </w:t>
      </w:r>
      <w:r>
        <w:rPr>
          <w:w w:val="105"/>
          <w:sz w:val="24"/>
        </w:rPr>
        <w:t>having traditional/SCR units and reported a dollar amount greater than zero for that category of residents.</w:t>
      </w:r>
    </w:p>
    <w:p w14:paraId="7CBC9D69" w14:textId="77777777" w:rsidR="001246D0" w:rsidRDefault="000E5E54">
      <w:pPr>
        <w:pStyle w:val="ListParagraph"/>
        <w:numPr>
          <w:ilvl w:val="0"/>
          <w:numId w:val="1"/>
        </w:numPr>
        <w:tabs>
          <w:tab w:val="left" w:pos="1079"/>
        </w:tabs>
        <w:spacing w:before="3"/>
        <w:ind w:left="1079"/>
        <w:rPr>
          <w:sz w:val="24"/>
        </w:rPr>
      </w:pPr>
      <w:r>
        <w:rPr>
          <w:i/>
          <w:sz w:val="24"/>
        </w:rPr>
        <w:t>Respondent</w:t>
      </w:r>
      <w:r>
        <w:rPr>
          <w:i/>
          <w:spacing w:val="36"/>
          <w:sz w:val="24"/>
        </w:rPr>
        <w:t xml:space="preserve"> </w:t>
      </w:r>
      <w:r>
        <w:rPr>
          <w:i/>
          <w:sz w:val="24"/>
        </w:rPr>
        <w:t>Title</w:t>
      </w:r>
      <w:r>
        <w:rPr>
          <w:i/>
          <w:spacing w:val="37"/>
          <w:sz w:val="24"/>
        </w:rPr>
        <w:t xml:space="preserve"> </w:t>
      </w:r>
      <w:r>
        <w:rPr>
          <w:i/>
          <w:sz w:val="24"/>
        </w:rPr>
        <w:t>(Table</w:t>
      </w:r>
      <w:r>
        <w:rPr>
          <w:i/>
          <w:spacing w:val="35"/>
          <w:sz w:val="24"/>
        </w:rPr>
        <w:t xml:space="preserve"> </w:t>
      </w:r>
      <w:r>
        <w:rPr>
          <w:i/>
          <w:sz w:val="24"/>
        </w:rPr>
        <w:t>A1).</w:t>
      </w:r>
      <w:r>
        <w:rPr>
          <w:i/>
          <w:spacing w:val="35"/>
          <w:sz w:val="24"/>
        </w:rPr>
        <w:t xml:space="preserve"> </w:t>
      </w:r>
      <w:r>
        <w:rPr>
          <w:sz w:val="24"/>
        </w:rPr>
        <w:t>All</w:t>
      </w:r>
      <w:r>
        <w:rPr>
          <w:spacing w:val="33"/>
          <w:sz w:val="24"/>
        </w:rPr>
        <w:t xml:space="preserve"> </w:t>
      </w:r>
      <w:r>
        <w:rPr>
          <w:sz w:val="24"/>
        </w:rPr>
        <w:t>submissions</w:t>
      </w:r>
      <w:r>
        <w:rPr>
          <w:spacing w:val="35"/>
          <w:sz w:val="24"/>
        </w:rPr>
        <w:t xml:space="preserve"> </w:t>
      </w:r>
      <w:r>
        <w:rPr>
          <w:sz w:val="24"/>
        </w:rPr>
        <w:t>count</w:t>
      </w:r>
      <w:r>
        <w:rPr>
          <w:spacing w:val="36"/>
          <w:sz w:val="24"/>
        </w:rPr>
        <w:t xml:space="preserve"> </w:t>
      </w:r>
      <w:r>
        <w:rPr>
          <w:sz w:val="24"/>
        </w:rPr>
        <w:t>as</w:t>
      </w:r>
      <w:r>
        <w:rPr>
          <w:spacing w:val="35"/>
          <w:sz w:val="24"/>
        </w:rPr>
        <w:t xml:space="preserve"> </w:t>
      </w:r>
      <w:r>
        <w:rPr>
          <w:sz w:val="24"/>
        </w:rPr>
        <w:t>valid</w:t>
      </w:r>
      <w:r>
        <w:rPr>
          <w:spacing w:val="35"/>
          <w:sz w:val="24"/>
        </w:rPr>
        <w:t xml:space="preserve"> </w:t>
      </w:r>
      <w:r>
        <w:rPr>
          <w:sz w:val="24"/>
        </w:rPr>
        <w:t>data</w:t>
      </w:r>
      <w:r>
        <w:rPr>
          <w:spacing w:val="35"/>
          <w:sz w:val="24"/>
        </w:rPr>
        <w:t xml:space="preserve"> </w:t>
      </w:r>
      <w:r>
        <w:rPr>
          <w:sz w:val="24"/>
        </w:rPr>
        <w:t>because</w:t>
      </w:r>
      <w:r>
        <w:rPr>
          <w:spacing w:val="35"/>
          <w:sz w:val="24"/>
        </w:rPr>
        <w:t xml:space="preserve"> </w:t>
      </w:r>
      <w:r>
        <w:rPr>
          <w:sz w:val="24"/>
        </w:rPr>
        <w:t>the</w:t>
      </w:r>
      <w:r>
        <w:rPr>
          <w:spacing w:val="35"/>
          <w:sz w:val="24"/>
        </w:rPr>
        <w:t xml:space="preserve"> </w:t>
      </w:r>
      <w:r>
        <w:rPr>
          <w:spacing w:val="-2"/>
          <w:sz w:val="24"/>
        </w:rPr>
        <w:t>online</w:t>
      </w:r>
    </w:p>
    <w:p w14:paraId="7CBC9D6A" w14:textId="77777777" w:rsidR="001246D0" w:rsidRDefault="000E5E54">
      <w:pPr>
        <w:pStyle w:val="BodyText"/>
        <w:spacing w:before="23"/>
        <w:ind w:left="1079"/>
      </w:pPr>
      <w:r>
        <w:rPr>
          <w:w w:val="105"/>
        </w:rPr>
        <w:t>survey</w:t>
      </w:r>
      <w:r>
        <w:rPr>
          <w:spacing w:val="-3"/>
          <w:w w:val="105"/>
        </w:rPr>
        <w:t xml:space="preserve"> </w:t>
      </w:r>
      <w:r>
        <w:rPr>
          <w:w w:val="105"/>
        </w:rPr>
        <w:t>requires</w:t>
      </w:r>
      <w:r>
        <w:rPr>
          <w:spacing w:val="-3"/>
          <w:w w:val="105"/>
        </w:rPr>
        <w:t xml:space="preserve"> </w:t>
      </w:r>
      <w:r>
        <w:rPr>
          <w:w w:val="105"/>
        </w:rPr>
        <w:t>ALRs</w:t>
      </w:r>
      <w:r>
        <w:rPr>
          <w:spacing w:val="-3"/>
          <w:w w:val="105"/>
        </w:rPr>
        <w:t xml:space="preserve"> </w:t>
      </w:r>
      <w:r>
        <w:rPr>
          <w:w w:val="105"/>
        </w:rPr>
        <w:t>to</w:t>
      </w:r>
      <w:r>
        <w:rPr>
          <w:spacing w:val="-2"/>
          <w:w w:val="105"/>
        </w:rPr>
        <w:t xml:space="preserve"> </w:t>
      </w:r>
      <w:r>
        <w:rPr>
          <w:w w:val="105"/>
        </w:rPr>
        <w:t>answer</w:t>
      </w:r>
      <w:r>
        <w:rPr>
          <w:spacing w:val="-3"/>
          <w:w w:val="105"/>
        </w:rPr>
        <w:t xml:space="preserve"> </w:t>
      </w:r>
      <w:r>
        <w:rPr>
          <w:w w:val="105"/>
        </w:rPr>
        <w:t>this</w:t>
      </w:r>
      <w:r>
        <w:rPr>
          <w:spacing w:val="-3"/>
          <w:w w:val="105"/>
        </w:rPr>
        <w:t xml:space="preserve"> </w:t>
      </w:r>
      <w:r>
        <w:rPr>
          <w:w w:val="105"/>
        </w:rPr>
        <w:t>item</w:t>
      </w:r>
      <w:r>
        <w:rPr>
          <w:spacing w:val="-1"/>
          <w:w w:val="105"/>
        </w:rPr>
        <w:t xml:space="preserve"> </w:t>
      </w:r>
      <w:r>
        <w:rPr>
          <w:w w:val="105"/>
        </w:rPr>
        <w:t>and</w:t>
      </w:r>
      <w:r>
        <w:rPr>
          <w:spacing w:val="-4"/>
          <w:w w:val="105"/>
        </w:rPr>
        <w:t xml:space="preserve"> </w:t>
      </w:r>
      <w:r>
        <w:rPr>
          <w:w w:val="105"/>
        </w:rPr>
        <w:t>select</w:t>
      </w:r>
      <w:r>
        <w:rPr>
          <w:spacing w:val="-2"/>
          <w:w w:val="105"/>
        </w:rPr>
        <w:t xml:space="preserve"> </w:t>
      </w:r>
      <w:r>
        <w:rPr>
          <w:w w:val="105"/>
        </w:rPr>
        <w:t>a</w:t>
      </w:r>
      <w:r>
        <w:rPr>
          <w:spacing w:val="-2"/>
          <w:w w:val="105"/>
        </w:rPr>
        <w:t xml:space="preserve"> </w:t>
      </w:r>
      <w:r>
        <w:rPr>
          <w:w w:val="105"/>
        </w:rPr>
        <w:t>valid</w:t>
      </w:r>
      <w:r>
        <w:rPr>
          <w:spacing w:val="-3"/>
          <w:w w:val="105"/>
        </w:rPr>
        <w:t xml:space="preserve"> </w:t>
      </w:r>
      <w:r>
        <w:rPr>
          <w:spacing w:val="-2"/>
          <w:w w:val="105"/>
        </w:rPr>
        <w:t>option.</w:t>
      </w:r>
    </w:p>
    <w:sectPr w:rsidR="001246D0">
      <w:pgSz w:w="12240" w:h="15840"/>
      <w:pgMar w:top="480" w:right="1080" w:bottom="1240" w:left="1080" w:header="2" w:footer="10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F9EEC" w14:textId="77777777" w:rsidR="000E5E54" w:rsidRDefault="000E5E54">
      <w:r>
        <w:separator/>
      </w:r>
    </w:p>
  </w:endnote>
  <w:endnote w:type="continuationSeparator" w:id="0">
    <w:p w14:paraId="1B68D484" w14:textId="77777777" w:rsidR="000E5E54" w:rsidRDefault="000E5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C9DB2" w14:textId="77777777" w:rsidR="001246D0" w:rsidRDefault="000E5E54">
    <w:pPr>
      <w:pStyle w:val="BodyText"/>
      <w:spacing w:line="14" w:lineRule="auto"/>
      <w:rPr>
        <w:sz w:val="20"/>
      </w:rPr>
    </w:pPr>
    <w:r>
      <w:rPr>
        <w:noProof/>
        <w:sz w:val="20"/>
      </w:rPr>
      <mc:AlternateContent>
        <mc:Choice Requires="wps">
          <w:drawing>
            <wp:anchor distT="0" distB="0" distL="0" distR="0" simplePos="0" relativeHeight="486483968" behindDoc="1" locked="0" layoutInCell="1" allowOverlap="1" wp14:anchorId="7CBC9DBB" wp14:editId="7CBC9DBC">
              <wp:simplePos x="0" y="0"/>
              <wp:positionH relativeFrom="page">
                <wp:posOffset>6745163</wp:posOffset>
              </wp:positionH>
              <wp:positionV relativeFrom="page">
                <wp:posOffset>9247297</wp:posOffset>
              </wp:positionV>
              <wp:extent cx="163830" cy="19621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 cy="196215"/>
                      </a:xfrm>
                      <a:prstGeom prst="rect">
                        <a:avLst/>
                      </a:prstGeom>
                    </wps:spPr>
                    <wps:txbx>
                      <w:txbxContent>
                        <w:p w14:paraId="7CBC9DC6" w14:textId="77777777" w:rsidR="001246D0" w:rsidRDefault="000E5E54">
                          <w:pPr>
                            <w:spacing w:before="16"/>
                            <w:ind w:left="60"/>
                          </w:pPr>
                          <w:r>
                            <w:rPr>
                              <w:spacing w:val="-10"/>
                              <w:w w:val="105"/>
                            </w:rPr>
                            <w:fldChar w:fldCharType="begin"/>
                          </w:r>
                          <w:r>
                            <w:rPr>
                              <w:spacing w:val="-10"/>
                              <w:w w:val="105"/>
                            </w:rPr>
                            <w:instrText xml:space="preserve"> PAGE </w:instrText>
                          </w:r>
                          <w:r>
                            <w:rPr>
                              <w:spacing w:val="-10"/>
                              <w:w w:val="105"/>
                            </w:rPr>
                            <w:fldChar w:fldCharType="separate"/>
                          </w:r>
                          <w:r>
                            <w:rPr>
                              <w:spacing w:val="-10"/>
                              <w:w w:val="105"/>
                            </w:rPr>
                            <w:t>2</w:t>
                          </w:r>
                          <w:r>
                            <w:rPr>
                              <w:spacing w:val="-10"/>
                              <w:w w:val="105"/>
                            </w:rPr>
                            <w:fldChar w:fldCharType="end"/>
                          </w:r>
                        </w:p>
                      </w:txbxContent>
                    </wps:txbx>
                    <wps:bodyPr wrap="square" lIns="0" tIns="0" rIns="0" bIns="0" rtlCol="0">
                      <a:noAutofit/>
                    </wps:bodyPr>
                  </wps:wsp>
                </a:graphicData>
              </a:graphic>
            </wp:anchor>
          </w:drawing>
        </mc:Choice>
        <mc:Fallback>
          <w:pict>
            <v:shapetype w14:anchorId="7CBC9DBB" id="_x0000_t202" coordsize="21600,21600" o:spt="202" path="m,l,21600r21600,l21600,xe">
              <v:stroke joinstyle="miter"/>
              <v:path gradientshapeok="t" o:connecttype="rect"/>
            </v:shapetype>
            <v:shape id="Textbox 12" o:spid="_x0000_s1027" type="#_x0000_t202" style="position:absolute;margin-left:531.1pt;margin-top:728.15pt;width:12.9pt;height:15.45pt;z-index:-16832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" filled="f" stroked="f">
              <v:textbox inset="0,0,0,0">
                <w:txbxContent>
                  <w:p w14:paraId="7CBC9DC6" w14:textId="77777777" w:rsidR="001246D0" w:rsidRDefault="000E5E54">
                    <w:pPr>
                      <w:spacing w:before="16"/>
                      <w:ind w:left="60"/>
                    </w:pPr>
                    <w:r>
                      <w:rPr>
                        <w:spacing w:val="-10"/>
                        <w:w w:val="105"/>
                      </w:rPr>
                      <w:fldChar w:fldCharType="begin"/>
                    </w:r>
                    <w:r>
                      <w:rPr>
                        <w:spacing w:val="-10"/>
                        <w:w w:val="105"/>
                      </w:rPr>
                      <w:instrText xml:space="preserve"> PAGE </w:instrText>
                    </w:r>
                    <w:r>
                      <w:rPr>
                        <w:spacing w:val="-10"/>
                        <w:w w:val="105"/>
                      </w:rPr>
                      <w:fldChar w:fldCharType="separate"/>
                    </w:r>
                    <w:r>
                      <w:rPr>
                        <w:spacing w:val="-10"/>
                        <w:w w:val="105"/>
                      </w:rPr>
                      <w:t>2</w:t>
                    </w:r>
                    <w:r>
                      <w:rPr>
                        <w:spacing w:val="-10"/>
                        <w:w w:val="10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C9DB4" w14:textId="77777777" w:rsidR="001246D0" w:rsidRDefault="000E5E54">
    <w:pPr>
      <w:pStyle w:val="BodyText"/>
      <w:spacing w:line="14" w:lineRule="auto"/>
      <w:rPr>
        <w:sz w:val="20"/>
      </w:rPr>
    </w:pPr>
    <w:r>
      <w:rPr>
        <w:noProof/>
        <w:sz w:val="20"/>
      </w:rPr>
      <mc:AlternateContent>
        <mc:Choice Requires="wps">
          <w:drawing>
            <wp:anchor distT="0" distB="0" distL="0" distR="0" simplePos="0" relativeHeight="486484992" behindDoc="1" locked="0" layoutInCell="1" allowOverlap="1" wp14:anchorId="7CBC9DBF" wp14:editId="7CBC9DC0">
              <wp:simplePos x="0" y="0"/>
              <wp:positionH relativeFrom="page">
                <wp:posOffset>6745163</wp:posOffset>
              </wp:positionH>
              <wp:positionV relativeFrom="page">
                <wp:posOffset>9247297</wp:posOffset>
              </wp:positionV>
              <wp:extent cx="163830" cy="19621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 cy="196215"/>
                      </a:xfrm>
                      <a:prstGeom prst="rect">
                        <a:avLst/>
                      </a:prstGeom>
                    </wps:spPr>
                    <wps:txbx>
                      <w:txbxContent>
                        <w:p w14:paraId="7CBC9DC7" w14:textId="77777777" w:rsidR="001246D0" w:rsidRDefault="000E5E54">
                          <w:pPr>
                            <w:spacing w:before="16"/>
                            <w:ind w:left="60"/>
                          </w:pPr>
                          <w:r>
                            <w:rPr>
                              <w:spacing w:val="-10"/>
                              <w:w w:val="105"/>
                            </w:rPr>
                            <w:fldChar w:fldCharType="begin"/>
                          </w:r>
                          <w:r>
                            <w:rPr>
                              <w:spacing w:val="-10"/>
                              <w:w w:val="105"/>
                            </w:rPr>
                            <w:instrText xml:space="preserve"> PAGE </w:instrText>
                          </w:r>
                          <w:r>
                            <w:rPr>
                              <w:spacing w:val="-10"/>
                              <w:w w:val="105"/>
                            </w:rPr>
                            <w:fldChar w:fldCharType="separate"/>
                          </w:r>
                          <w:r>
                            <w:rPr>
                              <w:spacing w:val="-10"/>
                              <w:w w:val="105"/>
                            </w:rPr>
                            <w:t>3</w:t>
                          </w:r>
                          <w:r>
                            <w:rPr>
                              <w:spacing w:val="-10"/>
                              <w:w w:val="105"/>
                            </w:rPr>
                            <w:fldChar w:fldCharType="end"/>
                          </w:r>
                        </w:p>
                      </w:txbxContent>
                    </wps:txbx>
                    <wps:bodyPr wrap="square" lIns="0" tIns="0" rIns="0" bIns="0" rtlCol="0">
                      <a:noAutofit/>
                    </wps:bodyPr>
                  </wps:wsp>
                </a:graphicData>
              </a:graphic>
            </wp:anchor>
          </w:drawing>
        </mc:Choice>
        <mc:Fallback>
          <w:pict>
            <v:shapetype w14:anchorId="7CBC9DBF" id="_x0000_t202" coordsize="21600,21600" o:spt="202" path="m,l,21600r21600,l21600,xe">
              <v:stroke joinstyle="miter"/>
              <v:path gradientshapeok="t" o:connecttype="rect"/>
            </v:shapetype>
            <v:shape id="Textbox 16" o:spid="_x0000_s1028" type="#_x0000_t202" style="position:absolute;margin-left:531.1pt;margin-top:728.15pt;width:12.9pt;height:15.45pt;z-index:-16831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" filled="f" stroked="f">
              <v:textbox inset="0,0,0,0">
                <w:txbxContent>
                  <w:p w14:paraId="7CBC9DC7" w14:textId="77777777" w:rsidR="001246D0" w:rsidRDefault="000E5E54">
                    <w:pPr>
                      <w:spacing w:before="16"/>
                      <w:ind w:left="60"/>
                    </w:pPr>
                    <w:r>
                      <w:rPr>
                        <w:spacing w:val="-10"/>
                        <w:w w:val="105"/>
                      </w:rPr>
                      <w:fldChar w:fldCharType="begin"/>
                    </w:r>
                    <w:r>
                      <w:rPr>
                        <w:spacing w:val="-10"/>
                        <w:w w:val="105"/>
                      </w:rPr>
                      <w:instrText xml:space="preserve"> PAGE </w:instrText>
                    </w:r>
                    <w:r>
                      <w:rPr>
                        <w:spacing w:val="-10"/>
                        <w:w w:val="105"/>
                      </w:rPr>
                      <w:fldChar w:fldCharType="separate"/>
                    </w:r>
                    <w:r>
                      <w:rPr>
                        <w:spacing w:val="-10"/>
                        <w:w w:val="105"/>
                      </w:rPr>
                      <w:t>3</w:t>
                    </w:r>
                    <w:r>
                      <w:rPr>
                        <w:spacing w:val="-10"/>
                        <w:w w:val="10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C9DB6" w14:textId="77777777" w:rsidR="001246D0" w:rsidRDefault="000E5E54">
    <w:pPr>
      <w:pStyle w:val="BodyText"/>
      <w:spacing w:line="14" w:lineRule="auto"/>
      <w:rPr>
        <w:sz w:val="20"/>
      </w:rPr>
    </w:pPr>
    <w:r>
      <w:rPr>
        <w:noProof/>
        <w:sz w:val="20"/>
      </w:rPr>
      <mc:AlternateContent>
        <mc:Choice Requires="wps">
          <w:drawing>
            <wp:anchor distT="0" distB="0" distL="0" distR="0" simplePos="0" relativeHeight="486486016" behindDoc="1" locked="0" layoutInCell="1" allowOverlap="1" wp14:anchorId="7CBC9DC3" wp14:editId="7CBC9DC4">
              <wp:simplePos x="0" y="0"/>
              <wp:positionH relativeFrom="page">
                <wp:posOffset>6695960</wp:posOffset>
              </wp:positionH>
              <wp:positionV relativeFrom="page">
                <wp:posOffset>9247297</wp:posOffset>
              </wp:positionV>
              <wp:extent cx="212725" cy="19621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725" cy="196215"/>
                      </a:xfrm>
                      <a:prstGeom prst="rect">
                        <a:avLst/>
                      </a:prstGeom>
                    </wps:spPr>
                    <wps:txbx>
                      <w:txbxContent>
                        <w:p w14:paraId="7CBC9DC8" w14:textId="77777777" w:rsidR="001246D0" w:rsidRDefault="000E5E54">
                          <w:pPr>
                            <w:spacing w:before="16"/>
                            <w:ind w:left="20"/>
                          </w:pPr>
                          <w:r>
                            <w:rPr>
                              <w:spacing w:val="-5"/>
                              <w:w w:val="105"/>
                            </w:rPr>
                            <w:fldChar w:fldCharType="begin"/>
                          </w:r>
                          <w:r>
                            <w:rPr>
                              <w:spacing w:val="-5"/>
                              <w:w w:val="105"/>
                            </w:rPr>
                            <w:instrText xml:space="preserve"> PAGE </w:instrText>
                          </w:r>
                          <w:r>
                            <w:rPr>
                              <w:spacing w:val="-5"/>
                              <w:w w:val="105"/>
                            </w:rPr>
                            <w:fldChar w:fldCharType="separate"/>
                          </w:r>
                          <w:r>
                            <w:rPr>
                              <w:spacing w:val="-5"/>
                              <w:w w:val="105"/>
                            </w:rPr>
                            <w:t>10</w:t>
                          </w:r>
                          <w:r>
                            <w:rPr>
                              <w:spacing w:val="-5"/>
                              <w:w w:val="105"/>
                            </w:rPr>
                            <w:fldChar w:fldCharType="end"/>
                          </w:r>
                        </w:p>
                      </w:txbxContent>
                    </wps:txbx>
                    <wps:bodyPr wrap="square" lIns="0" tIns="0" rIns="0" bIns="0" rtlCol="0">
                      <a:noAutofit/>
                    </wps:bodyPr>
                  </wps:wsp>
                </a:graphicData>
              </a:graphic>
            </wp:anchor>
          </w:drawing>
        </mc:Choice>
        <mc:Fallback>
          <w:pict>
            <v:shapetype w14:anchorId="7CBC9DC3" id="_x0000_t202" coordsize="21600,21600" o:spt="202" path="m,l,21600r21600,l21600,xe">
              <v:stroke joinstyle="miter"/>
              <v:path gradientshapeok="t" o:connecttype="rect"/>
            </v:shapetype>
            <v:shape id="Textbox 21" o:spid="_x0000_s1029" type="#_x0000_t202" style="position:absolute;margin-left:527.25pt;margin-top:728.15pt;width:16.75pt;height:15.45pt;z-index:-16830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" filled="f" stroked="f">
              <v:textbox inset="0,0,0,0">
                <w:txbxContent>
                  <w:p w14:paraId="7CBC9DC8" w14:textId="77777777" w:rsidR="001246D0" w:rsidRDefault="000E5E54">
                    <w:pPr>
                      <w:spacing w:before="16"/>
                      <w:ind w:left="20"/>
                    </w:pPr>
                    <w:r>
                      <w:rPr>
                        <w:spacing w:val="-5"/>
                        <w:w w:val="105"/>
                      </w:rPr>
                      <w:fldChar w:fldCharType="begin"/>
                    </w:r>
                    <w:r>
                      <w:rPr>
                        <w:spacing w:val="-5"/>
                        <w:w w:val="105"/>
                      </w:rPr>
                      <w:instrText xml:space="preserve"> PAGE </w:instrText>
                    </w:r>
                    <w:r>
                      <w:rPr>
                        <w:spacing w:val="-5"/>
                        <w:w w:val="105"/>
                      </w:rPr>
                      <w:fldChar w:fldCharType="separate"/>
                    </w:r>
                    <w:r>
                      <w:rPr>
                        <w:spacing w:val="-5"/>
                        <w:w w:val="105"/>
                      </w:rPr>
                      <w:t>10</w:t>
                    </w:r>
                    <w:r>
                      <w:rPr>
                        <w:spacing w:val="-5"/>
                        <w:w w:val="10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F8FE7" w14:textId="77777777" w:rsidR="000E5E54" w:rsidRDefault="000E5E54">
      <w:r>
        <w:separator/>
      </w:r>
    </w:p>
  </w:footnote>
  <w:footnote w:type="continuationSeparator" w:id="0">
    <w:p w14:paraId="6973BC22" w14:textId="77777777" w:rsidR="000E5E54" w:rsidRDefault="000E5E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C9DB1" w14:textId="77777777" w:rsidR="001246D0" w:rsidRDefault="000E5E54">
    <w:pPr>
      <w:pStyle w:val="BodyText"/>
      <w:spacing w:line="14" w:lineRule="auto"/>
      <w:rPr>
        <w:sz w:val="20"/>
      </w:rPr>
    </w:pPr>
    <w:r>
      <w:rPr>
        <w:noProof/>
        <w:sz w:val="20"/>
      </w:rPr>
      <mc:AlternateContent>
        <mc:Choice Requires="wpg">
          <w:drawing>
            <wp:anchor distT="0" distB="0" distL="0" distR="0" simplePos="0" relativeHeight="486482944" behindDoc="1" locked="0" layoutInCell="1" allowOverlap="1" wp14:anchorId="7CBC9DB7" wp14:editId="7CBC9DB8">
              <wp:simplePos x="0" y="0"/>
              <wp:positionH relativeFrom="page">
                <wp:posOffset>412750</wp:posOffset>
              </wp:positionH>
              <wp:positionV relativeFrom="page">
                <wp:posOffset>1270</wp:posOffset>
              </wp:positionV>
              <wp:extent cx="7077709" cy="30670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77709" cy="306705"/>
                        <a:chOff x="0" y="0"/>
                        <a:chExt cx="7077709" cy="306705"/>
                      </a:xfrm>
                    </wpg:grpSpPr>
                    <wps:wsp>
                      <wps:cNvPr id="9" name="Graphic 9"/>
                      <wps:cNvSpPr/>
                      <wps:spPr>
                        <a:xfrm>
                          <a:off x="6350" y="6350"/>
                          <a:ext cx="7065009" cy="294005"/>
                        </a:xfrm>
                        <a:custGeom>
                          <a:avLst/>
                          <a:gdLst/>
                          <a:ahLst/>
                          <a:cxnLst/>
                          <a:rect l="l" t="t" r="r" b="b"/>
                          <a:pathLst>
                            <a:path w="7065009" h="294005">
                              <a:moveTo>
                                <a:pt x="7065009" y="0"/>
                              </a:moveTo>
                              <a:lnTo>
                                <a:pt x="0" y="0"/>
                              </a:lnTo>
                              <a:lnTo>
                                <a:pt x="0" y="294004"/>
                              </a:lnTo>
                              <a:lnTo>
                                <a:pt x="7065009" y="294004"/>
                              </a:lnTo>
                              <a:lnTo>
                                <a:pt x="7065009" y="0"/>
                              </a:lnTo>
                              <a:close/>
                            </a:path>
                          </a:pathLst>
                        </a:custGeom>
                        <a:solidFill>
                          <a:srgbClr val="1F4289"/>
                        </a:solidFill>
                      </wps:spPr>
                      <wps:bodyPr wrap="square" lIns="0" tIns="0" rIns="0" bIns="0" rtlCol="0">
                        <a:prstTxWarp prst="textNoShape">
                          <a:avLst/>
                        </a:prstTxWarp>
                        <a:noAutofit/>
                      </wps:bodyPr>
                    </wps:wsp>
                    <wps:wsp>
                      <wps:cNvPr id="10" name="Graphic 10"/>
                      <wps:cNvSpPr/>
                      <wps:spPr>
                        <a:xfrm>
                          <a:off x="6350" y="6350"/>
                          <a:ext cx="7065009" cy="294005"/>
                        </a:xfrm>
                        <a:custGeom>
                          <a:avLst/>
                          <a:gdLst/>
                          <a:ahLst/>
                          <a:cxnLst/>
                          <a:rect l="l" t="t" r="r" b="b"/>
                          <a:pathLst>
                            <a:path w="7065009" h="294005">
                              <a:moveTo>
                                <a:pt x="0" y="0"/>
                              </a:moveTo>
                              <a:lnTo>
                                <a:pt x="7065009" y="0"/>
                              </a:lnTo>
                              <a:lnTo>
                                <a:pt x="7065009" y="294004"/>
                              </a:lnTo>
                              <a:lnTo>
                                <a:pt x="0" y="294004"/>
                              </a:lnTo>
                              <a:lnTo>
                                <a:pt x="0" y="0"/>
                              </a:lnTo>
                              <a:close/>
                            </a:path>
                          </a:pathLst>
                        </a:custGeom>
                        <a:ln w="12700">
                          <a:solidFill>
                            <a:srgbClr val="1F4289"/>
                          </a:solidFill>
                          <a:prstDash val="solid"/>
                        </a:ln>
                      </wps:spPr>
                      <wps:bodyPr wrap="square" lIns="0" tIns="0" rIns="0" bIns="0" rtlCol="0">
                        <a:prstTxWarp prst="textNoShape">
                          <a:avLst/>
                        </a:prstTxWarp>
                        <a:noAutofit/>
                      </wps:bodyPr>
                    </wps:wsp>
                  </wpg:wgp>
                </a:graphicData>
              </a:graphic>
            </wp:anchor>
          </w:drawing>
        </mc:Choice>
        <mc:Fallback>
          <w:pict>
            <v:group w14:anchorId="0DC731D9" id="Group 8" o:spid="_x0000_s1026" style="position:absolute;margin-left:32.5pt;margin-top:.1pt;width:557.3pt;height:24.15pt;z-index:-16833536;mso-wrap-distance-left:0;mso-wrap-distance-right:0;mso-position-horizontal-relative:page;mso-position-vertical-relative:page" coordsize="70777,3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">
              <v:shape id="Graphic 9" o:spid="_x0000_s1027" style="position:absolute;left:63;top:63;width:70650;height:2940;visibility:visible;mso-wrap-style:square;v-text-anchor:top" coordsize="7065009,29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" path="m7065009,l,,,294004r7065009,l7065009,xe" fillcolor="#1f4289" stroked="f">
                <v:path arrowok="t"/>
              </v:shape>
              <v:shape id="Graphic 10" o:spid="_x0000_s1028" style="position:absolute;left:63;top:63;width:70650;height:2940;visibility:visible;mso-wrap-style:square;v-text-anchor:top" coordsize="7065009,29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" path="m,l7065009,r,294004l,294004,,xe" filled="f" strokecolor="#1f4289" strokeweight="1pt">
                <v:path arrowok="t"/>
              </v:shape>
              <w10:wrap anchorx="page" anchory="page"/>
            </v:group>
          </w:pict>
        </mc:Fallback>
      </mc:AlternateContent>
    </w:r>
    <w:r>
      <w:rPr>
        <w:noProof/>
        <w:sz w:val="20"/>
      </w:rPr>
      <mc:AlternateContent>
        <mc:Choice Requires="wps">
          <w:drawing>
            <wp:anchor distT="0" distB="0" distL="0" distR="0" simplePos="0" relativeHeight="486483456" behindDoc="1" locked="0" layoutInCell="1" allowOverlap="1" wp14:anchorId="7CBC9DB9" wp14:editId="7CBC9DBA">
              <wp:simplePos x="0" y="0"/>
              <wp:positionH relativeFrom="page">
                <wp:posOffset>901700</wp:posOffset>
              </wp:positionH>
              <wp:positionV relativeFrom="page">
                <wp:posOffset>901521</wp:posOffset>
              </wp:positionV>
              <wp:extent cx="3681095" cy="45529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1095" cy="455295"/>
                      </a:xfrm>
                      <a:prstGeom prst="rect">
                        <a:avLst/>
                      </a:prstGeom>
                    </wps:spPr>
                    <wps:txbx>
                      <w:txbxContent>
                        <w:p w14:paraId="7CBC9DC5" w14:textId="77777777" w:rsidR="001246D0" w:rsidRDefault="000E5E54">
                          <w:pPr>
                            <w:spacing w:before="20"/>
                            <w:ind w:left="20"/>
                            <w:rPr>
                              <w:rFonts w:ascii="Arial Black"/>
                              <w:sz w:val="48"/>
                            </w:rPr>
                          </w:pPr>
                          <w:r>
                            <w:rPr>
                              <w:rFonts w:ascii="Arial Black"/>
                              <w:color w:val="001F5F"/>
                              <w:sz w:val="48"/>
                            </w:rPr>
                            <w:t>TABLE</w:t>
                          </w:r>
                          <w:r>
                            <w:rPr>
                              <w:rFonts w:ascii="Arial Black"/>
                              <w:color w:val="001F5F"/>
                              <w:spacing w:val="-3"/>
                              <w:sz w:val="48"/>
                            </w:rPr>
                            <w:t xml:space="preserve"> </w:t>
                          </w:r>
                          <w:r>
                            <w:rPr>
                              <w:rFonts w:ascii="Arial Black"/>
                              <w:color w:val="001F5F"/>
                              <w:sz w:val="48"/>
                            </w:rPr>
                            <w:t>OF</w:t>
                          </w:r>
                          <w:r>
                            <w:rPr>
                              <w:rFonts w:ascii="Arial Black"/>
                              <w:color w:val="001F5F"/>
                              <w:spacing w:val="-3"/>
                              <w:sz w:val="48"/>
                            </w:rPr>
                            <w:t xml:space="preserve"> </w:t>
                          </w:r>
                          <w:r>
                            <w:rPr>
                              <w:rFonts w:ascii="Arial Black"/>
                              <w:color w:val="001F5F"/>
                              <w:spacing w:val="-2"/>
                              <w:sz w:val="48"/>
                            </w:rPr>
                            <w:t>CONTENTS</w:t>
                          </w:r>
                        </w:p>
                      </w:txbxContent>
                    </wps:txbx>
                    <wps:bodyPr wrap="square" lIns="0" tIns="0" rIns="0" bIns="0" rtlCol="0">
                      <a:noAutofit/>
                    </wps:bodyPr>
                  </wps:wsp>
                </a:graphicData>
              </a:graphic>
            </wp:anchor>
          </w:drawing>
        </mc:Choice>
        <mc:Fallback>
          <w:pict>
            <v:shapetype w14:anchorId="7CBC9DB9" id="_x0000_t202" coordsize="21600,21600" o:spt="202" path="m,l,21600r21600,l21600,xe">
              <v:stroke joinstyle="miter"/>
              <v:path gradientshapeok="t" o:connecttype="rect"/>
            </v:shapetype>
            <v:shape id="Textbox 11" o:spid="_x0000_s1026" type="#_x0000_t202" style="position:absolute;margin-left:71pt;margin-top:71pt;width:289.85pt;height:35.85pt;z-index:-16833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" filled="f" stroked="f">
              <v:textbox inset="0,0,0,0">
                <w:txbxContent>
                  <w:p w14:paraId="7CBC9DC5" w14:textId="77777777" w:rsidR="001246D0" w:rsidRDefault="000E5E54">
                    <w:pPr>
                      <w:spacing w:before="20"/>
                      <w:ind w:left="20"/>
                      <w:rPr>
                        <w:rFonts w:ascii="Arial Black"/>
                        <w:sz w:val="48"/>
                      </w:rPr>
                    </w:pPr>
                    <w:r>
                      <w:rPr>
                        <w:rFonts w:ascii="Arial Black"/>
                        <w:color w:val="001F5F"/>
                        <w:sz w:val="48"/>
                      </w:rPr>
                      <w:t>TABLE</w:t>
                    </w:r>
                    <w:r>
                      <w:rPr>
                        <w:rFonts w:ascii="Arial Black"/>
                        <w:color w:val="001F5F"/>
                        <w:spacing w:val="-3"/>
                        <w:sz w:val="48"/>
                      </w:rPr>
                      <w:t xml:space="preserve"> </w:t>
                    </w:r>
                    <w:r>
                      <w:rPr>
                        <w:rFonts w:ascii="Arial Black"/>
                        <w:color w:val="001F5F"/>
                        <w:sz w:val="48"/>
                      </w:rPr>
                      <w:t>OF</w:t>
                    </w:r>
                    <w:r>
                      <w:rPr>
                        <w:rFonts w:ascii="Arial Black"/>
                        <w:color w:val="001F5F"/>
                        <w:spacing w:val="-3"/>
                        <w:sz w:val="48"/>
                      </w:rPr>
                      <w:t xml:space="preserve"> </w:t>
                    </w:r>
                    <w:r>
                      <w:rPr>
                        <w:rFonts w:ascii="Arial Black"/>
                        <w:color w:val="001F5F"/>
                        <w:spacing w:val="-2"/>
                        <w:sz w:val="48"/>
                      </w:rPr>
                      <w:t>CONTENTS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C9DB3" w14:textId="77777777" w:rsidR="001246D0" w:rsidRDefault="000E5E54">
    <w:pPr>
      <w:pStyle w:val="BodyText"/>
      <w:spacing w:line="14" w:lineRule="auto"/>
      <w:rPr>
        <w:sz w:val="20"/>
      </w:rPr>
    </w:pPr>
    <w:r>
      <w:rPr>
        <w:noProof/>
        <w:sz w:val="20"/>
      </w:rPr>
      <mc:AlternateContent>
        <mc:Choice Requires="wpg">
          <w:drawing>
            <wp:anchor distT="0" distB="0" distL="0" distR="0" simplePos="0" relativeHeight="486484480" behindDoc="1" locked="0" layoutInCell="1" allowOverlap="1" wp14:anchorId="7CBC9DBD" wp14:editId="7CBC9DBE">
              <wp:simplePos x="0" y="0"/>
              <wp:positionH relativeFrom="page">
                <wp:posOffset>412750</wp:posOffset>
              </wp:positionH>
              <wp:positionV relativeFrom="page">
                <wp:posOffset>1270</wp:posOffset>
              </wp:positionV>
              <wp:extent cx="7077709" cy="30670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77709" cy="306705"/>
                        <a:chOff x="0" y="0"/>
                        <a:chExt cx="7077709" cy="306705"/>
                      </a:xfrm>
                    </wpg:grpSpPr>
                    <wps:wsp>
                      <wps:cNvPr id="14" name="Graphic 14"/>
                      <wps:cNvSpPr/>
                      <wps:spPr>
                        <a:xfrm>
                          <a:off x="6350" y="6350"/>
                          <a:ext cx="7065009" cy="294005"/>
                        </a:xfrm>
                        <a:custGeom>
                          <a:avLst/>
                          <a:gdLst/>
                          <a:ahLst/>
                          <a:cxnLst/>
                          <a:rect l="l" t="t" r="r" b="b"/>
                          <a:pathLst>
                            <a:path w="7065009" h="294005">
                              <a:moveTo>
                                <a:pt x="7065009" y="0"/>
                              </a:moveTo>
                              <a:lnTo>
                                <a:pt x="0" y="0"/>
                              </a:lnTo>
                              <a:lnTo>
                                <a:pt x="0" y="294004"/>
                              </a:lnTo>
                              <a:lnTo>
                                <a:pt x="7065009" y="294004"/>
                              </a:lnTo>
                              <a:lnTo>
                                <a:pt x="7065009" y="0"/>
                              </a:lnTo>
                              <a:close/>
                            </a:path>
                          </a:pathLst>
                        </a:custGeom>
                        <a:solidFill>
                          <a:srgbClr val="1F4289"/>
                        </a:solidFill>
                      </wps:spPr>
                      <wps:bodyPr wrap="square" lIns="0" tIns="0" rIns="0" bIns="0" rtlCol="0">
                        <a:prstTxWarp prst="textNoShape">
                          <a:avLst/>
                        </a:prstTxWarp>
                        <a:noAutofit/>
                      </wps:bodyPr>
                    </wps:wsp>
                    <wps:wsp>
                      <wps:cNvPr id="15" name="Graphic 15"/>
                      <wps:cNvSpPr/>
                      <wps:spPr>
                        <a:xfrm>
                          <a:off x="6350" y="6350"/>
                          <a:ext cx="7065009" cy="294005"/>
                        </a:xfrm>
                        <a:custGeom>
                          <a:avLst/>
                          <a:gdLst/>
                          <a:ahLst/>
                          <a:cxnLst/>
                          <a:rect l="l" t="t" r="r" b="b"/>
                          <a:pathLst>
                            <a:path w="7065009" h="294005">
                              <a:moveTo>
                                <a:pt x="0" y="0"/>
                              </a:moveTo>
                              <a:lnTo>
                                <a:pt x="7065009" y="0"/>
                              </a:lnTo>
                              <a:lnTo>
                                <a:pt x="7065009" y="294004"/>
                              </a:lnTo>
                              <a:lnTo>
                                <a:pt x="0" y="294004"/>
                              </a:lnTo>
                              <a:lnTo>
                                <a:pt x="0" y="0"/>
                              </a:lnTo>
                              <a:close/>
                            </a:path>
                          </a:pathLst>
                        </a:custGeom>
                        <a:ln w="12700">
                          <a:solidFill>
                            <a:srgbClr val="1F4289"/>
                          </a:solidFill>
                          <a:prstDash val="solid"/>
                        </a:ln>
                      </wps:spPr>
                      <wps:bodyPr wrap="square" lIns="0" tIns="0" rIns="0" bIns="0" rtlCol="0">
                        <a:prstTxWarp prst="textNoShape">
                          <a:avLst/>
                        </a:prstTxWarp>
                        <a:noAutofit/>
                      </wps:bodyPr>
                    </wps:wsp>
                  </wpg:wgp>
                </a:graphicData>
              </a:graphic>
            </wp:anchor>
          </w:drawing>
        </mc:Choice>
        <mc:Fallback>
          <w:pict>
            <v:group w14:anchorId="2FDD8ED1" id="Group 13" o:spid="_x0000_s1026" style="position:absolute;margin-left:32.5pt;margin-top:.1pt;width:557.3pt;height:24.15pt;z-index:-16832000;mso-wrap-distance-left:0;mso-wrap-distance-right:0;mso-position-horizontal-relative:page;mso-position-vertical-relative:page" coordsize="70777,3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">
              <v:shape id="Graphic 14" o:spid="_x0000_s1027" style="position:absolute;left:63;top:63;width:70650;height:2940;visibility:visible;mso-wrap-style:square;v-text-anchor:top" coordsize="7065009,29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" path="m7065009,l,,,294004r7065009,l7065009,xe" fillcolor="#1f4289" stroked="f">
                <v:path arrowok="t"/>
              </v:shape>
              <v:shape id="Graphic 15" o:spid="_x0000_s1028" style="position:absolute;left:63;top:63;width:70650;height:2940;visibility:visible;mso-wrap-style:square;v-text-anchor:top" coordsize="7065009,29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" path="m,l7065009,r,294004l,294004,,xe" filled="f" strokecolor="#1f4289" strokeweight="1pt">
                <v:path arrowok="t"/>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C9DB5" w14:textId="77777777" w:rsidR="001246D0" w:rsidRDefault="000E5E54">
    <w:pPr>
      <w:pStyle w:val="BodyText"/>
      <w:spacing w:line="14" w:lineRule="auto"/>
      <w:rPr>
        <w:sz w:val="20"/>
      </w:rPr>
    </w:pPr>
    <w:r>
      <w:rPr>
        <w:noProof/>
        <w:sz w:val="20"/>
      </w:rPr>
      <mc:AlternateContent>
        <mc:Choice Requires="wpg">
          <w:drawing>
            <wp:anchor distT="0" distB="0" distL="0" distR="0" simplePos="0" relativeHeight="486485504" behindDoc="1" locked="0" layoutInCell="1" allowOverlap="1" wp14:anchorId="7CBC9DC1" wp14:editId="7CBC9DC2">
              <wp:simplePos x="0" y="0"/>
              <wp:positionH relativeFrom="page">
                <wp:posOffset>412750</wp:posOffset>
              </wp:positionH>
              <wp:positionV relativeFrom="page">
                <wp:posOffset>1270</wp:posOffset>
              </wp:positionV>
              <wp:extent cx="7077709" cy="30670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77709" cy="306705"/>
                        <a:chOff x="0" y="0"/>
                        <a:chExt cx="7077709" cy="306705"/>
                      </a:xfrm>
                    </wpg:grpSpPr>
                    <wps:wsp>
                      <wps:cNvPr id="19" name="Graphic 19"/>
                      <wps:cNvSpPr/>
                      <wps:spPr>
                        <a:xfrm>
                          <a:off x="6350" y="6350"/>
                          <a:ext cx="7065009" cy="294005"/>
                        </a:xfrm>
                        <a:custGeom>
                          <a:avLst/>
                          <a:gdLst/>
                          <a:ahLst/>
                          <a:cxnLst/>
                          <a:rect l="l" t="t" r="r" b="b"/>
                          <a:pathLst>
                            <a:path w="7065009" h="294005">
                              <a:moveTo>
                                <a:pt x="7065009" y="0"/>
                              </a:moveTo>
                              <a:lnTo>
                                <a:pt x="0" y="0"/>
                              </a:lnTo>
                              <a:lnTo>
                                <a:pt x="0" y="294004"/>
                              </a:lnTo>
                              <a:lnTo>
                                <a:pt x="7065009" y="294004"/>
                              </a:lnTo>
                              <a:lnTo>
                                <a:pt x="7065009" y="0"/>
                              </a:lnTo>
                              <a:close/>
                            </a:path>
                          </a:pathLst>
                        </a:custGeom>
                        <a:solidFill>
                          <a:srgbClr val="1F4289"/>
                        </a:solidFill>
                      </wps:spPr>
                      <wps:bodyPr wrap="square" lIns="0" tIns="0" rIns="0" bIns="0" rtlCol="0">
                        <a:prstTxWarp prst="textNoShape">
                          <a:avLst/>
                        </a:prstTxWarp>
                        <a:noAutofit/>
                      </wps:bodyPr>
                    </wps:wsp>
                    <wps:wsp>
                      <wps:cNvPr id="20" name="Graphic 20"/>
                      <wps:cNvSpPr/>
                      <wps:spPr>
                        <a:xfrm>
                          <a:off x="6350" y="6350"/>
                          <a:ext cx="7065009" cy="294005"/>
                        </a:xfrm>
                        <a:custGeom>
                          <a:avLst/>
                          <a:gdLst/>
                          <a:ahLst/>
                          <a:cxnLst/>
                          <a:rect l="l" t="t" r="r" b="b"/>
                          <a:pathLst>
                            <a:path w="7065009" h="294005">
                              <a:moveTo>
                                <a:pt x="0" y="0"/>
                              </a:moveTo>
                              <a:lnTo>
                                <a:pt x="7065009" y="0"/>
                              </a:lnTo>
                              <a:lnTo>
                                <a:pt x="7065009" y="294004"/>
                              </a:lnTo>
                              <a:lnTo>
                                <a:pt x="0" y="294004"/>
                              </a:lnTo>
                              <a:lnTo>
                                <a:pt x="0" y="0"/>
                              </a:lnTo>
                              <a:close/>
                            </a:path>
                          </a:pathLst>
                        </a:custGeom>
                        <a:ln w="12700">
                          <a:solidFill>
                            <a:srgbClr val="1F4289"/>
                          </a:solidFill>
                          <a:prstDash val="solid"/>
                        </a:ln>
                      </wps:spPr>
                      <wps:bodyPr wrap="square" lIns="0" tIns="0" rIns="0" bIns="0" rtlCol="0">
                        <a:prstTxWarp prst="textNoShape">
                          <a:avLst/>
                        </a:prstTxWarp>
                        <a:noAutofit/>
                      </wps:bodyPr>
                    </wps:wsp>
                  </wpg:wgp>
                </a:graphicData>
              </a:graphic>
            </wp:anchor>
          </w:drawing>
        </mc:Choice>
        <mc:Fallback>
          <w:pict>
            <v:group w14:anchorId="2EA716F5" id="Group 18" o:spid="_x0000_s1026" style="position:absolute;margin-left:32.5pt;margin-top:.1pt;width:557.3pt;height:24.15pt;z-index:-16830976;mso-wrap-distance-left:0;mso-wrap-distance-right:0;mso-position-horizontal-relative:page;mso-position-vertical-relative:page" coordsize="70777,3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">
              <v:shape id="Graphic 19" o:spid="_x0000_s1027" style="position:absolute;left:63;top:63;width:70650;height:2940;visibility:visible;mso-wrap-style:square;v-text-anchor:top" coordsize="7065009,29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" path="m7065009,l,,,294004r7065009,l7065009,xe" fillcolor="#1f4289" stroked="f">
                <v:path arrowok="t"/>
              </v:shape>
              <v:shape id="Graphic 20" o:spid="_x0000_s1028" style="position:absolute;left:63;top:63;width:70650;height:2940;visibility:visible;mso-wrap-style:square;v-text-anchor:top" coordsize="7065009,29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" path="m,l7065009,r,294004l,294004,,xe" filled="f" strokecolor="#1f4289" strokeweight="1pt">
                <v:path arrowok="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045741"/>
    <w:multiLevelType w:val="hybridMultilevel"/>
    <w:tmpl w:val="453EE858"/>
    <w:lvl w:ilvl="0" w:tplc="F8A8EF1E">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E244DD52">
      <w:numFmt w:val="bullet"/>
      <w:lvlText w:val="•"/>
      <w:lvlJc w:val="left"/>
      <w:pPr>
        <w:ind w:left="1980" w:hanging="360"/>
      </w:pPr>
      <w:rPr>
        <w:rFonts w:hint="default"/>
        <w:lang w:val="en-US" w:eastAsia="en-US" w:bidi="ar-SA"/>
      </w:rPr>
    </w:lvl>
    <w:lvl w:ilvl="2" w:tplc="4618549C">
      <w:numFmt w:val="bullet"/>
      <w:lvlText w:val="•"/>
      <w:lvlJc w:val="left"/>
      <w:pPr>
        <w:ind w:left="2880" w:hanging="360"/>
      </w:pPr>
      <w:rPr>
        <w:rFonts w:hint="default"/>
        <w:lang w:val="en-US" w:eastAsia="en-US" w:bidi="ar-SA"/>
      </w:rPr>
    </w:lvl>
    <w:lvl w:ilvl="3" w:tplc="4334952E">
      <w:numFmt w:val="bullet"/>
      <w:lvlText w:val="•"/>
      <w:lvlJc w:val="left"/>
      <w:pPr>
        <w:ind w:left="3780" w:hanging="360"/>
      </w:pPr>
      <w:rPr>
        <w:rFonts w:hint="default"/>
        <w:lang w:val="en-US" w:eastAsia="en-US" w:bidi="ar-SA"/>
      </w:rPr>
    </w:lvl>
    <w:lvl w:ilvl="4" w:tplc="68BC7F50">
      <w:numFmt w:val="bullet"/>
      <w:lvlText w:val="•"/>
      <w:lvlJc w:val="left"/>
      <w:pPr>
        <w:ind w:left="4680" w:hanging="360"/>
      </w:pPr>
      <w:rPr>
        <w:rFonts w:hint="default"/>
        <w:lang w:val="en-US" w:eastAsia="en-US" w:bidi="ar-SA"/>
      </w:rPr>
    </w:lvl>
    <w:lvl w:ilvl="5" w:tplc="BE126FB2">
      <w:numFmt w:val="bullet"/>
      <w:lvlText w:val="•"/>
      <w:lvlJc w:val="left"/>
      <w:pPr>
        <w:ind w:left="5580" w:hanging="360"/>
      </w:pPr>
      <w:rPr>
        <w:rFonts w:hint="default"/>
        <w:lang w:val="en-US" w:eastAsia="en-US" w:bidi="ar-SA"/>
      </w:rPr>
    </w:lvl>
    <w:lvl w:ilvl="6" w:tplc="76BCAE74">
      <w:numFmt w:val="bullet"/>
      <w:lvlText w:val="•"/>
      <w:lvlJc w:val="left"/>
      <w:pPr>
        <w:ind w:left="6480" w:hanging="360"/>
      </w:pPr>
      <w:rPr>
        <w:rFonts w:hint="default"/>
        <w:lang w:val="en-US" w:eastAsia="en-US" w:bidi="ar-SA"/>
      </w:rPr>
    </w:lvl>
    <w:lvl w:ilvl="7" w:tplc="387EB320">
      <w:numFmt w:val="bullet"/>
      <w:lvlText w:val="•"/>
      <w:lvlJc w:val="left"/>
      <w:pPr>
        <w:ind w:left="7380" w:hanging="360"/>
      </w:pPr>
      <w:rPr>
        <w:rFonts w:hint="default"/>
        <w:lang w:val="en-US" w:eastAsia="en-US" w:bidi="ar-SA"/>
      </w:rPr>
    </w:lvl>
    <w:lvl w:ilvl="8" w:tplc="50BCC8B8">
      <w:numFmt w:val="bullet"/>
      <w:lvlText w:val="•"/>
      <w:lvlJc w:val="left"/>
      <w:pPr>
        <w:ind w:left="8280" w:hanging="360"/>
      </w:pPr>
      <w:rPr>
        <w:rFonts w:hint="default"/>
        <w:lang w:val="en-US" w:eastAsia="en-US" w:bidi="ar-SA"/>
      </w:rPr>
    </w:lvl>
  </w:abstractNum>
  <w:abstractNum w:abstractNumId="1" w15:restartNumberingAfterBreak="0">
    <w:nsid w:val="6A3B359E"/>
    <w:multiLevelType w:val="hybridMultilevel"/>
    <w:tmpl w:val="33B073AC"/>
    <w:lvl w:ilvl="0" w:tplc="FFECCBEC">
      <w:numFmt w:val="bullet"/>
      <w:lvlText w:val="•"/>
      <w:lvlJc w:val="left"/>
      <w:pPr>
        <w:ind w:left="1080" w:hanging="360"/>
      </w:pPr>
      <w:rPr>
        <w:rFonts w:ascii="Calibri" w:eastAsia="Calibri" w:hAnsi="Calibri" w:cs="Calibri" w:hint="default"/>
        <w:b w:val="0"/>
        <w:bCs w:val="0"/>
        <w:i w:val="0"/>
        <w:iCs w:val="0"/>
        <w:spacing w:val="0"/>
        <w:w w:val="100"/>
        <w:sz w:val="24"/>
        <w:szCs w:val="24"/>
        <w:lang w:val="en-US" w:eastAsia="en-US" w:bidi="ar-SA"/>
      </w:rPr>
    </w:lvl>
    <w:lvl w:ilvl="1" w:tplc="B46E75E2">
      <w:numFmt w:val="bullet"/>
      <w:lvlText w:val="•"/>
      <w:lvlJc w:val="left"/>
      <w:pPr>
        <w:ind w:left="1980" w:hanging="360"/>
      </w:pPr>
      <w:rPr>
        <w:rFonts w:hint="default"/>
        <w:lang w:val="en-US" w:eastAsia="en-US" w:bidi="ar-SA"/>
      </w:rPr>
    </w:lvl>
    <w:lvl w:ilvl="2" w:tplc="D466CE9C">
      <w:numFmt w:val="bullet"/>
      <w:lvlText w:val="•"/>
      <w:lvlJc w:val="left"/>
      <w:pPr>
        <w:ind w:left="2880" w:hanging="360"/>
      </w:pPr>
      <w:rPr>
        <w:rFonts w:hint="default"/>
        <w:lang w:val="en-US" w:eastAsia="en-US" w:bidi="ar-SA"/>
      </w:rPr>
    </w:lvl>
    <w:lvl w:ilvl="3" w:tplc="E6B2C3CC">
      <w:numFmt w:val="bullet"/>
      <w:lvlText w:val="•"/>
      <w:lvlJc w:val="left"/>
      <w:pPr>
        <w:ind w:left="3780" w:hanging="360"/>
      </w:pPr>
      <w:rPr>
        <w:rFonts w:hint="default"/>
        <w:lang w:val="en-US" w:eastAsia="en-US" w:bidi="ar-SA"/>
      </w:rPr>
    </w:lvl>
    <w:lvl w:ilvl="4" w:tplc="E1566600">
      <w:numFmt w:val="bullet"/>
      <w:lvlText w:val="•"/>
      <w:lvlJc w:val="left"/>
      <w:pPr>
        <w:ind w:left="4680" w:hanging="360"/>
      </w:pPr>
      <w:rPr>
        <w:rFonts w:hint="default"/>
        <w:lang w:val="en-US" w:eastAsia="en-US" w:bidi="ar-SA"/>
      </w:rPr>
    </w:lvl>
    <w:lvl w:ilvl="5" w:tplc="952C53CC">
      <w:numFmt w:val="bullet"/>
      <w:lvlText w:val="•"/>
      <w:lvlJc w:val="left"/>
      <w:pPr>
        <w:ind w:left="5580" w:hanging="360"/>
      </w:pPr>
      <w:rPr>
        <w:rFonts w:hint="default"/>
        <w:lang w:val="en-US" w:eastAsia="en-US" w:bidi="ar-SA"/>
      </w:rPr>
    </w:lvl>
    <w:lvl w:ilvl="6" w:tplc="24727184">
      <w:numFmt w:val="bullet"/>
      <w:lvlText w:val="•"/>
      <w:lvlJc w:val="left"/>
      <w:pPr>
        <w:ind w:left="6480" w:hanging="360"/>
      </w:pPr>
      <w:rPr>
        <w:rFonts w:hint="default"/>
        <w:lang w:val="en-US" w:eastAsia="en-US" w:bidi="ar-SA"/>
      </w:rPr>
    </w:lvl>
    <w:lvl w:ilvl="7" w:tplc="59C07912">
      <w:numFmt w:val="bullet"/>
      <w:lvlText w:val="•"/>
      <w:lvlJc w:val="left"/>
      <w:pPr>
        <w:ind w:left="7380" w:hanging="360"/>
      </w:pPr>
      <w:rPr>
        <w:rFonts w:hint="default"/>
        <w:lang w:val="en-US" w:eastAsia="en-US" w:bidi="ar-SA"/>
      </w:rPr>
    </w:lvl>
    <w:lvl w:ilvl="8" w:tplc="3E165FE2">
      <w:numFmt w:val="bullet"/>
      <w:lvlText w:val="•"/>
      <w:lvlJc w:val="left"/>
      <w:pPr>
        <w:ind w:left="8280" w:hanging="360"/>
      </w:pPr>
      <w:rPr>
        <w:rFonts w:hint="default"/>
        <w:lang w:val="en-US" w:eastAsia="en-US" w:bidi="ar-SA"/>
      </w:rPr>
    </w:lvl>
  </w:abstractNum>
  <w:abstractNum w:abstractNumId="2" w15:restartNumberingAfterBreak="0">
    <w:nsid w:val="6C20449A"/>
    <w:multiLevelType w:val="hybridMultilevel"/>
    <w:tmpl w:val="003676B2"/>
    <w:lvl w:ilvl="0" w:tplc="ECCAA30A">
      <w:start w:val="1"/>
      <w:numFmt w:val="decimal"/>
      <w:lvlText w:val="%1."/>
      <w:lvlJc w:val="left"/>
      <w:pPr>
        <w:ind w:left="1080" w:hanging="360"/>
        <w:jc w:val="left"/>
      </w:pPr>
      <w:rPr>
        <w:rFonts w:ascii="Calibri" w:eastAsia="Calibri" w:hAnsi="Calibri" w:cs="Calibri" w:hint="default"/>
        <w:b w:val="0"/>
        <w:bCs w:val="0"/>
        <w:i w:val="0"/>
        <w:iCs w:val="0"/>
        <w:spacing w:val="0"/>
        <w:w w:val="107"/>
        <w:sz w:val="24"/>
        <w:szCs w:val="24"/>
        <w:lang w:val="en-US" w:eastAsia="en-US" w:bidi="ar-SA"/>
      </w:rPr>
    </w:lvl>
    <w:lvl w:ilvl="1" w:tplc="3AAC31A6">
      <w:numFmt w:val="bullet"/>
      <w:lvlText w:val="•"/>
      <w:lvlJc w:val="left"/>
      <w:pPr>
        <w:ind w:left="1980" w:hanging="360"/>
      </w:pPr>
      <w:rPr>
        <w:rFonts w:hint="default"/>
        <w:lang w:val="en-US" w:eastAsia="en-US" w:bidi="ar-SA"/>
      </w:rPr>
    </w:lvl>
    <w:lvl w:ilvl="2" w:tplc="20608D4E">
      <w:numFmt w:val="bullet"/>
      <w:lvlText w:val="•"/>
      <w:lvlJc w:val="left"/>
      <w:pPr>
        <w:ind w:left="2880" w:hanging="360"/>
      </w:pPr>
      <w:rPr>
        <w:rFonts w:hint="default"/>
        <w:lang w:val="en-US" w:eastAsia="en-US" w:bidi="ar-SA"/>
      </w:rPr>
    </w:lvl>
    <w:lvl w:ilvl="3" w:tplc="830A8E3A">
      <w:numFmt w:val="bullet"/>
      <w:lvlText w:val="•"/>
      <w:lvlJc w:val="left"/>
      <w:pPr>
        <w:ind w:left="3780" w:hanging="360"/>
      </w:pPr>
      <w:rPr>
        <w:rFonts w:hint="default"/>
        <w:lang w:val="en-US" w:eastAsia="en-US" w:bidi="ar-SA"/>
      </w:rPr>
    </w:lvl>
    <w:lvl w:ilvl="4" w:tplc="EA80ED96">
      <w:numFmt w:val="bullet"/>
      <w:lvlText w:val="•"/>
      <w:lvlJc w:val="left"/>
      <w:pPr>
        <w:ind w:left="4680" w:hanging="360"/>
      </w:pPr>
      <w:rPr>
        <w:rFonts w:hint="default"/>
        <w:lang w:val="en-US" w:eastAsia="en-US" w:bidi="ar-SA"/>
      </w:rPr>
    </w:lvl>
    <w:lvl w:ilvl="5" w:tplc="4FAC0D88">
      <w:numFmt w:val="bullet"/>
      <w:lvlText w:val="•"/>
      <w:lvlJc w:val="left"/>
      <w:pPr>
        <w:ind w:left="5580" w:hanging="360"/>
      </w:pPr>
      <w:rPr>
        <w:rFonts w:hint="default"/>
        <w:lang w:val="en-US" w:eastAsia="en-US" w:bidi="ar-SA"/>
      </w:rPr>
    </w:lvl>
    <w:lvl w:ilvl="6" w:tplc="746CBFE4">
      <w:numFmt w:val="bullet"/>
      <w:lvlText w:val="•"/>
      <w:lvlJc w:val="left"/>
      <w:pPr>
        <w:ind w:left="6480" w:hanging="360"/>
      </w:pPr>
      <w:rPr>
        <w:rFonts w:hint="default"/>
        <w:lang w:val="en-US" w:eastAsia="en-US" w:bidi="ar-SA"/>
      </w:rPr>
    </w:lvl>
    <w:lvl w:ilvl="7" w:tplc="3F727814">
      <w:numFmt w:val="bullet"/>
      <w:lvlText w:val="•"/>
      <w:lvlJc w:val="left"/>
      <w:pPr>
        <w:ind w:left="7380" w:hanging="360"/>
      </w:pPr>
      <w:rPr>
        <w:rFonts w:hint="default"/>
        <w:lang w:val="en-US" w:eastAsia="en-US" w:bidi="ar-SA"/>
      </w:rPr>
    </w:lvl>
    <w:lvl w:ilvl="8" w:tplc="34B4521E">
      <w:numFmt w:val="bullet"/>
      <w:lvlText w:val="•"/>
      <w:lvlJc w:val="left"/>
      <w:pPr>
        <w:ind w:left="8280" w:hanging="360"/>
      </w:pPr>
      <w:rPr>
        <w:rFonts w:hint="default"/>
        <w:lang w:val="en-US" w:eastAsia="en-US" w:bidi="ar-SA"/>
      </w:rPr>
    </w:lvl>
  </w:abstractNum>
  <w:num w:numId="1" w16cid:durableId="1851605968">
    <w:abstractNumId w:val="1"/>
  </w:num>
  <w:num w:numId="2" w16cid:durableId="1586524950">
    <w:abstractNumId w:val="0"/>
  </w:num>
  <w:num w:numId="3" w16cid:durableId="2306234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246D0"/>
    <w:rsid w:val="000146CB"/>
    <w:rsid w:val="000E5E54"/>
    <w:rsid w:val="001246D0"/>
    <w:rsid w:val="008E1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C98BE"/>
  <w15:docId w15:val="{3C8559C2-4F43-493D-B366-1ECC36E8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60"/>
      <w:outlineLvl w:val="0"/>
    </w:pPr>
    <w:rPr>
      <w:rFonts w:ascii="Arial Black" w:eastAsia="Arial Black" w:hAnsi="Arial Black" w:cs="Arial Black"/>
      <w:b/>
      <w:bCs/>
      <w:sz w:val="48"/>
      <w:szCs w:val="48"/>
    </w:rPr>
  </w:style>
  <w:style w:type="paragraph" w:styleId="Heading2">
    <w:name w:val="heading 2"/>
    <w:basedOn w:val="Normal"/>
    <w:uiPriority w:val="9"/>
    <w:unhideWhenUsed/>
    <w:qFormat/>
    <w:pPr>
      <w:ind w:left="360"/>
      <w:outlineLvl w:val="1"/>
    </w:pPr>
    <w:rPr>
      <w:rFonts w:ascii="Arial Narrow" w:eastAsia="Arial Narrow" w:hAnsi="Arial Narrow" w:cs="Arial Narrow"/>
      <w:b/>
      <w:bCs/>
      <w:sz w:val="36"/>
      <w:szCs w:val="36"/>
    </w:rPr>
  </w:style>
  <w:style w:type="paragraph" w:styleId="Heading3">
    <w:name w:val="heading 3"/>
    <w:basedOn w:val="Normal"/>
    <w:uiPriority w:val="9"/>
    <w:unhideWhenUsed/>
    <w:qFormat/>
    <w:pPr>
      <w:ind w:left="360"/>
      <w:outlineLvl w:val="2"/>
    </w:pPr>
    <w:rPr>
      <w:rFonts w:ascii="Arial Narrow" w:eastAsia="Arial Narrow" w:hAnsi="Arial Narrow" w:cs="Arial Narrow"/>
      <w:b/>
      <w:bCs/>
      <w:sz w:val="32"/>
      <w:szCs w:val="32"/>
    </w:rPr>
  </w:style>
  <w:style w:type="paragraph" w:styleId="Heading4">
    <w:name w:val="heading 4"/>
    <w:basedOn w:val="Normal"/>
    <w:uiPriority w:val="9"/>
    <w:unhideWhenUsed/>
    <w:qFormat/>
    <w:pPr>
      <w:spacing w:before="213"/>
      <w:ind w:left="783"/>
      <w:outlineLvl w:val="3"/>
    </w:pPr>
    <w:rPr>
      <w:rFonts w:ascii="Century Gothic" w:eastAsia="Century Gothic" w:hAnsi="Century Gothic" w:cs="Century Gothic"/>
      <w:sz w:val="28"/>
      <w:szCs w:val="28"/>
    </w:rPr>
  </w:style>
  <w:style w:type="paragraph" w:styleId="Heading5">
    <w:name w:val="heading 5"/>
    <w:basedOn w:val="Normal"/>
    <w:uiPriority w:val="9"/>
    <w:unhideWhenUsed/>
    <w:qFormat/>
    <w:pPr>
      <w:spacing w:before="41"/>
      <w:ind w:left="799"/>
      <w:outlineLvl w:val="4"/>
    </w:pPr>
    <w:rPr>
      <w:rFonts w:ascii="Century Gothic" w:eastAsia="Century Gothic" w:hAnsi="Century Gothic" w:cs="Century Gothic"/>
      <w:sz w:val="26"/>
      <w:szCs w:val="26"/>
    </w:rPr>
  </w:style>
  <w:style w:type="paragraph" w:styleId="Heading6">
    <w:name w:val="heading 6"/>
    <w:basedOn w:val="Normal"/>
    <w:uiPriority w:val="9"/>
    <w:unhideWhenUsed/>
    <w:qFormat/>
    <w:pPr>
      <w:ind w:left="360"/>
      <w:outlineLvl w:val="5"/>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33"/>
      <w:ind w:left="360"/>
    </w:pPr>
    <w:rPr>
      <w:rFonts w:ascii="Arial Narrow" w:eastAsia="Arial Narrow" w:hAnsi="Arial Narrow" w:cs="Arial Narrow"/>
      <w:sz w:val="36"/>
      <w:szCs w:val="36"/>
    </w:rPr>
  </w:style>
  <w:style w:type="paragraph" w:styleId="TOC2">
    <w:name w:val="toc 2"/>
    <w:basedOn w:val="Normal"/>
    <w:uiPriority w:val="1"/>
    <w:qFormat/>
    <w:pPr>
      <w:spacing w:before="133"/>
      <w:ind w:left="360"/>
    </w:pPr>
    <w:rPr>
      <w:rFonts w:ascii="Arial Narrow" w:eastAsia="Arial Narrow" w:hAnsi="Arial Narrow" w:cs="Arial Narrow"/>
      <w:sz w:val="36"/>
      <w:szCs w:val="36"/>
    </w:rPr>
  </w:style>
  <w:style w:type="paragraph" w:styleId="BodyText">
    <w:name w:val="Body Text"/>
    <w:basedOn w:val="Normal"/>
    <w:uiPriority w:val="1"/>
    <w:qFormat/>
    <w:rPr>
      <w:sz w:val="24"/>
      <w:szCs w:val="24"/>
    </w:rPr>
  </w:style>
  <w:style w:type="paragraph" w:styleId="Title">
    <w:name w:val="Title"/>
    <w:basedOn w:val="Normal"/>
    <w:uiPriority w:val="10"/>
    <w:qFormat/>
    <w:pPr>
      <w:spacing w:line="760" w:lineRule="exact"/>
      <w:ind w:left="767"/>
    </w:pPr>
    <w:rPr>
      <w:rFonts w:ascii="Tahoma" w:eastAsia="Tahoma" w:hAnsi="Tahoma" w:cs="Tahoma"/>
      <w:b/>
      <w:bCs/>
      <w:sz w:val="70"/>
      <w:szCs w:val="70"/>
    </w:rPr>
  </w:style>
  <w:style w:type="paragraph" w:styleId="ListParagraph">
    <w:name w:val="List Paragraph"/>
    <w:basedOn w:val="Normal"/>
    <w:uiPriority w:val="1"/>
    <w:qFormat/>
    <w:pPr>
      <w:spacing w:before="2"/>
      <w:ind w:left="1080" w:hanging="360"/>
    </w:pPr>
  </w:style>
  <w:style w:type="paragraph" w:customStyle="1" w:styleId="TableParagraph">
    <w:name w:val="Table Paragraph"/>
    <w:basedOn w:val="Normal"/>
    <w:uiPriority w:val="1"/>
    <w:qFormat/>
    <w:pPr>
      <w:spacing w:line="273" w:lineRule="exact"/>
      <w:ind w:left="31"/>
      <w:jc w:val="center"/>
    </w:pPr>
  </w:style>
  <w:style w:type="paragraph" w:styleId="Header">
    <w:name w:val="header"/>
    <w:basedOn w:val="Normal"/>
    <w:link w:val="HeaderChar"/>
    <w:uiPriority w:val="99"/>
    <w:unhideWhenUsed/>
    <w:rsid w:val="008E14B6"/>
    <w:pPr>
      <w:tabs>
        <w:tab w:val="center" w:pos="4680"/>
        <w:tab w:val="right" w:pos="9360"/>
      </w:tabs>
    </w:pPr>
  </w:style>
  <w:style w:type="character" w:customStyle="1" w:styleId="HeaderChar">
    <w:name w:val="Header Char"/>
    <w:basedOn w:val="DefaultParagraphFont"/>
    <w:link w:val="Header"/>
    <w:uiPriority w:val="99"/>
    <w:rsid w:val="008E14B6"/>
    <w:rPr>
      <w:rFonts w:ascii="Calibri" w:eastAsia="Calibri" w:hAnsi="Calibri" w:cs="Calibri"/>
    </w:rPr>
  </w:style>
  <w:style w:type="paragraph" w:styleId="Footer">
    <w:name w:val="footer"/>
    <w:basedOn w:val="Normal"/>
    <w:link w:val="FooterChar"/>
    <w:uiPriority w:val="99"/>
    <w:unhideWhenUsed/>
    <w:rsid w:val="008E14B6"/>
    <w:pPr>
      <w:tabs>
        <w:tab w:val="center" w:pos="4680"/>
        <w:tab w:val="right" w:pos="9360"/>
      </w:tabs>
    </w:pPr>
  </w:style>
  <w:style w:type="character" w:customStyle="1" w:styleId="FooterChar">
    <w:name w:val="Footer Char"/>
    <w:basedOn w:val="DefaultParagraphFont"/>
    <w:link w:val="Footer"/>
    <w:uiPriority w:val="99"/>
    <w:rsid w:val="008E14B6"/>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2.xml"/><Relationship Id="rId26" Type="http://schemas.openxmlformats.org/officeDocument/2006/relationships/image" Target="media/image12.jpeg"/><Relationship Id="rId39" Type="http://schemas.openxmlformats.org/officeDocument/2006/relationships/hyperlink" Target="https://www.mass.gov/assisted-living" TargetMode="External"/><Relationship Id="rId21" Type="http://schemas.openxmlformats.org/officeDocument/2006/relationships/footer" Target="footer3.xml"/><Relationship Id="rId34" Type="http://schemas.openxmlformats.org/officeDocument/2006/relationships/image" Target="media/image18.png"/><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mass.gov/doc/assisted-living-in-massachusetts-a-consumer-guide-1/download" TargetMode="External"/><Relationship Id="rId20" Type="http://schemas.openxmlformats.org/officeDocument/2006/relationships/header" Target="header3.xml"/><Relationship Id="rId29" Type="http://schemas.openxmlformats.org/officeDocument/2006/relationships/image" Target="media/image14.jpe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0.jpeg"/><Relationship Id="rId32" Type="http://schemas.openxmlformats.org/officeDocument/2006/relationships/image" Target="media/image16.png"/><Relationship Id="rId37" Type="http://schemas.openxmlformats.org/officeDocument/2006/relationships/image" Target="media/image21.jpeg"/><Relationship Id="rId40" Type="http://schemas.openxmlformats.org/officeDocument/2006/relationships/hyperlink" Target="https://www.mass.gov/assisted-living" TargetMode="External"/><Relationship Id="rId5" Type="http://schemas.openxmlformats.org/officeDocument/2006/relationships/footnotes" Target="footnotes.xml"/><Relationship Id="rId15" Type="http://schemas.openxmlformats.org/officeDocument/2006/relationships/hyperlink" Target="https://www.mass.gov/doc/assisted-living-in-massachusetts-a-consumer-guide-1/download" TargetMode="External"/><Relationship Id="rId23" Type="http://schemas.openxmlformats.org/officeDocument/2006/relationships/image" Target="media/image9.jpeg"/><Relationship Id="rId28" Type="http://schemas.openxmlformats.org/officeDocument/2006/relationships/hyperlink" Target="https://www.pewresearch.org/wp-content/uploads/2022/06/trans-estimates-blog-post-methodology_final.pdf" TargetMode="External"/><Relationship Id="rId36" Type="http://schemas.openxmlformats.org/officeDocument/2006/relationships/image" Target="media/image20.jpeg"/><Relationship Id="rId10" Type="http://schemas.openxmlformats.org/officeDocument/2006/relationships/image" Target="media/image4.png"/><Relationship Id="rId19" Type="http://schemas.openxmlformats.org/officeDocument/2006/relationships/image" Target="media/image7.jpeg"/><Relationship Id="rId31" Type="http://schemas.openxmlformats.org/officeDocument/2006/relationships/hyperlink" Target="https://orwh.od.nih.gov/toolkit/other-relevant-federal-policies/OMB-standards"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5.jpeg"/><Relationship Id="rId35" Type="http://schemas.openxmlformats.org/officeDocument/2006/relationships/image" Target="media/image19.png"/><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header" Target="header2.xml"/><Relationship Id="rId25" Type="http://schemas.openxmlformats.org/officeDocument/2006/relationships/image" Target="media/image11.jpeg"/><Relationship Id="rId33" Type="http://schemas.openxmlformats.org/officeDocument/2006/relationships/image" Target="media/image17.png"/><Relationship Id="rId38" Type="http://schemas.openxmlformats.org/officeDocument/2006/relationships/hyperlink" Target="https://www.mass.gov/assisted-liv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36</Pages>
  <Words>7511</Words>
  <Characters>42815</Characters>
  <Application>Microsoft Office Word</Application>
  <DocSecurity>0</DocSecurity>
  <Lines>356</Lines>
  <Paragraphs>100</Paragraphs>
  <ScaleCrop>false</ScaleCrop>
  <Company/>
  <LinksUpToDate>false</LinksUpToDate>
  <CharactersWithSpaces>50226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Romano, Eleanor (ELD)</dc:creator>
  <dc:description/>
  <cp:lastModifiedBy>Romano, Eleanor (ELD)</cp:lastModifiedBy>
  <cp:revision>2</cp:revision>
  <dcterms:created xsi:type="dcterms:W3CDTF">2026-02-03T21:08:00Z</dcterms:created>
  <dcterms:modified xsi:type="dcterms:W3CDTF">2026-02-03T21:10:00Z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2024-10-02T00:00:00Z</vt:filetime>
  </property>
  <property fmtid="{D5CDD505-2E9C-101B-9397-08002B2CF9AE}" pid="3" name="Creator">
    <vt:lpwstr>Acrobat PDFMaker 24 for Word</vt:lpwstr>
  </property>
  <property fmtid="{D5CDD505-2E9C-101B-9397-08002B2CF9AE}" pid="4" name="LastSaved">
    <vt:filetime>2026-02-03T00:00:00Z</vt:filetime>
  </property>
  <property fmtid="{D5CDD505-2E9C-101B-9397-08002B2CF9AE}" pid="5" name="Producer">
    <vt:lpwstr>Adobe PDF Library 24.3.144</vt:lpwstr>
  </property>
  <property fmtid="{D5CDD505-2E9C-101B-9397-08002B2CF9AE}" pid="6" name="SourceModified">
    <vt:lpwstr>D:20241002160457</vt:lpwstr>
  </property>
</Properties>
</file>