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t>2023</w:t>
      </w:r>
      <w:r>
        <w:rPr>
          <w:spacing w:val="-2"/>
        </w:rPr>
        <w:t> </w:t>
      </w:r>
      <w:r>
        <w:rPr/>
        <w:t>MassTrails</w:t>
      </w:r>
      <w:r>
        <w:rPr>
          <w:spacing w:val="-1"/>
        </w:rPr>
        <w:t> </w:t>
      </w:r>
      <w:r>
        <w:rPr/>
        <w:t>Grant Awards</w:t>
      </w:r>
      <w:r>
        <w:rPr>
          <w:spacing w:val="-1"/>
        </w:rPr>
        <w:t> </w:t>
      </w:r>
      <w:r>
        <w:rPr/>
        <w:t>(68</w:t>
      </w:r>
      <w:r>
        <w:rPr>
          <w:spacing w:val="-1"/>
        </w:rPr>
        <w:t> </w:t>
      </w:r>
      <w:r>
        <w:rPr/>
        <w:t>Projects)</w:t>
      </w: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89" w:hRule="atLeast"/>
        </w:trPr>
        <w:tc>
          <w:tcPr>
            <w:tcW w:w="1799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COMMUNITY</w:t>
            </w:r>
          </w:p>
        </w:tc>
        <w:tc>
          <w:tcPr>
            <w:tcW w:w="1799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ORGANIZATION</w:t>
            </w:r>
          </w:p>
        </w:tc>
        <w:tc>
          <w:tcPr>
            <w:tcW w:w="2116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PROJECT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TITLE</w:t>
            </w:r>
          </w:p>
        </w:tc>
        <w:tc>
          <w:tcPr>
            <w:tcW w:w="4175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BRIEF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PROJECT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DESCRIPTION</w:t>
            </w:r>
          </w:p>
        </w:tc>
        <w:tc>
          <w:tcPr>
            <w:tcW w:w="1403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PROJECT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TYPE</w:t>
            </w:r>
          </w:p>
        </w:tc>
        <w:tc>
          <w:tcPr>
            <w:tcW w:w="1403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TRAIL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USE</w:t>
            </w:r>
          </w:p>
        </w:tc>
        <w:tc>
          <w:tcPr>
            <w:tcW w:w="1165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AWARD</w:t>
            </w:r>
          </w:p>
        </w:tc>
        <w:tc>
          <w:tcPr>
            <w:tcW w:w="1165" w:type="dxa"/>
            <w:shd w:val="clear" w:color="auto" w:fill="BFBFBF"/>
          </w:tcPr>
          <w:p>
            <w:pPr>
              <w:pStyle w:val="TableParagraph"/>
              <w:spacing w:line="166" w:lineRule="exact" w:before="2"/>
              <w:ind w:left="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MATCH</w:t>
            </w:r>
          </w:p>
        </w:tc>
      </w:tr>
      <w:tr>
        <w:trPr>
          <w:trHeight w:val="1850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Abington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Abington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6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Abington Green </w:t>
            </w:r>
            <w:r>
              <w:rPr>
                <w:w w:val="105"/>
                <w:sz w:val="15"/>
              </w:rPr>
              <w:t>Wave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Connector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96"/>
              <w:rPr>
                <w:sz w:val="15"/>
              </w:rPr>
            </w:pPr>
            <w:r>
              <w:rPr>
                <w:w w:val="105"/>
                <w:sz w:val="15"/>
              </w:rPr>
              <w:t>This project is a critical step in achieving a comfortable,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convenient connection for pedestrians and bicyclists from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Abington's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Hall,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Library,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School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campus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Gliniewicz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 to Ames Knoll State Park. The Town already constructed a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 use path from the Town Campus to Washington Street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across Route 18 and is seeking to extend this path from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Gliniewicz Way to Broadmeadow Lane on 11 acres of land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recently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purchased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space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</w:t>
            </w:r>
          </w:p>
          <w:p>
            <w:pPr>
              <w:pStyle w:val="TableParagraph"/>
              <w:spacing w:before="6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purposes.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56" w:val="left" w:leader="none"/>
              </w:tabs>
              <w:spacing w:before="1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57" w:val="left" w:leader="none"/>
              </w:tabs>
              <w:spacing w:before="1"/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44,900.00</w:t>
            </w:r>
          </w:p>
        </w:tc>
      </w:tr>
      <w:tr>
        <w:trPr>
          <w:trHeight w:val="164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6" w:right="221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Amherst,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Granby,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South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Hadley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Kestrel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Land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6" w:right="862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Long Distance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Improvement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II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Kestrel Land Trust and Appalachian Mountain Club are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continuing their partnership to maintain the Robert Frost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New England National Scenic Trail in the only place where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these regional trails overlap: Skinner and Mt. Holyoke Range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State Parks. Phase II of this project will improve the quality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two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popular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distance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enhance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day‐to‐day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user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experience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within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highly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used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state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457" w:val="left" w:leader="none"/>
              </w:tabs>
              <w:spacing w:before="1"/>
              <w:ind w:left="72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457" w:val="left" w:leader="none"/>
              </w:tabs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23,030.00</w:t>
            </w:r>
          </w:p>
        </w:tc>
      </w:tr>
      <w:tr>
        <w:trPr>
          <w:trHeight w:val="145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Andover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Andover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Haggetts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1"/>
              <w:rPr>
                <w:sz w:val="15"/>
              </w:rPr>
            </w:pPr>
            <w:r>
              <w:rPr>
                <w:w w:val="105"/>
                <w:sz w:val="15"/>
              </w:rPr>
              <w:t>Funding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convert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4,500‐feet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abandoned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bed into a new multi‐use trail beginning at the intersection with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Haggetts Pond Road and traveling northerly to a new boardwalk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lookout at Haggetts Pond. Additionally, interpretive panels,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markers, and kiosks will be installed to provide historic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cultural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education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users.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235,000.00</w:t>
            </w:r>
          </w:p>
        </w:tc>
      </w:tr>
      <w:tr>
        <w:trPr>
          <w:trHeight w:val="143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Ashburnham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Ashburnham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25" w:right="437"/>
              <w:rPr>
                <w:sz w:val="15"/>
              </w:rPr>
            </w:pPr>
            <w:r>
              <w:rPr>
                <w:w w:val="105"/>
                <w:sz w:val="15"/>
              </w:rPr>
              <w:t>Ashburnham Rail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Improvements: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Willard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Cashman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hanging="1"/>
              <w:rPr>
                <w:sz w:val="15"/>
              </w:rPr>
            </w:pPr>
            <w:r>
              <w:rPr>
                <w:w w:val="105"/>
                <w:sz w:val="15"/>
              </w:rPr>
              <w:t>Award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1800‐foot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Ashburnham Rail Trail. The segment from Willard Road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Cashman Hill Road will be constructed as a gravel‐surfaced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width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less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feet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 a 2‐foot graded shoulder on either side to meet or exceed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Forest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Service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accessibility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guidelines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handicapped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or</w:t>
            </w:r>
          </w:p>
          <w:p>
            <w:pPr>
              <w:pStyle w:val="TableParagraph"/>
              <w:spacing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mobility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impaired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users.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56" w:val="left" w:leader="none"/>
              </w:tabs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51,113.00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56" w:val="left" w:leader="none"/>
              </w:tabs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20,374.00</w:t>
            </w:r>
          </w:p>
        </w:tc>
      </w:tr>
      <w:tr>
        <w:trPr>
          <w:trHeight w:val="186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Athol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Athol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26" w:righ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Bearsden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Newton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Reservoir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 Area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Improvements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Athol seeks to improve trail utilization, connectivity, access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 areas in the Bearsden and Newton Conservation Area.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effort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includes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800‐foot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trail;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expansion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 the Newton Reservoir parking area; trail clearing and pruning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14.5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trails;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wayfinding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signage;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accessibility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signage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 areas; remediation of eroded areas of the Deep Cut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Bypass Trail, and reworking runoff from Bemis Hill. All work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occur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above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previously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disturbed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4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56" w:val="left" w:leader="none"/>
              </w:tabs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59,660.00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56" w:val="left" w:leader="none"/>
              </w:tabs>
              <w:ind w:left="71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19,287.20</w:t>
            </w:r>
          </w:p>
        </w:tc>
      </w:tr>
      <w:tr>
        <w:trPr>
          <w:trHeight w:val="1882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Avon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Avon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DeMarco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SUP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Avon is an Environmental Justice Community lacking in path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connections and accessible paths. This project will serve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underserved and vulnerable populations. Grant funds will be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used to build an accessible shared use path through the Town's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DeMarco Park to provide current and future connections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within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property;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properties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regional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identified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2022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Space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Plan;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Boston‐to‐Cape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Saltonstall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Bikeway.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56" w:val="left" w:leader="none"/>
              </w:tabs>
              <w:ind w:left="59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97,550.00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56" w:val="left" w:leader="none"/>
              </w:tabs>
              <w:ind w:left="60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44,305.00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15840" w:h="12240" w:orient="landscape"/>
          <w:pgMar w:top="32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205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Barnstable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Barnstable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Cape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hanging="1"/>
              <w:rPr>
                <w:sz w:val="15"/>
              </w:rPr>
            </w:pPr>
            <w:r>
              <w:rPr>
                <w:w w:val="105"/>
                <w:sz w:val="15"/>
              </w:rPr>
              <w:t>Barnstable will use grant funds to perform pre‐25% design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services including surveying and preliminary design plans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extend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Cape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portion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separated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planned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western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terminus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 Phase 3 near the intersection of Mary Dunn Road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Independence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Barnstable,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terminus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Service Road at the Barnstable/Sandwich town line. This grant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 would complete the pre‐25% design services that were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62.5%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funded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2022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MassTrails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grant.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0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100,000.00</w:t>
            </w:r>
          </w:p>
        </w:tc>
      </w:tr>
      <w:tr>
        <w:trPr>
          <w:trHeight w:val="145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line="266" w:lineRule="auto"/>
              <w:ind w:left="26" w:right="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Becket,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Dalton,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Lee,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Lenox,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Pittsfield,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Washington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6" w:right="628"/>
              <w:rPr>
                <w:sz w:val="15"/>
              </w:rPr>
            </w:pPr>
            <w:r>
              <w:rPr>
                <w:w w:val="105"/>
                <w:sz w:val="15"/>
              </w:rPr>
              <w:t>Department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Conservation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New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Procurement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71"/>
              <w:rPr>
                <w:sz w:val="15"/>
              </w:rPr>
            </w:pPr>
            <w:r>
              <w:rPr>
                <w:w w:val="105"/>
                <w:sz w:val="15"/>
              </w:rPr>
              <w:t>The DCR operations team that manages October Mountain 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Pittsfield State Forest oversees the largest state forest in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Massachusetts. Currently, accessing remote locations is one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our greatest challenges. Grant funds will be used to purchase a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Mototractor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which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allow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transportation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materials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tools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that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traversed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foot.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line="266" w:lineRule="auto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Equipment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Purchase</w:t>
            </w:r>
          </w:p>
        </w:tc>
        <w:tc>
          <w:tcPr>
            <w:tcW w:w="1403" w:type="dxa"/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25" w:right="26"/>
              <w:rPr>
                <w:sz w:val="15"/>
              </w:rPr>
            </w:pPr>
            <w:r>
              <w:rPr>
                <w:w w:val="105"/>
                <w:sz w:val="15"/>
              </w:rPr>
              <w:t>Off‐Road Motorized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(Snowmobile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ATV / Off‐Highway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Motorcycle,</w:t>
            </w:r>
            <w:r>
              <w:rPr>
                <w:spacing w:val="-1"/>
                <w:w w:val="105"/>
                <w:sz w:val="15"/>
              </w:rPr>
              <w:t> 4‐Wheel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Drive)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14,000.00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75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4,375.00</w:t>
            </w:r>
          </w:p>
        </w:tc>
      </w:tr>
      <w:tr>
        <w:trPr>
          <w:trHeight w:val="84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Bellingham</w:t>
            </w:r>
          </w:p>
        </w:tc>
        <w:tc>
          <w:tcPr>
            <w:tcW w:w="1799" w:type="dxa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26" w:right="88" w:hanging="1"/>
              <w:rPr>
                <w:sz w:val="15"/>
              </w:rPr>
            </w:pPr>
            <w:r>
              <w:rPr>
                <w:w w:val="105"/>
                <w:sz w:val="15"/>
              </w:rPr>
              <w:t>Franklin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Bellingham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Committee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SNETT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RRFB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Lake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Award funds will be used to purchase and install rectangular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rapid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flashing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beacons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SNETT's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crossing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Lake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Bellingham. This will provide trail users a much safer road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crossing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location.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6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36"/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33,470.00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466" w:val="left" w:leader="none"/>
              </w:tabs>
              <w:spacing w:before="136"/>
              <w:ind w:righ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8,370.00</w:t>
            </w:r>
          </w:p>
        </w:tc>
      </w:tr>
      <w:tr>
        <w:trPr>
          <w:trHeight w:val="187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Berkshire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County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6" w:right="628"/>
              <w:rPr>
                <w:sz w:val="15"/>
              </w:rPr>
            </w:pPr>
            <w:r>
              <w:rPr>
                <w:w w:val="105"/>
                <w:sz w:val="15"/>
              </w:rPr>
              <w:t>Department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Conservation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25" w:right="2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Massachusetts' Appalachian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Ridge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Runner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"/>
              <w:rPr>
                <w:sz w:val="15"/>
              </w:rPr>
            </w:pPr>
            <w:r>
              <w:rPr>
                <w:w w:val="105"/>
                <w:sz w:val="15"/>
              </w:rPr>
              <w:t>Grant funds will be used to hire a seasonal Appalachian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Ridge Runner staff person who will work exclusively on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National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Scenic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Appalachian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Massachusetts.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Ridge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Runner provides education and information to trail visitors,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works closely with numerous volunteers that help maintain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associated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overnight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facilities.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Ridge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Runner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also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helps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monitor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conditions,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record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respond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emergencies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needed.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4" w:righ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Other: Stewardship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Education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4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4" w:val="left" w:leader="none"/>
              </w:tabs>
              <w:ind w:lef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14,630.00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11,404.00</w:t>
            </w:r>
          </w:p>
        </w:tc>
      </w:tr>
      <w:tr>
        <w:trPr>
          <w:trHeight w:val="1882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Billerica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Billerica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Yankee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Doodle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Bike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The Yankee Doodle Bike Path consists of a 4.2‐mile shared use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 beginning at the Billerica High School entrance and ending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 the Narrow Gauge Bikeway at the Bedford town line.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proposed path will be a 10‐foot wide asphalt shared use path,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including six bridge structures to support the path over wetland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resource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areas.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regionally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significant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non‐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motorized transportation connection between the Minuteman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Bikeway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Bedford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Bruce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Freeman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Lowell.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4" w:val="left" w:leader="none"/>
              </w:tabs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472,000.00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5" w:val="left" w:leader="none"/>
              </w:tabs>
              <w:ind w:lef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118,000.00</w:t>
            </w:r>
          </w:p>
        </w:tc>
      </w:tr>
      <w:tr>
        <w:trPr>
          <w:trHeight w:val="206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Boston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7"/>
              <w:rPr>
                <w:sz w:val="15"/>
              </w:rPr>
            </w:pPr>
            <w:r>
              <w:rPr>
                <w:sz w:val="15"/>
              </w:rPr>
              <w:t>Boston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Transportation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Department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6" w:right="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Dorchester Greenway Feasibility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Assessment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6" w:right="46" w:hanging="1"/>
              <w:rPr>
                <w:sz w:val="15"/>
              </w:rPr>
            </w:pPr>
            <w:r>
              <w:rPr>
                <w:w w:val="105"/>
                <w:sz w:val="15"/>
              </w:rPr>
              <w:t>The Dorchester Greenway is a vision for a 0.75‐mile, family‐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friendly path along an MBTA right of way above the Red Line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Tunnel between Ashmont Station and Park Street, near Fields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Corner. The right of way is mostly fenced‐off, with the tunnel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cap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exposed,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some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trees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along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edges.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segment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right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Shawmut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Station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redeveloped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years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public plaza. Funding will be used to do a feasibility assessment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 constructing a path on top of the MBTA tunnel, engagement,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schematic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Project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Development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368,250.00</w:t>
            </w:r>
          </w:p>
        </w:tc>
      </w:tr>
    </w:tbl>
    <w:p>
      <w:pPr>
        <w:spacing w:after="0"/>
        <w:jc w:val="center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87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Boston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25" w:right="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Preservation of </w:t>
            </w:r>
            <w:r>
              <w:rPr>
                <w:w w:val="105"/>
                <w:sz w:val="15"/>
              </w:rPr>
              <w:t>Affordable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Housing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25"/>
              <w:rPr>
                <w:sz w:val="15"/>
              </w:rPr>
            </w:pPr>
            <w:r>
              <w:rPr>
                <w:sz w:val="15"/>
              </w:rPr>
              <w:t>Neponset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Greenway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Trailhead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Enhancement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The Neponset Greenway Trailhead Enhancement Project funds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fabrication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installation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nine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interpretive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signs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key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trailhead to Department of Conservation and Recreation's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Neponset River Greenway in the Mattapan neighborhood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Boston. The signs include seven large interpretive panels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mounted on exterior walls of the new Loop at Mattapan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Affordable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Housing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building,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directional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sign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corner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 River Street, and a new granite trail marker at the Loop’s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lower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5" w:right="4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Other: Signage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Installation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71,763.00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36,000.00</w:t>
            </w:r>
          </w:p>
        </w:tc>
      </w:tr>
      <w:tr>
        <w:trPr>
          <w:trHeight w:val="1850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Bridgewater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6" w:right="61"/>
              <w:rPr>
                <w:sz w:val="15"/>
              </w:rPr>
            </w:pPr>
            <w:r>
              <w:rPr>
                <w:w w:val="105"/>
                <w:sz w:val="15"/>
              </w:rPr>
              <w:t>Town of Bridgewater,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Natural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Resources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Bridgewater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323"/>
              <w:rPr>
                <w:sz w:val="15"/>
              </w:rPr>
            </w:pPr>
            <w:r>
              <w:rPr>
                <w:w w:val="105"/>
                <w:sz w:val="15"/>
              </w:rPr>
              <w:t>Old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State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Farm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28"/>
              <w:rPr>
                <w:sz w:val="15"/>
              </w:rPr>
            </w:pPr>
            <w:r>
              <w:rPr>
                <w:w w:val="105"/>
                <w:sz w:val="15"/>
              </w:rPr>
              <w:t>The Town of Bridgewater and the Natural Resources Trust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Bridgewater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seek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complete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two trailhead parking areas, obtain a wetland permit for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construction, and construct two kiosks for a future 1.8‐mile,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natural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surface,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3‐foot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wide,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pedestrian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along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Taunton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Department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Correction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property.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Kiosks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installed with helical piers and any trail clearing will be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completed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utilizing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tools.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below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impacts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</w:p>
          <w:p>
            <w:pPr>
              <w:pStyle w:val="TableParagraph"/>
              <w:spacing w:before="7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occur.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7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12,500.00</w:t>
            </w:r>
          </w:p>
        </w:tc>
      </w:tr>
      <w:tr>
        <w:trPr>
          <w:trHeight w:val="146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Brimfield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264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Brimfield,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Committee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Christian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Petersen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This project will construct a 100‐foot bridge to cross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Quinebaug River. When finished, the bridge will complete 4.7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miles of trail in Brimfield, creating a loop using little traveled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country roads with the Lake Siog Pass Trail in Holland, and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allow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system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Sturbridge,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Southbridge and completing a significant portion of the Titanic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333,000.00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83,250.00</w:t>
            </w:r>
          </w:p>
        </w:tc>
      </w:tr>
      <w:tr>
        <w:trPr>
          <w:trHeight w:val="226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Carver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5" w:right="159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Carver,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 Stewards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Committee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Trails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Maintenance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23"/>
              <w:rPr>
                <w:sz w:val="15"/>
              </w:rPr>
            </w:pPr>
            <w:r>
              <w:rPr>
                <w:w w:val="105"/>
                <w:sz w:val="15"/>
              </w:rPr>
              <w:t>There are three existing trail networks on the 200+ acre Cole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Property Conservation Land: the blue, white, and orange trails.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 three trails need maintenance due to a lack of proper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 and stewardship since 2014. From its inception in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2020, the Carver Trail and Conservation Stewards Committee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 been providing stewardship with our own time and tools,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but we are woefully in need of new and better equipment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continue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provide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stewardship.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While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provides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needed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labor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take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place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4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74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5,321.00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64" w:val="left" w:leader="none"/>
              </w:tabs>
              <w:spacing w:before="1"/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1,330.00</w:t>
            </w:r>
          </w:p>
        </w:tc>
      </w:tr>
      <w:tr>
        <w:trPr>
          <w:trHeight w:val="205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Charlemont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Buckland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Riders,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6" w:right="852" w:hanging="1"/>
              <w:rPr>
                <w:sz w:val="15"/>
              </w:rPr>
            </w:pPr>
            <w:r>
              <w:rPr>
                <w:w w:val="105"/>
                <w:sz w:val="15"/>
              </w:rPr>
              <w:t>Berkshire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East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Improvement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A main trail across the Berkshire East Ski Area property is a key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snowmobilers,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mountain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bikers,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back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country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cross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country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Skiers.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There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½‐mile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current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that uses a plowed access road and therefore is unusable by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skiers and often difficult to use for snowmobiles. This project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proposes to widen an existing 1‐mile section of mountain bike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to get around the current driveway section and keep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entirely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woods.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work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occur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above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previously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disturbed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Equipment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Purchase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9"/>
              <w:ind w:left="25" w:right="15"/>
              <w:rPr>
                <w:sz w:val="15"/>
              </w:rPr>
            </w:pPr>
            <w:r>
              <w:rPr>
                <w:w w:val="105"/>
                <w:sz w:val="15"/>
              </w:rPr>
              <w:t>Off‐Road Motorized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(Snowmobile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ATV / Off‐Highway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Motorcycle, 4‐Wheel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Drive)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7" w:val="left" w:leader="none"/>
              </w:tabs>
              <w:ind w:left="1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47,751.00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16,707.00</w:t>
            </w:r>
          </w:p>
        </w:tc>
      </w:tr>
      <w:tr>
        <w:trPr>
          <w:trHeight w:val="123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Chatham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Chatham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Multi‐Use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hanging="1"/>
              <w:rPr>
                <w:sz w:val="15"/>
              </w:rPr>
            </w:pPr>
            <w:r>
              <w:rPr>
                <w:w w:val="105"/>
                <w:sz w:val="15"/>
              </w:rPr>
              <w:t>Chatham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continue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safety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upgrades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George Ryder Road Multi‐Use Pathway. The 2022 designed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Alternative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provide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critical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safety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off‐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 connection between the existing Old Colony Rail Trail with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recently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multi‐use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Street/Route</w:t>
            </w:r>
          </w:p>
          <w:p>
            <w:pPr>
              <w:pStyle w:val="TableParagraph"/>
              <w:spacing w:before="4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28.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spacing w:before="139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352,000.00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39"/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88,000.00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25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Chelsea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Chelsea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Mill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Creek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Riverwalk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1" w:hanging="1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Creek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Riverwalk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located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along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Creek,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tributary that separates the cities of Chelsea and Revere.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Riverwalk will be 1,000 feet of boardwalk along the outer edge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marsh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spanning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Broadway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88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Clinton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city‐owned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parcel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that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intended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space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58,600.00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14,650.00</w:t>
            </w:r>
          </w:p>
        </w:tc>
      </w:tr>
      <w:tr>
        <w:trPr>
          <w:trHeight w:val="145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Clinton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spacing w:line="266" w:lineRule="auto"/>
              <w:ind w:left="26" w:right="251"/>
              <w:rPr>
                <w:sz w:val="15"/>
              </w:rPr>
            </w:pPr>
            <w:r>
              <w:rPr>
                <w:w w:val="105"/>
                <w:sz w:val="15"/>
              </w:rPr>
              <w:t>Clinton Greenway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Conservation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spacing w:line="266" w:lineRule="auto"/>
              <w:ind w:left="26" w:right="519"/>
              <w:rPr>
                <w:sz w:val="15"/>
              </w:rPr>
            </w:pPr>
            <w:r>
              <w:rPr>
                <w:w w:val="105"/>
                <w:sz w:val="15"/>
              </w:rPr>
              <w:t>MCRT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Clinton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Head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Acquisition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71"/>
              <w:rPr>
                <w:sz w:val="15"/>
              </w:rPr>
            </w:pPr>
            <w:r>
              <w:rPr>
                <w:w w:val="105"/>
                <w:sz w:val="15"/>
              </w:rPr>
              <w:t>The Clinton Greenway Conservation Trust is acquiring a 4‐acre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parcel that is a key segment in the Mass Central Rail Trail ‐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Clinton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parcel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ideal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location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head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 is just off Berlin Street and includes a parking area. This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head provides direct access to the trail for two high density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residential complexes ‐ the Birchwood Condominiums and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Woodlands.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Other: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Acquisition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162,400.00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48,660.00</w:t>
            </w:r>
          </w:p>
        </w:tc>
      </w:tr>
      <w:tr>
        <w:trPr>
          <w:trHeight w:val="1850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9"/>
              <w:ind w:left="26" w:right="221"/>
              <w:rPr>
                <w:sz w:val="15"/>
              </w:rPr>
            </w:pPr>
            <w:r>
              <w:rPr>
                <w:w w:val="105"/>
                <w:sz w:val="15"/>
              </w:rPr>
              <w:t>Conway, Ashfield,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Buckland, Deerfield,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sz w:val="15"/>
              </w:rPr>
              <w:t>Shelburne,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Whately,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Williamsburg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Conway Snowmobile </w:t>
            </w:r>
            <w:r>
              <w:rPr>
                <w:w w:val="105"/>
                <w:sz w:val="15"/>
              </w:rPr>
              <w:t>Club,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117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Trail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Grooming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38"/>
              <w:rPr>
                <w:sz w:val="15"/>
              </w:rPr>
            </w:pPr>
            <w:r>
              <w:rPr>
                <w:w w:val="105"/>
                <w:sz w:val="15"/>
              </w:rPr>
              <w:t>The Trail Grooming Equipment and Maintenance project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provide for the replacement of a 1997 custom power unit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drag with a new UTV style power unit and corresponding drag.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custom unit, while it has served its purpose, has proved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unreliable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requires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extensive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maintenance.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unit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 multi‐use and can be used for both winter trail grooming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maintenance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year‐round.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labor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occur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under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 project.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Equipment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Purchase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15"/>
              <w:rPr>
                <w:sz w:val="15"/>
              </w:rPr>
            </w:pPr>
            <w:r>
              <w:rPr>
                <w:w w:val="105"/>
                <w:sz w:val="15"/>
              </w:rPr>
              <w:t>Off‐Road Motorized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(Snowmobile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ATV / Off‐Highway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Motorcycle, 4‐Wheel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Drive)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68,960.00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17,240.00</w:t>
            </w:r>
          </w:p>
        </w:tc>
      </w:tr>
      <w:tr>
        <w:trPr>
          <w:trHeight w:val="125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Dalton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Greenagers,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 w:before="1"/>
              <w:ind w:left="25" w:right="454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Pines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58"/>
              <w:rPr>
                <w:sz w:val="15"/>
              </w:rPr>
            </w:pPr>
            <w:r>
              <w:rPr>
                <w:w w:val="105"/>
                <w:sz w:val="15"/>
              </w:rPr>
              <w:t>Greenagers will build a 0.3‐mile accessible trail at the town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owned "The Pines" property in Dalton. The trail will exhibit 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gentle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grade,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minimum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five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feet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wide,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firm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stable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surface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compacted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stone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dust.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work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undisturbed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locations will be completed above ground to avoid potential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archaeological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impacts.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49,450.00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13,000.00</w:t>
            </w:r>
          </w:p>
        </w:tc>
      </w:tr>
      <w:tr>
        <w:trPr>
          <w:trHeight w:val="166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Dighton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Dighton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Taunton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Trailhead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This grant application seeks funding for the design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 of accessible trailheads for the Taunton River Trails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Dighton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campus.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campus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abuts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and provides an appealing connection opportunity for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users. Project efforts will seek to complement ongoing design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permitting processes underway by the Department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Horsley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Witten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Group.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74,000.00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19,000.00</w:t>
            </w:r>
          </w:p>
        </w:tc>
      </w:tr>
      <w:tr>
        <w:trPr>
          <w:trHeight w:val="104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Dudley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Dudley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Paving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Quinebaug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48"/>
              <w:rPr>
                <w:sz w:val="15"/>
              </w:rPr>
            </w:pPr>
            <w:r>
              <w:rPr>
                <w:w w:val="105"/>
                <w:sz w:val="15"/>
              </w:rPr>
              <w:t>The proposed project includes applying a permanent asphalt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surface on the Quinebaug Rail Trail, a long‐distance, multi‐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purpose trail. The asphalt surfacing will enhance the trail use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experience for pedestrians, bicyclists, </w:t>
            </w:r>
            <w:r>
              <w:rPr>
                <w:w w:val="105"/>
                <w:sz w:val="15"/>
              </w:rPr>
              <w:t>persons with disabilities,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children.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6"/>
              <w:ind w:left="25" w:right="4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Other: </w:t>
            </w:r>
            <w:r>
              <w:rPr>
                <w:spacing w:val="-1"/>
                <w:w w:val="105"/>
                <w:sz w:val="15"/>
              </w:rPr>
              <w:t>Asphalt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surfacing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ind w:right="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125,000.00</w:t>
            </w:r>
          </w:p>
        </w:tc>
      </w:tr>
      <w:tr>
        <w:trPr>
          <w:trHeight w:val="186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Gardner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Gardner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461"/>
              <w:rPr>
                <w:sz w:val="15"/>
              </w:rPr>
            </w:pPr>
            <w:r>
              <w:rPr>
                <w:w w:val="105"/>
                <w:sz w:val="15"/>
              </w:rPr>
              <w:t>Park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North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Pathway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4" w:right="96"/>
              <w:rPr>
                <w:sz w:val="15"/>
              </w:rPr>
            </w:pPr>
            <w:r>
              <w:rPr>
                <w:w w:val="105"/>
                <w:sz w:val="15"/>
              </w:rPr>
              <w:t>The Park Street North Central Pathway Connection will be 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 use path accessible for all, connecting downtown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Gardner to Winchendon's center. This phase will link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Environmental Justice areas to the shared use path which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extends around Crystal Lake and out to Route 40 at the North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Pathway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entrance.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begin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Substation Park, extending approximately 2 miles along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National Grid right of way and link downtown Gardner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Winchendon.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ind w:right="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181,000.00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46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Goshen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4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Goshen Highlanders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Club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Moore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Improvement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4" w:hanging="1"/>
              <w:rPr>
                <w:sz w:val="15"/>
              </w:rPr>
            </w:pPr>
            <w:r>
              <w:rPr>
                <w:w w:val="105"/>
                <w:sz w:val="15"/>
              </w:rPr>
              <w:t>The Goshen Highlanders Snowmobile Club is seeking funding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add a tracked equipped RTV, 4x8 drag, and two Milwaukee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battery‐operated chainsaws to its grooming fleet. The Club has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worked on its existing trail network on both private and public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land to widen and increase the safety and quality of the trails.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ground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labor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conducted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grant.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39,570.00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14,403.00</w:t>
            </w:r>
          </w:p>
        </w:tc>
      </w:tr>
      <w:tr>
        <w:trPr>
          <w:trHeight w:val="205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Groton,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Townsend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6"/>
              <w:rPr>
                <w:sz w:val="15"/>
              </w:rPr>
            </w:pPr>
            <w:r>
              <w:rPr>
                <w:sz w:val="15"/>
              </w:rPr>
              <w:t>Squannacook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Greenways,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Squannacook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71"/>
              <w:rPr>
                <w:sz w:val="15"/>
              </w:rPr>
            </w:pPr>
            <w:r>
              <w:rPr>
                <w:w w:val="105"/>
                <w:sz w:val="15"/>
              </w:rPr>
              <w:t>Squannacook Greenways seeks funding toward construction of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fourth and final phase of the presently permitted 3.7‐mile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portion of the Squannacook River Rail Trail. This phase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two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previously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completed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multi‐use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stone dust trail along the MBTA right of way in Townsend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Groton. Given the success that the built trail has been to‐date,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our organization has also expanded its plans for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Squannacook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include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southward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Nashua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150,000.00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ind w:right="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170,000.00</w:t>
            </w:r>
          </w:p>
        </w:tc>
      </w:tr>
      <w:tr>
        <w:trPr>
          <w:trHeight w:val="143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Hardwick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4"/>
              <w:ind w:left="25" w:right="166"/>
              <w:rPr>
                <w:sz w:val="15"/>
              </w:rPr>
            </w:pPr>
            <w:r>
              <w:rPr>
                <w:w w:val="105"/>
                <w:sz w:val="15"/>
              </w:rPr>
              <w:t>East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Quabbin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4"/>
              <w:ind w:left="25" w:right="1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MCRT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Repairs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-2"/>
              <w:rPr>
                <w:sz w:val="15"/>
              </w:rPr>
            </w:pPr>
            <w:r>
              <w:rPr>
                <w:w w:val="105"/>
                <w:sz w:val="15"/>
              </w:rPr>
              <w:t>The East Quabbin Land Trust proposes to build a 700‐foot‐long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 of the Mass Central Rail Trail in the Hardwick village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Wheelwright and improve visitor safety by replacing the timber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decking on two historic bridges that cross the Ware River. These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components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three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MCRT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Hardwick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Braintree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that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heavily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residents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visitors</w:t>
            </w:r>
          </w:p>
          <w:p>
            <w:pPr>
              <w:pStyle w:val="TableParagraph"/>
              <w:spacing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alike.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55,000.00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13,750.00</w:t>
            </w:r>
          </w:p>
        </w:tc>
      </w:tr>
      <w:tr>
        <w:trPr>
          <w:trHeight w:val="164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Haverhill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Haverhill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Riverside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Connector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9"/>
              <w:rPr>
                <w:sz w:val="15"/>
              </w:rPr>
            </w:pPr>
            <w:r>
              <w:rPr>
                <w:w w:val="105"/>
                <w:sz w:val="15"/>
              </w:rPr>
              <w:t>Grant funds will be used to construct the proposed Riverside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 Connector Trail. This path is a 2,100‐foot long, 10‐foot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width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paved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2‐foot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stabilized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shoulders.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represents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portion of the Lower Haverhill River walk, a larger pedestrian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bicycle network currently developed, or in the process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being developed, along both banks of the Merrimack River from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Route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125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Basiliere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Route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113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Bates</w:t>
            </w:r>
          </w:p>
          <w:p>
            <w:pPr>
              <w:pStyle w:val="TableParagraph"/>
              <w:spacing w:before="5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Bridge.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ind w:right="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340,319.77</w:t>
            </w:r>
          </w:p>
        </w:tc>
      </w:tr>
      <w:tr>
        <w:trPr>
          <w:trHeight w:val="185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Haverhill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Haverhill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1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Winnekenni Park Recreational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Improvements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4" w:right="46"/>
              <w:rPr>
                <w:sz w:val="15"/>
              </w:rPr>
            </w:pPr>
            <w:r>
              <w:rPr>
                <w:w w:val="105"/>
                <w:sz w:val="15"/>
              </w:rPr>
              <w:t>With funding from the MassTrails Recreational Trails Program,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City of Haverhill will improve the condition of the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linkage between Winnekenni Castle and Plugs Pond by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addressing signage and degradation issues to maximize access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value to the broader Haverhill community. The project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leverages federal funding already dedicated to enhancing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Winnekenni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Castle,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addresses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community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needs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articulated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stakeholders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provide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quality,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safe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</w:p>
          <w:p>
            <w:pPr>
              <w:pStyle w:val="TableParagraph"/>
              <w:spacing w:before="6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city.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56,000.00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18,240.00</w:t>
            </w:r>
          </w:p>
        </w:tc>
      </w:tr>
      <w:tr>
        <w:trPr>
          <w:trHeight w:val="1850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Hawley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5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Savoy Kanary </w:t>
            </w:r>
            <w:r>
              <w:rPr>
                <w:w w:val="105"/>
                <w:sz w:val="15"/>
              </w:rPr>
              <w:t>Kats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Snowmobile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Club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112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Hardening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Route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90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39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Savoy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Kanary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Kats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club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award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hardening maintenance of Horton Road Trail and Stetson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 Trail, commonly called Snowmobile Route 90 Trail 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 maps. The hardened trail area is 7,000‐feet long by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8‐ to 10‐feet wide. The trail hardening along with some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proposed drainage improvements will make the trail more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suitable for many different uses including pedestrians, skiers,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hikers,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equestrians,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snowmobilers.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15"/>
              <w:rPr>
                <w:sz w:val="15"/>
              </w:rPr>
            </w:pPr>
            <w:r>
              <w:rPr>
                <w:w w:val="105"/>
                <w:sz w:val="15"/>
              </w:rPr>
              <w:t>Off‐Road Motorized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(Snowmobile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ATV / Off‐Highway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Motorcycle, 4‐Wheel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Drive)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50,955.00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12,834.00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474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Holden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Wachusett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Greenways,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Mass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4" w:right="71"/>
              <w:rPr>
                <w:sz w:val="15"/>
              </w:rPr>
            </w:pPr>
            <w:r>
              <w:rPr>
                <w:w w:val="105"/>
                <w:sz w:val="15"/>
              </w:rPr>
              <w:t>Wachusett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Greenways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2.1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 Central Rail Trail in Holden from Wachusett Street at Mill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 over the hill to Manning Street. The project will expand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current 1.1‐mile steep path by rerouting the western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eastern portions to achieve accessible slopes, and will restore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plateau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portion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alignment.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492,849.00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ind w:right="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131,010.00</w:t>
            </w:r>
          </w:p>
        </w:tc>
      </w:tr>
      <w:tr>
        <w:trPr>
          <w:trHeight w:val="184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Hudson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Hudson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42"/>
              <w:ind w:left="25" w:right="197" w:hanging="1"/>
              <w:rPr>
                <w:sz w:val="15"/>
              </w:rPr>
            </w:pPr>
            <w:r>
              <w:rPr>
                <w:w w:val="105"/>
                <w:sz w:val="15"/>
              </w:rPr>
              <w:t>MCRT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Hudson: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Extension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Connections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45"/>
              <w:rPr>
                <w:sz w:val="15"/>
              </w:rPr>
            </w:pPr>
            <w:r>
              <w:rPr>
                <w:w w:val="105"/>
                <w:sz w:val="15"/>
              </w:rPr>
              <w:t>This project will update and expand the Department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 and Recreation's decade‐old preliminary design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permitting of the section of the Mass Central Rail Trail ‐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Wayside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Branch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current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terminus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Wilkins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trailhead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Hudson/Bolton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line.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also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evaluate and provide a preliminary design of the best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connections from the MCRT‐WB in Hudson to residential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neighborhoods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priority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locations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identified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Bicycle</w:t>
            </w:r>
          </w:p>
          <w:p>
            <w:pPr>
              <w:pStyle w:val="TableParagraph"/>
              <w:spacing w:before="6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Pedestrian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Master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3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119,000.00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41,000.00</w:t>
            </w:r>
          </w:p>
        </w:tc>
      </w:tr>
      <w:tr>
        <w:trPr>
          <w:trHeight w:val="146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Lawrence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Groundwork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Lawrence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Merrimack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21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Merrimack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3.3‐mile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riverfront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between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Shawsheen River in Lawrence's downtown mill district 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Andover line. MassTrails funding will allow the project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partners to advance and implement planning, design,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various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improvements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increase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usership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take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steps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toward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eliminating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gaps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overall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4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50,551.00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65,850.00</w:t>
            </w:r>
          </w:p>
        </w:tc>
      </w:tr>
      <w:tr>
        <w:trPr>
          <w:trHeight w:val="1238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Littleton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 of Littleton,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Conservation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Department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Cloverdale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7"/>
              <w:rPr>
                <w:sz w:val="15"/>
              </w:rPr>
            </w:pPr>
            <w:r>
              <w:rPr>
                <w:w w:val="105"/>
                <w:sz w:val="15"/>
              </w:rPr>
              <w:t>The Town of Littleton will use grant funds to upgrade a meadow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so that the trail connects to both an ADA‐accessible parking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boardwalk.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upgraded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approximately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300‐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feet with a dense grade crushed stone surface. There will be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improvements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boardwalk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either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</w:p>
          <w:p>
            <w:pPr>
              <w:pStyle w:val="TableParagraph"/>
              <w:spacing w:before="4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0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line="266" w:lineRule="auto" w:before="21"/>
              <w:ind w:left="25" w:right="3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/ Permitting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spacing w:before="139"/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30,285.00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spacing w:before="138"/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14,630.00</w:t>
            </w:r>
          </w:p>
        </w:tc>
      </w:tr>
      <w:tr>
        <w:trPr>
          <w:trHeight w:val="226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Lunenburg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6" w:hanging="1"/>
              <w:rPr>
                <w:sz w:val="15"/>
              </w:rPr>
            </w:pPr>
            <w:r>
              <w:rPr>
                <w:w w:val="105"/>
                <w:sz w:val="15"/>
              </w:rPr>
              <w:t>Town of Lunenburg,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Conservation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Commission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6" w:right="3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Rayno‐Table Rock‐Cowdrey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Planning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Town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Lunenburg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Commission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planning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 parking access to trails on three Conservation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Commission Properties: Table Rock, Rayno, and the Harley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Wildlife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Cowdrey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Table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Rock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Rayno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trailhead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parking.</w:t>
            </w:r>
          </w:p>
          <w:p>
            <w:pPr>
              <w:pStyle w:val="TableParagraph"/>
              <w:spacing w:line="266" w:lineRule="auto" w:before="4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The Harley Wildlife Viewing Area has parking, but local beaver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activity keeps the access road flooded for the majority of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year. The grant would provide for Engineering Consultants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survey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these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areas,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produce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engineered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drawings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future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upgrades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each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spacing w:before="1"/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61,305.00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spacing w:before="1"/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15,450.05</w:t>
            </w:r>
          </w:p>
        </w:tc>
      </w:tr>
      <w:tr>
        <w:trPr>
          <w:trHeight w:val="166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Lynnfield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Lynnfield,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DPW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Lynnfield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The Lynnfield Rail Trail project will convert the former MBTA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abandoned railbed to a federal standard ADA rail trail. This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abandoned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railbed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runs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border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Wakefield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through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Reedy Meadow, past the Lynnfield Middle School and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Lynnfield High School, and concludes at the Peabody town line.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 2.7‐mile path will provide connectivity to future rail trails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 the two communities and recreational opportunities for all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ages.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200,000.00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ind w:right="51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425,620.00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86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Malden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Malden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3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Spot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Pond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Brook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Greenway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Final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8"/>
              <w:rPr>
                <w:sz w:val="15"/>
              </w:rPr>
            </w:pPr>
            <w:r>
              <w:rPr>
                <w:w w:val="105"/>
                <w:sz w:val="15"/>
              </w:rPr>
              <w:t>This project will fund final design of the Spot Pond Brook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Greenway. When constructed, this project will be a new shared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Malden's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Oak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Grove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Neighborhood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Northern Strand Community Trail and Malden River via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Downtown Malden. The 1.1‐mile, 11‐foot wide shared use path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replace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sidewalk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infrastructure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narrow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widths to accommodate the new bicycle and pedestrian facility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right‐of‐way.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spacing w:before="1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300,560.00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"/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75,140.00</w:t>
            </w:r>
          </w:p>
        </w:tc>
      </w:tr>
      <w:tr>
        <w:trPr>
          <w:trHeight w:val="1035" w:hRule="atLeast"/>
        </w:trPr>
        <w:tc>
          <w:tcPr>
            <w:tcW w:w="1799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26" w:right="221"/>
              <w:rPr>
                <w:sz w:val="15"/>
              </w:rPr>
            </w:pPr>
            <w:r>
              <w:rPr>
                <w:w w:val="105"/>
                <w:sz w:val="15"/>
              </w:rPr>
              <w:t>Malden, Medford,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Melrose,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Stoneham,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Winchester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0"/>
              <w:ind w:left="26" w:right="180"/>
              <w:rPr>
                <w:sz w:val="15"/>
              </w:rPr>
            </w:pPr>
            <w:r>
              <w:rPr>
                <w:w w:val="105"/>
                <w:sz w:val="15"/>
              </w:rPr>
              <w:t>Friends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Middlesex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Fells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Reservation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0"/>
              <w:ind w:left="25" w:right="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Middlesex Fells </w:t>
            </w:r>
            <w:r>
              <w:rPr>
                <w:w w:val="105"/>
                <w:sz w:val="15"/>
              </w:rPr>
              <w:t>Unauthorized</w:t>
            </w:r>
            <w:r>
              <w:rPr>
                <w:spacing w:val="-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Closure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Friends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Fells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partner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Earthwise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Aware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contribute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data‐driven decision‐making tools, community outreach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education, monitoring, and trail closure support to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Department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Conservation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Recreation's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unauthorized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  <w:p>
            <w:pPr>
              <w:pStyle w:val="TableParagraph"/>
              <w:spacing w:before="4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closure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Fells.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1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14,400.00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64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5,275.00</w:t>
            </w:r>
          </w:p>
        </w:tc>
      </w:tr>
      <w:tr>
        <w:trPr>
          <w:trHeight w:val="187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6" w:right="6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Malden, </w:t>
            </w:r>
            <w:r>
              <w:rPr>
                <w:spacing w:val="-1"/>
                <w:w w:val="105"/>
                <w:sz w:val="15"/>
              </w:rPr>
              <w:t>Melrose,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Stoneham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Bike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Sea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5" w:right="2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Mystic Highlands </w:t>
            </w:r>
            <w:r>
              <w:rPr>
                <w:w w:val="105"/>
                <w:sz w:val="15"/>
              </w:rPr>
              <w:t>Greenway: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Wayfinding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Signage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6"/>
              <w:ind w:left="25" w:right="23"/>
              <w:rPr>
                <w:sz w:val="15"/>
              </w:rPr>
            </w:pPr>
            <w:r>
              <w:rPr>
                <w:w w:val="105"/>
                <w:sz w:val="15"/>
              </w:rPr>
              <w:t>Funding will be used for planning and public outreach to fine‐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tune route alignment, and fabrication and installation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wayfinding signs and markings for approximately five miles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ten‐mile long Mystic Highlands Greenway. The Greenway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 ultimately connect the Northern Strand Trail, Malden River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paths, </w:t>
            </w:r>
            <w:r>
              <w:rPr>
                <w:w w:val="105"/>
                <w:sz w:val="15"/>
              </w:rPr>
              <w:t>Tri‐Community Greenway, Wakefield/Lynnfield Rail Trail,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Lake Quannapowitt, along with commercial centers, transit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hubs,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community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spaces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throughout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Metro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North.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Other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37,766.00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18,200.00</w:t>
            </w:r>
          </w:p>
        </w:tc>
      </w:tr>
      <w:tr>
        <w:trPr>
          <w:trHeight w:val="207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Marlborough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66" w:lineRule="auto"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City of Marlborough,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Conservation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Commission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66" w:lineRule="auto" w:before="1"/>
              <w:ind w:left="26" w:right="286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Panther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Millham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Brook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The Panther Trail, a 26.2‐mile marathon length trail located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entirely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Marlborough,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opened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officially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2022.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links the downtown area, the Assabet River Rail Trail,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neighborhoods throughout the city, conservation lands, parks,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Callahan State Park, and Sudbury Reservoir land.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There are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several locations requiring permanent stream crossings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complete this local trail. One such crossing is a located at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Millham Brook. Funding for this proposal will construct an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critical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crossing.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spacing w:before="1"/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12,916.00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spacing w:before="1"/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10,731.00</w:t>
            </w:r>
          </w:p>
        </w:tc>
      </w:tr>
      <w:tr>
        <w:trPr>
          <w:trHeight w:val="186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Medford,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Winchester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23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Mystic River Watershed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Association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Mystic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Valley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Parkway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This project will produce conceptual plans, 25% design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development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plans,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field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survey,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environmental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mapping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permitting memo to advance the development of a 2‐mile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 use path along Mystic Valley Parkway. The goal of this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 is to advance an envisioned greenway to connect major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recreational assets (Mystic Lakes, Shannon Beach, Mystic River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Paths, Tri‐Community Greenway, Minuteman Bikeway)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include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extensive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community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engagement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inform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176,420.00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44,105.00</w:t>
            </w:r>
          </w:p>
        </w:tc>
      </w:tr>
      <w:tr>
        <w:trPr>
          <w:trHeight w:val="226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Middleborough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 of Middleborough,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Conservation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Commission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and Commission 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Disabilities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5" w:right="387"/>
              <w:rPr>
                <w:sz w:val="15"/>
              </w:rPr>
            </w:pPr>
            <w:r>
              <w:rPr>
                <w:w w:val="105"/>
                <w:sz w:val="15"/>
              </w:rPr>
              <w:t>Pratt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Farm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Extension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6"/>
              <w:ind w:left="25" w:right="10" w:hanging="1"/>
              <w:rPr>
                <w:sz w:val="15"/>
              </w:rPr>
            </w:pPr>
            <w:r>
              <w:rPr>
                <w:w w:val="105"/>
                <w:sz w:val="15"/>
              </w:rPr>
              <w:t>The Pratt Farm Accessible Trail provides access for people of all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abilities to the serene Pratt Farm, which features trails, forests,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tree identification provided by a local scout troop, and small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ponds and streams. The project will maintain and reconstruct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hard‐packed surface originally designed to accommodate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wheelchairs, adding a boardwalk to extend the trail's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handicapped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accessible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portion.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boardwalk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also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function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over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marshy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protect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fragile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wetlands.</w:t>
            </w:r>
          </w:p>
          <w:p>
            <w:pPr>
              <w:pStyle w:val="TableParagraph"/>
              <w:spacing w:line="266" w:lineRule="auto" w:before="6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Work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contained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previously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disturbed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area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helical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piers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boardwalk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completion.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53,110.20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86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Milton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6" w:right="188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Massachusetts Audubon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Society,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Blue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Hills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Renovation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28" w:hanging="1"/>
              <w:rPr>
                <w:sz w:val="15"/>
              </w:rPr>
            </w:pPr>
            <w:r>
              <w:rPr>
                <w:w w:val="105"/>
                <w:sz w:val="15"/>
              </w:rPr>
              <w:t>There is an engineered pond behind the museum building at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Blue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Hills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Trailside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Museum.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Bordering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pond's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circumference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 the 798‐foot Pond Loop Trail. For 20 years, most of the Pond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has been closed to the public, as the boardwalk and pier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over the water do not have railings and the bridge and asphalt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 are in poor condition. We intend to renovate the trail as 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universally accessible extension of our existing All‐Persons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reopen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visitors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abilities.</w:t>
            </w:r>
          </w:p>
        </w:tc>
        <w:tc>
          <w:tcPr>
            <w:tcW w:w="1403" w:type="dxa"/>
          </w:tcPr>
          <w:p>
            <w:pPr>
              <w:pStyle w:val="TableParagraph"/>
              <w:spacing w:line="266" w:lineRule="auto" w:before="5"/>
              <w:ind w:left="25" w:right="382"/>
              <w:rPr>
                <w:sz w:val="15"/>
              </w:rPr>
            </w:pPr>
            <w:r>
              <w:rPr>
                <w:w w:val="105"/>
                <w:sz w:val="15"/>
              </w:rPr>
              <w:t>Other: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 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Renovation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7" w:val="left" w:leader="none"/>
              </w:tabs>
              <w:spacing w:before="1"/>
              <w:ind w:left="1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05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328,430.00</w:t>
            </w:r>
          </w:p>
        </w:tc>
      </w:tr>
      <w:tr>
        <w:trPr>
          <w:trHeight w:val="164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Newburyport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Newburyport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 w:before="1"/>
              <w:ind w:left="25" w:right="319"/>
              <w:rPr>
                <w:sz w:val="15"/>
              </w:rPr>
            </w:pPr>
            <w:r>
              <w:rPr>
                <w:w w:val="105"/>
                <w:sz w:val="15"/>
              </w:rPr>
              <w:t>Market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Landing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Expansion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18"/>
              <w:rPr>
                <w:sz w:val="15"/>
              </w:rPr>
            </w:pPr>
            <w:r>
              <w:rPr>
                <w:w w:val="105"/>
                <w:sz w:val="15"/>
              </w:rPr>
              <w:t>Funding will help the City of Newburyport create a central,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universally accessible, and heavily used shared use path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through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downtown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along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Merrimack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River.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link will bridge a key gap in the Coastal Trails Coalition's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regional network and ensure a complete "loop" of the Clipper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City Rail Trail through this historic city between the downtown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developing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mixed‐use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Smart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Growth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District.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399,936.00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99,984.00</w:t>
            </w:r>
          </w:p>
        </w:tc>
      </w:tr>
      <w:tr>
        <w:trPr>
          <w:trHeight w:val="1463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Otis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Knox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Sno‐Riders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3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Farmington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Multi‐Use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Knox Trail Sno Riders will use project funds to design the repair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or replacement of our aging historic suspension bridge originally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built in 1972. This suspension bridge offers year‐round access to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hikers,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runners,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bikers,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equestrians,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snowmobiles.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also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connector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General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Knox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which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travels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300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miles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along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Ticonderoga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Boston.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4" w:right="27"/>
              <w:rPr>
                <w:sz w:val="15"/>
              </w:rPr>
            </w:pPr>
            <w:r>
              <w:rPr>
                <w:w w:val="105"/>
                <w:sz w:val="15"/>
              </w:rPr>
              <w:t>Off‐Road Motorized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(Snowmobile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ATV / Off‐Highway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Motorcycle,</w:t>
            </w:r>
            <w:r>
              <w:rPr>
                <w:spacing w:val="-1"/>
                <w:w w:val="105"/>
                <w:sz w:val="15"/>
              </w:rPr>
              <w:t> 4‐Wheel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Drive)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4" w:val="left" w:leader="none"/>
              </w:tabs>
              <w:ind w:lef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34,597.00</w:t>
            </w:r>
          </w:p>
        </w:tc>
      </w:tr>
      <w:tr>
        <w:trPr>
          <w:trHeight w:val="187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Oxford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Oxford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25" w:right="214"/>
              <w:rPr>
                <w:sz w:val="15"/>
              </w:rPr>
            </w:pPr>
            <w:r>
              <w:rPr>
                <w:w w:val="105"/>
                <w:sz w:val="15"/>
              </w:rPr>
              <w:t>French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Regional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5"/>
              <w:rPr>
                <w:sz w:val="15"/>
              </w:rPr>
            </w:pPr>
            <w:r>
              <w:rPr>
                <w:w w:val="105"/>
                <w:sz w:val="15"/>
              </w:rPr>
              <w:t>This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support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municipal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work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French River Regional Shared Use Path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Interpretative/Education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Center.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initial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consist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 2‐mile off‐road pathway with connections to the U.S. Army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Corps of Engineers property at Hodges Village Dam and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regional Mid‐State Trail. The scope will include design for 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traditional path with site amenities. The project will also include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layout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"blue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trail"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concept.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ind w:right="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221,500.00</w:t>
            </w:r>
          </w:p>
        </w:tc>
      </w:tr>
      <w:tr>
        <w:trPr>
          <w:trHeight w:val="227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Princeton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 w:before="1"/>
              <w:ind w:left="26" w:right="221"/>
              <w:rPr>
                <w:sz w:val="15"/>
              </w:rPr>
            </w:pPr>
            <w:r>
              <w:rPr>
                <w:sz w:val="15"/>
              </w:rPr>
              <w:t>Appalachian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Mountain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Club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 w:before="1"/>
              <w:ind w:left="26" w:right="84"/>
              <w:rPr>
                <w:sz w:val="15"/>
              </w:rPr>
            </w:pPr>
            <w:r>
              <w:rPr>
                <w:w w:val="105"/>
                <w:sz w:val="15"/>
              </w:rPr>
              <w:t>Pine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Restoration: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Final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96"/>
              <w:rPr>
                <w:sz w:val="15"/>
              </w:rPr>
            </w:pPr>
            <w:r>
              <w:rPr>
                <w:w w:val="105"/>
                <w:sz w:val="15"/>
              </w:rPr>
              <w:t>The Appalachian Mountain Club's (AMC) Conservation Corps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Professional Crews and AMC Worcester Chapter will continue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years of work they have been doing towards mitigating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heavy foot traffic and erosion at Pine Hill Trail at Wachusett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Mountain State Reservation. The effort is being undertaken in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order to reconstruct and stabilize a portion of this steep,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severely eroded, and heavily used trail. Essential tasks include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installing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rock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steps,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building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waterbars,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ditches,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other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drainage features; and barriers along the trail such as riprap or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scree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walls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define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route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create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sight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users.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6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97" w:val="left" w:leader="none"/>
              </w:tabs>
              <w:ind w:left="1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57,147.00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17,670.00</w:t>
            </w:r>
          </w:p>
        </w:tc>
      </w:tr>
      <w:tr>
        <w:trPr>
          <w:trHeight w:val="1442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Raynham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Raynham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8"/>
              <w:ind w:left="26" w:right="233"/>
              <w:rPr>
                <w:sz w:val="15"/>
              </w:rPr>
            </w:pPr>
            <w:r>
              <w:rPr>
                <w:w w:val="105"/>
                <w:sz w:val="15"/>
              </w:rPr>
              <w:t>King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 of Raynham proposes constructing a paved shared use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 within the area designated for recreational use next to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Philip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right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layout.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accessible for all connecting from the intersection of Route 104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King Philip Street to a distance of approximately 3,000 feet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long.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expands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potential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</w:p>
          <w:p>
            <w:pPr>
              <w:pStyle w:val="TableParagraph"/>
              <w:spacing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community.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spacing w:before="1"/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25" w:val="left" w:leader="none"/>
              </w:tabs>
              <w:spacing w:before="1"/>
              <w:ind w:right="50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565,000.00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882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Royalston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5" w:right="769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Trustees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Reservations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5" w:right="4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Royalston Falls </w:t>
            </w:r>
            <w:r>
              <w:rPr>
                <w:w w:val="105"/>
                <w:sz w:val="15"/>
              </w:rPr>
              <w:t>Trailhead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85"/>
              <w:rPr>
                <w:sz w:val="15"/>
              </w:rPr>
            </w:pPr>
            <w:r>
              <w:rPr>
                <w:w w:val="105"/>
                <w:sz w:val="15"/>
              </w:rPr>
              <w:t>The current parking at Royalston Falls Reservation, which also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serves as a main trailhead access point for the New England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National Scenic Trail and the regional Tully Trail, is not able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meet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demands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users,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leading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dangerous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overflow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 onto Route 32. The Trustees recently acquired an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adjacent lot with the intent to improve and increase trailhead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parking. This project seeks support for design services of a new</w:t>
            </w:r>
            <w:r>
              <w:rPr>
                <w:spacing w:val="-3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off‐road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trailhead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parking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capacity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15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vehicles.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4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12,000.00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64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3,000.00</w:t>
            </w:r>
          </w:p>
        </w:tc>
      </w:tr>
      <w:tr>
        <w:trPr>
          <w:trHeight w:val="165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Sandwich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Sandwich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5" w:right="107" w:hanging="1"/>
              <w:rPr>
                <w:sz w:val="15"/>
              </w:rPr>
            </w:pPr>
            <w:r>
              <w:rPr>
                <w:w w:val="105"/>
                <w:sz w:val="15"/>
              </w:rPr>
              <w:t>Route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130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Canal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83"/>
              <w:rPr>
                <w:sz w:val="15"/>
              </w:rPr>
            </w:pPr>
            <w:r>
              <w:rPr>
                <w:w w:val="105"/>
                <w:sz w:val="15"/>
              </w:rPr>
              <w:t>This project consists of ground survey, pre‐25% design,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community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engagement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outreach,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additional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elements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 advance toward construction of the Route 130 to Cape Cod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Canal shared use path in Sandwich. This shared use path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form a critical piece of the Vision 88 cross‐Cape path system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identified through regional planning efforts. The alignment is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utilize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right‐of‐way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public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lands.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297,000.00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74,250.00</w:t>
            </w:r>
          </w:p>
        </w:tc>
      </w:tr>
      <w:tr>
        <w:trPr>
          <w:trHeight w:val="184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43"/>
              <w:ind w:left="26" w:right="1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Savoy, Hawley, </w:t>
            </w:r>
            <w:r>
              <w:rPr>
                <w:w w:val="105"/>
                <w:sz w:val="15"/>
              </w:rPr>
              <w:t>Plainfield,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Windsor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43"/>
              <w:ind w:left="26" w:right="59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Savoy Kanary </w:t>
            </w:r>
            <w:r>
              <w:rPr>
                <w:w w:val="105"/>
                <w:sz w:val="15"/>
              </w:rPr>
              <w:t>Kats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Snowmobile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Club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43"/>
              <w:ind w:left="26" w:right="840" w:hanging="1"/>
              <w:rPr>
                <w:sz w:val="15"/>
              </w:rPr>
            </w:pPr>
            <w:r>
              <w:rPr>
                <w:w w:val="105"/>
                <w:sz w:val="15"/>
              </w:rPr>
              <w:t>Grooming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Maintenance </w:t>
            </w:r>
            <w:r>
              <w:rPr>
                <w:spacing w:val="-1"/>
                <w:w w:val="105"/>
                <w:sz w:val="15"/>
              </w:rPr>
              <w:t>Items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19"/>
              <w:rPr>
                <w:sz w:val="15"/>
              </w:rPr>
            </w:pPr>
            <w:r>
              <w:rPr>
                <w:w w:val="105"/>
                <w:sz w:val="15"/>
              </w:rPr>
              <w:t>Savoy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Kanary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Kats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club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award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conduct the yearly oil and filter change of for its grooming 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maintenance vehicle fleet. Additionally, funding will allow for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purchase of a UTV for the safe transport of personnel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 needed to perform yearly trail maintenance,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small equipment replacement including a chainsaw and snow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groomer battery. No on the ground labor will be completed as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43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Equipment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Purchase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25" w:right="26"/>
              <w:rPr>
                <w:sz w:val="15"/>
              </w:rPr>
            </w:pPr>
            <w:r>
              <w:rPr>
                <w:w w:val="105"/>
                <w:sz w:val="15"/>
              </w:rPr>
              <w:t>Off‐Road Motorized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(Snowmobile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ATV / Off‐Highway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Motorcycle,</w:t>
            </w:r>
            <w:r>
              <w:rPr>
                <w:spacing w:val="-1"/>
                <w:w w:val="105"/>
                <w:sz w:val="15"/>
              </w:rPr>
              <w:t> 4‐Wheel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Drive)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34,227.00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13,020.00</w:t>
            </w:r>
          </w:p>
        </w:tc>
      </w:tr>
      <w:tr>
        <w:trPr>
          <w:trHeight w:val="206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Sheffield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Greenagers,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5" w:right="1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Ashley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Falls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Woods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Accessible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Greenagers' youth crews will build a 0.3‐mile accessible trail at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Sheffield Land Trust's Ashley Falls Woods property in Sheffield.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trail will exhibit a gentle grade, be a minimum of five feet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wide,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firm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stable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surface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compacted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stone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dust.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trail will highlight calcareous rock outcroppings and a test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marble quarry, features that speak to the town's unique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environment and economic history. All work in undisturbed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locations will be completed above ground to avoid potential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archaeological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impacts.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 w:before="1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36,450.00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16,500.00</w:t>
            </w:r>
          </w:p>
        </w:tc>
      </w:tr>
      <w:tr>
        <w:trPr>
          <w:trHeight w:val="187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Southampton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Southampton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1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Greenway Design: Engineering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96" w:hanging="1"/>
              <w:rPr>
                <w:sz w:val="15"/>
              </w:rPr>
            </w:pPr>
            <w:r>
              <w:rPr>
                <w:w w:val="105"/>
                <w:sz w:val="15"/>
              </w:rPr>
              <w:t>The project involves design, engineering, and permitting for 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new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3.5‐mile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length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inactive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railroad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corridor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Southampton that has been acquired through a negotiated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railbanking arrangement. Design and engineering work is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currently underway. This grant would allow the Town to finish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75% design plan and get as close as possible to completing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 100% design plan. This grant will allow Southampton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move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toward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completion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full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process.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320,000.00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80,630.00</w:t>
            </w:r>
          </w:p>
        </w:tc>
      </w:tr>
      <w:tr>
        <w:trPr>
          <w:trHeight w:val="189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Spencer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6" w:right="221"/>
              <w:rPr>
                <w:sz w:val="15"/>
              </w:rPr>
            </w:pPr>
            <w:r>
              <w:rPr>
                <w:sz w:val="15"/>
              </w:rPr>
              <w:t>Snowbirds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Snowmobile</w:t>
            </w:r>
            <w:r>
              <w:rPr>
                <w:spacing w:val="-31"/>
                <w:sz w:val="15"/>
              </w:rPr>
              <w:t> </w:t>
            </w:r>
            <w:r>
              <w:rPr>
                <w:w w:val="105"/>
                <w:sz w:val="15"/>
              </w:rPr>
              <w:t>Club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/>
              <w:ind w:left="26" w:right="3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Snowmobile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Groomer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Purchase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Grant funds will be used to upgrade Snowbirds Snowmobile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Club's aging groomer fleet by purchasing an outfitted Polaris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Titan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S4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snowmobile.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equipment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winter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grooming and maintenance of the Club's trail system which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includes areas in and around the 4H Camp Marshall, as well as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trails on Department of Conservation and Recreation and Mass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Fish and Wildlife properties. No on the ground labor will be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completed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part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this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66" w:lineRule="auto"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Maintenance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z w:val="15"/>
              </w:rPr>
              <w:t>Equipment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Purchase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5" w:right="26"/>
              <w:rPr>
                <w:sz w:val="15"/>
              </w:rPr>
            </w:pPr>
            <w:r>
              <w:rPr>
                <w:w w:val="105"/>
                <w:sz w:val="15"/>
              </w:rPr>
              <w:t>Off‐Road Motorized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(Snowmobile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ATV / Off‐Highway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Motorcycle,</w:t>
            </w:r>
            <w:r>
              <w:rPr>
                <w:spacing w:val="-1"/>
                <w:w w:val="105"/>
                <w:sz w:val="15"/>
              </w:rPr>
              <w:t> 4‐Wheel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Drive)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95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17,000.00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11,123.00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84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Statewide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4"/>
              <w:ind w:left="26" w:right="149" w:hanging="1"/>
              <w:rPr>
                <w:sz w:val="15"/>
              </w:rPr>
            </w:pPr>
            <w:r>
              <w:rPr>
                <w:w w:val="105"/>
                <w:sz w:val="15"/>
              </w:rPr>
              <w:t>Metropolitan Area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Planning Council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Franklin Regional </w:t>
            </w:r>
            <w:r>
              <w:rPr>
                <w:w w:val="105"/>
                <w:sz w:val="15"/>
              </w:rPr>
              <w:t>Council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Governments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43"/>
              <w:ind w:left="25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Statewide Trails Database: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Implementation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71" w:hanging="1"/>
              <w:rPr>
                <w:sz w:val="15"/>
              </w:rPr>
            </w:pPr>
            <w:r>
              <w:rPr>
                <w:w w:val="105"/>
                <w:sz w:val="15"/>
              </w:rPr>
              <w:t>The Massachusetts Association of Regional Planning Agencies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grant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build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collaborative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statewide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database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 trails, shared use paths, and other pedestrian and bike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facilities. In this phase of the project, an existing design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prototype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further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developed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full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portal,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map,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application program interface service with comprehensive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data contributed by all 13 Regional Planning Agencies in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Massachusetts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well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state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agencies.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Other: Statewide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data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aggregation,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mapping,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publication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Other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4" w:val="left" w:leader="none"/>
              </w:tabs>
              <w:ind w:lef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250,000.00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62,500.00</w:t>
            </w:r>
          </w:p>
        </w:tc>
      </w:tr>
      <w:tr>
        <w:trPr>
          <w:trHeight w:val="124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Sturbridge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6" w:right="1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Town of Sturbridge,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Committee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6" w:right="200"/>
              <w:rPr>
                <w:sz w:val="15"/>
              </w:rPr>
            </w:pPr>
            <w:r>
              <w:rPr>
                <w:w w:val="105"/>
                <w:sz w:val="15"/>
              </w:rPr>
              <w:t>Grand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Trunk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Road: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6"/>
              <w:ind w:left="26" w:right="11"/>
              <w:rPr>
                <w:sz w:val="15"/>
              </w:rPr>
            </w:pPr>
            <w:r>
              <w:rPr>
                <w:w w:val="105"/>
                <w:sz w:val="15"/>
              </w:rPr>
              <w:t>This project will complete engineering, design, and permitting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 the continuation of the regional Grand Trunk Trail from its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current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terminus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intersection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Farquhar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out to Haynes Street – a distance of 1800 feet. The trail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follow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historical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portions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parcels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at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85,000.00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"/>
              <w:ind w:right="5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35,350.00</w:t>
            </w:r>
          </w:p>
        </w:tc>
      </w:tr>
      <w:tr>
        <w:trPr>
          <w:trHeight w:val="1412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Sturbridge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25"/>
              <w:ind w:left="27" w:right="1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Town of Sturbridge,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Committee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25"/>
              <w:ind w:left="26" w:right="368"/>
              <w:rPr>
                <w:sz w:val="15"/>
              </w:rPr>
            </w:pPr>
            <w:r>
              <w:rPr>
                <w:w w:val="105"/>
                <w:sz w:val="15"/>
              </w:rPr>
              <w:t>469A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6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This project is for engineering, survey, design, and permitting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get to construction‐ready status of an approximately 2,500‐foot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100‐foot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that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Main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Street/US Route 20 commercial district to the regional Grand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Trunk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currently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owned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property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called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Riverlands.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35" w:val="left" w:leader="none"/>
              </w:tabs>
              <w:ind w:lef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150,000.00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70,830.00</w:t>
            </w:r>
          </w:p>
        </w:tc>
      </w:tr>
      <w:tr>
        <w:trPr>
          <w:trHeight w:val="164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2"/>
              </w:rPr>
            </w:pPr>
          </w:p>
          <w:p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Sudbury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Sudbury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Bruce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Freeman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70"/>
              <w:rPr>
                <w:sz w:val="15"/>
              </w:rPr>
            </w:pPr>
            <w:r>
              <w:rPr>
                <w:w w:val="105"/>
                <w:sz w:val="15"/>
              </w:rPr>
              <w:t>Phase 3 of the Sudbury Bruce Freeman Rail Trail project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utilize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grant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expand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regional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Phase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2D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terminus south to Boston Post Road/Route 20 and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Framingham city line. The work involved in this design project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 advance the design to a 25% Design submission. This phase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 the rail trail will complete the corridor in Sudbury and help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larger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regional</w:t>
            </w:r>
          </w:p>
          <w:p>
            <w:pPr>
              <w:pStyle w:val="TableParagraph"/>
              <w:spacing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network.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192,000.00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48,000.00</w:t>
            </w:r>
          </w:p>
        </w:tc>
      </w:tr>
      <w:tr>
        <w:trPr>
          <w:trHeight w:val="225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Taunton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Wildlands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641"/>
              <w:rPr>
                <w:sz w:val="15"/>
              </w:rPr>
            </w:pPr>
            <w:r>
              <w:rPr>
                <w:w w:val="105"/>
                <w:sz w:val="15"/>
              </w:rPr>
              <w:t>Striar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Snake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Development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97"/>
              <w:rPr>
                <w:sz w:val="15"/>
              </w:rPr>
            </w:pPr>
            <w:r>
              <w:rPr>
                <w:w w:val="105"/>
                <w:sz w:val="15"/>
              </w:rPr>
              <w:t>Striar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Snake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Preserve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(SSRP)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84‐acre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Wildlands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preserve in Taunton, a Massachusetts Gateway City. SSNP lies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within the Hockomock Swamp Area of Critical Environmental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Concern, has a half mile of frontage on the Snake River, feeds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directly into Lake Sabbatia, and is a tributary of the Taunton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River. Funding will be used to build a trailhead parking area,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improve the substandard existing paddle craft launch site, and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riverwalk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trail.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work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occur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above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ground or in previously disturbed areas and installation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features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must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utilize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helical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piers.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4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4" w:val="left" w:leader="none"/>
              </w:tabs>
              <w:ind w:left="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60,000.00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85" w:val="left" w:leader="none"/>
              </w:tabs>
              <w:spacing w:before="1"/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57,900.00</w:t>
            </w:r>
          </w:p>
        </w:tc>
      </w:tr>
      <w:tr>
        <w:trPr>
          <w:trHeight w:val="163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3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Townsend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3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Townsend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2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Squannacook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River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Connectivity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46"/>
              <w:rPr>
                <w:sz w:val="15"/>
              </w:rPr>
            </w:pPr>
            <w:r>
              <w:rPr>
                <w:w w:val="105"/>
                <w:sz w:val="15"/>
              </w:rPr>
              <w:t>This connectivity project will create a new shared use path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safely join the western section of the Squannacook River 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 with its eastern section which is scheduled for completion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 spring 2024. With the addition of this shared use path to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provide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safe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accessible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passage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through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busy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Route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119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South Street intersection, pedestrians and bicyclists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safe,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enjoyable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alternative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pedestrian‐unfriendly</w:t>
            </w:r>
          </w:p>
          <w:p>
            <w:pPr>
              <w:pStyle w:val="TableParagraph"/>
              <w:spacing w:before="6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Route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119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66" w:lineRule="auto"/>
              <w:ind w:left="25" w:right="383"/>
              <w:rPr>
                <w:sz w:val="15"/>
              </w:rPr>
            </w:pPr>
            <w:r>
              <w:rPr>
                <w:w w:val="105"/>
                <w:sz w:val="15"/>
              </w:rPr>
              <w:t>Other: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 /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 and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43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spacing w:before="143"/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160,140.00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43"/>
              <w:ind w:right="59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50,000.00</w:t>
            </w:r>
          </w:p>
        </w:tc>
      </w:tr>
    </w:tbl>
    <w:p>
      <w:pPr>
        <w:spacing w:after="0"/>
        <w:jc w:val="right"/>
        <w:rPr>
          <w:sz w:val="15"/>
        </w:rPr>
        <w:sectPr>
          <w:pgSz w:w="15840" w:h="12240" w:orient="landscape"/>
          <w:pgMar w:top="360" w:bottom="280" w:left="180" w:right="40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9"/>
        <w:gridCol w:w="1799"/>
        <w:gridCol w:w="2116"/>
        <w:gridCol w:w="4175"/>
        <w:gridCol w:w="1403"/>
        <w:gridCol w:w="1403"/>
        <w:gridCol w:w="1165"/>
        <w:gridCol w:w="1165"/>
      </w:tblGrid>
      <w:tr>
        <w:trPr>
          <w:trHeight w:val="1657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Waltham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Waltham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66" w:lineRule="auto"/>
              <w:ind w:left="25" w:right="280"/>
              <w:rPr>
                <w:sz w:val="15"/>
              </w:rPr>
            </w:pPr>
            <w:r>
              <w:rPr>
                <w:w w:val="105"/>
                <w:sz w:val="15"/>
              </w:rPr>
              <w:t>Restoration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Bridge: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Full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Funding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hanging="1"/>
              <w:rPr>
                <w:sz w:val="15"/>
              </w:rPr>
            </w:pPr>
            <w:r>
              <w:rPr>
                <w:w w:val="105"/>
                <w:sz w:val="15"/>
              </w:rPr>
              <w:t>The Linden Street Bridge is a historic bridge that connects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two sections of the Waltham Wayside Trail which has been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designed and engineered by the City of Waltham with Pare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Corporation in collaboration with the Department 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Conservation and Recreation and MassDOT. This grant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application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supplements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City’s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2022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MassTrails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Grant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fully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restoration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Linden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500,000.00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7" w:right="2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</w:r>
            <w:r>
              <w:rPr>
                <w:spacing w:val="3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9,300,000.00</w:t>
            </w:r>
          </w:p>
        </w:tc>
      </w:tr>
      <w:tr>
        <w:trPr>
          <w:trHeight w:val="1238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Waltham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9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Waltham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Land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Inc.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419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Western Greenway </w:t>
            </w:r>
            <w:r>
              <w:rPr>
                <w:w w:val="105"/>
                <w:sz w:val="15"/>
              </w:rPr>
              <w:t>MCRT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11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Waltham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Land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Trust’s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Western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Greenway‐MCRT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Connection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 will extend the volunteer‐built Western Greenway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through the historic Lyman Estate. When completed, the trail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 cross the Chester Brook and Lyman Pond to connect to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Mass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via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pedestrian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bridge.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39"/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54,571.00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spacing w:before="13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14,227.00</w:t>
            </w:r>
          </w:p>
        </w:tc>
      </w:tr>
      <w:tr>
        <w:trPr>
          <w:trHeight w:val="187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Wareham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Wareham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5" w:right="57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Assistance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Wareham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Pathway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Minot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Avenue/Narrows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Road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provide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much‐needed multimodal connection in an Environmental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Justice community and is a critical link for the South Coast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Bikeway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East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Coast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Greenway.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initial design for the path and Transportation Improvement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Program funding has been allocated for construction in fiscal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year 2025. Grant funds will help the town to fully fund this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project’s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engineering.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177,000.00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righ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55,000.00</w:t>
            </w:r>
          </w:p>
        </w:tc>
      </w:tr>
      <w:tr>
        <w:trPr>
          <w:trHeight w:val="205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Westborough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Westborough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BWALT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Design: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Otis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23"/>
              <w:rPr>
                <w:sz w:val="15"/>
              </w:rPr>
            </w:pPr>
            <w:r>
              <w:rPr>
                <w:w w:val="105"/>
                <w:sz w:val="15"/>
              </w:rPr>
              <w:t>Boston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Worcester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Air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on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old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Boston‐Worcester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trolley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historical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right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way from Framingham to Worcester. A feasibility study in 2021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details the 7‐mile Westborough section. This project will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contract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firm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produce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25%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</w:p>
          <w:p>
            <w:pPr>
              <w:pStyle w:val="TableParagraph"/>
              <w:spacing w:line="266" w:lineRule="auto" w:before="4"/>
              <w:ind w:left="25" w:right="20"/>
              <w:rPr>
                <w:sz w:val="15"/>
              </w:rPr>
            </w:pPr>
            <w:r>
              <w:rPr>
                <w:w w:val="105"/>
                <w:sz w:val="15"/>
              </w:rPr>
              <w:t>1.66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from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Otis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Street.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resulting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designed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 will connect Otis Street to where the trail is already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being built through another funding opportunity to Smith Valve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Parkway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MBTA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commuter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station.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1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440,000.00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110,000.00</w:t>
            </w:r>
          </w:p>
        </w:tc>
      </w:tr>
      <w:tr>
        <w:trPr>
          <w:trHeight w:val="1045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Winchendon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Town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Winchendon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6" w:lineRule="auto" w:before="136"/>
              <w:ind w:left="25" w:right="6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North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Pathway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Extension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This project will consist of extending an existing bike path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through a rail bed to Jackson Avenue in Winchendon. This will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connect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two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densely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populated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northerly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town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neighborhoods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North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Central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Pathway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via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Construction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466,840.00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332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116,710.00</w:t>
            </w:r>
          </w:p>
        </w:tc>
      </w:tr>
      <w:tr>
        <w:trPr>
          <w:trHeight w:val="1861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Woburn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Woburn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Woburn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hanging="1"/>
              <w:rPr>
                <w:sz w:val="15"/>
              </w:rPr>
            </w:pPr>
            <w:r>
              <w:rPr>
                <w:w w:val="105"/>
                <w:sz w:val="15"/>
              </w:rPr>
              <w:t>City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Woburn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proposing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construct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Woburn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</w:t>
            </w:r>
            <w:r>
              <w:rPr>
                <w:spacing w:val="-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shared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approximately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2.4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miles.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proposed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will be constructed along the former Middlesex Canal and the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existing Mass Bay Transportation Authority Lowell line in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Woburn. The project will be constructed by converting three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sections of old rail beds and canal tow path to create a shared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 path system. For this grant application, the City is seeking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funding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for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Segment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Segment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Shared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Use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Path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33" w:val="left" w:leader="none"/>
              </w:tabs>
              <w:ind w:lef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390,280.00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97,570.00</w:t>
            </w:r>
          </w:p>
        </w:tc>
      </w:tr>
      <w:tr>
        <w:trPr>
          <w:trHeight w:val="1259" w:hRule="atLeast"/>
        </w:trPr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Worcester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6" w:right="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Worcester Natural </w:t>
            </w:r>
            <w:r>
              <w:rPr>
                <w:w w:val="105"/>
                <w:sz w:val="15"/>
              </w:rPr>
              <w:t>History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Museum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Vibram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Persons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4175" w:type="dxa"/>
          </w:tcPr>
          <w:p>
            <w:pPr>
              <w:pStyle w:val="TableParagraph"/>
              <w:spacing w:line="266" w:lineRule="auto" w:before="5"/>
              <w:ind w:left="25" w:right="20"/>
              <w:rPr>
                <w:sz w:val="15"/>
              </w:rPr>
            </w:pPr>
            <w:r>
              <w:rPr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EcoTarium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seeks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funding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assist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the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design,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engineering,</w:t>
            </w:r>
            <w:r>
              <w:rPr>
                <w:spacing w:val="-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and permitting phase to upgrade accessibility of our existing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Vibram Trail and enable all visitors, including those with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mobility, vision, or other physical, sensory, or brain‐based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functional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limitations,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have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rewarding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experience.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Design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Engineering</w:t>
            </w:r>
          </w:p>
          <w:p>
            <w:pPr>
              <w:pStyle w:val="TableParagraph"/>
              <w:spacing w:before="2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/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Permitting</w:t>
            </w:r>
          </w:p>
        </w:tc>
        <w:tc>
          <w:tcPr>
            <w:tcW w:w="1403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spacing w:line="266" w:lineRule="auto"/>
              <w:ind w:left="25" w:right="266"/>
              <w:rPr>
                <w:sz w:val="15"/>
              </w:rPr>
            </w:pPr>
            <w:r>
              <w:rPr>
                <w:sz w:val="15"/>
              </w:rPr>
              <w:t>Hiker/Pedestrian</w:t>
            </w:r>
            <w:r>
              <w:rPr>
                <w:spacing w:val="1"/>
                <w:sz w:val="15"/>
              </w:rPr>
              <w:t> </w:t>
            </w:r>
            <w:r>
              <w:rPr>
                <w:w w:val="105"/>
                <w:sz w:val="15"/>
              </w:rPr>
              <w:t>Trail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53,500.00</w:t>
            </w:r>
          </w:p>
        </w:tc>
        <w:tc>
          <w:tcPr>
            <w:tcW w:w="116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396" w:val="left" w:leader="none"/>
              </w:tabs>
              <w:ind w:left="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$</w:t>
              <w:tab/>
              <w:t>15,000.00</w:t>
            </w:r>
          </w:p>
        </w:tc>
      </w:tr>
    </w:tbl>
    <w:sectPr>
      <w:pgSz w:w="15840" w:h="12240" w:orient="landscape"/>
      <w:pgMar w:top="360" w:bottom="28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47"/>
      <w:ind w:left="141"/>
    </w:pPr>
    <w:rPr>
      <w:rFonts w:ascii="Calibri" w:hAnsi="Calibri" w:eastAsia="Calibri" w:cs="Calibri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Elizabeth.Knott</dc:creator>
  <dc:title>2023 MassTrails_Awarded Grants.xlsx</dc:title>
  <dcterms:created xsi:type="dcterms:W3CDTF">2023-06-20T14:03:09Z</dcterms:created>
  <dcterms:modified xsi:type="dcterms:W3CDTF">2023-06-20T14:03:09Z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2023-06-20T00:00:00Z</vt:filetime>
  </property>
</Properties>
</file>