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6106" w14:textId="15047403" w:rsidR="00E945C9" w:rsidRPr="006B3569" w:rsidRDefault="001B3D8F" w:rsidP="00A626AE">
      <w:pPr>
        <w:spacing w:after="0"/>
        <w:ind w:left="-90"/>
        <w:jc w:val="center"/>
        <w:rPr>
          <w:rFonts w:cstheme="minorHAnsi"/>
          <w:b/>
          <w:bCs/>
        </w:rPr>
      </w:pPr>
      <w:r w:rsidRPr="006B3569">
        <w:rPr>
          <w:rFonts w:cstheme="minorHAnsi"/>
          <w:b/>
          <w:bCs/>
        </w:rPr>
        <w:t>Self-Direction Advisory Board</w:t>
      </w:r>
      <w:r w:rsidR="006B3569" w:rsidRPr="006B3569">
        <w:rPr>
          <w:rFonts w:cstheme="minorHAnsi"/>
          <w:b/>
          <w:bCs/>
        </w:rPr>
        <w:t xml:space="preserve"> Meeting Minutes</w:t>
      </w:r>
    </w:p>
    <w:p w14:paraId="583A0DB3" w14:textId="766FDA89" w:rsidR="001B3D8F" w:rsidRDefault="0046786B" w:rsidP="006B3569">
      <w:pPr>
        <w:spacing w:after="0"/>
        <w:jc w:val="center"/>
        <w:rPr>
          <w:rFonts w:cstheme="minorHAnsi"/>
          <w:b/>
          <w:bCs/>
        </w:rPr>
      </w:pPr>
      <w:r w:rsidRPr="006B3569">
        <w:rPr>
          <w:rFonts w:cstheme="minorHAnsi"/>
          <w:b/>
          <w:bCs/>
        </w:rPr>
        <w:t>December</w:t>
      </w:r>
      <w:r w:rsidR="00BA01DC" w:rsidRPr="006B3569">
        <w:rPr>
          <w:rFonts w:cstheme="minorHAnsi"/>
          <w:b/>
          <w:bCs/>
        </w:rPr>
        <w:t xml:space="preserve"> 4, 2024</w:t>
      </w:r>
    </w:p>
    <w:p w14:paraId="6A373AC5" w14:textId="77777777" w:rsidR="00B573DE" w:rsidRPr="006B3569" w:rsidRDefault="00B573DE" w:rsidP="006B3569">
      <w:pPr>
        <w:spacing w:after="0"/>
        <w:jc w:val="center"/>
        <w:rPr>
          <w:rFonts w:cstheme="minorHAnsi"/>
          <w:b/>
          <w:bCs/>
        </w:rPr>
      </w:pPr>
    </w:p>
    <w:p w14:paraId="0C52483E" w14:textId="1C81191B" w:rsidR="001B3D8F" w:rsidRPr="00AD1765" w:rsidRDefault="00EA099C">
      <w:pPr>
        <w:rPr>
          <w:rFonts w:cstheme="minorHAnsi"/>
          <w:u w:val="single"/>
        </w:rPr>
      </w:pPr>
      <w:r>
        <w:rPr>
          <w:rFonts w:cstheme="minorHAnsi"/>
          <w:u w:val="single"/>
        </w:rPr>
        <w:t>Attendance:</w:t>
      </w:r>
      <w:r w:rsidRPr="00EA099C">
        <w:rPr>
          <w:rFonts w:cstheme="minorHAnsi"/>
        </w:rPr>
        <w:t xml:space="preserve">  See attached</w:t>
      </w:r>
    </w:p>
    <w:p w14:paraId="04FCEBCA" w14:textId="77777777" w:rsidR="00114B71" w:rsidRDefault="00114B71" w:rsidP="00114B71">
      <w:pPr>
        <w:rPr>
          <w:rFonts w:cstheme="minorHAnsi"/>
        </w:rPr>
      </w:pPr>
      <w:r w:rsidRPr="00AD1765">
        <w:rPr>
          <w:rFonts w:cstheme="minorHAnsi"/>
        </w:rPr>
        <w:t xml:space="preserve">Nancy Alterio called the meeting to order.  </w:t>
      </w:r>
    </w:p>
    <w:p w14:paraId="75EE4DE4" w14:textId="77777777" w:rsidR="00114B71" w:rsidRPr="00BA01DC" w:rsidRDefault="00114B71" w:rsidP="00114B71">
      <w:pPr>
        <w:rPr>
          <w:rFonts w:cstheme="minorHAnsi"/>
        </w:rPr>
      </w:pPr>
      <w:r w:rsidRPr="00AD1765">
        <w:rPr>
          <w:rFonts w:cstheme="minorHAnsi"/>
        </w:rPr>
        <w:t>Liz Sandblom read the roll call.</w:t>
      </w:r>
    </w:p>
    <w:p w14:paraId="2AA59429" w14:textId="28746763" w:rsidR="00955B3B" w:rsidRPr="00AD1765" w:rsidRDefault="00955B3B" w:rsidP="00955B3B">
      <w:pPr>
        <w:rPr>
          <w:rFonts w:cstheme="minorHAnsi"/>
        </w:rPr>
      </w:pPr>
      <w:r w:rsidRPr="00AD1765">
        <w:rPr>
          <w:rFonts w:cstheme="minorHAnsi"/>
        </w:rPr>
        <w:t xml:space="preserve">Nancy asked for motions to accept the </w:t>
      </w:r>
      <w:r w:rsidR="000929EF">
        <w:rPr>
          <w:rFonts w:cstheme="minorHAnsi"/>
        </w:rPr>
        <w:t>9.4</w:t>
      </w:r>
      <w:r w:rsidR="00E71838" w:rsidRPr="00E71838">
        <w:rPr>
          <w:rFonts w:cstheme="minorHAnsi"/>
        </w:rPr>
        <w:t>.2</w:t>
      </w:r>
      <w:r w:rsidR="000929EF">
        <w:rPr>
          <w:rFonts w:cstheme="minorHAnsi"/>
        </w:rPr>
        <w:t>4</w:t>
      </w:r>
      <w:r w:rsidRPr="00AD1765">
        <w:rPr>
          <w:rFonts w:cstheme="minorHAnsi"/>
        </w:rPr>
        <w:t xml:space="preserve"> minutes.</w:t>
      </w:r>
    </w:p>
    <w:p w14:paraId="2D31B446" w14:textId="242A1794" w:rsidR="00955B3B" w:rsidRPr="00AD1765" w:rsidRDefault="00955B3B" w:rsidP="00955B3B">
      <w:pPr>
        <w:rPr>
          <w:rFonts w:cstheme="minorHAnsi"/>
        </w:rPr>
      </w:pPr>
      <w:r w:rsidRPr="00B573DE">
        <w:rPr>
          <w:rFonts w:cstheme="minorHAnsi"/>
          <w:u w:val="single"/>
        </w:rPr>
        <w:t>First Motion:</w:t>
      </w:r>
      <w:r w:rsidRPr="00B573DE">
        <w:rPr>
          <w:rFonts w:cstheme="minorHAnsi"/>
        </w:rPr>
        <w:t xml:space="preserve"> </w:t>
      </w:r>
      <w:r w:rsidR="00E71838">
        <w:rPr>
          <w:rFonts w:cstheme="minorHAnsi"/>
        </w:rPr>
        <w:t>Robin Foley</w:t>
      </w:r>
    </w:p>
    <w:p w14:paraId="66DDB0ED" w14:textId="28F54077" w:rsidR="00955B3B" w:rsidRPr="00AD1765" w:rsidRDefault="00955B3B" w:rsidP="00955B3B">
      <w:pPr>
        <w:rPr>
          <w:rFonts w:cstheme="minorHAnsi"/>
        </w:rPr>
      </w:pPr>
      <w:r w:rsidRPr="00B573DE">
        <w:rPr>
          <w:rFonts w:cstheme="minorHAnsi"/>
          <w:u w:val="single"/>
        </w:rPr>
        <w:t>Second Motion:</w:t>
      </w:r>
      <w:r w:rsidR="00E71838">
        <w:rPr>
          <w:rFonts w:cstheme="minorHAnsi"/>
        </w:rPr>
        <w:t xml:space="preserve"> </w:t>
      </w:r>
      <w:r w:rsidR="000929EF">
        <w:rPr>
          <w:rFonts w:cstheme="minorHAnsi"/>
        </w:rPr>
        <w:t>Liz Fahey</w:t>
      </w:r>
      <w:r w:rsidR="00E71838">
        <w:rPr>
          <w:rFonts w:cstheme="minorHAnsi"/>
        </w:rPr>
        <w:t xml:space="preserve"> </w:t>
      </w:r>
    </w:p>
    <w:p w14:paraId="61D96995" w14:textId="77777777" w:rsidR="00955B3B" w:rsidRPr="00AD1765" w:rsidRDefault="00955B3B" w:rsidP="00955B3B">
      <w:pPr>
        <w:rPr>
          <w:rFonts w:cstheme="minorHAnsi"/>
        </w:rPr>
      </w:pPr>
      <w:r w:rsidRPr="00AD1765">
        <w:rPr>
          <w:rFonts w:cstheme="minorHAnsi"/>
        </w:rPr>
        <w:t>Motion passed unanimously.</w:t>
      </w:r>
    </w:p>
    <w:p w14:paraId="454BA409" w14:textId="1B57C6D6" w:rsidR="00C453CE" w:rsidRDefault="00C453CE" w:rsidP="00C453CE">
      <w:r>
        <w:t>Introductions: Colin Long (OIG) replacing Matt Bruening, Catherine Burke (DDS) replacing Rich Santucci, Nora Bent (Arc) replacing Leo Sarkissian</w:t>
      </w:r>
    </w:p>
    <w:p w14:paraId="4C46D3B0" w14:textId="77777777" w:rsidR="00BE3231" w:rsidRPr="00A626AE" w:rsidRDefault="00BA01DC">
      <w:pPr>
        <w:rPr>
          <w:rFonts w:cstheme="minorHAnsi"/>
          <w:b/>
          <w:bCs/>
        </w:rPr>
      </w:pPr>
      <w:r w:rsidRPr="00A626AE">
        <w:rPr>
          <w:rFonts w:cstheme="minorHAnsi"/>
          <w:b/>
          <w:bCs/>
          <w:u w:val="single"/>
        </w:rPr>
        <w:t>DDS Updates</w:t>
      </w:r>
      <w:r w:rsidR="00241AFD" w:rsidRPr="00A626AE">
        <w:rPr>
          <w:rFonts w:cstheme="minorHAnsi"/>
          <w:b/>
          <w:bCs/>
        </w:rPr>
        <w:t>: Sarah Peterson</w:t>
      </w:r>
    </w:p>
    <w:p w14:paraId="6DB04873" w14:textId="6604072C" w:rsidR="00C453CE" w:rsidRPr="00B71089" w:rsidRDefault="00C453CE" w:rsidP="00B71089">
      <w:pPr>
        <w:pStyle w:val="ListParagraph"/>
        <w:numPr>
          <w:ilvl w:val="0"/>
          <w:numId w:val="7"/>
        </w:numPr>
        <w:rPr>
          <w:rFonts w:cstheme="minorHAnsi"/>
        </w:rPr>
      </w:pPr>
      <w:r w:rsidRPr="00B71089">
        <w:rPr>
          <w:rFonts w:cstheme="minorHAnsi"/>
        </w:rPr>
        <w:t xml:space="preserve">We are still looking to fill 1 last seat which is a family member slot. </w:t>
      </w:r>
    </w:p>
    <w:p w14:paraId="04193F69" w14:textId="7DF0F9B7" w:rsidR="00C453CE" w:rsidRPr="00B71089" w:rsidRDefault="00C453CE" w:rsidP="00B71089">
      <w:pPr>
        <w:pStyle w:val="ListParagraph"/>
        <w:numPr>
          <w:ilvl w:val="0"/>
          <w:numId w:val="7"/>
        </w:numPr>
        <w:rPr>
          <w:rFonts w:cstheme="minorHAnsi"/>
        </w:rPr>
      </w:pPr>
      <w:r w:rsidRPr="00B71089">
        <w:rPr>
          <w:rFonts w:cstheme="minorHAnsi"/>
        </w:rPr>
        <w:t>DDS Leadership updates: Tim Cahill is now the Acting Deputy Commissioner</w:t>
      </w:r>
      <w:r w:rsidR="005C38E6">
        <w:rPr>
          <w:rFonts w:cstheme="minorHAnsi"/>
        </w:rPr>
        <w:t xml:space="preserve"> of Operations</w:t>
      </w:r>
      <w:r w:rsidRPr="00B71089">
        <w:rPr>
          <w:rFonts w:cstheme="minorHAnsi"/>
        </w:rPr>
        <w:t xml:space="preserve">, Chris Klaskin is now our </w:t>
      </w:r>
      <w:r w:rsidR="005C38E6">
        <w:rPr>
          <w:rFonts w:cstheme="minorHAnsi"/>
        </w:rPr>
        <w:t>C</w:t>
      </w:r>
      <w:r w:rsidRPr="00B71089">
        <w:rPr>
          <w:rFonts w:cstheme="minorHAnsi"/>
        </w:rPr>
        <w:t xml:space="preserve">hief of </w:t>
      </w:r>
      <w:r w:rsidR="005C38E6">
        <w:rPr>
          <w:rFonts w:cstheme="minorHAnsi"/>
        </w:rPr>
        <w:t>S</w:t>
      </w:r>
      <w:r w:rsidRPr="00B71089">
        <w:rPr>
          <w:rFonts w:cstheme="minorHAnsi"/>
        </w:rPr>
        <w:t xml:space="preserve">taff, and Liz Sandblom is our Acting </w:t>
      </w:r>
      <w:r w:rsidR="00A01A7A">
        <w:rPr>
          <w:rFonts w:cstheme="minorHAnsi"/>
        </w:rPr>
        <w:t>Assistant</w:t>
      </w:r>
      <w:r w:rsidRPr="00B71089">
        <w:rPr>
          <w:rFonts w:cstheme="minorHAnsi"/>
        </w:rPr>
        <w:t xml:space="preserve"> Commissioner of Operations </w:t>
      </w:r>
    </w:p>
    <w:p w14:paraId="1ED854B2" w14:textId="1ACFE98D" w:rsidR="00C453CE" w:rsidRPr="00B71089" w:rsidRDefault="00C453CE" w:rsidP="00B71089">
      <w:pPr>
        <w:pStyle w:val="ListParagraph"/>
        <w:numPr>
          <w:ilvl w:val="0"/>
          <w:numId w:val="7"/>
        </w:numPr>
        <w:rPr>
          <w:rFonts w:cstheme="minorHAnsi"/>
        </w:rPr>
      </w:pPr>
      <w:r w:rsidRPr="00B71089">
        <w:rPr>
          <w:rFonts w:cstheme="minorHAnsi"/>
        </w:rPr>
        <w:t xml:space="preserve">The Self-Direction Regulations were published in October after a lot of work and input from you. </w:t>
      </w:r>
    </w:p>
    <w:p w14:paraId="6C36004F" w14:textId="0DFD3681" w:rsidR="00C453CE" w:rsidRPr="00B71089" w:rsidRDefault="00C453CE" w:rsidP="00B71089">
      <w:pPr>
        <w:pStyle w:val="ListParagraph"/>
        <w:numPr>
          <w:ilvl w:val="0"/>
          <w:numId w:val="7"/>
        </w:numPr>
        <w:rPr>
          <w:rFonts w:cstheme="minorHAnsi"/>
        </w:rPr>
      </w:pPr>
      <w:r w:rsidRPr="00B71089">
        <w:rPr>
          <w:rFonts w:cstheme="minorHAnsi"/>
        </w:rPr>
        <w:t xml:space="preserve">Acumen will be taking over for Public Partnerships as the FMS </w:t>
      </w:r>
      <w:r w:rsidR="00197A1B">
        <w:rPr>
          <w:rFonts w:cstheme="minorHAnsi"/>
        </w:rPr>
        <w:t>for PDP</w:t>
      </w:r>
      <w:r w:rsidRPr="00B71089">
        <w:rPr>
          <w:rFonts w:cstheme="minorHAnsi"/>
        </w:rPr>
        <w:t xml:space="preserve"> and December 22</w:t>
      </w:r>
      <w:r w:rsidRPr="00B71089">
        <w:rPr>
          <w:rFonts w:cstheme="minorHAnsi"/>
          <w:vertAlign w:val="superscript"/>
        </w:rPr>
        <w:t>nd</w:t>
      </w:r>
      <w:r w:rsidRPr="00B71089">
        <w:rPr>
          <w:rFonts w:cstheme="minorHAnsi"/>
        </w:rPr>
        <w:t xml:space="preserve"> is </w:t>
      </w:r>
      <w:r w:rsidR="00E83E5B">
        <w:rPr>
          <w:rFonts w:cstheme="minorHAnsi"/>
        </w:rPr>
        <w:t xml:space="preserve">the </w:t>
      </w:r>
      <w:r w:rsidRPr="00B71089">
        <w:rPr>
          <w:rFonts w:cstheme="minorHAnsi"/>
        </w:rPr>
        <w:t xml:space="preserve">official go live date. We believe that Acumen has a lot to offer and will improve the services for people who self-direct. The team has been working hard to make sure we address any issues that may arise. </w:t>
      </w:r>
    </w:p>
    <w:p w14:paraId="6EB6DA1F" w14:textId="4341A9B5" w:rsidR="00C453CE" w:rsidRPr="00B71089" w:rsidRDefault="00C453CE" w:rsidP="00B71089">
      <w:pPr>
        <w:pStyle w:val="ListParagraph"/>
        <w:numPr>
          <w:ilvl w:val="0"/>
          <w:numId w:val="7"/>
        </w:numPr>
        <w:rPr>
          <w:rFonts w:cstheme="minorHAnsi"/>
        </w:rPr>
      </w:pPr>
      <w:r w:rsidRPr="00B71089">
        <w:rPr>
          <w:rFonts w:cstheme="minorHAnsi"/>
        </w:rPr>
        <w:t xml:space="preserve">Teryl Smith will be leaving, and Holly McCarthy will be the Acting Director of Client Assessments. Teryl has built a strong team of professionals and thank you to Teryl for </w:t>
      </w:r>
      <w:proofErr w:type="gramStart"/>
      <w:r w:rsidRPr="00B71089">
        <w:rPr>
          <w:rFonts w:cstheme="minorHAnsi"/>
        </w:rPr>
        <w:t>all of</w:t>
      </w:r>
      <w:proofErr w:type="gramEnd"/>
      <w:r w:rsidRPr="00B71089">
        <w:rPr>
          <w:rFonts w:cstheme="minorHAnsi"/>
        </w:rPr>
        <w:t xml:space="preserve"> your hard work. </w:t>
      </w:r>
    </w:p>
    <w:p w14:paraId="77DAC82D" w14:textId="1D14CC13" w:rsidR="00C453CE" w:rsidRPr="00B71089" w:rsidRDefault="00C453CE" w:rsidP="00B71089">
      <w:pPr>
        <w:pStyle w:val="ListParagraph"/>
        <w:numPr>
          <w:ilvl w:val="0"/>
          <w:numId w:val="7"/>
        </w:numPr>
        <w:rPr>
          <w:rFonts w:cstheme="minorHAnsi"/>
        </w:rPr>
      </w:pPr>
      <w:r w:rsidRPr="00B71089">
        <w:rPr>
          <w:rFonts w:cstheme="minorHAnsi"/>
        </w:rPr>
        <w:t xml:space="preserve">The SIS-A team engaged with a public relations firm, MORE, to engage people in the Path Forward Project and we will be working with them on increasing diversity and education as it relates to the SIS-A and will </w:t>
      </w:r>
      <w:r w:rsidR="008432BE">
        <w:rPr>
          <w:rFonts w:cstheme="minorHAnsi"/>
        </w:rPr>
        <w:t xml:space="preserve">be </w:t>
      </w:r>
      <w:r w:rsidRPr="00B71089">
        <w:rPr>
          <w:rFonts w:cstheme="minorHAnsi"/>
        </w:rPr>
        <w:t xml:space="preserve">expanding to self-direction. </w:t>
      </w:r>
      <w:r w:rsidR="00EE00F9" w:rsidRPr="00B71089">
        <w:rPr>
          <w:rFonts w:cstheme="minorHAnsi"/>
        </w:rPr>
        <w:t>We will be looking to improve our self-direction website to make it more user friendly and accessible with MORE</w:t>
      </w:r>
    </w:p>
    <w:p w14:paraId="1F3E5C5D" w14:textId="4885DDB3" w:rsidR="00C453CE" w:rsidRPr="00B71089" w:rsidRDefault="00C453CE" w:rsidP="00B71089">
      <w:pPr>
        <w:pStyle w:val="ListParagraph"/>
        <w:numPr>
          <w:ilvl w:val="0"/>
          <w:numId w:val="7"/>
        </w:numPr>
        <w:rPr>
          <w:rFonts w:cstheme="minorHAnsi"/>
        </w:rPr>
      </w:pPr>
      <w:r w:rsidRPr="00B71089">
        <w:rPr>
          <w:rFonts w:cstheme="minorHAnsi"/>
        </w:rPr>
        <w:t xml:space="preserve">We had our first self-direction conference in October and a lot of </w:t>
      </w:r>
      <w:proofErr w:type="gramStart"/>
      <w:r w:rsidRPr="00B71089">
        <w:rPr>
          <w:rFonts w:cstheme="minorHAnsi"/>
        </w:rPr>
        <w:t>individuals</w:t>
      </w:r>
      <w:proofErr w:type="gramEnd"/>
      <w:r w:rsidRPr="00B71089">
        <w:rPr>
          <w:rFonts w:cstheme="minorHAnsi"/>
        </w:rPr>
        <w:t xml:space="preserve"> and their families </w:t>
      </w:r>
      <w:r w:rsidR="003F4831" w:rsidRPr="00B71089">
        <w:rPr>
          <w:rFonts w:cstheme="minorHAnsi"/>
        </w:rPr>
        <w:t xml:space="preserve">came out. We had about 300 people in attendance which also included self-direction and DDS staff. </w:t>
      </w:r>
      <w:r w:rsidRPr="00B71089">
        <w:rPr>
          <w:rFonts w:cstheme="minorHAnsi"/>
        </w:rPr>
        <w:t xml:space="preserve">We are hoping it will be an annual event. </w:t>
      </w:r>
    </w:p>
    <w:p w14:paraId="366A128F" w14:textId="77777777" w:rsidR="00C453CE" w:rsidRPr="00A626AE" w:rsidRDefault="00C453CE" w:rsidP="00C453CE">
      <w:pPr>
        <w:rPr>
          <w:rFonts w:cstheme="minorHAnsi"/>
          <w:b/>
          <w:bCs/>
          <w:u w:val="single"/>
        </w:rPr>
      </w:pPr>
      <w:r w:rsidRPr="00A626AE">
        <w:rPr>
          <w:rFonts w:cstheme="minorHAnsi"/>
          <w:b/>
          <w:bCs/>
          <w:u w:val="single"/>
        </w:rPr>
        <w:t>Questions/Comments</w:t>
      </w:r>
    </w:p>
    <w:p w14:paraId="1E56C953" w14:textId="3DDFDA80" w:rsidR="00C453CE" w:rsidRPr="00C453CE" w:rsidRDefault="00C453CE" w:rsidP="00C453CE">
      <w:pPr>
        <w:rPr>
          <w:rFonts w:cstheme="minorHAnsi"/>
        </w:rPr>
      </w:pPr>
      <w:r w:rsidRPr="00C453CE">
        <w:rPr>
          <w:rFonts w:cstheme="minorHAnsi"/>
        </w:rPr>
        <w:t xml:space="preserve">Nancy: I had a chance to </w:t>
      </w:r>
      <w:r w:rsidR="003F4831" w:rsidRPr="00C453CE">
        <w:rPr>
          <w:rFonts w:cstheme="minorHAnsi"/>
        </w:rPr>
        <w:t>attend</w:t>
      </w:r>
      <w:r w:rsidR="00EE00F9">
        <w:rPr>
          <w:rFonts w:cstheme="minorHAnsi"/>
        </w:rPr>
        <w:t xml:space="preserve"> the conference</w:t>
      </w:r>
      <w:r w:rsidR="003F4831" w:rsidRPr="00C453CE">
        <w:rPr>
          <w:rFonts w:cstheme="minorHAnsi"/>
        </w:rPr>
        <w:t>,</w:t>
      </w:r>
      <w:r w:rsidRPr="00C453CE">
        <w:rPr>
          <w:rFonts w:cstheme="minorHAnsi"/>
        </w:rPr>
        <w:t xml:space="preserve"> and the keynote and</w:t>
      </w:r>
      <w:r w:rsidR="003F4831">
        <w:rPr>
          <w:rFonts w:cstheme="minorHAnsi"/>
        </w:rPr>
        <w:t xml:space="preserve"> other</w:t>
      </w:r>
      <w:r w:rsidRPr="00C453CE">
        <w:rPr>
          <w:rFonts w:cstheme="minorHAnsi"/>
        </w:rPr>
        <w:t xml:space="preserve"> speakers </w:t>
      </w:r>
      <w:r w:rsidR="003F4831">
        <w:rPr>
          <w:rFonts w:cstheme="minorHAnsi"/>
        </w:rPr>
        <w:t xml:space="preserve">were </w:t>
      </w:r>
      <w:r w:rsidRPr="00C453CE">
        <w:rPr>
          <w:rFonts w:cstheme="minorHAnsi"/>
        </w:rPr>
        <w:t xml:space="preserve">very inspirational. </w:t>
      </w:r>
    </w:p>
    <w:p w14:paraId="0B82A8D5" w14:textId="252EBEFA" w:rsidR="00C453CE" w:rsidRPr="00C453CE" w:rsidRDefault="00EE00F9" w:rsidP="00C453CE">
      <w:pPr>
        <w:rPr>
          <w:rFonts w:cstheme="minorHAnsi"/>
        </w:rPr>
      </w:pPr>
      <w:r>
        <w:rPr>
          <w:rFonts w:cstheme="minorHAnsi"/>
        </w:rPr>
        <w:t>Q</w:t>
      </w:r>
      <w:r w:rsidR="00C453CE" w:rsidRPr="00C453CE">
        <w:rPr>
          <w:rFonts w:cstheme="minorHAnsi"/>
        </w:rPr>
        <w:t>: Do we have a budget update</w:t>
      </w:r>
      <w:r w:rsidR="003F4831">
        <w:rPr>
          <w:rFonts w:cstheme="minorHAnsi"/>
        </w:rPr>
        <w:t>?</w:t>
      </w:r>
    </w:p>
    <w:p w14:paraId="2E93BDA3" w14:textId="2148779D" w:rsidR="00C453CE" w:rsidRPr="00C453CE" w:rsidRDefault="00EE00F9" w:rsidP="00C453CE">
      <w:pPr>
        <w:rPr>
          <w:rFonts w:cstheme="minorHAnsi"/>
        </w:rPr>
      </w:pPr>
      <w:r>
        <w:rPr>
          <w:rFonts w:cstheme="minorHAnsi"/>
        </w:rPr>
        <w:t>A</w:t>
      </w:r>
      <w:r w:rsidR="00C453CE" w:rsidRPr="00C453CE">
        <w:rPr>
          <w:rFonts w:cstheme="minorHAnsi"/>
        </w:rPr>
        <w:t>: No</w:t>
      </w:r>
      <w:r w:rsidR="003F4831">
        <w:rPr>
          <w:rFonts w:cstheme="minorHAnsi"/>
        </w:rPr>
        <w:t>.</w:t>
      </w:r>
      <w:r w:rsidR="00C453CE" w:rsidRPr="00C453CE">
        <w:rPr>
          <w:rFonts w:cstheme="minorHAnsi"/>
        </w:rPr>
        <w:t xml:space="preserve"> We are still waiting. </w:t>
      </w:r>
      <w:r w:rsidR="00C56F2F">
        <w:rPr>
          <w:rFonts w:cstheme="minorHAnsi"/>
        </w:rPr>
        <w:t>The b</w:t>
      </w:r>
      <w:r w:rsidRPr="00C453CE">
        <w:rPr>
          <w:rFonts w:cstheme="minorHAnsi"/>
        </w:rPr>
        <w:t xml:space="preserve">udget recommendation by </w:t>
      </w:r>
      <w:r w:rsidR="00C56F2F">
        <w:rPr>
          <w:rFonts w:cstheme="minorHAnsi"/>
        </w:rPr>
        <w:t xml:space="preserve">the </w:t>
      </w:r>
      <w:r w:rsidRPr="00C453CE">
        <w:rPr>
          <w:rFonts w:cstheme="minorHAnsi"/>
        </w:rPr>
        <w:t>governor will be coming up in January</w:t>
      </w:r>
      <w:r w:rsidR="00C56F2F">
        <w:rPr>
          <w:rFonts w:cstheme="minorHAnsi"/>
        </w:rPr>
        <w:t>.</w:t>
      </w:r>
    </w:p>
    <w:p w14:paraId="256718E9" w14:textId="15A7C030" w:rsidR="00C453CE" w:rsidRPr="00C453CE" w:rsidRDefault="00EE00F9" w:rsidP="00C453CE">
      <w:pPr>
        <w:rPr>
          <w:rFonts w:cstheme="minorHAnsi"/>
        </w:rPr>
      </w:pPr>
      <w:r>
        <w:rPr>
          <w:rFonts w:cstheme="minorHAnsi"/>
        </w:rPr>
        <w:lastRenderedPageBreak/>
        <w:t>Q</w:t>
      </w:r>
      <w:r w:rsidR="00C453CE" w:rsidRPr="00C453CE">
        <w:rPr>
          <w:rFonts w:cstheme="minorHAnsi"/>
        </w:rPr>
        <w:t>: Do you have a plan/timeline to develop guidance ad policies around the regulations</w:t>
      </w:r>
      <w:r>
        <w:rPr>
          <w:rFonts w:cstheme="minorHAnsi"/>
        </w:rPr>
        <w:t>?</w:t>
      </w:r>
      <w:r w:rsidR="00C453CE" w:rsidRPr="00C453CE">
        <w:rPr>
          <w:rFonts w:cstheme="minorHAnsi"/>
        </w:rPr>
        <w:t xml:space="preserve"> </w:t>
      </w:r>
    </w:p>
    <w:p w14:paraId="6FC109AE" w14:textId="6304027D" w:rsidR="00C453CE" w:rsidRPr="00C453CE" w:rsidRDefault="00EE00F9" w:rsidP="00C453CE">
      <w:pPr>
        <w:rPr>
          <w:rFonts w:cstheme="minorHAnsi"/>
        </w:rPr>
      </w:pPr>
      <w:r>
        <w:rPr>
          <w:rFonts w:cstheme="minorHAnsi"/>
        </w:rPr>
        <w:t>A</w:t>
      </w:r>
      <w:r w:rsidR="00C453CE" w:rsidRPr="00C453CE">
        <w:rPr>
          <w:rFonts w:cstheme="minorHAnsi"/>
        </w:rPr>
        <w:t xml:space="preserve">: </w:t>
      </w:r>
      <w:r>
        <w:rPr>
          <w:rFonts w:cstheme="minorHAnsi"/>
        </w:rPr>
        <w:t>We’re l</w:t>
      </w:r>
      <w:r w:rsidR="00C453CE" w:rsidRPr="00C453CE">
        <w:rPr>
          <w:rFonts w:cstheme="minorHAnsi"/>
        </w:rPr>
        <w:t>ooking to you all for input on</w:t>
      </w:r>
      <w:r>
        <w:rPr>
          <w:rFonts w:cstheme="minorHAnsi"/>
        </w:rPr>
        <w:t xml:space="preserve"> this</w:t>
      </w:r>
      <w:r w:rsidR="00C453CE" w:rsidRPr="00C453CE">
        <w:rPr>
          <w:rFonts w:cstheme="minorHAnsi"/>
        </w:rPr>
        <w:t xml:space="preserve"> process and looking to get started early next year. SDAB subcommittee </w:t>
      </w:r>
      <w:r w:rsidR="001139CE">
        <w:rPr>
          <w:rFonts w:cstheme="minorHAnsi"/>
        </w:rPr>
        <w:t>has</w:t>
      </w:r>
      <w:r w:rsidR="00C453CE" w:rsidRPr="00C453CE">
        <w:rPr>
          <w:rFonts w:cstheme="minorHAnsi"/>
        </w:rPr>
        <w:t xml:space="preserve"> been focusing on the </w:t>
      </w:r>
      <w:r w:rsidR="001139CE">
        <w:rPr>
          <w:rFonts w:cstheme="minorHAnsi"/>
        </w:rPr>
        <w:t>independent facilitator</w:t>
      </w:r>
      <w:r w:rsidR="00C453CE" w:rsidRPr="00C453CE">
        <w:rPr>
          <w:rFonts w:cstheme="minorHAnsi"/>
        </w:rPr>
        <w:t xml:space="preserve">. </w:t>
      </w:r>
      <w:r w:rsidR="001139CE">
        <w:rPr>
          <w:rFonts w:cstheme="minorHAnsi"/>
        </w:rPr>
        <w:t xml:space="preserve">The </w:t>
      </w:r>
      <w:r w:rsidR="00C453CE" w:rsidRPr="00C453CE">
        <w:rPr>
          <w:rFonts w:cstheme="minorHAnsi"/>
        </w:rPr>
        <w:t xml:space="preserve">2 biggest pieces are </w:t>
      </w:r>
      <w:r w:rsidR="001139CE">
        <w:rPr>
          <w:rFonts w:cstheme="minorHAnsi"/>
        </w:rPr>
        <w:t>independent facilitator</w:t>
      </w:r>
      <w:r w:rsidR="00C453CE" w:rsidRPr="00C453CE">
        <w:rPr>
          <w:rFonts w:cstheme="minorHAnsi"/>
        </w:rPr>
        <w:t xml:space="preserve"> and </w:t>
      </w:r>
      <w:r w:rsidR="001139CE">
        <w:rPr>
          <w:rFonts w:cstheme="minorHAnsi"/>
        </w:rPr>
        <w:t>budget development</w:t>
      </w:r>
      <w:r w:rsidR="00E8600F">
        <w:rPr>
          <w:rFonts w:cstheme="minorHAnsi"/>
        </w:rPr>
        <w:t>. We will also l</w:t>
      </w:r>
      <w:r w:rsidR="00C453CE" w:rsidRPr="00C453CE">
        <w:rPr>
          <w:rFonts w:cstheme="minorHAnsi"/>
        </w:rPr>
        <w:t>ook at the participant toolbox and see how we can align it with regulations</w:t>
      </w:r>
      <w:r w:rsidR="00E8600F">
        <w:rPr>
          <w:rFonts w:cstheme="minorHAnsi"/>
        </w:rPr>
        <w:t>.</w:t>
      </w:r>
    </w:p>
    <w:p w14:paraId="39B5618A" w14:textId="4F7F3FD0" w:rsidR="00C453CE" w:rsidRPr="00C453CE" w:rsidRDefault="00E8600F" w:rsidP="00C453CE">
      <w:pPr>
        <w:rPr>
          <w:rFonts w:cstheme="minorHAnsi"/>
        </w:rPr>
      </w:pPr>
      <w:r>
        <w:rPr>
          <w:rFonts w:cstheme="minorHAnsi"/>
        </w:rPr>
        <w:t>Q:</w:t>
      </w:r>
      <w:r w:rsidR="00C453CE" w:rsidRPr="00C453CE">
        <w:rPr>
          <w:rFonts w:cstheme="minorHAnsi"/>
        </w:rPr>
        <w:t xml:space="preserve"> What’s the process for a family member to get on SDAB</w:t>
      </w:r>
      <w:r>
        <w:rPr>
          <w:rFonts w:cstheme="minorHAnsi"/>
        </w:rPr>
        <w:t>?</w:t>
      </w:r>
    </w:p>
    <w:p w14:paraId="7E6BAF04" w14:textId="35A9EB78" w:rsidR="00C453CE" w:rsidRPr="00C453CE" w:rsidRDefault="005635AE" w:rsidP="00C453CE">
      <w:pPr>
        <w:rPr>
          <w:rFonts w:cstheme="minorHAnsi"/>
        </w:rPr>
      </w:pPr>
      <w:r>
        <w:rPr>
          <w:rFonts w:cstheme="minorHAnsi"/>
        </w:rPr>
        <w:t>A</w:t>
      </w:r>
      <w:r w:rsidR="00C453CE" w:rsidRPr="00C453CE">
        <w:rPr>
          <w:rFonts w:cstheme="minorHAnsi"/>
        </w:rPr>
        <w:t xml:space="preserve">: </w:t>
      </w:r>
      <w:r>
        <w:rPr>
          <w:rFonts w:cstheme="minorHAnsi"/>
        </w:rPr>
        <w:t>R</w:t>
      </w:r>
      <w:r w:rsidR="00C453CE" w:rsidRPr="00C453CE">
        <w:rPr>
          <w:rFonts w:cstheme="minorHAnsi"/>
        </w:rPr>
        <w:t xml:space="preserve">each out to Liz </w:t>
      </w:r>
      <w:r>
        <w:rPr>
          <w:rFonts w:cstheme="minorHAnsi"/>
        </w:rPr>
        <w:t xml:space="preserve">Sandblom </w:t>
      </w:r>
      <w:r w:rsidR="00C453CE" w:rsidRPr="00C453CE">
        <w:rPr>
          <w:rFonts w:cstheme="minorHAnsi"/>
        </w:rPr>
        <w:t>to get the process started if you have someone in mind.</w:t>
      </w:r>
    </w:p>
    <w:p w14:paraId="79935C65" w14:textId="672FC0AE" w:rsidR="00BA01DC" w:rsidRPr="00A626AE" w:rsidRDefault="00BA01DC">
      <w:pPr>
        <w:rPr>
          <w:rFonts w:cstheme="minorHAnsi"/>
          <w:b/>
          <w:bCs/>
        </w:rPr>
      </w:pPr>
      <w:r w:rsidRPr="00A626AE">
        <w:rPr>
          <w:rFonts w:cstheme="minorHAnsi"/>
          <w:b/>
          <w:bCs/>
          <w:u w:val="single"/>
        </w:rPr>
        <w:t>Regional Updates</w:t>
      </w:r>
      <w:r w:rsidR="00241AFD" w:rsidRPr="00A626AE">
        <w:rPr>
          <w:rFonts w:cstheme="minorHAnsi"/>
          <w:b/>
          <w:bCs/>
        </w:rPr>
        <w:t xml:space="preserve">: Amy Nazaire </w:t>
      </w:r>
    </w:p>
    <w:p w14:paraId="53F3CB88" w14:textId="77777777" w:rsidR="00B71089" w:rsidRDefault="00900DFD" w:rsidP="00B71089">
      <w:pPr>
        <w:pStyle w:val="ListParagraph"/>
        <w:numPr>
          <w:ilvl w:val="0"/>
          <w:numId w:val="6"/>
        </w:numPr>
      </w:pPr>
      <w:r>
        <w:t>Our first self-direction c</w:t>
      </w:r>
      <w:r w:rsidR="0036035A">
        <w:t>onference was a success and thank you to the committee, keynote speaker, and individuals</w:t>
      </w:r>
      <w:r>
        <w:t xml:space="preserve">. </w:t>
      </w:r>
    </w:p>
    <w:p w14:paraId="6E18CAE0" w14:textId="7A7775EC" w:rsidR="0036035A" w:rsidRDefault="00900DFD" w:rsidP="00B71089">
      <w:pPr>
        <w:pStyle w:val="ListParagraph"/>
        <w:numPr>
          <w:ilvl w:val="0"/>
          <w:numId w:val="6"/>
        </w:numPr>
      </w:pPr>
      <w:r>
        <w:t xml:space="preserve">Self-direction continues to </w:t>
      </w:r>
      <w:r w:rsidR="00B30187">
        <w:t>grow,</w:t>
      </w:r>
      <w:r>
        <w:t xml:space="preserve"> and </w:t>
      </w:r>
      <w:r w:rsidR="00A31AEC">
        <w:t xml:space="preserve">we currently have around 2,500 individuals self-directing their services. </w:t>
      </w:r>
    </w:p>
    <w:p w14:paraId="21429FBF" w14:textId="6749DAD7" w:rsidR="00BA01DC" w:rsidRPr="00A626AE" w:rsidRDefault="00BA01DC">
      <w:pPr>
        <w:rPr>
          <w:rFonts w:cstheme="minorHAnsi"/>
          <w:b/>
          <w:bCs/>
        </w:rPr>
      </w:pPr>
      <w:r w:rsidRPr="00A626AE">
        <w:rPr>
          <w:rFonts w:cstheme="minorHAnsi"/>
          <w:b/>
          <w:bCs/>
          <w:u w:val="single"/>
        </w:rPr>
        <w:t xml:space="preserve">Independent </w:t>
      </w:r>
      <w:r w:rsidR="00241AFD" w:rsidRPr="00A626AE">
        <w:rPr>
          <w:rFonts w:cstheme="minorHAnsi"/>
          <w:b/>
          <w:bCs/>
          <w:u w:val="single"/>
        </w:rPr>
        <w:t>F</w:t>
      </w:r>
      <w:r w:rsidRPr="00A626AE">
        <w:rPr>
          <w:rFonts w:cstheme="minorHAnsi"/>
          <w:b/>
          <w:bCs/>
          <w:u w:val="single"/>
        </w:rPr>
        <w:t>acilitator</w:t>
      </w:r>
      <w:r w:rsidR="00241AFD" w:rsidRPr="00A626AE">
        <w:rPr>
          <w:rFonts w:cstheme="minorHAnsi"/>
          <w:b/>
          <w:bCs/>
        </w:rPr>
        <w:t>: Robin Foley</w:t>
      </w:r>
    </w:p>
    <w:p w14:paraId="06CAD3CD" w14:textId="6C945B4D" w:rsidR="00CF7396" w:rsidRDefault="00CF7396" w:rsidP="00C5214C">
      <w:pPr>
        <w:pStyle w:val="ListParagraph"/>
        <w:numPr>
          <w:ilvl w:val="0"/>
          <w:numId w:val="3"/>
        </w:numPr>
      </w:pPr>
      <w:r>
        <w:t>T</w:t>
      </w:r>
      <w:r w:rsidR="00F75A8C">
        <w:t xml:space="preserve">his is part of </w:t>
      </w:r>
      <w:r>
        <w:t>the Real Lives Law</w:t>
      </w:r>
      <w:r w:rsidR="00F75A8C">
        <w:t xml:space="preserve"> and </w:t>
      </w:r>
      <w:r>
        <w:t xml:space="preserve">self-direction </w:t>
      </w:r>
      <w:r w:rsidR="00F75A8C">
        <w:t>regulations</w:t>
      </w:r>
      <w:r w:rsidR="00684ACA">
        <w:t>.</w:t>
      </w:r>
      <w:r w:rsidR="00F75A8C">
        <w:t xml:space="preserve"> </w:t>
      </w:r>
    </w:p>
    <w:p w14:paraId="6A41D892" w14:textId="77777777" w:rsidR="00CF7396" w:rsidRDefault="00194400" w:rsidP="00C5214C">
      <w:pPr>
        <w:pStyle w:val="ListParagraph"/>
        <w:numPr>
          <w:ilvl w:val="0"/>
          <w:numId w:val="3"/>
        </w:numPr>
      </w:pPr>
      <w:r>
        <w:t xml:space="preserve">The </w:t>
      </w:r>
      <w:r w:rsidR="00CF7396">
        <w:t>I</w:t>
      </w:r>
      <w:r>
        <w:t xml:space="preserve">ndependent </w:t>
      </w:r>
      <w:r w:rsidR="00CF7396">
        <w:t>F</w:t>
      </w:r>
      <w:r>
        <w:t>acilitator</w:t>
      </w:r>
      <w:r w:rsidR="00CF7396">
        <w:t xml:space="preserve"> (IF)</w:t>
      </w:r>
      <w:r>
        <w:t xml:space="preserve"> will</w:t>
      </w:r>
      <w:r w:rsidR="00F75A8C">
        <w:t xml:space="preserve"> help individual</w:t>
      </w:r>
      <w:r w:rsidR="00AC7C64">
        <w:t>s</w:t>
      </w:r>
      <w:r>
        <w:t xml:space="preserve"> with</w:t>
      </w:r>
      <w:r w:rsidR="00F75A8C">
        <w:t xml:space="preserve"> </w:t>
      </w:r>
      <w:r>
        <w:t>person centered planning</w:t>
      </w:r>
      <w:r w:rsidR="00F75A8C">
        <w:t xml:space="preserve">, </w:t>
      </w:r>
      <w:r>
        <w:t>teach the employer of record</w:t>
      </w:r>
      <w:r w:rsidR="00F75A8C">
        <w:t xml:space="preserve"> how to perform employer duties, and will hopefully fade at some point. </w:t>
      </w:r>
    </w:p>
    <w:p w14:paraId="53335526" w14:textId="16D507DD" w:rsidR="00CF7396" w:rsidRDefault="00194400" w:rsidP="00C5214C">
      <w:pPr>
        <w:pStyle w:val="ListParagraph"/>
        <w:numPr>
          <w:ilvl w:val="0"/>
          <w:numId w:val="3"/>
        </w:numPr>
      </w:pPr>
      <w:r>
        <w:t>We’re h</w:t>
      </w:r>
      <w:r w:rsidR="00F75A8C">
        <w:t xml:space="preserve">oping to have a cadre of individuals to provide this service. </w:t>
      </w:r>
    </w:p>
    <w:p w14:paraId="4240523E" w14:textId="43295B78" w:rsidR="00CF18A7" w:rsidRDefault="0038746A" w:rsidP="00C5214C">
      <w:pPr>
        <w:pStyle w:val="ListParagraph"/>
        <w:numPr>
          <w:ilvl w:val="0"/>
          <w:numId w:val="3"/>
        </w:numPr>
      </w:pPr>
      <w:r>
        <w:t>T</w:t>
      </w:r>
      <w:r w:rsidR="00194400">
        <w:t>he s</w:t>
      </w:r>
      <w:r w:rsidR="00F75A8C">
        <w:t>ubcommittee meets monthly and right now we are focusing on the training for the IF. We have some trainings that may be done live</w:t>
      </w:r>
      <w:r w:rsidR="00CF18A7">
        <w:t xml:space="preserve">. </w:t>
      </w:r>
      <w:r w:rsidR="007D675F">
        <w:t xml:space="preserve">We have some existing trainings and will need to develop some as well. </w:t>
      </w:r>
      <w:r w:rsidR="00CF18A7">
        <w:t>W</w:t>
      </w:r>
      <w:r w:rsidR="00F75A8C">
        <w:t xml:space="preserve">e </w:t>
      </w:r>
      <w:r w:rsidR="00CF7396">
        <w:t>will</w:t>
      </w:r>
      <w:r w:rsidR="00F75A8C">
        <w:t xml:space="preserve"> use the </w:t>
      </w:r>
      <w:r w:rsidR="00CF18A7">
        <w:t xml:space="preserve">existing </w:t>
      </w:r>
      <w:r w:rsidR="00F75A8C">
        <w:t xml:space="preserve">fraud waste and abuse </w:t>
      </w:r>
      <w:r w:rsidR="00CF18A7">
        <w:t>trainings and</w:t>
      </w:r>
      <w:r>
        <w:t xml:space="preserve"> incorporate information from the </w:t>
      </w:r>
      <w:r w:rsidR="00F75A8C">
        <w:t xml:space="preserve">Participant </w:t>
      </w:r>
      <w:r w:rsidR="00A76C94">
        <w:t>T</w:t>
      </w:r>
      <w:r w:rsidR="00F75A8C">
        <w:t>oolbox. I</w:t>
      </w:r>
      <w:r w:rsidR="00CF18A7">
        <w:t>t’s i</w:t>
      </w:r>
      <w:r w:rsidR="00F75A8C">
        <w:t xml:space="preserve">mportant that training happens but </w:t>
      </w:r>
      <w:r w:rsidR="00CF18A7">
        <w:t xml:space="preserve">we </w:t>
      </w:r>
      <w:r w:rsidR="00F75A8C">
        <w:t xml:space="preserve">don’t want it to be a burden either. </w:t>
      </w:r>
    </w:p>
    <w:p w14:paraId="3F706CA4" w14:textId="7385FBA4" w:rsidR="00F75A8C" w:rsidRDefault="00F75A8C" w:rsidP="00C5214C">
      <w:pPr>
        <w:pStyle w:val="ListParagraph"/>
        <w:numPr>
          <w:ilvl w:val="0"/>
          <w:numId w:val="3"/>
        </w:numPr>
      </w:pPr>
      <w:r>
        <w:t>We have a job description</w:t>
      </w:r>
      <w:r w:rsidR="00CF18A7">
        <w:t xml:space="preserve"> for the IF role and a</w:t>
      </w:r>
      <w:r>
        <w:t xml:space="preserve"> RFQ has been written and is in the review phase. </w:t>
      </w:r>
      <w:r w:rsidR="007D675F">
        <w:t>We will post the RFQ once it’s approved, and it will be a rolling RFQ</w:t>
      </w:r>
      <w:r w:rsidR="00A76C94">
        <w:t>.</w:t>
      </w:r>
      <w:r w:rsidR="007D675F">
        <w:t xml:space="preserve"> </w:t>
      </w:r>
      <w:r w:rsidR="00A76C94">
        <w:t>P</w:t>
      </w:r>
      <w:r w:rsidR="007D675F">
        <w:t>eople can apply at any time.</w:t>
      </w:r>
    </w:p>
    <w:p w14:paraId="69C19595" w14:textId="77777777" w:rsidR="00F75A8C" w:rsidRPr="00A626AE" w:rsidRDefault="00F75A8C" w:rsidP="00F75A8C">
      <w:pPr>
        <w:rPr>
          <w:b/>
          <w:bCs/>
          <w:u w:val="single"/>
        </w:rPr>
      </w:pPr>
      <w:r w:rsidRPr="00A626AE">
        <w:rPr>
          <w:b/>
          <w:bCs/>
          <w:u w:val="single"/>
        </w:rPr>
        <w:t>Questions/Comments</w:t>
      </w:r>
    </w:p>
    <w:p w14:paraId="42946A77" w14:textId="6594F6E6" w:rsidR="00F75A8C" w:rsidRDefault="007D675F" w:rsidP="00F75A8C">
      <w:r>
        <w:t>Q</w:t>
      </w:r>
      <w:r w:rsidR="00F75A8C">
        <w:t>: Will the training topics be brought back to SDAB?</w:t>
      </w:r>
    </w:p>
    <w:p w14:paraId="39ADB769" w14:textId="79A09802" w:rsidR="00426003" w:rsidRDefault="007D675F">
      <w:r>
        <w:t>A</w:t>
      </w:r>
      <w:r w:rsidR="00F75A8C">
        <w:t xml:space="preserve">: </w:t>
      </w:r>
      <w:r w:rsidR="00EF1B1F">
        <w:t>Yes,</w:t>
      </w:r>
      <w:r w:rsidR="00F75A8C">
        <w:t xml:space="preserve"> we can share it as it becomes available. We are open to suggestions if people feel strongly about something</w:t>
      </w:r>
      <w:r>
        <w:t>.</w:t>
      </w:r>
      <w:r w:rsidR="00F75A8C">
        <w:t xml:space="preserve"> </w:t>
      </w:r>
    </w:p>
    <w:p w14:paraId="2D3A51B1" w14:textId="77777777" w:rsidR="00D15956" w:rsidRPr="00A626AE" w:rsidRDefault="00D15956" w:rsidP="00D15956">
      <w:pPr>
        <w:rPr>
          <w:rFonts w:cstheme="minorHAnsi"/>
          <w:b/>
          <w:bCs/>
        </w:rPr>
      </w:pPr>
      <w:r w:rsidRPr="00A626AE">
        <w:rPr>
          <w:rFonts w:cstheme="minorHAnsi"/>
          <w:b/>
          <w:bCs/>
          <w:u w:val="single"/>
        </w:rPr>
        <w:t>FMS Update</w:t>
      </w:r>
      <w:r w:rsidRPr="00A626AE">
        <w:rPr>
          <w:rFonts w:cstheme="minorHAnsi"/>
          <w:b/>
          <w:bCs/>
        </w:rPr>
        <w:t>: Jaclyn Grant</w:t>
      </w:r>
    </w:p>
    <w:p w14:paraId="08052113" w14:textId="77777777" w:rsidR="00723EC8" w:rsidRPr="00723EC8" w:rsidRDefault="00D15956" w:rsidP="00723EC8">
      <w:pPr>
        <w:pStyle w:val="ListParagraph"/>
        <w:numPr>
          <w:ilvl w:val="0"/>
          <w:numId w:val="5"/>
        </w:numPr>
        <w:rPr>
          <w:rFonts w:cstheme="minorHAnsi"/>
        </w:rPr>
      </w:pPr>
      <w:r w:rsidRPr="00723EC8">
        <w:rPr>
          <w:rFonts w:cstheme="minorHAnsi"/>
        </w:rPr>
        <w:t>Acumen is offering training for individuals, families, and their provider on how to enter their time in DCI</w:t>
      </w:r>
      <w:r w:rsidR="006B5087" w:rsidRPr="00723EC8">
        <w:rPr>
          <w:rFonts w:cstheme="minorHAnsi"/>
        </w:rPr>
        <w:t xml:space="preserve"> in a few weeks. </w:t>
      </w:r>
    </w:p>
    <w:p w14:paraId="133B50A8" w14:textId="68B1CCA7" w:rsidR="00D15956" w:rsidRPr="00723EC8" w:rsidRDefault="006B5087" w:rsidP="00723EC8">
      <w:pPr>
        <w:pStyle w:val="ListParagraph"/>
        <w:numPr>
          <w:ilvl w:val="0"/>
          <w:numId w:val="5"/>
        </w:numPr>
        <w:rPr>
          <w:rFonts w:cstheme="minorHAnsi"/>
        </w:rPr>
      </w:pPr>
      <w:r w:rsidRPr="00723EC8">
        <w:rPr>
          <w:rFonts w:cstheme="minorHAnsi"/>
        </w:rPr>
        <w:t xml:space="preserve">The area offices in addition to Acumen continue to reach out to those who have not submitted a transition packet. </w:t>
      </w:r>
      <w:r w:rsidR="00D15956" w:rsidRPr="00723EC8">
        <w:rPr>
          <w:rFonts w:cstheme="minorHAnsi"/>
        </w:rPr>
        <w:t xml:space="preserve"> </w:t>
      </w:r>
    </w:p>
    <w:p w14:paraId="39AB14A8" w14:textId="34A39817" w:rsidR="00790D3C" w:rsidRPr="00A626AE" w:rsidRDefault="00C5214C">
      <w:pPr>
        <w:rPr>
          <w:rFonts w:cstheme="minorHAnsi"/>
          <w:b/>
          <w:bCs/>
        </w:rPr>
      </w:pPr>
      <w:r w:rsidRPr="00A626AE">
        <w:rPr>
          <w:rFonts w:cstheme="minorHAnsi"/>
          <w:b/>
          <w:bCs/>
          <w:u w:val="single"/>
        </w:rPr>
        <w:t>The Path Forward</w:t>
      </w:r>
      <w:r w:rsidR="00241AFD" w:rsidRPr="00A626AE">
        <w:rPr>
          <w:rFonts w:cstheme="minorHAnsi"/>
          <w:b/>
          <w:bCs/>
        </w:rPr>
        <w:t xml:space="preserve">: </w:t>
      </w:r>
      <w:r w:rsidRPr="00A626AE">
        <w:rPr>
          <w:rFonts w:cstheme="minorHAnsi"/>
          <w:b/>
          <w:bCs/>
        </w:rPr>
        <w:t>Liz Sandblom</w:t>
      </w:r>
      <w:r w:rsidR="00241AFD" w:rsidRPr="00A626AE">
        <w:rPr>
          <w:rFonts w:cstheme="minorHAnsi"/>
          <w:b/>
          <w:bCs/>
        </w:rPr>
        <w:t xml:space="preserve"> </w:t>
      </w:r>
    </w:p>
    <w:p w14:paraId="71E87D79" w14:textId="44A8D7DC" w:rsidR="00C5214C" w:rsidRDefault="00BB04B0" w:rsidP="00723EC8">
      <w:pPr>
        <w:pStyle w:val="ListParagraph"/>
        <w:numPr>
          <w:ilvl w:val="0"/>
          <w:numId w:val="4"/>
        </w:numPr>
      </w:pPr>
      <w:r>
        <w:lastRenderedPageBreak/>
        <w:t>We are in the process for getting 6 more assessors on bo</w:t>
      </w:r>
      <w:r w:rsidR="00C5214C">
        <w:t>a</w:t>
      </w:r>
      <w:r>
        <w:t>rd. 4 have passed and 2 are on track to pass their training next week. Trainer from AAIDD was able to join us yesterday and complemented the team and her experiences training nationwide and how profession</w:t>
      </w:r>
      <w:r w:rsidR="00C5214C">
        <w:t>al</w:t>
      </w:r>
      <w:r>
        <w:t xml:space="preserve"> our 2 assessor groups were. </w:t>
      </w:r>
    </w:p>
    <w:p w14:paraId="13591E32" w14:textId="77777777" w:rsidR="00C432D3" w:rsidRDefault="00BB04B0" w:rsidP="00723EC8">
      <w:pPr>
        <w:pStyle w:val="ListParagraph"/>
        <w:numPr>
          <w:ilvl w:val="0"/>
          <w:numId w:val="4"/>
        </w:numPr>
      </w:pPr>
      <w:r>
        <w:t>We get reports from HSRI monthly</w:t>
      </w:r>
      <w:r w:rsidR="00684ACA">
        <w:t xml:space="preserve"> and</w:t>
      </w:r>
      <w:r>
        <w:t xml:space="preserve"> based on the last report</w:t>
      </w:r>
      <w:r w:rsidR="00684ACA">
        <w:t xml:space="preserve"> in October</w:t>
      </w:r>
      <w:r>
        <w:t xml:space="preserve"> we had completed 270 of the 500</w:t>
      </w:r>
      <w:r w:rsidR="00684ACA">
        <w:t>.</w:t>
      </w:r>
      <w:r>
        <w:t xml:space="preserve"> </w:t>
      </w:r>
    </w:p>
    <w:p w14:paraId="218C74D8" w14:textId="77777777" w:rsidR="00BD13D2" w:rsidRDefault="00684ACA" w:rsidP="00723EC8">
      <w:pPr>
        <w:pStyle w:val="ListParagraph"/>
        <w:numPr>
          <w:ilvl w:val="0"/>
          <w:numId w:val="4"/>
        </w:numPr>
      </w:pPr>
      <w:r>
        <w:t>A</w:t>
      </w:r>
      <w:r w:rsidR="00BB04B0">
        <w:t xml:space="preserve">fter </w:t>
      </w:r>
      <w:r>
        <w:t>working</w:t>
      </w:r>
      <w:r w:rsidR="00BB04B0">
        <w:t xml:space="preserve"> with </w:t>
      </w:r>
      <w:r>
        <w:t>MORE</w:t>
      </w:r>
      <w:r w:rsidR="00BB04B0">
        <w:t xml:space="preserve"> we have noticed a significant bump in participation over the past few weeks. We are also </w:t>
      </w:r>
      <w:r>
        <w:t>working</w:t>
      </w:r>
      <w:r w:rsidR="00BB04B0">
        <w:t xml:space="preserve"> with </w:t>
      </w:r>
      <w:r>
        <w:t>H</w:t>
      </w:r>
      <w:r w:rsidR="00BB04B0">
        <w:t xml:space="preserve">SRI on </w:t>
      </w:r>
      <w:r>
        <w:t>pulling</w:t>
      </w:r>
      <w:r w:rsidR="00BB04B0">
        <w:t xml:space="preserve"> together a 2</w:t>
      </w:r>
      <w:r w:rsidR="00BB04B0" w:rsidRPr="00723EC8">
        <w:rPr>
          <w:vertAlign w:val="superscript"/>
        </w:rPr>
        <w:t>nd</w:t>
      </w:r>
      <w:r w:rsidR="00BB04B0">
        <w:t xml:space="preserve"> sample of 500 from people who are in </w:t>
      </w:r>
      <w:r>
        <w:t>similar</w:t>
      </w:r>
      <w:r w:rsidR="00BB04B0">
        <w:t xml:space="preserve"> living situations and </w:t>
      </w:r>
      <w:r>
        <w:t xml:space="preserve">are </w:t>
      </w:r>
      <w:r w:rsidR="00BB04B0">
        <w:t>actively enrolled in</w:t>
      </w:r>
      <w:r>
        <w:t xml:space="preserve"> similar </w:t>
      </w:r>
      <w:r w:rsidR="00BB04B0">
        <w:t>DDS service</w:t>
      </w:r>
      <w:r>
        <w:t>s</w:t>
      </w:r>
      <w:r w:rsidR="00BB04B0">
        <w:t xml:space="preserve"> to provide a comparable sample </w:t>
      </w:r>
      <w:r>
        <w:t>of</w:t>
      </w:r>
      <w:r w:rsidR="00BB04B0">
        <w:t xml:space="preserve"> those in traditional services. </w:t>
      </w:r>
    </w:p>
    <w:p w14:paraId="50976D00" w14:textId="15DEDB36" w:rsidR="00BB04B0" w:rsidRDefault="00684ACA" w:rsidP="00723EC8">
      <w:pPr>
        <w:pStyle w:val="ListParagraph"/>
        <w:numPr>
          <w:ilvl w:val="0"/>
          <w:numId w:val="4"/>
        </w:numPr>
      </w:pPr>
      <w:r>
        <w:t>Hoping</w:t>
      </w:r>
      <w:r w:rsidR="00BB04B0">
        <w:t xml:space="preserve"> to get </w:t>
      </w:r>
      <w:r>
        <w:t>the</w:t>
      </w:r>
      <w:r w:rsidR="00BB04B0">
        <w:t xml:space="preserve"> </w:t>
      </w:r>
      <w:r>
        <w:t xml:space="preserve">numbers we need </w:t>
      </w:r>
      <w:r w:rsidR="00BB04B0">
        <w:t xml:space="preserve">by the end of this fiscal year and begin the discussion about the support level </w:t>
      </w:r>
      <w:r>
        <w:t>framework</w:t>
      </w:r>
      <w:r w:rsidR="00BB04B0">
        <w:t xml:space="preserve">. </w:t>
      </w:r>
    </w:p>
    <w:p w14:paraId="3E541DCB" w14:textId="27FA92F5" w:rsidR="00BB04B0" w:rsidRDefault="00BB04B0" w:rsidP="00723EC8">
      <w:pPr>
        <w:pStyle w:val="ListParagraph"/>
        <w:numPr>
          <w:ilvl w:val="0"/>
          <w:numId w:val="4"/>
        </w:numPr>
      </w:pPr>
      <w:r>
        <w:t>We are in the process of changing the SIS</w:t>
      </w:r>
      <w:r w:rsidR="00684ACA">
        <w:t>-</w:t>
      </w:r>
      <w:r>
        <w:t xml:space="preserve">A website with help from MORE. </w:t>
      </w:r>
      <w:r w:rsidR="00CE05A2">
        <w:t>We h</w:t>
      </w:r>
      <w:r>
        <w:t xml:space="preserve">ave interviewed some </w:t>
      </w:r>
      <w:r w:rsidR="00CE05A2">
        <w:t>people,</w:t>
      </w:r>
      <w:r>
        <w:t xml:space="preserve"> and it has gone </w:t>
      </w:r>
      <w:r w:rsidR="00F9436F">
        <w:t>well</w:t>
      </w:r>
      <w:r>
        <w:t xml:space="preserve">. </w:t>
      </w:r>
      <w:r w:rsidR="00CE05A2">
        <w:t>We’re i</w:t>
      </w:r>
      <w:r>
        <w:t xml:space="preserve">ntegrating some of the feedback they received into their materials and are working on a video of people who participate. </w:t>
      </w:r>
    </w:p>
    <w:p w14:paraId="3C07C419" w14:textId="77777777" w:rsidR="00BB04B0" w:rsidRPr="00A626AE" w:rsidRDefault="00BB04B0" w:rsidP="00BB04B0">
      <w:pPr>
        <w:rPr>
          <w:b/>
          <w:bCs/>
          <w:u w:val="single"/>
        </w:rPr>
      </w:pPr>
      <w:r w:rsidRPr="00A626AE">
        <w:rPr>
          <w:b/>
          <w:bCs/>
          <w:u w:val="single"/>
        </w:rPr>
        <w:t xml:space="preserve">Questions/Comments </w:t>
      </w:r>
    </w:p>
    <w:p w14:paraId="10FAB446" w14:textId="16A7AD1E" w:rsidR="00BB04B0" w:rsidRDefault="00BB04B0" w:rsidP="00BB04B0">
      <w:r>
        <w:t>Robin</w:t>
      </w:r>
      <w:r w:rsidR="002675EE">
        <w:t xml:space="preserve"> Foley</w:t>
      </w:r>
      <w:r>
        <w:t xml:space="preserve">: </w:t>
      </w:r>
      <w:r w:rsidR="002675EE">
        <w:t>I was s</w:t>
      </w:r>
      <w:r>
        <w:t xml:space="preserve">o impressed with the thoughtfulness of the </w:t>
      </w:r>
      <w:r w:rsidR="00F9436F">
        <w:t>assessment,</w:t>
      </w:r>
      <w:r>
        <w:t xml:space="preserve"> and </w:t>
      </w:r>
      <w:r w:rsidR="002675EE">
        <w:t xml:space="preserve">it </w:t>
      </w:r>
      <w:r>
        <w:t>made us think of things in a different way than we had before. I applaud the patience</w:t>
      </w:r>
      <w:r w:rsidR="002675EE">
        <w:t>, time,</w:t>
      </w:r>
      <w:r>
        <w:t xml:space="preserve"> and professionalism of the assessors. It was a conversation and can’t think of a better way to assess someone’s need. </w:t>
      </w:r>
    </w:p>
    <w:p w14:paraId="7CE295F3" w14:textId="4A718FD1" w:rsidR="00BB04B0" w:rsidRDefault="002675EE" w:rsidP="00BB04B0">
      <w:r>
        <w:t xml:space="preserve">Q: </w:t>
      </w:r>
      <w:r w:rsidR="00BB04B0">
        <w:t>Is there</w:t>
      </w:r>
      <w:r>
        <w:t xml:space="preserve"> </w:t>
      </w:r>
      <w:r w:rsidR="00BB04B0">
        <w:t xml:space="preserve">a particular </w:t>
      </w:r>
      <w:r>
        <w:t>background</w:t>
      </w:r>
      <w:r w:rsidR="00BB04B0">
        <w:t xml:space="preserve"> that makes the assessors successful?</w:t>
      </w:r>
    </w:p>
    <w:p w14:paraId="1B9F9825" w14:textId="3880B707" w:rsidR="00BB04B0" w:rsidRDefault="002675EE" w:rsidP="00BB04B0">
      <w:r>
        <w:t>A</w:t>
      </w:r>
      <w:r w:rsidR="00BB04B0">
        <w:t xml:space="preserve">: We have offered this as promotional opportunity and all the assessor who were hired have been a service coordinator at some point. </w:t>
      </w:r>
      <w:r w:rsidR="007D2D5A">
        <w:t>Some things we look for are a</w:t>
      </w:r>
      <w:r w:rsidR="00BB04B0">
        <w:t xml:space="preserve"> strong clinical background, strong communication skills, </w:t>
      </w:r>
      <w:r w:rsidR="007D2D5A">
        <w:t>ability to</w:t>
      </w:r>
      <w:r w:rsidR="00BB04B0">
        <w:t xml:space="preserve"> reframe things, and professional writing skills. </w:t>
      </w:r>
    </w:p>
    <w:p w14:paraId="1453C6F9" w14:textId="20363D18" w:rsidR="00BB04B0" w:rsidRDefault="00BB04B0" w:rsidP="00BB04B0">
      <w:r>
        <w:t xml:space="preserve">Robin: It’s important for </w:t>
      </w:r>
      <w:r w:rsidR="00DA1DCF">
        <w:t xml:space="preserve">assessors to be </w:t>
      </w:r>
      <w:r>
        <w:t>people who have experience working with people who receive</w:t>
      </w:r>
      <w:r w:rsidR="00DA1DCF">
        <w:t xml:space="preserve"> </w:t>
      </w:r>
      <w:r>
        <w:t xml:space="preserve">DDS services because they have experience. </w:t>
      </w:r>
    </w:p>
    <w:p w14:paraId="6D04FF45" w14:textId="1F46FA1E" w:rsidR="00BB04B0" w:rsidRDefault="00BB04B0" w:rsidP="00BB04B0">
      <w:r>
        <w:t>Liz</w:t>
      </w:r>
      <w:r w:rsidR="00FE0962">
        <w:t xml:space="preserve"> Sandblom</w:t>
      </w:r>
      <w:r>
        <w:t xml:space="preserve">: Our next challenge is getting our providers up to speed of the SIS. Going into this next phase we are going to be working with folks who receive traditional services. We realize asking a provider staff to sit through a </w:t>
      </w:r>
      <w:r w:rsidR="00FE0962">
        <w:t>3-hour</w:t>
      </w:r>
      <w:r>
        <w:t xml:space="preserve"> assessment is really challenging. First, we need to start exposing providers with assistance from </w:t>
      </w:r>
      <w:r w:rsidR="008E1536">
        <w:t>MORE</w:t>
      </w:r>
      <w:r>
        <w:t xml:space="preserve">. </w:t>
      </w:r>
    </w:p>
    <w:p w14:paraId="73C1D879" w14:textId="67806ED8" w:rsidR="00BB04B0" w:rsidRDefault="008E1536" w:rsidP="00BB04B0">
      <w:r>
        <w:t>Q</w:t>
      </w:r>
      <w:r w:rsidR="00BB04B0">
        <w:t>: With the new sample where do the providers fit in that discussion?</w:t>
      </w:r>
    </w:p>
    <w:p w14:paraId="6E9A9510" w14:textId="2F870086" w:rsidR="00BB04B0" w:rsidRDefault="0072751D" w:rsidP="00BB04B0">
      <w:r>
        <w:t>A</w:t>
      </w:r>
      <w:r w:rsidR="00BB04B0">
        <w:t xml:space="preserve">: </w:t>
      </w:r>
      <w:r>
        <w:t>I</w:t>
      </w:r>
      <w:r w:rsidR="00BB04B0">
        <w:t xml:space="preserve">t’s the same process where we reach out to the individual and ask for respondents. If there is a provider </w:t>
      </w:r>
      <w:r>
        <w:t>involved,</w:t>
      </w:r>
      <w:r w:rsidR="00BB04B0">
        <w:t xml:space="preserve"> we are encouraging </w:t>
      </w:r>
      <w:r>
        <w:t xml:space="preserve">the </w:t>
      </w:r>
      <w:r w:rsidR="00BB04B0">
        <w:t>provider staff to attend.</w:t>
      </w:r>
    </w:p>
    <w:p w14:paraId="3B557170" w14:textId="50EC69B8" w:rsidR="00BB04B0" w:rsidRDefault="0072751D" w:rsidP="00BB04B0">
      <w:r>
        <w:t>Q</w:t>
      </w:r>
      <w:r w:rsidR="00BB04B0">
        <w:t>: Will the next sample cover the lifespan to include older folks? Can other family members join the assessment?</w:t>
      </w:r>
    </w:p>
    <w:p w14:paraId="57ED9B72" w14:textId="51A18BAF" w:rsidR="00BB04B0" w:rsidRDefault="00236909" w:rsidP="00BB04B0">
      <w:r>
        <w:t>A</w:t>
      </w:r>
      <w:r w:rsidR="00BB04B0">
        <w:t xml:space="preserve">: </w:t>
      </w:r>
      <w:r w:rsidR="0072751D">
        <w:t xml:space="preserve">We’re using similar </w:t>
      </w:r>
      <w:r w:rsidR="003452E9">
        <w:t xml:space="preserve">stratifiers </w:t>
      </w:r>
      <w:r w:rsidR="00BB04B0">
        <w:t xml:space="preserve">for </w:t>
      </w:r>
      <w:r w:rsidR="003452E9">
        <w:t xml:space="preserve">both </w:t>
      </w:r>
      <w:r w:rsidR="00BB04B0">
        <w:t>sample</w:t>
      </w:r>
      <w:r w:rsidR="003452E9">
        <w:t>s</w:t>
      </w:r>
      <w:r w:rsidR="00BB04B0">
        <w:t>. Age was not factored in either sample but the way the samples are set up</w:t>
      </w:r>
      <w:r w:rsidR="008D02EA">
        <w:t xml:space="preserve">, we have a wide range of ages captured. </w:t>
      </w:r>
      <w:r w:rsidR="001B142D">
        <w:t>Maybe demographics (i.e. age) is something that we can work with PR firm to incorporate into their materials.</w:t>
      </w:r>
      <w:r w:rsidR="008D0B18">
        <w:t xml:space="preserve"> Having this as a tool to use in the future, aging caregivers and participants is an important piece. </w:t>
      </w:r>
    </w:p>
    <w:p w14:paraId="51714260" w14:textId="2656C89E" w:rsidR="00BB04B0" w:rsidRDefault="00236909" w:rsidP="00BB04B0">
      <w:r>
        <w:lastRenderedPageBreak/>
        <w:t>Q</w:t>
      </w:r>
      <w:r w:rsidR="00BB04B0">
        <w:t>: It sounds like you’re learning a lot about what the ideal staff person is for the assessor position. How are you systematically collecting information on people you may want to be in these roles</w:t>
      </w:r>
      <w:r>
        <w:t>?</w:t>
      </w:r>
      <w:r w:rsidR="00BB04B0">
        <w:t xml:space="preserve"> </w:t>
      </w:r>
    </w:p>
    <w:p w14:paraId="010C2E2D" w14:textId="1EC6E9B8" w:rsidR="00BB04B0" w:rsidRDefault="00236909" w:rsidP="00BB04B0">
      <w:r>
        <w:t>A</w:t>
      </w:r>
      <w:r w:rsidR="00BB04B0">
        <w:t xml:space="preserve">: As we open it </w:t>
      </w:r>
      <w:r w:rsidR="009F009B">
        <w:t>up,</w:t>
      </w:r>
      <w:r w:rsidR="00BB04B0">
        <w:t xml:space="preserve"> we will not be able to do Q&amp;As which will be a challenge. We will have to work closely with HR if we open it up to external applicants. We may look at a larger pool of application</w:t>
      </w:r>
      <w:r w:rsidR="001B142D">
        <w:t>s</w:t>
      </w:r>
      <w:r w:rsidR="00BB04B0">
        <w:t xml:space="preserve"> in case some are not able to pass the training. </w:t>
      </w:r>
    </w:p>
    <w:p w14:paraId="1B029987" w14:textId="7283E44D" w:rsidR="00BB04B0" w:rsidRDefault="00BB04B0" w:rsidP="00BB04B0">
      <w:r>
        <w:t>Nancy</w:t>
      </w:r>
      <w:r w:rsidR="008D0B18">
        <w:t xml:space="preserve"> Alterio</w:t>
      </w:r>
      <w:r>
        <w:t xml:space="preserve">: At the Real Lives Conference they hosted a table. As they were sharing their stories about assessments their excitement, passion, interest, desire to do the assessments really showed in how they talk about it. Very invested in what they are doing. </w:t>
      </w:r>
    </w:p>
    <w:p w14:paraId="4DC87F52" w14:textId="00E2FCF2" w:rsidR="00BB04B0" w:rsidRDefault="00BB04B0" w:rsidP="00BB04B0">
      <w:r>
        <w:t>Liz</w:t>
      </w:r>
      <w:r w:rsidR="008D0B18">
        <w:t xml:space="preserve"> Sandblom</w:t>
      </w:r>
      <w:r>
        <w:t xml:space="preserve">: I will send out the link to the new website once it is live. </w:t>
      </w:r>
    </w:p>
    <w:p w14:paraId="46ECDAA7" w14:textId="44D5FD5D" w:rsidR="00BA01DC" w:rsidRPr="00A626AE" w:rsidRDefault="00BA01DC">
      <w:pPr>
        <w:rPr>
          <w:rFonts w:cstheme="minorHAnsi"/>
          <w:b/>
          <w:bCs/>
          <w:u w:val="single"/>
        </w:rPr>
      </w:pPr>
      <w:r w:rsidRPr="00A626AE">
        <w:rPr>
          <w:rFonts w:cstheme="minorHAnsi"/>
          <w:b/>
          <w:bCs/>
          <w:u w:val="single"/>
        </w:rPr>
        <w:t xml:space="preserve">Public Comment </w:t>
      </w:r>
    </w:p>
    <w:p w14:paraId="18397E66" w14:textId="365EEBB2" w:rsidR="00266702" w:rsidRDefault="00266702" w:rsidP="00266702">
      <w:r>
        <w:t>Karen Gregory: It doesn’t seem like there is enough time to get things up and running</w:t>
      </w:r>
      <w:r w:rsidR="00EA6CE3">
        <w:t xml:space="preserve"> if the trainings start next week and the go live date is December 22</w:t>
      </w:r>
      <w:r w:rsidR="00EA6CE3" w:rsidRPr="00B72336">
        <w:rPr>
          <w:vertAlign w:val="superscript"/>
        </w:rPr>
        <w:t>nd</w:t>
      </w:r>
      <w:r>
        <w:t xml:space="preserve">. </w:t>
      </w:r>
    </w:p>
    <w:p w14:paraId="70B2D9C1" w14:textId="762C89DA" w:rsidR="00266702" w:rsidRDefault="00266702" w:rsidP="00266702">
      <w:r>
        <w:t xml:space="preserve">Ed Underwood: There was a great discussion about having the </w:t>
      </w:r>
      <w:r w:rsidR="009F009B">
        <w:t>independent facilitator</w:t>
      </w:r>
      <w:r>
        <w:t xml:space="preserve"> start even before someone has decided to use self-direction and possibly funding it through family support.  I’m not sure how we got where we are and them only helping with payroll. </w:t>
      </w:r>
      <w:r w:rsidR="00EF3F02">
        <w:t>People need help from an IF way before they are at the point</w:t>
      </w:r>
    </w:p>
    <w:p w14:paraId="1858C4FD" w14:textId="7FCCA84F" w:rsidR="00266702" w:rsidRDefault="00266702" w:rsidP="00266702">
      <w:r>
        <w:t>Robin</w:t>
      </w:r>
      <w:r w:rsidR="00C4015C">
        <w:t xml:space="preserve"> Foley</w:t>
      </w:r>
      <w:r>
        <w:t>: Yes. The description I gave earlier w</w:t>
      </w:r>
      <w:r w:rsidR="00A46A49">
        <w:t>a</w:t>
      </w:r>
      <w:r>
        <w:t xml:space="preserve">s very </w:t>
      </w:r>
      <w:r w:rsidR="00C4015C">
        <w:t>brief,</w:t>
      </w:r>
      <w:r>
        <w:t xml:space="preserve"> </w:t>
      </w:r>
      <w:r w:rsidR="00EF3F02">
        <w:t xml:space="preserve">but the role is </w:t>
      </w:r>
      <w:r>
        <w:t xml:space="preserve">not limited to payroll. There are many different tasks that they can help with. </w:t>
      </w:r>
    </w:p>
    <w:p w14:paraId="6A4EA41E" w14:textId="0CBACD8C" w:rsidR="00266702" w:rsidRDefault="00266702" w:rsidP="00266702">
      <w:r>
        <w:t>Liz</w:t>
      </w:r>
      <w:r w:rsidR="00C4015C">
        <w:t xml:space="preserve"> Sandblom:</w:t>
      </w:r>
      <w:r>
        <w:t xml:space="preserve"> </w:t>
      </w:r>
      <w:r w:rsidR="00C4015C">
        <w:t xml:space="preserve">The definition is much </w:t>
      </w:r>
      <w:r w:rsidR="00197A1B">
        <w:t>broader,</w:t>
      </w:r>
      <w:r w:rsidR="00C4015C">
        <w:t xml:space="preserve"> and I think the gap is the pre work. </w:t>
      </w:r>
      <w:r>
        <w:t xml:space="preserve">We as a group can do some more work with our transition coordinators and support brokers. We recognize that there are variations from office to office </w:t>
      </w:r>
      <w:r w:rsidR="002701A0">
        <w:t xml:space="preserve">and </w:t>
      </w:r>
      <w:r>
        <w:t xml:space="preserve">we need to work on this. </w:t>
      </w:r>
      <w:r w:rsidR="00C4015C">
        <w:t>We’re working on g</w:t>
      </w:r>
      <w:r>
        <w:t xml:space="preserve">etting more information to family support centers to make sure they have the information to have a conversation with the family about self-directed services. </w:t>
      </w:r>
    </w:p>
    <w:p w14:paraId="65FAF1E8" w14:textId="67454E55" w:rsidR="00266702" w:rsidRDefault="00266702" w:rsidP="00266702">
      <w:r>
        <w:t>Ed</w:t>
      </w:r>
      <w:r w:rsidR="00C4015C">
        <w:t xml:space="preserve"> Underwood</w:t>
      </w:r>
      <w:r>
        <w:t xml:space="preserve">: I was </w:t>
      </w:r>
      <w:r w:rsidR="00197A1B">
        <w:t>optimistic,</w:t>
      </w:r>
      <w:r>
        <w:t xml:space="preserve"> and I feel like the vision of the </w:t>
      </w:r>
      <w:r w:rsidR="00C4015C">
        <w:t>independent facilitator</w:t>
      </w:r>
      <w:r>
        <w:t xml:space="preserve"> in the Real Lives law is not coming to fruition. </w:t>
      </w:r>
    </w:p>
    <w:p w14:paraId="7589F485" w14:textId="6CAAD684" w:rsidR="00266702" w:rsidRDefault="00266702" w:rsidP="00266702">
      <w:r>
        <w:t>Barbara</w:t>
      </w:r>
      <w:r w:rsidR="00183C4D">
        <w:t xml:space="preserve"> Pandolfi</w:t>
      </w:r>
      <w:r>
        <w:t xml:space="preserve">: I would like to underscore the value of starting earlier. We have a group self-direction </w:t>
      </w:r>
      <w:r w:rsidR="00906F5B">
        <w:t>meeting,</w:t>
      </w:r>
      <w:r>
        <w:t xml:space="preserve"> and </w:t>
      </w:r>
      <w:proofErr w:type="gramStart"/>
      <w:r>
        <w:t>the majority of</w:t>
      </w:r>
      <w:proofErr w:type="gramEnd"/>
      <w:r>
        <w:t xml:space="preserve"> folks are younger and don’t know what to do. </w:t>
      </w:r>
    </w:p>
    <w:p w14:paraId="4876815C" w14:textId="1F5F831F" w:rsidR="00266702" w:rsidRDefault="00266702" w:rsidP="00266702">
      <w:r>
        <w:t>Ed</w:t>
      </w:r>
      <w:r w:rsidR="00183C4D">
        <w:t xml:space="preserve"> Underwood</w:t>
      </w:r>
      <w:r>
        <w:t>:</w:t>
      </w:r>
      <w:r>
        <w:rPr>
          <w:rStyle w:val="EndnoteReference"/>
        </w:rPr>
        <w:t xml:space="preserve"> </w:t>
      </w:r>
      <w:r w:rsidR="00183C4D">
        <w:t>Independent facilitators</w:t>
      </w:r>
      <w:r>
        <w:t xml:space="preserve"> can be hired privately by families to access it before they turn 22. </w:t>
      </w:r>
    </w:p>
    <w:p w14:paraId="054D87C2" w14:textId="020081B8" w:rsidR="00266702" w:rsidRDefault="00266702" w:rsidP="00266702">
      <w:r>
        <w:t>Liz</w:t>
      </w:r>
      <w:r w:rsidR="00183C4D">
        <w:t xml:space="preserve"> Sandblom</w:t>
      </w:r>
      <w:r>
        <w:t xml:space="preserve">: My concern with that is equity. </w:t>
      </w:r>
    </w:p>
    <w:p w14:paraId="21ED6930" w14:textId="2F4CDEA7" w:rsidR="00266702" w:rsidRDefault="00266702" w:rsidP="00266702">
      <w:r>
        <w:t>Michelle</w:t>
      </w:r>
      <w:r w:rsidR="00234B9E">
        <w:t xml:space="preserve"> Goody</w:t>
      </w:r>
      <w:r>
        <w:t xml:space="preserve">: </w:t>
      </w:r>
      <w:r w:rsidR="00234B9E">
        <w:t>I</w:t>
      </w:r>
      <w:r>
        <w:t>s the goal to have transitioning folks be assessed using the SIS-A? How long?</w:t>
      </w:r>
      <w:r w:rsidR="00234B9E">
        <w:t xml:space="preserve"> It sounds like the discussion in the SIS A will help people understand the services available as well. </w:t>
      </w:r>
    </w:p>
    <w:p w14:paraId="2BE91B4C" w14:textId="17ED310A" w:rsidR="00266702" w:rsidRDefault="00266702" w:rsidP="00266702">
      <w:r>
        <w:t>Liz: Yes. it’s probably a few ye</w:t>
      </w:r>
      <w:r w:rsidR="00234B9E">
        <w:t>a</w:t>
      </w:r>
      <w:r>
        <w:t>rs out. We need to get the budget allocation inf</w:t>
      </w:r>
      <w:r w:rsidR="00234B9E">
        <w:t>ormation</w:t>
      </w:r>
      <w:r>
        <w:t xml:space="preserve"> first. </w:t>
      </w:r>
    </w:p>
    <w:p w14:paraId="2C22AB60" w14:textId="2540166F" w:rsidR="00E369A2" w:rsidRDefault="00683CDB">
      <w:r>
        <w:t>Nancy Alterio asked for a motion to adjourn</w:t>
      </w:r>
    </w:p>
    <w:p w14:paraId="7D0725CB" w14:textId="77777777" w:rsidR="00683CDB" w:rsidRPr="00AD1765" w:rsidRDefault="00683CDB" w:rsidP="00683CDB">
      <w:pPr>
        <w:rPr>
          <w:rFonts w:cstheme="minorHAnsi"/>
        </w:rPr>
      </w:pPr>
      <w:r w:rsidRPr="00906F5B">
        <w:rPr>
          <w:rFonts w:cstheme="minorHAnsi"/>
          <w:u w:val="single"/>
        </w:rPr>
        <w:t>First Motion:</w:t>
      </w:r>
      <w:r w:rsidRPr="00AD1765">
        <w:rPr>
          <w:rFonts w:cstheme="minorHAnsi"/>
        </w:rPr>
        <w:t xml:space="preserve"> </w:t>
      </w:r>
      <w:r>
        <w:rPr>
          <w:rFonts w:cstheme="minorHAnsi"/>
        </w:rPr>
        <w:t>Robin Foley</w:t>
      </w:r>
    </w:p>
    <w:p w14:paraId="1641E2DF" w14:textId="77777777" w:rsidR="00683CDB" w:rsidRPr="00AD1765" w:rsidRDefault="00683CDB" w:rsidP="00683CDB">
      <w:pPr>
        <w:rPr>
          <w:rFonts w:cstheme="minorHAnsi"/>
        </w:rPr>
      </w:pPr>
      <w:r w:rsidRPr="00906F5B">
        <w:rPr>
          <w:rFonts w:cstheme="minorHAnsi"/>
          <w:u w:val="single"/>
        </w:rPr>
        <w:lastRenderedPageBreak/>
        <w:t>Second Motion:</w:t>
      </w:r>
      <w:r>
        <w:rPr>
          <w:rFonts w:cstheme="minorHAnsi"/>
        </w:rPr>
        <w:t xml:space="preserve"> Liz Fahey </w:t>
      </w:r>
    </w:p>
    <w:p w14:paraId="4AAA2981" w14:textId="3D5F5132" w:rsidR="00683CDB" w:rsidRPr="00AD1765" w:rsidRDefault="00683CDB">
      <w:pPr>
        <w:rPr>
          <w:rFonts w:cstheme="minorHAnsi"/>
        </w:rPr>
      </w:pPr>
      <w:r w:rsidRPr="00AD1765">
        <w:rPr>
          <w:rFonts w:cstheme="minorHAnsi"/>
        </w:rPr>
        <w:t>Motion passed unanimously.</w:t>
      </w:r>
    </w:p>
    <w:p w14:paraId="4FDD1626" w14:textId="4ECE9D86" w:rsidR="00E369A2" w:rsidRPr="00AD1765" w:rsidRDefault="00E369A2">
      <w:pPr>
        <w:rPr>
          <w:rFonts w:cstheme="minorHAnsi"/>
        </w:rPr>
      </w:pPr>
      <w:r w:rsidRPr="00AD1765">
        <w:rPr>
          <w:rFonts w:cstheme="minorHAnsi"/>
        </w:rPr>
        <w:t>Respectfully submitted,</w:t>
      </w:r>
    </w:p>
    <w:p w14:paraId="677DF079" w14:textId="4EFA0AFE" w:rsidR="00E369A2" w:rsidRPr="00AD1765" w:rsidRDefault="00C9510E">
      <w:pPr>
        <w:rPr>
          <w:rFonts w:cstheme="minorHAnsi"/>
        </w:rPr>
      </w:pPr>
      <w:r w:rsidRPr="00AD1765">
        <w:rPr>
          <w:rFonts w:cstheme="minorHAnsi"/>
        </w:rPr>
        <w:t>Jaclyn Grant</w:t>
      </w:r>
    </w:p>
    <w:p w14:paraId="5ED93393" w14:textId="3FE6866E" w:rsidR="00E369A2" w:rsidRDefault="00E369A2"/>
    <w:p w14:paraId="451D2C53" w14:textId="77777777" w:rsidR="001B3D8F" w:rsidRDefault="001B3D8F"/>
    <w:sectPr w:rsidR="001B3D8F" w:rsidSect="00E369A2">
      <w:footerReference w:type="default" r:id="rId10"/>
      <w:pgSz w:w="12240" w:h="15840"/>
      <w:pgMar w:top="1440" w:right="1440" w:bottom="1440" w:left="144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2AAA" w14:textId="77777777" w:rsidR="006A0D58" w:rsidRDefault="006A0D58" w:rsidP="00E369A2">
      <w:pPr>
        <w:spacing w:after="0" w:line="240" w:lineRule="auto"/>
      </w:pPr>
      <w:r>
        <w:separator/>
      </w:r>
    </w:p>
  </w:endnote>
  <w:endnote w:type="continuationSeparator" w:id="0">
    <w:p w14:paraId="207C088D" w14:textId="77777777" w:rsidR="006A0D58" w:rsidRDefault="006A0D58" w:rsidP="00E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2333"/>
      <w:docPartObj>
        <w:docPartGallery w:val="Page Numbers (Bottom of Page)"/>
        <w:docPartUnique/>
      </w:docPartObj>
    </w:sdtPr>
    <w:sdtEndPr>
      <w:rPr>
        <w:color w:val="7F7F7F" w:themeColor="background1" w:themeShade="7F"/>
        <w:spacing w:val="60"/>
      </w:rPr>
    </w:sdtEndPr>
    <w:sdtContent>
      <w:p w14:paraId="4B645C8B" w14:textId="650479DA" w:rsidR="00E369A2" w:rsidRDefault="00E369A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1DC7F5" w14:textId="77777777" w:rsidR="00E369A2" w:rsidRDefault="00E3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D4F9" w14:textId="77777777" w:rsidR="006A0D58" w:rsidRDefault="006A0D58" w:rsidP="00E369A2">
      <w:pPr>
        <w:spacing w:after="0" w:line="240" w:lineRule="auto"/>
      </w:pPr>
      <w:r>
        <w:separator/>
      </w:r>
    </w:p>
  </w:footnote>
  <w:footnote w:type="continuationSeparator" w:id="0">
    <w:p w14:paraId="165A8DE3" w14:textId="77777777" w:rsidR="006A0D58" w:rsidRDefault="006A0D58" w:rsidP="00E3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682"/>
    <w:multiLevelType w:val="hybridMultilevel"/>
    <w:tmpl w:val="665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905"/>
    <w:multiLevelType w:val="hybridMultilevel"/>
    <w:tmpl w:val="70B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97581"/>
    <w:multiLevelType w:val="hybridMultilevel"/>
    <w:tmpl w:val="38B2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D53D8"/>
    <w:multiLevelType w:val="hybridMultilevel"/>
    <w:tmpl w:val="A28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B3509"/>
    <w:multiLevelType w:val="hybridMultilevel"/>
    <w:tmpl w:val="C14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737A2"/>
    <w:multiLevelType w:val="hybridMultilevel"/>
    <w:tmpl w:val="E04C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F0A61"/>
    <w:multiLevelType w:val="hybridMultilevel"/>
    <w:tmpl w:val="A3D0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606666">
    <w:abstractNumId w:val="1"/>
  </w:num>
  <w:num w:numId="2" w16cid:durableId="716126791">
    <w:abstractNumId w:val="6"/>
  </w:num>
  <w:num w:numId="3" w16cid:durableId="1738017834">
    <w:abstractNumId w:val="4"/>
  </w:num>
  <w:num w:numId="4" w16cid:durableId="1906640977">
    <w:abstractNumId w:val="3"/>
  </w:num>
  <w:num w:numId="5" w16cid:durableId="378435438">
    <w:abstractNumId w:val="2"/>
  </w:num>
  <w:num w:numId="6" w16cid:durableId="738984859">
    <w:abstractNumId w:val="0"/>
  </w:num>
  <w:num w:numId="7" w16cid:durableId="1133522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8F"/>
    <w:rsid w:val="000005D9"/>
    <w:rsid w:val="00000882"/>
    <w:rsid w:val="000278A6"/>
    <w:rsid w:val="00032A61"/>
    <w:rsid w:val="000345CE"/>
    <w:rsid w:val="00046A4E"/>
    <w:rsid w:val="0005488E"/>
    <w:rsid w:val="00055310"/>
    <w:rsid w:val="00056EEE"/>
    <w:rsid w:val="00062229"/>
    <w:rsid w:val="00067ECD"/>
    <w:rsid w:val="00071227"/>
    <w:rsid w:val="00074517"/>
    <w:rsid w:val="000929EF"/>
    <w:rsid w:val="000A6771"/>
    <w:rsid w:val="000F1BFD"/>
    <w:rsid w:val="000F7190"/>
    <w:rsid w:val="00102F81"/>
    <w:rsid w:val="00104950"/>
    <w:rsid w:val="00105203"/>
    <w:rsid w:val="00106BBB"/>
    <w:rsid w:val="00110725"/>
    <w:rsid w:val="001139CE"/>
    <w:rsid w:val="00114B71"/>
    <w:rsid w:val="001268BA"/>
    <w:rsid w:val="00137FAF"/>
    <w:rsid w:val="00145F1E"/>
    <w:rsid w:val="001669A2"/>
    <w:rsid w:val="00171D30"/>
    <w:rsid w:val="00181148"/>
    <w:rsid w:val="0018128F"/>
    <w:rsid w:val="00183C4D"/>
    <w:rsid w:val="001931D0"/>
    <w:rsid w:val="00194400"/>
    <w:rsid w:val="00197A1B"/>
    <w:rsid w:val="001B142D"/>
    <w:rsid w:val="001B3D8F"/>
    <w:rsid w:val="001B6F57"/>
    <w:rsid w:val="001B7BF1"/>
    <w:rsid w:val="001C2646"/>
    <w:rsid w:val="001D61FA"/>
    <w:rsid w:val="001E3DE7"/>
    <w:rsid w:val="001E501A"/>
    <w:rsid w:val="001F2E3E"/>
    <w:rsid w:val="0020079A"/>
    <w:rsid w:val="0020320B"/>
    <w:rsid w:val="00212447"/>
    <w:rsid w:val="00217307"/>
    <w:rsid w:val="00226214"/>
    <w:rsid w:val="00227E6A"/>
    <w:rsid w:val="0023275B"/>
    <w:rsid w:val="00233ACB"/>
    <w:rsid w:val="00234B9E"/>
    <w:rsid w:val="00235C6D"/>
    <w:rsid w:val="00236909"/>
    <w:rsid w:val="00240027"/>
    <w:rsid w:val="00241AFD"/>
    <w:rsid w:val="00245DA4"/>
    <w:rsid w:val="002466CF"/>
    <w:rsid w:val="002468EA"/>
    <w:rsid w:val="00253B6F"/>
    <w:rsid w:val="00256694"/>
    <w:rsid w:val="00266702"/>
    <w:rsid w:val="002675EE"/>
    <w:rsid w:val="002701A0"/>
    <w:rsid w:val="002749D5"/>
    <w:rsid w:val="00284DFB"/>
    <w:rsid w:val="00293CC6"/>
    <w:rsid w:val="002A0047"/>
    <w:rsid w:val="002B1100"/>
    <w:rsid w:val="002B42A3"/>
    <w:rsid w:val="002C0A13"/>
    <w:rsid w:val="002E3846"/>
    <w:rsid w:val="002F2AF7"/>
    <w:rsid w:val="002F69E7"/>
    <w:rsid w:val="0030095F"/>
    <w:rsid w:val="00301129"/>
    <w:rsid w:val="00301F85"/>
    <w:rsid w:val="00305015"/>
    <w:rsid w:val="00313616"/>
    <w:rsid w:val="0032656E"/>
    <w:rsid w:val="003452E9"/>
    <w:rsid w:val="00346909"/>
    <w:rsid w:val="00346C2D"/>
    <w:rsid w:val="0035363D"/>
    <w:rsid w:val="0036035A"/>
    <w:rsid w:val="00360D21"/>
    <w:rsid w:val="00360DB4"/>
    <w:rsid w:val="00361946"/>
    <w:rsid w:val="0037153A"/>
    <w:rsid w:val="00373BDA"/>
    <w:rsid w:val="003747DD"/>
    <w:rsid w:val="00377A04"/>
    <w:rsid w:val="0038746A"/>
    <w:rsid w:val="00396232"/>
    <w:rsid w:val="003B1980"/>
    <w:rsid w:val="003B7A4D"/>
    <w:rsid w:val="003D099A"/>
    <w:rsid w:val="003D1C02"/>
    <w:rsid w:val="003D3E57"/>
    <w:rsid w:val="003D4692"/>
    <w:rsid w:val="003D48BE"/>
    <w:rsid w:val="003F4831"/>
    <w:rsid w:val="00426003"/>
    <w:rsid w:val="004275BA"/>
    <w:rsid w:val="004336A7"/>
    <w:rsid w:val="004378BD"/>
    <w:rsid w:val="004570CB"/>
    <w:rsid w:val="004571D1"/>
    <w:rsid w:val="00463849"/>
    <w:rsid w:val="0046459A"/>
    <w:rsid w:val="00465D29"/>
    <w:rsid w:val="0046786B"/>
    <w:rsid w:val="00480B29"/>
    <w:rsid w:val="004904A7"/>
    <w:rsid w:val="004945B7"/>
    <w:rsid w:val="00495FA4"/>
    <w:rsid w:val="004C2BE1"/>
    <w:rsid w:val="004C3256"/>
    <w:rsid w:val="004D55D3"/>
    <w:rsid w:val="004F2FF5"/>
    <w:rsid w:val="00500525"/>
    <w:rsid w:val="00515D80"/>
    <w:rsid w:val="00520C84"/>
    <w:rsid w:val="00522021"/>
    <w:rsid w:val="0053528A"/>
    <w:rsid w:val="0054398D"/>
    <w:rsid w:val="005635AE"/>
    <w:rsid w:val="00566BBA"/>
    <w:rsid w:val="00566DF7"/>
    <w:rsid w:val="005728DF"/>
    <w:rsid w:val="0058672B"/>
    <w:rsid w:val="0059411A"/>
    <w:rsid w:val="00594432"/>
    <w:rsid w:val="005960B2"/>
    <w:rsid w:val="005A230B"/>
    <w:rsid w:val="005A6603"/>
    <w:rsid w:val="005C38E6"/>
    <w:rsid w:val="005C4999"/>
    <w:rsid w:val="005C7005"/>
    <w:rsid w:val="005D0E7F"/>
    <w:rsid w:val="005D3BB8"/>
    <w:rsid w:val="005E4380"/>
    <w:rsid w:val="005F20A9"/>
    <w:rsid w:val="005F34E7"/>
    <w:rsid w:val="005F7FB1"/>
    <w:rsid w:val="00602FAB"/>
    <w:rsid w:val="006035BF"/>
    <w:rsid w:val="00603E11"/>
    <w:rsid w:val="00624818"/>
    <w:rsid w:val="00642B38"/>
    <w:rsid w:val="00652230"/>
    <w:rsid w:val="00661B17"/>
    <w:rsid w:val="0066277D"/>
    <w:rsid w:val="00665A45"/>
    <w:rsid w:val="00667AE1"/>
    <w:rsid w:val="00671899"/>
    <w:rsid w:val="006726D8"/>
    <w:rsid w:val="006771FD"/>
    <w:rsid w:val="00683CDB"/>
    <w:rsid w:val="00684ACA"/>
    <w:rsid w:val="00685EBB"/>
    <w:rsid w:val="00687A56"/>
    <w:rsid w:val="00691FD2"/>
    <w:rsid w:val="006A0D58"/>
    <w:rsid w:val="006A1F7B"/>
    <w:rsid w:val="006A395E"/>
    <w:rsid w:val="006A5BCA"/>
    <w:rsid w:val="006B10B4"/>
    <w:rsid w:val="006B1AD1"/>
    <w:rsid w:val="006B3569"/>
    <w:rsid w:val="006B5087"/>
    <w:rsid w:val="006B6B91"/>
    <w:rsid w:val="006C1004"/>
    <w:rsid w:val="006E4818"/>
    <w:rsid w:val="006F3FF2"/>
    <w:rsid w:val="007004DA"/>
    <w:rsid w:val="0070467D"/>
    <w:rsid w:val="007065D2"/>
    <w:rsid w:val="00706817"/>
    <w:rsid w:val="00707C8F"/>
    <w:rsid w:val="0071753F"/>
    <w:rsid w:val="007203F5"/>
    <w:rsid w:val="00723CF1"/>
    <w:rsid w:val="00723EC8"/>
    <w:rsid w:val="0072751D"/>
    <w:rsid w:val="00727EFD"/>
    <w:rsid w:val="007322BD"/>
    <w:rsid w:val="0074723E"/>
    <w:rsid w:val="00750876"/>
    <w:rsid w:val="00784628"/>
    <w:rsid w:val="00785C7F"/>
    <w:rsid w:val="00790D3C"/>
    <w:rsid w:val="007A1EC8"/>
    <w:rsid w:val="007B1ACF"/>
    <w:rsid w:val="007D2D5A"/>
    <w:rsid w:val="007D675F"/>
    <w:rsid w:val="007E3D02"/>
    <w:rsid w:val="007E6809"/>
    <w:rsid w:val="007F4EB7"/>
    <w:rsid w:val="007F7FAE"/>
    <w:rsid w:val="00801850"/>
    <w:rsid w:val="0080335F"/>
    <w:rsid w:val="0080578A"/>
    <w:rsid w:val="00806CD9"/>
    <w:rsid w:val="00811402"/>
    <w:rsid w:val="00816C11"/>
    <w:rsid w:val="00836529"/>
    <w:rsid w:val="008432BE"/>
    <w:rsid w:val="008501D9"/>
    <w:rsid w:val="00863455"/>
    <w:rsid w:val="00866B5A"/>
    <w:rsid w:val="008860C4"/>
    <w:rsid w:val="0089358A"/>
    <w:rsid w:val="008A63B9"/>
    <w:rsid w:val="008B0199"/>
    <w:rsid w:val="008B314D"/>
    <w:rsid w:val="008C0303"/>
    <w:rsid w:val="008D02EA"/>
    <w:rsid w:val="008D0559"/>
    <w:rsid w:val="008D0B18"/>
    <w:rsid w:val="008D25AA"/>
    <w:rsid w:val="008D281C"/>
    <w:rsid w:val="008D6931"/>
    <w:rsid w:val="008D7169"/>
    <w:rsid w:val="008D71AA"/>
    <w:rsid w:val="008E1536"/>
    <w:rsid w:val="008E29E1"/>
    <w:rsid w:val="008F2711"/>
    <w:rsid w:val="008F3A8E"/>
    <w:rsid w:val="00900DFD"/>
    <w:rsid w:val="00906F5B"/>
    <w:rsid w:val="009138E6"/>
    <w:rsid w:val="00916E4C"/>
    <w:rsid w:val="00917497"/>
    <w:rsid w:val="009232E2"/>
    <w:rsid w:val="009233E6"/>
    <w:rsid w:val="0092489C"/>
    <w:rsid w:val="00936955"/>
    <w:rsid w:val="00936CDC"/>
    <w:rsid w:val="00936FC8"/>
    <w:rsid w:val="009376F0"/>
    <w:rsid w:val="009430D1"/>
    <w:rsid w:val="009453E5"/>
    <w:rsid w:val="00946F02"/>
    <w:rsid w:val="00955B3B"/>
    <w:rsid w:val="009568DB"/>
    <w:rsid w:val="0096782E"/>
    <w:rsid w:val="009715F1"/>
    <w:rsid w:val="00971EA2"/>
    <w:rsid w:val="00975068"/>
    <w:rsid w:val="00992552"/>
    <w:rsid w:val="009A7339"/>
    <w:rsid w:val="009A7ECF"/>
    <w:rsid w:val="009D1C13"/>
    <w:rsid w:val="009D61F2"/>
    <w:rsid w:val="009E009F"/>
    <w:rsid w:val="009F009B"/>
    <w:rsid w:val="00A01A7A"/>
    <w:rsid w:val="00A04518"/>
    <w:rsid w:val="00A06E1E"/>
    <w:rsid w:val="00A12DB7"/>
    <w:rsid w:val="00A17639"/>
    <w:rsid w:val="00A17F46"/>
    <w:rsid w:val="00A204A8"/>
    <w:rsid w:val="00A23180"/>
    <w:rsid w:val="00A269D9"/>
    <w:rsid w:val="00A27A9B"/>
    <w:rsid w:val="00A31AEC"/>
    <w:rsid w:val="00A41E24"/>
    <w:rsid w:val="00A46A49"/>
    <w:rsid w:val="00A5043C"/>
    <w:rsid w:val="00A57B9C"/>
    <w:rsid w:val="00A614F6"/>
    <w:rsid w:val="00A619CC"/>
    <w:rsid w:val="00A622A8"/>
    <w:rsid w:val="00A626AE"/>
    <w:rsid w:val="00A76C94"/>
    <w:rsid w:val="00A90CA4"/>
    <w:rsid w:val="00AA1B97"/>
    <w:rsid w:val="00AB1CE7"/>
    <w:rsid w:val="00AC3951"/>
    <w:rsid w:val="00AC7C64"/>
    <w:rsid w:val="00AD1765"/>
    <w:rsid w:val="00AE308A"/>
    <w:rsid w:val="00AE5CDC"/>
    <w:rsid w:val="00AF1037"/>
    <w:rsid w:val="00AF4EB2"/>
    <w:rsid w:val="00B035B9"/>
    <w:rsid w:val="00B30187"/>
    <w:rsid w:val="00B32727"/>
    <w:rsid w:val="00B40893"/>
    <w:rsid w:val="00B54257"/>
    <w:rsid w:val="00B573DE"/>
    <w:rsid w:val="00B70308"/>
    <w:rsid w:val="00B71089"/>
    <w:rsid w:val="00B76F3B"/>
    <w:rsid w:val="00B83472"/>
    <w:rsid w:val="00B8654C"/>
    <w:rsid w:val="00B909FD"/>
    <w:rsid w:val="00B9471D"/>
    <w:rsid w:val="00BA01DC"/>
    <w:rsid w:val="00BA5DFD"/>
    <w:rsid w:val="00BA6982"/>
    <w:rsid w:val="00BB04B0"/>
    <w:rsid w:val="00BB45C3"/>
    <w:rsid w:val="00BC1672"/>
    <w:rsid w:val="00BC51B2"/>
    <w:rsid w:val="00BD13D2"/>
    <w:rsid w:val="00BD5021"/>
    <w:rsid w:val="00BE3231"/>
    <w:rsid w:val="00BE38F9"/>
    <w:rsid w:val="00C03E0C"/>
    <w:rsid w:val="00C15688"/>
    <w:rsid w:val="00C21BA2"/>
    <w:rsid w:val="00C30089"/>
    <w:rsid w:val="00C3514A"/>
    <w:rsid w:val="00C37478"/>
    <w:rsid w:val="00C4015C"/>
    <w:rsid w:val="00C43177"/>
    <w:rsid w:val="00C432D3"/>
    <w:rsid w:val="00C453CE"/>
    <w:rsid w:val="00C520F0"/>
    <w:rsid w:val="00C5214C"/>
    <w:rsid w:val="00C521E0"/>
    <w:rsid w:val="00C52D3D"/>
    <w:rsid w:val="00C56F2F"/>
    <w:rsid w:val="00C57880"/>
    <w:rsid w:val="00C73AF7"/>
    <w:rsid w:val="00C73C98"/>
    <w:rsid w:val="00C74201"/>
    <w:rsid w:val="00C80B92"/>
    <w:rsid w:val="00C84D22"/>
    <w:rsid w:val="00C9267D"/>
    <w:rsid w:val="00C9510E"/>
    <w:rsid w:val="00CC351A"/>
    <w:rsid w:val="00CD20DF"/>
    <w:rsid w:val="00CD653C"/>
    <w:rsid w:val="00CE05A2"/>
    <w:rsid w:val="00CE454A"/>
    <w:rsid w:val="00CF16FF"/>
    <w:rsid w:val="00CF18A7"/>
    <w:rsid w:val="00CF5289"/>
    <w:rsid w:val="00CF6A59"/>
    <w:rsid w:val="00CF6B67"/>
    <w:rsid w:val="00CF7396"/>
    <w:rsid w:val="00D02346"/>
    <w:rsid w:val="00D04F60"/>
    <w:rsid w:val="00D1326D"/>
    <w:rsid w:val="00D15956"/>
    <w:rsid w:val="00D164D3"/>
    <w:rsid w:val="00D16766"/>
    <w:rsid w:val="00D3148E"/>
    <w:rsid w:val="00D4251D"/>
    <w:rsid w:val="00D4767D"/>
    <w:rsid w:val="00D54B89"/>
    <w:rsid w:val="00D60704"/>
    <w:rsid w:val="00D76603"/>
    <w:rsid w:val="00D77186"/>
    <w:rsid w:val="00D80819"/>
    <w:rsid w:val="00D90BA5"/>
    <w:rsid w:val="00D929DD"/>
    <w:rsid w:val="00DA1DCF"/>
    <w:rsid w:val="00DA5A41"/>
    <w:rsid w:val="00DB148B"/>
    <w:rsid w:val="00DB401F"/>
    <w:rsid w:val="00DC5E34"/>
    <w:rsid w:val="00DE3B83"/>
    <w:rsid w:val="00DE437D"/>
    <w:rsid w:val="00DF6140"/>
    <w:rsid w:val="00DF631E"/>
    <w:rsid w:val="00E01659"/>
    <w:rsid w:val="00E03451"/>
    <w:rsid w:val="00E0448B"/>
    <w:rsid w:val="00E05CDF"/>
    <w:rsid w:val="00E163B4"/>
    <w:rsid w:val="00E369A2"/>
    <w:rsid w:val="00E37423"/>
    <w:rsid w:val="00E407A7"/>
    <w:rsid w:val="00E418FC"/>
    <w:rsid w:val="00E4478D"/>
    <w:rsid w:val="00E540C6"/>
    <w:rsid w:val="00E54FE5"/>
    <w:rsid w:val="00E71838"/>
    <w:rsid w:val="00E75498"/>
    <w:rsid w:val="00E83E5B"/>
    <w:rsid w:val="00E8600F"/>
    <w:rsid w:val="00E945C9"/>
    <w:rsid w:val="00E975D7"/>
    <w:rsid w:val="00E97969"/>
    <w:rsid w:val="00EA099C"/>
    <w:rsid w:val="00EA441D"/>
    <w:rsid w:val="00EA669F"/>
    <w:rsid w:val="00EA6CE3"/>
    <w:rsid w:val="00EA77E7"/>
    <w:rsid w:val="00EB1790"/>
    <w:rsid w:val="00EB3846"/>
    <w:rsid w:val="00EC0D60"/>
    <w:rsid w:val="00ED2737"/>
    <w:rsid w:val="00EE00F9"/>
    <w:rsid w:val="00EF1B1F"/>
    <w:rsid w:val="00EF3F02"/>
    <w:rsid w:val="00F10BC2"/>
    <w:rsid w:val="00F1104C"/>
    <w:rsid w:val="00F1292C"/>
    <w:rsid w:val="00F16DFB"/>
    <w:rsid w:val="00F268FC"/>
    <w:rsid w:val="00F27AC2"/>
    <w:rsid w:val="00F43B7F"/>
    <w:rsid w:val="00F52393"/>
    <w:rsid w:val="00F75A8C"/>
    <w:rsid w:val="00F820D4"/>
    <w:rsid w:val="00F8457D"/>
    <w:rsid w:val="00F9436F"/>
    <w:rsid w:val="00F959A6"/>
    <w:rsid w:val="00FA0455"/>
    <w:rsid w:val="00FA0C8F"/>
    <w:rsid w:val="00FA6D9C"/>
    <w:rsid w:val="00FC2CBE"/>
    <w:rsid w:val="00FC57C3"/>
    <w:rsid w:val="00FC5B99"/>
    <w:rsid w:val="00FD4A02"/>
    <w:rsid w:val="00FD5538"/>
    <w:rsid w:val="00FE027B"/>
    <w:rsid w:val="00FE0962"/>
    <w:rsid w:val="00FF37E4"/>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69343"/>
  <w15:chartTrackingRefBased/>
  <w15:docId w15:val="{ED43DCC2-AE63-4FAC-8336-4A3B0B59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BF1"/>
    <w:pPr>
      <w:spacing w:after="0" w:line="240" w:lineRule="auto"/>
    </w:pPr>
  </w:style>
  <w:style w:type="paragraph" w:styleId="Header">
    <w:name w:val="header"/>
    <w:basedOn w:val="Normal"/>
    <w:link w:val="HeaderChar"/>
    <w:uiPriority w:val="99"/>
    <w:unhideWhenUsed/>
    <w:rsid w:val="00E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A2"/>
  </w:style>
  <w:style w:type="paragraph" w:styleId="Footer">
    <w:name w:val="footer"/>
    <w:basedOn w:val="Normal"/>
    <w:link w:val="FooterChar"/>
    <w:uiPriority w:val="99"/>
    <w:unhideWhenUsed/>
    <w:rsid w:val="00E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A2"/>
  </w:style>
  <w:style w:type="paragraph" w:styleId="NormalWeb">
    <w:name w:val="Normal (Web)"/>
    <w:basedOn w:val="Normal"/>
    <w:uiPriority w:val="99"/>
    <w:unhideWhenUsed/>
    <w:rsid w:val="004C32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66CF"/>
    <w:pPr>
      <w:ind w:left="720"/>
      <w:contextualSpacing/>
    </w:pPr>
  </w:style>
  <w:style w:type="character" w:styleId="EndnoteReference">
    <w:name w:val="endnote reference"/>
    <w:basedOn w:val="DefaultParagraphFont"/>
    <w:uiPriority w:val="99"/>
    <w:semiHidden/>
    <w:unhideWhenUsed/>
    <w:rsid w:val="002667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9379">
      <w:bodyDiv w:val="1"/>
      <w:marLeft w:val="0"/>
      <w:marRight w:val="0"/>
      <w:marTop w:val="0"/>
      <w:marBottom w:val="0"/>
      <w:divBdr>
        <w:top w:val="none" w:sz="0" w:space="0" w:color="auto"/>
        <w:left w:val="none" w:sz="0" w:space="0" w:color="auto"/>
        <w:bottom w:val="none" w:sz="0" w:space="0" w:color="auto"/>
        <w:right w:val="none" w:sz="0" w:space="0" w:color="auto"/>
      </w:divBdr>
    </w:div>
    <w:div w:id="1735546209">
      <w:bodyDiv w:val="1"/>
      <w:marLeft w:val="0"/>
      <w:marRight w:val="0"/>
      <w:marTop w:val="0"/>
      <w:marBottom w:val="0"/>
      <w:divBdr>
        <w:top w:val="none" w:sz="0" w:space="0" w:color="auto"/>
        <w:left w:val="none" w:sz="0" w:space="0" w:color="auto"/>
        <w:bottom w:val="none" w:sz="0" w:space="0" w:color="auto"/>
        <w:right w:val="none" w:sz="0" w:space="0" w:color="auto"/>
      </w:divBdr>
    </w:div>
    <w:div w:id="18965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5" ma:contentTypeDescription="Create a new document." ma:contentTypeScope="" ma:versionID="7b5bd1b044fbbbae16e05b661546a8d6">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39e6b153641080abf1df7fefd657fce"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9724D-C2DC-45A8-9D2E-A4AFE772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77EF9-655B-4D9E-B666-50FDEF183E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ABE80-E6C5-4778-B2F6-715BAB56E73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386</TotalTime>
  <Pages>5</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Gillespie</dc:creator>
  <cp:keywords/>
  <dc:description/>
  <cp:lastModifiedBy>Grant, Jaclyn (DDS)</cp:lastModifiedBy>
  <cp:revision>67</cp:revision>
  <dcterms:created xsi:type="dcterms:W3CDTF">2025-02-13T21:45:00Z</dcterms:created>
  <dcterms:modified xsi:type="dcterms:W3CDTF">2025-02-14T22:20:00Z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