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9D534" w14:textId="77777777" w:rsidR="0098302D" w:rsidRPr="00594E12" w:rsidRDefault="00000000">
      <w:pPr>
        <w:pStyle w:val="Title"/>
      </w:pPr>
      <w:r w:rsidRPr="00594E12">
        <w:rPr>
          <w:noProof/>
        </w:rPr>
        <w:drawing>
          <wp:anchor distT="0" distB="0" distL="0" distR="0" simplePos="0" relativeHeight="15728640" behindDoc="0" locked="0" layoutInCell="1" allowOverlap="1" wp14:anchorId="7C20A39C" wp14:editId="03D88981">
            <wp:simplePos x="0" y="0"/>
            <wp:positionH relativeFrom="page">
              <wp:posOffset>6031716</wp:posOffset>
            </wp:positionH>
            <wp:positionV relativeFrom="paragraph">
              <wp:posOffset>342357</wp:posOffset>
            </wp:positionV>
            <wp:extent cx="1262578" cy="632764"/>
            <wp:effectExtent l="0" t="0" r="0" b="0"/>
            <wp:wrapNone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578" cy="632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4E12">
        <w:rPr>
          <w:spacing w:val="-2"/>
        </w:rPr>
        <w:t>Atención</w:t>
      </w:r>
    </w:p>
    <w:p w14:paraId="4BF50607" w14:textId="77777777" w:rsidR="0098302D" w:rsidRPr="00594E12" w:rsidRDefault="00000000">
      <w:pPr>
        <w:spacing w:line="483" w:lineRule="exact"/>
        <w:ind w:left="460"/>
        <w:rPr>
          <w:rFonts w:ascii="Trebuchet MS" w:hAnsi="Trebuchet MS"/>
          <w:b/>
          <w:sz w:val="40"/>
        </w:rPr>
      </w:pPr>
      <w:r w:rsidRPr="00594E12">
        <w:rPr>
          <w:rFonts w:ascii="Trebuchet MS" w:hAnsi="Trebuchet MS"/>
          <w:b/>
          <w:spacing w:val="-8"/>
          <w:sz w:val="40"/>
        </w:rPr>
        <w:t>Cambios</w:t>
      </w:r>
      <w:r w:rsidRPr="00594E12">
        <w:rPr>
          <w:rFonts w:ascii="Trebuchet MS" w:hAnsi="Trebuchet MS"/>
          <w:b/>
          <w:spacing w:val="-46"/>
          <w:sz w:val="40"/>
        </w:rPr>
        <w:t xml:space="preserve"> </w:t>
      </w:r>
      <w:r w:rsidRPr="00594E12">
        <w:rPr>
          <w:rFonts w:ascii="Trebuchet MS" w:hAnsi="Trebuchet MS"/>
          <w:b/>
          <w:spacing w:val="-8"/>
          <w:sz w:val="40"/>
        </w:rPr>
        <w:t>en</w:t>
      </w:r>
      <w:r w:rsidRPr="00594E12">
        <w:rPr>
          <w:rFonts w:ascii="Trebuchet MS" w:hAnsi="Trebuchet MS"/>
          <w:b/>
          <w:spacing w:val="-45"/>
          <w:sz w:val="40"/>
        </w:rPr>
        <w:t xml:space="preserve"> </w:t>
      </w:r>
      <w:r w:rsidRPr="00594E12">
        <w:rPr>
          <w:rFonts w:ascii="Trebuchet MS" w:hAnsi="Trebuchet MS"/>
          <w:b/>
          <w:spacing w:val="-8"/>
          <w:sz w:val="40"/>
        </w:rPr>
        <w:t>la</w:t>
      </w:r>
      <w:r w:rsidRPr="00594E12">
        <w:rPr>
          <w:rFonts w:ascii="Trebuchet MS" w:hAnsi="Trebuchet MS"/>
          <w:b/>
          <w:spacing w:val="-46"/>
          <w:sz w:val="40"/>
        </w:rPr>
        <w:t xml:space="preserve"> </w:t>
      </w:r>
      <w:r w:rsidRPr="00594E12">
        <w:rPr>
          <w:rFonts w:ascii="Verdana Pro Cond" w:hAnsi="Verdana Pro Cond"/>
          <w:b/>
          <w:i/>
          <w:spacing w:val="-8"/>
          <w:sz w:val="40"/>
        </w:rPr>
        <w:t>Guía</w:t>
      </w:r>
      <w:r w:rsidRPr="00594E12">
        <w:rPr>
          <w:rFonts w:ascii="Verdana Pro Cond" w:hAnsi="Verdana Pro Cond"/>
          <w:b/>
          <w:i/>
          <w:spacing w:val="-38"/>
          <w:sz w:val="40"/>
        </w:rPr>
        <w:t xml:space="preserve"> </w:t>
      </w:r>
      <w:r w:rsidRPr="00594E12">
        <w:rPr>
          <w:rFonts w:ascii="Verdana Pro Cond" w:hAnsi="Verdana Pro Cond"/>
          <w:b/>
          <w:i/>
          <w:spacing w:val="-8"/>
          <w:sz w:val="40"/>
        </w:rPr>
        <w:t>de</w:t>
      </w:r>
      <w:r w:rsidRPr="00594E12">
        <w:rPr>
          <w:rFonts w:ascii="Verdana Pro Cond" w:hAnsi="Verdana Pro Cond"/>
          <w:b/>
          <w:i/>
          <w:spacing w:val="-39"/>
          <w:sz w:val="40"/>
        </w:rPr>
        <w:t xml:space="preserve"> </w:t>
      </w:r>
      <w:r w:rsidRPr="00594E12">
        <w:rPr>
          <w:rFonts w:ascii="Verdana Pro Cond" w:hAnsi="Verdana Pro Cond"/>
          <w:b/>
          <w:i/>
          <w:spacing w:val="-8"/>
          <w:sz w:val="40"/>
        </w:rPr>
        <w:t>inscripción</w:t>
      </w:r>
      <w:r w:rsidRPr="00594E12">
        <w:rPr>
          <w:rFonts w:ascii="Verdana Pro Cond" w:hAnsi="Verdana Pro Cond"/>
          <w:b/>
          <w:i/>
          <w:spacing w:val="-38"/>
          <w:sz w:val="40"/>
        </w:rPr>
        <w:t xml:space="preserve"> </w:t>
      </w:r>
      <w:r w:rsidRPr="00594E12">
        <w:rPr>
          <w:rFonts w:ascii="Trebuchet MS" w:hAnsi="Trebuchet MS"/>
          <w:b/>
          <w:spacing w:val="-8"/>
          <w:sz w:val="40"/>
        </w:rPr>
        <w:t>de</w:t>
      </w:r>
      <w:r w:rsidRPr="00594E12">
        <w:rPr>
          <w:rFonts w:ascii="Trebuchet MS" w:hAnsi="Trebuchet MS"/>
          <w:b/>
          <w:spacing w:val="-46"/>
          <w:sz w:val="40"/>
        </w:rPr>
        <w:t xml:space="preserve"> </w:t>
      </w:r>
      <w:proofErr w:type="spellStart"/>
      <w:r w:rsidRPr="00594E12">
        <w:rPr>
          <w:rFonts w:ascii="Trebuchet MS" w:hAnsi="Trebuchet MS"/>
          <w:b/>
          <w:spacing w:val="-8"/>
          <w:sz w:val="40"/>
        </w:rPr>
        <w:t>MassHealth</w:t>
      </w:r>
      <w:proofErr w:type="spellEnd"/>
    </w:p>
    <w:p w14:paraId="11F52817" w14:textId="77777777" w:rsidR="0098302D" w:rsidRPr="00594E12" w:rsidRDefault="00000000">
      <w:pPr>
        <w:pStyle w:val="Heading1"/>
        <w:spacing w:before="321"/>
      </w:pPr>
      <w:r w:rsidRPr="00594E12">
        <w:rPr>
          <w:spacing w:val="-8"/>
        </w:rPr>
        <w:t>Nuevas</w:t>
      </w:r>
      <w:r w:rsidRPr="00594E12">
        <w:rPr>
          <w:spacing w:val="-32"/>
        </w:rPr>
        <w:t xml:space="preserve"> </w:t>
      </w:r>
      <w:r w:rsidRPr="00594E12">
        <w:rPr>
          <w:spacing w:val="-8"/>
        </w:rPr>
        <w:t>áreas</w:t>
      </w:r>
      <w:r w:rsidRPr="00594E12">
        <w:rPr>
          <w:spacing w:val="-32"/>
        </w:rPr>
        <w:t xml:space="preserve"> </w:t>
      </w:r>
      <w:r w:rsidRPr="00594E12">
        <w:rPr>
          <w:spacing w:val="-8"/>
        </w:rPr>
        <w:t>de</w:t>
      </w:r>
      <w:r w:rsidRPr="00594E12">
        <w:rPr>
          <w:spacing w:val="-31"/>
        </w:rPr>
        <w:t xml:space="preserve"> </w:t>
      </w:r>
      <w:r w:rsidRPr="00594E12">
        <w:rPr>
          <w:spacing w:val="-8"/>
        </w:rPr>
        <w:t>servicio</w:t>
      </w:r>
    </w:p>
    <w:p w14:paraId="050FC344" w14:textId="77777777" w:rsidR="0098302D" w:rsidRPr="00594E12" w:rsidRDefault="00000000">
      <w:pPr>
        <w:spacing w:before="111"/>
        <w:ind w:left="820"/>
        <w:rPr>
          <w:sz w:val="26"/>
        </w:rPr>
      </w:pPr>
      <w:proofErr w:type="spellStart"/>
      <w:r w:rsidRPr="00594E12">
        <w:rPr>
          <w:sz w:val="26"/>
        </w:rPr>
        <w:t>MassHealth</w:t>
      </w:r>
      <w:proofErr w:type="spellEnd"/>
      <w:r w:rsidRPr="00594E12">
        <w:rPr>
          <w:spacing w:val="-10"/>
          <w:sz w:val="26"/>
        </w:rPr>
        <w:t xml:space="preserve"> </w:t>
      </w:r>
      <w:r w:rsidRPr="00594E12">
        <w:rPr>
          <w:sz w:val="26"/>
        </w:rPr>
        <w:t>ofrecerá</w:t>
      </w:r>
      <w:r w:rsidRPr="00594E12">
        <w:rPr>
          <w:spacing w:val="-10"/>
          <w:sz w:val="26"/>
        </w:rPr>
        <w:t xml:space="preserve"> </w:t>
      </w:r>
      <w:r w:rsidRPr="00594E12">
        <w:rPr>
          <w:sz w:val="26"/>
        </w:rPr>
        <w:t>las</w:t>
      </w:r>
      <w:r w:rsidRPr="00594E12">
        <w:rPr>
          <w:spacing w:val="-10"/>
          <w:sz w:val="26"/>
        </w:rPr>
        <w:t xml:space="preserve"> </w:t>
      </w:r>
      <w:r w:rsidRPr="00594E12">
        <w:rPr>
          <w:sz w:val="26"/>
        </w:rPr>
        <w:t>siguientes</w:t>
      </w:r>
      <w:r w:rsidRPr="00594E12">
        <w:rPr>
          <w:spacing w:val="-9"/>
          <w:sz w:val="26"/>
        </w:rPr>
        <w:t xml:space="preserve"> </w:t>
      </w:r>
      <w:r w:rsidRPr="00594E12">
        <w:rPr>
          <w:sz w:val="26"/>
        </w:rPr>
        <w:t>nuevas</w:t>
      </w:r>
      <w:r w:rsidRPr="00594E12">
        <w:rPr>
          <w:spacing w:val="-10"/>
          <w:sz w:val="26"/>
        </w:rPr>
        <w:t xml:space="preserve"> </w:t>
      </w:r>
      <w:r w:rsidRPr="00594E12">
        <w:rPr>
          <w:sz w:val="26"/>
        </w:rPr>
        <w:t>áreas</w:t>
      </w:r>
      <w:r w:rsidRPr="00594E12">
        <w:rPr>
          <w:spacing w:val="-10"/>
          <w:sz w:val="26"/>
        </w:rPr>
        <w:t xml:space="preserve"> </w:t>
      </w:r>
      <w:r w:rsidRPr="00594E12">
        <w:rPr>
          <w:sz w:val="26"/>
        </w:rPr>
        <w:t>de</w:t>
      </w:r>
      <w:r w:rsidRPr="00594E12">
        <w:rPr>
          <w:spacing w:val="-9"/>
          <w:sz w:val="26"/>
        </w:rPr>
        <w:t xml:space="preserve"> </w:t>
      </w:r>
      <w:r w:rsidRPr="00594E12">
        <w:rPr>
          <w:sz w:val="26"/>
        </w:rPr>
        <w:t>servicio</w:t>
      </w:r>
      <w:r w:rsidRPr="00594E12">
        <w:rPr>
          <w:spacing w:val="-10"/>
          <w:sz w:val="26"/>
        </w:rPr>
        <w:t xml:space="preserve"> </w:t>
      </w:r>
      <w:r w:rsidRPr="00594E12">
        <w:rPr>
          <w:sz w:val="26"/>
        </w:rPr>
        <w:t>a</w:t>
      </w:r>
      <w:r w:rsidRPr="00594E12">
        <w:rPr>
          <w:spacing w:val="-10"/>
          <w:sz w:val="26"/>
        </w:rPr>
        <w:t xml:space="preserve"> </w:t>
      </w:r>
      <w:r w:rsidRPr="00594E12">
        <w:rPr>
          <w:sz w:val="26"/>
        </w:rPr>
        <w:t>partir</w:t>
      </w:r>
      <w:r w:rsidRPr="00594E12">
        <w:rPr>
          <w:spacing w:val="-14"/>
          <w:sz w:val="26"/>
        </w:rPr>
        <w:t xml:space="preserve"> </w:t>
      </w:r>
      <w:r w:rsidRPr="00594E12">
        <w:rPr>
          <w:sz w:val="26"/>
        </w:rPr>
        <w:t>del</w:t>
      </w:r>
      <w:r w:rsidRPr="00594E12">
        <w:rPr>
          <w:spacing w:val="-10"/>
          <w:sz w:val="26"/>
        </w:rPr>
        <w:t xml:space="preserve"> </w:t>
      </w:r>
      <w:r w:rsidRPr="00594E12">
        <w:rPr>
          <w:sz w:val="26"/>
        </w:rPr>
        <w:t>1</w:t>
      </w:r>
      <w:r w:rsidRPr="00594E12">
        <w:rPr>
          <w:spacing w:val="-10"/>
          <w:sz w:val="26"/>
        </w:rPr>
        <w:t xml:space="preserve"> </w:t>
      </w:r>
      <w:r w:rsidRPr="00594E12">
        <w:rPr>
          <w:sz w:val="26"/>
        </w:rPr>
        <w:t>de</w:t>
      </w:r>
      <w:r w:rsidRPr="00594E12">
        <w:rPr>
          <w:spacing w:val="-9"/>
          <w:sz w:val="26"/>
        </w:rPr>
        <w:t xml:space="preserve"> </w:t>
      </w:r>
      <w:r w:rsidRPr="00594E12">
        <w:rPr>
          <w:sz w:val="26"/>
        </w:rPr>
        <w:t>enero</w:t>
      </w:r>
      <w:r w:rsidRPr="00594E12">
        <w:rPr>
          <w:spacing w:val="-10"/>
          <w:sz w:val="26"/>
        </w:rPr>
        <w:t xml:space="preserve"> </w:t>
      </w:r>
      <w:r w:rsidRPr="00594E12">
        <w:rPr>
          <w:sz w:val="26"/>
        </w:rPr>
        <w:t>de</w:t>
      </w:r>
      <w:r w:rsidRPr="00594E12">
        <w:rPr>
          <w:spacing w:val="-10"/>
          <w:sz w:val="26"/>
        </w:rPr>
        <w:t xml:space="preserve"> </w:t>
      </w:r>
      <w:r w:rsidRPr="00594E12">
        <w:rPr>
          <w:spacing w:val="-2"/>
          <w:sz w:val="26"/>
        </w:rPr>
        <w:t>2024:</w:t>
      </w:r>
    </w:p>
    <w:p w14:paraId="48C2B110" w14:textId="77777777" w:rsidR="0098302D" w:rsidRPr="00594E12" w:rsidRDefault="0098302D">
      <w:pPr>
        <w:pStyle w:val="BodyText"/>
        <w:spacing w:before="1"/>
        <w:rPr>
          <w:sz w:val="17"/>
        </w:rPr>
      </w:pPr>
    </w:p>
    <w:tbl>
      <w:tblPr>
        <w:tblW w:w="0" w:type="auto"/>
        <w:tblInd w:w="832" w:type="dxa"/>
        <w:tblBorders>
          <w:top w:val="single" w:sz="4" w:space="0" w:color="018BA7"/>
          <w:left w:val="single" w:sz="4" w:space="0" w:color="018BA7"/>
          <w:bottom w:val="single" w:sz="4" w:space="0" w:color="018BA7"/>
          <w:right w:val="single" w:sz="4" w:space="0" w:color="018BA7"/>
          <w:insideH w:val="single" w:sz="4" w:space="0" w:color="018BA7"/>
          <w:insideV w:val="single" w:sz="4" w:space="0" w:color="018BA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4"/>
        <w:gridCol w:w="3876"/>
      </w:tblGrid>
      <w:tr w:rsidR="00594E12" w:rsidRPr="00594E12" w14:paraId="15E28847" w14:textId="77777777">
        <w:trPr>
          <w:trHeight w:val="778"/>
        </w:trPr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auto" w:fill="018BA7"/>
          </w:tcPr>
          <w:p w14:paraId="700F96D7" w14:textId="77777777" w:rsidR="0098302D" w:rsidRPr="00594E12" w:rsidRDefault="00000000">
            <w:pPr>
              <w:pStyle w:val="TableParagraph"/>
              <w:spacing w:before="89"/>
              <w:ind w:left="138"/>
              <w:rPr>
                <w:rFonts w:ascii="Trebuchet MS"/>
                <w:b/>
                <w:sz w:val="26"/>
              </w:rPr>
            </w:pPr>
            <w:proofErr w:type="spellStart"/>
            <w:r w:rsidRPr="00594E12">
              <w:rPr>
                <w:rFonts w:ascii="Trebuchet MS"/>
                <w:b/>
                <w:spacing w:val="-2"/>
                <w:sz w:val="26"/>
              </w:rPr>
              <w:t>WellSense</w:t>
            </w:r>
            <w:proofErr w:type="spellEnd"/>
            <w:r w:rsidRPr="00594E12">
              <w:rPr>
                <w:rFonts w:ascii="Trebuchet MS"/>
                <w:b/>
                <w:spacing w:val="-24"/>
                <w:sz w:val="26"/>
              </w:rPr>
              <w:t xml:space="preserve"> </w:t>
            </w:r>
            <w:proofErr w:type="spellStart"/>
            <w:r w:rsidRPr="00594E12">
              <w:rPr>
                <w:rFonts w:ascii="Trebuchet MS"/>
                <w:b/>
                <w:spacing w:val="-2"/>
                <w:sz w:val="26"/>
              </w:rPr>
              <w:t>Health</w:t>
            </w:r>
            <w:proofErr w:type="spellEnd"/>
            <w:r w:rsidRPr="00594E12">
              <w:rPr>
                <w:rFonts w:ascii="Trebuchet MS"/>
                <w:b/>
                <w:spacing w:val="-23"/>
                <w:sz w:val="26"/>
              </w:rPr>
              <w:t xml:space="preserve"> </w:t>
            </w:r>
            <w:r w:rsidRPr="00594E12">
              <w:rPr>
                <w:rFonts w:ascii="Trebuchet MS"/>
                <w:b/>
                <w:spacing w:val="-4"/>
                <w:sz w:val="26"/>
              </w:rPr>
              <w:t>Plan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018BA7"/>
          </w:tcPr>
          <w:p w14:paraId="211AA2C1" w14:textId="77777777" w:rsidR="0098302D" w:rsidRPr="00594E12" w:rsidRDefault="00000000">
            <w:pPr>
              <w:pStyle w:val="TableParagraph"/>
              <w:spacing w:before="89" w:line="247" w:lineRule="auto"/>
              <w:ind w:left="138" w:right="337"/>
              <w:rPr>
                <w:rFonts w:ascii="Trebuchet MS" w:hAnsi="Trebuchet MS"/>
                <w:b/>
                <w:sz w:val="26"/>
              </w:rPr>
            </w:pPr>
            <w:r w:rsidRPr="00594E12">
              <w:rPr>
                <w:rFonts w:ascii="Trebuchet MS" w:hAnsi="Trebuchet MS"/>
                <w:b/>
                <w:spacing w:val="-4"/>
                <w:sz w:val="26"/>
              </w:rPr>
              <w:t>Atenderá</w:t>
            </w:r>
            <w:r w:rsidRPr="00594E12">
              <w:rPr>
                <w:rFonts w:ascii="Trebuchet MS" w:hAnsi="Trebuchet MS"/>
                <w:b/>
                <w:spacing w:val="-29"/>
                <w:sz w:val="26"/>
              </w:rPr>
              <w:t xml:space="preserve"> </w:t>
            </w:r>
            <w:r w:rsidRPr="00594E12">
              <w:rPr>
                <w:rFonts w:ascii="Trebuchet MS" w:hAnsi="Trebuchet MS"/>
                <w:b/>
                <w:spacing w:val="-4"/>
                <w:sz w:val="26"/>
              </w:rPr>
              <w:t>en</w:t>
            </w:r>
            <w:r w:rsidRPr="00594E12">
              <w:rPr>
                <w:rFonts w:ascii="Trebuchet MS" w:hAnsi="Trebuchet MS"/>
                <w:b/>
                <w:spacing w:val="-29"/>
                <w:sz w:val="26"/>
              </w:rPr>
              <w:t xml:space="preserve"> </w:t>
            </w:r>
            <w:r w:rsidRPr="00594E12">
              <w:rPr>
                <w:rFonts w:ascii="Trebuchet MS" w:hAnsi="Trebuchet MS"/>
                <w:b/>
                <w:spacing w:val="-4"/>
                <w:sz w:val="26"/>
              </w:rPr>
              <w:t>la</w:t>
            </w:r>
            <w:r w:rsidRPr="00594E12">
              <w:rPr>
                <w:rFonts w:ascii="Trebuchet MS" w:hAnsi="Trebuchet MS"/>
                <w:b/>
                <w:spacing w:val="-29"/>
                <w:sz w:val="26"/>
              </w:rPr>
              <w:t xml:space="preserve"> </w:t>
            </w:r>
            <w:r w:rsidRPr="00594E12">
              <w:rPr>
                <w:rFonts w:ascii="Trebuchet MS" w:hAnsi="Trebuchet MS"/>
                <w:b/>
                <w:spacing w:val="-4"/>
                <w:sz w:val="26"/>
              </w:rPr>
              <w:t>siguiente</w:t>
            </w:r>
            <w:r w:rsidRPr="00594E12">
              <w:rPr>
                <w:rFonts w:ascii="Trebuchet MS" w:hAnsi="Trebuchet MS"/>
                <w:b/>
                <w:spacing w:val="-29"/>
                <w:sz w:val="26"/>
              </w:rPr>
              <w:t xml:space="preserve"> </w:t>
            </w:r>
            <w:r w:rsidRPr="00594E12">
              <w:rPr>
                <w:rFonts w:ascii="Trebuchet MS" w:hAnsi="Trebuchet MS"/>
                <w:b/>
                <w:spacing w:val="-4"/>
                <w:sz w:val="26"/>
              </w:rPr>
              <w:t xml:space="preserve">área </w:t>
            </w:r>
            <w:r w:rsidRPr="00594E12">
              <w:rPr>
                <w:rFonts w:ascii="Trebuchet MS" w:hAnsi="Trebuchet MS"/>
                <w:b/>
                <w:sz w:val="26"/>
              </w:rPr>
              <w:t>de</w:t>
            </w:r>
            <w:r w:rsidRPr="00594E12">
              <w:rPr>
                <w:rFonts w:ascii="Trebuchet MS" w:hAnsi="Trebuchet MS"/>
                <w:b/>
                <w:spacing w:val="-20"/>
                <w:sz w:val="26"/>
              </w:rPr>
              <w:t xml:space="preserve"> </w:t>
            </w:r>
            <w:r w:rsidRPr="00594E12">
              <w:rPr>
                <w:rFonts w:ascii="Trebuchet MS" w:hAnsi="Trebuchet MS"/>
                <w:b/>
                <w:sz w:val="26"/>
              </w:rPr>
              <w:t>servicio</w:t>
            </w:r>
          </w:p>
        </w:tc>
      </w:tr>
      <w:tr w:rsidR="00594E12" w:rsidRPr="00594E12" w14:paraId="0479FB4C" w14:textId="77777777">
        <w:trPr>
          <w:trHeight w:val="426"/>
        </w:trPr>
        <w:tc>
          <w:tcPr>
            <w:tcW w:w="5294" w:type="dxa"/>
            <w:tcBorders>
              <w:top w:val="nil"/>
            </w:tcBorders>
            <w:shd w:val="clear" w:color="auto" w:fill="E6ECF0"/>
          </w:tcPr>
          <w:p w14:paraId="2E92CE2E" w14:textId="77777777" w:rsidR="0098302D" w:rsidRPr="00594E12" w:rsidRDefault="00000000">
            <w:pPr>
              <w:pStyle w:val="TableParagraph"/>
            </w:pPr>
            <w:proofErr w:type="spellStart"/>
            <w:r w:rsidRPr="00594E12">
              <w:t>WellSense</w:t>
            </w:r>
            <w:proofErr w:type="spellEnd"/>
            <w:r w:rsidRPr="00594E12">
              <w:rPr>
                <w:spacing w:val="35"/>
              </w:rPr>
              <w:t xml:space="preserve"> </w:t>
            </w:r>
            <w:proofErr w:type="spellStart"/>
            <w:r w:rsidRPr="00594E12">
              <w:t>Community</w:t>
            </w:r>
            <w:proofErr w:type="spellEnd"/>
            <w:r w:rsidRPr="00594E12">
              <w:rPr>
                <w:spacing w:val="22"/>
              </w:rPr>
              <w:t xml:space="preserve"> </w:t>
            </w:r>
            <w:r w:rsidRPr="00594E12">
              <w:rPr>
                <w:spacing w:val="-2"/>
              </w:rPr>
              <w:t>Alliance</w:t>
            </w:r>
          </w:p>
        </w:tc>
        <w:tc>
          <w:tcPr>
            <w:tcW w:w="3876" w:type="dxa"/>
            <w:tcBorders>
              <w:top w:val="nil"/>
            </w:tcBorders>
            <w:shd w:val="clear" w:color="auto" w:fill="E6ECF0"/>
          </w:tcPr>
          <w:p w14:paraId="50FC9200" w14:textId="77777777" w:rsidR="0098302D" w:rsidRPr="00594E12" w:rsidRDefault="00000000">
            <w:pPr>
              <w:pStyle w:val="TableParagraph"/>
            </w:pPr>
            <w:proofErr w:type="spellStart"/>
            <w:r w:rsidRPr="00594E12">
              <w:rPr>
                <w:w w:val="105"/>
              </w:rPr>
              <w:t>Oak</w:t>
            </w:r>
            <w:proofErr w:type="spellEnd"/>
            <w:r w:rsidRPr="00594E12">
              <w:rPr>
                <w:spacing w:val="-11"/>
                <w:w w:val="105"/>
              </w:rPr>
              <w:t xml:space="preserve"> </w:t>
            </w:r>
            <w:r w:rsidRPr="00594E12">
              <w:rPr>
                <w:spacing w:val="-2"/>
                <w:w w:val="105"/>
              </w:rPr>
              <w:t>Bluffs</w:t>
            </w:r>
          </w:p>
        </w:tc>
      </w:tr>
      <w:tr w:rsidR="00594E12" w:rsidRPr="00594E12" w14:paraId="0D11B645" w14:textId="77777777">
        <w:trPr>
          <w:trHeight w:val="1213"/>
        </w:trPr>
        <w:tc>
          <w:tcPr>
            <w:tcW w:w="5294" w:type="dxa"/>
            <w:shd w:val="clear" w:color="auto" w:fill="E6ECF0"/>
          </w:tcPr>
          <w:p w14:paraId="56AA384C" w14:textId="77777777" w:rsidR="0098302D" w:rsidRPr="00594E12" w:rsidRDefault="00000000">
            <w:pPr>
              <w:pStyle w:val="TableParagraph"/>
              <w:spacing w:before="83"/>
            </w:pPr>
            <w:r w:rsidRPr="00594E12">
              <w:rPr>
                <w:spacing w:val="-2"/>
                <w:w w:val="105"/>
              </w:rPr>
              <w:t>Boston</w:t>
            </w:r>
            <w:r w:rsidRPr="00594E12">
              <w:rPr>
                <w:spacing w:val="-1"/>
                <w:w w:val="105"/>
              </w:rPr>
              <w:t xml:space="preserve"> </w:t>
            </w:r>
            <w:proofErr w:type="spellStart"/>
            <w:r w:rsidRPr="00594E12">
              <w:rPr>
                <w:spacing w:val="-2"/>
                <w:w w:val="105"/>
              </w:rPr>
              <w:t>Children’s</w:t>
            </w:r>
            <w:proofErr w:type="spellEnd"/>
            <w:r w:rsidRPr="00594E12">
              <w:rPr>
                <w:spacing w:val="-5"/>
                <w:w w:val="105"/>
              </w:rPr>
              <w:t xml:space="preserve"> ACO</w:t>
            </w:r>
          </w:p>
        </w:tc>
        <w:tc>
          <w:tcPr>
            <w:tcW w:w="3876" w:type="dxa"/>
            <w:shd w:val="clear" w:color="auto" w:fill="E6ECF0"/>
          </w:tcPr>
          <w:p w14:paraId="5B3EA375" w14:textId="77777777" w:rsidR="0098302D" w:rsidRPr="00594E12" w:rsidRDefault="00000000">
            <w:pPr>
              <w:pStyle w:val="TableParagraph"/>
              <w:spacing w:line="235" w:lineRule="auto"/>
              <w:ind w:right="2306"/>
            </w:pPr>
            <w:proofErr w:type="spellStart"/>
            <w:r w:rsidRPr="00594E12">
              <w:rPr>
                <w:spacing w:val="-2"/>
                <w:w w:val="105"/>
              </w:rPr>
              <w:t>Athol</w:t>
            </w:r>
            <w:proofErr w:type="spellEnd"/>
            <w:r w:rsidRPr="00594E12">
              <w:rPr>
                <w:spacing w:val="-2"/>
                <w:w w:val="105"/>
              </w:rPr>
              <w:t xml:space="preserve"> </w:t>
            </w:r>
            <w:r w:rsidRPr="00594E12">
              <w:rPr>
                <w:spacing w:val="-2"/>
              </w:rPr>
              <w:t xml:space="preserve">Gloucester </w:t>
            </w:r>
            <w:proofErr w:type="spellStart"/>
            <w:r w:rsidRPr="00594E12">
              <w:rPr>
                <w:spacing w:val="-2"/>
                <w:w w:val="105"/>
              </w:rPr>
              <w:t>Greenfield</w:t>
            </w:r>
            <w:proofErr w:type="spellEnd"/>
            <w:r w:rsidRPr="00594E12">
              <w:rPr>
                <w:spacing w:val="-2"/>
                <w:w w:val="105"/>
              </w:rPr>
              <w:t xml:space="preserve"> Pittsfield</w:t>
            </w:r>
          </w:p>
        </w:tc>
      </w:tr>
      <w:tr w:rsidR="00594E12" w:rsidRPr="00594E12" w14:paraId="53EAE8A9" w14:textId="77777777">
        <w:trPr>
          <w:trHeight w:val="442"/>
        </w:trPr>
        <w:tc>
          <w:tcPr>
            <w:tcW w:w="5294" w:type="dxa"/>
            <w:shd w:val="clear" w:color="auto" w:fill="E6ECF0"/>
          </w:tcPr>
          <w:p w14:paraId="7B8A24B8" w14:textId="77777777" w:rsidR="0098302D" w:rsidRPr="00594E12" w:rsidRDefault="00000000">
            <w:pPr>
              <w:pStyle w:val="TableParagraph"/>
              <w:spacing w:before="83"/>
            </w:pPr>
            <w:r w:rsidRPr="00594E12">
              <w:rPr>
                <w:spacing w:val="-2"/>
                <w:w w:val="105"/>
              </w:rPr>
              <w:t>East</w:t>
            </w:r>
            <w:r w:rsidRPr="00594E12">
              <w:rPr>
                <w:spacing w:val="1"/>
                <w:w w:val="105"/>
              </w:rPr>
              <w:t xml:space="preserve"> </w:t>
            </w:r>
            <w:r w:rsidRPr="00594E12">
              <w:rPr>
                <w:spacing w:val="-2"/>
                <w:w w:val="105"/>
              </w:rPr>
              <w:t>Boston</w:t>
            </w:r>
            <w:r w:rsidRPr="00594E12">
              <w:rPr>
                <w:spacing w:val="2"/>
                <w:w w:val="105"/>
              </w:rPr>
              <w:t xml:space="preserve"> </w:t>
            </w:r>
            <w:proofErr w:type="spellStart"/>
            <w:r w:rsidRPr="00594E12">
              <w:rPr>
                <w:spacing w:val="-2"/>
                <w:w w:val="105"/>
              </w:rPr>
              <w:t>Neighborhood</w:t>
            </w:r>
            <w:proofErr w:type="spellEnd"/>
            <w:r w:rsidRPr="00594E12">
              <w:rPr>
                <w:spacing w:val="1"/>
                <w:w w:val="105"/>
              </w:rPr>
              <w:t xml:space="preserve"> </w:t>
            </w:r>
            <w:proofErr w:type="spellStart"/>
            <w:r w:rsidRPr="00594E12">
              <w:rPr>
                <w:spacing w:val="-2"/>
                <w:w w:val="105"/>
              </w:rPr>
              <w:t>Health</w:t>
            </w:r>
            <w:proofErr w:type="spellEnd"/>
            <w:r w:rsidRPr="00594E12">
              <w:rPr>
                <w:spacing w:val="-2"/>
                <w:w w:val="105"/>
              </w:rPr>
              <w:t xml:space="preserve"> </w:t>
            </w:r>
            <w:proofErr w:type="spellStart"/>
            <w:r w:rsidRPr="00594E12">
              <w:rPr>
                <w:spacing w:val="-2"/>
                <w:w w:val="105"/>
              </w:rPr>
              <w:t>WellSense</w:t>
            </w:r>
            <w:proofErr w:type="spellEnd"/>
            <w:r w:rsidRPr="00594E12">
              <w:rPr>
                <w:spacing w:val="-3"/>
                <w:w w:val="105"/>
              </w:rPr>
              <w:t xml:space="preserve"> </w:t>
            </w:r>
            <w:r w:rsidRPr="00594E12">
              <w:rPr>
                <w:spacing w:val="-2"/>
                <w:w w:val="105"/>
              </w:rPr>
              <w:t>Alliance</w:t>
            </w:r>
          </w:p>
        </w:tc>
        <w:tc>
          <w:tcPr>
            <w:tcW w:w="3876" w:type="dxa"/>
            <w:shd w:val="clear" w:color="auto" w:fill="E6ECF0"/>
          </w:tcPr>
          <w:p w14:paraId="7DAF94C3" w14:textId="77777777" w:rsidR="0098302D" w:rsidRPr="00594E12" w:rsidRDefault="00000000">
            <w:pPr>
              <w:pStyle w:val="TableParagraph"/>
              <w:spacing w:before="83"/>
            </w:pPr>
            <w:r w:rsidRPr="00594E12">
              <w:rPr>
                <w:spacing w:val="-4"/>
                <w:w w:val="105"/>
              </w:rPr>
              <w:t>Lynn</w:t>
            </w:r>
          </w:p>
        </w:tc>
      </w:tr>
    </w:tbl>
    <w:p w14:paraId="75EC83EB" w14:textId="77777777" w:rsidR="0098302D" w:rsidRPr="00594E12" w:rsidRDefault="0098302D">
      <w:pPr>
        <w:pStyle w:val="BodyText"/>
        <w:spacing w:before="6"/>
        <w:rPr>
          <w:sz w:val="36"/>
        </w:rPr>
      </w:pPr>
    </w:p>
    <w:p w14:paraId="0D8DB720" w14:textId="77777777" w:rsidR="0098302D" w:rsidRPr="00594E12" w:rsidRDefault="00000000">
      <w:pPr>
        <w:pStyle w:val="Heading1"/>
      </w:pPr>
      <w:r w:rsidRPr="00594E12">
        <w:rPr>
          <w:spacing w:val="-8"/>
        </w:rPr>
        <w:t>Áreas</w:t>
      </w:r>
      <w:r w:rsidRPr="00594E12">
        <w:rPr>
          <w:spacing w:val="-35"/>
        </w:rPr>
        <w:t xml:space="preserve"> </w:t>
      </w:r>
      <w:r w:rsidRPr="00594E12">
        <w:rPr>
          <w:spacing w:val="-8"/>
        </w:rPr>
        <w:t>de</w:t>
      </w:r>
      <w:r w:rsidRPr="00594E12">
        <w:rPr>
          <w:spacing w:val="-35"/>
        </w:rPr>
        <w:t xml:space="preserve"> </w:t>
      </w:r>
      <w:r w:rsidRPr="00594E12">
        <w:rPr>
          <w:spacing w:val="-8"/>
        </w:rPr>
        <w:t>servicio</w:t>
      </w:r>
      <w:r w:rsidRPr="00594E12">
        <w:rPr>
          <w:spacing w:val="-34"/>
        </w:rPr>
        <w:t xml:space="preserve"> </w:t>
      </w:r>
      <w:r w:rsidRPr="00594E12">
        <w:rPr>
          <w:spacing w:val="-8"/>
        </w:rPr>
        <w:t>eliminadas</w:t>
      </w:r>
      <w:r w:rsidRPr="00594E12">
        <w:rPr>
          <w:spacing w:val="-35"/>
        </w:rPr>
        <w:t xml:space="preserve"> </w:t>
      </w:r>
      <w:r w:rsidRPr="00594E12">
        <w:rPr>
          <w:spacing w:val="-8"/>
        </w:rPr>
        <w:t>de</w:t>
      </w:r>
      <w:r w:rsidRPr="00594E12">
        <w:rPr>
          <w:spacing w:val="-35"/>
        </w:rPr>
        <w:t xml:space="preserve"> </w:t>
      </w:r>
      <w:r w:rsidRPr="00594E12">
        <w:rPr>
          <w:spacing w:val="-8"/>
        </w:rPr>
        <w:t>la</w:t>
      </w:r>
      <w:r w:rsidRPr="00594E12">
        <w:rPr>
          <w:spacing w:val="-34"/>
        </w:rPr>
        <w:t xml:space="preserve"> </w:t>
      </w:r>
      <w:r w:rsidRPr="00594E12">
        <w:rPr>
          <w:spacing w:val="-8"/>
        </w:rPr>
        <w:t>lista</w:t>
      </w:r>
    </w:p>
    <w:p w14:paraId="10B6F7B5" w14:textId="77777777" w:rsidR="0098302D" w:rsidRPr="00594E12" w:rsidRDefault="00000000">
      <w:pPr>
        <w:spacing w:before="150" w:line="278" w:lineRule="auto"/>
        <w:ind w:left="820" w:right="541"/>
        <w:rPr>
          <w:sz w:val="24"/>
        </w:rPr>
      </w:pPr>
      <w:r w:rsidRPr="00594E12">
        <w:rPr>
          <w:sz w:val="24"/>
        </w:rPr>
        <w:t>El</w:t>
      </w:r>
      <w:r w:rsidRPr="00594E12">
        <w:rPr>
          <w:spacing w:val="-7"/>
          <w:sz w:val="24"/>
        </w:rPr>
        <w:t xml:space="preserve"> </w:t>
      </w:r>
      <w:r w:rsidRPr="00594E12">
        <w:rPr>
          <w:sz w:val="24"/>
        </w:rPr>
        <w:t>siguiente</w:t>
      </w:r>
      <w:r w:rsidRPr="00594E12">
        <w:rPr>
          <w:spacing w:val="-7"/>
          <w:sz w:val="24"/>
        </w:rPr>
        <w:t xml:space="preserve"> </w:t>
      </w:r>
      <w:r w:rsidRPr="00594E12">
        <w:rPr>
          <w:sz w:val="24"/>
        </w:rPr>
        <w:t>plan</w:t>
      </w:r>
      <w:r w:rsidRPr="00594E12">
        <w:rPr>
          <w:spacing w:val="-7"/>
          <w:sz w:val="24"/>
        </w:rPr>
        <w:t xml:space="preserve"> </w:t>
      </w:r>
      <w:r w:rsidRPr="00594E12">
        <w:rPr>
          <w:sz w:val="24"/>
        </w:rPr>
        <w:t>de</w:t>
      </w:r>
      <w:r w:rsidRPr="00594E12">
        <w:rPr>
          <w:spacing w:val="-7"/>
          <w:sz w:val="24"/>
        </w:rPr>
        <w:t xml:space="preserve"> </w:t>
      </w:r>
      <w:r w:rsidRPr="00594E12">
        <w:rPr>
          <w:sz w:val="24"/>
        </w:rPr>
        <w:t>seguro</w:t>
      </w:r>
      <w:r w:rsidRPr="00594E12">
        <w:rPr>
          <w:spacing w:val="-7"/>
          <w:sz w:val="24"/>
        </w:rPr>
        <w:t xml:space="preserve"> </w:t>
      </w:r>
      <w:r w:rsidRPr="00594E12">
        <w:rPr>
          <w:sz w:val="24"/>
        </w:rPr>
        <w:t>de</w:t>
      </w:r>
      <w:r w:rsidRPr="00594E12">
        <w:rPr>
          <w:spacing w:val="-7"/>
          <w:sz w:val="24"/>
        </w:rPr>
        <w:t xml:space="preserve"> </w:t>
      </w:r>
      <w:r w:rsidRPr="00594E12">
        <w:rPr>
          <w:sz w:val="24"/>
        </w:rPr>
        <w:t>salud</w:t>
      </w:r>
      <w:r w:rsidRPr="00594E12">
        <w:rPr>
          <w:spacing w:val="-7"/>
          <w:sz w:val="24"/>
        </w:rPr>
        <w:t xml:space="preserve"> </w:t>
      </w:r>
      <w:r w:rsidRPr="00594E12">
        <w:rPr>
          <w:sz w:val="24"/>
        </w:rPr>
        <w:t>dejará</w:t>
      </w:r>
      <w:r w:rsidRPr="00594E12">
        <w:rPr>
          <w:spacing w:val="-7"/>
          <w:sz w:val="24"/>
        </w:rPr>
        <w:t xml:space="preserve"> </w:t>
      </w:r>
      <w:r w:rsidRPr="00594E12">
        <w:rPr>
          <w:sz w:val="24"/>
        </w:rPr>
        <w:t>de</w:t>
      </w:r>
      <w:r w:rsidRPr="00594E12">
        <w:rPr>
          <w:spacing w:val="-7"/>
          <w:sz w:val="24"/>
        </w:rPr>
        <w:t xml:space="preserve"> </w:t>
      </w:r>
      <w:r w:rsidRPr="00594E12">
        <w:rPr>
          <w:sz w:val="24"/>
        </w:rPr>
        <w:t>ser</w:t>
      </w:r>
      <w:r w:rsidRPr="00594E12">
        <w:rPr>
          <w:spacing w:val="-12"/>
          <w:sz w:val="24"/>
        </w:rPr>
        <w:t xml:space="preserve"> </w:t>
      </w:r>
      <w:r w:rsidRPr="00594E12">
        <w:rPr>
          <w:sz w:val="24"/>
        </w:rPr>
        <w:t>ofrecido</w:t>
      </w:r>
      <w:r w:rsidRPr="00594E12">
        <w:rPr>
          <w:spacing w:val="-7"/>
          <w:sz w:val="24"/>
        </w:rPr>
        <w:t xml:space="preserve"> </w:t>
      </w:r>
      <w:r w:rsidRPr="00594E12">
        <w:rPr>
          <w:sz w:val="24"/>
        </w:rPr>
        <w:t>en</w:t>
      </w:r>
      <w:r w:rsidRPr="00594E12">
        <w:rPr>
          <w:spacing w:val="-7"/>
          <w:sz w:val="24"/>
        </w:rPr>
        <w:t xml:space="preserve"> </w:t>
      </w:r>
      <w:r w:rsidRPr="00594E12">
        <w:rPr>
          <w:sz w:val="24"/>
        </w:rPr>
        <w:t>la</w:t>
      </w:r>
      <w:r w:rsidRPr="00594E12">
        <w:rPr>
          <w:spacing w:val="-7"/>
          <w:sz w:val="24"/>
        </w:rPr>
        <w:t xml:space="preserve"> </w:t>
      </w:r>
      <w:r w:rsidRPr="00594E12">
        <w:rPr>
          <w:sz w:val="24"/>
        </w:rPr>
        <w:t>siguiente</w:t>
      </w:r>
      <w:r w:rsidRPr="00594E12">
        <w:rPr>
          <w:spacing w:val="-7"/>
          <w:sz w:val="24"/>
        </w:rPr>
        <w:t xml:space="preserve"> </w:t>
      </w:r>
      <w:r w:rsidRPr="00594E12">
        <w:rPr>
          <w:sz w:val="24"/>
        </w:rPr>
        <w:t>área</w:t>
      </w:r>
      <w:r w:rsidRPr="00594E12">
        <w:rPr>
          <w:spacing w:val="-7"/>
          <w:sz w:val="24"/>
        </w:rPr>
        <w:t xml:space="preserve"> </w:t>
      </w:r>
      <w:r w:rsidRPr="00594E12">
        <w:rPr>
          <w:sz w:val="24"/>
        </w:rPr>
        <w:t>de</w:t>
      </w:r>
      <w:r w:rsidRPr="00594E12">
        <w:rPr>
          <w:spacing w:val="-7"/>
          <w:sz w:val="24"/>
        </w:rPr>
        <w:t xml:space="preserve"> </w:t>
      </w:r>
      <w:r w:rsidRPr="00594E12">
        <w:rPr>
          <w:sz w:val="24"/>
        </w:rPr>
        <w:t>servicio</w:t>
      </w:r>
      <w:r w:rsidRPr="00594E12">
        <w:rPr>
          <w:spacing w:val="-7"/>
          <w:sz w:val="24"/>
        </w:rPr>
        <w:t xml:space="preserve"> </w:t>
      </w:r>
      <w:r w:rsidRPr="00594E12">
        <w:rPr>
          <w:sz w:val="24"/>
        </w:rPr>
        <w:t>a</w:t>
      </w:r>
      <w:r w:rsidRPr="00594E12">
        <w:rPr>
          <w:spacing w:val="-7"/>
          <w:sz w:val="24"/>
        </w:rPr>
        <w:t xml:space="preserve"> </w:t>
      </w:r>
      <w:r w:rsidRPr="00594E12">
        <w:rPr>
          <w:sz w:val="24"/>
        </w:rPr>
        <w:t>partir</w:t>
      </w:r>
      <w:r w:rsidRPr="00594E12">
        <w:rPr>
          <w:spacing w:val="-12"/>
          <w:sz w:val="24"/>
        </w:rPr>
        <w:t xml:space="preserve"> </w:t>
      </w:r>
      <w:r w:rsidRPr="00594E12">
        <w:rPr>
          <w:sz w:val="24"/>
        </w:rPr>
        <w:t>del 1 de enero de 2024:</w:t>
      </w:r>
    </w:p>
    <w:p w14:paraId="56498D41" w14:textId="77777777" w:rsidR="0098302D" w:rsidRPr="00594E12" w:rsidRDefault="0098302D">
      <w:pPr>
        <w:pStyle w:val="BodyText"/>
        <w:spacing w:before="1"/>
        <w:rPr>
          <w:sz w:val="12"/>
        </w:rPr>
      </w:pPr>
    </w:p>
    <w:tbl>
      <w:tblPr>
        <w:tblW w:w="0" w:type="auto"/>
        <w:tblInd w:w="8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4"/>
        <w:gridCol w:w="3904"/>
      </w:tblGrid>
      <w:tr w:rsidR="00594E12" w:rsidRPr="00594E12" w14:paraId="507C081E" w14:textId="77777777">
        <w:trPr>
          <w:trHeight w:val="778"/>
        </w:trPr>
        <w:tc>
          <w:tcPr>
            <w:tcW w:w="5294" w:type="dxa"/>
            <w:shd w:val="clear" w:color="auto" w:fill="018BA7"/>
          </w:tcPr>
          <w:p w14:paraId="5EBCE0C9" w14:textId="77777777" w:rsidR="0098302D" w:rsidRPr="00594E12" w:rsidRDefault="00000000">
            <w:pPr>
              <w:pStyle w:val="TableParagraph"/>
              <w:spacing w:before="89"/>
              <w:ind w:left="138"/>
              <w:rPr>
                <w:rFonts w:ascii="Trebuchet MS"/>
                <w:b/>
                <w:sz w:val="26"/>
              </w:rPr>
            </w:pPr>
            <w:proofErr w:type="spellStart"/>
            <w:r w:rsidRPr="00594E12">
              <w:rPr>
                <w:rFonts w:ascii="Trebuchet MS"/>
                <w:b/>
                <w:spacing w:val="-2"/>
                <w:sz w:val="26"/>
              </w:rPr>
              <w:t>WellSense</w:t>
            </w:r>
            <w:proofErr w:type="spellEnd"/>
            <w:r w:rsidRPr="00594E12">
              <w:rPr>
                <w:rFonts w:ascii="Trebuchet MS"/>
                <w:b/>
                <w:spacing w:val="-24"/>
                <w:sz w:val="26"/>
              </w:rPr>
              <w:t xml:space="preserve"> </w:t>
            </w:r>
            <w:proofErr w:type="spellStart"/>
            <w:r w:rsidRPr="00594E12">
              <w:rPr>
                <w:rFonts w:ascii="Trebuchet MS"/>
                <w:b/>
                <w:spacing w:val="-2"/>
                <w:sz w:val="26"/>
              </w:rPr>
              <w:t>Health</w:t>
            </w:r>
            <w:proofErr w:type="spellEnd"/>
            <w:r w:rsidRPr="00594E12">
              <w:rPr>
                <w:rFonts w:ascii="Trebuchet MS"/>
                <w:b/>
                <w:spacing w:val="-23"/>
                <w:sz w:val="26"/>
              </w:rPr>
              <w:t xml:space="preserve"> </w:t>
            </w:r>
            <w:r w:rsidRPr="00594E12">
              <w:rPr>
                <w:rFonts w:ascii="Trebuchet MS"/>
                <w:b/>
                <w:spacing w:val="-4"/>
                <w:sz w:val="26"/>
              </w:rPr>
              <w:t>Plan</w:t>
            </w:r>
          </w:p>
        </w:tc>
        <w:tc>
          <w:tcPr>
            <w:tcW w:w="3904" w:type="dxa"/>
            <w:shd w:val="clear" w:color="auto" w:fill="018BA7"/>
          </w:tcPr>
          <w:p w14:paraId="0F08679F" w14:textId="77777777" w:rsidR="0098302D" w:rsidRPr="00594E12" w:rsidRDefault="00000000">
            <w:pPr>
              <w:pStyle w:val="TableParagraph"/>
              <w:spacing w:before="89" w:line="247" w:lineRule="auto"/>
              <w:ind w:left="138" w:right="281"/>
              <w:rPr>
                <w:rFonts w:ascii="Trebuchet MS" w:hAnsi="Trebuchet MS"/>
                <w:b/>
                <w:sz w:val="26"/>
              </w:rPr>
            </w:pPr>
            <w:r w:rsidRPr="00594E12">
              <w:rPr>
                <w:rFonts w:ascii="Trebuchet MS" w:hAnsi="Trebuchet MS"/>
                <w:b/>
                <w:spacing w:val="-4"/>
                <w:sz w:val="26"/>
              </w:rPr>
              <w:t>Ya</w:t>
            </w:r>
            <w:r w:rsidRPr="00594E12">
              <w:rPr>
                <w:rFonts w:ascii="Trebuchet MS" w:hAnsi="Trebuchet MS"/>
                <w:b/>
                <w:spacing w:val="-29"/>
                <w:sz w:val="26"/>
              </w:rPr>
              <w:t xml:space="preserve"> </w:t>
            </w:r>
            <w:r w:rsidRPr="00594E12">
              <w:rPr>
                <w:rFonts w:ascii="Trebuchet MS" w:hAnsi="Trebuchet MS"/>
                <w:b/>
                <w:spacing w:val="-4"/>
                <w:sz w:val="26"/>
              </w:rPr>
              <w:t>no</w:t>
            </w:r>
            <w:r w:rsidRPr="00594E12">
              <w:rPr>
                <w:rFonts w:ascii="Trebuchet MS" w:hAnsi="Trebuchet MS"/>
                <w:b/>
                <w:spacing w:val="-29"/>
                <w:sz w:val="26"/>
              </w:rPr>
              <w:t xml:space="preserve"> </w:t>
            </w:r>
            <w:r w:rsidRPr="00594E12">
              <w:rPr>
                <w:rFonts w:ascii="Trebuchet MS" w:hAnsi="Trebuchet MS"/>
                <w:b/>
                <w:spacing w:val="-4"/>
                <w:sz w:val="26"/>
              </w:rPr>
              <w:t>atenderá</w:t>
            </w:r>
            <w:r w:rsidRPr="00594E12">
              <w:rPr>
                <w:rFonts w:ascii="Trebuchet MS" w:hAnsi="Trebuchet MS"/>
                <w:b/>
                <w:spacing w:val="-29"/>
                <w:sz w:val="26"/>
              </w:rPr>
              <w:t xml:space="preserve"> </w:t>
            </w:r>
            <w:r w:rsidRPr="00594E12">
              <w:rPr>
                <w:rFonts w:ascii="Trebuchet MS" w:hAnsi="Trebuchet MS"/>
                <w:b/>
                <w:spacing w:val="-4"/>
                <w:sz w:val="26"/>
              </w:rPr>
              <w:t>en</w:t>
            </w:r>
            <w:r w:rsidRPr="00594E12">
              <w:rPr>
                <w:rFonts w:ascii="Trebuchet MS" w:hAnsi="Trebuchet MS"/>
                <w:b/>
                <w:spacing w:val="-29"/>
                <w:sz w:val="26"/>
              </w:rPr>
              <w:t xml:space="preserve"> </w:t>
            </w:r>
            <w:r w:rsidRPr="00594E12">
              <w:rPr>
                <w:rFonts w:ascii="Trebuchet MS" w:hAnsi="Trebuchet MS"/>
                <w:b/>
                <w:spacing w:val="-4"/>
                <w:sz w:val="26"/>
              </w:rPr>
              <w:t>la</w:t>
            </w:r>
            <w:r w:rsidRPr="00594E12">
              <w:rPr>
                <w:rFonts w:ascii="Trebuchet MS" w:hAnsi="Trebuchet MS"/>
                <w:b/>
                <w:spacing w:val="-29"/>
                <w:sz w:val="26"/>
              </w:rPr>
              <w:t xml:space="preserve"> </w:t>
            </w:r>
            <w:r w:rsidRPr="00594E12">
              <w:rPr>
                <w:rFonts w:ascii="Trebuchet MS" w:hAnsi="Trebuchet MS"/>
                <w:b/>
                <w:spacing w:val="-4"/>
                <w:sz w:val="26"/>
              </w:rPr>
              <w:t xml:space="preserve">siguiente </w:t>
            </w:r>
            <w:r w:rsidRPr="00594E12">
              <w:rPr>
                <w:rFonts w:ascii="Trebuchet MS" w:hAnsi="Trebuchet MS"/>
                <w:b/>
                <w:sz w:val="26"/>
              </w:rPr>
              <w:t>área de servicio</w:t>
            </w:r>
          </w:p>
        </w:tc>
      </w:tr>
      <w:tr w:rsidR="00594E12" w:rsidRPr="00594E12" w14:paraId="052B1A01" w14:textId="77777777">
        <w:trPr>
          <w:trHeight w:val="426"/>
        </w:trPr>
        <w:tc>
          <w:tcPr>
            <w:tcW w:w="5294" w:type="dxa"/>
            <w:tcBorders>
              <w:left w:val="single" w:sz="4" w:space="0" w:color="018BA7"/>
              <w:bottom w:val="single" w:sz="4" w:space="0" w:color="018BA7"/>
              <w:right w:val="single" w:sz="4" w:space="0" w:color="018BA7"/>
            </w:tcBorders>
            <w:shd w:val="clear" w:color="auto" w:fill="E6ECF0"/>
          </w:tcPr>
          <w:p w14:paraId="41503A12" w14:textId="77777777" w:rsidR="0098302D" w:rsidRPr="00594E12" w:rsidRDefault="00000000">
            <w:pPr>
              <w:pStyle w:val="TableParagraph"/>
            </w:pPr>
            <w:r w:rsidRPr="00594E12">
              <w:t>Plan</w:t>
            </w:r>
            <w:r w:rsidRPr="00594E12">
              <w:rPr>
                <w:spacing w:val="16"/>
              </w:rPr>
              <w:t xml:space="preserve"> </w:t>
            </w:r>
            <w:r w:rsidRPr="00594E12">
              <w:t>"</w:t>
            </w:r>
            <w:proofErr w:type="spellStart"/>
            <w:r w:rsidRPr="00594E12">
              <w:t>WellSense</w:t>
            </w:r>
            <w:proofErr w:type="spellEnd"/>
            <w:r w:rsidRPr="00594E12">
              <w:rPr>
                <w:spacing w:val="17"/>
              </w:rPr>
              <w:t xml:space="preserve"> </w:t>
            </w:r>
            <w:r w:rsidRPr="00594E12">
              <w:t>Care</w:t>
            </w:r>
            <w:r w:rsidRPr="00594E12">
              <w:rPr>
                <w:spacing w:val="11"/>
              </w:rPr>
              <w:t xml:space="preserve"> </w:t>
            </w:r>
            <w:r w:rsidRPr="00594E12">
              <w:rPr>
                <w:spacing w:val="-2"/>
              </w:rPr>
              <w:t>Alliance"</w:t>
            </w:r>
          </w:p>
        </w:tc>
        <w:tc>
          <w:tcPr>
            <w:tcW w:w="3904" w:type="dxa"/>
            <w:tcBorders>
              <w:left w:val="single" w:sz="4" w:space="0" w:color="018BA7"/>
              <w:bottom w:val="single" w:sz="4" w:space="0" w:color="018BA7"/>
              <w:right w:val="single" w:sz="4" w:space="0" w:color="018BA7"/>
            </w:tcBorders>
            <w:shd w:val="clear" w:color="auto" w:fill="E6ECF0"/>
          </w:tcPr>
          <w:p w14:paraId="3DD08FD8" w14:textId="77777777" w:rsidR="0098302D" w:rsidRPr="00594E12" w:rsidRDefault="00000000">
            <w:pPr>
              <w:pStyle w:val="TableParagraph"/>
            </w:pPr>
            <w:proofErr w:type="spellStart"/>
            <w:r w:rsidRPr="00594E12">
              <w:rPr>
                <w:spacing w:val="-2"/>
              </w:rPr>
              <w:t>Wareham</w:t>
            </w:r>
            <w:proofErr w:type="spellEnd"/>
          </w:p>
        </w:tc>
      </w:tr>
    </w:tbl>
    <w:p w14:paraId="6191453E" w14:textId="77777777" w:rsidR="0098302D" w:rsidRPr="00594E12" w:rsidRDefault="0098302D">
      <w:pPr>
        <w:pStyle w:val="BodyText"/>
        <w:spacing w:before="5"/>
        <w:rPr>
          <w:sz w:val="29"/>
        </w:rPr>
      </w:pPr>
    </w:p>
    <w:p w14:paraId="1D1A5429" w14:textId="77777777" w:rsidR="0098302D" w:rsidRPr="00594E12" w:rsidRDefault="00000000">
      <w:pPr>
        <w:ind w:left="820"/>
        <w:rPr>
          <w:rFonts w:ascii="Arial Black" w:hAnsi="Arial Black"/>
          <w:sz w:val="26"/>
        </w:rPr>
      </w:pPr>
      <w:r w:rsidRPr="00594E12">
        <w:rPr>
          <w:rFonts w:ascii="Arial Black" w:hAnsi="Arial Black"/>
          <w:w w:val="75"/>
          <w:sz w:val="26"/>
        </w:rPr>
        <w:t>Cómo</w:t>
      </w:r>
      <w:r w:rsidRPr="00594E12">
        <w:rPr>
          <w:rFonts w:ascii="Arial Black" w:hAnsi="Arial Black"/>
          <w:spacing w:val="-18"/>
          <w:sz w:val="26"/>
        </w:rPr>
        <w:t xml:space="preserve"> </w:t>
      </w:r>
      <w:r w:rsidRPr="00594E12">
        <w:rPr>
          <w:rFonts w:ascii="Arial Black" w:hAnsi="Arial Black"/>
          <w:w w:val="75"/>
          <w:sz w:val="26"/>
        </w:rPr>
        <w:t>encontrar</w:t>
      </w:r>
      <w:r w:rsidRPr="00594E12">
        <w:rPr>
          <w:rFonts w:ascii="Arial Black" w:hAnsi="Arial Black"/>
          <w:spacing w:val="-2"/>
          <w:w w:val="75"/>
          <w:sz w:val="26"/>
        </w:rPr>
        <w:t xml:space="preserve"> </w:t>
      </w:r>
      <w:r w:rsidRPr="00594E12">
        <w:rPr>
          <w:rFonts w:ascii="Arial Black" w:hAnsi="Arial Black"/>
          <w:w w:val="75"/>
          <w:sz w:val="26"/>
        </w:rPr>
        <w:t>su</w:t>
      </w:r>
      <w:r w:rsidRPr="00594E12">
        <w:rPr>
          <w:rFonts w:ascii="Arial Black" w:hAnsi="Arial Black"/>
          <w:spacing w:val="-18"/>
          <w:sz w:val="26"/>
        </w:rPr>
        <w:t xml:space="preserve"> </w:t>
      </w:r>
      <w:r w:rsidRPr="00594E12">
        <w:rPr>
          <w:rFonts w:ascii="Arial Black" w:hAnsi="Arial Black"/>
          <w:w w:val="75"/>
          <w:sz w:val="26"/>
        </w:rPr>
        <w:t>área</w:t>
      </w:r>
      <w:r w:rsidRPr="00594E12">
        <w:rPr>
          <w:rFonts w:ascii="Arial Black" w:hAnsi="Arial Black"/>
          <w:spacing w:val="-17"/>
          <w:sz w:val="26"/>
        </w:rPr>
        <w:t xml:space="preserve"> </w:t>
      </w:r>
      <w:r w:rsidRPr="00594E12">
        <w:rPr>
          <w:rFonts w:ascii="Arial Black" w:hAnsi="Arial Black"/>
          <w:w w:val="75"/>
          <w:sz w:val="26"/>
        </w:rPr>
        <w:t>de</w:t>
      </w:r>
      <w:r w:rsidRPr="00594E12">
        <w:rPr>
          <w:rFonts w:ascii="Arial Black" w:hAnsi="Arial Black"/>
          <w:spacing w:val="-18"/>
          <w:sz w:val="26"/>
        </w:rPr>
        <w:t xml:space="preserve"> </w:t>
      </w:r>
      <w:r w:rsidRPr="00594E12">
        <w:rPr>
          <w:rFonts w:ascii="Arial Black" w:hAnsi="Arial Black"/>
          <w:spacing w:val="-2"/>
          <w:w w:val="75"/>
          <w:sz w:val="26"/>
        </w:rPr>
        <w:t>servicio</w:t>
      </w:r>
    </w:p>
    <w:p w14:paraId="161B6D4F" w14:textId="77777777" w:rsidR="0098302D" w:rsidRPr="00594E12" w:rsidRDefault="00000000">
      <w:pPr>
        <w:pStyle w:val="BodyText"/>
        <w:spacing w:before="124"/>
        <w:ind w:left="1180"/>
      </w:pPr>
      <w:r w:rsidRPr="00594E12">
        <w:t>Para</w:t>
      </w:r>
      <w:r w:rsidRPr="00594E12">
        <w:rPr>
          <w:spacing w:val="-7"/>
        </w:rPr>
        <w:t xml:space="preserve"> </w:t>
      </w:r>
      <w:r w:rsidRPr="00594E12">
        <w:t>encontrar</w:t>
      </w:r>
      <w:r w:rsidRPr="00594E12">
        <w:rPr>
          <w:spacing w:val="-11"/>
        </w:rPr>
        <w:t xml:space="preserve"> </w:t>
      </w:r>
      <w:r w:rsidRPr="00594E12">
        <w:t>su</w:t>
      </w:r>
      <w:r w:rsidRPr="00594E12">
        <w:rPr>
          <w:spacing w:val="-6"/>
        </w:rPr>
        <w:t xml:space="preserve"> </w:t>
      </w:r>
      <w:r w:rsidRPr="00594E12">
        <w:t>área</w:t>
      </w:r>
      <w:r w:rsidRPr="00594E12">
        <w:rPr>
          <w:spacing w:val="-6"/>
        </w:rPr>
        <w:t xml:space="preserve"> </w:t>
      </w:r>
      <w:r w:rsidRPr="00594E12">
        <w:t>de</w:t>
      </w:r>
      <w:r w:rsidRPr="00594E12">
        <w:rPr>
          <w:spacing w:val="-6"/>
        </w:rPr>
        <w:t xml:space="preserve"> </w:t>
      </w:r>
      <w:r w:rsidRPr="00594E12">
        <w:t>servicio,</w:t>
      </w:r>
      <w:r w:rsidRPr="00594E12">
        <w:rPr>
          <w:spacing w:val="-6"/>
        </w:rPr>
        <w:t xml:space="preserve"> </w:t>
      </w:r>
      <w:r w:rsidRPr="00594E12">
        <w:t>busque</w:t>
      </w:r>
      <w:r w:rsidRPr="00594E12">
        <w:rPr>
          <w:spacing w:val="-6"/>
        </w:rPr>
        <w:t xml:space="preserve"> </w:t>
      </w:r>
      <w:r w:rsidRPr="00594E12">
        <w:t>su</w:t>
      </w:r>
      <w:r w:rsidRPr="00594E12">
        <w:rPr>
          <w:spacing w:val="-6"/>
        </w:rPr>
        <w:t xml:space="preserve"> </w:t>
      </w:r>
      <w:r w:rsidRPr="00594E12">
        <w:t>ciudad</w:t>
      </w:r>
      <w:r w:rsidRPr="00594E12">
        <w:rPr>
          <w:spacing w:val="-7"/>
        </w:rPr>
        <w:t xml:space="preserve"> </w:t>
      </w:r>
      <w:r w:rsidRPr="00594E12">
        <w:t>al</w:t>
      </w:r>
      <w:r w:rsidRPr="00594E12">
        <w:rPr>
          <w:spacing w:val="-6"/>
        </w:rPr>
        <w:t xml:space="preserve"> </w:t>
      </w:r>
      <w:r w:rsidRPr="00594E12">
        <w:t>final</w:t>
      </w:r>
      <w:r w:rsidRPr="00594E12">
        <w:rPr>
          <w:spacing w:val="-6"/>
        </w:rPr>
        <w:t xml:space="preserve"> </w:t>
      </w:r>
      <w:r w:rsidRPr="00594E12">
        <w:t>de</w:t>
      </w:r>
      <w:r w:rsidRPr="00594E12">
        <w:rPr>
          <w:spacing w:val="-6"/>
        </w:rPr>
        <w:t xml:space="preserve"> </w:t>
      </w:r>
      <w:r w:rsidRPr="00594E12">
        <w:t>la</w:t>
      </w:r>
      <w:r w:rsidRPr="00594E12">
        <w:rPr>
          <w:spacing w:val="-6"/>
        </w:rPr>
        <w:t xml:space="preserve"> </w:t>
      </w:r>
      <w:r w:rsidRPr="00594E12">
        <w:rPr>
          <w:i/>
        </w:rPr>
        <w:t>Guía</w:t>
      </w:r>
      <w:r w:rsidRPr="00594E12">
        <w:rPr>
          <w:i/>
          <w:spacing w:val="-11"/>
        </w:rPr>
        <w:t xml:space="preserve"> </w:t>
      </w:r>
      <w:r w:rsidRPr="00594E12">
        <w:rPr>
          <w:i/>
        </w:rPr>
        <w:t>de</w:t>
      </w:r>
      <w:r w:rsidRPr="00594E12">
        <w:rPr>
          <w:i/>
          <w:spacing w:val="-11"/>
        </w:rPr>
        <w:t xml:space="preserve"> </w:t>
      </w:r>
      <w:r w:rsidRPr="00594E12">
        <w:rPr>
          <w:i/>
        </w:rPr>
        <w:t>inscripción</w:t>
      </w:r>
      <w:r w:rsidRPr="00594E12">
        <w:rPr>
          <w:i/>
          <w:spacing w:val="-6"/>
        </w:rPr>
        <w:t xml:space="preserve"> </w:t>
      </w:r>
      <w:r w:rsidRPr="00594E12">
        <w:t>(Páginas</w:t>
      </w:r>
      <w:r w:rsidRPr="00594E12">
        <w:rPr>
          <w:spacing w:val="-6"/>
        </w:rPr>
        <w:t xml:space="preserve"> </w:t>
      </w:r>
      <w:r w:rsidRPr="00594E12">
        <w:t>38</w:t>
      </w:r>
      <w:r w:rsidRPr="00594E12">
        <w:rPr>
          <w:spacing w:val="-6"/>
        </w:rPr>
        <w:t xml:space="preserve"> </w:t>
      </w:r>
      <w:r w:rsidRPr="00594E12">
        <w:t>a</w:t>
      </w:r>
      <w:r w:rsidRPr="00594E12">
        <w:rPr>
          <w:spacing w:val="-7"/>
        </w:rPr>
        <w:t xml:space="preserve"> </w:t>
      </w:r>
      <w:r w:rsidRPr="00594E12">
        <w:rPr>
          <w:spacing w:val="-4"/>
        </w:rPr>
        <w:t>44).</w:t>
      </w:r>
    </w:p>
    <w:p w14:paraId="353D1CF5" w14:textId="77777777" w:rsidR="0098302D" w:rsidRPr="00594E12" w:rsidRDefault="0098302D">
      <w:pPr>
        <w:pStyle w:val="BodyText"/>
        <w:rPr>
          <w:sz w:val="27"/>
        </w:rPr>
      </w:pPr>
    </w:p>
    <w:p w14:paraId="048CB1C2" w14:textId="77777777" w:rsidR="0098302D" w:rsidRPr="00594E12" w:rsidRDefault="00000000">
      <w:pPr>
        <w:pStyle w:val="Heading1"/>
      </w:pPr>
      <w:r w:rsidRPr="00594E12">
        <w:rPr>
          <w:spacing w:val="-8"/>
        </w:rPr>
        <w:t>Cambios</w:t>
      </w:r>
      <w:r w:rsidRPr="00594E12">
        <w:rPr>
          <w:spacing w:val="-35"/>
        </w:rPr>
        <w:t xml:space="preserve"> </w:t>
      </w:r>
      <w:r w:rsidRPr="00594E12">
        <w:rPr>
          <w:spacing w:val="-8"/>
        </w:rPr>
        <w:t>de</w:t>
      </w:r>
      <w:r w:rsidRPr="00594E12">
        <w:rPr>
          <w:spacing w:val="-34"/>
        </w:rPr>
        <w:t xml:space="preserve"> </w:t>
      </w:r>
      <w:r w:rsidRPr="00594E12">
        <w:rPr>
          <w:spacing w:val="-8"/>
        </w:rPr>
        <w:t>hospitales</w:t>
      </w:r>
    </w:p>
    <w:p w14:paraId="248C0F48" w14:textId="77777777" w:rsidR="0098302D" w:rsidRPr="00594E12" w:rsidRDefault="00000000">
      <w:pPr>
        <w:pStyle w:val="BodyText"/>
        <w:spacing w:before="90" w:line="249" w:lineRule="auto"/>
        <w:ind w:left="1180"/>
      </w:pPr>
      <w:proofErr w:type="spellStart"/>
      <w:r w:rsidRPr="00594E12">
        <w:t>Fallon</w:t>
      </w:r>
      <w:proofErr w:type="spellEnd"/>
      <w:r w:rsidRPr="00594E12">
        <w:rPr>
          <w:spacing w:val="-3"/>
        </w:rPr>
        <w:t xml:space="preserve"> </w:t>
      </w:r>
      <w:r w:rsidRPr="00594E12">
        <w:t>365</w:t>
      </w:r>
      <w:r w:rsidRPr="00594E12">
        <w:rPr>
          <w:spacing w:val="-3"/>
        </w:rPr>
        <w:t xml:space="preserve"> </w:t>
      </w:r>
      <w:r w:rsidRPr="00594E12">
        <w:t>Care</w:t>
      </w:r>
      <w:r w:rsidRPr="00594E12">
        <w:rPr>
          <w:spacing w:val="-6"/>
        </w:rPr>
        <w:t xml:space="preserve"> </w:t>
      </w:r>
      <w:r w:rsidRPr="00594E12">
        <w:t>ya</w:t>
      </w:r>
      <w:r w:rsidRPr="00594E12">
        <w:rPr>
          <w:spacing w:val="-3"/>
        </w:rPr>
        <w:t xml:space="preserve"> </w:t>
      </w:r>
      <w:r w:rsidRPr="00594E12">
        <w:t>no</w:t>
      </w:r>
      <w:r w:rsidRPr="00594E12">
        <w:rPr>
          <w:spacing w:val="-3"/>
        </w:rPr>
        <w:t xml:space="preserve"> </w:t>
      </w:r>
      <w:r w:rsidRPr="00594E12">
        <w:t>incluirá</w:t>
      </w:r>
      <w:r w:rsidRPr="00594E12">
        <w:rPr>
          <w:spacing w:val="-3"/>
        </w:rPr>
        <w:t xml:space="preserve"> </w:t>
      </w:r>
      <w:r w:rsidRPr="00594E12">
        <w:t>Harrington</w:t>
      </w:r>
      <w:r w:rsidRPr="00594E12">
        <w:rPr>
          <w:spacing w:val="-3"/>
        </w:rPr>
        <w:t xml:space="preserve"> </w:t>
      </w:r>
      <w:r w:rsidRPr="00594E12">
        <w:t>Hospital</w:t>
      </w:r>
      <w:r w:rsidRPr="00594E12">
        <w:rPr>
          <w:spacing w:val="-3"/>
        </w:rPr>
        <w:t xml:space="preserve"> </w:t>
      </w:r>
      <w:r w:rsidRPr="00594E12">
        <w:t>desde</w:t>
      </w:r>
      <w:r w:rsidRPr="00594E12">
        <w:rPr>
          <w:spacing w:val="-3"/>
        </w:rPr>
        <w:t xml:space="preserve"> </w:t>
      </w:r>
      <w:r w:rsidRPr="00594E12">
        <w:t>el</w:t>
      </w:r>
      <w:r w:rsidRPr="00594E12">
        <w:rPr>
          <w:spacing w:val="-3"/>
        </w:rPr>
        <w:t xml:space="preserve"> </w:t>
      </w:r>
      <w:r w:rsidRPr="00594E12">
        <w:t>1</w:t>
      </w:r>
      <w:r w:rsidRPr="00594E12">
        <w:rPr>
          <w:spacing w:val="-3"/>
        </w:rPr>
        <w:t xml:space="preserve"> </w:t>
      </w:r>
      <w:r w:rsidRPr="00594E12">
        <w:t>de</w:t>
      </w:r>
      <w:r w:rsidRPr="00594E12">
        <w:rPr>
          <w:spacing w:val="-3"/>
        </w:rPr>
        <w:t xml:space="preserve"> </w:t>
      </w:r>
      <w:r w:rsidRPr="00594E12">
        <w:t>enero</w:t>
      </w:r>
      <w:r w:rsidRPr="00594E12">
        <w:rPr>
          <w:spacing w:val="-3"/>
        </w:rPr>
        <w:t xml:space="preserve"> </w:t>
      </w:r>
      <w:r w:rsidRPr="00594E12">
        <w:t>de</w:t>
      </w:r>
      <w:r w:rsidRPr="00594E12">
        <w:rPr>
          <w:spacing w:val="-3"/>
        </w:rPr>
        <w:t xml:space="preserve"> </w:t>
      </w:r>
      <w:r w:rsidRPr="00594E12">
        <w:t>2024.</w:t>
      </w:r>
      <w:r w:rsidRPr="00594E12">
        <w:rPr>
          <w:spacing w:val="-7"/>
        </w:rPr>
        <w:t xml:space="preserve"> </w:t>
      </w:r>
      <w:r w:rsidRPr="00594E12">
        <w:t>Aunque</w:t>
      </w:r>
      <w:r w:rsidRPr="00594E12">
        <w:rPr>
          <w:spacing w:val="-3"/>
        </w:rPr>
        <w:t xml:space="preserve"> </w:t>
      </w:r>
      <w:r w:rsidRPr="00594E12">
        <w:t>en</w:t>
      </w:r>
      <w:r w:rsidRPr="00594E12">
        <w:rPr>
          <w:spacing w:val="-3"/>
        </w:rPr>
        <w:t xml:space="preserve"> </w:t>
      </w:r>
      <w:r w:rsidRPr="00594E12">
        <w:t>una</w:t>
      </w:r>
      <w:r w:rsidRPr="00594E12">
        <w:rPr>
          <w:spacing w:val="-3"/>
        </w:rPr>
        <w:t xml:space="preserve"> </w:t>
      </w:r>
      <w:r w:rsidRPr="00594E12">
        <w:t>emergencia, usted puede ir a cualquier hospital. No tiene que preocuparse de cuál plan de seguro de salud tiene.</w:t>
      </w:r>
    </w:p>
    <w:p w14:paraId="2C3312A7" w14:textId="77777777" w:rsidR="0098302D" w:rsidRPr="00594E12" w:rsidRDefault="00000000">
      <w:pPr>
        <w:spacing w:before="137"/>
        <w:ind w:left="820"/>
        <w:rPr>
          <w:rFonts w:ascii="Arial Black" w:hAnsi="Arial Black"/>
          <w:sz w:val="26"/>
        </w:rPr>
      </w:pPr>
      <w:r w:rsidRPr="00594E12">
        <w:rPr>
          <w:rFonts w:ascii="Arial Black" w:hAnsi="Arial Black"/>
          <w:w w:val="75"/>
          <w:sz w:val="26"/>
        </w:rPr>
        <w:t>Toda</w:t>
      </w:r>
      <w:r w:rsidRPr="00594E12">
        <w:rPr>
          <w:rFonts w:ascii="Arial Black" w:hAnsi="Arial Black"/>
          <w:spacing w:val="-18"/>
          <w:sz w:val="26"/>
        </w:rPr>
        <w:t xml:space="preserve"> </w:t>
      </w:r>
      <w:r w:rsidRPr="00594E12">
        <w:rPr>
          <w:rFonts w:ascii="Arial Black" w:hAnsi="Arial Black"/>
          <w:w w:val="75"/>
          <w:sz w:val="26"/>
        </w:rPr>
        <w:t>la</w:t>
      </w:r>
      <w:r w:rsidRPr="00594E12">
        <w:rPr>
          <w:rFonts w:ascii="Arial Black" w:hAnsi="Arial Black"/>
          <w:spacing w:val="-18"/>
          <w:sz w:val="26"/>
        </w:rPr>
        <w:t xml:space="preserve"> </w:t>
      </w:r>
      <w:r w:rsidRPr="00594E12">
        <w:rPr>
          <w:rFonts w:ascii="Arial Black" w:hAnsi="Arial Black"/>
          <w:w w:val="75"/>
          <w:sz w:val="26"/>
        </w:rPr>
        <w:t>demás</w:t>
      </w:r>
      <w:r w:rsidRPr="00594E12">
        <w:rPr>
          <w:rFonts w:ascii="Arial Black" w:hAnsi="Arial Black"/>
          <w:spacing w:val="-17"/>
          <w:sz w:val="26"/>
        </w:rPr>
        <w:t xml:space="preserve"> </w:t>
      </w:r>
      <w:r w:rsidRPr="00594E12">
        <w:rPr>
          <w:rFonts w:ascii="Arial Black" w:hAnsi="Arial Black"/>
          <w:w w:val="75"/>
          <w:sz w:val="26"/>
        </w:rPr>
        <w:t>información</w:t>
      </w:r>
      <w:r w:rsidRPr="00594E12">
        <w:rPr>
          <w:rFonts w:ascii="Arial Black" w:hAnsi="Arial Black"/>
          <w:spacing w:val="-18"/>
          <w:sz w:val="26"/>
        </w:rPr>
        <w:t xml:space="preserve"> </w:t>
      </w:r>
      <w:r w:rsidRPr="00594E12">
        <w:rPr>
          <w:rFonts w:ascii="Arial Black" w:hAnsi="Arial Black"/>
          <w:w w:val="75"/>
          <w:sz w:val="26"/>
        </w:rPr>
        <w:t>incluida</w:t>
      </w:r>
      <w:r w:rsidRPr="00594E12">
        <w:rPr>
          <w:rFonts w:ascii="Arial Black" w:hAnsi="Arial Black"/>
          <w:spacing w:val="-18"/>
          <w:sz w:val="26"/>
        </w:rPr>
        <w:t xml:space="preserve"> </w:t>
      </w:r>
      <w:r w:rsidRPr="00594E12">
        <w:rPr>
          <w:rFonts w:ascii="Arial Black" w:hAnsi="Arial Black"/>
          <w:w w:val="75"/>
          <w:sz w:val="26"/>
        </w:rPr>
        <w:t>en</w:t>
      </w:r>
      <w:r w:rsidRPr="00594E12">
        <w:rPr>
          <w:rFonts w:ascii="Arial Black" w:hAnsi="Arial Black"/>
          <w:spacing w:val="-17"/>
          <w:sz w:val="26"/>
        </w:rPr>
        <w:t xml:space="preserve"> </w:t>
      </w:r>
      <w:r w:rsidRPr="00594E12">
        <w:rPr>
          <w:rFonts w:ascii="Arial Black" w:hAnsi="Arial Black"/>
          <w:w w:val="75"/>
          <w:sz w:val="26"/>
        </w:rPr>
        <w:t>esta</w:t>
      </w:r>
      <w:r w:rsidRPr="00594E12">
        <w:rPr>
          <w:rFonts w:ascii="Arial Black" w:hAnsi="Arial Black"/>
          <w:spacing w:val="-18"/>
          <w:sz w:val="26"/>
        </w:rPr>
        <w:t xml:space="preserve"> </w:t>
      </w:r>
      <w:r w:rsidRPr="00594E12">
        <w:rPr>
          <w:rFonts w:ascii="Arial Black" w:hAnsi="Arial Black"/>
          <w:w w:val="75"/>
          <w:sz w:val="26"/>
        </w:rPr>
        <w:t>guía</w:t>
      </w:r>
      <w:r w:rsidRPr="00594E12">
        <w:rPr>
          <w:rFonts w:ascii="Arial Black" w:hAnsi="Arial Black"/>
          <w:spacing w:val="-17"/>
          <w:sz w:val="26"/>
        </w:rPr>
        <w:t xml:space="preserve"> </w:t>
      </w:r>
      <w:r w:rsidRPr="00594E12">
        <w:rPr>
          <w:rFonts w:ascii="Arial Black" w:hAnsi="Arial Black"/>
          <w:w w:val="75"/>
          <w:sz w:val="26"/>
        </w:rPr>
        <w:t>está</w:t>
      </w:r>
      <w:r w:rsidRPr="00594E12">
        <w:rPr>
          <w:rFonts w:ascii="Arial Black" w:hAnsi="Arial Black"/>
          <w:spacing w:val="-18"/>
          <w:sz w:val="26"/>
        </w:rPr>
        <w:t xml:space="preserve"> </w:t>
      </w:r>
      <w:r w:rsidRPr="00594E12">
        <w:rPr>
          <w:rFonts w:ascii="Arial Black" w:hAnsi="Arial Black"/>
          <w:spacing w:val="-2"/>
          <w:w w:val="75"/>
          <w:sz w:val="26"/>
        </w:rPr>
        <w:t>actualizada.</w:t>
      </w:r>
    </w:p>
    <w:p w14:paraId="3E5F4DCF" w14:textId="77777777" w:rsidR="0098302D" w:rsidRPr="00594E12" w:rsidRDefault="00000000">
      <w:pPr>
        <w:spacing w:before="121" w:line="204" w:lineRule="auto"/>
        <w:ind w:left="820" w:right="541"/>
        <w:rPr>
          <w:rFonts w:ascii="Arial Black" w:hAnsi="Arial Black"/>
          <w:sz w:val="26"/>
        </w:rPr>
      </w:pPr>
      <w:r w:rsidRPr="00594E12">
        <w:rPr>
          <w:rFonts w:ascii="Arial Black" w:hAnsi="Arial Black"/>
          <w:w w:val="75"/>
          <w:sz w:val="26"/>
        </w:rPr>
        <w:t xml:space="preserve">Si usted desea informarse más sobre los planes de seguro de salud y las opciones </w:t>
      </w:r>
      <w:r w:rsidRPr="00594E12">
        <w:rPr>
          <w:rFonts w:ascii="Arial Black" w:hAnsi="Arial Black"/>
          <w:w w:val="85"/>
          <w:sz w:val="26"/>
        </w:rPr>
        <w:t>disponibles,</w:t>
      </w:r>
      <w:r w:rsidRPr="00594E12">
        <w:rPr>
          <w:rFonts w:ascii="Arial Black" w:hAnsi="Arial Black"/>
          <w:spacing w:val="-22"/>
          <w:w w:val="85"/>
          <w:sz w:val="26"/>
        </w:rPr>
        <w:t xml:space="preserve"> </w:t>
      </w:r>
      <w:r w:rsidRPr="00594E12">
        <w:rPr>
          <w:rFonts w:ascii="Arial Black" w:hAnsi="Arial Black"/>
          <w:w w:val="85"/>
          <w:sz w:val="26"/>
        </w:rPr>
        <w:t>puede:</w:t>
      </w:r>
    </w:p>
    <w:p w14:paraId="6938E06E" w14:textId="77777777" w:rsidR="0098302D" w:rsidRPr="00594E12" w:rsidRDefault="00000000">
      <w:pPr>
        <w:pStyle w:val="ListParagraph"/>
        <w:numPr>
          <w:ilvl w:val="0"/>
          <w:numId w:val="1"/>
        </w:numPr>
        <w:tabs>
          <w:tab w:val="left" w:pos="1359"/>
        </w:tabs>
        <w:spacing w:before="226"/>
        <w:ind w:left="1359" w:hanging="179"/>
      </w:pPr>
      <w:r w:rsidRPr="00594E12">
        <w:t>Visitar</w:t>
      </w:r>
      <w:r w:rsidRPr="00594E12">
        <w:rPr>
          <w:spacing w:val="10"/>
        </w:rPr>
        <w:t xml:space="preserve"> </w:t>
      </w:r>
      <w:r w:rsidRPr="00594E12">
        <w:t>www.MassHealthChoices.com;</w:t>
      </w:r>
      <w:r w:rsidRPr="00594E12">
        <w:rPr>
          <w:spacing w:val="22"/>
        </w:rPr>
        <w:t xml:space="preserve"> </w:t>
      </w:r>
      <w:r w:rsidRPr="00594E12">
        <w:rPr>
          <w:spacing w:val="-10"/>
        </w:rPr>
        <w:t>o</w:t>
      </w:r>
    </w:p>
    <w:p w14:paraId="4606BAD2" w14:textId="77777777" w:rsidR="0098302D" w:rsidRPr="00594E12" w:rsidRDefault="00000000">
      <w:pPr>
        <w:pStyle w:val="ListParagraph"/>
        <w:numPr>
          <w:ilvl w:val="0"/>
          <w:numId w:val="1"/>
        </w:numPr>
        <w:tabs>
          <w:tab w:val="left" w:pos="1359"/>
        </w:tabs>
        <w:ind w:left="1359" w:hanging="179"/>
      </w:pPr>
      <w:r w:rsidRPr="00594E12">
        <w:t>Llamar</w:t>
      </w:r>
      <w:r w:rsidRPr="00594E12">
        <w:rPr>
          <w:spacing w:val="5"/>
        </w:rPr>
        <w:t xml:space="preserve"> </w:t>
      </w:r>
      <w:r w:rsidRPr="00594E12">
        <w:t>al</w:t>
      </w:r>
      <w:r w:rsidRPr="00594E12">
        <w:rPr>
          <w:spacing w:val="13"/>
        </w:rPr>
        <w:t xml:space="preserve"> </w:t>
      </w:r>
      <w:r w:rsidRPr="00594E12">
        <w:t>Servicio</w:t>
      </w:r>
      <w:r w:rsidRPr="00594E12">
        <w:rPr>
          <w:spacing w:val="13"/>
        </w:rPr>
        <w:t xml:space="preserve"> </w:t>
      </w:r>
      <w:r w:rsidRPr="00594E12">
        <w:t>al</w:t>
      </w:r>
      <w:r w:rsidRPr="00594E12">
        <w:rPr>
          <w:spacing w:val="12"/>
        </w:rPr>
        <w:t xml:space="preserve"> </w:t>
      </w:r>
      <w:r w:rsidRPr="00594E12">
        <w:t>cliente</w:t>
      </w:r>
      <w:r w:rsidRPr="00594E12">
        <w:rPr>
          <w:spacing w:val="13"/>
        </w:rPr>
        <w:t xml:space="preserve"> </w:t>
      </w:r>
      <w:r w:rsidRPr="00594E12">
        <w:t>de</w:t>
      </w:r>
      <w:r w:rsidRPr="00594E12">
        <w:rPr>
          <w:spacing w:val="13"/>
        </w:rPr>
        <w:t xml:space="preserve"> </w:t>
      </w:r>
      <w:proofErr w:type="spellStart"/>
      <w:r w:rsidRPr="00594E12">
        <w:t>MassHealth</w:t>
      </w:r>
      <w:proofErr w:type="spellEnd"/>
      <w:r w:rsidRPr="00594E12">
        <w:rPr>
          <w:spacing w:val="12"/>
        </w:rPr>
        <w:t xml:space="preserve"> </w:t>
      </w:r>
      <w:r w:rsidRPr="00594E12">
        <w:t>al</w:t>
      </w:r>
      <w:r w:rsidRPr="00594E12">
        <w:rPr>
          <w:spacing w:val="13"/>
        </w:rPr>
        <w:t xml:space="preserve"> </w:t>
      </w:r>
      <w:r w:rsidRPr="00594E12">
        <w:t>(800)</w:t>
      </w:r>
      <w:r w:rsidRPr="00594E12">
        <w:rPr>
          <w:spacing w:val="12"/>
        </w:rPr>
        <w:t xml:space="preserve"> </w:t>
      </w:r>
      <w:r w:rsidRPr="00594E12">
        <w:t>841-2900,</w:t>
      </w:r>
      <w:r w:rsidRPr="00594E12">
        <w:rPr>
          <w:spacing w:val="5"/>
        </w:rPr>
        <w:t xml:space="preserve"> </w:t>
      </w:r>
      <w:r w:rsidRPr="00594E12">
        <w:t>TDD/TTY:</w:t>
      </w:r>
      <w:r w:rsidRPr="00594E12">
        <w:rPr>
          <w:spacing w:val="13"/>
        </w:rPr>
        <w:t xml:space="preserve"> </w:t>
      </w:r>
      <w:r w:rsidRPr="00594E12">
        <w:rPr>
          <w:spacing w:val="-4"/>
        </w:rPr>
        <w:t>711.</w:t>
      </w:r>
    </w:p>
    <w:p w14:paraId="0B39E27C" w14:textId="77777777" w:rsidR="0098302D" w:rsidRPr="00594E12" w:rsidRDefault="00000000">
      <w:pPr>
        <w:pStyle w:val="BodyText"/>
        <w:spacing w:before="12"/>
        <w:ind w:left="1360"/>
      </w:pPr>
      <w:r w:rsidRPr="00594E12">
        <w:t>El</w:t>
      </w:r>
      <w:r w:rsidRPr="00594E12">
        <w:rPr>
          <w:spacing w:val="2"/>
        </w:rPr>
        <w:t xml:space="preserve"> </w:t>
      </w:r>
      <w:r w:rsidRPr="00594E12">
        <w:t>Servicio</w:t>
      </w:r>
      <w:r w:rsidRPr="00594E12">
        <w:rPr>
          <w:spacing w:val="2"/>
        </w:rPr>
        <w:t xml:space="preserve"> </w:t>
      </w:r>
      <w:r w:rsidRPr="00594E12">
        <w:t>al</w:t>
      </w:r>
      <w:r w:rsidRPr="00594E12">
        <w:rPr>
          <w:spacing w:val="2"/>
        </w:rPr>
        <w:t xml:space="preserve"> </w:t>
      </w:r>
      <w:r w:rsidRPr="00594E12">
        <w:t>cliente</w:t>
      </w:r>
      <w:r w:rsidRPr="00594E12">
        <w:rPr>
          <w:spacing w:val="3"/>
        </w:rPr>
        <w:t xml:space="preserve"> </w:t>
      </w:r>
      <w:r w:rsidRPr="00594E12">
        <w:t>de</w:t>
      </w:r>
      <w:r w:rsidRPr="00594E12">
        <w:rPr>
          <w:spacing w:val="2"/>
        </w:rPr>
        <w:t xml:space="preserve"> </w:t>
      </w:r>
      <w:proofErr w:type="spellStart"/>
      <w:r w:rsidRPr="00594E12">
        <w:t>MassHealth</w:t>
      </w:r>
      <w:proofErr w:type="spellEnd"/>
      <w:r w:rsidRPr="00594E12">
        <w:rPr>
          <w:spacing w:val="2"/>
        </w:rPr>
        <w:t xml:space="preserve"> </w:t>
      </w:r>
      <w:r w:rsidRPr="00594E12">
        <w:t>atiende</w:t>
      </w:r>
      <w:r w:rsidRPr="00594E12">
        <w:rPr>
          <w:spacing w:val="2"/>
        </w:rPr>
        <w:t xml:space="preserve"> </w:t>
      </w:r>
      <w:r w:rsidRPr="00594E12">
        <w:t>de</w:t>
      </w:r>
      <w:r w:rsidRPr="00594E12">
        <w:rPr>
          <w:spacing w:val="3"/>
        </w:rPr>
        <w:t xml:space="preserve"> </w:t>
      </w:r>
      <w:r w:rsidRPr="00594E12">
        <w:t>lunes</w:t>
      </w:r>
      <w:r w:rsidRPr="00594E12">
        <w:rPr>
          <w:spacing w:val="2"/>
        </w:rPr>
        <w:t xml:space="preserve"> </w:t>
      </w:r>
      <w:r w:rsidRPr="00594E12">
        <w:t>a</w:t>
      </w:r>
      <w:r w:rsidRPr="00594E12">
        <w:rPr>
          <w:spacing w:val="2"/>
        </w:rPr>
        <w:t xml:space="preserve"> </w:t>
      </w:r>
      <w:r w:rsidRPr="00594E12">
        <w:t>viernes,</w:t>
      </w:r>
      <w:r w:rsidRPr="00594E12">
        <w:rPr>
          <w:spacing w:val="2"/>
        </w:rPr>
        <w:t xml:space="preserve"> </w:t>
      </w:r>
      <w:r w:rsidRPr="00594E12">
        <w:t>de</w:t>
      </w:r>
      <w:r w:rsidRPr="00594E12">
        <w:rPr>
          <w:spacing w:val="3"/>
        </w:rPr>
        <w:t xml:space="preserve"> </w:t>
      </w:r>
      <w:r w:rsidRPr="00594E12">
        <w:t>8:00</w:t>
      </w:r>
      <w:r w:rsidRPr="00594E12">
        <w:rPr>
          <w:spacing w:val="2"/>
        </w:rPr>
        <w:t xml:space="preserve"> </w:t>
      </w:r>
      <w:r w:rsidRPr="00594E12">
        <w:t>a.</w:t>
      </w:r>
      <w:r w:rsidRPr="00594E12">
        <w:rPr>
          <w:spacing w:val="2"/>
        </w:rPr>
        <w:t xml:space="preserve"> </w:t>
      </w:r>
      <w:r w:rsidRPr="00594E12">
        <w:t>m.</w:t>
      </w:r>
      <w:r w:rsidRPr="00594E12">
        <w:rPr>
          <w:spacing w:val="2"/>
        </w:rPr>
        <w:t xml:space="preserve"> </w:t>
      </w:r>
      <w:r w:rsidRPr="00594E12">
        <w:t>a</w:t>
      </w:r>
      <w:r w:rsidRPr="00594E12">
        <w:rPr>
          <w:spacing w:val="3"/>
        </w:rPr>
        <w:t xml:space="preserve"> </w:t>
      </w:r>
      <w:r w:rsidRPr="00594E12">
        <w:t>5:00</w:t>
      </w:r>
      <w:r w:rsidRPr="00594E12">
        <w:rPr>
          <w:spacing w:val="2"/>
        </w:rPr>
        <w:t xml:space="preserve"> </w:t>
      </w:r>
      <w:r w:rsidRPr="00594E12">
        <w:t>p.</w:t>
      </w:r>
      <w:r w:rsidRPr="00594E12">
        <w:rPr>
          <w:spacing w:val="2"/>
        </w:rPr>
        <w:t xml:space="preserve"> </w:t>
      </w:r>
      <w:r w:rsidRPr="00594E12">
        <w:rPr>
          <w:spacing w:val="-5"/>
        </w:rPr>
        <w:t>m.</w:t>
      </w:r>
    </w:p>
    <w:p w14:paraId="46B25A81" w14:textId="77777777" w:rsidR="0098302D" w:rsidRPr="00594E12" w:rsidRDefault="0098302D">
      <w:pPr>
        <w:pStyle w:val="BodyText"/>
        <w:rPr>
          <w:sz w:val="20"/>
        </w:rPr>
      </w:pPr>
    </w:p>
    <w:p w14:paraId="4346EE31" w14:textId="77777777" w:rsidR="0098302D" w:rsidRPr="00594E12" w:rsidRDefault="0098302D">
      <w:pPr>
        <w:pStyle w:val="BodyText"/>
        <w:rPr>
          <w:sz w:val="20"/>
        </w:rPr>
      </w:pPr>
    </w:p>
    <w:p w14:paraId="132C93C9" w14:textId="77777777" w:rsidR="0098302D" w:rsidRPr="00594E12" w:rsidRDefault="0098302D">
      <w:pPr>
        <w:pStyle w:val="BodyText"/>
        <w:spacing w:before="3"/>
        <w:rPr>
          <w:sz w:val="26"/>
        </w:rPr>
      </w:pPr>
    </w:p>
    <w:p w14:paraId="302E5286" w14:textId="77777777" w:rsidR="0098302D" w:rsidRPr="00594E12" w:rsidRDefault="00000000">
      <w:pPr>
        <w:spacing w:before="95"/>
        <w:ind w:left="100"/>
        <w:rPr>
          <w:rFonts w:ascii="Arial"/>
          <w:sz w:val="14"/>
        </w:rPr>
      </w:pPr>
      <w:r w:rsidRPr="00594E12">
        <w:rPr>
          <w:rFonts w:ascii="Arial"/>
          <w:spacing w:val="-2"/>
          <w:sz w:val="14"/>
        </w:rPr>
        <w:t>EG-I-ES-</w:t>
      </w:r>
      <w:r w:rsidRPr="00594E12">
        <w:rPr>
          <w:rFonts w:ascii="Arial"/>
          <w:spacing w:val="-4"/>
          <w:sz w:val="14"/>
        </w:rPr>
        <w:t>1123</w:t>
      </w:r>
    </w:p>
    <w:sectPr w:rsidR="0098302D" w:rsidRPr="00594E12">
      <w:type w:val="continuous"/>
      <w:pgSz w:w="12240" w:h="15840"/>
      <w:pgMar w:top="280" w:right="6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 Pro Cond">
    <w:panose1 w:val="020B0606030504040204"/>
    <w:charset w:val="00"/>
    <w:family w:val="swiss"/>
    <w:pitch w:val="variable"/>
    <w:sig w:usb0="80000287" w:usb1="0000004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B4DBE"/>
    <w:multiLevelType w:val="hybridMultilevel"/>
    <w:tmpl w:val="524E0514"/>
    <w:lvl w:ilvl="0" w:tplc="536CCB54">
      <w:numFmt w:val="bullet"/>
      <w:lvlText w:val="•"/>
      <w:lvlJc w:val="left"/>
      <w:pPr>
        <w:ind w:left="1360" w:hanging="181"/>
      </w:pPr>
      <w:rPr>
        <w:rFonts w:ascii="Calibri" w:eastAsia="Calibri" w:hAnsi="Calibri" w:cs="Calibri" w:hint="default"/>
        <w:b w:val="0"/>
        <w:bCs w:val="0"/>
        <w:i w:val="0"/>
        <w:iCs w:val="0"/>
        <w:color w:val="559CB5"/>
        <w:spacing w:val="0"/>
        <w:w w:val="75"/>
        <w:sz w:val="22"/>
        <w:szCs w:val="22"/>
        <w:lang w:val="es-ES" w:eastAsia="en-US" w:bidi="ar-SA"/>
      </w:rPr>
    </w:lvl>
    <w:lvl w:ilvl="1" w:tplc="E7FAE874">
      <w:numFmt w:val="bullet"/>
      <w:lvlText w:val="•"/>
      <w:lvlJc w:val="left"/>
      <w:pPr>
        <w:ind w:left="2340" w:hanging="181"/>
      </w:pPr>
      <w:rPr>
        <w:rFonts w:hint="default"/>
        <w:lang w:val="es-ES" w:eastAsia="en-US" w:bidi="ar-SA"/>
      </w:rPr>
    </w:lvl>
    <w:lvl w:ilvl="2" w:tplc="29DC3182">
      <w:numFmt w:val="bullet"/>
      <w:lvlText w:val="•"/>
      <w:lvlJc w:val="left"/>
      <w:pPr>
        <w:ind w:left="3320" w:hanging="181"/>
      </w:pPr>
      <w:rPr>
        <w:rFonts w:hint="default"/>
        <w:lang w:val="es-ES" w:eastAsia="en-US" w:bidi="ar-SA"/>
      </w:rPr>
    </w:lvl>
    <w:lvl w:ilvl="3" w:tplc="9AFAF5F6">
      <w:numFmt w:val="bullet"/>
      <w:lvlText w:val="•"/>
      <w:lvlJc w:val="left"/>
      <w:pPr>
        <w:ind w:left="4300" w:hanging="181"/>
      </w:pPr>
      <w:rPr>
        <w:rFonts w:hint="default"/>
        <w:lang w:val="es-ES" w:eastAsia="en-US" w:bidi="ar-SA"/>
      </w:rPr>
    </w:lvl>
    <w:lvl w:ilvl="4" w:tplc="65668E64">
      <w:numFmt w:val="bullet"/>
      <w:lvlText w:val="•"/>
      <w:lvlJc w:val="left"/>
      <w:pPr>
        <w:ind w:left="5280" w:hanging="181"/>
      </w:pPr>
      <w:rPr>
        <w:rFonts w:hint="default"/>
        <w:lang w:val="es-ES" w:eastAsia="en-US" w:bidi="ar-SA"/>
      </w:rPr>
    </w:lvl>
    <w:lvl w:ilvl="5" w:tplc="2AD0EC16">
      <w:numFmt w:val="bullet"/>
      <w:lvlText w:val="•"/>
      <w:lvlJc w:val="left"/>
      <w:pPr>
        <w:ind w:left="6260" w:hanging="181"/>
      </w:pPr>
      <w:rPr>
        <w:rFonts w:hint="default"/>
        <w:lang w:val="es-ES" w:eastAsia="en-US" w:bidi="ar-SA"/>
      </w:rPr>
    </w:lvl>
    <w:lvl w:ilvl="6" w:tplc="BCA4656C">
      <w:numFmt w:val="bullet"/>
      <w:lvlText w:val="•"/>
      <w:lvlJc w:val="left"/>
      <w:pPr>
        <w:ind w:left="7240" w:hanging="181"/>
      </w:pPr>
      <w:rPr>
        <w:rFonts w:hint="default"/>
        <w:lang w:val="es-ES" w:eastAsia="en-US" w:bidi="ar-SA"/>
      </w:rPr>
    </w:lvl>
    <w:lvl w:ilvl="7" w:tplc="64BA98DC">
      <w:numFmt w:val="bullet"/>
      <w:lvlText w:val="•"/>
      <w:lvlJc w:val="left"/>
      <w:pPr>
        <w:ind w:left="8220" w:hanging="181"/>
      </w:pPr>
      <w:rPr>
        <w:rFonts w:hint="default"/>
        <w:lang w:val="es-ES" w:eastAsia="en-US" w:bidi="ar-SA"/>
      </w:rPr>
    </w:lvl>
    <w:lvl w:ilvl="8" w:tplc="DC1A8990">
      <w:numFmt w:val="bullet"/>
      <w:lvlText w:val="•"/>
      <w:lvlJc w:val="left"/>
      <w:pPr>
        <w:ind w:left="9200" w:hanging="181"/>
      </w:pPr>
      <w:rPr>
        <w:rFonts w:hint="default"/>
        <w:lang w:val="es-ES" w:eastAsia="en-US" w:bidi="ar-SA"/>
      </w:rPr>
    </w:lvl>
  </w:abstractNum>
  <w:num w:numId="1" w16cid:durableId="2060664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302D"/>
    <w:rsid w:val="00594E12"/>
    <w:rsid w:val="0098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F3580"/>
  <w15:docId w15:val="{B31C5912-E87D-429F-9C89-EFB10409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Heading1">
    <w:name w:val="heading 1"/>
    <w:basedOn w:val="Normal"/>
    <w:uiPriority w:val="9"/>
    <w:qFormat/>
    <w:pPr>
      <w:ind w:left="460"/>
      <w:outlineLvl w:val="0"/>
    </w:pPr>
    <w:rPr>
      <w:rFonts w:ascii="Trebuchet MS" w:eastAsia="Trebuchet MS" w:hAnsi="Trebuchet MS" w:cs="Trebuchet MS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18" w:line="1107" w:lineRule="exact"/>
      <w:ind w:left="460"/>
    </w:pPr>
    <w:rPr>
      <w:rFonts w:ascii="Trebuchet MS" w:eastAsia="Trebuchet MS" w:hAnsi="Trebuchet MS" w:cs="Trebuchet MS"/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spacing w:before="191"/>
      <w:ind w:left="1359" w:hanging="179"/>
    </w:pPr>
  </w:style>
  <w:style w:type="paragraph" w:customStyle="1" w:styleId="TableParagraph">
    <w:name w:val="Table Paragraph"/>
    <w:basedOn w:val="Normal"/>
    <w:uiPriority w:val="1"/>
    <w:qFormat/>
    <w:pPr>
      <w:spacing w:before="88"/>
      <w:ind w:left="1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Gambarini, Jacqueline (EHS)</cp:lastModifiedBy>
  <cp:revision>2</cp:revision>
  <dcterms:created xsi:type="dcterms:W3CDTF">2023-11-21T20:46:00Z</dcterms:created>
  <dcterms:modified xsi:type="dcterms:W3CDTF">2023-11-21T20:46:00Z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2023-11-01T00:00:00Z</vt:filetime>
  </property>
  <property fmtid="{D5CDD505-2E9C-101B-9397-08002B2CF9AE}" pid="3" name="Creator">
    <vt:lpwstr>Adobe InDesign 19.0 (Windows)</vt:lpwstr>
  </property>
  <property fmtid="{D5CDD505-2E9C-101B-9397-08002B2CF9AE}" pid="4" name="LastSaved">
    <vt:filetime>2023-11-21T00:00:00Z</vt:filetime>
  </property>
  <property fmtid="{D5CDD505-2E9C-101B-9397-08002B2CF9AE}" pid="5" name="Producer">
    <vt:lpwstr>Adobe PDF Library 17.0</vt:lpwstr>
  </property>
</Properties>
</file>