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E0EA4" w14:textId="77777777" w:rsidR="0002447B" w:rsidRDefault="00A34A2A">
      <w:pPr>
        <w:pStyle w:val="BodyText"/>
        <w:bidi/>
        <w:ind w:left="595"/>
        <w:rPr>
          <w:sz w:val="20"/>
          <w:rtl/>
        </w:rPr>
      </w:pPr>
      <w:r>
        <w:rPr>
          <w:rFonts w:hint="cs"/>
          <w:noProof/>
          <w:sz w:val="20"/>
          <w:rtl/>
        </w:rPr>
        <mc:AlternateContent>
          <mc:Choice Requires="wps">
            <w:drawing>
              <wp:inline distT="0" distB="0" distL="0" distR="0" wp14:anchorId="2BFE0FA0" wp14:editId="2BFE0FA1">
                <wp:extent cx="5876925" cy="904875"/>
                <wp:effectExtent l="19050" t="9525" r="952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6925" cy="904875"/>
                        </a:xfrm>
                        <a:prstGeom prst="rect">
                          <a:avLst/>
                        </a:prstGeom>
                        <a:ln w="25400">
                          <a:solidFill>
                            <a:srgbClr val="4F81BC"/>
                          </a:solidFill>
                          <a:prstDash val="solid"/>
                        </a:ln>
                      </wps:spPr>
                      <wps:txbx>
                        <w:txbxContent>
                          <w:p w14:paraId="48149F85" w14:textId="77777777" w:rsidR="00F976AC" w:rsidRDefault="00A34A2A">
                            <w:pPr>
                              <w:bidi/>
                              <w:spacing w:before="71"/>
                              <w:ind w:left="1839" w:right="1836"/>
                              <w:jc w:val="center"/>
                              <w:rPr>
                                <w:bCs/>
                                <w:sz w:val="32"/>
                                <w:szCs w:val="32"/>
                                <w:rtl/>
                                <w:lang w:bidi="ar-SA"/>
                              </w:rPr>
                            </w:pPr>
                            <w:bookmarkStart w:id="0" w:name="2023_Massachusetts_Day_Application_final"/>
                            <w:bookmarkEnd w:id="0"/>
                            <w:r w:rsidRPr="00F976AC">
                              <w:rPr>
                                <w:rFonts w:hint="cs"/>
                                <w:bCs/>
                                <w:sz w:val="32"/>
                                <w:szCs w:val="32"/>
                                <w:rtl/>
                              </w:rPr>
                              <w:t xml:space="preserve">مبنى معرض ولاية ماساتشوستس </w:t>
                            </w:r>
                          </w:p>
                          <w:p w14:paraId="2BFE0FD5" w14:textId="72923AD4" w:rsidR="0002447B" w:rsidRPr="00F976AC" w:rsidRDefault="00F976AC" w:rsidP="00F976AC">
                            <w:pPr>
                              <w:bidi/>
                              <w:spacing w:before="71"/>
                              <w:ind w:left="1839" w:right="1836"/>
                              <w:jc w:val="center"/>
                              <w:rPr>
                                <w:bCs/>
                                <w:sz w:val="32"/>
                                <w:szCs w:val="32"/>
                                <w:rtl/>
                              </w:rPr>
                            </w:pPr>
                            <w:r>
                              <w:rPr>
                                <w:rFonts w:hint="cs"/>
                                <w:bCs/>
                                <w:sz w:val="32"/>
                                <w:szCs w:val="32"/>
                                <w:rtl/>
                                <w:lang w:bidi="ar-SA"/>
                              </w:rPr>
                              <w:t xml:space="preserve">تطبيق يوم خاص </w:t>
                            </w:r>
                            <w:r w:rsidR="00A34A2A" w:rsidRPr="00F976AC">
                              <w:rPr>
                                <w:rFonts w:hint="cs"/>
                                <w:bCs/>
                                <w:sz w:val="32"/>
                                <w:szCs w:val="32"/>
                                <w:rtl/>
                              </w:rPr>
                              <w:t>2024</w:t>
                            </w:r>
                          </w:p>
                          <w:p w14:paraId="2BFE0FD6" w14:textId="6A7DDF0B" w:rsidR="0002447B" w:rsidRPr="00F976AC" w:rsidRDefault="00A34A2A">
                            <w:pPr>
                              <w:bidi/>
                              <w:spacing w:line="366" w:lineRule="exact"/>
                              <w:ind w:left="1839" w:right="1835"/>
                              <w:jc w:val="center"/>
                              <w:rPr>
                                <w:bCs/>
                                <w:sz w:val="32"/>
                                <w:szCs w:val="32"/>
                                <w:rtl/>
                              </w:rPr>
                            </w:pPr>
                            <w:r w:rsidRPr="00F976AC">
                              <w:rPr>
                                <w:rFonts w:hint="cs"/>
                                <w:bCs/>
                                <w:sz w:val="32"/>
                                <w:szCs w:val="32"/>
                                <w:rtl/>
                              </w:rPr>
                              <w:t xml:space="preserve">19 </w:t>
                            </w:r>
                            <w:proofErr w:type="spellStart"/>
                            <w:r w:rsidRPr="00F976AC">
                              <w:rPr>
                                <w:rFonts w:hint="cs"/>
                                <w:bCs/>
                                <w:sz w:val="32"/>
                                <w:szCs w:val="32"/>
                                <w:rtl/>
                              </w:rPr>
                              <w:t>و27</w:t>
                            </w:r>
                            <w:proofErr w:type="spellEnd"/>
                            <w:r w:rsidRPr="00F976AC">
                              <w:rPr>
                                <w:rFonts w:hint="cs"/>
                                <w:bCs/>
                                <w:sz w:val="32"/>
                                <w:szCs w:val="32"/>
                                <w:rtl/>
                              </w:rPr>
                              <w:t xml:space="preserve"> سبتمبر 2024</w:t>
                            </w:r>
                          </w:p>
                        </w:txbxContent>
                      </wps:txbx>
                      <wps:bodyPr wrap="square" lIns="0" tIns="0" rIns="0" bIns="0" rtlCol="0">
                        <a:noAutofit/>
                      </wps:bodyPr>
                    </wps:wsp>
                  </a:graphicData>
                </a:graphic>
              </wp:inline>
            </w:drawing>
          </mc:Choice>
          <mc:Fallback>
            <w:pict>
              <v:shapetype w14:anchorId="2BFE0FA0" id="_x0000_t202" coordsize="21600,21600" o:spt="202" path="m,l,21600r21600,l21600,xe">
                <v:stroke joinstyle="miter"/>
                <v:path gradientshapeok="t" o:connecttype="rect"/>
              </v:shapetype>
              <v:shape id="Text Box 2" o:spid="_x0000_s1026" type="#_x0000_t202" style="width:462.75pt;height:7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" filled="f" strokecolor="#4f81bc" strokeweight="2pt">
                <v:path arrowok="t"/>
                <v:textbox inset="0,0,0,0">
                  <w:txbxContent>
                    <w:p w14:paraId="48149F85" w14:textId="77777777" w:rsidR="00F976AC" w:rsidRDefault="00A34A2A">
                      <w:pPr>
                        <w:bidi/>
                        <w:spacing w:before="71"/>
                        <w:ind w:left="1839" w:right="1836"/>
                        <w:jc w:val="center"/>
                        <w:rPr>
                          <w:bCs/>
                          <w:sz w:val="32"/>
                          <w:szCs w:val="32"/>
                          <w:rtl/>
                          <w:lang w:bidi="ar-SA"/>
                        </w:rPr>
                      </w:pPr>
                      <w:bookmarkStart w:id="1" w:name="2023_Massachusetts_Day_Application_final"/>
                      <w:bookmarkEnd w:id="1"/>
                      <w:r w:rsidRPr="00F976AC">
                        <w:rPr>
                          <w:rFonts w:hint="cs"/>
                          <w:bCs/>
                          <w:sz w:val="32"/>
                          <w:szCs w:val="32"/>
                          <w:rtl/>
                        </w:rPr>
                        <w:t xml:space="preserve">مبنى معرض ولاية ماساتشوستس </w:t>
                      </w:r>
                    </w:p>
                    <w:p w14:paraId="2BFE0FD5" w14:textId="72923AD4" w:rsidR="0002447B" w:rsidRPr="00F976AC" w:rsidRDefault="00F976AC" w:rsidP="00F976AC">
                      <w:pPr>
                        <w:bidi/>
                        <w:spacing w:before="71"/>
                        <w:ind w:left="1839" w:right="1836"/>
                        <w:jc w:val="center"/>
                        <w:rPr>
                          <w:bCs/>
                          <w:sz w:val="32"/>
                          <w:szCs w:val="32"/>
                          <w:rtl/>
                        </w:rPr>
                      </w:pPr>
                      <w:r>
                        <w:rPr>
                          <w:rFonts w:hint="cs"/>
                          <w:bCs/>
                          <w:sz w:val="32"/>
                          <w:szCs w:val="32"/>
                          <w:rtl/>
                          <w:lang w:bidi="ar-SA"/>
                        </w:rPr>
                        <w:t xml:space="preserve">تطبيق يوم خاص </w:t>
                      </w:r>
                      <w:r w:rsidR="00A34A2A" w:rsidRPr="00F976AC">
                        <w:rPr>
                          <w:rFonts w:hint="cs"/>
                          <w:bCs/>
                          <w:sz w:val="32"/>
                          <w:szCs w:val="32"/>
                          <w:rtl/>
                        </w:rPr>
                        <w:t>2024</w:t>
                      </w:r>
                    </w:p>
                    <w:p w14:paraId="2BFE0FD6" w14:textId="6A7DDF0B" w:rsidR="0002447B" w:rsidRPr="00F976AC" w:rsidRDefault="00A34A2A">
                      <w:pPr>
                        <w:bidi/>
                        <w:spacing w:line="366" w:lineRule="exact"/>
                        <w:ind w:left="1839" w:right="1835"/>
                        <w:jc w:val="center"/>
                        <w:rPr>
                          <w:bCs/>
                          <w:sz w:val="32"/>
                          <w:szCs w:val="32"/>
                          <w:rtl/>
                        </w:rPr>
                      </w:pPr>
                      <w:r w:rsidRPr="00F976AC">
                        <w:rPr>
                          <w:rFonts w:hint="cs"/>
                          <w:bCs/>
                          <w:sz w:val="32"/>
                          <w:szCs w:val="32"/>
                          <w:rtl/>
                        </w:rPr>
                        <w:t xml:space="preserve">19 </w:t>
                      </w:r>
                      <w:proofErr w:type="spellStart"/>
                      <w:r w:rsidRPr="00F976AC">
                        <w:rPr>
                          <w:rFonts w:hint="cs"/>
                          <w:bCs/>
                          <w:sz w:val="32"/>
                          <w:szCs w:val="32"/>
                          <w:rtl/>
                        </w:rPr>
                        <w:t>و27</w:t>
                      </w:r>
                      <w:proofErr w:type="spellEnd"/>
                      <w:r w:rsidRPr="00F976AC">
                        <w:rPr>
                          <w:rFonts w:hint="cs"/>
                          <w:bCs/>
                          <w:sz w:val="32"/>
                          <w:szCs w:val="32"/>
                          <w:rtl/>
                        </w:rPr>
                        <w:t xml:space="preserve"> سبتمبر 2024</w:t>
                      </w:r>
                    </w:p>
                  </w:txbxContent>
                </v:textbox>
                <w10:anchorlock/>
              </v:shape>
            </w:pict>
          </mc:Fallback>
        </mc:AlternateContent>
      </w:r>
    </w:p>
    <w:p w14:paraId="2BFE0EA5" w14:textId="77777777" w:rsidR="0002447B" w:rsidRDefault="0002447B">
      <w:pPr>
        <w:pStyle w:val="BodyText"/>
        <w:spacing w:before="2"/>
        <w:rPr>
          <w:sz w:val="28"/>
        </w:rPr>
      </w:pPr>
    </w:p>
    <w:p w14:paraId="2BFE0EA6" w14:textId="77777777" w:rsidR="0002447B" w:rsidRDefault="00A34A2A">
      <w:pPr>
        <w:pStyle w:val="Heading2"/>
        <w:bidi/>
        <w:spacing w:before="90"/>
        <w:rPr>
          <w:rtl/>
        </w:rPr>
      </w:pPr>
      <w:r>
        <w:rPr>
          <w:rFonts w:hint="cs"/>
          <w:rtl/>
        </w:rPr>
        <w:t>نظرة عامة</w:t>
      </w:r>
    </w:p>
    <w:p w14:paraId="2BFE0EA7" w14:textId="673266A1" w:rsidR="0002447B" w:rsidRDefault="00A34A2A">
      <w:pPr>
        <w:pStyle w:val="BodyText"/>
        <w:bidi/>
        <w:ind w:left="479" w:right="582"/>
        <w:rPr>
          <w:rtl/>
        </w:rPr>
      </w:pPr>
      <w:r>
        <w:rPr>
          <w:rFonts w:hint="cs"/>
          <w:rtl/>
        </w:rPr>
        <w:t>معرض الولايات الشرقية ("</w:t>
      </w:r>
      <w:r>
        <w:t>Big E</w:t>
      </w:r>
      <w:r>
        <w:rPr>
          <w:rFonts w:hint="cs"/>
          <w:rtl/>
        </w:rPr>
        <w:t xml:space="preserve">") هو حدث سنوي مدته 17 يومًا يقام في </w:t>
      </w:r>
      <w:proofErr w:type="spellStart"/>
      <w:r>
        <w:rPr>
          <w:rFonts w:hint="cs"/>
          <w:rtl/>
        </w:rPr>
        <w:t>ويست</w:t>
      </w:r>
      <w:proofErr w:type="spellEnd"/>
      <w:r>
        <w:rPr>
          <w:rFonts w:hint="cs"/>
          <w:rtl/>
        </w:rPr>
        <w:t xml:space="preserve"> </w:t>
      </w:r>
      <w:proofErr w:type="spellStart"/>
      <w:r>
        <w:rPr>
          <w:rFonts w:hint="cs"/>
          <w:rtl/>
        </w:rPr>
        <w:t>سبرينجفيلد</w:t>
      </w:r>
      <w:proofErr w:type="spellEnd"/>
      <w:r>
        <w:rPr>
          <w:rFonts w:hint="cs"/>
          <w:rtl/>
        </w:rPr>
        <w:t xml:space="preserve">، ماساتشوستس. يعد معرض </w:t>
      </w:r>
      <w:r>
        <w:t>Big E</w:t>
      </w:r>
      <w:r>
        <w:rPr>
          <w:rFonts w:hint="cs"/>
          <w:rtl/>
        </w:rPr>
        <w:t xml:space="preserve"> رابع أكبر معرض في الولايات المتحدة، حيث يجذب أكثر من 1.6 مليون مشارك في عام 2023. سيتم عقد </w:t>
      </w:r>
      <w:r>
        <w:t>Big E</w:t>
      </w:r>
      <w:r>
        <w:rPr>
          <w:rFonts w:hint="cs"/>
          <w:rtl/>
        </w:rPr>
        <w:t xml:space="preserve"> لهذا العام في الفترة من 13 سبتمبر إلى 29 سبتمبر 2024. يعد مبنى ماساتشوستس، الواقع في شارع الولايات، واحدًا من مناطق الجذب الرئيسية في </w:t>
      </w:r>
      <w:r>
        <w:t>Big E</w:t>
      </w:r>
      <w:r>
        <w:rPr>
          <w:rFonts w:hint="cs"/>
          <w:rtl/>
        </w:rPr>
        <w:t xml:space="preserve"> ويوفر لشركات الكومنولث والمنظمات غير الربحية والكيانات الأخرى فرصة لعرض منتجاتها وخدماتها.</w:t>
      </w:r>
    </w:p>
    <w:p w14:paraId="2C0CFFFF" w14:textId="77777777" w:rsidR="004110EB" w:rsidRDefault="004110EB">
      <w:pPr>
        <w:pStyle w:val="BodyText"/>
        <w:ind w:left="479" w:right="582"/>
      </w:pPr>
    </w:p>
    <w:p w14:paraId="02A90F43" w14:textId="71F6C67A" w:rsidR="00A44063" w:rsidRDefault="00F976AC">
      <w:pPr>
        <w:pStyle w:val="BodyText"/>
        <w:bidi/>
        <w:ind w:left="479" w:right="582"/>
        <w:rPr>
          <w:b/>
          <w:bCs/>
          <w:rtl/>
        </w:rPr>
      </w:pPr>
      <w:r>
        <w:rPr>
          <w:rFonts w:hint="cs"/>
          <w:rtl/>
        </w:rPr>
        <w:t>توجد</w:t>
      </w:r>
      <w:r w:rsidR="00F5145C">
        <w:rPr>
          <w:rFonts w:hint="cs"/>
          <w:rtl/>
        </w:rPr>
        <w:t xml:space="preserve"> </w:t>
      </w:r>
      <w:r>
        <w:rPr>
          <w:rFonts w:hint="cs"/>
          <w:rtl/>
        </w:rPr>
        <w:t>2 فرصة متاحة</w:t>
      </w:r>
      <w:r w:rsidR="00F5145C">
        <w:rPr>
          <w:rFonts w:hint="cs"/>
          <w:rtl/>
        </w:rPr>
        <w:t xml:space="preserve"> في معرض </w:t>
      </w:r>
      <w:r w:rsidR="00F5145C">
        <w:t>Big E</w:t>
      </w:r>
      <w:r w:rsidR="00F5145C">
        <w:rPr>
          <w:rFonts w:hint="cs"/>
          <w:rtl/>
        </w:rPr>
        <w:t xml:space="preserve"> لهذا العام، وهما </w:t>
      </w:r>
      <w:r w:rsidR="00F5145C" w:rsidRPr="00F976AC">
        <w:rPr>
          <w:rFonts w:hint="cs"/>
          <w:b/>
          <w:bCs/>
          <w:rtl/>
        </w:rPr>
        <w:t>يوم ماساتشوستس في 19 سبتمبر 2024</w:t>
      </w:r>
      <w:r w:rsidR="00F5145C">
        <w:rPr>
          <w:rFonts w:hint="cs"/>
          <w:rtl/>
        </w:rPr>
        <w:t xml:space="preserve"> ("حدث </w:t>
      </w:r>
      <w:r w:rsidR="00F5145C">
        <w:t>MA Day</w:t>
      </w:r>
      <w:r w:rsidR="00F5145C">
        <w:rPr>
          <w:rFonts w:hint="cs"/>
          <w:rtl/>
        </w:rPr>
        <w:t xml:space="preserve">") ويوم </w:t>
      </w:r>
      <w:r w:rsidR="00F5145C" w:rsidRPr="00F976AC">
        <w:rPr>
          <w:b/>
          <w:bCs/>
        </w:rPr>
        <w:t>Harvest England</w:t>
      </w:r>
      <w:r w:rsidR="00F5145C" w:rsidRPr="00F976AC">
        <w:rPr>
          <w:rFonts w:hint="cs"/>
          <w:b/>
          <w:bCs/>
          <w:rtl/>
        </w:rPr>
        <w:t xml:space="preserve"> في 27 سبتمبر 2024.</w:t>
      </w:r>
    </w:p>
    <w:p w14:paraId="2BFE0EA8" w14:textId="3DED10FD" w:rsidR="0002447B" w:rsidRDefault="00F976AC" w:rsidP="00F976AC">
      <w:pPr>
        <w:pStyle w:val="BodyText"/>
        <w:bidi/>
      </w:pPr>
      <w:r>
        <w:rPr>
          <w:rFonts w:hint="cs"/>
          <w:rtl/>
        </w:rPr>
        <w:t xml:space="preserve">("حدث </w:t>
      </w:r>
      <w:r w:rsidRPr="00F976AC">
        <w:t>Harvest NE</w:t>
      </w:r>
      <w:r>
        <w:rPr>
          <w:rFonts w:hint="cs"/>
          <w:rtl/>
        </w:rPr>
        <w:t>")</w:t>
      </w:r>
      <w:r w:rsidRPr="00F976AC">
        <w:t xml:space="preserve"> </w:t>
      </w:r>
      <w:r w:rsidRPr="00F976AC">
        <w:rPr>
          <w:rtl/>
        </w:rPr>
        <w:t xml:space="preserve">(يشار </w:t>
      </w:r>
      <w:r>
        <w:rPr>
          <w:rFonts w:hint="cs"/>
          <w:rtl/>
        </w:rPr>
        <w:t>إليهما مجتمعين بلفظ</w:t>
      </w:r>
      <w:r w:rsidRPr="00F976AC">
        <w:rPr>
          <w:rtl/>
        </w:rPr>
        <w:t xml:space="preserve"> "الحدث"). </w:t>
      </w:r>
      <w:r>
        <w:rPr>
          <w:rFonts w:hint="cs"/>
          <w:rtl/>
        </w:rPr>
        <w:t>و</w:t>
      </w:r>
      <w:r w:rsidRPr="00F976AC">
        <w:rPr>
          <w:rtl/>
        </w:rPr>
        <w:t xml:space="preserve">فيما يلي الإرشادات وطلب المشاركة في هذه الأحداث التي تستغرق يومًا واحدًا. </w:t>
      </w:r>
      <w:r w:rsidRPr="00F976AC">
        <w:rPr>
          <w:b/>
          <w:bCs/>
          <w:rtl/>
        </w:rPr>
        <w:t xml:space="preserve">يرجى الرجوع إلى </w:t>
      </w:r>
      <w:hyperlink r:id="rId10" w:history="1">
        <w:r w:rsidRPr="00F976AC">
          <w:rPr>
            <w:rStyle w:val="Hyperlink"/>
            <w:rFonts w:hint="cs"/>
            <w:b/>
            <w:bCs/>
            <w:rtl/>
          </w:rPr>
          <w:t xml:space="preserve">إرشادات </w:t>
        </w:r>
      </w:hyperlink>
      <w:r w:rsidRPr="00F976AC">
        <w:rPr>
          <w:b/>
          <w:bCs/>
          <w:rtl/>
        </w:rPr>
        <w:t>مبنى ماساتشوستس 2024 للحصول على التفاصيل كاملة</w:t>
      </w:r>
      <w:r w:rsidRPr="00F976AC">
        <w:t>.</w:t>
      </w:r>
    </w:p>
    <w:p w14:paraId="2BFE0EAA" w14:textId="77777777" w:rsidR="0002447B" w:rsidRDefault="0002447B">
      <w:pPr>
        <w:pStyle w:val="BodyText"/>
        <w:spacing w:before="2"/>
        <w:rPr>
          <w:b/>
          <w:sz w:val="16"/>
        </w:rPr>
      </w:pPr>
    </w:p>
    <w:p w14:paraId="4728661E" w14:textId="281D7197" w:rsidR="001D122C" w:rsidRPr="001D122C" w:rsidRDefault="00980C5B" w:rsidP="001D122C">
      <w:pPr>
        <w:pStyle w:val="Heading3"/>
        <w:numPr>
          <w:ilvl w:val="0"/>
          <w:numId w:val="6"/>
        </w:numPr>
        <w:bidi/>
        <w:ind w:right="582"/>
        <w:rPr>
          <w:rtl/>
        </w:rPr>
      </w:pPr>
      <w:r>
        <w:rPr>
          <w:rFonts w:hint="cs"/>
          <w:rtl/>
        </w:rPr>
        <w:t xml:space="preserve">حدث </w:t>
      </w:r>
      <w:r w:rsidR="00F976AC">
        <w:rPr>
          <w:rtl/>
        </w:rPr>
        <w:t>يوم ماساتشوستس</w:t>
      </w:r>
      <w:r>
        <w:rPr>
          <w:rFonts w:hint="cs"/>
          <w:rtl/>
        </w:rPr>
        <w:t xml:space="preserve"> ليوم: الخميس 19 سبتمبر 2024 من الساعة 10:00 صباحًا حتى 5:00 مساءً</w:t>
      </w:r>
    </w:p>
    <w:p w14:paraId="6E6051C9" w14:textId="19646530" w:rsidR="001D122C" w:rsidRPr="001D122C" w:rsidRDefault="00A34A2A" w:rsidP="001D122C">
      <w:pPr>
        <w:pStyle w:val="Heading3"/>
        <w:numPr>
          <w:ilvl w:val="1"/>
          <w:numId w:val="6"/>
        </w:numPr>
        <w:bidi/>
        <w:ind w:right="582"/>
        <w:rPr>
          <w:b w:val="0"/>
          <w:bCs w:val="0"/>
          <w:rtl/>
        </w:rPr>
      </w:pPr>
      <w:r>
        <w:rPr>
          <w:rFonts w:hint="cs"/>
          <w:b w:val="0"/>
          <w:bCs w:val="0"/>
          <w:rtl/>
        </w:rPr>
        <w:t>ينصب تركيز هذا اليوم على توفير بيئة ممتعة وصديقة للعائلة مع الألعاب والهدايا والترفيه التي تعرض أفضل ما في ثقافة ماساتشوستس والزراعة والسياحة. لن نقبل العارضين الذين يبيعون المواد الغذائية والسلع والبضائع.</w:t>
      </w:r>
    </w:p>
    <w:p w14:paraId="077722CE" w14:textId="559D7C83" w:rsidR="001D122C" w:rsidRPr="001D122C" w:rsidRDefault="001C538A" w:rsidP="001D122C">
      <w:pPr>
        <w:pStyle w:val="Heading3"/>
        <w:numPr>
          <w:ilvl w:val="1"/>
          <w:numId w:val="6"/>
        </w:numPr>
        <w:bidi/>
        <w:ind w:right="582"/>
        <w:rPr>
          <w:b w:val="0"/>
          <w:bCs w:val="0"/>
          <w:rtl/>
        </w:rPr>
      </w:pPr>
      <w:r>
        <w:rPr>
          <w:rFonts w:hint="cs"/>
          <w:b w:val="0"/>
          <w:bCs w:val="0"/>
          <w:rtl/>
        </w:rPr>
        <w:t>يجب على المتقدمين المهتمين بالمشاركة إكمال هذا الطلب. قد يشمل ذلك ما يلي:</w:t>
      </w:r>
    </w:p>
    <w:p w14:paraId="2BFE0EB0" w14:textId="0B4E65F4" w:rsidR="0002447B" w:rsidRDefault="00E3523E" w:rsidP="001D122C">
      <w:pPr>
        <w:pStyle w:val="Heading3"/>
        <w:numPr>
          <w:ilvl w:val="2"/>
          <w:numId w:val="6"/>
        </w:numPr>
        <w:bidi/>
        <w:ind w:right="582"/>
        <w:rPr>
          <w:rtl/>
        </w:rPr>
      </w:pPr>
      <w:r>
        <w:rPr>
          <w:rFonts w:hint="cs"/>
          <w:b w:val="0"/>
          <w:bCs w:val="0"/>
          <w:rtl/>
        </w:rPr>
        <w:t xml:space="preserve">مناطق الجذب السياحي في ماساتشوستس، ومجموعات السلع الزراعية، والمنظمات غير الربحية وغيرها من المنظمات التي من شأنها أن تعرض ثقافة ماساتشوستس، والزراعة، والسياحة والتي ستنشئ </w:t>
      </w:r>
      <w:r w:rsidR="00CE789F">
        <w:rPr>
          <w:rFonts w:hint="cs"/>
          <w:b w:val="0"/>
          <w:bCs w:val="0"/>
          <w:rtl/>
        </w:rPr>
        <w:t>جناح</w:t>
      </w:r>
      <w:r>
        <w:rPr>
          <w:rFonts w:hint="cs"/>
          <w:b w:val="0"/>
          <w:bCs w:val="0"/>
          <w:rtl/>
        </w:rPr>
        <w:t>ا لإشراك الحضور في الألعاب والهدايا والترفيه.</w:t>
      </w:r>
      <w:r>
        <w:rPr>
          <w:rFonts w:hint="cs"/>
          <w:rtl/>
        </w:rPr>
        <w:t xml:space="preserve"> لن يسمح ببيع البضائع والسلع.</w:t>
      </w:r>
    </w:p>
    <w:p w14:paraId="14EA16BC" w14:textId="4BB83F55" w:rsidR="00D648A4" w:rsidRPr="0030630D" w:rsidRDefault="0030630D" w:rsidP="0030630D">
      <w:pPr>
        <w:pStyle w:val="Heading3"/>
        <w:numPr>
          <w:ilvl w:val="1"/>
          <w:numId w:val="6"/>
        </w:numPr>
        <w:bidi/>
        <w:ind w:right="582"/>
        <w:rPr>
          <w:b w:val="0"/>
          <w:bCs w:val="0"/>
          <w:rtl/>
        </w:rPr>
      </w:pPr>
      <w:r>
        <w:rPr>
          <w:rFonts w:hint="cs"/>
          <w:rtl/>
        </w:rPr>
        <w:t xml:space="preserve">كيفية التقديم: </w:t>
      </w:r>
      <w:r w:rsidRPr="00F976AC">
        <w:rPr>
          <w:rFonts w:hint="cs"/>
          <w:b w:val="0"/>
          <w:bCs w:val="0"/>
          <w:rtl/>
        </w:rPr>
        <w:t>يجب على جميع العارضين المحتملين تقديم الطلب المرفق، وصورة لتصميم الجناح، وجميع اللافتات ليتم عرضها عبر البريد الإلكتروني إلى</w:t>
      </w:r>
      <w:hyperlink r:id="rId11" w:history="1">
        <w:r>
          <w:rPr>
            <w:rStyle w:val="Hyperlink"/>
            <w:rFonts w:hint="cs"/>
            <w:b w:val="0"/>
            <w:bCs w:val="0"/>
            <w:rtl/>
          </w:rPr>
          <w:t xml:space="preserve"> </w:t>
        </w:r>
        <w:r>
          <w:rPr>
            <w:rStyle w:val="Hyperlink"/>
            <w:b w:val="0"/>
            <w:bCs w:val="0"/>
          </w:rPr>
          <w:t>katelyn.rozenas@mass.gov</w:t>
        </w:r>
      </w:hyperlink>
      <w:r>
        <w:rPr>
          <w:rFonts w:hint="cs"/>
          <w:b w:val="0"/>
          <w:bCs w:val="0"/>
          <w:rtl/>
        </w:rPr>
        <w:t xml:space="preserve"> بحلول الساعة 4:00 مساءً. </w:t>
      </w:r>
      <w:r w:rsidRPr="00F976AC">
        <w:rPr>
          <w:rFonts w:hint="cs"/>
          <w:color w:val="FF0000"/>
          <w:rtl/>
        </w:rPr>
        <w:t>يوم الجمعة 21 يونيو 2024</w:t>
      </w:r>
      <w:r>
        <w:rPr>
          <w:rFonts w:hint="cs"/>
          <w:b w:val="0"/>
          <w:bCs w:val="0"/>
          <w:rtl/>
        </w:rPr>
        <w:t xml:space="preserve"> للنظر فيها. يُنصح جميع المتقدمين بتخصيص وقت كافٍ لتقديم اقتراحاتهم، مع مراعاة العقبات المحتملة عبر الإنترنت مثل زحمة الإنترنت، سرعة الاتصال بالإنترنت، حجم الملف، وكمية الملفات.</w:t>
      </w:r>
    </w:p>
    <w:p w14:paraId="2469E245" w14:textId="77777777" w:rsidR="00D648A4" w:rsidRDefault="00D648A4" w:rsidP="00D648A4">
      <w:pPr>
        <w:pStyle w:val="Heading3"/>
        <w:ind w:right="582"/>
      </w:pPr>
    </w:p>
    <w:p w14:paraId="55C13E2F" w14:textId="0A0A40B4" w:rsidR="004A7F70" w:rsidRPr="004A7F70" w:rsidRDefault="00A44063" w:rsidP="004A7F70">
      <w:pPr>
        <w:pStyle w:val="Heading3"/>
        <w:numPr>
          <w:ilvl w:val="0"/>
          <w:numId w:val="6"/>
        </w:numPr>
        <w:bidi/>
        <w:ind w:right="582"/>
        <w:rPr>
          <w:rStyle w:val="eop"/>
          <w:rtl/>
        </w:rPr>
      </w:pPr>
      <w:r>
        <w:rPr>
          <w:rStyle w:val="normaltextrun"/>
          <w:rFonts w:hint="cs"/>
          <w:color w:val="000000"/>
          <w:shd w:val="clear" w:color="auto" w:fill="FFFFFF"/>
          <w:rtl/>
        </w:rPr>
        <w:t xml:space="preserve">حدث </w:t>
      </w:r>
      <w:r>
        <w:rPr>
          <w:rStyle w:val="normaltextrun"/>
          <w:color w:val="000000"/>
          <w:shd w:val="clear" w:color="auto" w:fill="FFFFFF"/>
        </w:rPr>
        <w:t>NE</w:t>
      </w:r>
      <w:r>
        <w:rPr>
          <w:rStyle w:val="normaltextrun"/>
          <w:rFonts w:hint="cs"/>
          <w:color w:val="000000"/>
          <w:shd w:val="clear" w:color="auto" w:fill="FFFFFF"/>
          <w:rtl/>
        </w:rPr>
        <w:t xml:space="preserve"> </w:t>
      </w:r>
      <w:r w:rsidR="00F976AC">
        <w:rPr>
          <w:rStyle w:val="normaltextrun"/>
          <w:color w:val="000000"/>
          <w:shd w:val="clear" w:color="auto" w:fill="FFFFFF"/>
        </w:rPr>
        <w:t>Harvest</w:t>
      </w:r>
      <w:r>
        <w:rPr>
          <w:rStyle w:val="normaltextrun"/>
          <w:rFonts w:hint="cs"/>
          <w:color w:val="000000"/>
          <w:shd w:val="clear" w:color="auto" w:fill="FFFFFF"/>
          <w:rtl/>
        </w:rPr>
        <w:t>: الجمعة 27 سبتمبر 2024 من الساعة 10:00 صباحًا حتى 5:00 مساءً</w:t>
      </w:r>
      <w:r>
        <w:rPr>
          <w:rStyle w:val="eop"/>
          <w:rFonts w:hint="cs"/>
          <w:color w:val="000000"/>
          <w:shd w:val="clear" w:color="auto" w:fill="FFFFFF"/>
          <w:rtl/>
        </w:rPr>
        <w:t> </w:t>
      </w:r>
    </w:p>
    <w:p w14:paraId="0F98B34C" w14:textId="5BC05F29" w:rsidR="004A7F70" w:rsidRDefault="004A7F70" w:rsidP="002B4003">
      <w:pPr>
        <w:pStyle w:val="Heading3"/>
        <w:numPr>
          <w:ilvl w:val="1"/>
          <w:numId w:val="6"/>
        </w:numPr>
        <w:bidi/>
        <w:ind w:left="1461" w:right="582"/>
        <w:rPr>
          <w:rStyle w:val="eop"/>
          <w:b w:val="0"/>
          <w:bCs w:val="0"/>
        </w:rPr>
      </w:pPr>
      <w:r>
        <w:rPr>
          <w:rStyle w:val="eop"/>
          <w:rFonts w:hint="cs"/>
          <w:b w:val="0"/>
          <w:bCs w:val="0"/>
          <w:color w:val="000000"/>
          <w:shd w:val="clear" w:color="auto" w:fill="FFFFFF"/>
          <w:rtl/>
        </w:rPr>
        <w:t>ينصب تركيز هذا اليوم على السماح</w:t>
      </w:r>
      <w:r>
        <w:rPr>
          <w:rStyle w:val="normaltextrun"/>
          <w:rFonts w:hint="cs"/>
          <w:b w:val="0"/>
          <w:bCs w:val="0"/>
          <w:rtl/>
        </w:rPr>
        <w:t xml:space="preserve"> للمؤسسات والشركات في ماساتشوستس بالترويج و/أو بيع منتجات الأغذية والألياف المحلية (أي المزروعة أو المنتجة أو المصنعة في ماساتشوستس) لعرض منتجاتها من الأطعمة والمشروبات والسلع الصلبة وغيرها من المنتجات أو الخدمات. (بخلاف الجمعيات ذات الصلة بالسلع). أي شيء يُباع من قبل المعارض وفقًا لهذا الطلب يجب أن يكون متاح تجاريًا بانتظام في ولاية ماساتشوستس (أي يكون متاحًا على مدار السنة عبر الإنترنت أو في المتجر، وليس فقط خلال "</w:t>
      </w:r>
      <w:r>
        <w:rPr>
          <w:rStyle w:val="normaltextrun"/>
          <w:b w:val="0"/>
          <w:bCs w:val="0"/>
        </w:rPr>
        <w:t>Big E</w:t>
      </w:r>
      <w:r>
        <w:rPr>
          <w:rStyle w:val="normaltextrun"/>
          <w:rFonts w:hint="cs"/>
          <w:b w:val="0"/>
          <w:bCs w:val="0"/>
          <w:rtl/>
        </w:rPr>
        <w:t>").</w:t>
      </w:r>
      <w:r>
        <w:rPr>
          <w:rStyle w:val="eop"/>
          <w:rFonts w:hint="cs"/>
          <w:b w:val="0"/>
          <w:bCs w:val="0"/>
          <w:rtl/>
        </w:rPr>
        <w:t> </w:t>
      </w:r>
    </w:p>
    <w:p w14:paraId="0D3E2B6A" w14:textId="25142E64" w:rsidR="00F976AC" w:rsidRDefault="00F976AC">
      <w:pPr>
        <w:rPr>
          <w:rStyle w:val="eop"/>
          <w:sz w:val="24"/>
          <w:szCs w:val="24"/>
          <w:rtl/>
        </w:rPr>
      </w:pPr>
      <w:r>
        <w:rPr>
          <w:rStyle w:val="eop"/>
          <w:b/>
          <w:bCs/>
          <w:rtl/>
        </w:rPr>
        <w:br w:type="page"/>
      </w:r>
    </w:p>
    <w:p w14:paraId="3238FD45" w14:textId="5E37B05A" w:rsidR="004A7F70" w:rsidRPr="004A7F70" w:rsidRDefault="001C538A" w:rsidP="004A7F70">
      <w:pPr>
        <w:pStyle w:val="Heading3"/>
        <w:numPr>
          <w:ilvl w:val="1"/>
          <w:numId w:val="6"/>
        </w:numPr>
        <w:bidi/>
        <w:ind w:right="582"/>
        <w:rPr>
          <w:b w:val="0"/>
          <w:bCs w:val="0"/>
          <w:rtl/>
        </w:rPr>
      </w:pPr>
      <w:r>
        <w:rPr>
          <w:rFonts w:hint="cs"/>
          <w:b w:val="0"/>
          <w:bCs w:val="0"/>
          <w:rtl/>
        </w:rPr>
        <w:lastRenderedPageBreak/>
        <w:t>يجب على المتقدمين المهتمين بالمشاركة إكمال هذا الطلب. قد يشمل ذلك ما يلي:</w:t>
      </w:r>
    </w:p>
    <w:p w14:paraId="56D929B1" w14:textId="5A886DF8" w:rsidR="0030630D" w:rsidRDefault="004A7F70" w:rsidP="0030630D">
      <w:pPr>
        <w:pStyle w:val="Heading3"/>
        <w:numPr>
          <w:ilvl w:val="2"/>
          <w:numId w:val="6"/>
        </w:numPr>
        <w:bidi/>
        <w:ind w:right="582"/>
        <w:rPr>
          <w:rStyle w:val="normaltextrun"/>
          <w:b w:val="0"/>
          <w:bCs w:val="0"/>
          <w:rtl/>
        </w:rPr>
      </w:pPr>
      <w:r>
        <w:rPr>
          <w:rFonts w:hint="cs"/>
          <w:b w:val="0"/>
          <w:bCs w:val="0"/>
          <w:rtl/>
        </w:rPr>
        <w:t xml:space="preserve">المؤسسات والشركات في ماساتشوستس التي لديها منتجات غذائية وألياف محلية </w:t>
      </w:r>
      <w:r>
        <w:rPr>
          <w:rStyle w:val="normaltextrun"/>
          <w:rFonts w:hint="cs"/>
          <w:b w:val="0"/>
          <w:bCs w:val="0"/>
          <w:rtl/>
        </w:rPr>
        <w:t>(أي تمت زراعتها أو إنتاجها أو تصنيعها في ماساتشوستس) والتي ترغب في أخذ عينات منها و/أو بيعها في الحدث على مساحة 10 × 10 بوصة في الحديقة الأمامية للفندق. مبنى ماساتشوستس، بغرض بيع و/أو الترويج للزراعة والتجارة في ماساتشوستس.</w:t>
      </w:r>
    </w:p>
    <w:p w14:paraId="37ADB1B7" w14:textId="67F3D428" w:rsidR="00C50B59" w:rsidRPr="0030630D" w:rsidRDefault="0030630D" w:rsidP="00141266">
      <w:pPr>
        <w:pStyle w:val="Heading3"/>
        <w:numPr>
          <w:ilvl w:val="1"/>
          <w:numId w:val="6"/>
        </w:numPr>
        <w:bidi/>
        <w:spacing w:before="0"/>
        <w:ind w:right="582"/>
        <w:textAlignment w:val="baseline"/>
        <w:rPr>
          <w:rFonts w:ascii="Segoe UI" w:hAnsi="Segoe UI" w:cs="Segoe UI"/>
          <w:sz w:val="18"/>
          <w:szCs w:val="18"/>
          <w:rtl/>
        </w:rPr>
      </w:pPr>
      <w:r>
        <w:rPr>
          <w:rFonts w:hint="cs"/>
          <w:rtl/>
        </w:rPr>
        <w:t>كيفية التقديم: ي</w:t>
      </w:r>
      <w:r w:rsidRPr="00F976AC">
        <w:rPr>
          <w:rFonts w:hint="cs"/>
          <w:b w:val="0"/>
          <w:bCs w:val="0"/>
          <w:rtl/>
        </w:rPr>
        <w:t>جب على جميع العارضين المحتملين تقديم الطلب المرفق، وصورة لتصميم ال</w:t>
      </w:r>
      <w:r w:rsidR="00CE789F">
        <w:rPr>
          <w:rFonts w:hint="cs"/>
          <w:b w:val="0"/>
          <w:bCs w:val="0"/>
          <w:rtl/>
        </w:rPr>
        <w:t>جناح</w:t>
      </w:r>
      <w:r w:rsidRPr="00F976AC">
        <w:rPr>
          <w:rFonts w:hint="cs"/>
          <w:b w:val="0"/>
          <w:bCs w:val="0"/>
          <w:rtl/>
        </w:rPr>
        <w:t xml:space="preserve">، وجميع اللافتات ليتم عرضها عبر البريد الإلكتروني إلى </w:t>
      </w:r>
      <w:hyperlink r:id="rId12">
        <w:r w:rsidR="00F976AC" w:rsidRPr="645423C1">
          <w:rPr>
            <w:rStyle w:val="normaltextrun"/>
            <w:b w:val="0"/>
            <w:bCs w:val="0"/>
            <w:color w:val="0000FF"/>
            <w:u w:val="single"/>
          </w:rPr>
          <w:t>Bonita.Oehlke@mass.gov</w:t>
        </w:r>
      </w:hyperlink>
      <w:r w:rsidRPr="00F976AC">
        <w:rPr>
          <w:rFonts w:hint="cs"/>
          <w:b w:val="0"/>
          <w:bCs w:val="0"/>
          <w:rtl/>
        </w:rPr>
        <w:t xml:space="preserve"> بحلول الساعة 4:00 مساءً.</w:t>
      </w:r>
      <w:r w:rsidRPr="00F976AC">
        <w:rPr>
          <w:rFonts w:hint="cs"/>
          <w:color w:val="FF0000"/>
          <w:rtl/>
        </w:rPr>
        <w:t xml:space="preserve"> يوم الجمعة 21 يونيو 2024</w:t>
      </w:r>
      <w:r w:rsidRPr="00F976AC">
        <w:rPr>
          <w:rFonts w:hint="cs"/>
          <w:b w:val="0"/>
          <w:bCs w:val="0"/>
          <w:rtl/>
        </w:rPr>
        <w:t xml:space="preserve"> للنظر فيها.</w:t>
      </w:r>
      <w:r>
        <w:rPr>
          <w:rStyle w:val="normaltextrun"/>
          <w:rFonts w:hint="cs"/>
          <w:b w:val="0"/>
          <w:bCs w:val="0"/>
          <w:rtl/>
        </w:rPr>
        <w:t xml:space="preserve"> يُنصح جميع المتقدمين بتخصيص وقت كافٍ لتقديم اقتراحاتهم بدراسة العوائق المحتملة عبر الإنترنت مثل حركة الإنترنت، سرعة الاتصال بالإنترنت، حجم الملف، وكمية الملفات.</w:t>
      </w:r>
      <w:r>
        <w:rPr>
          <w:rStyle w:val="eop"/>
          <w:rFonts w:hint="cs"/>
          <w:rtl/>
        </w:rPr>
        <w:t> </w:t>
      </w:r>
    </w:p>
    <w:p w14:paraId="2506A1C7" w14:textId="77777777" w:rsidR="00C50B59" w:rsidRPr="002B4003" w:rsidRDefault="00C50B59" w:rsidP="00C50B59">
      <w:pPr>
        <w:pStyle w:val="Heading3"/>
        <w:ind w:right="582"/>
        <w:rPr>
          <w:b w:val="0"/>
          <w:bCs w:val="0"/>
        </w:rPr>
      </w:pPr>
    </w:p>
    <w:p w14:paraId="2BFE0EB6" w14:textId="77777777" w:rsidR="0002447B" w:rsidRDefault="00A34A2A">
      <w:pPr>
        <w:pStyle w:val="Heading2"/>
        <w:bidi/>
        <w:rPr>
          <w:rtl/>
        </w:rPr>
      </w:pPr>
      <w:r>
        <w:rPr>
          <w:rFonts w:hint="cs"/>
          <w:rtl/>
        </w:rPr>
        <w:t>اختيار العارضين</w:t>
      </w:r>
    </w:p>
    <w:p w14:paraId="2645082A" w14:textId="2D1FDA47" w:rsidR="0002447B" w:rsidRDefault="00A34A2A">
      <w:pPr>
        <w:pStyle w:val="BodyText"/>
        <w:bidi/>
        <w:ind w:left="480" w:right="582"/>
        <w:rPr>
          <w:rtl/>
        </w:rPr>
      </w:pPr>
      <w:r>
        <w:rPr>
          <w:rFonts w:hint="cs"/>
          <w:rtl/>
        </w:rPr>
        <w:t xml:space="preserve">بينما تسعى </w:t>
      </w:r>
      <w:r w:rsidR="00416A27">
        <w:rPr>
          <w:rtl/>
        </w:rPr>
        <w:t>وزارة ماساتشوستس للموارد الزراعية</w:t>
      </w:r>
      <w:r>
        <w:rPr>
          <w:rFonts w:hint="cs"/>
          <w:rtl/>
        </w:rPr>
        <w:t xml:space="preserve"> جاهدة لتجنب المنافسة بين العارضين في مساحات أجنحتها، يرجى ملاحظة أنه لا يوجد ضمان للحصرية لأي عارض فيما يتعلق بعروض منتجات أو خدمات معينة يتم تقديمها خلال الحدث. لا يضمن العارضون السابقون في مبنى ماساتشوستس الاختيار للحدث أو حصرية منتجاتهم أو خدماتهم في السنوات الحالية أو المتعاقبة، إذا تم اختيارهم.</w:t>
      </w:r>
    </w:p>
    <w:p w14:paraId="6AF7F492" w14:textId="3210D14C" w:rsidR="0002447B" w:rsidRDefault="0002447B">
      <w:pPr>
        <w:pStyle w:val="BodyText"/>
        <w:ind w:left="480" w:right="582"/>
      </w:pPr>
    </w:p>
    <w:p w14:paraId="2BFE0EB9" w14:textId="423EC0CF" w:rsidR="0002447B" w:rsidRDefault="00A34A2A">
      <w:pPr>
        <w:pStyle w:val="BodyText"/>
        <w:bidi/>
        <w:ind w:left="480" w:right="582"/>
        <w:rPr>
          <w:rtl/>
        </w:rPr>
      </w:pPr>
      <w:r>
        <w:rPr>
          <w:rFonts w:hint="cs"/>
          <w:rtl/>
        </w:rPr>
        <w:t xml:space="preserve"> ستتم مراجعة جميع الطلبات المقدمة والنظر فيها من قبل </w:t>
      </w:r>
      <w:r w:rsidR="00416A27">
        <w:rPr>
          <w:rtl/>
        </w:rPr>
        <w:t>وزارة ماساتشوستس للموارد الزراعية</w:t>
      </w:r>
      <w:r>
        <w:rPr>
          <w:rFonts w:hint="cs"/>
          <w:rtl/>
        </w:rPr>
        <w:t xml:space="preserve">، التي تحتفظ بتقديرها الخاص فيما يتعلق بالمتقدمين الذين يمكن اختيارهم للمشاركة. سيتم إخطار جميع المتقدمين سواء تم اختيارهم للمشاركة أم لا. سيُطلب من جميع المتقدمين المختارين الدخول في اتفاقية ترخيص مع </w:t>
      </w:r>
      <w:r w:rsidR="00416A27">
        <w:rPr>
          <w:rtl/>
        </w:rPr>
        <w:t>وزارة ماساتشوستس للموارد الزراعية</w:t>
      </w:r>
      <w:r>
        <w:rPr>
          <w:rFonts w:hint="cs"/>
          <w:rtl/>
        </w:rPr>
        <w:t xml:space="preserve"> في موعد أقصاه </w:t>
      </w:r>
      <w:r w:rsidRPr="00F976AC">
        <w:rPr>
          <w:rFonts w:hint="cs"/>
          <w:color w:val="FF0000"/>
          <w:rtl/>
        </w:rPr>
        <w:t xml:space="preserve">الخميس 1 أغسطس 2024، ما لم يتم إخطار </w:t>
      </w:r>
      <w:r w:rsidR="00416A27" w:rsidRPr="00F976AC">
        <w:rPr>
          <w:color w:val="FF0000"/>
          <w:rtl/>
        </w:rPr>
        <w:t>وزارة ماساتشوستس للموارد الزراعية</w:t>
      </w:r>
      <w:r w:rsidRPr="00F976AC">
        <w:rPr>
          <w:rFonts w:hint="cs"/>
          <w:color w:val="FF0000"/>
          <w:rtl/>
        </w:rPr>
        <w:t xml:space="preserve"> بخلاف ذلك</w:t>
      </w:r>
      <w:r>
        <w:rPr>
          <w:rFonts w:hint="cs"/>
          <w:rtl/>
        </w:rPr>
        <w:t>.</w:t>
      </w:r>
    </w:p>
    <w:p w14:paraId="2BFE0EBA" w14:textId="77777777" w:rsidR="0002447B" w:rsidRDefault="0002447B">
      <w:pPr>
        <w:pStyle w:val="BodyText"/>
      </w:pPr>
    </w:p>
    <w:p w14:paraId="2BFE0EBB" w14:textId="77777777" w:rsidR="0002447B" w:rsidRDefault="00A34A2A">
      <w:pPr>
        <w:pStyle w:val="Heading2"/>
        <w:bidi/>
        <w:ind w:left="479"/>
        <w:rPr>
          <w:rtl/>
        </w:rPr>
      </w:pPr>
      <w:r>
        <w:rPr>
          <w:rFonts w:hint="cs"/>
          <w:rtl/>
        </w:rPr>
        <w:t>متطلبات كيان ماساتشوستس</w:t>
      </w:r>
    </w:p>
    <w:p w14:paraId="2BFE0EBC" w14:textId="77777777" w:rsidR="0002447B" w:rsidRDefault="00A34A2A">
      <w:pPr>
        <w:pStyle w:val="BodyText"/>
        <w:bidi/>
        <w:ind w:left="479" w:right="477"/>
        <w:jc w:val="both"/>
        <w:rPr>
          <w:rtl/>
        </w:rPr>
      </w:pPr>
      <w:r>
        <w:rPr>
          <w:rFonts w:hint="cs"/>
          <w:rtl/>
        </w:rPr>
        <w:t>يجب على المتقدمين إثبات أنهم كيانات في ماساتشوستس مسجلة وتمارس أعمالًا تجارية داخل الكومنولث. مطلوب إثبات ذلك مع الطلب وقد يشمل:</w:t>
      </w:r>
    </w:p>
    <w:p w14:paraId="2BFE0EBD" w14:textId="77777777" w:rsidR="0002447B" w:rsidRDefault="00A34A2A">
      <w:pPr>
        <w:pStyle w:val="ListParagraph"/>
        <w:numPr>
          <w:ilvl w:val="0"/>
          <w:numId w:val="4"/>
        </w:numPr>
        <w:tabs>
          <w:tab w:val="left" w:pos="1259"/>
        </w:tabs>
        <w:bidi/>
        <w:ind w:left="1259" w:right="480"/>
        <w:rPr>
          <w:sz w:val="24"/>
          <w:rtl/>
        </w:rPr>
      </w:pPr>
      <w:r>
        <w:rPr>
          <w:rFonts w:hint="cs"/>
          <w:sz w:val="24"/>
          <w:rtl/>
        </w:rPr>
        <w:t>شهادة حسن السيرة والسلوك من سكرتير كومنولث ماساتشوستس الصادرة خلال الـ 60 يومًا الماضية؛</w:t>
      </w:r>
    </w:p>
    <w:p w14:paraId="2BFE0EBE" w14:textId="77777777" w:rsidR="0002447B" w:rsidRDefault="00A34A2A">
      <w:pPr>
        <w:pStyle w:val="ListParagraph"/>
        <w:numPr>
          <w:ilvl w:val="0"/>
          <w:numId w:val="4"/>
        </w:numPr>
        <w:tabs>
          <w:tab w:val="left" w:pos="1259"/>
        </w:tabs>
        <w:bidi/>
        <w:ind w:left="1259"/>
        <w:rPr>
          <w:sz w:val="24"/>
          <w:rtl/>
        </w:rPr>
      </w:pPr>
      <w:r>
        <w:rPr>
          <w:rFonts w:hint="cs"/>
          <w:sz w:val="24"/>
          <w:rtl/>
        </w:rPr>
        <w:t>شهادة عمل من مدينة/بلدة ماساتشوستس التي تتم فيها الأعمال التجارية؛</w:t>
      </w:r>
    </w:p>
    <w:p w14:paraId="2BFE0EBF" w14:textId="77777777" w:rsidR="0002447B" w:rsidRDefault="00A34A2A">
      <w:pPr>
        <w:pStyle w:val="ListParagraph"/>
        <w:numPr>
          <w:ilvl w:val="0"/>
          <w:numId w:val="4"/>
        </w:numPr>
        <w:tabs>
          <w:tab w:val="left" w:pos="1259"/>
        </w:tabs>
        <w:bidi/>
        <w:ind w:left="1259" w:hanging="359"/>
        <w:rPr>
          <w:sz w:val="24"/>
          <w:rtl/>
        </w:rPr>
      </w:pPr>
      <w:r>
        <w:rPr>
          <w:rFonts w:hint="cs"/>
          <w:sz w:val="24"/>
          <w:rtl/>
        </w:rPr>
        <w:t>وثائق المنظمات غير الربحية 501(ج)(3)؛ أو</w:t>
      </w:r>
    </w:p>
    <w:p w14:paraId="2BFE0EC0" w14:textId="77777777" w:rsidR="0002447B" w:rsidRDefault="00A34A2A">
      <w:pPr>
        <w:pStyle w:val="ListParagraph"/>
        <w:numPr>
          <w:ilvl w:val="0"/>
          <w:numId w:val="4"/>
        </w:numPr>
        <w:tabs>
          <w:tab w:val="left" w:pos="1259"/>
        </w:tabs>
        <w:bidi/>
        <w:ind w:left="1259"/>
        <w:rPr>
          <w:sz w:val="24"/>
          <w:rtl/>
        </w:rPr>
      </w:pPr>
      <w:r>
        <w:rPr>
          <w:rFonts w:hint="cs"/>
          <w:sz w:val="24"/>
          <w:rtl/>
        </w:rPr>
        <w:t>الوثائق الداعمة التي تصف هيكل المنظمة غير الربحية.</w:t>
      </w:r>
    </w:p>
    <w:p w14:paraId="2BFE0EC1" w14:textId="77777777" w:rsidR="0002447B" w:rsidRDefault="00A34A2A">
      <w:pPr>
        <w:pStyle w:val="BodyText"/>
        <w:bidi/>
        <w:ind w:left="479"/>
        <w:rPr>
          <w:rtl/>
        </w:rPr>
      </w:pPr>
      <w:r>
        <w:rPr>
          <w:rFonts w:hint="cs"/>
          <w:rtl/>
        </w:rPr>
        <w:t>لا ترسل نسخًا من الإقرارات الضريبية أو المعلومات المالية الأخرى التي قد تتضمن معلومات شخصية، حيث تخضع جميع الطلبات لقانون السجلات العامة.</w:t>
      </w:r>
    </w:p>
    <w:p w14:paraId="2BFE0EC2" w14:textId="77777777" w:rsidR="0002447B" w:rsidRDefault="0002447B">
      <w:pPr>
        <w:pStyle w:val="BodyText"/>
      </w:pPr>
    </w:p>
    <w:p w14:paraId="2BFE0EC3" w14:textId="339F0B35" w:rsidR="0002447B" w:rsidRDefault="00A34A2A">
      <w:pPr>
        <w:pStyle w:val="Heading2"/>
        <w:bidi/>
        <w:ind w:left="479"/>
        <w:jc w:val="both"/>
        <w:rPr>
          <w:rtl/>
        </w:rPr>
      </w:pPr>
      <w:r>
        <w:rPr>
          <w:rFonts w:hint="cs"/>
          <w:rtl/>
        </w:rPr>
        <w:t xml:space="preserve">ساعات العمل/ التوظيف لكل من </w:t>
      </w:r>
      <w:r w:rsidR="00F976AC">
        <w:rPr>
          <w:rtl/>
        </w:rPr>
        <w:t>يوم ماساتشوستس</w:t>
      </w:r>
      <w:r>
        <w:t xml:space="preserve"> &amp; </w:t>
      </w:r>
      <w:proofErr w:type="spellStart"/>
      <w:r>
        <w:t>HNE</w:t>
      </w:r>
      <w:proofErr w:type="spellEnd"/>
      <w:r>
        <w:t xml:space="preserve"> DAY</w:t>
      </w:r>
    </w:p>
    <w:p w14:paraId="2BFE0EC4" w14:textId="2E857A7D" w:rsidR="0002447B" w:rsidRDefault="00A34A2A" w:rsidP="645423C1">
      <w:pPr>
        <w:pStyle w:val="BodyText"/>
        <w:bidi/>
        <w:ind w:left="480" w:right="582"/>
        <w:rPr>
          <w:b/>
          <w:bCs/>
          <w:u w:val="single"/>
          <w:rtl/>
        </w:rPr>
      </w:pPr>
      <w:r>
        <w:rPr>
          <w:rFonts w:hint="cs"/>
          <w:rtl/>
        </w:rPr>
        <w:t xml:space="preserve">تبدأ عملية الإعداد للحدث في الحديقة الأمامية لمبنى ماساتشوستس في الساعة 7:30 صباحًا (يوم </w:t>
      </w:r>
      <w:proofErr w:type="spellStart"/>
      <w:r w:rsidR="00F976AC">
        <w:rPr>
          <w:rtl/>
        </w:rPr>
        <w:t>يوم</w:t>
      </w:r>
      <w:proofErr w:type="spellEnd"/>
      <w:r w:rsidR="00F976AC">
        <w:rPr>
          <w:rtl/>
        </w:rPr>
        <w:t xml:space="preserve"> ماساتشوستس</w:t>
      </w:r>
      <w:r>
        <w:t>، 19</w:t>
      </w:r>
      <w:r>
        <w:rPr>
          <w:rFonts w:hint="cs"/>
          <w:rtl/>
        </w:rPr>
        <w:t xml:space="preserve"> سبتمبر 2024 ويوم </w:t>
      </w:r>
      <w:proofErr w:type="spellStart"/>
      <w:r>
        <w:t>HNE</w:t>
      </w:r>
      <w:proofErr w:type="spellEnd"/>
      <w:r>
        <w:t>، 27</w:t>
      </w:r>
      <w:r>
        <w:rPr>
          <w:rFonts w:hint="cs"/>
          <w:rtl/>
        </w:rPr>
        <w:t xml:space="preserve"> سبتمبر 2024). ينتهي الوصول إلى حديقة مبنى ماساتشوستس لإعداد الكابينة في الساعة 9:00 صباحًا. ويجب أن تكون جميع المركبات خارج أرض المعارض وفي مواقف السيارات بحلول هذا الوقت. لا يُسمح للمركبات بالعودة إلى أرض المعارض حتى يغلق المعرض الساعة 10:00 مساءً. يفتح مبنى ماساتشوستس في الساعة 10:00 صباحًا. للجمهور ولا يُسمح لأي معروضات بتقديم الخدمة / العينات قبل هذا الوقت. يجب تجهيز مساحة الجناح وتجهيزها للعرض في موعد أقصاه الساعة 9:00 صباحًا. ويجب أن يظل مفتوحًا حتى الساعة 5:00 مساءً. قد يبدأ العارضون في الانهيار في الساعة 5:00 مساءً. ليتم الانتهاء منه في موعد لا يتجاوز الساعة 8:00 مساءً. يوصى باستخدام الشاحنات اليدوية لنقل الإمدادات من وإلى السيارة.</w:t>
      </w:r>
      <w:r>
        <w:rPr>
          <w:rFonts w:hint="cs"/>
          <w:b/>
          <w:bCs/>
          <w:u w:val="single"/>
          <w:rtl/>
        </w:rPr>
        <w:t xml:space="preserve"> يجب أن تكون أكشاك عرض الأحداث مزودة بالموظفين في جميع الأوقات.</w:t>
      </w:r>
    </w:p>
    <w:p w14:paraId="10048E68" w14:textId="19D7E1BB" w:rsidR="00F976AC" w:rsidRDefault="00F976AC">
      <w:pPr>
        <w:rPr>
          <w:b/>
          <w:bCs/>
          <w:sz w:val="24"/>
          <w:szCs w:val="24"/>
          <w:u w:val="single"/>
          <w:rtl/>
        </w:rPr>
      </w:pPr>
      <w:r>
        <w:rPr>
          <w:b/>
          <w:bCs/>
          <w:u w:val="single"/>
          <w:rtl/>
        </w:rPr>
        <w:br w:type="page"/>
      </w:r>
    </w:p>
    <w:p w14:paraId="2BFE0EC5" w14:textId="77777777" w:rsidR="0002447B" w:rsidRDefault="0002447B">
      <w:pPr>
        <w:pStyle w:val="BodyText"/>
        <w:spacing w:before="2"/>
        <w:rPr>
          <w:b/>
          <w:sz w:val="16"/>
        </w:rPr>
      </w:pPr>
    </w:p>
    <w:p w14:paraId="2BFE0EC6" w14:textId="77777777" w:rsidR="0002447B" w:rsidRDefault="00A34A2A">
      <w:pPr>
        <w:pStyle w:val="Heading2"/>
        <w:bidi/>
        <w:spacing w:before="90" w:line="276" w:lineRule="exact"/>
        <w:rPr>
          <w:rtl/>
        </w:rPr>
      </w:pPr>
      <w:r>
        <w:rPr>
          <w:rFonts w:hint="cs"/>
          <w:rtl/>
        </w:rPr>
        <w:t>متطلبات تصريح الصحة العامة</w:t>
      </w:r>
    </w:p>
    <w:p w14:paraId="2BFE0EC7" w14:textId="3F000AB9" w:rsidR="0002447B" w:rsidRPr="00F976AC" w:rsidRDefault="00A34A2A">
      <w:pPr>
        <w:bidi/>
        <w:ind w:left="480" w:right="582"/>
        <w:rPr>
          <w:bCs/>
          <w:sz w:val="24"/>
          <w:szCs w:val="24"/>
          <w:rtl/>
        </w:rPr>
      </w:pPr>
      <w:r>
        <w:rPr>
          <w:rFonts w:hint="cs"/>
          <w:rtl/>
        </w:rPr>
        <w:t xml:space="preserve">يجب على العارضين في الفعاليات الذين يقدمون عينات مجانية من الأطعمة و/أو المشروبات الحصول على </w:t>
      </w:r>
      <w:hyperlink r:id="rId13">
        <w:r>
          <w:rPr>
            <w:rFonts w:hint="cs"/>
            <w:color w:val="0000FF"/>
            <w:sz w:val="24"/>
            <w:szCs w:val="24"/>
            <w:u w:val="single" w:color="0000FF"/>
            <w:rtl/>
          </w:rPr>
          <w:t xml:space="preserve">تصرح </w:t>
        </w:r>
      </w:hyperlink>
      <w:r>
        <w:rPr>
          <w:rFonts w:hint="cs"/>
          <w:rtl/>
        </w:rPr>
        <w:t xml:space="preserve"> من مجلس الصحة في </w:t>
      </w:r>
      <w:proofErr w:type="spellStart"/>
      <w:r>
        <w:rPr>
          <w:rFonts w:hint="cs"/>
          <w:rtl/>
        </w:rPr>
        <w:t>ويست</w:t>
      </w:r>
      <w:proofErr w:type="spellEnd"/>
      <w:r>
        <w:rPr>
          <w:rFonts w:hint="cs"/>
          <w:rtl/>
        </w:rPr>
        <w:t xml:space="preserve"> </w:t>
      </w:r>
      <w:proofErr w:type="spellStart"/>
      <w:r>
        <w:rPr>
          <w:rFonts w:hint="cs"/>
          <w:rtl/>
        </w:rPr>
        <w:t>سبرينجفيلد</w:t>
      </w:r>
      <w:proofErr w:type="spellEnd"/>
      <w:r>
        <w:rPr>
          <w:rFonts w:hint="cs"/>
          <w:rtl/>
        </w:rPr>
        <w:t>.</w:t>
      </w:r>
      <w:r>
        <w:rPr>
          <w:rFonts w:hint="cs"/>
          <w:sz w:val="24"/>
          <w:szCs w:val="24"/>
          <w:rtl/>
        </w:rPr>
        <w:t xml:space="preserve"> يجب على العارضين إرسال طلبات الحصول على التصاريح والرسوم مباشرةً إلى مجلس الصحة في </w:t>
      </w:r>
      <w:proofErr w:type="spellStart"/>
      <w:r>
        <w:rPr>
          <w:rFonts w:hint="cs"/>
          <w:sz w:val="24"/>
          <w:szCs w:val="24"/>
          <w:rtl/>
        </w:rPr>
        <w:t>ويست</w:t>
      </w:r>
      <w:proofErr w:type="spellEnd"/>
      <w:r>
        <w:rPr>
          <w:rFonts w:hint="cs"/>
          <w:sz w:val="24"/>
          <w:szCs w:val="24"/>
          <w:rtl/>
        </w:rPr>
        <w:t xml:space="preserve"> </w:t>
      </w:r>
      <w:proofErr w:type="spellStart"/>
      <w:r>
        <w:rPr>
          <w:rFonts w:hint="cs"/>
          <w:sz w:val="24"/>
          <w:szCs w:val="24"/>
          <w:rtl/>
        </w:rPr>
        <w:t>سبرينجفيلد</w:t>
      </w:r>
      <w:proofErr w:type="spellEnd"/>
      <w:r>
        <w:rPr>
          <w:rFonts w:hint="cs"/>
          <w:sz w:val="24"/>
          <w:szCs w:val="24"/>
          <w:rtl/>
        </w:rPr>
        <w:t xml:space="preserve"> بحلول الموعد النهائي الذي حدده المجلس (قبل 30 يومًا على الأقل من الحدث).</w:t>
      </w:r>
      <w:r>
        <w:rPr>
          <w:rFonts w:hint="cs"/>
          <w:b/>
          <w:sz w:val="24"/>
          <w:szCs w:val="24"/>
          <w:rtl/>
        </w:rPr>
        <w:t xml:space="preserve"> </w:t>
      </w:r>
      <w:r w:rsidR="00416A27" w:rsidRPr="00F976AC">
        <w:rPr>
          <w:bCs/>
          <w:sz w:val="24"/>
          <w:szCs w:val="24"/>
          <w:rtl/>
        </w:rPr>
        <w:t>وزارة ماساتشوستس للموارد الزراعية</w:t>
      </w:r>
      <w:r w:rsidRPr="00F976AC">
        <w:rPr>
          <w:rFonts w:hint="cs"/>
          <w:bCs/>
          <w:sz w:val="24"/>
          <w:szCs w:val="24"/>
          <w:rtl/>
        </w:rPr>
        <w:t xml:space="preserve"> ليست مسؤولة عن المواعيد النهائية الضائعة، مما قد يؤدي إلى عدم القدرة على المشاركة.</w:t>
      </w:r>
    </w:p>
    <w:p w14:paraId="2BFE0EC8" w14:textId="77777777" w:rsidR="0002447B" w:rsidRDefault="0002447B">
      <w:pPr>
        <w:pStyle w:val="BodyText"/>
        <w:spacing w:before="3"/>
        <w:rPr>
          <w:b/>
          <w:sz w:val="23"/>
        </w:rPr>
      </w:pPr>
    </w:p>
    <w:p w14:paraId="1BEA15D7" w14:textId="75989819" w:rsidR="00223B26" w:rsidRDefault="00223B26" w:rsidP="00223B26">
      <w:pPr>
        <w:bidi/>
        <w:ind w:left="480"/>
        <w:rPr>
          <w:rFonts w:eastAsia="Calibri"/>
          <w:color w:val="000000"/>
          <w:sz w:val="24"/>
          <w:szCs w:val="24"/>
          <w:rtl/>
        </w:rPr>
      </w:pPr>
      <w:r>
        <w:rPr>
          <w:rFonts w:hint="cs"/>
          <w:sz w:val="24"/>
          <w:szCs w:val="24"/>
          <w:rtl/>
        </w:rPr>
        <w:t xml:space="preserve">اعتبارًا من يناير 2019، نفذت مدينة </w:t>
      </w:r>
      <w:proofErr w:type="spellStart"/>
      <w:r>
        <w:rPr>
          <w:rFonts w:hint="cs"/>
          <w:sz w:val="24"/>
          <w:szCs w:val="24"/>
          <w:rtl/>
        </w:rPr>
        <w:t>ويست</w:t>
      </w:r>
      <w:proofErr w:type="spellEnd"/>
      <w:r>
        <w:rPr>
          <w:rFonts w:hint="cs"/>
          <w:sz w:val="24"/>
          <w:szCs w:val="24"/>
          <w:rtl/>
        </w:rPr>
        <w:t xml:space="preserve"> </w:t>
      </w:r>
      <w:proofErr w:type="spellStart"/>
      <w:r>
        <w:rPr>
          <w:rFonts w:hint="cs"/>
          <w:sz w:val="24"/>
          <w:szCs w:val="24"/>
          <w:rtl/>
        </w:rPr>
        <w:t>سبرينجفيلد</w:t>
      </w:r>
      <w:proofErr w:type="spellEnd"/>
      <w:r>
        <w:rPr>
          <w:rFonts w:hint="cs"/>
          <w:sz w:val="24"/>
          <w:szCs w:val="24"/>
          <w:rtl/>
        </w:rPr>
        <w:t xml:space="preserve"> </w:t>
      </w:r>
      <w:r w:rsidRPr="00F976AC">
        <w:rPr>
          <w:rFonts w:hint="cs"/>
          <w:b/>
          <w:bCs/>
          <w:sz w:val="24"/>
          <w:szCs w:val="24"/>
          <w:rtl/>
        </w:rPr>
        <w:t>حظرًا على البلاستيك أحادي الاستخدام</w:t>
      </w:r>
      <w:r>
        <w:rPr>
          <w:rFonts w:hint="cs"/>
          <w:sz w:val="24"/>
          <w:szCs w:val="24"/>
          <w:rtl/>
        </w:rPr>
        <w:t>.</w:t>
      </w:r>
      <w:r>
        <w:rPr>
          <w:rFonts w:hint="cs"/>
          <w:color w:val="000000"/>
          <w:sz w:val="24"/>
          <w:szCs w:val="24"/>
          <w:rtl/>
        </w:rPr>
        <w:t xml:space="preserve">  </w:t>
      </w:r>
      <w:r>
        <w:rPr>
          <w:rFonts w:hint="cs"/>
          <w:rtl/>
        </w:rPr>
        <w:t xml:space="preserve">تتوفر معلومات إضافية على </w:t>
      </w:r>
      <w:hyperlink r:id="rId14" w:history="1">
        <w:r>
          <w:rPr>
            <w:rStyle w:val="Hyperlink"/>
            <w:rFonts w:hint="cs"/>
            <w:sz w:val="24"/>
            <w:szCs w:val="24"/>
            <w:rtl/>
          </w:rPr>
          <w:t>الموقع الإلكتروني</w:t>
        </w:r>
      </w:hyperlink>
      <w:r>
        <w:rPr>
          <w:rFonts w:hint="cs"/>
          <w:rtl/>
        </w:rPr>
        <w:t xml:space="preserve"> </w:t>
      </w:r>
      <w:r w:rsidR="00F976AC">
        <w:rPr>
          <w:rFonts w:hint="cs"/>
          <w:rtl/>
        </w:rPr>
        <w:t>الخاص بالوزارة</w:t>
      </w:r>
      <w:r>
        <w:rPr>
          <w:rFonts w:hint="cs"/>
          <w:rtl/>
        </w:rPr>
        <w:t>.</w:t>
      </w:r>
    </w:p>
    <w:p w14:paraId="7E548F20" w14:textId="77777777" w:rsidR="00223B26" w:rsidRDefault="00223B26" w:rsidP="00223B26">
      <w:pPr>
        <w:ind w:left="480"/>
        <w:rPr>
          <w:rFonts w:eastAsia="Calibri"/>
          <w:color w:val="000000"/>
          <w:sz w:val="24"/>
          <w:szCs w:val="24"/>
        </w:rPr>
      </w:pPr>
    </w:p>
    <w:p w14:paraId="0D03BD68" w14:textId="5B28DE82" w:rsidR="00223B26" w:rsidRPr="00415032" w:rsidRDefault="00223B26" w:rsidP="00223B26">
      <w:pPr>
        <w:bidi/>
        <w:ind w:left="480"/>
        <w:rPr>
          <w:rFonts w:eastAsia="Calibri"/>
          <w:color w:val="000000" w:themeColor="text1"/>
          <w:sz w:val="24"/>
          <w:szCs w:val="24"/>
          <w:rtl/>
        </w:rPr>
      </w:pPr>
      <w:r>
        <w:rPr>
          <w:rFonts w:hint="cs"/>
          <w:sz w:val="24"/>
          <w:szCs w:val="24"/>
          <w:rtl/>
        </w:rPr>
        <w:t xml:space="preserve"> اعتبارًا من يونيو 2019، نفذت مدينة </w:t>
      </w:r>
      <w:proofErr w:type="spellStart"/>
      <w:r>
        <w:rPr>
          <w:rFonts w:hint="cs"/>
          <w:sz w:val="24"/>
          <w:szCs w:val="24"/>
          <w:rtl/>
        </w:rPr>
        <w:t>ويست</w:t>
      </w:r>
      <w:proofErr w:type="spellEnd"/>
      <w:r>
        <w:rPr>
          <w:rFonts w:hint="cs"/>
          <w:sz w:val="24"/>
          <w:szCs w:val="24"/>
          <w:rtl/>
        </w:rPr>
        <w:t xml:space="preserve"> </w:t>
      </w:r>
      <w:proofErr w:type="spellStart"/>
      <w:r>
        <w:rPr>
          <w:rFonts w:hint="cs"/>
          <w:sz w:val="24"/>
          <w:szCs w:val="24"/>
          <w:rtl/>
        </w:rPr>
        <w:t>سبرينغفيلد</w:t>
      </w:r>
      <w:proofErr w:type="spellEnd"/>
      <w:r>
        <w:rPr>
          <w:rFonts w:hint="cs"/>
          <w:sz w:val="24"/>
          <w:szCs w:val="24"/>
          <w:rtl/>
        </w:rPr>
        <w:t xml:space="preserve"> </w:t>
      </w:r>
      <w:r w:rsidRPr="00F976AC">
        <w:rPr>
          <w:rFonts w:hint="cs"/>
          <w:b/>
          <w:bCs/>
          <w:sz w:val="24"/>
          <w:szCs w:val="24"/>
          <w:rtl/>
        </w:rPr>
        <w:t xml:space="preserve">حظرًا على الأكياس البلاستيكية </w:t>
      </w:r>
      <w:r>
        <w:rPr>
          <w:rFonts w:hint="cs"/>
          <w:sz w:val="24"/>
          <w:szCs w:val="24"/>
          <w:rtl/>
        </w:rPr>
        <w:t>حيث يجب أن تمتثل الحقيبة للعملاء، حيث يجب أن تتوافق الحقيبة مع متطلبات كونها إما كيسًا ورقيًا قابلاً لإعادة التدوير، أو كيسًا بلاستيكيًا قابلاً للسماد وقابل للتحلل البحري، أو كيس دفع قابل لإعادة الاستخدام.</w:t>
      </w:r>
      <w:r>
        <w:rPr>
          <w:rFonts w:hint="cs"/>
          <w:rtl/>
        </w:rPr>
        <w:t xml:space="preserve"> معلومات إضافية يمكن إيجادها </w:t>
      </w:r>
      <w:hyperlink r:id="rId15" w:anchor="36345099" w:history="1">
        <w:r>
          <w:rPr>
            <w:rStyle w:val="Hyperlink"/>
            <w:rFonts w:hint="cs"/>
            <w:sz w:val="24"/>
            <w:szCs w:val="24"/>
            <w:rtl/>
          </w:rPr>
          <w:t>هنا</w:t>
        </w:r>
      </w:hyperlink>
      <w:r>
        <w:rPr>
          <w:rFonts w:hint="cs"/>
          <w:rtl/>
        </w:rPr>
        <w:t>.</w:t>
      </w:r>
    </w:p>
    <w:p w14:paraId="6385FF25" w14:textId="77777777" w:rsidR="00223B26" w:rsidRPr="00111178" w:rsidRDefault="00223B26" w:rsidP="00223B26">
      <w:pPr>
        <w:ind w:left="480"/>
        <w:rPr>
          <w:rFonts w:eastAsia="Calibri"/>
          <w:color w:val="000000"/>
          <w:sz w:val="24"/>
          <w:szCs w:val="24"/>
        </w:rPr>
      </w:pPr>
    </w:p>
    <w:p w14:paraId="63A5A387" w14:textId="4DE2877B" w:rsidR="00A44063" w:rsidRDefault="00223B26" w:rsidP="00223B26">
      <w:pPr>
        <w:bidi/>
        <w:ind w:left="480"/>
        <w:rPr>
          <w:rFonts w:eastAsia="Calibri"/>
          <w:color w:val="000000"/>
          <w:sz w:val="24"/>
          <w:szCs w:val="24"/>
          <w:rtl/>
        </w:rPr>
      </w:pPr>
      <w:r>
        <w:rPr>
          <w:rFonts w:hint="cs"/>
          <w:sz w:val="24"/>
          <w:szCs w:val="24"/>
          <w:rtl/>
        </w:rPr>
        <w:t xml:space="preserve">اعتبارًا من يونيو 2020، نفذت مدينة </w:t>
      </w:r>
      <w:proofErr w:type="spellStart"/>
      <w:r>
        <w:rPr>
          <w:rFonts w:hint="cs"/>
          <w:sz w:val="24"/>
          <w:szCs w:val="24"/>
          <w:rtl/>
        </w:rPr>
        <w:t>ويست</w:t>
      </w:r>
      <w:proofErr w:type="spellEnd"/>
      <w:r>
        <w:rPr>
          <w:rFonts w:hint="cs"/>
          <w:sz w:val="24"/>
          <w:szCs w:val="24"/>
          <w:rtl/>
        </w:rPr>
        <w:t xml:space="preserve"> </w:t>
      </w:r>
      <w:proofErr w:type="spellStart"/>
      <w:r>
        <w:rPr>
          <w:rFonts w:hint="cs"/>
          <w:sz w:val="24"/>
          <w:szCs w:val="24"/>
          <w:rtl/>
        </w:rPr>
        <w:t>سبرينجفيلد</w:t>
      </w:r>
      <w:proofErr w:type="spellEnd"/>
      <w:r>
        <w:rPr>
          <w:rFonts w:hint="cs"/>
          <w:sz w:val="24"/>
          <w:szCs w:val="24"/>
          <w:rtl/>
        </w:rPr>
        <w:t xml:space="preserve"> </w:t>
      </w:r>
      <w:r w:rsidRPr="00F976AC">
        <w:rPr>
          <w:rFonts w:hint="cs"/>
          <w:b/>
          <w:bCs/>
          <w:sz w:val="24"/>
          <w:szCs w:val="24"/>
          <w:rtl/>
        </w:rPr>
        <w:t xml:space="preserve">حظرًا على مادة </w:t>
      </w:r>
      <w:proofErr w:type="spellStart"/>
      <w:r w:rsidRPr="00F976AC">
        <w:rPr>
          <w:rFonts w:hint="cs"/>
          <w:b/>
          <w:bCs/>
          <w:sz w:val="24"/>
          <w:szCs w:val="24"/>
          <w:rtl/>
        </w:rPr>
        <w:t>البوليسترين</w:t>
      </w:r>
      <w:proofErr w:type="spellEnd"/>
      <w:r>
        <w:rPr>
          <w:rFonts w:hint="cs"/>
          <w:sz w:val="24"/>
          <w:szCs w:val="24"/>
          <w:rtl/>
        </w:rPr>
        <w:t>.</w:t>
      </w:r>
      <w:r>
        <w:rPr>
          <w:rFonts w:hint="cs"/>
          <w:color w:val="000000"/>
          <w:sz w:val="24"/>
          <w:szCs w:val="24"/>
          <w:rtl/>
        </w:rPr>
        <w:t xml:space="preserve"> على هذا النحو، لا يُسمح باستخدام حاويات الطعام المصنوعة من </w:t>
      </w:r>
      <w:proofErr w:type="spellStart"/>
      <w:r>
        <w:rPr>
          <w:rFonts w:hint="cs"/>
          <w:color w:val="000000"/>
          <w:sz w:val="24"/>
          <w:szCs w:val="24"/>
          <w:rtl/>
        </w:rPr>
        <w:t>الستايروفوم</w:t>
      </w:r>
      <w:proofErr w:type="spellEnd"/>
      <w:r>
        <w:rPr>
          <w:rFonts w:hint="cs"/>
          <w:color w:val="000000"/>
          <w:sz w:val="24"/>
          <w:szCs w:val="24"/>
          <w:rtl/>
        </w:rPr>
        <w:t xml:space="preserve">.  </w:t>
      </w:r>
      <w:r>
        <w:rPr>
          <w:rFonts w:hint="cs"/>
          <w:rtl/>
        </w:rPr>
        <w:t xml:space="preserve">يمكن العثور على معلومات إضافية على موقعهم على </w:t>
      </w:r>
      <w:r w:rsidR="00F976AC">
        <w:rPr>
          <w:rFonts w:hint="cs"/>
          <w:rtl/>
        </w:rPr>
        <w:t>الإنترنت</w:t>
      </w:r>
      <w:r>
        <w:rPr>
          <w:rFonts w:hint="cs"/>
          <w:rtl/>
        </w:rPr>
        <w:t xml:space="preserve"> بالضغط </w:t>
      </w:r>
      <w:hyperlink r:id="rId16" w:anchor="36345099" w:history="1">
        <w:r>
          <w:rPr>
            <w:rFonts w:hint="cs"/>
            <w:color w:val="0000FF"/>
            <w:sz w:val="24"/>
            <w:szCs w:val="24"/>
            <w:u w:val="single"/>
            <w:rtl/>
          </w:rPr>
          <w:t>هنا</w:t>
        </w:r>
      </w:hyperlink>
      <w:r>
        <w:rPr>
          <w:rFonts w:hint="cs"/>
          <w:rtl/>
        </w:rPr>
        <w:t>.</w:t>
      </w:r>
    </w:p>
    <w:p w14:paraId="07155AA9" w14:textId="77777777" w:rsidR="00A44063" w:rsidRDefault="00A44063" w:rsidP="00223B26">
      <w:pPr>
        <w:ind w:left="480"/>
        <w:rPr>
          <w:rFonts w:cstheme="minorHAnsi"/>
          <w:sz w:val="24"/>
          <w:szCs w:val="24"/>
        </w:rPr>
      </w:pPr>
    </w:p>
    <w:p w14:paraId="269A0968" w14:textId="647F6A14" w:rsidR="00223B26" w:rsidRDefault="00223B26" w:rsidP="00223B26">
      <w:pPr>
        <w:bidi/>
        <w:ind w:left="480"/>
        <w:rPr>
          <w:rFonts w:cstheme="minorHAnsi"/>
          <w:color w:val="0070C0"/>
          <w:sz w:val="24"/>
          <w:szCs w:val="24"/>
          <w:rtl/>
        </w:rPr>
      </w:pPr>
      <w:r>
        <w:rPr>
          <w:rFonts w:hint="cs"/>
          <w:sz w:val="24"/>
          <w:szCs w:val="24"/>
          <w:rtl/>
        </w:rPr>
        <w:t xml:space="preserve"> يتحمل العارضون مسؤولية الحفاظ على الامتثال لهذا الحظر.</w:t>
      </w:r>
    </w:p>
    <w:p w14:paraId="2BFE0ECA" w14:textId="77777777" w:rsidR="0002447B" w:rsidRDefault="0002447B">
      <w:pPr>
        <w:pStyle w:val="BodyText"/>
        <w:spacing w:before="6"/>
        <w:rPr>
          <w:sz w:val="15"/>
        </w:rPr>
      </w:pPr>
    </w:p>
    <w:p w14:paraId="2BFE0ECB" w14:textId="77777777" w:rsidR="0002447B" w:rsidRDefault="00A34A2A">
      <w:pPr>
        <w:pStyle w:val="Heading3"/>
        <w:bidi/>
        <w:ind w:left="480"/>
        <w:rPr>
          <w:rtl/>
        </w:rPr>
      </w:pPr>
      <w:r>
        <w:rPr>
          <w:rFonts w:hint="cs"/>
          <w:rtl/>
        </w:rPr>
        <w:t>معلومات الصحة العامة</w:t>
      </w:r>
    </w:p>
    <w:p w14:paraId="2BFE0ECC" w14:textId="77777777" w:rsidR="0002447B" w:rsidRDefault="00A34A2A">
      <w:pPr>
        <w:pStyle w:val="BodyText"/>
        <w:bidi/>
        <w:ind w:left="479" w:right="582"/>
        <w:rPr>
          <w:rtl/>
        </w:rPr>
      </w:pPr>
      <w:r>
        <w:rPr>
          <w:rFonts w:hint="cs"/>
          <w:rtl/>
        </w:rPr>
        <w:t xml:space="preserve">يجب على جميع العارضين في الحدث الالتزام بجميع أوامر أو لوائح أو مراسيم الصحة العامة الفيدرالية أو الخاصة بالولاية أو المحلية المعمول بها أو أي إرشادات أخرى سارية في وقت تواجد أي عارض في مبنى ماساتشوستس أو حوله وفي جميع أنحاء منطقة </w:t>
      </w:r>
      <w:r>
        <w:t>Big E</w:t>
      </w:r>
      <w:r>
        <w:rPr>
          <w:rFonts w:hint="cs"/>
          <w:rtl/>
        </w:rPr>
        <w:t>.</w:t>
      </w:r>
    </w:p>
    <w:p w14:paraId="58D06904" w14:textId="77777777" w:rsidR="00732183" w:rsidRDefault="00732183">
      <w:pPr>
        <w:pStyle w:val="BodyText"/>
        <w:ind w:left="479" w:right="582"/>
      </w:pPr>
    </w:p>
    <w:p w14:paraId="627895C6" w14:textId="68F841FE" w:rsidR="00732183" w:rsidRPr="00732183" w:rsidRDefault="00732183">
      <w:pPr>
        <w:pStyle w:val="BodyText"/>
        <w:bidi/>
        <w:ind w:left="479" w:right="582"/>
        <w:rPr>
          <w:b/>
          <w:bCs/>
          <w:rtl/>
        </w:rPr>
      </w:pPr>
      <w:r>
        <w:rPr>
          <w:rFonts w:hint="cs"/>
          <w:b/>
          <w:bCs/>
          <w:rtl/>
        </w:rPr>
        <w:t>متطلبات التأمين</w:t>
      </w:r>
    </w:p>
    <w:p w14:paraId="2BFE0ECD" w14:textId="77777777" w:rsidR="0002447B" w:rsidRDefault="0002447B">
      <w:pPr>
        <w:pStyle w:val="BodyText"/>
      </w:pPr>
    </w:p>
    <w:p w14:paraId="2BFE0ED0" w14:textId="77777777" w:rsidR="0002447B" w:rsidRPr="00A44063" w:rsidRDefault="00A34A2A" w:rsidP="00A44063">
      <w:pPr>
        <w:bidi/>
        <w:ind w:left="480" w:right="582"/>
        <w:rPr>
          <w:sz w:val="24"/>
          <w:szCs w:val="24"/>
          <w:rtl/>
        </w:rPr>
      </w:pPr>
      <w:r>
        <w:rPr>
          <w:rFonts w:hint="cs"/>
          <w:sz w:val="24"/>
          <w:szCs w:val="24"/>
          <w:rtl/>
        </w:rPr>
        <w:t xml:space="preserve">يجب على جميع العارضين المشاركين في الحدث، على نفقتهم الخاصة وفي شركة حاصلة على تصنيف </w:t>
      </w:r>
      <w:r>
        <w:rPr>
          <w:sz w:val="24"/>
          <w:szCs w:val="24"/>
        </w:rPr>
        <w:t>A</w:t>
      </w:r>
      <w:r>
        <w:rPr>
          <w:rFonts w:hint="cs"/>
          <w:sz w:val="24"/>
          <w:szCs w:val="24"/>
          <w:rtl/>
        </w:rPr>
        <w:t xml:space="preserve"> أو أفضل من </w:t>
      </w:r>
      <w:proofErr w:type="spellStart"/>
      <w:r>
        <w:rPr>
          <w:sz w:val="24"/>
          <w:szCs w:val="24"/>
        </w:rPr>
        <w:t>A.M</w:t>
      </w:r>
      <w:proofErr w:type="spellEnd"/>
      <w:r>
        <w:rPr>
          <w:rFonts w:hint="cs"/>
          <w:sz w:val="24"/>
          <w:szCs w:val="24"/>
          <w:rtl/>
        </w:rPr>
        <w:t xml:space="preserve">. تحصل شركة </w:t>
      </w:r>
      <w:r>
        <w:rPr>
          <w:sz w:val="24"/>
          <w:szCs w:val="24"/>
        </w:rPr>
        <w:t>Best and Company</w:t>
      </w:r>
      <w:r>
        <w:rPr>
          <w:rFonts w:hint="cs"/>
          <w:sz w:val="24"/>
          <w:szCs w:val="24"/>
          <w:rtl/>
        </w:rPr>
        <w:t xml:space="preserve"> على التغطية التأمينية التالية:</w:t>
      </w:r>
    </w:p>
    <w:p w14:paraId="2BFE0ED1" w14:textId="77777777" w:rsidR="0002447B" w:rsidRPr="00A44063" w:rsidRDefault="0002447B" w:rsidP="00A44063">
      <w:pPr>
        <w:ind w:left="480" w:right="582"/>
        <w:rPr>
          <w:sz w:val="24"/>
          <w:szCs w:val="24"/>
        </w:rPr>
      </w:pPr>
    </w:p>
    <w:p w14:paraId="2BFE0ED2" w14:textId="77777777" w:rsidR="0002447B" w:rsidRPr="00A44063" w:rsidRDefault="00A34A2A" w:rsidP="00A44063">
      <w:pPr>
        <w:bidi/>
        <w:ind w:left="480" w:right="582"/>
        <w:rPr>
          <w:sz w:val="24"/>
          <w:szCs w:val="24"/>
          <w:rtl/>
        </w:rPr>
      </w:pPr>
      <w:r>
        <w:rPr>
          <w:rFonts w:hint="cs"/>
          <w:sz w:val="24"/>
          <w:szCs w:val="24"/>
          <w:rtl/>
        </w:rPr>
        <w:t>التأمين على المسؤولية العامة</w:t>
      </w:r>
    </w:p>
    <w:p w14:paraId="2BFE0ED3" w14:textId="77777777" w:rsidR="0002447B" w:rsidRPr="00A44063" w:rsidRDefault="00A34A2A" w:rsidP="00A44063">
      <w:pPr>
        <w:bidi/>
        <w:ind w:left="480" w:right="582"/>
        <w:rPr>
          <w:sz w:val="24"/>
          <w:szCs w:val="24"/>
          <w:rtl/>
        </w:rPr>
      </w:pPr>
      <w:r>
        <w:rPr>
          <w:rFonts w:hint="cs"/>
          <w:sz w:val="24"/>
          <w:szCs w:val="24"/>
          <w:rtl/>
        </w:rPr>
        <w:t>الإصابات الجسدية / الأضرار التي تلحق بالممتلكات - حدود قدرها 1,000,000.00 دولار أمريكي لكل حالة المنتجات / العملية المكتملة - حدود قدرها 1,000,000.00 دولار أمريكي لكل حالة تأمين تعويض العمال (إذا لزم الأمر)</w:t>
      </w:r>
    </w:p>
    <w:p w14:paraId="2BFE0ED4" w14:textId="77777777" w:rsidR="0002447B" w:rsidRPr="00A44063" w:rsidRDefault="0002447B" w:rsidP="00A44063">
      <w:pPr>
        <w:ind w:left="480" w:right="582"/>
        <w:rPr>
          <w:sz w:val="24"/>
          <w:szCs w:val="24"/>
        </w:rPr>
      </w:pPr>
    </w:p>
    <w:p w14:paraId="2BFE0ED5" w14:textId="076F5E73" w:rsidR="0002447B" w:rsidRDefault="00A34A2A" w:rsidP="00732183">
      <w:pPr>
        <w:bidi/>
        <w:ind w:left="479"/>
        <w:rPr>
          <w:sz w:val="24"/>
          <w:rtl/>
        </w:rPr>
      </w:pPr>
      <w:r>
        <w:rPr>
          <w:rFonts w:hint="cs"/>
          <w:sz w:val="24"/>
          <w:rtl/>
        </w:rPr>
        <w:t xml:space="preserve">يجب أن تذكر جميع وثائق التأمين </w:t>
      </w:r>
      <w:r w:rsidRPr="00F976AC">
        <w:rPr>
          <w:rFonts w:hint="cs"/>
          <w:b/>
          <w:bCs/>
          <w:sz w:val="24"/>
          <w:rtl/>
        </w:rPr>
        <w:t xml:space="preserve">"كومنولث ماساتشوستس، </w:t>
      </w:r>
      <w:r w:rsidR="00F976AC" w:rsidRPr="00F976AC">
        <w:rPr>
          <w:rFonts w:hint="cs"/>
          <w:b/>
          <w:bCs/>
          <w:sz w:val="24"/>
          <w:rtl/>
        </w:rPr>
        <w:t>وزارة الموارد</w:t>
      </w:r>
      <w:r w:rsidRPr="00F976AC">
        <w:rPr>
          <w:rFonts w:hint="cs"/>
          <w:b/>
          <w:bCs/>
          <w:sz w:val="24"/>
          <w:rtl/>
        </w:rPr>
        <w:t xml:space="preserve"> الزراعية في ماساتشوستس، ومبنى ولاية ماساتشوستس" كمؤمن إضافي ويجب إرسال نسخ من هذه السياسات عبر البريد الإلكتروني إلى </w:t>
      </w:r>
      <w:proofErr w:type="spellStart"/>
      <w:r w:rsidRPr="00F976AC">
        <w:rPr>
          <w:rFonts w:hint="cs"/>
          <w:b/>
          <w:bCs/>
          <w:sz w:val="24"/>
          <w:rtl/>
        </w:rPr>
        <w:t>كاتي</w:t>
      </w:r>
      <w:proofErr w:type="spellEnd"/>
      <w:r w:rsidRPr="00F976AC">
        <w:rPr>
          <w:rFonts w:hint="cs"/>
          <w:b/>
          <w:bCs/>
          <w:sz w:val="24"/>
          <w:rtl/>
        </w:rPr>
        <w:t xml:space="preserve"> </w:t>
      </w:r>
      <w:proofErr w:type="spellStart"/>
      <w:r w:rsidRPr="00F976AC">
        <w:rPr>
          <w:rFonts w:hint="cs"/>
          <w:b/>
          <w:bCs/>
          <w:sz w:val="24"/>
          <w:rtl/>
        </w:rPr>
        <w:t>روزيناس</w:t>
      </w:r>
      <w:proofErr w:type="spellEnd"/>
      <w:r w:rsidRPr="00F976AC">
        <w:rPr>
          <w:rFonts w:hint="cs"/>
          <w:b/>
          <w:bCs/>
          <w:sz w:val="24"/>
          <w:rtl/>
        </w:rPr>
        <w:t xml:space="preserve">-هانسون على </w:t>
      </w:r>
      <w:r w:rsidRPr="00F976AC">
        <w:rPr>
          <w:b/>
          <w:bCs/>
          <w:sz w:val="24"/>
        </w:rPr>
        <w:t>Katelyn.Rozenas@mass.gov</w:t>
      </w:r>
      <w:r w:rsidRPr="00F976AC">
        <w:rPr>
          <w:rFonts w:hint="cs"/>
          <w:b/>
          <w:bCs/>
          <w:sz w:val="24"/>
          <w:rtl/>
        </w:rPr>
        <w:t xml:space="preserve"> (لولاية ماساتشوستس) المتقدمين في اليوم) أو </w:t>
      </w:r>
      <w:r w:rsidRPr="00F976AC">
        <w:rPr>
          <w:b/>
          <w:bCs/>
          <w:sz w:val="24"/>
        </w:rPr>
        <w:t>Bonita Oehlke</w:t>
      </w:r>
      <w:r w:rsidRPr="00F976AC">
        <w:rPr>
          <w:rFonts w:hint="cs"/>
          <w:b/>
          <w:bCs/>
          <w:sz w:val="24"/>
          <w:rtl/>
        </w:rPr>
        <w:t xml:space="preserve"> على </w:t>
      </w:r>
      <w:r w:rsidRPr="00F976AC">
        <w:rPr>
          <w:b/>
          <w:bCs/>
          <w:sz w:val="24"/>
        </w:rPr>
        <w:t>Bonita.Oehlke@mass.gov</w:t>
      </w:r>
      <w:r w:rsidRPr="00F976AC">
        <w:rPr>
          <w:rFonts w:hint="cs"/>
          <w:b/>
          <w:bCs/>
          <w:sz w:val="24"/>
          <w:rtl/>
        </w:rPr>
        <w:t xml:space="preserve"> (للمتقدمين في يوم </w:t>
      </w:r>
      <w:r w:rsidRPr="00F976AC">
        <w:rPr>
          <w:b/>
          <w:bCs/>
          <w:sz w:val="24"/>
        </w:rPr>
        <w:t>Harvest New England</w:t>
      </w:r>
      <w:r w:rsidRPr="00F976AC">
        <w:rPr>
          <w:rFonts w:hint="cs"/>
          <w:b/>
          <w:bCs/>
          <w:sz w:val="24"/>
          <w:rtl/>
        </w:rPr>
        <w:t>).</w:t>
      </w:r>
      <w:r>
        <w:rPr>
          <w:rFonts w:hint="cs"/>
          <w:sz w:val="24"/>
          <w:rtl/>
        </w:rPr>
        <w:t xml:space="preserve"> يجب أن تكون مدة حالة التأمين الإضافية ليوم الحدث، 19 سبتمبر 2024، بمناسبة يوم ماساتشوستس </w:t>
      </w:r>
      <w:proofErr w:type="spellStart"/>
      <w:r>
        <w:rPr>
          <w:rFonts w:hint="cs"/>
          <w:sz w:val="24"/>
          <w:rtl/>
        </w:rPr>
        <w:t>و27</w:t>
      </w:r>
      <w:proofErr w:type="spellEnd"/>
      <w:r>
        <w:rPr>
          <w:rFonts w:hint="cs"/>
          <w:sz w:val="24"/>
          <w:rtl/>
        </w:rPr>
        <w:t xml:space="preserve"> سبتمبر 2024 ليوم حصاد نيو </w:t>
      </w:r>
      <w:proofErr w:type="spellStart"/>
      <w:r>
        <w:rPr>
          <w:rFonts w:hint="cs"/>
          <w:sz w:val="24"/>
          <w:rtl/>
        </w:rPr>
        <w:t>إنجلاند</w:t>
      </w:r>
      <w:proofErr w:type="spellEnd"/>
      <w:r>
        <w:rPr>
          <w:rFonts w:hint="cs"/>
          <w:sz w:val="24"/>
          <w:rtl/>
        </w:rPr>
        <w:t xml:space="preserve">. يجب أن تقدم جميع شهادات التأمين إشعارًا بالإلغاء مدته ثلاثون (30) يومًا إلى </w:t>
      </w:r>
      <w:r w:rsidR="00F976AC">
        <w:rPr>
          <w:rFonts w:hint="cs"/>
          <w:sz w:val="24"/>
          <w:rtl/>
        </w:rPr>
        <w:t>وزارة الموارد</w:t>
      </w:r>
      <w:r>
        <w:rPr>
          <w:rFonts w:hint="cs"/>
          <w:sz w:val="24"/>
          <w:rtl/>
        </w:rPr>
        <w:t xml:space="preserve"> الزراعية بولاية ماساتشوستس.</w:t>
      </w:r>
    </w:p>
    <w:p w14:paraId="2BFE0ED6" w14:textId="77777777" w:rsidR="0002447B" w:rsidRDefault="0002447B" w:rsidP="00732183">
      <w:pPr>
        <w:rPr>
          <w:sz w:val="23"/>
        </w:rPr>
      </w:pPr>
    </w:p>
    <w:p w14:paraId="2BFE0ED7" w14:textId="77777777" w:rsidR="0002447B" w:rsidRDefault="00A34A2A">
      <w:pPr>
        <w:pStyle w:val="Heading2"/>
        <w:bidi/>
        <w:spacing w:line="276" w:lineRule="exact"/>
        <w:rPr>
          <w:rtl/>
        </w:rPr>
      </w:pPr>
      <w:r>
        <w:rPr>
          <w:rFonts w:hint="cs"/>
          <w:rtl/>
        </w:rPr>
        <w:t>معلومات هامة</w:t>
      </w:r>
    </w:p>
    <w:p w14:paraId="2BFE0ED8" w14:textId="77777777" w:rsidR="0002447B" w:rsidRDefault="00A34A2A">
      <w:pPr>
        <w:pStyle w:val="ListParagraph"/>
        <w:numPr>
          <w:ilvl w:val="0"/>
          <w:numId w:val="5"/>
        </w:numPr>
        <w:tabs>
          <w:tab w:val="left" w:pos="1199"/>
        </w:tabs>
        <w:bidi/>
        <w:ind w:left="1199" w:right="1485"/>
        <w:rPr>
          <w:sz w:val="24"/>
          <w:rtl/>
        </w:rPr>
      </w:pPr>
      <w:r>
        <w:rPr>
          <w:rFonts w:hint="cs"/>
          <w:sz w:val="24"/>
          <w:rtl/>
        </w:rPr>
        <w:t>سيتم توزيع تعليمات إعداد المقصورة وتقسيمها على المتقدمين عند قبولهم.</w:t>
      </w:r>
    </w:p>
    <w:p w14:paraId="2BFE0ED9" w14:textId="77777777" w:rsidR="0002447B" w:rsidRDefault="00A34A2A">
      <w:pPr>
        <w:pStyle w:val="ListParagraph"/>
        <w:numPr>
          <w:ilvl w:val="0"/>
          <w:numId w:val="5"/>
        </w:numPr>
        <w:tabs>
          <w:tab w:val="left" w:pos="1200"/>
        </w:tabs>
        <w:bidi/>
        <w:ind w:right="515"/>
        <w:rPr>
          <w:sz w:val="24"/>
          <w:rtl/>
        </w:rPr>
      </w:pPr>
      <w:r>
        <w:rPr>
          <w:rFonts w:hint="cs"/>
          <w:sz w:val="24"/>
          <w:rtl/>
        </w:rPr>
        <w:t>يتحمل العارضون في الحدث مسؤولية إحضار جميع المستلزمات المطلوبة للمعرض، بما في ذلك خيمة منبثقة مقاس 10 × 10 بوصة، وطاولة قابلة للطي، وكراسي، ومبردات، ومفارش المائدة، وأي مستلزمات أخرى قد يحتاجها العارضون. يجب أن تكون الخيام مثقلة أو مثبتة على الأرض. يوصى باستخدام الشاحنات اليدوية لنقل الإمدادات من وإلى السيارة.</w:t>
      </w:r>
    </w:p>
    <w:p w14:paraId="2BFE0EDA" w14:textId="4926EED1" w:rsidR="0002447B" w:rsidRDefault="00A34A2A">
      <w:pPr>
        <w:pStyle w:val="ListParagraph"/>
        <w:numPr>
          <w:ilvl w:val="0"/>
          <w:numId w:val="5"/>
        </w:numPr>
        <w:tabs>
          <w:tab w:val="left" w:pos="1199"/>
        </w:tabs>
        <w:bidi/>
        <w:ind w:left="1199" w:right="561"/>
        <w:rPr>
          <w:sz w:val="24"/>
          <w:rtl/>
        </w:rPr>
      </w:pPr>
      <w:r>
        <w:rPr>
          <w:rFonts w:hint="cs"/>
          <w:sz w:val="24"/>
          <w:rtl/>
        </w:rPr>
        <w:t xml:space="preserve">**يجب أن تكون جميع منتجات الأطعمة والمشروبات والسلع الصلبة وغيرها من المنتجات أو الخدمات محلية (أي مزروعة أو منتجة أو مصنعة في ولاية ماساتشوستس). يجب أيضًا أن تكون المنتجات والخدمات متاحة تجاريًا (بخلاف الجمعيات المرتبطة بالسلع و/أو المنظمات غير الربحية) على أساس منتظم في ماساتشوستس (أي على مدار العام/ أو توفرها موسميًا بما </w:t>
      </w:r>
      <w:r>
        <w:rPr>
          <w:rFonts w:hint="cs"/>
          <w:sz w:val="24"/>
          <w:rtl/>
        </w:rPr>
        <w:lastRenderedPageBreak/>
        <w:t xml:space="preserve">في ذلك عبر الإنترنت أو في المتجر، وليس فقط خلال فترة </w:t>
      </w:r>
      <w:r>
        <w:rPr>
          <w:sz w:val="24"/>
        </w:rPr>
        <w:t>Big E</w:t>
      </w:r>
      <w:r>
        <w:rPr>
          <w:rFonts w:hint="cs"/>
          <w:sz w:val="24"/>
          <w:rtl/>
        </w:rPr>
        <w:t xml:space="preserve">). يجب أن تكون جميع المنتجات متوافقة مع قانون الولاية والقانون الفيدرالي المعمول به. يحق </w:t>
      </w:r>
      <w:r w:rsidR="00416A27">
        <w:rPr>
          <w:rFonts w:hint="cs"/>
          <w:sz w:val="24"/>
          <w:rtl/>
          <w:lang w:bidi="ar-SA"/>
        </w:rPr>
        <w:t xml:space="preserve">لـ </w:t>
      </w:r>
      <w:r w:rsidR="00416A27">
        <w:rPr>
          <w:sz w:val="24"/>
          <w:rtl/>
        </w:rPr>
        <w:t>وزارة ماساتشوستس للموارد الزراعية</w:t>
      </w:r>
      <w:r>
        <w:rPr>
          <w:rFonts w:hint="cs"/>
          <w:sz w:val="24"/>
          <w:rtl/>
        </w:rPr>
        <w:t xml:space="preserve"> تقييد المنتج/الخدمة المقدمة من أي عارض. كما ذكرنا سابقًا، تسعى </w:t>
      </w:r>
      <w:r w:rsidR="00416A27">
        <w:rPr>
          <w:sz w:val="24"/>
          <w:rtl/>
        </w:rPr>
        <w:t>وزارة ماساتشوستس للموارد الزراعية</w:t>
      </w:r>
      <w:r>
        <w:rPr>
          <w:rFonts w:hint="cs"/>
          <w:sz w:val="24"/>
          <w:rtl/>
        </w:rPr>
        <w:t xml:space="preserve"> جاهدة لتجنب المنافسة بين المنتجات والخدمات بين العارضين في </w:t>
      </w:r>
      <w:r w:rsidR="00F976AC">
        <w:rPr>
          <w:rFonts w:hint="cs"/>
          <w:sz w:val="24"/>
          <w:rtl/>
        </w:rPr>
        <w:t>الحدث</w:t>
      </w:r>
      <w:r w:rsidR="00F976AC">
        <w:rPr>
          <w:rFonts w:hint="eastAsia"/>
          <w:sz w:val="24"/>
          <w:rtl/>
        </w:rPr>
        <w:t>،</w:t>
      </w:r>
      <w:r>
        <w:rPr>
          <w:rFonts w:hint="cs"/>
          <w:sz w:val="24"/>
          <w:rtl/>
        </w:rPr>
        <w:t xml:space="preserve"> ولكنها لا تقدم ضمانًا للحصرية فيما يتعلق بأي منتج أو خدمة للعارض.</w:t>
      </w:r>
    </w:p>
    <w:p w14:paraId="2BFE0EDB" w14:textId="2F5E8B68" w:rsidR="0002447B" w:rsidRDefault="00A34A2A">
      <w:pPr>
        <w:pStyle w:val="ListParagraph"/>
        <w:numPr>
          <w:ilvl w:val="0"/>
          <w:numId w:val="5"/>
        </w:numPr>
        <w:tabs>
          <w:tab w:val="left" w:pos="1199"/>
        </w:tabs>
        <w:bidi/>
        <w:ind w:left="1199" w:right="540"/>
        <w:rPr>
          <w:sz w:val="24"/>
          <w:rtl/>
        </w:rPr>
      </w:pPr>
      <w:r>
        <w:rPr>
          <w:rFonts w:hint="cs"/>
          <w:sz w:val="24"/>
          <w:rtl/>
        </w:rPr>
        <w:t xml:space="preserve">الكهرباء محدودة متاحة. إذا كنت تتقدم بطلب للحصول على حدث </w:t>
      </w:r>
      <w:r w:rsidR="00F976AC" w:rsidRPr="00F976AC">
        <w:rPr>
          <w:sz w:val="24"/>
          <w:rtl/>
        </w:rPr>
        <w:t>يوم ماساتشوستس</w:t>
      </w:r>
      <w:r>
        <w:rPr>
          <w:rFonts w:hint="cs"/>
          <w:sz w:val="24"/>
          <w:rtl/>
        </w:rPr>
        <w:t xml:space="preserve">، فيرجى الاتصال بـ </w:t>
      </w:r>
      <w:r>
        <w:rPr>
          <w:sz w:val="24"/>
        </w:rPr>
        <w:t xml:space="preserve">Katie </w:t>
      </w:r>
      <w:proofErr w:type="spellStart"/>
      <w:r>
        <w:rPr>
          <w:sz w:val="24"/>
        </w:rPr>
        <w:t>Rozenas</w:t>
      </w:r>
      <w:proofErr w:type="spellEnd"/>
      <w:r>
        <w:rPr>
          <w:sz w:val="24"/>
        </w:rPr>
        <w:t>-Hanson</w:t>
      </w:r>
      <w:r>
        <w:rPr>
          <w:rFonts w:hint="cs"/>
          <w:sz w:val="24"/>
          <w:rtl/>
        </w:rPr>
        <w:t xml:space="preserve"> على الرقم 3540-655-617 لمناقشة مدى التوفر والاستخدام المحتمل. إذا كنت تتقدم بطلب للحصول على حدث </w:t>
      </w:r>
      <w:r>
        <w:rPr>
          <w:sz w:val="24"/>
        </w:rPr>
        <w:t>Harvest NE</w:t>
      </w:r>
      <w:r>
        <w:rPr>
          <w:rFonts w:hint="cs"/>
          <w:sz w:val="24"/>
          <w:rtl/>
        </w:rPr>
        <w:t xml:space="preserve">، فيرجى الاتصال بـ </w:t>
      </w:r>
      <w:r>
        <w:rPr>
          <w:sz w:val="24"/>
        </w:rPr>
        <w:t>Bonita Oehlke</w:t>
      </w:r>
      <w:r>
        <w:rPr>
          <w:rFonts w:hint="cs"/>
          <w:sz w:val="24"/>
          <w:rtl/>
        </w:rPr>
        <w:t xml:space="preserve"> على الرقم 7960-910-617.</w:t>
      </w:r>
    </w:p>
    <w:p w14:paraId="2BFE0EDC" w14:textId="77777777" w:rsidR="0002447B" w:rsidRDefault="00A34A2A">
      <w:pPr>
        <w:pStyle w:val="ListParagraph"/>
        <w:numPr>
          <w:ilvl w:val="0"/>
          <w:numId w:val="5"/>
        </w:numPr>
        <w:tabs>
          <w:tab w:val="left" w:pos="1199"/>
        </w:tabs>
        <w:bidi/>
        <w:spacing w:line="293" w:lineRule="exact"/>
        <w:ind w:left="1199"/>
        <w:rPr>
          <w:sz w:val="24"/>
          <w:rtl/>
        </w:rPr>
      </w:pPr>
      <w:r>
        <w:rPr>
          <w:rFonts w:hint="cs"/>
          <w:sz w:val="24"/>
          <w:szCs w:val="24"/>
          <w:rtl/>
        </w:rPr>
        <w:t>لا يسمح بالبروبان أو اللهب المكشوف.</w:t>
      </w:r>
    </w:p>
    <w:p w14:paraId="2BFE0EDE" w14:textId="0BC23122" w:rsidR="0002447B" w:rsidRDefault="00A34A2A">
      <w:pPr>
        <w:pStyle w:val="ListParagraph"/>
        <w:numPr>
          <w:ilvl w:val="0"/>
          <w:numId w:val="5"/>
        </w:numPr>
        <w:tabs>
          <w:tab w:val="left" w:pos="1199"/>
        </w:tabs>
        <w:bidi/>
        <w:ind w:left="1199" w:right="1008"/>
        <w:rPr>
          <w:sz w:val="24"/>
          <w:rtl/>
        </w:rPr>
      </w:pPr>
      <w:r>
        <w:rPr>
          <w:rFonts w:hint="cs"/>
          <w:sz w:val="24"/>
          <w:szCs w:val="24"/>
          <w:rtl/>
        </w:rPr>
        <w:t xml:space="preserve">يحظر الترخيص والترخيص من الباطن والتأجير و/أو التأجير من الباطن لأي أو جزء من منطقة </w:t>
      </w:r>
      <w:r w:rsidR="00CE789F">
        <w:rPr>
          <w:rFonts w:hint="cs"/>
          <w:sz w:val="24"/>
          <w:szCs w:val="24"/>
          <w:rtl/>
        </w:rPr>
        <w:t>جناح</w:t>
      </w:r>
      <w:r>
        <w:rPr>
          <w:rFonts w:hint="cs"/>
          <w:sz w:val="24"/>
          <w:szCs w:val="24"/>
          <w:rtl/>
        </w:rPr>
        <w:t xml:space="preserve"> الحدث الخاصة بالعارضين دون موافقة مدير مبنى ماساتشوستس.</w:t>
      </w:r>
    </w:p>
    <w:p w14:paraId="2BFE0EDF" w14:textId="77777777" w:rsidR="0002447B" w:rsidRDefault="00A34A2A">
      <w:pPr>
        <w:pStyle w:val="ListParagraph"/>
        <w:numPr>
          <w:ilvl w:val="0"/>
          <w:numId w:val="5"/>
        </w:numPr>
        <w:tabs>
          <w:tab w:val="left" w:pos="1199"/>
        </w:tabs>
        <w:bidi/>
        <w:ind w:left="1199" w:right="571"/>
        <w:rPr>
          <w:sz w:val="24"/>
          <w:rtl/>
        </w:rPr>
      </w:pPr>
      <w:r>
        <w:rPr>
          <w:rFonts w:hint="cs"/>
          <w:sz w:val="24"/>
          <w:szCs w:val="24"/>
          <w:rtl/>
        </w:rPr>
        <w:t>لن يكون المتقدمون الذين لديهم منتجات تتنافس مع العارضين داخل مبنى ماساتشوستس، بما في ذلك العارضين الموجودين على الشرفات الجانبية، مؤهلين للمشاركة في الحدث.</w:t>
      </w:r>
    </w:p>
    <w:p w14:paraId="2BFE0EE0" w14:textId="77777777" w:rsidR="0002447B" w:rsidRDefault="00A34A2A">
      <w:pPr>
        <w:pStyle w:val="ListParagraph"/>
        <w:numPr>
          <w:ilvl w:val="0"/>
          <w:numId w:val="5"/>
        </w:numPr>
        <w:tabs>
          <w:tab w:val="left" w:pos="1200"/>
        </w:tabs>
        <w:bidi/>
        <w:ind w:right="705"/>
        <w:rPr>
          <w:sz w:val="24"/>
          <w:rtl/>
        </w:rPr>
      </w:pPr>
      <w:r>
        <w:rPr>
          <w:rFonts w:hint="cs"/>
          <w:sz w:val="24"/>
          <w:szCs w:val="24"/>
          <w:rtl/>
        </w:rPr>
        <w:t>يجب أن تكون جميع مساحات عرض الأحداث احترافية ويجب أن تشجع الزوار على التوقف والتعلم والتفاعل وشراء المنتجات أو الخدمات إن أمكن.</w:t>
      </w:r>
    </w:p>
    <w:p w14:paraId="2BFE0EE1" w14:textId="014A21A9" w:rsidR="0002447B" w:rsidRPr="001260DC" w:rsidRDefault="00A34A2A" w:rsidP="00512577">
      <w:pPr>
        <w:bidi/>
        <w:ind w:left="1199"/>
        <w:rPr>
          <w:sz w:val="24"/>
          <w:szCs w:val="24"/>
          <w:rtl/>
        </w:rPr>
      </w:pPr>
      <w:r>
        <w:rPr>
          <w:rFonts w:hint="cs"/>
          <w:rtl/>
        </w:rPr>
        <w:t xml:space="preserve">تتوفر معلومات إضافية وإرشادات كاملة للعارضين على </w:t>
      </w:r>
      <w:hyperlink r:id="rId17" w:history="1">
        <w:r w:rsidR="00F976AC" w:rsidRPr="00F976AC">
          <w:rPr>
            <w:rStyle w:val="Hyperlink"/>
            <w:rFonts w:hint="cs"/>
            <w:rtl/>
          </w:rPr>
          <w:t>موقع الويب</w:t>
        </w:r>
      </w:hyperlink>
      <w:r w:rsidR="00F976AC">
        <w:rPr>
          <w:rFonts w:hint="cs"/>
          <w:rtl/>
        </w:rPr>
        <w:t xml:space="preserve"> الخاص ب</w:t>
      </w:r>
      <w:r w:rsidR="00416A27">
        <w:rPr>
          <w:rtl/>
        </w:rPr>
        <w:t>وزارة ماساتشوستس للموارد الزراعية</w:t>
      </w:r>
      <w:r>
        <w:rPr>
          <w:rFonts w:hint="cs"/>
          <w:rtl/>
        </w:rPr>
        <w:t>.</w:t>
      </w:r>
    </w:p>
    <w:p w14:paraId="1009B28B" w14:textId="77777777" w:rsidR="001260DC" w:rsidRDefault="001260DC" w:rsidP="001260DC">
      <w:pPr>
        <w:pStyle w:val="ListParagraph"/>
        <w:numPr>
          <w:ilvl w:val="0"/>
          <w:numId w:val="5"/>
        </w:numPr>
        <w:tabs>
          <w:tab w:val="left" w:pos="1199"/>
        </w:tabs>
        <w:bidi/>
        <w:spacing w:before="78"/>
        <w:ind w:left="1199" w:right="635"/>
        <w:rPr>
          <w:sz w:val="24"/>
          <w:rtl/>
        </w:rPr>
      </w:pPr>
      <w:r>
        <w:rPr>
          <w:rFonts w:hint="cs"/>
          <w:sz w:val="24"/>
          <w:szCs w:val="24"/>
          <w:rtl/>
        </w:rPr>
        <w:t>قد يؤدي فشل العارض في الامتثال لأي من الأحكام المفصلة في الطلب أو في الترخيص إلى مصادرة مساحة الجناح و/أو رفض طلب العارض للمشاركة في الحدث في سنوات متتالية.</w:t>
      </w:r>
    </w:p>
    <w:p w14:paraId="01734C79" w14:textId="77777777" w:rsidR="001260DC" w:rsidRDefault="001260DC" w:rsidP="001260DC">
      <w:pPr>
        <w:pStyle w:val="BodyText"/>
        <w:rPr>
          <w:sz w:val="22"/>
        </w:rPr>
      </w:pPr>
    </w:p>
    <w:p w14:paraId="3F497913" w14:textId="77777777" w:rsidR="001260DC" w:rsidRDefault="001260DC" w:rsidP="001260DC">
      <w:pPr>
        <w:pStyle w:val="Heading2"/>
        <w:bidi/>
        <w:spacing w:before="1"/>
        <w:ind w:left="479"/>
        <w:rPr>
          <w:rtl/>
        </w:rPr>
      </w:pPr>
      <w:r>
        <w:rPr>
          <w:rFonts w:hint="cs"/>
          <w:rtl/>
        </w:rPr>
        <w:t>الجدول الزمني (مؤقت، وقابل للتغيير)</w:t>
      </w:r>
    </w:p>
    <w:p w14:paraId="00B6B3CF" w14:textId="7454FE88" w:rsidR="001260DC" w:rsidRDefault="001260DC" w:rsidP="001260DC">
      <w:pPr>
        <w:pStyle w:val="ListParagraph"/>
        <w:numPr>
          <w:ilvl w:val="0"/>
          <w:numId w:val="4"/>
        </w:numPr>
        <w:tabs>
          <w:tab w:val="left" w:pos="1199"/>
          <w:tab w:val="left" w:pos="4799"/>
        </w:tabs>
        <w:bidi/>
        <w:ind w:left="1199"/>
        <w:rPr>
          <w:sz w:val="24"/>
          <w:rtl/>
        </w:rPr>
      </w:pPr>
      <w:r>
        <w:rPr>
          <w:rFonts w:hint="cs"/>
          <w:sz w:val="24"/>
          <w:rtl/>
        </w:rPr>
        <w:t>آخر موعد لتقديم الطلبات</w:t>
      </w:r>
      <w:r w:rsidR="00F976AC">
        <w:rPr>
          <w:sz w:val="24"/>
          <w:rtl/>
        </w:rPr>
        <w:tab/>
      </w:r>
      <w:r>
        <w:rPr>
          <w:rFonts w:hint="cs"/>
          <w:sz w:val="24"/>
          <w:rtl/>
        </w:rPr>
        <w:t xml:space="preserve"> الجمعة 21 يونيو 2024</w:t>
      </w:r>
    </w:p>
    <w:p w14:paraId="7C1CCC56" w14:textId="7BB5A85B" w:rsidR="001260DC" w:rsidRPr="00602CD2" w:rsidRDefault="001260DC" w:rsidP="001260DC">
      <w:pPr>
        <w:pStyle w:val="ListParagraph"/>
        <w:numPr>
          <w:ilvl w:val="0"/>
          <w:numId w:val="4"/>
        </w:numPr>
        <w:tabs>
          <w:tab w:val="left" w:pos="1199"/>
          <w:tab w:val="left" w:pos="4799"/>
        </w:tabs>
        <w:bidi/>
        <w:ind w:left="1199"/>
        <w:rPr>
          <w:sz w:val="24"/>
          <w:rtl/>
        </w:rPr>
      </w:pPr>
      <w:r>
        <w:rPr>
          <w:rFonts w:hint="cs"/>
          <w:sz w:val="24"/>
          <w:rtl/>
        </w:rPr>
        <w:t>إشعار للمتقدمين</w:t>
      </w:r>
      <w:r w:rsidR="00F976AC">
        <w:rPr>
          <w:sz w:val="24"/>
          <w:rtl/>
        </w:rPr>
        <w:tab/>
      </w:r>
      <w:r>
        <w:rPr>
          <w:rFonts w:hint="cs"/>
          <w:sz w:val="24"/>
          <w:rtl/>
        </w:rPr>
        <w:t xml:space="preserve"> الجمعة 12 يوليو 2024</w:t>
      </w:r>
    </w:p>
    <w:p w14:paraId="77D7EBA9" w14:textId="03089C21" w:rsidR="001260DC" w:rsidRDefault="001260DC" w:rsidP="001260DC">
      <w:pPr>
        <w:pStyle w:val="ListParagraph"/>
        <w:numPr>
          <w:ilvl w:val="0"/>
          <w:numId w:val="4"/>
        </w:numPr>
        <w:tabs>
          <w:tab w:val="left" w:pos="1199"/>
          <w:tab w:val="left" w:pos="4799"/>
        </w:tabs>
        <w:bidi/>
        <w:ind w:left="1199"/>
        <w:rPr>
          <w:sz w:val="24"/>
          <w:rtl/>
        </w:rPr>
      </w:pPr>
      <w:r>
        <w:rPr>
          <w:rFonts w:hint="cs"/>
          <w:sz w:val="24"/>
          <w:rtl/>
        </w:rPr>
        <w:t>اتفاقية الترخيص والتأمين</w:t>
      </w:r>
      <w:r w:rsidR="00F976AC">
        <w:rPr>
          <w:sz w:val="24"/>
          <w:rtl/>
        </w:rPr>
        <w:tab/>
      </w:r>
      <w:r>
        <w:rPr>
          <w:rFonts w:hint="cs"/>
          <w:sz w:val="24"/>
          <w:rtl/>
        </w:rPr>
        <w:t xml:space="preserve"> الخميس 1 أغسطس 2024</w:t>
      </w:r>
    </w:p>
    <w:p w14:paraId="3178B7D8" w14:textId="7C5A5535" w:rsidR="001260DC" w:rsidRDefault="001260DC" w:rsidP="001260DC">
      <w:pPr>
        <w:pStyle w:val="ListParagraph"/>
        <w:numPr>
          <w:ilvl w:val="0"/>
          <w:numId w:val="4"/>
        </w:numPr>
        <w:tabs>
          <w:tab w:val="left" w:pos="1199"/>
          <w:tab w:val="left" w:pos="4799"/>
        </w:tabs>
        <w:bidi/>
        <w:ind w:left="1199"/>
        <w:rPr>
          <w:sz w:val="24"/>
          <w:rtl/>
        </w:rPr>
      </w:pPr>
      <w:r>
        <w:rPr>
          <w:rFonts w:hint="cs"/>
          <w:sz w:val="24"/>
          <w:rtl/>
        </w:rPr>
        <w:t>الموعد النهائي للحصول على الشهادة الصحية</w:t>
      </w:r>
      <w:r w:rsidR="00F976AC">
        <w:rPr>
          <w:sz w:val="24"/>
          <w:rtl/>
        </w:rPr>
        <w:tab/>
      </w:r>
      <w:r>
        <w:rPr>
          <w:rFonts w:hint="cs"/>
          <w:sz w:val="24"/>
          <w:rtl/>
        </w:rPr>
        <w:t xml:space="preserve"> الاثنين 19 أغسطس 2024</w:t>
      </w:r>
    </w:p>
    <w:p w14:paraId="7F31A046" w14:textId="77777777" w:rsidR="001260DC" w:rsidRDefault="001260DC" w:rsidP="001260DC">
      <w:pPr>
        <w:pStyle w:val="ListParagraph"/>
        <w:numPr>
          <w:ilvl w:val="0"/>
          <w:numId w:val="4"/>
        </w:numPr>
        <w:tabs>
          <w:tab w:val="left" w:pos="1199"/>
          <w:tab w:val="left" w:pos="4799"/>
        </w:tabs>
        <w:bidi/>
        <w:ind w:left="1199"/>
        <w:rPr>
          <w:sz w:val="24"/>
        </w:rPr>
      </w:pPr>
      <w:r>
        <w:rPr>
          <w:rFonts w:hint="cs"/>
          <w:sz w:val="24"/>
          <w:rtl/>
        </w:rPr>
        <w:t xml:space="preserve">2024 </w:t>
      </w:r>
      <w:proofErr w:type="spellStart"/>
      <w:r>
        <w:rPr>
          <w:rFonts w:hint="cs"/>
          <w:sz w:val="24"/>
          <w:rtl/>
        </w:rPr>
        <w:t>Big</w:t>
      </w:r>
      <w:proofErr w:type="spellEnd"/>
      <w:r>
        <w:rPr>
          <w:rFonts w:hint="cs"/>
          <w:sz w:val="24"/>
          <w:rtl/>
        </w:rPr>
        <w:t xml:space="preserve"> E</w:t>
      </w:r>
      <w:r>
        <w:rPr>
          <w:rFonts w:hint="cs"/>
          <w:sz w:val="24"/>
          <w:rtl/>
        </w:rPr>
        <w:tab/>
        <w:t xml:space="preserve"> 13 سبتمبر - 29 سبتمبر 2024</w:t>
      </w:r>
    </w:p>
    <w:p w14:paraId="7714CEF8" w14:textId="77777777" w:rsidR="00F976AC" w:rsidRDefault="00F976AC" w:rsidP="00F976AC">
      <w:pPr>
        <w:pStyle w:val="ListParagraph"/>
        <w:tabs>
          <w:tab w:val="left" w:pos="1199"/>
          <w:tab w:val="left" w:pos="4799"/>
        </w:tabs>
        <w:bidi/>
        <w:ind w:firstLine="0"/>
        <w:rPr>
          <w:sz w:val="24"/>
          <w:rtl/>
        </w:rPr>
      </w:pPr>
    </w:p>
    <w:p w14:paraId="2BFE0EE2" w14:textId="77777777" w:rsidR="001260DC" w:rsidRDefault="001260DC">
      <w:pPr>
        <w:rPr>
          <w:sz w:val="24"/>
        </w:rPr>
        <w:sectPr w:rsidR="001260DC" w:rsidSect="003A6BD6">
          <w:footerReference w:type="default" r:id="rId18"/>
          <w:pgSz w:w="12240" w:h="15840"/>
          <w:pgMar w:top="1360" w:right="960" w:bottom="1240" w:left="960" w:header="0" w:footer="1058" w:gutter="0"/>
          <w:cols w:space="720"/>
        </w:sectPr>
      </w:pPr>
    </w:p>
    <w:p w14:paraId="2BFE0EEE" w14:textId="77777777" w:rsidR="0002447B" w:rsidRDefault="00A34A2A">
      <w:pPr>
        <w:pStyle w:val="BodyText"/>
        <w:bidi/>
        <w:ind w:left="2610"/>
        <w:rPr>
          <w:sz w:val="20"/>
          <w:rtl/>
        </w:rPr>
      </w:pPr>
      <w:r>
        <w:rPr>
          <w:rFonts w:hint="cs"/>
          <w:noProof/>
          <w:sz w:val="20"/>
          <w:rtl/>
        </w:rPr>
        <w:lastRenderedPageBreak/>
        <w:drawing>
          <wp:inline distT="0" distB="0" distL="0" distR="0" wp14:anchorId="2BFE0FA2" wp14:editId="2BFE0FA3">
            <wp:extent cx="3238590" cy="800100"/>
            <wp:effectExtent l="0" t="0" r="0" b="0"/>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9" cstate="print"/>
                    <a:stretch>
                      <a:fillRect/>
                    </a:stretch>
                  </pic:blipFill>
                  <pic:spPr>
                    <a:xfrm>
                      <a:off x="0" y="0"/>
                      <a:ext cx="3238590" cy="800100"/>
                    </a:xfrm>
                    <a:prstGeom prst="rect">
                      <a:avLst/>
                    </a:prstGeom>
                  </pic:spPr>
                </pic:pic>
              </a:graphicData>
            </a:graphic>
          </wp:inline>
        </w:drawing>
      </w:r>
    </w:p>
    <w:p w14:paraId="2BFE0EEF" w14:textId="351A08B3" w:rsidR="0002447B" w:rsidRPr="00F976AC" w:rsidRDefault="00A34A2A">
      <w:pPr>
        <w:bidi/>
        <w:spacing w:before="136"/>
        <w:ind w:left="2673" w:right="2671" w:hanging="3"/>
        <w:jc w:val="center"/>
        <w:rPr>
          <w:bCs/>
          <w:sz w:val="36"/>
          <w:szCs w:val="28"/>
          <w:rtl/>
        </w:rPr>
      </w:pPr>
      <w:r w:rsidRPr="00F976AC">
        <w:rPr>
          <w:rFonts w:hint="cs"/>
          <w:bCs/>
          <w:sz w:val="36"/>
          <w:szCs w:val="28"/>
          <w:rtl/>
        </w:rPr>
        <w:t>تطبيق يوم خاص للعارضين في مبنى المعارض بولاية ماساتشوستس، سبتمبر 2024</w:t>
      </w:r>
    </w:p>
    <w:p w14:paraId="2BFE0EF0" w14:textId="77777777" w:rsidR="0002447B" w:rsidRDefault="0002447B">
      <w:pPr>
        <w:pStyle w:val="BodyText"/>
        <w:spacing w:before="1"/>
        <w:rPr>
          <w:b/>
          <w:sz w:val="28"/>
        </w:rPr>
      </w:pPr>
    </w:p>
    <w:p w14:paraId="2BFE0EF1" w14:textId="10677CEF" w:rsidR="0002447B" w:rsidRDefault="00A34A2A">
      <w:pPr>
        <w:pStyle w:val="Heading1"/>
        <w:bidi/>
        <w:ind w:right="375"/>
        <w:rPr>
          <w:rtl/>
        </w:rPr>
      </w:pPr>
      <w:r>
        <w:rPr>
          <w:rFonts w:hint="cs"/>
          <w:color w:val="FF0000"/>
          <w:rtl/>
        </w:rPr>
        <w:t>تاريخ استحقاق التقديم: 4:00 م. الجمعة 21 يونيو 2024</w:t>
      </w:r>
    </w:p>
    <w:p w14:paraId="2BFE0EF2" w14:textId="77777777" w:rsidR="0002447B" w:rsidRDefault="0002447B">
      <w:pPr>
        <w:pStyle w:val="BodyText"/>
        <w:spacing w:before="9"/>
        <w:rPr>
          <w:sz w:val="27"/>
        </w:rPr>
      </w:pPr>
    </w:p>
    <w:p w14:paraId="39926732" w14:textId="143E00DA" w:rsidR="006A5179" w:rsidRDefault="006A5179">
      <w:pPr>
        <w:pStyle w:val="BodyText"/>
        <w:bidi/>
        <w:spacing w:before="9"/>
        <w:rPr>
          <w:sz w:val="27"/>
          <w:rtl/>
        </w:rPr>
      </w:pPr>
      <w:r>
        <w:rPr>
          <w:rFonts w:hint="cs"/>
          <w:sz w:val="27"/>
          <w:rtl/>
        </w:rPr>
        <w:t>يرجى التحقق أدناه لمعرفة اليوم الخاص الذي تتقدم له:</w:t>
      </w:r>
    </w:p>
    <w:p w14:paraId="64F8537A" w14:textId="77777777" w:rsidR="00BE085C" w:rsidRDefault="00BE085C">
      <w:pPr>
        <w:pStyle w:val="BodyText"/>
        <w:spacing w:before="9"/>
        <w:rPr>
          <w:sz w:val="27"/>
        </w:rPr>
      </w:pPr>
    </w:p>
    <w:p w14:paraId="20C7D7E0" w14:textId="3B467B58" w:rsidR="00BE085C" w:rsidRDefault="00BE085C" w:rsidP="004A0747">
      <w:pPr>
        <w:pStyle w:val="BodyText"/>
        <w:numPr>
          <w:ilvl w:val="0"/>
          <w:numId w:val="7"/>
        </w:numPr>
        <w:bidi/>
        <w:spacing w:before="9"/>
        <w:rPr>
          <w:sz w:val="27"/>
          <w:rtl/>
        </w:rPr>
      </w:pPr>
      <w:r>
        <w:rPr>
          <w:rFonts w:hint="cs"/>
          <w:sz w:val="27"/>
          <w:rtl/>
        </w:rPr>
        <w:t>يوم ماساتشوستس، 19 سبتمبر 2024</w:t>
      </w:r>
    </w:p>
    <w:p w14:paraId="7FAD9F1E" w14:textId="278B5517" w:rsidR="00C41251" w:rsidRDefault="00C41251" w:rsidP="000335BA">
      <w:pPr>
        <w:pStyle w:val="BodyText"/>
        <w:numPr>
          <w:ilvl w:val="1"/>
          <w:numId w:val="7"/>
        </w:numPr>
        <w:bidi/>
        <w:spacing w:before="1"/>
        <w:ind w:right="582"/>
        <w:rPr>
          <w:rtl/>
        </w:rPr>
      </w:pPr>
      <w:r>
        <w:rPr>
          <w:rFonts w:hint="cs"/>
          <w:rtl/>
        </w:rPr>
        <w:t xml:space="preserve"> ينصب تركيز هذا اليوم على توفير بيئة ممتعة وصديقة للعائلة مع الألعاب والهدايا والترفيه التي تعرض أفضل ما في الثقافة والزراعة والسياحة في ولاية ماساتشوستس، والتي ستنشئ </w:t>
      </w:r>
      <w:r w:rsidR="00CE789F">
        <w:rPr>
          <w:rFonts w:hint="cs"/>
          <w:rtl/>
        </w:rPr>
        <w:t>جناح</w:t>
      </w:r>
      <w:r>
        <w:rPr>
          <w:rFonts w:hint="cs"/>
          <w:rtl/>
        </w:rPr>
        <w:t>ا لإشراك الحضور في الألعاب والهدايا والعروض الترويجية. ترفيه.</w:t>
      </w:r>
      <w:r>
        <w:rPr>
          <w:rFonts w:hint="cs"/>
          <w:b/>
          <w:bCs/>
          <w:rtl/>
        </w:rPr>
        <w:t xml:space="preserve"> يرجى ملاحظة أننا </w:t>
      </w:r>
      <w:r w:rsidRPr="00F976AC">
        <w:rPr>
          <w:rFonts w:hint="cs"/>
          <w:b/>
          <w:bCs/>
          <w:u w:val="single"/>
          <w:rtl/>
        </w:rPr>
        <w:t>لن</w:t>
      </w:r>
      <w:r>
        <w:rPr>
          <w:rFonts w:hint="cs"/>
          <w:b/>
          <w:bCs/>
          <w:rtl/>
        </w:rPr>
        <w:t xml:space="preserve"> نقبل العارضين الذين يبيعون المواد الغذائية والسلع والبضائع.</w:t>
      </w:r>
    </w:p>
    <w:p w14:paraId="29956971" w14:textId="77777777" w:rsidR="004A0747" w:rsidRDefault="004A0747">
      <w:pPr>
        <w:pStyle w:val="BodyText"/>
        <w:spacing w:before="9"/>
        <w:rPr>
          <w:sz w:val="27"/>
        </w:rPr>
      </w:pPr>
    </w:p>
    <w:p w14:paraId="127E449F" w14:textId="512971C1" w:rsidR="00BE085C" w:rsidRDefault="00BE085C" w:rsidP="004A0747">
      <w:pPr>
        <w:pStyle w:val="BodyText"/>
        <w:numPr>
          <w:ilvl w:val="0"/>
          <w:numId w:val="7"/>
        </w:numPr>
        <w:bidi/>
        <w:spacing w:before="9"/>
        <w:rPr>
          <w:sz w:val="27"/>
          <w:rtl/>
        </w:rPr>
      </w:pPr>
      <w:r>
        <w:rPr>
          <w:rFonts w:hint="cs"/>
          <w:sz w:val="27"/>
          <w:rtl/>
        </w:rPr>
        <w:t xml:space="preserve">يوم حصاد نيو </w:t>
      </w:r>
      <w:proofErr w:type="spellStart"/>
      <w:r>
        <w:rPr>
          <w:rFonts w:hint="cs"/>
          <w:sz w:val="27"/>
          <w:rtl/>
        </w:rPr>
        <w:t>إنجلاند</w:t>
      </w:r>
      <w:proofErr w:type="spellEnd"/>
      <w:r>
        <w:rPr>
          <w:rFonts w:hint="cs"/>
          <w:sz w:val="27"/>
          <w:rtl/>
        </w:rPr>
        <w:t>، 27 سبتمبر 2024</w:t>
      </w:r>
    </w:p>
    <w:p w14:paraId="54AF64F2" w14:textId="7A474E33" w:rsidR="000335BA" w:rsidRPr="002B4003" w:rsidRDefault="000335BA" w:rsidP="000335BA">
      <w:pPr>
        <w:pStyle w:val="Heading3"/>
        <w:numPr>
          <w:ilvl w:val="1"/>
          <w:numId w:val="6"/>
        </w:numPr>
        <w:bidi/>
        <w:ind w:left="1461" w:right="582"/>
        <w:rPr>
          <w:rStyle w:val="eop"/>
          <w:b w:val="0"/>
          <w:bCs w:val="0"/>
          <w:rtl/>
        </w:rPr>
      </w:pPr>
      <w:r>
        <w:rPr>
          <w:rStyle w:val="eop"/>
          <w:rFonts w:hint="cs"/>
          <w:b w:val="0"/>
          <w:bCs w:val="0"/>
          <w:color w:val="000000"/>
          <w:shd w:val="clear" w:color="auto" w:fill="FFFFFF"/>
          <w:rtl/>
        </w:rPr>
        <w:t>ينصب تركيز هذا اليوم على السماح</w:t>
      </w:r>
      <w:r>
        <w:rPr>
          <w:rStyle w:val="normaltextrun"/>
          <w:rFonts w:hint="cs"/>
          <w:b w:val="0"/>
          <w:bCs w:val="0"/>
          <w:rtl/>
        </w:rPr>
        <w:t xml:space="preserve"> للمؤسسات والشركات في ماساتشوستس بالترويج و/أو بيع منتجات الأغذية والألياف المحلية (أي المزروعة أو المنتجة أو المصنعة في ماساتشوستس) لعرض منتجاتها من الأطعمة والمشروبات والسلع الصلبة وغيرها من المنتجات أو الخدمات. (بخلاف الجمعيات ذات الصلة بالسلع).</w:t>
      </w:r>
      <w:r>
        <w:rPr>
          <w:rFonts w:hint="cs"/>
          <w:rtl/>
        </w:rPr>
        <w:t xml:space="preserve"> يجب أن يكون أي شيء يبيعه العارضون بموجب هذا الطلب متاحًا تجاريًا على أساس منتظم في ولاية ماساتشوستس (أي أن يكون متاحًا على مدار العام عبر الإنترنت أو في المتجر، وليس فقط خلال </w:t>
      </w:r>
      <w:r>
        <w:t>Big E</w:t>
      </w:r>
      <w:r>
        <w:rPr>
          <w:rFonts w:hint="cs"/>
          <w:rtl/>
        </w:rPr>
        <w:t>. يرجى ملاحظة أنه يُسمح للعارضين ببيع المواد الغذائية والسلع بضائع.</w:t>
      </w:r>
    </w:p>
    <w:p w14:paraId="2BFE0EF7" w14:textId="77777777" w:rsidR="0002447B" w:rsidRDefault="0002447B">
      <w:pPr>
        <w:pStyle w:val="BodyText"/>
      </w:pPr>
    </w:p>
    <w:p w14:paraId="2BFE0EF8" w14:textId="77777777" w:rsidR="0002447B" w:rsidRDefault="00A34A2A">
      <w:pPr>
        <w:pStyle w:val="Heading2"/>
        <w:bidi/>
        <w:ind w:left="810" w:right="813"/>
        <w:jc w:val="center"/>
        <w:rPr>
          <w:rtl/>
        </w:rPr>
      </w:pPr>
      <w:r>
        <w:rPr>
          <w:rFonts w:hint="cs"/>
          <w:rtl/>
        </w:rPr>
        <w:t xml:space="preserve"> يجب أن يكون هذا الطلب مكتوبًا وليس مكتوبًا بخط اليد. يجب ملء كل فراغ</w:t>
      </w:r>
    </w:p>
    <w:p w14:paraId="500BB0EB" w14:textId="686E9BF8" w:rsidR="00F976AC" w:rsidRPr="00F976AC" w:rsidRDefault="00F976AC" w:rsidP="00F976AC">
      <w:pPr>
        <w:pStyle w:val="BodyText"/>
        <w:bidi/>
        <w:jc w:val="center"/>
        <w:rPr>
          <w:bCs/>
          <w:szCs w:val="22"/>
          <w:rtl/>
        </w:rPr>
      </w:pPr>
      <w:r w:rsidRPr="00F976AC">
        <w:rPr>
          <w:bCs/>
          <w:szCs w:val="22"/>
          <w:rtl/>
        </w:rPr>
        <w:t xml:space="preserve">(أو قم بالإشارة إلى </w:t>
      </w:r>
      <w:r>
        <w:rPr>
          <w:rFonts w:hint="cs"/>
          <w:bCs/>
          <w:szCs w:val="22"/>
          <w:rtl/>
        </w:rPr>
        <w:t>لا ينطبق</w:t>
      </w:r>
      <w:r w:rsidRPr="00F976AC">
        <w:rPr>
          <w:bCs/>
          <w:szCs w:val="22"/>
          <w:rtl/>
        </w:rPr>
        <w:t>) لكي يتم اعتبار هذا النموذج مكتملاً</w:t>
      </w:r>
    </w:p>
    <w:p w14:paraId="2BFE0EFA" w14:textId="5277913D" w:rsidR="0002447B" w:rsidRPr="00F976AC" w:rsidRDefault="00A614E8" w:rsidP="00F976AC">
      <w:pPr>
        <w:pStyle w:val="BodyText"/>
        <w:bidi/>
        <w:rPr>
          <w:bCs/>
          <w:rtl/>
        </w:rPr>
      </w:pPr>
      <w:r w:rsidRPr="00F976AC">
        <w:rPr>
          <w:rFonts w:hint="cs"/>
          <w:bCs/>
          <w:rtl/>
        </w:rPr>
        <w:t>لجميع المتقدمين:</w:t>
      </w:r>
    </w:p>
    <w:p w14:paraId="32C187D3" w14:textId="2081AB00" w:rsidR="000335BA" w:rsidRDefault="00A34A2A" w:rsidP="000335BA">
      <w:pPr>
        <w:pStyle w:val="BodyText"/>
        <w:bidi/>
        <w:ind w:left="479"/>
        <w:rPr>
          <w:spacing w:val="-2"/>
          <w:rtl/>
        </w:rPr>
      </w:pPr>
      <w:r>
        <w:rPr>
          <w:rFonts w:hint="cs"/>
          <w:rtl/>
        </w:rPr>
        <w:t>اسم العمل/الجمعية:____________________</w:t>
      </w:r>
      <w:r w:rsidR="00CE789F">
        <w:rPr>
          <w:rFonts w:hint="cs"/>
          <w:rtl/>
        </w:rPr>
        <w:t>__</w:t>
      </w:r>
      <w:r>
        <w:rPr>
          <w:rFonts w:hint="cs"/>
          <w:rtl/>
        </w:rPr>
        <w:t>_____</w:t>
      </w:r>
      <w:r w:rsidR="00CE789F">
        <w:rPr>
          <w:rFonts w:hint="cs"/>
          <w:rtl/>
        </w:rPr>
        <w:t>_________________</w:t>
      </w:r>
      <w:r>
        <w:rPr>
          <w:rFonts w:hint="cs"/>
          <w:rtl/>
        </w:rPr>
        <w:t>___________________</w:t>
      </w:r>
      <w:r w:rsidR="00CE789F">
        <w:rPr>
          <w:rtl/>
        </w:rPr>
        <w:tab/>
      </w:r>
    </w:p>
    <w:p w14:paraId="027DA4DB" w14:textId="0D927658" w:rsidR="000335BA" w:rsidRDefault="000335BA" w:rsidP="000335BA">
      <w:pPr>
        <w:pStyle w:val="BodyText"/>
        <w:bidi/>
        <w:ind w:left="479"/>
        <w:rPr>
          <w:rtl/>
        </w:rPr>
      </w:pPr>
      <w:r>
        <w:rPr>
          <w:rFonts w:hint="cs"/>
          <w:rtl/>
        </w:rPr>
        <w:t>الشخص الذي يمكن الاتصال به:_________________________________</w:t>
      </w:r>
      <w:r w:rsidR="00CE789F">
        <w:rPr>
          <w:rFonts w:hint="cs"/>
          <w:rtl/>
        </w:rPr>
        <w:t>_______</w:t>
      </w:r>
      <w:r>
        <w:rPr>
          <w:rFonts w:hint="cs"/>
          <w:rtl/>
        </w:rPr>
        <w:t>__________________________________</w:t>
      </w:r>
    </w:p>
    <w:p w14:paraId="5E20E940" w14:textId="77777777" w:rsidR="00A614E8" w:rsidRDefault="00A34A2A" w:rsidP="000335BA">
      <w:pPr>
        <w:pStyle w:val="BodyText"/>
        <w:bidi/>
        <w:ind w:left="479"/>
        <w:rPr>
          <w:rtl/>
        </w:rPr>
      </w:pPr>
      <w:r>
        <w:rPr>
          <w:rFonts w:hint="cs"/>
          <w:rtl/>
        </w:rPr>
        <w:t>عنوان:________________________________________________________________________</w:t>
      </w:r>
    </w:p>
    <w:p w14:paraId="253BAB02" w14:textId="0FCD44EB" w:rsidR="00A614E8" w:rsidRDefault="00A34A2A" w:rsidP="00A614E8">
      <w:pPr>
        <w:pStyle w:val="BodyText"/>
        <w:bidi/>
        <w:ind w:left="479"/>
        <w:rPr>
          <w:rtl/>
        </w:rPr>
      </w:pPr>
      <w:r>
        <w:rPr>
          <w:rFonts w:hint="cs"/>
          <w:rtl/>
        </w:rPr>
        <w:t>الهاتف: ___________________________________ البريد الإلكتروني: ________________________</w:t>
      </w:r>
    </w:p>
    <w:p w14:paraId="4181A452" w14:textId="7050651D" w:rsidR="00A614E8" w:rsidRPr="00A614E8" w:rsidRDefault="00A34A2A" w:rsidP="00A614E8">
      <w:pPr>
        <w:pStyle w:val="BodyText"/>
        <w:bidi/>
        <w:ind w:left="479"/>
        <w:rPr>
          <w:rtl/>
        </w:rPr>
      </w:pPr>
      <w:r>
        <w:rPr>
          <w:rFonts w:hint="cs"/>
          <w:rtl/>
        </w:rPr>
        <w:t>رابط الموقع/الفيسبوك: ___________________________________________________________</w:t>
      </w:r>
    </w:p>
    <w:p w14:paraId="2C575420" w14:textId="7CA7641A" w:rsidR="0002447B" w:rsidRDefault="00A34A2A" w:rsidP="0030567C">
      <w:pPr>
        <w:pStyle w:val="BodyText"/>
        <w:bidi/>
        <w:ind w:left="479"/>
        <w:rPr>
          <w:rtl/>
        </w:rPr>
      </w:pPr>
      <w:r>
        <w:rPr>
          <w:rFonts w:hint="cs"/>
          <w:rtl/>
        </w:rPr>
        <w:t>رقم ضريبة الأعمال أو رقم الإعفاء الضريبي ______________________________________</w:t>
      </w:r>
    </w:p>
    <w:p w14:paraId="03997AD8" w14:textId="09157154" w:rsidR="0030567C" w:rsidRDefault="0030567C" w:rsidP="0030567C">
      <w:pPr>
        <w:pStyle w:val="BodyText"/>
        <w:bidi/>
        <w:ind w:left="479"/>
        <w:rPr>
          <w:rtl/>
        </w:rPr>
      </w:pPr>
      <w:r>
        <w:rPr>
          <w:rFonts w:hint="cs"/>
          <w:rtl/>
        </w:rPr>
        <w:t>نوع العمل (شركة، شراكة، مالك فردي، إلخ.) ____________________________</w:t>
      </w:r>
    </w:p>
    <w:p w14:paraId="24B8B516" w14:textId="77777777" w:rsidR="0030567C" w:rsidRDefault="0030567C" w:rsidP="0030567C">
      <w:pPr>
        <w:pStyle w:val="BodyText"/>
        <w:ind w:left="479"/>
      </w:pPr>
    </w:p>
    <w:p w14:paraId="12BF3019" w14:textId="77777777" w:rsidR="0030567C" w:rsidRDefault="0030567C" w:rsidP="0030567C">
      <w:pPr>
        <w:pStyle w:val="BodyText"/>
        <w:ind w:left="479"/>
      </w:pPr>
    </w:p>
    <w:p w14:paraId="2BFE0F04" w14:textId="50D9A1D8" w:rsidR="00CE789F" w:rsidRDefault="00CE789F">
      <w:pPr>
        <w:rPr>
          <w:sz w:val="24"/>
          <w:szCs w:val="24"/>
        </w:rPr>
      </w:pPr>
      <w:r>
        <w:br w:type="page"/>
      </w:r>
    </w:p>
    <w:p w14:paraId="4822B755" w14:textId="77777777" w:rsidR="0002447B" w:rsidRPr="00A614E8" w:rsidRDefault="0002447B" w:rsidP="00A614E8">
      <w:pPr>
        <w:pStyle w:val="BodyText"/>
        <w:spacing w:before="79"/>
        <w:ind w:left="480"/>
      </w:pPr>
    </w:p>
    <w:p w14:paraId="2BFE0F05" w14:textId="77777777" w:rsidR="0002447B" w:rsidRDefault="00A34A2A">
      <w:pPr>
        <w:pStyle w:val="Heading3"/>
        <w:bidi/>
        <w:ind w:right="642"/>
        <w:rPr>
          <w:rtl/>
        </w:rPr>
      </w:pPr>
      <w:r>
        <w:rPr>
          <w:rFonts w:hint="cs"/>
          <w:rtl/>
        </w:rPr>
        <w:t>ملاحظة</w:t>
      </w:r>
      <w:r>
        <w:rPr>
          <w:rFonts w:hint="cs"/>
          <w:b w:val="0"/>
          <w:rtl/>
        </w:rPr>
        <w:t>:</w:t>
      </w:r>
      <w:r>
        <w:rPr>
          <w:rFonts w:hint="cs"/>
          <w:rtl/>
        </w:rPr>
        <w:t xml:space="preserve"> يجب على جميع المتقدمين تقديم دليل على أنهم كيان في ولاية ماساتشوستس مسجل ويعمل في وضع جيد داخل كومنولث ماساتشوستس. راجع إرشادات العارضين للحصول على معلومات/أمثلة إضافية.</w:t>
      </w:r>
    </w:p>
    <w:p w14:paraId="2BFE0F06" w14:textId="77777777" w:rsidR="0002447B" w:rsidRDefault="0002447B">
      <w:pPr>
        <w:pStyle w:val="BodyText"/>
        <w:spacing w:before="2"/>
        <w:rPr>
          <w:b/>
          <w:sz w:val="16"/>
        </w:rPr>
      </w:pPr>
    </w:p>
    <w:p w14:paraId="7CCC4CE4" w14:textId="2AEB4856" w:rsidR="00FA7D36" w:rsidRPr="00FA7D36" w:rsidRDefault="00CE789F" w:rsidP="00FA7D36">
      <w:pPr>
        <w:pStyle w:val="Heading3"/>
        <w:bidi/>
        <w:spacing w:before="0"/>
        <w:ind w:left="480"/>
        <w:rPr>
          <w:b w:val="0"/>
          <w:bCs w:val="0"/>
          <w:rtl/>
        </w:rPr>
      </w:pPr>
      <w:r>
        <w:rPr>
          <w:rStyle w:val="normaltextrun"/>
          <w:rFonts w:hint="cs"/>
          <w:rtl/>
        </w:rPr>
        <w:t>جناح</w:t>
      </w:r>
      <w:r w:rsidR="00C219E8">
        <w:rPr>
          <w:rStyle w:val="normaltextrun"/>
          <w:rFonts w:hint="cs"/>
          <w:rtl/>
        </w:rPr>
        <w:t>:</w:t>
      </w:r>
      <w:r w:rsidR="00C219E8">
        <w:rPr>
          <w:rStyle w:val="normaltextrun"/>
          <w:rFonts w:hint="cs"/>
          <w:b w:val="0"/>
          <w:bCs w:val="0"/>
          <w:rtl/>
        </w:rPr>
        <w:t xml:space="preserve"> صف بالتفصيل تصميم جناحك ومفهومه وتخطيطه ومواد التصنيع وميزات العرض ذات الصلة.</w:t>
      </w:r>
      <w:r w:rsidR="00C219E8">
        <w:rPr>
          <w:rFonts w:hint="cs"/>
          <w:b w:val="0"/>
          <w:bCs w:val="0"/>
          <w:rtl/>
        </w:rPr>
        <w:t xml:space="preserve"> يرجى تقديم رسم و/أو رسم تخطيطي و/أو صور فوتوغرافية للمعرض المقترح</w:t>
      </w:r>
    </w:p>
    <w:p w14:paraId="2BA006C2" w14:textId="77777777" w:rsidR="00FA7D36" w:rsidRDefault="00FA7D36" w:rsidP="00FA7D36">
      <w:pPr>
        <w:pStyle w:val="paragraph"/>
        <w:spacing w:before="0" w:beforeAutospacing="0" w:after="0" w:afterAutospacing="0"/>
        <w:ind w:left="480"/>
        <w:textAlignment w:val="baseline"/>
        <w:rPr>
          <w:sz w:val="16"/>
        </w:rPr>
      </w:pPr>
    </w:p>
    <w:p w14:paraId="7EB84A9B" w14:textId="77777777" w:rsidR="00C219E8" w:rsidRDefault="00C219E8">
      <w:pPr>
        <w:rPr>
          <w:sz w:val="16"/>
        </w:rPr>
      </w:pPr>
    </w:p>
    <w:p w14:paraId="4C1AB8A5" w14:textId="77777777" w:rsidR="0030567C" w:rsidRDefault="0030567C">
      <w:pPr>
        <w:rPr>
          <w:sz w:val="16"/>
        </w:rPr>
      </w:pPr>
    </w:p>
    <w:p w14:paraId="4D4389A2" w14:textId="77777777" w:rsidR="0030567C" w:rsidRDefault="0030567C" w:rsidP="0030567C">
      <w:pPr>
        <w:pStyle w:val="Heading3"/>
        <w:bidi/>
        <w:ind w:left="480"/>
        <w:rPr>
          <w:rtl/>
        </w:rPr>
      </w:pPr>
      <w:r>
        <w:rPr>
          <w:rFonts w:hint="cs"/>
          <w:rtl/>
        </w:rPr>
        <w:t>للمتقدمين في يوم ماساتشوستس فقط:</w:t>
      </w:r>
    </w:p>
    <w:p w14:paraId="2BFE0F08" w14:textId="5BAB0584" w:rsidR="0002447B" w:rsidRPr="00CE789F" w:rsidRDefault="00A34A2A">
      <w:pPr>
        <w:bidi/>
        <w:spacing w:before="90"/>
        <w:ind w:left="479"/>
        <w:rPr>
          <w:bCs/>
          <w:sz w:val="24"/>
          <w:u w:val="single"/>
          <w:rtl/>
        </w:rPr>
      </w:pPr>
      <w:r w:rsidRPr="00CE789F">
        <w:rPr>
          <w:rFonts w:hint="cs"/>
          <w:bCs/>
          <w:sz w:val="24"/>
          <w:u w:val="single"/>
          <w:rtl/>
        </w:rPr>
        <w:t xml:space="preserve"> ما نوع العمل/المنظمة:</w:t>
      </w:r>
    </w:p>
    <w:p w14:paraId="4858FF96" w14:textId="77777777" w:rsidR="008C0B2B" w:rsidRDefault="00A34A2A">
      <w:pPr>
        <w:pStyle w:val="BodyText"/>
        <w:bidi/>
        <w:ind w:left="479" w:right="2765"/>
        <w:rPr>
          <w:rtl/>
        </w:rPr>
      </w:pPr>
      <w:r>
        <w:rPr>
          <w:rFonts w:hint="cs"/>
          <w:rtl/>
        </w:rPr>
        <w:t>جذب سياحي</w:t>
      </w:r>
    </w:p>
    <w:p w14:paraId="5E0DC397" w14:textId="031D1496" w:rsidR="008C0B2B" w:rsidRDefault="008C0B2B">
      <w:pPr>
        <w:pStyle w:val="BodyText"/>
        <w:bidi/>
        <w:ind w:left="479" w:right="2765"/>
        <w:rPr>
          <w:rtl/>
        </w:rPr>
      </w:pPr>
      <w:r>
        <w:rPr>
          <w:rFonts w:hint="cs"/>
          <w:rtl/>
        </w:rPr>
        <w:t xml:space="preserve"> الأعمال التجارية</w:t>
      </w:r>
    </w:p>
    <w:p w14:paraId="2BFE0F0A" w14:textId="1028CE33" w:rsidR="0002447B" w:rsidRDefault="00A34A2A" w:rsidP="008C0B2B">
      <w:pPr>
        <w:pStyle w:val="BodyText"/>
        <w:bidi/>
        <w:ind w:left="479" w:right="2765"/>
        <w:rPr>
          <w:sz w:val="31"/>
          <w:rtl/>
        </w:rPr>
      </w:pPr>
      <w:r>
        <w:rPr>
          <w:rFonts w:hint="cs"/>
          <w:rtl/>
        </w:rPr>
        <w:t>غير ربحية</w:t>
      </w:r>
    </w:p>
    <w:p w14:paraId="7AF3B343" w14:textId="77777777" w:rsidR="008C0B2B" w:rsidRDefault="00A34A2A">
      <w:pPr>
        <w:pStyle w:val="BodyText"/>
        <w:bidi/>
        <w:ind w:left="480" w:right="1250"/>
        <w:rPr>
          <w:rtl/>
        </w:rPr>
      </w:pPr>
      <w:r>
        <w:rPr>
          <w:rFonts w:hint="cs"/>
          <w:rtl/>
        </w:rPr>
        <w:t>مجموعة السلع الزراعية</w:t>
      </w:r>
    </w:p>
    <w:p w14:paraId="2BFE0F0B" w14:textId="087B3D84" w:rsidR="0002447B" w:rsidRDefault="00A34A2A">
      <w:pPr>
        <w:pStyle w:val="BodyText"/>
        <w:bidi/>
        <w:ind w:left="480" w:right="1250"/>
        <w:rPr>
          <w:rtl/>
        </w:rPr>
      </w:pPr>
      <w:r>
        <w:rPr>
          <w:rFonts w:hint="cs"/>
          <w:rtl/>
        </w:rPr>
        <w:t xml:space="preserve"> أخرى:</w:t>
      </w:r>
    </w:p>
    <w:p w14:paraId="201AC090" w14:textId="77777777" w:rsidR="0002447B" w:rsidRDefault="0002447B"/>
    <w:p w14:paraId="07073BEA" w14:textId="77777777" w:rsidR="0030567C" w:rsidRDefault="0030567C">
      <w:pPr>
        <w:pStyle w:val="BodyText"/>
        <w:rPr>
          <w:b/>
        </w:rPr>
      </w:pPr>
    </w:p>
    <w:p w14:paraId="2BFE0F11" w14:textId="0A315F09" w:rsidR="0002447B" w:rsidRPr="00FA7D36" w:rsidRDefault="00A34A2A">
      <w:pPr>
        <w:pStyle w:val="BodyText"/>
        <w:bidi/>
        <w:ind w:left="480"/>
        <w:rPr>
          <w:u w:val="single"/>
          <w:rtl/>
        </w:rPr>
      </w:pPr>
      <w:r>
        <w:rPr>
          <w:rFonts w:hint="cs"/>
          <w:u w:val="single"/>
          <w:rtl/>
        </w:rPr>
        <w:t>ما هو أفضل وصف لمؤسستك:</w:t>
      </w:r>
    </w:p>
    <w:p w14:paraId="2BFE0F12" w14:textId="77777777" w:rsidR="0002447B" w:rsidRDefault="0002447B">
      <w:pPr>
        <w:pStyle w:val="BodyText"/>
        <w:rPr>
          <w:sz w:val="26"/>
        </w:rPr>
      </w:pPr>
    </w:p>
    <w:p w14:paraId="2BFE0F16" w14:textId="77777777" w:rsidR="0002447B" w:rsidRDefault="0002447B">
      <w:pPr>
        <w:pStyle w:val="BodyText"/>
        <w:rPr>
          <w:sz w:val="26"/>
        </w:rPr>
      </w:pPr>
    </w:p>
    <w:p w14:paraId="2BFE0F17" w14:textId="77777777" w:rsidR="0002447B" w:rsidRDefault="0002447B">
      <w:pPr>
        <w:pStyle w:val="BodyText"/>
        <w:rPr>
          <w:sz w:val="38"/>
        </w:rPr>
      </w:pPr>
    </w:p>
    <w:p w14:paraId="2BFE0F18" w14:textId="7522C230" w:rsidR="0002447B" w:rsidRPr="00FA7D36" w:rsidRDefault="00A34A2A">
      <w:pPr>
        <w:pStyle w:val="BodyText"/>
        <w:bidi/>
        <w:ind w:left="480" w:right="582"/>
        <w:rPr>
          <w:u w:val="single"/>
          <w:rtl/>
        </w:rPr>
      </w:pPr>
      <w:r>
        <w:rPr>
          <w:rFonts w:hint="cs"/>
          <w:u w:val="single"/>
          <w:rtl/>
        </w:rPr>
        <w:t>كيف تعرض مؤسستك أفضل ما في الثقافة والزراعة والسياحة في ولاية ماساتشوستس؟</w:t>
      </w:r>
    </w:p>
    <w:p w14:paraId="2BFE0F1A" w14:textId="77777777" w:rsidR="0002447B" w:rsidRDefault="0002447B">
      <w:pPr>
        <w:pStyle w:val="BodyText"/>
        <w:rPr>
          <w:sz w:val="26"/>
        </w:rPr>
      </w:pPr>
    </w:p>
    <w:p w14:paraId="2BFE0F1B" w14:textId="77777777" w:rsidR="0002447B" w:rsidRDefault="0002447B">
      <w:pPr>
        <w:pStyle w:val="BodyText"/>
        <w:rPr>
          <w:sz w:val="26"/>
        </w:rPr>
      </w:pPr>
    </w:p>
    <w:p w14:paraId="2BFE0F1E" w14:textId="77777777" w:rsidR="0002447B" w:rsidRDefault="0002447B">
      <w:pPr>
        <w:pStyle w:val="BodyText"/>
        <w:rPr>
          <w:sz w:val="26"/>
        </w:rPr>
      </w:pPr>
    </w:p>
    <w:p w14:paraId="2BFE0F1F" w14:textId="77777777" w:rsidR="0002447B" w:rsidRDefault="0002447B">
      <w:pPr>
        <w:pStyle w:val="BodyText"/>
        <w:rPr>
          <w:sz w:val="36"/>
        </w:rPr>
      </w:pPr>
    </w:p>
    <w:p w14:paraId="2BFE0F20" w14:textId="77777777" w:rsidR="0002447B" w:rsidRPr="00FA7D36" w:rsidRDefault="00A34A2A">
      <w:pPr>
        <w:pStyle w:val="BodyText"/>
        <w:bidi/>
        <w:ind w:left="480" w:right="582"/>
        <w:rPr>
          <w:u w:val="single"/>
          <w:rtl/>
        </w:rPr>
      </w:pPr>
      <w:r>
        <w:rPr>
          <w:rFonts w:hint="cs"/>
          <w:u w:val="single"/>
          <w:rtl/>
        </w:rPr>
        <w:t>ما الذي ستقدمه في يوم ماساتشوستس من حيث الألعاب/المعارض التفاعلية/الجوائز/الهدايا؟ (الرجاء ملاحظة: لا يسمح بالملصقات والبالونات)</w:t>
      </w:r>
    </w:p>
    <w:p w14:paraId="2BFE0F21" w14:textId="77777777" w:rsidR="0002447B" w:rsidRDefault="0002447B">
      <w:pPr>
        <w:pStyle w:val="BodyText"/>
        <w:rPr>
          <w:sz w:val="26"/>
        </w:rPr>
      </w:pPr>
    </w:p>
    <w:p w14:paraId="2BFE0F22" w14:textId="77777777" w:rsidR="0002447B" w:rsidRDefault="0002447B">
      <w:pPr>
        <w:pStyle w:val="BodyText"/>
        <w:rPr>
          <w:sz w:val="26"/>
        </w:rPr>
      </w:pPr>
    </w:p>
    <w:p w14:paraId="5E4A9111" w14:textId="14774058" w:rsidR="003B424F" w:rsidRPr="00C219E8" w:rsidRDefault="003B424F" w:rsidP="00A44063">
      <w:pPr>
        <w:pStyle w:val="BodyText"/>
        <w:bidi/>
        <w:ind w:left="465"/>
        <w:rPr>
          <w:b/>
          <w:bCs/>
          <w:sz w:val="26"/>
          <w:rtl/>
        </w:rPr>
      </w:pPr>
      <w:r>
        <w:rPr>
          <w:rFonts w:hint="cs"/>
          <w:b/>
          <w:bCs/>
          <w:sz w:val="26"/>
          <w:rtl/>
        </w:rPr>
        <w:t xml:space="preserve">للمتقدمين </w:t>
      </w:r>
      <w:r w:rsidR="00CE789F">
        <w:rPr>
          <w:rFonts w:hint="cs"/>
          <w:b/>
          <w:bCs/>
          <w:sz w:val="26"/>
          <w:rtl/>
        </w:rPr>
        <w:t>لـ</w:t>
      </w:r>
      <w:r>
        <w:rPr>
          <w:rFonts w:hint="cs"/>
          <w:b/>
          <w:bCs/>
          <w:sz w:val="26"/>
          <w:rtl/>
        </w:rPr>
        <w:t xml:space="preserve"> </w:t>
      </w:r>
      <w:r>
        <w:rPr>
          <w:b/>
          <w:bCs/>
          <w:sz w:val="26"/>
        </w:rPr>
        <w:t>HARVEST NEW ENGLAND</w:t>
      </w:r>
      <w:r>
        <w:rPr>
          <w:rFonts w:hint="cs"/>
          <w:b/>
          <w:bCs/>
          <w:sz w:val="26"/>
          <w:rtl/>
        </w:rPr>
        <w:t xml:space="preserve"> فقط:</w:t>
      </w:r>
    </w:p>
    <w:p w14:paraId="6B106588" w14:textId="77777777" w:rsidR="003B424F" w:rsidRPr="003B424F" w:rsidRDefault="003B424F" w:rsidP="003B424F">
      <w:pPr>
        <w:widowControl/>
        <w:autoSpaceDE/>
        <w:autoSpaceDN/>
        <w:bidi/>
        <w:ind w:left="465"/>
        <w:textAlignment w:val="baseline"/>
        <w:rPr>
          <w:rFonts w:ascii="Segoe UI" w:hAnsi="Segoe UI" w:cs="Segoe UI"/>
          <w:sz w:val="18"/>
          <w:szCs w:val="18"/>
          <w:u w:val="single"/>
          <w:rtl/>
        </w:rPr>
      </w:pPr>
      <w:r>
        <w:rPr>
          <w:rFonts w:hint="cs"/>
          <w:sz w:val="24"/>
          <w:szCs w:val="24"/>
          <w:u w:val="single"/>
          <w:rtl/>
        </w:rPr>
        <w:t>ما الذي يجعل منتجك فريدًا في ماساتشوستس؟ </w:t>
      </w:r>
    </w:p>
    <w:p w14:paraId="6F13F935" w14:textId="77777777" w:rsidR="003B424F" w:rsidRPr="003B424F" w:rsidRDefault="003B424F" w:rsidP="003B424F">
      <w:pPr>
        <w:widowControl/>
        <w:autoSpaceDE/>
        <w:autoSpaceDN/>
        <w:bidi/>
        <w:textAlignment w:val="baseline"/>
        <w:rPr>
          <w:rFonts w:ascii="Segoe UI" w:hAnsi="Segoe UI" w:cs="Segoe UI"/>
          <w:sz w:val="18"/>
          <w:szCs w:val="18"/>
          <w:rtl/>
        </w:rPr>
      </w:pPr>
      <w:r>
        <w:rPr>
          <w:rFonts w:hint="cs"/>
          <w:sz w:val="26"/>
          <w:szCs w:val="26"/>
          <w:rtl/>
        </w:rPr>
        <w:t> </w:t>
      </w:r>
    </w:p>
    <w:p w14:paraId="457A1C80" w14:textId="5984B143" w:rsidR="003B424F" w:rsidRPr="003B424F" w:rsidRDefault="003B424F" w:rsidP="003B424F">
      <w:pPr>
        <w:widowControl/>
        <w:autoSpaceDE/>
        <w:autoSpaceDN/>
        <w:bidi/>
        <w:textAlignment w:val="baseline"/>
        <w:rPr>
          <w:rFonts w:ascii="Segoe UI" w:hAnsi="Segoe UI" w:cs="Segoe UI"/>
          <w:sz w:val="18"/>
          <w:szCs w:val="18"/>
          <w:rtl/>
        </w:rPr>
      </w:pPr>
      <w:r>
        <w:rPr>
          <w:rFonts w:hint="cs"/>
          <w:sz w:val="26"/>
          <w:szCs w:val="26"/>
          <w:rtl/>
        </w:rPr>
        <w:t>  </w:t>
      </w:r>
    </w:p>
    <w:p w14:paraId="78A423DA" w14:textId="77777777" w:rsidR="003B424F" w:rsidRPr="003B424F" w:rsidRDefault="003B424F" w:rsidP="003B424F">
      <w:pPr>
        <w:widowControl/>
        <w:autoSpaceDE/>
        <w:autoSpaceDN/>
        <w:bidi/>
        <w:textAlignment w:val="baseline"/>
        <w:rPr>
          <w:rFonts w:ascii="Segoe UI" w:hAnsi="Segoe UI" w:cs="Segoe UI"/>
          <w:sz w:val="18"/>
          <w:szCs w:val="18"/>
          <w:rtl/>
        </w:rPr>
      </w:pPr>
      <w:r>
        <w:rPr>
          <w:rFonts w:hint="cs"/>
          <w:sz w:val="26"/>
          <w:szCs w:val="26"/>
          <w:rtl/>
        </w:rPr>
        <w:t> </w:t>
      </w:r>
    </w:p>
    <w:p w14:paraId="4C005BBB" w14:textId="77777777" w:rsidR="003B424F" w:rsidRPr="003B424F" w:rsidRDefault="003B424F" w:rsidP="003B424F">
      <w:pPr>
        <w:widowControl/>
        <w:autoSpaceDE/>
        <w:autoSpaceDN/>
        <w:bidi/>
        <w:textAlignment w:val="baseline"/>
        <w:rPr>
          <w:rFonts w:ascii="Segoe UI" w:hAnsi="Segoe UI" w:cs="Segoe UI"/>
          <w:sz w:val="18"/>
          <w:szCs w:val="18"/>
          <w:rtl/>
        </w:rPr>
      </w:pPr>
      <w:r>
        <w:rPr>
          <w:rFonts w:hint="cs"/>
          <w:sz w:val="26"/>
          <w:szCs w:val="26"/>
          <w:rtl/>
        </w:rPr>
        <w:t> </w:t>
      </w:r>
    </w:p>
    <w:p w14:paraId="44CBE063" w14:textId="77777777" w:rsidR="003B424F" w:rsidRPr="003B424F" w:rsidRDefault="003B424F" w:rsidP="003B424F">
      <w:pPr>
        <w:widowControl/>
        <w:autoSpaceDE/>
        <w:autoSpaceDN/>
        <w:bidi/>
        <w:textAlignment w:val="baseline"/>
        <w:rPr>
          <w:rFonts w:ascii="Segoe UI" w:hAnsi="Segoe UI" w:cs="Segoe UI"/>
          <w:sz w:val="18"/>
          <w:szCs w:val="18"/>
          <w:rtl/>
        </w:rPr>
      </w:pPr>
      <w:r>
        <w:rPr>
          <w:rFonts w:hint="cs"/>
          <w:sz w:val="38"/>
          <w:szCs w:val="38"/>
          <w:rtl/>
        </w:rPr>
        <w:t> </w:t>
      </w:r>
    </w:p>
    <w:p w14:paraId="5C6C0C6E" w14:textId="77777777" w:rsidR="003B424F" w:rsidRPr="003B424F" w:rsidRDefault="003B424F" w:rsidP="003B424F">
      <w:pPr>
        <w:widowControl/>
        <w:autoSpaceDE/>
        <w:autoSpaceDN/>
        <w:bidi/>
        <w:ind w:left="465" w:right="540"/>
        <w:textAlignment w:val="baseline"/>
        <w:rPr>
          <w:rFonts w:ascii="Segoe UI" w:hAnsi="Segoe UI" w:cs="Segoe UI"/>
          <w:sz w:val="18"/>
          <w:szCs w:val="18"/>
          <w:u w:val="single"/>
          <w:rtl/>
        </w:rPr>
      </w:pPr>
      <w:r>
        <w:rPr>
          <w:rFonts w:hint="cs"/>
          <w:sz w:val="24"/>
          <w:szCs w:val="24"/>
          <w:u w:val="single"/>
          <w:rtl/>
        </w:rPr>
        <w:t>صف كيف سيساهم جناحك في الصورة الشاملة لولاية ماساتشوستس فيما يتعلق بالترويج للأغذية والألياف المحلية؟ </w:t>
      </w:r>
    </w:p>
    <w:p w14:paraId="3825C954" w14:textId="77777777" w:rsidR="003B424F" w:rsidRPr="003B424F" w:rsidRDefault="003B424F" w:rsidP="003B424F">
      <w:pPr>
        <w:widowControl/>
        <w:autoSpaceDE/>
        <w:autoSpaceDN/>
        <w:bidi/>
        <w:textAlignment w:val="baseline"/>
        <w:rPr>
          <w:rFonts w:ascii="Segoe UI" w:hAnsi="Segoe UI" w:cs="Segoe UI"/>
          <w:sz w:val="18"/>
          <w:szCs w:val="18"/>
          <w:rtl/>
        </w:rPr>
      </w:pPr>
      <w:r>
        <w:rPr>
          <w:rFonts w:hint="cs"/>
          <w:sz w:val="26"/>
          <w:szCs w:val="26"/>
          <w:rtl/>
        </w:rPr>
        <w:t> </w:t>
      </w:r>
    </w:p>
    <w:p w14:paraId="18D83AC2" w14:textId="09E3624C" w:rsidR="00C219E8" w:rsidRPr="003B424F" w:rsidRDefault="003B424F" w:rsidP="003B424F">
      <w:pPr>
        <w:widowControl/>
        <w:autoSpaceDE/>
        <w:autoSpaceDN/>
        <w:bidi/>
        <w:textAlignment w:val="baseline"/>
        <w:rPr>
          <w:rFonts w:ascii="Segoe UI" w:hAnsi="Segoe UI" w:cs="Segoe UI"/>
          <w:sz w:val="18"/>
          <w:szCs w:val="18"/>
          <w:rtl/>
        </w:rPr>
      </w:pPr>
      <w:r>
        <w:rPr>
          <w:rFonts w:hint="cs"/>
          <w:sz w:val="26"/>
          <w:szCs w:val="26"/>
          <w:rtl/>
        </w:rPr>
        <w:t> </w:t>
      </w:r>
    </w:p>
    <w:p w14:paraId="2B026180" w14:textId="77777777" w:rsidR="003B424F" w:rsidRPr="003B424F" w:rsidRDefault="003B424F" w:rsidP="003B424F">
      <w:pPr>
        <w:widowControl/>
        <w:autoSpaceDE/>
        <w:autoSpaceDN/>
        <w:bidi/>
        <w:textAlignment w:val="baseline"/>
        <w:rPr>
          <w:rFonts w:ascii="Segoe UI" w:hAnsi="Segoe UI" w:cs="Segoe UI"/>
          <w:sz w:val="18"/>
          <w:szCs w:val="18"/>
          <w:rtl/>
        </w:rPr>
      </w:pPr>
      <w:r>
        <w:rPr>
          <w:rFonts w:hint="cs"/>
          <w:sz w:val="26"/>
          <w:szCs w:val="26"/>
          <w:rtl/>
        </w:rPr>
        <w:t> </w:t>
      </w:r>
    </w:p>
    <w:p w14:paraId="15633C47" w14:textId="3911A744" w:rsidR="00CE789F" w:rsidRDefault="003B424F" w:rsidP="003B424F">
      <w:pPr>
        <w:widowControl/>
        <w:autoSpaceDE/>
        <w:autoSpaceDN/>
        <w:bidi/>
        <w:textAlignment w:val="baseline"/>
        <w:rPr>
          <w:sz w:val="26"/>
          <w:szCs w:val="26"/>
          <w:rtl/>
        </w:rPr>
      </w:pPr>
      <w:r>
        <w:rPr>
          <w:rFonts w:hint="cs"/>
          <w:sz w:val="26"/>
          <w:szCs w:val="26"/>
          <w:rtl/>
        </w:rPr>
        <w:t> </w:t>
      </w:r>
    </w:p>
    <w:p w14:paraId="754AA222" w14:textId="77777777" w:rsidR="00CE789F" w:rsidRDefault="00CE789F">
      <w:pPr>
        <w:rPr>
          <w:sz w:val="26"/>
          <w:szCs w:val="26"/>
          <w:rtl/>
        </w:rPr>
      </w:pPr>
      <w:r>
        <w:rPr>
          <w:sz w:val="26"/>
          <w:szCs w:val="26"/>
          <w:rtl/>
        </w:rPr>
        <w:br w:type="page"/>
      </w:r>
    </w:p>
    <w:p w14:paraId="1B0C1BEE" w14:textId="77777777" w:rsidR="003B424F" w:rsidRPr="003B424F" w:rsidRDefault="003B424F" w:rsidP="003B424F">
      <w:pPr>
        <w:widowControl/>
        <w:autoSpaceDE/>
        <w:autoSpaceDN/>
        <w:bidi/>
        <w:ind w:left="465"/>
        <w:textAlignment w:val="baseline"/>
        <w:rPr>
          <w:rFonts w:ascii="Segoe UI" w:hAnsi="Segoe UI" w:cs="Segoe UI"/>
          <w:sz w:val="18"/>
          <w:szCs w:val="18"/>
          <w:rtl/>
        </w:rPr>
      </w:pPr>
      <w:r>
        <w:rPr>
          <w:rFonts w:hint="cs"/>
          <w:sz w:val="24"/>
          <w:szCs w:val="24"/>
          <w:u w:val="single"/>
          <w:rtl/>
        </w:rPr>
        <w:lastRenderedPageBreak/>
        <w:t>هل تخططون لتقديم عينات من الطعام؟</w:t>
      </w:r>
      <w:r>
        <w:rPr>
          <w:rFonts w:ascii="Calibri" w:hAnsi="Calibri" w:hint="cs"/>
          <w:sz w:val="24"/>
          <w:szCs w:val="24"/>
          <w:rtl/>
        </w:rPr>
        <w:tab/>
      </w:r>
      <w:r>
        <w:rPr>
          <w:rFonts w:hint="cs"/>
          <w:sz w:val="24"/>
          <w:szCs w:val="24"/>
          <w:rtl/>
        </w:rPr>
        <w:t xml:space="preserve">نعم </w:t>
      </w:r>
      <w:r>
        <w:rPr>
          <w:rFonts w:hint="cs"/>
          <w:sz w:val="24"/>
          <w:szCs w:val="24"/>
          <w:rtl/>
        </w:rPr>
        <w:tab/>
      </w:r>
      <w:r>
        <w:rPr>
          <w:rFonts w:hint="cs"/>
          <w:sz w:val="24"/>
          <w:szCs w:val="24"/>
          <w:rtl/>
        </w:rPr>
        <w:tab/>
        <w:t>لا</w:t>
      </w:r>
      <w:r>
        <w:rPr>
          <w:rFonts w:ascii="Calibri" w:hAnsi="Calibri" w:hint="cs"/>
          <w:sz w:val="24"/>
          <w:szCs w:val="24"/>
          <w:rtl/>
        </w:rPr>
        <w:tab/>
      </w:r>
      <w:r>
        <w:rPr>
          <w:rFonts w:hint="cs"/>
          <w:sz w:val="24"/>
          <w:szCs w:val="24"/>
          <w:rtl/>
        </w:rPr>
        <w:t xml:space="preserve">  </w:t>
      </w:r>
    </w:p>
    <w:p w14:paraId="3A982C6A" w14:textId="77777777" w:rsidR="003B424F" w:rsidRPr="003B424F" w:rsidRDefault="003B424F" w:rsidP="003B424F">
      <w:pPr>
        <w:widowControl/>
        <w:autoSpaceDE/>
        <w:autoSpaceDN/>
        <w:bidi/>
        <w:textAlignment w:val="baseline"/>
        <w:rPr>
          <w:rFonts w:ascii="Segoe UI" w:hAnsi="Segoe UI" w:cs="Segoe UI"/>
          <w:sz w:val="18"/>
          <w:szCs w:val="18"/>
          <w:rtl/>
        </w:rPr>
      </w:pPr>
      <w:r>
        <w:rPr>
          <w:rFonts w:hint="cs"/>
          <w:sz w:val="16"/>
          <w:szCs w:val="16"/>
          <w:rtl/>
        </w:rPr>
        <w:t> </w:t>
      </w:r>
    </w:p>
    <w:p w14:paraId="7AECA5C3" w14:textId="77777777" w:rsidR="003B424F" w:rsidRPr="003B424F" w:rsidRDefault="003B424F" w:rsidP="003B424F">
      <w:pPr>
        <w:widowControl/>
        <w:autoSpaceDE/>
        <w:autoSpaceDN/>
        <w:bidi/>
        <w:ind w:left="825"/>
        <w:textAlignment w:val="baseline"/>
        <w:rPr>
          <w:rFonts w:ascii="Segoe UI" w:hAnsi="Segoe UI" w:cs="Segoe UI"/>
          <w:sz w:val="18"/>
          <w:szCs w:val="18"/>
          <w:rtl/>
        </w:rPr>
      </w:pPr>
      <w:r>
        <w:rPr>
          <w:rFonts w:hint="cs"/>
          <w:sz w:val="24"/>
          <w:szCs w:val="24"/>
          <w:rtl/>
        </w:rPr>
        <w:t>إذا كان الأمر كذلك، قم بوصف العناصر وطريقة أخذ العينات: </w:t>
      </w:r>
    </w:p>
    <w:p w14:paraId="63A02013" w14:textId="77777777" w:rsidR="003B424F" w:rsidRPr="003B424F" w:rsidRDefault="003B424F" w:rsidP="003B424F">
      <w:pPr>
        <w:widowControl/>
        <w:autoSpaceDE/>
        <w:autoSpaceDN/>
        <w:bidi/>
        <w:ind w:left="825"/>
        <w:textAlignment w:val="baseline"/>
        <w:rPr>
          <w:rFonts w:ascii="Segoe UI" w:hAnsi="Segoe UI" w:cs="Segoe UI"/>
          <w:sz w:val="18"/>
          <w:szCs w:val="18"/>
          <w:rtl/>
        </w:rPr>
      </w:pPr>
      <w:r>
        <w:rPr>
          <w:rFonts w:hint="cs"/>
          <w:sz w:val="24"/>
          <w:szCs w:val="24"/>
          <w:rtl/>
        </w:rPr>
        <w:t xml:space="preserve">هل أنت معتمد من </w:t>
      </w:r>
      <w:proofErr w:type="spellStart"/>
      <w:r>
        <w:rPr>
          <w:sz w:val="24"/>
          <w:szCs w:val="24"/>
        </w:rPr>
        <w:t>ServSafe</w:t>
      </w:r>
      <w:proofErr w:type="spellEnd"/>
      <w:r>
        <w:rPr>
          <w:rFonts w:hint="cs"/>
          <w:sz w:val="24"/>
          <w:szCs w:val="24"/>
          <w:rtl/>
        </w:rPr>
        <w:t>؟ يجب إبراز الشهادة أثناء العرض. </w:t>
      </w:r>
    </w:p>
    <w:p w14:paraId="10FB6B05" w14:textId="77777777" w:rsidR="003B424F" w:rsidRPr="003B424F" w:rsidRDefault="003B424F" w:rsidP="003B424F">
      <w:pPr>
        <w:widowControl/>
        <w:autoSpaceDE/>
        <w:autoSpaceDN/>
        <w:bidi/>
        <w:ind w:left="825" w:right="540"/>
        <w:textAlignment w:val="baseline"/>
        <w:rPr>
          <w:rFonts w:ascii="Segoe UI" w:hAnsi="Segoe UI" w:cs="Segoe UI"/>
          <w:sz w:val="18"/>
          <w:szCs w:val="18"/>
          <w:rtl/>
        </w:rPr>
      </w:pPr>
      <w:r>
        <w:rPr>
          <w:rFonts w:hint="cs"/>
          <w:sz w:val="24"/>
          <w:szCs w:val="24"/>
          <w:rtl/>
        </w:rPr>
        <w:t xml:space="preserve">هل لديك شهادة </w:t>
      </w:r>
      <w:r>
        <w:rPr>
          <w:sz w:val="24"/>
          <w:szCs w:val="24"/>
        </w:rPr>
        <w:t>MA Allergen</w:t>
      </w:r>
      <w:r>
        <w:rPr>
          <w:rFonts w:hint="cs"/>
          <w:sz w:val="24"/>
          <w:szCs w:val="24"/>
          <w:rtl/>
        </w:rPr>
        <w:t xml:space="preserve"> الحالية؟ يجب إبراز الشهادة أثناء العرض. </w:t>
      </w:r>
    </w:p>
    <w:p w14:paraId="18456ACC" w14:textId="77777777" w:rsidR="003B424F" w:rsidRPr="003B424F" w:rsidRDefault="003B424F" w:rsidP="003B424F">
      <w:pPr>
        <w:widowControl/>
        <w:autoSpaceDE/>
        <w:autoSpaceDN/>
        <w:bidi/>
        <w:textAlignment w:val="baseline"/>
        <w:rPr>
          <w:rFonts w:ascii="Segoe UI" w:hAnsi="Segoe UI" w:cs="Segoe UI"/>
          <w:sz w:val="18"/>
          <w:szCs w:val="18"/>
          <w:rtl/>
        </w:rPr>
      </w:pPr>
      <w:r>
        <w:rPr>
          <w:rFonts w:hint="cs"/>
          <w:sz w:val="24"/>
          <w:szCs w:val="24"/>
          <w:rtl/>
        </w:rPr>
        <w:t> </w:t>
      </w:r>
    </w:p>
    <w:p w14:paraId="3A1ECEA1" w14:textId="77777777" w:rsidR="003B424F" w:rsidRPr="0069645F" w:rsidRDefault="003B424F" w:rsidP="003B424F">
      <w:pPr>
        <w:widowControl/>
        <w:autoSpaceDE/>
        <w:autoSpaceDN/>
        <w:bidi/>
        <w:ind w:left="465" w:right="540"/>
        <w:textAlignment w:val="baseline"/>
        <w:rPr>
          <w:rFonts w:ascii="Segoe UI" w:hAnsi="Segoe UI" w:cs="Segoe UI"/>
          <w:b/>
          <w:bCs/>
          <w:sz w:val="18"/>
          <w:szCs w:val="18"/>
          <w:rtl/>
        </w:rPr>
      </w:pPr>
      <w:r>
        <w:rPr>
          <w:rFonts w:hint="cs"/>
          <w:b/>
          <w:bCs/>
          <w:sz w:val="24"/>
          <w:szCs w:val="24"/>
          <w:rtl/>
        </w:rPr>
        <w:t>قم بتقديم قائمة بجميع العناصر الفردية التي تنوي بيعها، بالإضافة إلى الوصف ونطاق السعر </w:t>
      </w:r>
    </w:p>
    <w:tbl>
      <w:tblPr>
        <w:bidiVisual/>
        <w:tblW w:w="0" w:type="dxa"/>
        <w:tblInd w:w="49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5"/>
        <w:gridCol w:w="2340"/>
        <w:gridCol w:w="2325"/>
        <w:gridCol w:w="2325"/>
      </w:tblGrid>
      <w:tr w:rsidR="003B424F" w:rsidRPr="003B424F" w14:paraId="19ED7414" w14:textId="77777777" w:rsidTr="003B424F">
        <w:trPr>
          <w:trHeight w:val="825"/>
        </w:trPr>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4AE9CB02" w14:textId="77777777" w:rsidR="003B424F" w:rsidRPr="003B424F" w:rsidRDefault="003B424F" w:rsidP="003B424F">
            <w:pPr>
              <w:widowControl/>
              <w:autoSpaceDE/>
              <w:autoSpaceDN/>
              <w:bidi/>
              <w:ind w:left="870" w:right="915"/>
              <w:jc w:val="center"/>
              <w:textAlignment w:val="baseline"/>
              <w:rPr>
                <w:sz w:val="24"/>
                <w:szCs w:val="24"/>
                <w:rtl/>
              </w:rPr>
            </w:pPr>
            <w:r>
              <w:rPr>
                <w:rFonts w:hint="cs"/>
                <w:b/>
                <w:bCs/>
                <w:sz w:val="24"/>
                <w:szCs w:val="24"/>
                <w:rtl/>
              </w:rPr>
              <w:t>البند</w:t>
            </w:r>
            <w:r>
              <w:rPr>
                <w:rFonts w:hint="cs"/>
                <w:sz w:val="24"/>
                <w:szCs w:val="24"/>
                <w:rtl/>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C5D9F0"/>
            <w:hideMark/>
          </w:tcPr>
          <w:p w14:paraId="061DE160" w14:textId="77777777" w:rsidR="003B424F" w:rsidRPr="003B424F" w:rsidRDefault="003B424F" w:rsidP="003B424F">
            <w:pPr>
              <w:widowControl/>
              <w:autoSpaceDE/>
              <w:autoSpaceDN/>
              <w:bidi/>
              <w:ind w:left="270"/>
              <w:textAlignment w:val="baseline"/>
              <w:rPr>
                <w:sz w:val="24"/>
                <w:szCs w:val="24"/>
                <w:rtl/>
              </w:rPr>
            </w:pPr>
            <w:r>
              <w:rPr>
                <w:rFonts w:hint="cs"/>
                <w:b/>
                <w:bCs/>
                <w:sz w:val="24"/>
                <w:szCs w:val="24"/>
                <w:rtl/>
              </w:rPr>
              <w:t>وصف البند</w:t>
            </w:r>
            <w:r>
              <w:rPr>
                <w:rFonts w:hint="cs"/>
                <w:sz w:val="24"/>
                <w:szCs w:val="24"/>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435BC497" w14:textId="77777777" w:rsidR="003B424F" w:rsidRPr="003B424F" w:rsidRDefault="003B424F" w:rsidP="003B424F">
            <w:pPr>
              <w:widowControl/>
              <w:autoSpaceDE/>
              <w:autoSpaceDN/>
              <w:bidi/>
              <w:ind w:left="225"/>
              <w:textAlignment w:val="baseline"/>
              <w:rPr>
                <w:sz w:val="24"/>
                <w:szCs w:val="24"/>
                <w:rtl/>
              </w:rPr>
            </w:pPr>
            <w:r>
              <w:rPr>
                <w:rFonts w:hint="cs"/>
                <w:b/>
                <w:bCs/>
                <w:sz w:val="24"/>
                <w:szCs w:val="24"/>
                <w:rtl/>
              </w:rPr>
              <w:t>نطاق سعر البند</w:t>
            </w:r>
            <w:r>
              <w:rPr>
                <w:rFonts w:hint="cs"/>
                <w:sz w:val="24"/>
                <w:szCs w:val="24"/>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C5D9F0"/>
            <w:hideMark/>
          </w:tcPr>
          <w:p w14:paraId="3291AED8" w14:textId="77777777" w:rsidR="003B424F" w:rsidRPr="003B424F" w:rsidRDefault="003B424F" w:rsidP="003B424F">
            <w:pPr>
              <w:widowControl/>
              <w:autoSpaceDE/>
              <w:autoSpaceDN/>
              <w:bidi/>
              <w:ind w:left="345" w:right="330"/>
              <w:jc w:val="center"/>
              <w:textAlignment w:val="baseline"/>
              <w:rPr>
                <w:sz w:val="24"/>
                <w:szCs w:val="24"/>
                <w:rtl/>
              </w:rPr>
            </w:pPr>
            <w:r>
              <w:rPr>
                <w:rFonts w:hint="cs"/>
                <w:b/>
                <w:bCs/>
                <w:sz w:val="24"/>
                <w:szCs w:val="24"/>
                <w:rtl/>
              </w:rPr>
              <w:t>مصدر المنتج (أي اسم المزرعة والموقع)</w:t>
            </w:r>
            <w:r>
              <w:rPr>
                <w:rFonts w:hint="cs"/>
                <w:sz w:val="24"/>
                <w:szCs w:val="24"/>
                <w:rtl/>
              </w:rPr>
              <w:t> </w:t>
            </w:r>
          </w:p>
        </w:tc>
      </w:tr>
      <w:tr w:rsidR="003B424F" w:rsidRPr="003B424F" w14:paraId="0AA417E3"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58AF46A"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7ECF557B"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730F3AC1"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2A4DEDAF" w14:textId="77777777" w:rsidR="003B424F" w:rsidRPr="003B424F" w:rsidRDefault="003B424F" w:rsidP="003B424F">
            <w:pPr>
              <w:widowControl/>
              <w:autoSpaceDE/>
              <w:autoSpaceDN/>
              <w:bidi/>
              <w:textAlignment w:val="baseline"/>
              <w:rPr>
                <w:sz w:val="24"/>
                <w:szCs w:val="24"/>
                <w:rtl/>
              </w:rPr>
            </w:pPr>
            <w:r>
              <w:rPr>
                <w:rFonts w:hint="cs"/>
                <w:rtl/>
              </w:rPr>
              <w:t> </w:t>
            </w:r>
          </w:p>
        </w:tc>
      </w:tr>
      <w:tr w:rsidR="003B424F" w:rsidRPr="003B424F" w14:paraId="648F4EC5"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435139D"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33E5810"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9C5121C"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7854B421" w14:textId="77777777" w:rsidR="003B424F" w:rsidRPr="003B424F" w:rsidRDefault="003B424F" w:rsidP="003B424F">
            <w:pPr>
              <w:widowControl/>
              <w:autoSpaceDE/>
              <w:autoSpaceDN/>
              <w:bidi/>
              <w:textAlignment w:val="baseline"/>
              <w:rPr>
                <w:sz w:val="24"/>
                <w:szCs w:val="24"/>
                <w:rtl/>
              </w:rPr>
            </w:pPr>
            <w:r>
              <w:rPr>
                <w:rFonts w:hint="cs"/>
                <w:rtl/>
              </w:rPr>
              <w:t> </w:t>
            </w:r>
          </w:p>
        </w:tc>
      </w:tr>
      <w:tr w:rsidR="003B424F" w:rsidRPr="003B424F" w14:paraId="401CDCA1"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68CDD446"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B55732C" w14:textId="729CD067" w:rsidR="003B424F" w:rsidRPr="003B424F" w:rsidRDefault="003B424F" w:rsidP="003B424F">
            <w:pPr>
              <w:widowControl/>
              <w:autoSpaceDE/>
              <w:autoSpaceDN/>
              <w:bidi/>
              <w:textAlignment w:val="baseline"/>
              <w:rPr>
                <w:sz w:val="24"/>
                <w:szCs w:val="24"/>
                <w:rtl/>
              </w:rPr>
            </w:pPr>
            <w:r>
              <w:rPr>
                <w:rFonts w:hint="cs"/>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8302E7B"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B741A2C" w14:textId="77777777" w:rsidR="003B424F" w:rsidRPr="003B424F" w:rsidRDefault="003B424F" w:rsidP="003B424F">
            <w:pPr>
              <w:widowControl/>
              <w:autoSpaceDE/>
              <w:autoSpaceDN/>
              <w:bidi/>
              <w:textAlignment w:val="baseline"/>
              <w:rPr>
                <w:sz w:val="24"/>
                <w:szCs w:val="24"/>
                <w:rtl/>
              </w:rPr>
            </w:pPr>
            <w:r>
              <w:rPr>
                <w:rFonts w:hint="cs"/>
                <w:rtl/>
              </w:rPr>
              <w:t> </w:t>
            </w:r>
          </w:p>
        </w:tc>
      </w:tr>
      <w:tr w:rsidR="003B424F" w:rsidRPr="003B424F" w14:paraId="357ABC54"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2E48F3BE"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FBB7F0A"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7057342"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7236F89" w14:textId="77777777" w:rsidR="003B424F" w:rsidRPr="003B424F" w:rsidRDefault="003B424F" w:rsidP="003B424F">
            <w:pPr>
              <w:widowControl/>
              <w:autoSpaceDE/>
              <w:autoSpaceDN/>
              <w:bidi/>
              <w:textAlignment w:val="baseline"/>
              <w:rPr>
                <w:sz w:val="24"/>
                <w:szCs w:val="24"/>
                <w:rtl/>
              </w:rPr>
            </w:pPr>
            <w:r>
              <w:rPr>
                <w:rFonts w:hint="cs"/>
                <w:rtl/>
              </w:rPr>
              <w:t> </w:t>
            </w:r>
          </w:p>
        </w:tc>
      </w:tr>
      <w:tr w:rsidR="003B424F" w:rsidRPr="003B424F" w14:paraId="7BC4A4C9"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097A906"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53C2219"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3EF4E788"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4632D10" w14:textId="77777777" w:rsidR="003B424F" w:rsidRPr="003B424F" w:rsidRDefault="003B424F" w:rsidP="003B424F">
            <w:pPr>
              <w:widowControl/>
              <w:autoSpaceDE/>
              <w:autoSpaceDN/>
              <w:bidi/>
              <w:textAlignment w:val="baseline"/>
              <w:rPr>
                <w:sz w:val="24"/>
                <w:szCs w:val="24"/>
                <w:rtl/>
              </w:rPr>
            </w:pPr>
            <w:r>
              <w:rPr>
                <w:rFonts w:hint="cs"/>
                <w:rtl/>
              </w:rPr>
              <w:t> </w:t>
            </w:r>
          </w:p>
        </w:tc>
      </w:tr>
      <w:tr w:rsidR="003B424F" w:rsidRPr="003B424F" w14:paraId="4BB04274" w14:textId="77777777" w:rsidTr="003B424F">
        <w:trPr>
          <w:trHeight w:val="285"/>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1F2BB64"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180BB549"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14366FB7"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076869D2" w14:textId="77777777" w:rsidR="003B424F" w:rsidRPr="003B424F" w:rsidRDefault="003B424F" w:rsidP="003B424F">
            <w:pPr>
              <w:widowControl/>
              <w:autoSpaceDE/>
              <w:autoSpaceDN/>
              <w:bidi/>
              <w:textAlignment w:val="baseline"/>
              <w:rPr>
                <w:sz w:val="24"/>
                <w:szCs w:val="24"/>
                <w:rtl/>
              </w:rPr>
            </w:pPr>
            <w:r>
              <w:rPr>
                <w:rFonts w:hint="cs"/>
                <w:rtl/>
              </w:rPr>
              <w:t> </w:t>
            </w:r>
          </w:p>
        </w:tc>
      </w:tr>
      <w:tr w:rsidR="003B424F" w:rsidRPr="003B424F" w14:paraId="0FD2BF55" w14:textId="77777777" w:rsidTr="003B424F">
        <w:trPr>
          <w:trHeight w:val="300"/>
        </w:trPr>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3F23994"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40" w:type="dxa"/>
            <w:tcBorders>
              <w:top w:val="single" w:sz="6" w:space="0" w:color="000000"/>
              <w:left w:val="single" w:sz="6" w:space="0" w:color="000000"/>
              <w:bottom w:val="single" w:sz="6" w:space="0" w:color="000000"/>
              <w:right w:val="single" w:sz="6" w:space="0" w:color="000000"/>
            </w:tcBorders>
            <w:shd w:val="clear" w:color="auto" w:fill="auto"/>
            <w:hideMark/>
          </w:tcPr>
          <w:p w14:paraId="3E97A9A6"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5B5418B3" w14:textId="77777777" w:rsidR="003B424F" w:rsidRPr="003B424F" w:rsidRDefault="003B424F" w:rsidP="003B424F">
            <w:pPr>
              <w:widowControl/>
              <w:autoSpaceDE/>
              <w:autoSpaceDN/>
              <w:bidi/>
              <w:textAlignment w:val="baseline"/>
              <w:rPr>
                <w:sz w:val="24"/>
                <w:szCs w:val="24"/>
                <w:rtl/>
              </w:rPr>
            </w:pPr>
            <w:r>
              <w:rPr>
                <w:rFonts w:hint="cs"/>
                <w:rtl/>
              </w:rPr>
              <w:t> </w:t>
            </w:r>
          </w:p>
        </w:tc>
        <w:tc>
          <w:tcPr>
            <w:tcW w:w="2325" w:type="dxa"/>
            <w:tcBorders>
              <w:top w:val="single" w:sz="6" w:space="0" w:color="000000"/>
              <w:left w:val="single" w:sz="6" w:space="0" w:color="000000"/>
              <w:bottom w:val="single" w:sz="6" w:space="0" w:color="000000"/>
              <w:right w:val="single" w:sz="6" w:space="0" w:color="000000"/>
            </w:tcBorders>
            <w:shd w:val="clear" w:color="auto" w:fill="auto"/>
            <w:hideMark/>
          </w:tcPr>
          <w:p w14:paraId="44446B3C" w14:textId="77777777" w:rsidR="003B424F" w:rsidRPr="003B424F" w:rsidRDefault="003B424F" w:rsidP="003B424F">
            <w:pPr>
              <w:widowControl/>
              <w:autoSpaceDE/>
              <w:autoSpaceDN/>
              <w:bidi/>
              <w:textAlignment w:val="baseline"/>
              <w:rPr>
                <w:sz w:val="24"/>
                <w:szCs w:val="24"/>
                <w:rtl/>
              </w:rPr>
            </w:pPr>
            <w:r>
              <w:rPr>
                <w:rFonts w:hint="cs"/>
                <w:rtl/>
              </w:rPr>
              <w:t> </w:t>
            </w:r>
          </w:p>
        </w:tc>
      </w:tr>
    </w:tbl>
    <w:p w14:paraId="2302CDE3" w14:textId="77777777" w:rsidR="003B424F" w:rsidRPr="003B424F" w:rsidRDefault="003B424F" w:rsidP="003B424F">
      <w:pPr>
        <w:widowControl/>
        <w:autoSpaceDE/>
        <w:autoSpaceDN/>
        <w:bidi/>
        <w:ind w:left="480" w:right="1995"/>
        <w:textAlignment w:val="baseline"/>
        <w:rPr>
          <w:rFonts w:ascii="Segoe UI" w:hAnsi="Segoe UI" w:cs="Segoe UI"/>
          <w:sz w:val="18"/>
          <w:szCs w:val="18"/>
          <w:rtl/>
        </w:rPr>
      </w:pPr>
      <w:r>
        <w:rPr>
          <w:rFonts w:hint="cs"/>
          <w:b/>
          <w:bCs/>
          <w:sz w:val="24"/>
          <w:szCs w:val="24"/>
          <w:rtl/>
        </w:rPr>
        <w:t>** سيتم اعتبار المنتجات المذكورة أعلاه فقط للبيع في جناحك. إرفاق أوراق إضافية حسب الحاجة.</w:t>
      </w:r>
      <w:r>
        <w:rPr>
          <w:rFonts w:hint="cs"/>
          <w:sz w:val="24"/>
          <w:szCs w:val="24"/>
          <w:rtl/>
        </w:rPr>
        <w:t> </w:t>
      </w:r>
    </w:p>
    <w:p w14:paraId="0DB95F07" w14:textId="59593AA3" w:rsidR="00C219E8" w:rsidRDefault="003B424F" w:rsidP="008C0B2B">
      <w:pPr>
        <w:widowControl/>
        <w:autoSpaceDE/>
        <w:autoSpaceDN/>
        <w:bidi/>
        <w:textAlignment w:val="baseline"/>
        <w:rPr>
          <w:rFonts w:ascii="Segoe UI" w:hAnsi="Segoe UI" w:cs="Segoe UI"/>
          <w:sz w:val="18"/>
          <w:szCs w:val="18"/>
          <w:rtl/>
        </w:rPr>
      </w:pPr>
      <w:r>
        <w:rPr>
          <w:rFonts w:hint="cs"/>
          <w:sz w:val="24"/>
          <w:szCs w:val="24"/>
          <w:rtl/>
        </w:rPr>
        <w:t> </w:t>
      </w:r>
    </w:p>
    <w:p w14:paraId="1B7F34EF" w14:textId="77777777" w:rsidR="00C219E8" w:rsidRDefault="00C219E8" w:rsidP="00C219E8">
      <w:pPr>
        <w:pStyle w:val="paragraph"/>
        <w:bidi/>
        <w:spacing w:before="0" w:beforeAutospacing="0" w:after="0" w:afterAutospacing="0"/>
        <w:textAlignment w:val="baseline"/>
        <w:rPr>
          <w:rFonts w:ascii="Segoe UI" w:hAnsi="Segoe UI" w:cs="Segoe UI"/>
          <w:sz w:val="18"/>
          <w:szCs w:val="18"/>
          <w:rtl/>
        </w:rPr>
      </w:pPr>
      <w:r>
        <w:rPr>
          <w:rStyle w:val="eop"/>
          <w:rFonts w:hint="cs"/>
          <w:sz w:val="26"/>
          <w:szCs w:val="26"/>
          <w:rtl/>
        </w:rPr>
        <w:t> </w:t>
      </w:r>
    </w:p>
    <w:p w14:paraId="7A1E80CC" w14:textId="77777777" w:rsidR="00C219E8" w:rsidRDefault="00C219E8" w:rsidP="00C219E8">
      <w:pPr>
        <w:pStyle w:val="paragraph"/>
        <w:bidi/>
        <w:spacing w:before="0" w:beforeAutospacing="0" w:after="0" w:afterAutospacing="0"/>
        <w:ind w:left="480" w:right="495"/>
        <w:jc w:val="both"/>
        <w:textAlignment w:val="baseline"/>
        <w:rPr>
          <w:rFonts w:ascii="Segoe UI" w:hAnsi="Segoe UI" w:cs="Segoe UI"/>
          <w:sz w:val="18"/>
          <w:szCs w:val="18"/>
          <w:rtl/>
        </w:rPr>
      </w:pPr>
      <w:r>
        <w:rPr>
          <w:rStyle w:val="normaltextrun"/>
          <w:rFonts w:hint="cs"/>
          <w:b/>
          <w:bCs/>
          <w:rtl/>
        </w:rPr>
        <w:t>المهمة</w:t>
      </w:r>
      <w:r>
        <w:rPr>
          <w:rStyle w:val="normaltextrun"/>
          <w:rFonts w:hint="cs"/>
          <w:rtl/>
        </w:rPr>
        <w:t>: مهمة الشركة/الجمعية/الوكالة: صف بالتفصيل الرسالة المقصودة من المعرض الخاص بك وكيف تنوي نقل هذه الرسالة. قم بتسليط الضوء على أي فرص تعليمية ستوفرها لرواد المعرض.</w:t>
      </w:r>
      <w:r>
        <w:rPr>
          <w:rStyle w:val="eop"/>
          <w:rFonts w:hint="cs"/>
          <w:rtl/>
        </w:rPr>
        <w:t> </w:t>
      </w:r>
    </w:p>
    <w:p w14:paraId="4012E91A" w14:textId="77777777" w:rsidR="003B424F" w:rsidRDefault="003B424F">
      <w:pPr>
        <w:pStyle w:val="BodyText"/>
        <w:rPr>
          <w:sz w:val="26"/>
        </w:rPr>
      </w:pPr>
    </w:p>
    <w:p w14:paraId="4D607CD5" w14:textId="5DA7AAA5" w:rsidR="00FA7D36" w:rsidRPr="00CE789F" w:rsidRDefault="00FA7D36">
      <w:pPr>
        <w:bidi/>
        <w:spacing w:before="79"/>
        <w:ind w:left="480"/>
        <w:rPr>
          <w:bCs/>
          <w:sz w:val="24"/>
          <w:rtl/>
        </w:rPr>
      </w:pPr>
      <w:r w:rsidRPr="00CE789F">
        <w:rPr>
          <w:rFonts w:hint="cs"/>
          <w:bCs/>
          <w:sz w:val="24"/>
          <w:rtl/>
        </w:rPr>
        <w:t>لكلا المتقدمين:</w:t>
      </w:r>
    </w:p>
    <w:p w14:paraId="2BFE0F2A" w14:textId="0DF6BA94" w:rsidR="0002447B" w:rsidRPr="00CE789F" w:rsidRDefault="00A34A2A">
      <w:pPr>
        <w:bidi/>
        <w:spacing w:before="79"/>
        <w:ind w:left="480"/>
        <w:rPr>
          <w:bCs/>
          <w:sz w:val="24"/>
          <w:rtl/>
        </w:rPr>
      </w:pPr>
      <w:r w:rsidRPr="00CE789F">
        <w:rPr>
          <w:rFonts w:hint="cs"/>
          <w:bCs/>
          <w:sz w:val="24"/>
          <w:u w:val="single"/>
          <w:rtl/>
        </w:rPr>
        <w:t xml:space="preserve"> بيان التفاهم:</w:t>
      </w:r>
    </w:p>
    <w:p w14:paraId="2BFE0F2B" w14:textId="77777777" w:rsidR="0002447B" w:rsidRDefault="0002447B">
      <w:pPr>
        <w:pStyle w:val="BodyText"/>
        <w:spacing w:before="11"/>
        <w:rPr>
          <w:b/>
          <w:sz w:val="23"/>
        </w:rPr>
      </w:pPr>
    </w:p>
    <w:p w14:paraId="2BFE0F2C" w14:textId="2333F41E" w:rsidR="0002447B" w:rsidRDefault="00A34A2A" w:rsidP="645423C1">
      <w:pPr>
        <w:pStyle w:val="ListParagraph"/>
        <w:numPr>
          <w:ilvl w:val="0"/>
          <w:numId w:val="5"/>
        </w:numPr>
        <w:tabs>
          <w:tab w:val="left" w:pos="1200"/>
        </w:tabs>
        <w:bidi/>
        <w:ind w:right="529"/>
        <w:rPr>
          <w:sz w:val="24"/>
          <w:szCs w:val="24"/>
          <w:rtl/>
        </w:rPr>
      </w:pPr>
      <w:r>
        <w:rPr>
          <w:rFonts w:hint="cs"/>
          <w:sz w:val="24"/>
          <w:szCs w:val="24"/>
          <w:rtl/>
        </w:rPr>
        <w:t xml:space="preserve">خصصت الإدارة مساحة في الحديقة الأمامية لمبنى ماساتشوستس في هذه الأيام الخاصة المذكورة أعلاه (يوم ماساتشوستس ويوم حصاد نيو </w:t>
      </w:r>
      <w:proofErr w:type="spellStart"/>
      <w:r>
        <w:rPr>
          <w:rFonts w:hint="cs"/>
          <w:sz w:val="24"/>
          <w:szCs w:val="24"/>
          <w:rtl/>
        </w:rPr>
        <w:t>إنجلاند</w:t>
      </w:r>
      <w:proofErr w:type="spellEnd"/>
      <w:r>
        <w:rPr>
          <w:rFonts w:hint="cs"/>
          <w:sz w:val="24"/>
          <w:szCs w:val="24"/>
          <w:rtl/>
        </w:rPr>
        <w:t>). في حالة أن الطقس القاسي يحد من القدرة على إعداد الاحتفالات أو العروض بشكل مريح، فإن المشاركين (المشاركين) يدركون أنهم غير ملتزمين بهذا الالتزام ولهم الحرية في إزالة شاشات العرض الخاصة بهم وإلغاء الالتزام. نظرًا للمساحة الداخلية المحدودة، ليس هناك ضمان لموقع بديل. يتطلب المرفق حمل وتنفيذ.</w:t>
      </w:r>
    </w:p>
    <w:p w14:paraId="2BFE0F2D" w14:textId="4262FF7E" w:rsidR="0002447B" w:rsidRDefault="76A6EC33" w:rsidP="645423C1">
      <w:pPr>
        <w:pStyle w:val="ListParagraph"/>
        <w:numPr>
          <w:ilvl w:val="0"/>
          <w:numId w:val="5"/>
        </w:numPr>
        <w:tabs>
          <w:tab w:val="left" w:pos="1200"/>
        </w:tabs>
        <w:bidi/>
        <w:ind w:right="529"/>
        <w:rPr>
          <w:sz w:val="24"/>
          <w:szCs w:val="24"/>
          <w:rtl/>
        </w:rPr>
      </w:pPr>
      <w:r>
        <w:rPr>
          <w:rFonts w:hint="cs"/>
          <w:sz w:val="24"/>
          <w:szCs w:val="24"/>
          <w:rtl/>
        </w:rPr>
        <w:t>الملابس المناسبة: يقع المكان في أرض المعارض، وبالخارج في المقام الأول. يجب على المشاركين ارتداء أحذية وملابس مريحة والاستعداد للطقس (من الممكن حدوث درجات حرارة دافئة وأمطار).</w:t>
      </w:r>
    </w:p>
    <w:p w14:paraId="2BFE0F2E" w14:textId="4A33DF68" w:rsidR="0002447B" w:rsidRDefault="00A34A2A">
      <w:pPr>
        <w:pStyle w:val="ListParagraph"/>
        <w:numPr>
          <w:ilvl w:val="0"/>
          <w:numId w:val="5"/>
        </w:numPr>
        <w:tabs>
          <w:tab w:val="left" w:pos="1200"/>
        </w:tabs>
        <w:bidi/>
        <w:ind w:right="562"/>
        <w:rPr>
          <w:sz w:val="24"/>
          <w:rtl/>
        </w:rPr>
      </w:pPr>
      <w:r>
        <w:rPr>
          <w:rFonts w:hint="cs"/>
          <w:sz w:val="24"/>
          <w:szCs w:val="24"/>
          <w:rtl/>
        </w:rPr>
        <w:t>عند اختتام أيام الفعاليات الخاصة، يجب على المشاركين إزالة جميع العناصر والقمامة من مواقعهم.</w:t>
      </w:r>
    </w:p>
    <w:p w14:paraId="2BFE0F2F" w14:textId="77777777" w:rsidR="0002447B" w:rsidRDefault="00A34A2A">
      <w:pPr>
        <w:pStyle w:val="ListParagraph"/>
        <w:numPr>
          <w:ilvl w:val="0"/>
          <w:numId w:val="5"/>
        </w:numPr>
        <w:tabs>
          <w:tab w:val="left" w:pos="1200"/>
        </w:tabs>
        <w:bidi/>
        <w:spacing w:line="242" w:lineRule="auto"/>
        <w:ind w:right="832"/>
        <w:rPr>
          <w:sz w:val="24"/>
          <w:rtl/>
        </w:rPr>
      </w:pPr>
      <w:r>
        <w:rPr>
          <w:rFonts w:hint="cs"/>
          <w:sz w:val="24"/>
          <w:szCs w:val="24"/>
          <w:rtl/>
        </w:rPr>
        <w:t>يمثل المشاركون كومنولث ماساتشوستس ويروجون له وسيكونون ممثلين محترفين ومحترمين وإيجابيين للدولة.</w:t>
      </w:r>
    </w:p>
    <w:p w14:paraId="2BFE0F30" w14:textId="77777777" w:rsidR="0002447B" w:rsidRPr="00CE789F" w:rsidRDefault="00A34A2A">
      <w:pPr>
        <w:pStyle w:val="ListParagraph"/>
        <w:numPr>
          <w:ilvl w:val="0"/>
          <w:numId w:val="5"/>
        </w:numPr>
        <w:tabs>
          <w:tab w:val="left" w:pos="1200"/>
        </w:tabs>
        <w:bidi/>
        <w:ind w:right="782"/>
        <w:rPr>
          <w:sz w:val="24"/>
        </w:rPr>
      </w:pPr>
      <w:r>
        <w:rPr>
          <w:rFonts w:hint="cs"/>
          <w:sz w:val="24"/>
          <w:szCs w:val="24"/>
          <w:rtl/>
        </w:rPr>
        <w:t>يدرك المشاركون أنهم المسؤولون الوحيدون عن الممتلكات والأشياء الثمينة والأموال والأغراض الشخصية ويجب عليهم الاهتمام بحماية هذه العناصر.</w:t>
      </w:r>
    </w:p>
    <w:p w14:paraId="2DFC9468" w14:textId="4DD61AAB" w:rsidR="00CE789F" w:rsidRDefault="00CE789F">
      <w:pPr>
        <w:rPr>
          <w:sz w:val="24"/>
          <w:szCs w:val="24"/>
          <w:rtl/>
        </w:rPr>
      </w:pPr>
      <w:r>
        <w:rPr>
          <w:sz w:val="24"/>
          <w:szCs w:val="24"/>
          <w:rtl/>
        </w:rPr>
        <w:br w:type="page"/>
      </w:r>
    </w:p>
    <w:p w14:paraId="2BFE0F31" w14:textId="7F869646" w:rsidR="0002447B" w:rsidRDefault="00A34A2A">
      <w:pPr>
        <w:pStyle w:val="ListParagraph"/>
        <w:numPr>
          <w:ilvl w:val="0"/>
          <w:numId w:val="5"/>
        </w:numPr>
        <w:tabs>
          <w:tab w:val="left" w:pos="1200"/>
        </w:tabs>
        <w:bidi/>
        <w:ind w:right="1255"/>
        <w:rPr>
          <w:sz w:val="24"/>
          <w:rtl/>
        </w:rPr>
      </w:pPr>
      <w:r>
        <w:rPr>
          <w:rFonts w:hint="cs"/>
          <w:sz w:val="24"/>
          <w:szCs w:val="24"/>
          <w:rtl/>
        </w:rPr>
        <w:lastRenderedPageBreak/>
        <w:t>يجب على المشاركين الالتزام الكامل بقوانين الصحة والحرائق والسلامة المعمول بها، والقواعد، والمراسيم، واللوائح، والقوانين، وبروتوكولات السلامة في حالات الطوارئ من قبل إدارة المبنى و/أو من ينوب عنها.</w:t>
      </w:r>
    </w:p>
    <w:p w14:paraId="2BFE0F32" w14:textId="77777777" w:rsidR="0002447B" w:rsidRDefault="00A34A2A">
      <w:pPr>
        <w:pStyle w:val="ListParagraph"/>
        <w:numPr>
          <w:ilvl w:val="0"/>
          <w:numId w:val="5"/>
        </w:numPr>
        <w:tabs>
          <w:tab w:val="left" w:pos="1200"/>
        </w:tabs>
        <w:bidi/>
        <w:ind w:right="492"/>
        <w:rPr>
          <w:sz w:val="24"/>
          <w:rtl/>
        </w:rPr>
      </w:pPr>
      <w:r>
        <w:rPr>
          <w:rFonts w:hint="cs"/>
          <w:sz w:val="24"/>
          <w:szCs w:val="24"/>
          <w:rtl/>
        </w:rPr>
        <w:t>الامتثال لسياسة كومنولث ماساتشوستس فيما يتعلق بعدم التدخين وتعاطي المخدرات والكحول والتحرش والحقوق المدنية: يعد شارع الولايات، بما في ذلك مبنى ماساتشوستس، منشأة لغير المدخنين. إن سياسة كومنولث ماساتشوستس هي الحفاظ على بيئة عمل خالية من الكحول والمخدرات، وخالية من التخويف والمضايقة. يجب على المشاركين والمقاولين ووكلائهم وموظفيهم وممثليهم ومساعديهم وموظفي المبنى الالتزام بسياسات مكان العمل في كومنولث ماساتشوستس بشأن مكان عمل خالٍ من المخدرات وسياستها ضد التحرش خلال ساعات عمل الحدث.</w:t>
      </w:r>
    </w:p>
    <w:p w14:paraId="2BFE0F34" w14:textId="2DE09F85" w:rsidR="0002447B" w:rsidRPr="00A44063" w:rsidRDefault="00A34A2A" w:rsidP="00A44063">
      <w:pPr>
        <w:pStyle w:val="ListParagraph"/>
        <w:numPr>
          <w:ilvl w:val="0"/>
          <w:numId w:val="5"/>
        </w:numPr>
        <w:tabs>
          <w:tab w:val="left" w:pos="1200"/>
        </w:tabs>
        <w:bidi/>
        <w:ind w:right="500"/>
        <w:rPr>
          <w:sz w:val="24"/>
          <w:rtl/>
        </w:rPr>
        <w:sectPr w:rsidR="0002447B" w:rsidRPr="00A44063" w:rsidSect="003A6BD6">
          <w:pgSz w:w="12240" w:h="15840"/>
          <w:pgMar w:top="1360" w:right="960" w:bottom="1240" w:left="960" w:header="0" w:footer="1058" w:gutter="0"/>
          <w:cols w:space="720"/>
        </w:sectPr>
      </w:pPr>
      <w:r>
        <w:rPr>
          <w:rFonts w:hint="cs"/>
          <w:sz w:val="24"/>
          <w:szCs w:val="24"/>
          <w:rtl/>
        </w:rPr>
        <w:t xml:space="preserve">وتسعى الوزارة، كلما أمكن ذلك، إلى دمج العدالة البيئية في برامجها. تعتمد العدالة البيئية على مبدأ أن جميع الناس لديهم الحق في الحماية من المخاطر البيئية والعيش والتمتع ببيئة نظيفة وصحية بغض النظر عن </w:t>
      </w:r>
      <w:r w:rsidR="00AE3C04">
        <w:rPr>
          <w:rFonts w:hint="cs"/>
          <w:sz w:val="24"/>
          <w:szCs w:val="24"/>
          <w:rtl/>
        </w:rPr>
        <w:t>العرق</w:t>
      </w:r>
      <w:r w:rsidR="00AE3C04">
        <w:rPr>
          <w:rFonts w:hint="eastAsia"/>
          <w:sz w:val="24"/>
          <w:szCs w:val="24"/>
          <w:rtl/>
        </w:rPr>
        <w:t>،</w:t>
      </w:r>
      <w:r>
        <w:rPr>
          <w:rFonts w:hint="cs"/>
          <w:sz w:val="24"/>
          <w:szCs w:val="24"/>
          <w:rtl/>
        </w:rPr>
        <w:t xml:space="preserve"> أو اللون</w:t>
      </w:r>
      <w:r w:rsidR="00AE3C04">
        <w:rPr>
          <w:rFonts w:hint="cs"/>
          <w:sz w:val="24"/>
          <w:szCs w:val="24"/>
          <w:rtl/>
          <w:lang w:bidi="ar-SA"/>
        </w:rPr>
        <w:t>،</w:t>
      </w:r>
      <w:r>
        <w:rPr>
          <w:rFonts w:hint="cs"/>
          <w:sz w:val="24"/>
          <w:szCs w:val="24"/>
          <w:rtl/>
        </w:rPr>
        <w:t xml:space="preserve"> أو الأصل القومي</w:t>
      </w:r>
      <w:r w:rsidR="00AE3C04">
        <w:rPr>
          <w:rFonts w:hint="cs"/>
          <w:sz w:val="24"/>
          <w:szCs w:val="24"/>
          <w:rtl/>
        </w:rPr>
        <w:t>،</w:t>
      </w:r>
      <w:r>
        <w:rPr>
          <w:rFonts w:hint="cs"/>
          <w:sz w:val="24"/>
          <w:szCs w:val="24"/>
          <w:rtl/>
        </w:rPr>
        <w:t xml:space="preserve"> أو الدخل</w:t>
      </w:r>
      <w:r w:rsidR="00AE3C04">
        <w:rPr>
          <w:rFonts w:hint="cs"/>
          <w:sz w:val="24"/>
          <w:szCs w:val="24"/>
          <w:rtl/>
        </w:rPr>
        <w:t>،</w:t>
      </w:r>
      <w:r>
        <w:rPr>
          <w:rFonts w:hint="cs"/>
          <w:sz w:val="24"/>
          <w:szCs w:val="24"/>
          <w:rtl/>
        </w:rPr>
        <w:t xml:space="preserve"> أو إتقان اللغة الإنجليزية. العدالة البيئية هي الحماية المتساوية والمشاركة الهادفة لجميع الناس والمجتمعات فيما يتعلق بتطوير وتنفيذ وإنفاذ قوانين الطاقة وتغير المناخ والقوانين واللوائح والسياسات البيئية والتوزيع العادل لفوائد وأعباء الطاقة والبيئة. إن سياسة المكتب التنفيذي لشئون الطاقة والبيئة هي أن مبادئ العدالة البيئية يجب أن تكون اعتبارًا أساسيًا، إلى الحد الذي ينطبق ويسمح به القانون، عند وضع أي سياسة، أو اتخاذ أي قرار أو إجراء آخر يتعلق بمراجعة المشروع، القيام بأي مشروع وفقًا لـ</w:t>
      </w:r>
      <w:r w:rsidR="00AE3C04">
        <w:rPr>
          <w:rFonts w:hint="cs"/>
          <w:sz w:val="24"/>
          <w:szCs w:val="24"/>
          <w:rtl/>
        </w:rPr>
        <w:t xml:space="preserve"> </w:t>
      </w:r>
      <w:proofErr w:type="spellStart"/>
      <w:r w:rsidR="00AE3C04" w:rsidRPr="37135CA1">
        <w:rPr>
          <w:sz w:val="24"/>
          <w:szCs w:val="24"/>
        </w:rPr>
        <w:t>M.G.L</w:t>
      </w:r>
      <w:proofErr w:type="spellEnd"/>
      <w:r w:rsidR="00AE3C04" w:rsidRPr="37135CA1">
        <w:rPr>
          <w:sz w:val="24"/>
          <w:szCs w:val="24"/>
        </w:rPr>
        <w:t>. c. 30</w:t>
      </w:r>
      <w:r w:rsidR="00AE3C04">
        <w:rPr>
          <w:rFonts w:hint="cs"/>
          <w:sz w:val="24"/>
          <w:szCs w:val="24"/>
          <w:rtl/>
        </w:rPr>
        <w:t xml:space="preserve"> </w:t>
      </w:r>
      <w:r>
        <w:rPr>
          <w:rFonts w:hint="cs"/>
          <w:sz w:val="24"/>
          <w:szCs w:val="24"/>
          <w:rtl/>
        </w:rPr>
        <w:t>قسمًا من 61 إلى 62</w:t>
      </w:r>
      <w:r>
        <w:rPr>
          <w:sz w:val="24"/>
          <w:szCs w:val="24"/>
        </w:rPr>
        <w:t>J</w:t>
      </w:r>
      <w:r>
        <w:rPr>
          <w:rFonts w:hint="cs"/>
          <w:sz w:val="24"/>
          <w:szCs w:val="24"/>
          <w:rtl/>
        </w:rPr>
        <w:t>، شاملة، واللوائح ذات الصلة التي من المحتمل أن تؤثر على سكان العدالة البيئية، وفي تنفيذ جميع برامج المنطقة الاقتصادية الأوروبية، بما في ذلك على سبيل المثال لا الحصر، منح الموارد المالية أو المساعدة الفنية، والإصدار والتنفيذ والإنفاذ القوانين واللوائح والسياسات، وتوفير الوصول إلى المساحات المفتوحة الإيجابية والسلبية، وتنويع مصادر الطاقة، بما في ذلك كفاءة الطاقة وتوليد الطاقة المتجددة. انظر المرفق أ.</w:t>
      </w:r>
    </w:p>
    <w:p w14:paraId="2BFE0F35" w14:textId="77777777" w:rsidR="0002447B" w:rsidRPr="00A44063" w:rsidRDefault="00A34A2A" w:rsidP="00A44063">
      <w:pPr>
        <w:tabs>
          <w:tab w:val="left" w:pos="1200"/>
        </w:tabs>
        <w:bidi/>
        <w:spacing w:before="78"/>
        <w:ind w:right="667"/>
        <w:rPr>
          <w:sz w:val="24"/>
          <w:rtl/>
        </w:rPr>
      </w:pPr>
      <w:r>
        <w:rPr>
          <w:rFonts w:hint="cs"/>
          <w:sz w:val="24"/>
          <w:szCs w:val="24"/>
          <w:rtl/>
        </w:rPr>
        <w:lastRenderedPageBreak/>
        <w:t>يوافق المشاركون على الالتزام بجميع القواعد والقوانين المعمول بها والتي تحكم مبنى ماساتشوستس ومعرض الولايات الشرقية. لمزيد من المعلومات:</w:t>
      </w:r>
    </w:p>
    <w:p w14:paraId="2BFE0F36" w14:textId="677352EF" w:rsidR="0002447B" w:rsidRDefault="00CE789F">
      <w:pPr>
        <w:pStyle w:val="ListParagraph"/>
        <w:numPr>
          <w:ilvl w:val="1"/>
          <w:numId w:val="5"/>
        </w:numPr>
        <w:tabs>
          <w:tab w:val="left" w:pos="1919"/>
        </w:tabs>
        <w:bidi/>
        <w:spacing w:line="286" w:lineRule="exact"/>
        <w:ind w:left="1919" w:hanging="359"/>
        <w:rPr>
          <w:sz w:val="24"/>
          <w:rtl/>
        </w:rPr>
      </w:pPr>
      <w:hyperlink r:id="rId20" w:history="1">
        <w:r w:rsidRPr="00CE789F">
          <w:rPr>
            <w:rStyle w:val="Hyperlink"/>
            <w:rFonts w:hint="cs"/>
            <w:rtl/>
          </w:rPr>
          <w:t xml:space="preserve">إرشادات </w:t>
        </w:r>
      </w:hyperlink>
      <w:r w:rsidR="00A34A2A">
        <w:rPr>
          <w:rFonts w:hint="cs"/>
          <w:rtl/>
        </w:rPr>
        <w:t>مبنى ماساتشوستس</w:t>
      </w:r>
    </w:p>
    <w:p w14:paraId="2BFE0F37" w14:textId="5089F256" w:rsidR="0002447B" w:rsidRPr="00204B63" w:rsidRDefault="00A34A2A">
      <w:pPr>
        <w:pStyle w:val="ListParagraph"/>
        <w:numPr>
          <w:ilvl w:val="1"/>
          <w:numId w:val="5"/>
        </w:numPr>
        <w:tabs>
          <w:tab w:val="left" w:pos="1979"/>
        </w:tabs>
        <w:bidi/>
        <w:spacing w:line="286" w:lineRule="exact"/>
        <w:ind w:left="1979" w:hanging="419"/>
        <w:rPr>
          <w:sz w:val="24"/>
          <w:rtl/>
        </w:rPr>
      </w:pPr>
      <w:r>
        <w:rPr>
          <w:sz w:val="24"/>
          <w:szCs w:val="24"/>
        </w:rPr>
        <w:t>Big E/ESE:</w:t>
      </w:r>
      <w:hyperlink r:id="rId21" w:history="1">
        <w:r>
          <w:rPr>
            <w:rStyle w:val="Hyperlink"/>
            <w:sz w:val="24"/>
            <w:szCs w:val="24"/>
          </w:rPr>
          <w:t xml:space="preserve"> www.thebige.com</w:t>
        </w:r>
      </w:hyperlink>
    </w:p>
    <w:p w14:paraId="2BFE0F38" w14:textId="77777777" w:rsidR="0002447B" w:rsidRPr="00204B63" w:rsidRDefault="0002447B">
      <w:pPr>
        <w:pStyle w:val="BodyText"/>
        <w:spacing w:before="5"/>
        <w:rPr>
          <w:sz w:val="14"/>
          <w:lang w:val="es-ES"/>
        </w:rPr>
      </w:pPr>
    </w:p>
    <w:p w14:paraId="2BFE0F39" w14:textId="77777777" w:rsidR="0002447B" w:rsidRDefault="00A34A2A">
      <w:pPr>
        <w:pStyle w:val="Heading2"/>
        <w:bidi/>
        <w:spacing w:before="90"/>
        <w:ind w:left="617" w:right="813"/>
        <w:jc w:val="center"/>
        <w:rPr>
          <w:rtl/>
        </w:rPr>
      </w:pPr>
      <w:r>
        <w:rPr>
          <w:rFonts w:hint="cs"/>
          <w:rtl/>
        </w:rPr>
        <w:t>يجب على جميع المتقدمين التوقيع واستكمال ما يلي.</w:t>
      </w:r>
    </w:p>
    <w:p w14:paraId="2BFE0F3A" w14:textId="544D7D28" w:rsidR="0002447B" w:rsidRDefault="00204B63">
      <w:pPr>
        <w:pStyle w:val="BodyText"/>
        <w:bidi/>
        <w:rPr>
          <w:b/>
          <w:rtl/>
        </w:rPr>
      </w:pPr>
      <w:r>
        <w:rPr>
          <w:rFonts w:hint="cs"/>
          <w:b/>
          <w:noProof/>
          <w:rtl/>
        </w:rPr>
        <mc:AlternateContent>
          <mc:Choice Requires="wps">
            <w:drawing>
              <wp:anchor distT="0" distB="0" distL="114300" distR="114300" simplePos="0" relativeHeight="251684885" behindDoc="0" locked="0" layoutInCell="1" allowOverlap="1" wp14:anchorId="5BC3D346" wp14:editId="5C2561F2">
                <wp:simplePos x="0" y="0"/>
                <wp:positionH relativeFrom="column">
                  <wp:posOffset>6260904</wp:posOffset>
                </wp:positionH>
                <wp:positionV relativeFrom="paragraph">
                  <wp:posOffset>120503</wp:posOffset>
                </wp:positionV>
                <wp:extent cx="238125" cy="184150"/>
                <wp:effectExtent l="0" t="0" r="28575" b="25400"/>
                <wp:wrapNone/>
                <wp:docPr id="293411095"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66F68999" w14:textId="1D52B91A" w:rsidR="00204B63" w:rsidRDefault="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C3D346" id="Text Box 1" o:spid="_x0000_s1027" type="#_x0000_t202" style="position:absolute;left:0;text-align:left;margin-left:493pt;margin-top:9.5pt;width:18.75pt;height:14.5pt;z-index:2516848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" fillcolor="white [3201]" strokeweight=".5pt">
                <v:textbox>
                  <w:txbxContent>
                    <w:p w14:paraId="66F68999" w14:textId="1D52B91A" w:rsidR="00204B63" w:rsidRDefault="00204B63"/>
                  </w:txbxContent>
                </v:textbox>
              </v:shape>
            </w:pict>
          </mc:Fallback>
        </mc:AlternateContent>
      </w:r>
    </w:p>
    <w:p w14:paraId="2BFE0F3B" w14:textId="5C6D6007" w:rsidR="0002447B" w:rsidRDefault="00A34A2A">
      <w:pPr>
        <w:pStyle w:val="BodyText"/>
        <w:bidi/>
        <w:ind w:left="480" w:right="582" w:firstLine="720"/>
        <w:rPr>
          <w:rtl/>
        </w:rPr>
      </w:pPr>
      <w:r>
        <w:rPr>
          <w:rFonts w:hint="cs"/>
          <w:rtl/>
        </w:rPr>
        <w:t xml:space="preserve">أعتقد أن ما ورد أعلاه هو وصف دقيق وحقيقي لمنطقة العرض المقترحة. أدرك أن قرار </w:t>
      </w:r>
      <w:r w:rsidR="00416A27">
        <w:rPr>
          <w:rtl/>
        </w:rPr>
        <w:t>وزارة ماساتشوستس للموارد الزراعية</w:t>
      </w:r>
      <w:r>
        <w:rPr>
          <w:rFonts w:hint="cs"/>
          <w:rtl/>
        </w:rPr>
        <w:t xml:space="preserve"> سيعتمد على محتوى هذا الطلب. أدرك أن أي تغييرات مقترحة على هذا الطلب بعد تقديمها إلى </w:t>
      </w:r>
      <w:r w:rsidR="00416A27">
        <w:rPr>
          <w:rtl/>
        </w:rPr>
        <w:t>وزارة ماساتشوستس للموارد الزراعية</w:t>
      </w:r>
      <w:r>
        <w:rPr>
          <w:rFonts w:hint="cs"/>
          <w:rtl/>
        </w:rPr>
        <w:t xml:space="preserve"> تخضع للمراجعة قبل الموافقة عليها.</w:t>
      </w:r>
    </w:p>
    <w:p w14:paraId="2BFE0F3C" w14:textId="7BF6F0BE" w:rsidR="0002447B" w:rsidRDefault="00CE789F">
      <w:pPr>
        <w:pStyle w:val="BodyText"/>
        <w:bidi/>
        <w:rPr>
          <w:rtl/>
        </w:rPr>
      </w:pPr>
      <w:r>
        <w:rPr>
          <w:rFonts w:hint="cs"/>
          <w:b/>
          <w:noProof/>
          <w:rtl/>
        </w:rPr>
        <mc:AlternateContent>
          <mc:Choice Requires="wps">
            <w:drawing>
              <wp:anchor distT="0" distB="0" distL="114300" distR="114300" simplePos="0" relativeHeight="251686933" behindDoc="0" locked="0" layoutInCell="1" allowOverlap="1" wp14:anchorId="55B94561" wp14:editId="45D23E18">
                <wp:simplePos x="0" y="0"/>
                <wp:positionH relativeFrom="column">
                  <wp:posOffset>6259244</wp:posOffset>
                </wp:positionH>
                <wp:positionV relativeFrom="paragraph">
                  <wp:posOffset>151667</wp:posOffset>
                </wp:positionV>
                <wp:extent cx="238125" cy="184150"/>
                <wp:effectExtent l="0" t="0" r="28575" b="25400"/>
                <wp:wrapNone/>
                <wp:docPr id="826557844" name="Text Box 1"/>
                <wp:cNvGraphicFramePr/>
                <a:graphic xmlns:a="http://schemas.openxmlformats.org/drawingml/2006/main">
                  <a:graphicData uri="http://schemas.microsoft.com/office/word/2010/wordprocessingShape">
                    <wps:wsp>
                      <wps:cNvSpPr txBox="1"/>
                      <wps:spPr>
                        <a:xfrm>
                          <a:off x="0" y="0"/>
                          <a:ext cx="238125" cy="184150"/>
                        </a:xfrm>
                        <a:prstGeom prst="rect">
                          <a:avLst/>
                        </a:prstGeom>
                        <a:solidFill>
                          <a:schemeClr val="lt1"/>
                        </a:solidFill>
                        <a:ln w="6350">
                          <a:solidFill>
                            <a:prstClr val="black"/>
                          </a:solidFill>
                        </a:ln>
                      </wps:spPr>
                      <wps:txbx>
                        <w:txbxContent>
                          <w:p w14:paraId="3DEEB72D" w14:textId="77777777" w:rsidR="00204B63" w:rsidRDefault="00204B63" w:rsidP="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94561" id="_x0000_s1028" type="#_x0000_t202" style="position:absolute;left:0;text-align:left;margin-left:492.85pt;margin-top:11.95pt;width:18.75pt;height:14.5pt;z-index:251686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" fillcolor="white [3201]" strokeweight=".5pt">
                <v:textbox>
                  <w:txbxContent>
                    <w:p w14:paraId="3DEEB72D" w14:textId="77777777" w:rsidR="00204B63" w:rsidRDefault="00204B63" w:rsidP="00204B63"/>
                  </w:txbxContent>
                </v:textbox>
              </v:shape>
            </w:pict>
          </mc:Fallback>
        </mc:AlternateContent>
      </w:r>
    </w:p>
    <w:p w14:paraId="2BFE0F3D" w14:textId="1D4505A9" w:rsidR="0002447B" w:rsidRDefault="00A34A2A">
      <w:pPr>
        <w:pStyle w:val="BodyText"/>
        <w:bidi/>
        <w:spacing w:before="1"/>
        <w:ind w:left="480" w:right="582" w:firstLine="720"/>
        <w:rPr>
          <w:rtl/>
        </w:rPr>
      </w:pPr>
      <w:r>
        <w:rPr>
          <w:rFonts w:hint="cs"/>
          <w:rtl/>
        </w:rPr>
        <w:t>لقد قرأت البيانات المذكورة أعلاه وفهمتها وأوافق عليها وعلى جميع الأحكام الواردة في "نموذج طلب العارضين في مبنى معرض ماساتشوستس وإرشادات العارضين" و"قواعد التشغيل للعارضين" أعلاه.</w:t>
      </w:r>
    </w:p>
    <w:p w14:paraId="2BFE0F3E" w14:textId="77777777" w:rsidR="0002447B" w:rsidRDefault="0002447B">
      <w:pPr>
        <w:pStyle w:val="BodyText"/>
        <w:rPr>
          <w:sz w:val="20"/>
        </w:rPr>
      </w:pPr>
    </w:p>
    <w:p w14:paraId="2BFE0F3F" w14:textId="77777777" w:rsidR="0002447B" w:rsidRDefault="0002447B">
      <w:pPr>
        <w:pStyle w:val="BodyText"/>
        <w:rPr>
          <w:sz w:val="28"/>
        </w:rPr>
      </w:pPr>
    </w:p>
    <w:tbl>
      <w:tblPr>
        <w:bidiVisual/>
        <w:tblW w:w="0" w:type="auto"/>
        <w:tblInd w:w="8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71"/>
      </w:tblGrid>
      <w:tr w:rsidR="0002447B" w:rsidRPr="00CE789F" w14:paraId="2BFE0F41" w14:textId="77777777">
        <w:trPr>
          <w:trHeight w:val="467"/>
        </w:trPr>
        <w:tc>
          <w:tcPr>
            <w:tcW w:w="8971" w:type="dxa"/>
            <w:shd w:val="clear" w:color="auto" w:fill="D9D9D9"/>
          </w:tcPr>
          <w:p w14:paraId="2BFE0F40" w14:textId="77777777" w:rsidR="0002447B" w:rsidRPr="00CE789F" w:rsidRDefault="00A34A2A">
            <w:pPr>
              <w:pStyle w:val="TableParagraph"/>
              <w:bidi/>
              <w:spacing w:before="49"/>
              <w:ind w:left="3270" w:right="3263"/>
              <w:jc w:val="center"/>
              <w:rPr>
                <w:rFonts w:asciiTheme="majorBidi" w:hAnsiTheme="majorBidi" w:cstheme="majorBidi"/>
                <w:sz w:val="32"/>
                <w:rtl/>
              </w:rPr>
            </w:pPr>
            <w:r w:rsidRPr="00CE789F">
              <w:rPr>
                <w:rFonts w:asciiTheme="majorBidi" w:hAnsiTheme="majorBidi" w:cstheme="majorBidi"/>
                <w:sz w:val="32"/>
                <w:rtl/>
              </w:rPr>
              <w:t>إقرار</w:t>
            </w:r>
          </w:p>
        </w:tc>
      </w:tr>
      <w:tr w:rsidR="0002447B" w:rsidRPr="00CE789F" w14:paraId="2BFE0F46" w14:textId="77777777">
        <w:trPr>
          <w:trHeight w:val="1931"/>
        </w:trPr>
        <w:tc>
          <w:tcPr>
            <w:tcW w:w="8971" w:type="dxa"/>
          </w:tcPr>
          <w:p w14:paraId="2BFE0F42" w14:textId="77777777" w:rsidR="0002447B" w:rsidRPr="00CE789F" w:rsidRDefault="0002447B">
            <w:pPr>
              <w:pStyle w:val="TableParagraph"/>
              <w:spacing w:before="10"/>
              <w:ind w:left="0"/>
              <w:rPr>
                <w:rFonts w:asciiTheme="majorBidi" w:hAnsiTheme="majorBidi" w:cstheme="majorBidi"/>
                <w:sz w:val="23"/>
              </w:rPr>
            </w:pPr>
          </w:p>
          <w:p w14:paraId="2BFE0F43" w14:textId="5B206905" w:rsidR="0002447B" w:rsidRPr="00CE789F" w:rsidRDefault="00A34A2A">
            <w:pPr>
              <w:pStyle w:val="TableParagraph"/>
              <w:tabs>
                <w:tab w:val="left" w:pos="6114"/>
              </w:tabs>
              <w:bidi/>
              <w:ind w:left="107"/>
              <w:rPr>
                <w:rFonts w:asciiTheme="majorBidi" w:hAnsiTheme="majorBidi" w:cstheme="majorBidi"/>
                <w:sz w:val="24"/>
                <w:rtl/>
              </w:rPr>
            </w:pPr>
            <w:r w:rsidRPr="00CE789F">
              <w:rPr>
                <w:rFonts w:asciiTheme="majorBidi" w:hAnsiTheme="majorBidi" w:cstheme="majorBidi"/>
                <w:sz w:val="24"/>
                <w:rtl/>
              </w:rPr>
              <w:t>اكتب اسمك الأول والأخير:__________ التاريخ________________</w:t>
            </w:r>
          </w:p>
          <w:p w14:paraId="2BFE0F44" w14:textId="0569D211" w:rsidR="0002447B" w:rsidRPr="00CE789F" w:rsidRDefault="00204B63">
            <w:pPr>
              <w:pStyle w:val="TableParagraph"/>
              <w:bidi/>
              <w:ind w:left="0"/>
              <w:rPr>
                <w:rFonts w:asciiTheme="majorBidi" w:hAnsiTheme="majorBidi" w:cstheme="majorBidi"/>
                <w:sz w:val="24"/>
                <w:rtl/>
              </w:rPr>
            </w:pPr>
            <w:r w:rsidRPr="00CE789F">
              <w:rPr>
                <w:rFonts w:asciiTheme="majorBidi" w:hAnsiTheme="majorBidi" w:cstheme="majorBidi"/>
                <w:b/>
                <w:noProof/>
                <w:rtl/>
              </w:rPr>
              <mc:AlternateContent>
                <mc:Choice Requires="wps">
                  <w:drawing>
                    <wp:anchor distT="0" distB="0" distL="114300" distR="114300" simplePos="0" relativeHeight="251688981" behindDoc="0" locked="0" layoutInCell="1" allowOverlap="1" wp14:anchorId="19C61A37" wp14:editId="578AEE9A">
                      <wp:simplePos x="0" y="0"/>
                      <wp:positionH relativeFrom="column">
                        <wp:posOffset>5304985</wp:posOffset>
                      </wp:positionH>
                      <wp:positionV relativeFrom="paragraph">
                        <wp:posOffset>58420</wp:posOffset>
                      </wp:positionV>
                      <wp:extent cx="314325" cy="260350"/>
                      <wp:effectExtent l="0" t="0" r="28575" b="25400"/>
                      <wp:wrapNone/>
                      <wp:docPr id="688304984" name="Text Box 1"/>
                      <wp:cNvGraphicFramePr/>
                      <a:graphic xmlns:a="http://schemas.openxmlformats.org/drawingml/2006/main">
                        <a:graphicData uri="http://schemas.microsoft.com/office/word/2010/wordprocessingShape">
                          <wps:wsp>
                            <wps:cNvSpPr txBox="1"/>
                            <wps:spPr>
                              <a:xfrm>
                                <a:off x="0" y="0"/>
                                <a:ext cx="314325" cy="260350"/>
                              </a:xfrm>
                              <a:prstGeom prst="rect">
                                <a:avLst/>
                              </a:prstGeom>
                              <a:solidFill>
                                <a:schemeClr val="lt1"/>
                              </a:solidFill>
                              <a:ln w="6350">
                                <a:solidFill>
                                  <a:prstClr val="black"/>
                                </a:solidFill>
                              </a:ln>
                            </wps:spPr>
                            <wps:txbx>
                              <w:txbxContent>
                                <w:p w14:paraId="52C66649" w14:textId="77777777" w:rsidR="00204B63" w:rsidRDefault="00204B63" w:rsidP="00204B6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61A37" id="_x0000_s1029" type="#_x0000_t202" style="position:absolute;left:0;text-align:left;margin-left:417.7pt;margin-top:4.6pt;width:24.75pt;height:20.5pt;z-index:251688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" fillcolor="white [3201]" strokeweight=".5pt">
                      <v:textbox>
                        <w:txbxContent>
                          <w:p w14:paraId="52C66649" w14:textId="77777777" w:rsidR="00204B63" w:rsidRDefault="00204B63" w:rsidP="00204B63"/>
                        </w:txbxContent>
                      </v:textbox>
                    </v:shape>
                  </w:pict>
                </mc:Fallback>
              </mc:AlternateContent>
            </w:r>
          </w:p>
          <w:p w14:paraId="2BFE0F45" w14:textId="4769F7BF" w:rsidR="0002447B" w:rsidRPr="00CE789F" w:rsidRDefault="00A34A2A">
            <w:pPr>
              <w:pStyle w:val="TableParagraph"/>
              <w:bidi/>
              <w:ind w:left="107" w:firstLine="720"/>
              <w:rPr>
                <w:rFonts w:asciiTheme="majorBidi" w:hAnsiTheme="majorBidi" w:cstheme="majorBidi"/>
                <w:sz w:val="24"/>
                <w:rtl/>
              </w:rPr>
            </w:pPr>
            <w:r w:rsidRPr="00CE789F">
              <w:rPr>
                <w:rFonts w:asciiTheme="majorBidi" w:hAnsiTheme="majorBidi" w:cstheme="majorBidi"/>
                <w:sz w:val="24"/>
                <w:rtl/>
              </w:rPr>
              <w:t>أدرك أن تحديد هذا المربع يشكل توقيعًا قانونيًا يؤكد أنني أقر وأضمن مصداقية ودقة المعلومات المقدمة في هذه الوثيقة وأوافق بموجب هذا على الالتزام بالشروط والأحكام المنصوص عليها هنا.</w:t>
            </w:r>
          </w:p>
        </w:tc>
      </w:tr>
    </w:tbl>
    <w:p w14:paraId="2BFE0F47" w14:textId="77777777" w:rsidR="0002447B" w:rsidRDefault="0002447B">
      <w:pPr>
        <w:pStyle w:val="BodyText"/>
        <w:spacing w:before="2"/>
        <w:rPr>
          <w:sz w:val="16"/>
        </w:rPr>
      </w:pPr>
    </w:p>
    <w:p w14:paraId="2BFE0F48" w14:textId="77777777" w:rsidR="0002447B" w:rsidRDefault="00A34A2A">
      <w:pPr>
        <w:pStyle w:val="BodyText"/>
        <w:bidi/>
        <w:spacing w:before="90"/>
        <w:ind w:left="720"/>
        <w:rPr>
          <w:rtl/>
        </w:rPr>
      </w:pPr>
      <w:r>
        <w:rPr>
          <w:rFonts w:hint="cs"/>
          <w:rtl/>
        </w:rPr>
        <w:t>التوقيع</w:t>
      </w:r>
    </w:p>
    <w:p w14:paraId="2BFE0F49" w14:textId="77777777" w:rsidR="0002447B" w:rsidRDefault="0002447B">
      <w:pPr>
        <w:pStyle w:val="BodyText"/>
      </w:pPr>
    </w:p>
    <w:p w14:paraId="2BFE0F4A" w14:textId="77777777" w:rsidR="0002447B" w:rsidRDefault="00A34A2A">
      <w:pPr>
        <w:pStyle w:val="BodyText"/>
        <w:tabs>
          <w:tab w:val="left" w:pos="6959"/>
        </w:tabs>
        <w:bidi/>
        <w:ind w:left="720"/>
        <w:rPr>
          <w:rtl/>
        </w:rPr>
      </w:pPr>
      <w:r>
        <w:rPr>
          <w:rFonts w:hint="cs"/>
          <w:rtl/>
        </w:rPr>
        <w:t>اكتب الاسم:</w:t>
      </w:r>
      <w:r>
        <w:rPr>
          <w:rFonts w:hint="cs"/>
          <w:rtl/>
        </w:rPr>
        <w:tab/>
        <w:t>المسمى الوظيفي:</w:t>
      </w:r>
    </w:p>
    <w:p w14:paraId="2BFE0F4B" w14:textId="77777777" w:rsidR="0002447B" w:rsidRDefault="0002447B">
      <w:pPr>
        <w:pStyle w:val="BodyText"/>
      </w:pPr>
    </w:p>
    <w:p w14:paraId="2BFE0F4C" w14:textId="77777777" w:rsidR="0002447B" w:rsidRDefault="00A34A2A">
      <w:pPr>
        <w:pStyle w:val="BodyText"/>
        <w:tabs>
          <w:tab w:val="left" w:pos="6959"/>
        </w:tabs>
        <w:bidi/>
        <w:ind w:left="720"/>
        <w:rPr>
          <w:rtl/>
        </w:rPr>
      </w:pPr>
      <w:r>
        <w:rPr>
          <w:rFonts w:hint="cs"/>
          <w:rtl/>
        </w:rPr>
        <w:t>اسم النشاط التجاري/الجمعية:</w:t>
      </w:r>
      <w:r>
        <w:rPr>
          <w:rFonts w:hint="cs"/>
          <w:rtl/>
        </w:rPr>
        <w:tab/>
        <w:t>الهاتف:</w:t>
      </w:r>
    </w:p>
    <w:p w14:paraId="2BFE0F4D" w14:textId="77777777" w:rsidR="0002447B" w:rsidRDefault="0002447B">
      <w:pPr>
        <w:pStyle w:val="BodyText"/>
      </w:pPr>
    </w:p>
    <w:p w14:paraId="2BFE0F4E" w14:textId="69E3461B" w:rsidR="0002447B" w:rsidRDefault="00A34A2A">
      <w:pPr>
        <w:pStyle w:val="BodyText"/>
        <w:bidi/>
        <w:ind w:left="480" w:right="477"/>
        <w:rPr>
          <w:rtl/>
        </w:rPr>
      </w:pPr>
      <w:r>
        <w:rPr>
          <w:rFonts w:hint="cs"/>
          <w:rtl/>
        </w:rPr>
        <w:t xml:space="preserve">يجب تقديم هذا الطلب، بالإضافة إلى إثبات وجود مؤسسة تجارية/غير ربحية في ولاية ماساتشوستس في وضع جيد، عبر البريد الإلكتروني إلى </w:t>
      </w:r>
      <w:r>
        <w:t xml:space="preserve">Katie </w:t>
      </w:r>
      <w:proofErr w:type="spellStart"/>
      <w:r>
        <w:t>Rozenas</w:t>
      </w:r>
      <w:proofErr w:type="spellEnd"/>
      <w:r>
        <w:t>-Hanson</w:t>
      </w:r>
      <w:r>
        <w:rPr>
          <w:rFonts w:hint="cs"/>
          <w:rtl/>
        </w:rPr>
        <w:t xml:space="preserve"> على </w:t>
      </w:r>
      <w:hyperlink r:id="rId22">
        <w:r>
          <w:t>Katelyn.Rozenas@mass.gov</w:t>
        </w:r>
      </w:hyperlink>
      <w:r>
        <w:rPr>
          <w:rFonts w:hint="cs"/>
          <w:rtl/>
        </w:rPr>
        <w:t xml:space="preserve"> و</w:t>
      </w:r>
      <w:r>
        <w:t>Bonita Oehlke</w:t>
      </w:r>
      <w:r>
        <w:rPr>
          <w:rFonts w:hint="cs"/>
          <w:rtl/>
        </w:rPr>
        <w:t xml:space="preserve"> على </w:t>
      </w:r>
      <w:r>
        <w:t>Bonita.Oehlke@mass.gov</w:t>
      </w:r>
      <w:r>
        <w:rPr>
          <w:rFonts w:hint="cs"/>
          <w:rtl/>
        </w:rPr>
        <w:t>.</w:t>
      </w:r>
    </w:p>
    <w:p w14:paraId="2BFE0F4F" w14:textId="77777777" w:rsidR="0002447B" w:rsidRDefault="00A34A2A">
      <w:pPr>
        <w:pStyle w:val="BodyText"/>
        <w:bidi/>
        <w:spacing w:before="7"/>
        <w:rPr>
          <w:sz w:val="23"/>
          <w:rtl/>
        </w:rPr>
      </w:pPr>
      <w:r>
        <w:rPr>
          <w:rFonts w:hint="cs"/>
          <w:noProof/>
          <w:rtl/>
        </w:rPr>
        <mc:AlternateContent>
          <mc:Choice Requires="wps">
            <w:drawing>
              <wp:anchor distT="0" distB="0" distL="0" distR="0" simplePos="0" relativeHeight="251658258" behindDoc="1" locked="0" layoutInCell="1" allowOverlap="1" wp14:anchorId="2BFE0FAA" wp14:editId="2BFE0FAB">
                <wp:simplePos x="0" y="0"/>
                <wp:positionH relativeFrom="page">
                  <wp:posOffset>896111</wp:posOffset>
                </wp:positionH>
                <wp:positionV relativeFrom="paragraph">
                  <wp:posOffset>187628</wp:posOffset>
                </wp:positionV>
                <wp:extent cx="5980430" cy="18415"/>
                <wp:effectExtent l="0" t="0" r="0" b="0"/>
                <wp:wrapTopAndBottom/>
                <wp:docPr id="11"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7"/>
                              </a:lnTo>
                              <a:lnTo>
                                <a:pt x="5980176" y="18287"/>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3838DD" id="Freeform: Shape 11" o:spid="_x0000_s1026" style="position:absolute;margin-left:70.55pt;margin-top:14.75pt;width:470.9pt;height:1.45pt;z-index:-251658222;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" path="m5980176,l,,,18287r5980176,l5980176,xe" fillcolor="black" stroked="f">
                <v:path arrowok="t"/>
                <w10:wrap type="topAndBottom" anchorx="page"/>
              </v:shape>
            </w:pict>
          </mc:Fallback>
        </mc:AlternateContent>
      </w:r>
    </w:p>
    <w:p w14:paraId="2BFE0F50" w14:textId="77777777" w:rsidR="0002447B" w:rsidRDefault="00A34A2A">
      <w:pPr>
        <w:pStyle w:val="BodyText"/>
        <w:bidi/>
        <w:spacing w:before="2"/>
        <w:ind w:left="810" w:right="810"/>
        <w:jc w:val="center"/>
        <w:rPr>
          <w:rtl/>
        </w:rPr>
      </w:pPr>
      <w:r>
        <w:rPr>
          <w:rFonts w:hint="cs"/>
          <w:rtl/>
        </w:rPr>
        <w:t>*** ارجع إلى إرشادات العارضين المنفصلة للحصول على معايير وموارد اختيار إضافية.</w:t>
      </w:r>
    </w:p>
    <w:p w14:paraId="378D9D29" w14:textId="16A74B7B" w:rsidR="009210A1" w:rsidRDefault="00A34A2A">
      <w:pPr>
        <w:pStyle w:val="BodyText"/>
        <w:bidi/>
        <w:ind w:left="2829" w:right="2829"/>
        <w:jc w:val="center"/>
        <w:rPr>
          <w:rtl/>
        </w:rPr>
      </w:pPr>
      <w:r>
        <w:rPr>
          <w:rFonts w:hint="cs"/>
          <w:rtl/>
        </w:rPr>
        <w:t xml:space="preserve">يرجى توجيه الأسئلة إلى </w:t>
      </w:r>
      <w:proofErr w:type="spellStart"/>
      <w:r>
        <w:rPr>
          <w:rFonts w:hint="cs"/>
          <w:rtl/>
        </w:rPr>
        <w:t>كاتي</w:t>
      </w:r>
      <w:proofErr w:type="spellEnd"/>
      <w:r>
        <w:rPr>
          <w:rFonts w:hint="cs"/>
          <w:rtl/>
        </w:rPr>
        <w:t xml:space="preserve"> على الرقم 3540 -655-617 أو بونيتا على الرقم 7960-910-617.</w:t>
      </w:r>
    </w:p>
    <w:p w14:paraId="2BFE0F51" w14:textId="1DAE3337" w:rsidR="0002447B" w:rsidRDefault="00A34A2A">
      <w:pPr>
        <w:pStyle w:val="BodyText"/>
        <w:bidi/>
        <w:ind w:left="2829" w:right="2829"/>
        <w:jc w:val="center"/>
        <w:rPr>
          <w:rtl/>
        </w:rPr>
      </w:pPr>
      <w:r>
        <w:rPr>
          <w:rFonts w:hint="cs"/>
          <w:u w:val="single"/>
          <w:rtl/>
        </w:rPr>
        <w:t>البريد الإلكتروني:</w:t>
      </w:r>
      <w:hyperlink r:id="rId23">
        <w:r>
          <w:rPr>
            <w:rFonts w:hint="cs"/>
            <w:u w:val="single"/>
            <w:rtl/>
          </w:rPr>
          <w:t xml:space="preserve"> </w:t>
        </w:r>
        <w:r>
          <w:rPr>
            <w:u w:val="single"/>
          </w:rPr>
          <w:t>Katelyn.Rozenas@mass.gov</w:t>
        </w:r>
      </w:hyperlink>
      <w:r>
        <w:rPr>
          <w:rFonts w:hint="cs"/>
          <w:u w:val="single"/>
          <w:rtl/>
        </w:rPr>
        <w:t xml:space="preserve"> أو </w:t>
      </w:r>
      <w:r>
        <w:rPr>
          <w:u w:val="single"/>
        </w:rPr>
        <w:t>Bonita.Oehlke@mass.gov</w:t>
      </w:r>
    </w:p>
    <w:p w14:paraId="2BFE0F52" w14:textId="77777777" w:rsidR="0002447B" w:rsidRDefault="0002447B">
      <w:pPr>
        <w:pStyle w:val="BodyText"/>
        <w:rPr>
          <w:sz w:val="20"/>
        </w:rPr>
      </w:pPr>
    </w:p>
    <w:p w14:paraId="2BFE0F53" w14:textId="77777777" w:rsidR="0002447B" w:rsidRDefault="0002447B">
      <w:pPr>
        <w:pStyle w:val="BodyText"/>
        <w:spacing w:before="7"/>
        <w:rPr>
          <w:sz w:val="21"/>
        </w:rPr>
      </w:pPr>
    </w:p>
    <w:p w14:paraId="1A116570" w14:textId="77777777" w:rsidR="00360284" w:rsidRDefault="00360284">
      <w:pPr>
        <w:pStyle w:val="BodyText"/>
        <w:spacing w:before="7"/>
        <w:rPr>
          <w:sz w:val="21"/>
        </w:rPr>
      </w:pPr>
    </w:p>
    <w:p w14:paraId="01EF6110" w14:textId="77777777" w:rsidR="00360284" w:rsidRDefault="00360284">
      <w:pPr>
        <w:pStyle w:val="BodyText"/>
        <w:spacing w:before="7"/>
        <w:rPr>
          <w:sz w:val="21"/>
        </w:rPr>
      </w:pPr>
    </w:p>
    <w:p w14:paraId="37569684" w14:textId="07F06A62" w:rsidR="00CE789F" w:rsidRDefault="00CE789F">
      <w:pPr>
        <w:rPr>
          <w:sz w:val="21"/>
          <w:szCs w:val="24"/>
        </w:rPr>
      </w:pPr>
      <w:r>
        <w:rPr>
          <w:sz w:val="21"/>
        </w:rPr>
        <w:br w:type="page"/>
      </w:r>
    </w:p>
    <w:p w14:paraId="2BFE0F54" w14:textId="77777777" w:rsidR="0002447B" w:rsidRDefault="00A34A2A">
      <w:pPr>
        <w:pStyle w:val="Heading2"/>
        <w:bidi/>
        <w:spacing w:before="90"/>
        <w:rPr>
          <w:rtl/>
        </w:rPr>
      </w:pPr>
      <w:r>
        <w:rPr>
          <w:rFonts w:hint="cs"/>
          <w:rtl/>
        </w:rPr>
        <w:lastRenderedPageBreak/>
        <w:t>قائمة مراجعة التطبيق كاملة</w:t>
      </w:r>
    </w:p>
    <w:p w14:paraId="2BFE0F55" w14:textId="77777777" w:rsidR="0002447B" w:rsidRPr="00CE789F" w:rsidRDefault="00A34A2A">
      <w:pPr>
        <w:bidi/>
        <w:ind w:left="479"/>
        <w:rPr>
          <w:iCs/>
          <w:sz w:val="24"/>
          <w:rtl/>
        </w:rPr>
      </w:pPr>
      <w:r w:rsidRPr="00CE789F">
        <w:rPr>
          <w:rFonts w:hint="cs"/>
          <w:iCs/>
          <w:sz w:val="24"/>
          <w:rtl/>
        </w:rPr>
        <w:t>الطلبات التي تفتقد أيًا من العناصر التالية ستعتبر غير مكتملة ولن يتم النظر فيها.</w:t>
      </w:r>
    </w:p>
    <w:p w14:paraId="2BFE0F56" w14:textId="77777777" w:rsidR="0002447B" w:rsidRDefault="0002447B">
      <w:pPr>
        <w:pStyle w:val="BodyText"/>
        <w:rPr>
          <w:i/>
        </w:rPr>
      </w:pPr>
    </w:p>
    <w:p w14:paraId="3F9C75DF" w14:textId="1BEE0A9C" w:rsidR="00CE789F" w:rsidRPr="00CE789F" w:rsidRDefault="00CE789F" w:rsidP="00CE789F">
      <w:pPr>
        <w:pStyle w:val="ListParagraph"/>
        <w:numPr>
          <w:ilvl w:val="0"/>
          <w:numId w:val="3"/>
        </w:numPr>
        <w:bidi/>
        <w:rPr>
          <w:b/>
          <w:bCs/>
          <w:sz w:val="24"/>
          <w:szCs w:val="24"/>
        </w:rPr>
      </w:pPr>
      <w:r w:rsidRPr="00CE789F">
        <w:rPr>
          <w:b/>
          <w:bCs/>
          <w:sz w:val="24"/>
          <w:szCs w:val="24"/>
          <w:rtl/>
        </w:rPr>
        <w:t>أرسل الطلب الإلكتروني المكتمل مباشرة إلى</w:t>
      </w:r>
      <w:r w:rsidRPr="00CE789F">
        <w:rPr>
          <w:b/>
          <w:bCs/>
          <w:sz w:val="24"/>
          <w:szCs w:val="24"/>
        </w:rPr>
        <w:t xml:space="preserve"> Katelyn.Rozenas@mass.gov </w:t>
      </w:r>
      <w:r w:rsidRPr="00CE789F">
        <w:rPr>
          <w:b/>
          <w:bCs/>
          <w:sz w:val="24"/>
          <w:szCs w:val="24"/>
          <w:rtl/>
        </w:rPr>
        <w:t>(تطبيقات يوم ماساتشوستس) و/أو</w:t>
      </w:r>
      <w:r w:rsidRPr="00CE789F">
        <w:rPr>
          <w:b/>
          <w:bCs/>
          <w:sz w:val="24"/>
          <w:szCs w:val="24"/>
        </w:rPr>
        <w:t xml:space="preserve"> Bonita.Oehlke@mass.gov</w:t>
      </w:r>
      <w:r w:rsidRPr="00CE789F">
        <w:rPr>
          <w:rFonts w:hint="cs"/>
          <w:b/>
          <w:bCs/>
          <w:sz w:val="24"/>
          <w:szCs w:val="24"/>
          <w:rtl/>
        </w:rPr>
        <w:t xml:space="preserve">  (</w:t>
      </w:r>
      <w:r w:rsidRPr="00CE789F">
        <w:rPr>
          <w:b/>
          <w:bCs/>
          <w:sz w:val="24"/>
          <w:szCs w:val="24"/>
          <w:rtl/>
        </w:rPr>
        <w:t xml:space="preserve">تطبيقات يوم </w:t>
      </w:r>
      <w:r w:rsidRPr="00CE789F">
        <w:rPr>
          <w:b/>
          <w:bCs/>
          <w:sz w:val="24"/>
          <w:szCs w:val="24"/>
        </w:rPr>
        <w:t>Harvest New England</w:t>
      </w:r>
      <w:r w:rsidRPr="00CE789F">
        <w:rPr>
          <w:rFonts w:hint="cs"/>
          <w:b/>
          <w:bCs/>
          <w:sz w:val="24"/>
          <w:szCs w:val="24"/>
          <w:rtl/>
        </w:rPr>
        <w:t>)</w:t>
      </w:r>
    </w:p>
    <w:p w14:paraId="2BFE0F59" w14:textId="7EC9079E" w:rsidR="0002447B" w:rsidRPr="00A34A2A" w:rsidRDefault="00A34A2A" w:rsidP="00591690">
      <w:pPr>
        <w:pStyle w:val="Heading3"/>
        <w:numPr>
          <w:ilvl w:val="0"/>
          <w:numId w:val="3"/>
        </w:numPr>
        <w:tabs>
          <w:tab w:val="left" w:pos="1199"/>
        </w:tabs>
        <w:bidi/>
        <w:spacing w:before="78" w:line="470" w:lineRule="exact"/>
        <w:ind w:left="1199" w:hanging="359"/>
        <w:rPr>
          <w:rFonts w:ascii="Verdana" w:hAnsi="Verdana"/>
          <w:sz w:val="40"/>
          <w:rtl/>
        </w:rPr>
      </w:pPr>
      <w:r>
        <w:rPr>
          <w:rFonts w:hint="cs"/>
          <w:rtl/>
        </w:rPr>
        <w:t xml:space="preserve">أرسل </w:t>
      </w:r>
      <w:r w:rsidR="00CE789F">
        <w:rPr>
          <w:rFonts w:hint="cs"/>
          <w:rtl/>
        </w:rPr>
        <w:t>إثباتًا</w:t>
      </w:r>
      <w:r>
        <w:rPr>
          <w:rFonts w:hint="cs"/>
          <w:rtl/>
        </w:rPr>
        <w:t xml:space="preserve"> على وجود </w:t>
      </w:r>
      <w:r w:rsidR="00CE789F">
        <w:rPr>
          <w:rFonts w:hint="cs"/>
          <w:rtl/>
        </w:rPr>
        <w:t>نشاط تجاري في</w:t>
      </w:r>
      <w:r>
        <w:rPr>
          <w:rFonts w:hint="cs"/>
          <w:rtl/>
        </w:rPr>
        <w:t xml:space="preserve"> ماساتشوستس أو مؤسسة غير ربحية</w:t>
      </w:r>
    </w:p>
    <w:p w14:paraId="2BFE0F5A" w14:textId="77777777" w:rsidR="0002447B" w:rsidRPr="00CE789F" w:rsidRDefault="00A34A2A">
      <w:pPr>
        <w:bidi/>
        <w:spacing w:line="260" w:lineRule="exact"/>
        <w:ind w:left="1200"/>
        <w:rPr>
          <w:iCs/>
          <w:sz w:val="24"/>
          <w:rtl/>
        </w:rPr>
      </w:pPr>
      <w:r w:rsidRPr="00CE789F">
        <w:rPr>
          <w:rFonts w:hint="cs"/>
          <w:iCs/>
          <w:sz w:val="24"/>
          <w:rtl/>
        </w:rPr>
        <w:t>(نسخ الإقرارات الضريبية غير صالحة ويجب عدم تقديمها)</w:t>
      </w:r>
    </w:p>
    <w:p w14:paraId="2BFE0F5B" w14:textId="77777777" w:rsidR="0002447B" w:rsidRDefault="00A34A2A">
      <w:pPr>
        <w:pStyle w:val="ListParagraph"/>
        <w:numPr>
          <w:ilvl w:val="1"/>
          <w:numId w:val="3"/>
        </w:numPr>
        <w:tabs>
          <w:tab w:val="left" w:pos="1919"/>
        </w:tabs>
        <w:bidi/>
        <w:spacing w:line="286" w:lineRule="exact"/>
        <w:ind w:left="1919" w:hanging="359"/>
        <w:rPr>
          <w:sz w:val="24"/>
          <w:rtl/>
        </w:rPr>
      </w:pPr>
      <w:r>
        <w:rPr>
          <w:rFonts w:hint="cs"/>
          <w:sz w:val="24"/>
          <w:szCs w:val="24"/>
          <w:rtl/>
        </w:rPr>
        <w:t>شهادة حسن سلوك؛</w:t>
      </w:r>
    </w:p>
    <w:p w14:paraId="2BFE0F5C" w14:textId="77777777" w:rsidR="0002447B" w:rsidRDefault="00A34A2A">
      <w:pPr>
        <w:pStyle w:val="ListParagraph"/>
        <w:numPr>
          <w:ilvl w:val="1"/>
          <w:numId w:val="3"/>
        </w:numPr>
        <w:tabs>
          <w:tab w:val="left" w:pos="1919"/>
        </w:tabs>
        <w:bidi/>
        <w:spacing w:line="276" w:lineRule="exact"/>
        <w:ind w:left="1919" w:hanging="359"/>
        <w:rPr>
          <w:sz w:val="24"/>
          <w:rtl/>
        </w:rPr>
      </w:pPr>
      <w:r>
        <w:rPr>
          <w:rFonts w:hint="cs"/>
          <w:sz w:val="24"/>
          <w:szCs w:val="24"/>
          <w:rtl/>
        </w:rPr>
        <w:t>شهادة إدارة الأعمال؛</w:t>
      </w:r>
    </w:p>
    <w:p w14:paraId="2BFE0F5D" w14:textId="77777777" w:rsidR="0002447B" w:rsidRDefault="00A34A2A">
      <w:pPr>
        <w:pStyle w:val="ListParagraph"/>
        <w:numPr>
          <w:ilvl w:val="1"/>
          <w:numId w:val="3"/>
        </w:numPr>
        <w:tabs>
          <w:tab w:val="left" w:pos="1919"/>
        </w:tabs>
        <w:bidi/>
        <w:spacing w:line="276" w:lineRule="exact"/>
        <w:ind w:left="1919" w:hanging="359"/>
        <w:rPr>
          <w:sz w:val="24"/>
          <w:rtl/>
        </w:rPr>
      </w:pPr>
      <w:r>
        <w:rPr>
          <w:rFonts w:hint="cs"/>
          <w:sz w:val="24"/>
          <w:szCs w:val="24"/>
          <w:rtl/>
        </w:rPr>
        <w:t>حالة 501(ج)(3)؛ أو</w:t>
      </w:r>
    </w:p>
    <w:p w14:paraId="2BFE0F5E" w14:textId="77777777" w:rsidR="0002447B" w:rsidRDefault="00A34A2A">
      <w:pPr>
        <w:pStyle w:val="ListParagraph"/>
        <w:numPr>
          <w:ilvl w:val="1"/>
          <w:numId w:val="3"/>
        </w:numPr>
        <w:tabs>
          <w:tab w:val="left" w:pos="1919"/>
        </w:tabs>
        <w:bidi/>
        <w:spacing w:line="276" w:lineRule="exact"/>
        <w:ind w:left="1919" w:hanging="359"/>
        <w:rPr>
          <w:sz w:val="24"/>
          <w:rtl/>
        </w:rPr>
      </w:pPr>
      <w:r>
        <w:rPr>
          <w:rFonts w:hint="cs"/>
          <w:sz w:val="24"/>
          <w:szCs w:val="24"/>
          <w:rtl/>
        </w:rPr>
        <w:t>نشاط آخر غير ربحي.</w:t>
      </w:r>
    </w:p>
    <w:p w14:paraId="2BFE0F5F" w14:textId="3B68EBB5" w:rsidR="0002447B" w:rsidRDefault="00A34A2A">
      <w:pPr>
        <w:pStyle w:val="ListParagraph"/>
        <w:numPr>
          <w:ilvl w:val="0"/>
          <w:numId w:val="3"/>
        </w:numPr>
        <w:tabs>
          <w:tab w:val="left" w:pos="1199"/>
        </w:tabs>
        <w:bidi/>
        <w:spacing w:line="476" w:lineRule="exact"/>
        <w:ind w:left="1199" w:hanging="359"/>
        <w:rPr>
          <w:rFonts w:ascii="Verdana" w:hAnsi="Verdana"/>
          <w:sz w:val="40"/>
          <w:rtl/>
        </w:rPr>
      </w:pPr>
      <w:r>
        <w:rPr>
          <w:rFonts w:hint="cs"/>
          <w:sz w:val="24"/>
          <w:rtl/>
        </w:rPr>
        <w:t>إرسال الرسومات والمخططات و/أو الصور الفوتوغرافية للمعرض المقترح.</w:t>
      </w:r>
    </w:p>
    <w:p w14:paraId="2BFE0F60" w14:textId="77777777" w:rsidR="0002447B" w:rsidRDefault="00A34A2A">
      <w:pPr>
        <w:bidi/>
        <w:spacing w:before="244" w:line="276" w:lineRule="exact"/>
        <w:ind w:left="1200"/>
        <w:rPr>
          <w:i/>
          <w:sz w:val="24"/>
          <w:rtl/>
        </w:rPr>
      </w:pPr>
      <w:r>
        <w:rPr>
          <w:rFonts w:hint="cs"/>
          <w:i/>
          <w:sz w:val="24"/>
          <w:rtl/>
        </w:rPr>
        <w:t>اختياري</w:t>
      </w:r>
    </w:p>
    <w:p w14:paraId="2BFE0F61" w14:textId="77777777" w:rsidR="0002447B" w:rsidRDefault="00A34A2A">
      <w:pPr>
        <w:pStyle w:val="ListParagraph"/>
        <w:numPr>
          <w:ilvl w:val="0"/>
          <w:numId w:val="3"/>
        </w:numPr>
        <w:tabs>
          <w:tab w:val="left" w:pos="1199"/>
        </w:tabs>
        <w:bidi/>
        <w:spacing w:line="486" w:lineRule="exact"/>
        <w:ind w:left="1199" w:hanging="359"/>
        <w:rPr>
          <w:rFonts w:ascii="Verdana" w:hAnsi="Verdana"/>
          <w:sz w:val="40"/>
          <w:rtl/>
        </w:rPr>
      </w:pPr>
      <w:r>
        <w:rPr>
          <w:rFonts w:hint="cs"/>
          <w:sz w:val="24"/>
          <w:rtl/>
        </w:rPr>
        <w:t>استبيان سياسة العدالة البيئية</w:t>
      </w:r>
    </w:p>
    <w:p w14:paraId="2BFE0F62" w14:textId="77777777" w:rsidR="0002447B" w:rsidRDefault="00A34A2A">
      <w:pPr>
        <w:pStyle w:val="BodyText"/>
        <w:bidi/>
        <w:spacing w:before="10"/>
        <w:rPr>
          <w:sz w:val="20"/>
          <w:rtl/>
        </w:rPr>
      </w:pPr>
      <w:r>
        <w:rPr>
          <w:rFonts w:hint="cs"/>
          <w:noProof/>
          <w:rtl/>
        </w:rPr>
        <mc:AlternateContent>
          <mc:Choice Requires="wps">
            <w:drawing>
              <wp:anchor distT="0" distB="0" distL="0" distR="0" simplePos="0" relativeHeight="251658259" behindDoc="1" locked="0" layoutInCell="1" allowOverlap="1" wp14:anchorId="2BFE0FAC" wp14:editId="2BFE0FAD">
                <wp:simplePos x="0" y="0"/>
                <wp:positionH relativeFrom="page">
                  <wp:posOffset>896111</wp:posOffset>
                </wp:positionH>
                <wp:positionV relativeFrom="paragraph">
                  <wp:posOffset>167627</wp:posOffset>
                </wp:positionV>
                <wp:extent cx="5980430" cy="18415"/>
                <wp:effectExtent l="0" t="0" r="0" b="0"/>
                <wp:wrapTopAndBottom/>
                <wp:docPr id="12"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18415"/>
                        </a:xfrm>
                        <a:custGeom>
                          <a:avLst/>
                          <a:gdLst/>
                          <a:ahLst/>
                          <a:cxnLst/>
                          <a:rect l="l" t="t" r="r" b="b"/>
                          <a:pathLst>
                            <a:path w="5980430" h="18415">
                              <a:moveTo>
                                <a:pt x="5980176" y="0"/>
                              </a:moveTo>
                              <a:lnTo>
                                <a:pt x="0" y="0"/>
                              </a:lnTo>
                              <a:lnTo>
                                <a:pt x="0" y="18288"/>
                              </a:lnTo>
                              <a:lnTo>
                                <a:pt x="5980176" y="18288"/>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B0717E" id="Freeform: Shape 12" o:spid="_x0000_s1026" style="position:absolute;margin-left:70.55pt;margin-top:13.2pt;width:470.9pt;height:1.45pt;z-index:-251658221;visibility:visible;mso-wrap-style:square;mso-wrap-distance-left:0;mso-wrap-distance-top:0;mso-wrap-distance-right:0;mso-wrap-distance-bottom:0;mso-position-horizontal:absolute;mso-position-horizontal-relative:page;mso-position-vertical:absolute;mso-position-vertical-relative:text;v-text-anchor:top" coordsize="59804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" path="m5980176,l,,,18288r5980176,l5980176,xe" fillcolor="black" stroked="f">
                <v:path arrowok="t"/>
                <w10:wrap type="topAndBottom" anchorx="page"/>
              </v:shape>
            </w:pict>
          </mc:Fallback>
        </mc:AlternateContent>
      </w:r>
    </w:p>
    <w:p w14:paraId="2BFE0F63" w14:textId="77777777" w:rsidR="0002447B" w:rsidRDefault="00A34A2A">
      <w:pPr>
        <w:pStyle w:val="Heading2"/>
        <w:bidi/>
        <w:spacing w:before="2"/>
        <w:rPr>
          <w:rtl/>
        </w:rPr>
      </w:pPr>
      <w:r>
        <w:rPr>
          <w:rFonts w:hint="cs"/>
          <w:rtl/>
        </w:rPr>
        <w:t>للاستخدام المكتبي فقط</w:t>
      </w:r>
    </w:p>
    <w:p w14:paraId="2BFE0F64" w14:textId="77777777" w:rsidR="0002447B" w:rsidRDefault="00A34A2A">
      <w:pPr>
        <w:pStyle w:val="ListParagraph"/>
        <w:numPr>
          <w:ilvl w:val="0"/>
          <w:numId w:val="3"/>
        </w:numPr>
        <w:tabs>
          <w:tab w:val="left" w:pos="1199"/>
          <w:tab w:val="left" w:pos="4072"/>
        </w:tabs>
        <w:bidi/>
        <w:spacing w:before="227"/>
        <w:ind w:left="1199" w:hanging="359"/>
        <w:rPr>
          <w:rFonts w:ascii="Verdana" w:hAnsi="Verdana"/>
          <w:sz w:val="24"/>
          <w:rtl/>
        </w:rPr>
      </w:pPr>
      <w:r>
        <w:rPr>
          <w:rFonts w:hint="cs"/>
          <w:sz w:val="24"/>
          <w:rtl/>
        </w:rPr>
        <w:t>تاريخ التسجيل:</w:t>
      </w:r>
      <w:r>
        <w:rPr>
          <w:rFonts w:hint="cs"/>
          <w:sz w:val="24"/>
          <w:u w:val="single"/>
          <w:rtl/>
        </w:rPr>
        <w:tab/>
      </w:r>
    </w:p>
    <w:p w14:paraId="2BFE0F65" w14:textId="77777777" w:rsidR="0002447B" w:rsidRDefault="00A34A2A">
      <w:pPr>
        <w:pStyle w:val="ListParagraph"/>
        <w:numPr>
          <w:ilvl w:val="0"/>
          <w:numId w:val="3"/>
        </w:numPr>
        <w:tabs>
          <w:tab w:val="left" w:pos="1199"/>
        </w:tabs>
        <w:bidi/>
        <w:spacing w:before="187"/>
        <w:ind w:left="1199" w:hanging="359"/>
        <w:rPr>
          <w:rFonts w:ascii="Verdana" w:hAnsi="Verdana"/>
          <w:sz w:val="24"/>
          <w:rtl/>
        </w:rPr>
      </w:pPr>
      <w:r>
        <w:rPr>
          <w:rFonts w:hint="cs"/>
          <w:sz w:val="24"/>
          <w:rtl/>
        </w:rPr>
        <w:t>تم إرسال الطلب المكتمل عبر البريد الإلكتروني</w:t>
      </w:r>
    </w:p>
    <w:p w14:paraId="2BFE0F66" w14:textId="77777777" w:rsidR="0002447B" w:rsidRDefault="00A34A2A">
      <w:pPr>
        <w:pStyle w:val="ListParagraph"/>
        <w:numPr>
          <w:ilvl w:val="0"/>
          <w:numId w:val="3"/>
        </w:numPr>
        <w:tabs>
          <w:tab w:val="left" w:pos="1199"/>
        </w:tabs>
        <w:bidi/>
        <w:spacing w:before="187"/>
        <w:ind w:left="1199"/>
        <w:rPr>
          <w:rFonts w:ascii="Verdana" w:hAnsi="Verdana"/>
          <w:sz w:val="24"/>
          <w:rtl/>
        </w:rPr>
      </w:pPr>
      <w:r>
        <w:rPr>
          <w:rFonts w:hint="cs"/>
          <w:sz w:val="24"/>
          <w:rtl/>
        </w:rPr>
        <w:t>إثبات كتلة العمل/المنظمة</w:t>
      </w:r>
    </w:p>
    <w:p w14:paraId="2BFE0F67" w14:textId="77777777" w:rsidR="0002447B" w:rsidRDefault="0002447B">
      <w:pPr>
        <w:rPr>
          <w:rFonts w:ascii="Verdana" w:hAnsi="Verdana"/>
          <w:sz w:val="24"/>
        </w:rPr>
        <w:sectPr w:rsidR="0002447B" w:rsidSect="003A6BD6">
          <w:pgSz w:w="12240" w:h="15840"/>
          <w:pgMar w:top="1360" w:right="960" w:bottom="1240" w:left="960" w:header="0" w:footer="1058" w:gutter="0"/>
          <w:cols w:space="720"/>
        </w:sectPr>
      </w:pPr>
    </w:p>
    <w:p w14:paraId="382C4E64" w14:textId="1666F6AD" w:rsidR="00A44063" w:rsidRPr="00A44063" w:rsidRDefault="00A44063" w:rsidP="00A44063">
      <w:pPr>
        <w:kinsoku w:val="0"/>
        <w:overflowPunct w:val="0"/>
        <w:bidi/>
        <w:adjustRightInd w:val="0"/>
        <w:spacing w:before="73"/>
        <w:ind w:left="2291" w:right="2290"/>
        <w:jc w:val="center"/>
        <w:rPr>
          <w:rFonts w:ascii="Arial" w:hAnsi="Arial" w:cs="Arial"/>
          <w:color w:val="2F5497"/>
          <w:spacing w:val="-10"/>
          <w:sz w:val="28"/>
          <w:szCs w:val="28"/>
          <w:rtl/>
          <w14:ligatures w14:val="standardContextual"/>
        </w:rPr>
      </w:pPr>
      <w:bookmarkStart w:id="2" w:name="Environmental_Justice_Policy_and_Questio"/>
      <w:bookmarkEnd w:id="2"/>
      <w:r>
        <w:rPr>
          <w:rFonts w:ascii="Arial" w:hAnsi="Arial" w:hint="cs"/>
          <w:color w:val="2F5497"/>
          <w:sz w:val="28"/>
          <w:szCs w:val="28"/>
          <w:rtl/>
        </w:rPr>
        <w:lastRenderedPageBreak/>
        <w:t>مرفق ’أ‘</w:t>
      </w:r>
    </w:p>
    <w:p w14:paraId="16C82EB8"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18B4FAE6" w14:textId="77777777" w:rsidR="00A44063" w:rsidRPr="00A44063" w:rsidRDefault="00A44063" w:rsidP="00A44063">
      <w:pPr>
        <w:kinsoku w:val="0"/>
        <w:overflowPunct w:val="0"/>
        <w:bidi/>
        <w:adjustRightInd w:val="0"/>
        <w:spacing w:before="215"/>
        <w:ind w:left="120"/>
        <w:rPr>
          <w:rFonts w:ascii="Calibri Light" w:hAnsi="Calibri Light" w:cs="Calibri Light"/>
          <w:color w:val="2F5497"/>
          <w:spacing w:val="-2"/>
          <w:sz w:val="28"/>
          <w:szCs w:val="28"/>
          <w:rtl/>
          <w14:ligatures w14:val="standardContextual"/>
        </w:rPr>
      </w:pPr>
      <w:r>
        <w:rPr>
          <w:rFonts w:ascii="Calibri Light" w:hAnsi="Calibri Light" w:hint="cs"/>
          <w:color w:val="2F5497"/>
          <w:sz w:val="28"/>
          <w:szCs w:val="28"/>
          <w:rtl/>
        </w:rPr>
        <w:t>سياسة العدالة البيئية</w:t>
      </w:r>
    </w:p>
    <w:p w14:paraId="720A09EA" w14:textId="0904416A" w:rsidR="00A44063" w:rsidRPr="00A44063" w:rsidRDefault="00A44063" w:rsidP="00A44063">
      <w:pPr>
        <w:kinsoku w:val="0"/>
        <w:overflowPunct w:val="0"/>
        <w:bidi/>
        <w:adjustRightInd w:val="0"/>
        <w:spacing w:before="147"/>
        <w:ind w:left="120" w:right="134" w:hanging="1"/>
        <w:rPr>
          <w:rFonts w:ascii="Calibri" w:hAnsi="Calibri" w:cs="Calibri"/>
          <w:color w:val="231F20"/>
          <w:sz w:val="18"/>
          <w:szCs w:val="18"/>
          <w:rtl/>
          <w14:ligatures w14:val="standardContextual"/>
        </w:rPr>
      </w:pPr>
      <w:r>
        <w:rPr>
          <w:rFonts w:ascii="Calibri" w:hAnsi="Calibri" w:hint="cs"/>
          <w:color w:val="231F20"/>
          <w:sz w:val="18"/>
          <w:szCs w:val="18"/>
          <w:rtl/>
        </w:rPr>
        <w:t xml:space="preserve">ولأغراض هذا </w:t>
      </w:r>
      <w:r>
        <w:rPr>
          <w:rFonts w:ascii="Calibri" w:hAnsi="Calibri"/>
          <w:color w:val="231F20"/>
          <w:sz w:val="18"/>
          <w:szCs w:val="18"/>
        </w:rPr>
        <w:t>RFR</w:t>
      </w:r>
      <w:r>
        <w:rPr>
          <w:rFonts w:ascii="Calibri" w:hAnsi="Calibri" w:hint="cs"/>
          <w:color w:val="231F20"/>
          <w:sz w:val="18"/>
          <w:szCs w:val="18"/>
          <w:rtl/>
        </w:rPr>
        <w:t xml:space="preserve">، تستند "العدالة البيئية" على مبدأ أن جميع الناس لديهم الحق في الحماية من المخاطر البيئية والعيش والتمتع ببيئة نظيفة وصحية بغض النظر عن </w:t>
      </w:r>
      <w:r w:rsidR="001F6256">
        <w:rPr>
          <w:rFonts w:ascii="Calibri" w:hAnsi="Calibri" w:hint="cs"/>
          <w:color w:val="231F20"/>
          <w:sz w:val="18"/>
          <w:szCs w:val="18"/>
          <w:rtl/>
        </w:rPr>
        <w:t>العرق</w:t>
      </w:r>
      <w:r w:rsidR="001F6256">
        <w:rPr>
          <w:rFonts w:ascii="Calibri" w:hAnsi="Calibri" w:hint="eastAsia"/>
          <w:color w:val="231F20"/>
          <w:sz w:val="18"/>
          <w:szCs w:val="18"/>
          <w:rtl/>
        </w:rPr>
        <w:t>،</w:t>
      </w:r>
      <w:r>
        <w:rPr>
          <w:rFonts w:ascii="Calibri" w:hAnsi="Calibri" w:hint="cs"/>
          <w:color w:val="231F20"/>
          <w:sz w:val="18"/>
          <w:szCs w:val="18"/>
          <w:rtl/>
        </w:rPr>
        <w:t xml:space="preserve"> أو </w:t>
      </w:r>
      <w:r w:rsidR="001F6256">
        <w:rPr>
          <w:rFonts w:ascii="Calibri" w:hAnsi="Calibri" w:hint="cs"/>
          <w:color w:val="231F20"/>
          <w:sz w:val="18"/>
          <w:szCs w:val="18"/>
          <w:rtl/>
        </w:rPr>
        <w:t>اللون</w:t>
      </w:r>
      <w:r w:rsidR="001F6256">
        <w:rPr>
          <w:rFonts w:ascii="Calibri" w:hAnsi="Calibri" w:hint="eastAsia"/>
          <w:color w:val="231F20"/>
          <w:sz w:val="18"/>
          <w:szCs w:val="18"/>
          <w:rtl/>
        </w:rPr>
        <w:t>،</w:t>
      </w:r>
      <w:r>
        <w:rPr>
          <w:rFonts w:ascii="Calibri" w:hAnsi="Calibri" w:hint="cs"/>
          <w:color w:val="231F20"/>
          <w:sz w:val="18"/>
          <w:szCs w:val="18"/>
          <w:rtl/>
        </w:rPr>
        <w:t xml:space="preserve"> أو </w:t>
      </w:r>
      <w:r w:rsidR="001F6256">
        <w:rPr>
          <w:rFonts w:ascii="Calibri" w:hAnsi="Calibri" w:hint="cs"/>
          <w:color w:val="231F20"/>
          <w:sz w:val="18"/>
          <w:szCs w:val="18"/>
          <w:rtl/>
        </w:rPr>
        <w:t>الأصل القومي</w:t>
      </w:r>
      <w:r w:rsidR="001F6256">
        <w:rPr>
          <w:rFonts w:ascii="Calibri" w:hAnsi="Calibri" w:hint="eastAsia"/>
          <w:color w:val="231F20"/>
          <w:sz w:val="18"/>
          <w:szCs w:val="18"/>
          <w:rtl/>
        </w:rPr>
        <w:t>،</w:t>
      </w:r>
      <w:r w:rsidR="001F6256">
        <w:rPr>
          <w:rFonts w:ascii="Calibri" w:hAnsi="Calibri" w:hint="cs"/>
          <w:color w:val="231F20"/>
          <w:sz w:val="18"/>
          <w:szCs w:val="18"/>
          <w:rtl/>
        </w:rPr>
        <w:t xml:space="preserve"> </w:t>
      </w:r>
      <w:r>
        <w:rPr>
          <w:rFonts w:ascii="Calibri" w:hAnsi="Calibri" w:hint="cs"/>
          <w:color w:val="231F20"/>
          <w:sz w:val="18"/>
          <w:szCs w:val="18"/>
          <w:rtl/>
        </w:rPr>
        <w:t>أو الدخل</w:t>
      </w:r>
      <w:r w:rsidR="001F6256">
        <w:rPr>
          <w:rFonts w:ascii="Calibri" w:hAnsi="Calibri" w:hint="cs"/>
          <w:color w:val="231F20"/>
          <w:sz w:val="18"/>
          <w:szCs w:val="18"/>
          <w:rtl/>
        </w:rPr>
        <w:t>،</w:t>
      </w:r>
      <w:r>
        <w:rPr>
          <w:rFonts w:ascii="Calibri" w:hAnsi="Calibri" w:hint="cs"/>
          <w:color w:val="231F20"/>
          <w:sz w:val="18"/>
          <w:szCs w:val="18"/>
          <w:rtl/>
        </w:rPr>
        <w:t xml:space="preserve"> أو إجادة اللغة الإنجليزية. العدالة البيئية هي الحماية المتساوية والمشاركة الهادفة لجميع الناس والمجتمعات فيما يتعلق بتطوير وتنفيذ وإنفاذ قوانين الطاقة وتغير المناخ والقوانين واللوائح والسياسات البيئية والتوزيع العادل لفوائد وأعباء الطاقة والبيئة.</w:t>
      </w:r>
    </w:p>
    <w:p w14:paraId="062B5757" w14:textId="7925FECE" w:rsidR="00A44063" w:rsidRPr="001F6256" w:rsidRDefault="00A44063" w:rsidP="00A44063">
      <w:pPr>
        <w:kinsoku w:val="0"/>
        <w:overflowPunct w:val="0"/>
        <w:bidi/>
        <w:adjustRightInd w:val="0"/>
        <w:spacing w:before="160"/>
        <w:ind w:left="120" w:right="134"/>
        <w:rPr>
          <w:rFonts w:asciiTheme="majorBidi" w:hAnsiTheme="majorBidi" w:cstheme="majorBidi"/>
          <w:color w:val="231F20"/>
          <w:spacing w:val="-2"/>
          <w:sz w:val="18"/>
          <w:szCs w:val="18"/>
          <w:rtl/>
          <w14:ligatures w14:val="standardContextual"/>
        </w:rPr>
      </w:pPr>
      <w:r w:rsidRPr="001F6256">
        <w:rPr>
          <w:rFonts w:asciiTheme="majorBidi" w:hAnsiTheme="majorBidi" w:cstheme="majorBidi"/>
          <w:color w:val="231F20"/>
          <w:sz w:val="18"/>
          <w:szCs w:val="18"/>
          <w:rtl/>
        </w:rPr>
        <w:t>على الرغم من تشجيع الأسئلة التالية، إلا أنها طوعية ولن تؤثر على الأهلية.</w:t>
      </w:r>
      <w:r w:rsidRPr="001F6256">
        <w:rPr>
          <w:rFonts w:asciiTheme="majorBidi" w:hAnsiTheme="majorBidi" w:cstheme="majorBidi"/>
          <w:sz w:val="18"/>
          <w:szCs w:val="18"/>
          <w:rtl/>
        </w:rPr>
        <w:t xml:space="preserve"> تساعد الإجابات على هذه الأسئلة </w:t>
      </w:r>
      <w:r w:rsidR="00416A27" w:rsidRPr="001F6256">
        <w:rPr>
          <w:rFonts w:asciiTheme="majorBidi" w:hAnsiTheme="majorBidi" w:cstheme="majorBidi"/>
          <w:sz w:val="18"/>
          <w:szCs w:val="18"/>
          <w:rtl/>
        </w:rPr>
        <w:t>وزارة ماساتشوستس للموارد الزراعية</w:t>
      </w:r>
      <w:r w:rsidRPr="001F6256">
        <w:rPr>
          <w:rFonts w:asciiTheme="majorBidi" w:hAnsiTheme="majorBidi" w:cstheme="majorBidi"/>
          <w:sz w:val="18"/>
          <w:szCs w:val="18"/>
          <w:rtl/>
        </w:rPr>
        <w:t xml:space="preserve"> على تتبع التقدم نحو الأهداف المنصوص عليها في </w:t>
      </w:r>
      <w:hyperlink r:id="rId24" w:history="1">
        <w:r w:rsidRPr="001F6256">
          <w:rPr>
            <w:rStyle w:val="Hyperlink"/>
            <w:rFonts w:asciiTheme="majorBidi" w:hAnsiTheme="majorBidi" w:cstheme="majorBidi" w:hint="cs"/>
            <w:sz w:val="18"/>
            <w:szCs w:val="18"/>
            <w:rtl/>
          </w:rPr>
          <w:t>سياسة العدالة البيئية لعام 2021</w:t>
        </w:r>
      </w:hyperlink>
      <w:r w:rsidRPr="001F6256">
        <w:rPr>
          <w:rFonts w:asciiTheme="majorBidi" w:hAnsiTheme="majorBidi" w:cstheme="majorBidi"/>
          <w:sz w:val="18"/>
          <w:szCs w:val="18"/>
          <w:rtl/>
        </w:rPr>
        <w:t xml:space="preserve"> </w:t>
      </w:r>
      <w:r w:rsidR="001F6256">
        <w:rPr>
          <w:rFonts w:asciiTheme="majorBidi" w:hAnsiTheme="majorBidi" w:cstheme="majorBidi" w:hint="cs"/>
          <w:sz w:val="18"/>
          <w:szCs w:val="18"/>
          <w:rtl/>
          <w:lang w:bidi="ar-SA"/>
        </w:rPr>
        <w:t>و</w:t>
      </w:r>
      <w:r w:rsidR="001F6256" w:rsidRPr="00AE3C04">
        <w:rPr>
          <w:rFonts w:asciiTheme="majorBidi" w:hAnsiTheme="majorBidi" w:cstheme="majorBidi"/>
          <w:color w:val="2764B0"/>
          <w:sz w:val="18"/>
          <w:szCs w:val="18"/>
          <w:u w:val="single"/>
          <w:rtl/>
          <w:lang w:bidi="ar-SA"/>
          <w14:ligatures w14:val="standardContextual"/>
        </w:rPr>
        <w:t>استراتيجية العدالة البيئة 2022</w:t>
      </w:r>
      <w:r w:rsidR="001F6256">
        <w:rPr>
          <w:rFonts w:asciiTheme="majorBidi" w:hAnsiTheme="majorBidi" w:cstheme="majorBidi" w:hint="cs"/>
          <w:sz w:val="18"/>
          <w:szCs w:val="18"/>
          <w:rtl/>
          <w:lang w:bidi="ar-SA"/>
        </w:rPr>
        <w:t xml:space="preserve"> </w:t>
      </w:r>
      <w:r w:rsidRPr="001F6256">
        <w:rPr>
          <w:rFonts w:asciiTheme="majorBidi" w:hAnsiTheme="majorBidi" w:cstheme="majorBidi"/>
          <w:sz w:val="18"/>
          <w:szCs w:val="18"/>
          <w:rtl/>
        </w:rPr>
        <w:t xml:space="preserve">التي تتطلب من </w:t>
      </w:r>
      <w:r w:rsidR="001F6256">
        <w:rPr>
          <w:rFonts w:asciiTheme="majorBidi" w:hAnsiTheme="majorBidi" w:cstheme="majorBidi"/>
          <w:sz w:val="18"/>
          <w:szCs w:val="18"/>
          <w:rtl/>
        </w:rPr>
        <w:t>وزارة ماساتشوستس للموارد الزراعية</w:t>
      </w:r>
      <w:r w:rsidR="001F6256">
        <w:rPr>
          <w:rFonts w:asciiTheme="majorBidi" w:hAnsiTheme="majorBidi" w:cstheme="majorBidi" w:hint="cs"/>
          <w:sz w:val="18"/>
          <w:szCs w:val="18"/>
          <w:rtl/>
        </w:rPr>
        <w:t xml:space="preserve">) </w:t>
      </w:r>
      <w:r w:rsidRPr="001F6256">
        <w:rPr>
          <w:rFonts w:asciiTheme="majorBidi" w:hAnsiTheme="majorBidi" w:cstheme="majorBidi"/>
          <w:sz w:val="18"/>
          <w:szCs w:val="18"/>
          <w:rtl/>
        </w:rPr>
        <w:t xml:space="preserve">الإبلاغ عن مقدار الأموال العامة المستخدمة في مجتمعات العدالة البيئية، و ب) تتبع عدد المتقدمين الجدد لبرامج المنح من مجتمعات العدالة البيئية ومزارعي </w:t>
      </w:r>
      <w:r w:rsidRPr="001F6256">
        <w:rPr>
          <w:rFonts w:asciiTheme="majorBidi" w:hAnsiTheme="majorBidi" w:cstheme="majorBidi"/>
          <w:sz w:val="18"/>
          <w:szCs w:val="18"/>
        </w:rPr>
        <w:t>BIPOC</w:t>
      </w:r>
      <w:r w:rsidRPr="001F6256">
        <w:rPr>
          <w:rFonts w:asciiTheme="majorBidi" w:hAnsiTheme="majorBidi" w:cstheme="majorBidi"/>
          <w:sz w:val="18"/>
          <w:szCs w:val="18"/>
          <w:rtl/>
        </w:rPr>
        <w:t>.</w:t>
      </w:r>
      <w:r w:rsidRPr="001F6256">
        <w:rPr>
          <w:rFonts w:asciiTheme="majorBidi" w:hAnsiTheme="majorBidi" w:cstheme="majorBidi"/>
          <w:color w:val="231F20"/>
          <w:sz w:val="18"/>
          <w:szCs w:val="18"/>
          <w:rtl/>
        </w:rPr>
        <w:t xml:space="preserve"> يمكن العثور على مزيد من المعلومات أدناه.</w:t>
      </w:r>
      <w:r w:rsidRPr="001F6256">
        <w:rPr>
          <w:rFonts w:asciiTheme="majorBidi" w:hAnsiTheme="majorBidi" w:cstheme="majorBidi"/>
          <w:sz w:val="18"/>
          <w:szCs w:val="18"/>
          <w:rtl/>
        </w:rPr>
        <w:t xml:space="preserve"> تشجع </w:t>
      </w:r>
      <w:r w:rsidR="00416A27" w:rsidRPr="001F6256">
        <w:rPr>
          <w:rFonts w:asciiTheme="majorBidi" w:hAnsiTheme="majorBidi" w:cstheme="majorBidi"/>
          <w:sz w:val="18"/>
          <w:szCs w:val="18"/>
          <w:rtl/>
        </w:rPr>
        <w:t>وزارة ماساتشوستس للموارد الزراعية</w:t>
      </w:r>
      <w:r w:rsidRPr="001F6256">
        <w:rPr>
          <w:rFonts w:asciiTheme="majorBidi" w:hAnsiTheme="majorBidi" w:cstheme="majorBidi"/>
          <w:sz w:val="18"/>
          <w:szCs w:val="18"/>
          <w:rtl/>
        </w:rPr>
        <w:t xml:space="preserve"> أصحاب المصلحة على تقديم تعليقات حول سياسة واستراتيجية العدالة البيئية، من خلال الزيارة</w:t>
      </w:r>
      <w:r w:rsidRPr="001F6256">
        <w:rPr>
          <w:rFonts w:asciiTheme="majorBidi" w:hAnsiTheme="majorBidi" w:cstheme="majorBidi"/>
          <w:color w:val="2764B0"/>
          <w:sz w:val="18"/>
          <w:szCs w:val="18"/>
          <w:u w:val="single"/>
          <w:rtl/>
        </w:rPr>
        <w:t xml:space="preserve"> </w:t>
      </w:r>
      <w:r w:rsidRPr="001F6256">
        <w:rPr>
          <w:rFonts w:asciiTheme="majorBidi" w:hAnsiTheme="majorBidi" w:cstheme="majorBidi"/>
          <w:color w:val="2764B0"/>
          <w:sz w:val="18"/>
          <w:szCs w:val="18"/>
          <w:u w:val="single"/>
        </w:rPr>
        <w:t>mass.gov/environmental- justice</w:t>
      </w:r>
      <w:r w:rsidRPr="001F6256">
        <w:rPr>
          <w:rFonts w:asciiTheme="majorBidi" w:hAnsiTheme="majorBidi" w:cstheme="majorBidi"/>
          <w:color w:val="231F20"/>
          <w:sz w:val="18"/>
          <w:szCs w:val="18"/>
        </w:rPr>
        <w:t>.</w:t>
      </w:r>
    </w:p>
    <w:p w14:paraId="47C24580" w14:textId="18A6E7F0" w:rsidR="00A44063" w:rsidRPr="00A44063" w:rsidRDefault="00A44063" w:rsidP="00A44063">
      <w:pPr>
        <w:kinsoku w:val="0"/>
        <w:overflowPunct w:val="0"/>
        <w:adjustRightInd w:val="0"/>
        <w:spacing w:before="5"/>
        <w:rPr>
          <w:rFonts w:ascii="Calibri" w:hAnsi="Calibri" w:cs="Calibri"/>
          <w:sz w:val="28"/>
          <w:szCs w:val="28"/>
          <w14:ligatures w14:val="standardContextual"/>
        </w:rPr>
      </w:pPr>
    </w:p>
    <w:p w14:paraId="02F10F61" w14:textId="753B47C8" w:rsidR="00A44063" w:rsidRPr="001F6256" w:rsidRDefault="00204B63" w:rsidP="00A44063">
      <w:pPr>
        <w:kinsoku w:val="0"/>
        <w:overflowPunct w:val="0"/>
        <w:bidi/>
        <w:adjustRightInd w:val="0"/>
        <w:spacing w:before="51"/>
        <w:ind w:left="264"/>
        <w:rPr>
          <w:rFonts w:ascii="Calibri" w:hAnsi="Calibri" w:cs="Calibri"/>
          <w:b/>
          <w:bCs/>
          <w:color w:val="FFFFFF" w:themeColor="background1"/>
          <w:spacing w:val="-2"/>
          <w:sz w:val="24"/>
          <w:szCs w:val="24"/>
          <w:rtl/>
          <w14:ligatures w14:val="standardContextual"/>
        </w:rPr>
      </w:pPr>
      <w:r w:rsidRPr="001F6256">
        <w:rPr>
          <w:rFonts w:ascii="Arial" w:hAnsi="Arial" w:cs="Arial" w:hint="cs"/>
          <w:noProof/>
          <w:color w:val="FFFFFF" w:themeColor="background1"/>
          <w:sz w:val="18"/>
          <w:szCs w:val="18"/>
          <w:rtl/>
        </w:rPr>
        <mc:AlternateContent>
          <mc:Choice Requires="wpg">
            <w:drawing>
              <wp:anchor distT="0" distB="0" distL="114300" distR="114300" simplePos="0" relativeHeight="251661333" behindDoc="1" locked="0" layoutInCell="0" allowOverlap="1" wp14:anchorId="1A8B8496" wp14:editId="7CC1FC51">
                <wp:simplePos x="0" y="0"/>
                <wp:positionH relativeFrom="page">
                  <wp:posOffset>682625</wp:posOffset>
                </wp:positionH>
                <wp:positionV relativeFrom="paragraph">
                  <wp:posOffset>-49530</wp:posOffset>
                </wp:positionV>
                <wp:extent cx="6407785" cy="5951220"/>
                <wp:effectExtent l="0" t="3175" r="0" b="0"/>
                <wp:wrapNone/>
                <wp:docPr id="1950111400"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7785" cy="5951220"/>
                          <a:chOff x="1075" y="-78"/>
                          <a:chExt cx="10091" cy="9372"/>
                        </a:xfrm>
                      </wpg:grpSpPr>
                      <wps:wsp>
                        <wps:cNvPr id="389444132" name="Freeform 6"/>
                        <wps:cNvSpPr>
                          <a:spLocks/>
                        </wps:cNvSpPr>
                        <wps:spPr bwMode="auto">
                          <a:xfrm>
                            <a:off x="1084" y="-68"/>
                            <a:ext cx="10072" cy="532"/>
                          </a:xfrm>
                          <a:custGeom>
                            <a:avLst/>
                            <a:gdLst>
                              <a:gd name="T0" fmla="*/ 10071 w 10072"/>
                              <a:gd name="T1" fmla="*/ 0 h 532"/>
                              <a:gd name="T2" fmla="*/ 0 w 10072"/>
                              <a:gd name="T3" fmla="*/ 0 h 532"/>
                              <a:gd name="T4" fmla="*/ 0 w 10072"/>
                              <a:gd name="T5" fmla="*/ 532 h 532"/>
                              <a:gd name="T6" fmla="*/ 10071 w 10072"/>
                              <a:gd name="T7" fmla="*/ 532 h 532"/>
                              <a:gd name="T8" fmla="*/ 10071 w 10072"/>
                              <a:gd name="T9" fmla="*/ 0 h 532"/>
                            </a:gdLst>
                            <a:ahLst/>
                            <a:cxnLst>
                              <a:cxn ang="0">
                                <a:pos x="T0" y="T1"/>
                              </a:cxn>
                              <a:cxn ang="0">
                                <a:pos x="T2" y="T3"/>
                              </a:cxn>
                              <a:cxn ang="0">
                                <a:pos x="T4" y="T5"/>
                              </a:cxn>
                              <a:cxn ang="0">
                                <a:pos x="T6" y="T7"/>
                              </a:cxn>
                              <a:cxn ang="0">
                                <a:pos x="T8" y="T9"/>
                              </a:cxn>
                            </a:cxnLst>
                            <a:rect l="0" t="0" r="r" b="b"/>
                            <a:pathLst>
                              <a:path w="10072" h="532">
                                <a:moveTo>
                                  <a:pt x="10071" y="0"/>
                                </a:moveTo>
                                <a:lnTo>
                                  <a:pt x="0" y="0"/>
                                </a:lnTo>
                                <a:lnTo>
                                  <a:pt x="0" y="532"/>
                                </a:lnTo>
                                <a:lnTo>
                                  <a:pt x="10071" y="532"/>
                                </a:lnTo>
                                <a:lnTo>
                                  <a:pt x="10071" y="0"/>
                                </a:lnTo>
                                <a:close/>
                              </a:path>
                            </a:pathLst>
                          </a:custGeom>
                          <a:solidFill>
                            <a:srgbClr val="1F285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93781402" name="Group 7"/>
                        <wpg:cNvGrpSpPr>
                          <a:grpSpLocks/>
                        </wpg:cNvGrpSpPr>
                        <wpg:grpSpPr bwMode="auto">
                          <a:xfrm>
                            <a:off x="1075" y="-78"/>
                            <a:ext cx="10091" cy="542"/>
                            <a:chOff x="1075" y="-78"/>
                            <a:chExt cx="10091" cy="542"/>
                          </a:xfrm>
                        </wpg:grpSpPr>
                        <wps:wsp>
                          <wps:cNvPr id="641141699" name="Freeform 8"/>
                          <wps:cNvSpPr>
                            <a:spLocks/>
                          </wps:cNvSpPr>
                          <wps:spPr bwMode="auto">
                            <a:xfrm>
                              <a:off x="1075" y="-78"/>
                              <a:ext cx="10091" cy="542"/>
                            </a:xfrm>
                            <a:custGeom>
                              <a:avLst/>
                              <a:gdLst>
                                <a:gd name="T0" fmla="*/ 9 w 10091"/>
                                <a:gd name="T1" fmla="*/ 9 h 542"/>
                                <a:gd name="T2" fmla="*/ 0 w 10091"/>
                                <a:gd name="T3" fmla="*/ 9 h 542"/>
                                <a:gd name="T4" fmla="*/ 0 w 10091"/>
                                <a:gd name="T5" fmla="*/ 542 h 542"/>
                                <a:gd name="T6" fmla="*/ 9 w 10091"/>
                                <a:gd name="T7" fmla="*/ 542 h 542"/>
                                <a:gd name="T8" fmla="*/ 9 w 10091"/>
                                <a:gd name="T9" fmla="*/ 9 h 542"/>
                              </a:gdLst>
                              <a:ahLst/>
                              <a:cxnLst>
                                <a:cxn ang="0">
                                  <a:pos x="T0" y="T1"/>
                                </a:cxn>
                                <a:cxn ang="0">
                                  <a:pos x="T2" y="T3"/>
                                </a:cxn>
                                <a:cxn ang="0">
                                  <a:pos x="T4" y="T5"/>
                                </a:cxn>
                                <a:cxn ang="0">
                                  <a:pos x="T6" y="T7"/>
                                </a:cxn>
                                <a:cxn ang="0">
                                  <a:pos x="T8" y="T9"/>
                                </a:cxn>
                              </a:cxnLst>
                              <a:rect l="0" t="0" r="r" b="b"/>
                              <a:pathLst>
                                <a:path w="10091" h="542">
                                  <a:moveTo>
                                    <a:pt x="9" y="9"/>
                                  </a:moveTo>
                                  <a:lnTo>
                                    <a:pt x="0" y="9"/>
                                  </a:lnTo>
                                  <a:lnTo>
                                    <a:pt x="0" y="542"/>
                                  </a:lnTo>
                                  <a:lnTo>
                                    <a:pt x="9" y="542"/>
                                  </a:lnTo>
                                  <a:lnTo>
                                    <a:pt x="9"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1199832" name="Freeform 9"/>
                          <wps:cNvSpPr>
                            <a:spLocks/>
                          </wps:cNvSpPr>
                          <wps:spPr bwMode="auto">
                            <a:xfrm>
                              <a:off x="1075" y="-78"/>
                              <a:ext cx="10091" cy="542"/>
                            </a:xfrm>
                            <a:custGeom>
                              <a:avLst/>
                              <a:gdLst>
                                <a:gd name="T0" fmla="*/ 10090 w 10091"/>
                                <a:gd name="T1" fmla="*/ 9 h 542"/>
                                <a:gd name="T2" fmla="*/ 10081 w 10091"/>
                                <a:gd name="T3" fmla="*/ 9 h 542"/>
                                <a:gd name="T4" fmla="*/ 10081 w 10091"/>
                                <a:gd name="T5" fmla="*/ 542 h 542"/>
                                <a:gd name="T6" fmla="*/ 10090 w 10091"/>
                                <a:gd name="T7" fmla="*/ 542 h 542"/>
                                <a:gd name="T8" fmla="*/ 10090 w 10091"/>
                                <a:gd name="T9" fmla="*/ 9 h 542"/>
                              </a:gdLst>
                              <a:ahLst/>
                              <a:cxnLst>
                                <a:cxn ang="0">
                                  <a:pos x="T0" y="T1"/>
                                </a:cxn>
                                <a:cxn ang="0">
                                  <a:pos x="T2" y="T3"/>
                                </a:cxn>
                                <a:cxn ang="0">
                                  <a:pos x="T4" y="T5"/>
                                </a:cxn>
                                <a:cxn ang="0">
                                  <a:pos x="T6" y="T7"/>
                                </a:cxn>
                                <a:cxn ang="0">
                                  <a:pos x="T8" y="T9"/>
                                </a:cxn>
                              </a:cxnLst>
                              <a:rect l="0" t="0" r="r" b="b"/>
                              <a:pathLst>
                                <a:path w="10091" h="542">
                                  <a:moveTo>
                                    <a:pt x="10090" y="9"/>
                                  </a:moveTo>
                                  <a:lnTo>
                                    <a:pt x="10081" y="9"/>
                                  </a:lnTo>
                                  <a:lnTo>
                                    <a:pt x="10081" y="542"/>
                                  </a:lnTo>
                                  <a:lnTo>
                                    <a:pt x="10090" y="542"/>
                                  </a:lnTo>
                                  <a:lnTo>
                                    <a:pt x="10090" y="9"/>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6131397" name="Freeform 10"/>
                          <wps:cNvSpPr>
                            <a:spLocks/>
                          </wps:cNvSpPr>
                          <wps:spPr bwMode="auto">
                            <a:xfrm>
                              <a:off x="1075" y="-78"/>
                              <a:ext cx="10091" cy="542"/>
                            </a:xfrm>
                            <a:custGeom>
                              <a:avLst/>
                              <a:gdLst>
                                <a:gd name="T0" fmla="*/ 10090 w 10091"/>
                                <a:gd name="T1" fmla="*/ 0 h 542"/>
                                <a:gd name="T2" fmla="*/ 10081 w 10091"/>
                                <a:gd name="T3" fmla="*/ 0 h 542"/>
                                <a:gd name="T4" fmla="*/ 9 w 10091"/>
                                <a:gd name="T5" fmla="*/ 0 h 542"/>
                                <a:gd name="T6" fmla="*/ 0 w 10091"/>
                                <a:gd name="T7" fmla="*/ 0 h 542"/>
                                <a:gd name="T8" fmla="*/ 0 w 10091"/>
                                <a:gd name="T9" fmla="*/ 9 h 542"/>
                                <a:gd name="T10" fmla="*/ 9 w 10091"/>
                                <a:gd name="T11" fmla="*/ 9 h 542"/>
                                <a:gd name="T12" fmla="*/ 10081 w 10091"/>
                                <a:gd name="T13" fmla="*/ 9 h 542"/>
                                <a:gd name="T14" fmla="*/ 10090 w 10091"/>
                                <a:gd name="T15" fmla="*/ 9 h 542"/>
                                <a:gd name="T16" fmla="*/ 10090 w 10091"/>
                                <a:gd name="T17" fmla="*/ 0 h 5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0091" h="542">
                                  <a:moveTo>
                                    <a:pt x="10090" y="0"/>
                                  </a:moveTo>
                                  <a:lnTo>
                                    <a:pt x="10081" y="0"/>
                                  </a:lnTo>
                                  <a:lnTo>
                                    <a:pt x="9" y="0"/>
                                  </a:lnTo>
                                  <a:lnTo>
                                    <a:pt x="0" y="0"/>
                                  </a:lnTo>
                                  <a:lnTo>
                                    <a:pt x="0" y="9"/>
                                  </a:lnTo>
                                  <a:lnTo>
                                    <a:pt x="9" y="9"/>
                                  </a:lnTo>
                                  <a:lnTo>
                                    <a:pt x="10081"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098892792" name="Freeform 11"/>
                        <wps:cNvSpPr>
                          <a:spLocks/>
                        </wps:cNvSpPr>
                        <wps:spPr bwMode="auto">
                          <a:xfrm>
                            <a:off x="1075" y="464"/>
                            <a:ext cx="10091" cy="8831"/>
                          </a:xfrm>
                          <a:custGeom>
                            <a:avLst/>
                            <a:gdLst>
                              <a:gd name="T0" fmla="*/ 10090 w 10091"/>
                              <a:gd name="T1" fmla="*/ 0 h 8831"/>
                              <a:gd name="T2" fmla="*/ 10081 w 10091"/>
                              <a:gd name="T3" fmla="*/ 0 h 8831"/>
                              <a:gd name="T4" fmla="*/ 10081 w 10091"/>
                              <a:gd name="T5" fmla="*/ 9 h 8831"/>
                              <a:gd name="T6" fmla="*/ 10081 w 10091"/>
                              <a:gd name="T7" fmla="*/ 8820 h 8831"/>
                              <a:gd name="T8" fmla="*/ 9 w 10091"/>
                              <a:gd name="T9" fmla="*/ 8820 h 8831"/>
                              <a:gd name="T10" fmla="*/ 9 w 10091"/>
                              <a:gd name="T11" fmla="*/ 9 h 8831"/>
                              <a:gd name="T12" fmla="*/ 10081 w 10091"/>
                              <a:gd name="T13" fmla="*/ 9 h 8831"/>
                              <a:gd name="T14" fmla="*/ 10081 w 10091"/>
                              <a:gd name="T15" fmla="*/ 0 h 8831"/>
                              <a:gd name="T16" fmla="*/ 0 w 10091"/>
                              <a:gd name="T17" fmla="*/ 0 h 8831"/>
                              <a:gd name="T18" fmla="*/ 0 w 10091"/>
                              <a:gd name="T19" fmla="*/ 9 h 8831"/>
                              <a:gd name="T20" fmla="*/ 0 w 10091"/>
                              <a:gd name="T21" fmla="*/ 9 h 8831"/>
                              <a:gd name="T22" fmla="*/ 0 w 10091"/>
                              <a:gd name="T23" fmla="*/ 8820 h 8831"/>
                              <a:gd name="T24" fmla="*/ 0 w 10091"/>
                              <a:gd name="T25" fmla="*/ 8830 h 8831"/>
                              <a:gd name="T26" fmla="*/ 9 w 10091"/>
                              <a:gd name="T27" fmla="*/ 8830 h 8831"/>
                              <a:gd name="T28" fmla="*/ 10081 w 10091"/>
                              <a:gd name="T29" fmla="*/ 8830 h 8831"/>
                              <a:gd name="T30" fmla="*/ 10090 w 10091"/>
                              <a:gd name="T31" fmla="*/ 8830 h 8831"/>
                              <a:gd name="T32" fmla="*/ 10090 w 10091"/>
                              <a:gd name="T33" fmla="*/ 8820 h 8831"/>
                              <a:gd name="T34" fmla="*/ 10090 w 10091"/>
                              <a:gd name="T35" fmla="*/ 9 h 8831"/>
                              <a:gd name="T36" fmla="*/ 10090 w 10091"/>
                              <a:gd name="T37" fmla="*/ 9 h 8831"/>
                              <a:gd name="T38" fmla="*/ 10090 w 10091"/>
                              <a:gd name="T39" fmla="*/ 0 h 88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091" h="8831">
                                <a:moveTo>
                                  <a:pt x="10090" y="0"/>
                                </a:moveTo>
                                <a:lnTo>
                                  <a:pt x="10081" y="0"/>
                                </a:lnTo>
                                <a:lnTo>
                                  <a:pt x="10081" y="9"/>
                                </a:lnTo>
                                <a:lnTo>
                                  <a:pt x="10081" y="8820"/>
                                </a:lnTo>
                                <a:lnTo>
                                  <a:pt x="9" y="8820"/>
                                </a:lnTo>
                                <a:lnTo>
                                  <a:pt x="9" y="9"/>
                                </a:lnTo>
                                <a:lnTo>
                                  <a:pt x="10081" y="9"/>
                                </a:lnTo>
                                <a:lnTo>
                                  <a:pt x="10081" y="0"/>
                                </a:lnTo>
                                <a:lnTo>
                                  <a:pt x="0" y="0"/>
                                </a:lnTo>
                                <a:lnTo>
                                  <a:pt x="0" y="9"/>
                                </a:lnTo>
                                <a:lnTo>
                                  <a:pt x="0" y="9"/>
                                </a:lnTo>
                                <a:lnTo>
                                  <a:pt x="0" y="8820"/>
                                </a:lnTo>
                                <a:lnTo>
                                  <a:pt x="0" y="8830"/>
                                </a:lnTo>
                                <a:lnTo>
                                  <a:pt x="9" y="8830"/>
                                </a:lnTo>
                                <a:lnTo>
                                  <a:pt x="10081" y="8830"/>
                                </a:lnTo>
                                <a:lnTo>
                                  <a:pt x="10090" y="8830"/>
                                </a:lnTo>
                                <a:lnTo>
                                  <a:pt x="10090" y="8820"/>
                                </a:lnTo>
                                <a:lnTo>
                                  <a:pt x="10090" y="9"/>
                                </a:lnTo>
                                <a:lnTo>
                                  <a:pt x="10090" y="9"/>
                                </a:lnTo>
                                <a:lnTo>
                                  <a:pt x="10090" y="0"/>
                                </a:lnTo>
                                <a:close/>
                              </a:path>
                            </a:pathLst>
                          </a:custGeom>
                          <a:solidFill>
                            <a:srgbClr val="4971B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02C3CB" id="Group 24" o:spid="_x0000_s1026" style="position:absolute;margin-left:53.75pt;margin-top:-3.9pt;width:504.55pt;height:468.6pt;z-index:-251655147;mso-position-horizontal-relative:page" coordorigin="1075,-78" coordsize="10091,93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" o:allowincell="f">
                <v:shape id="Freeform 6" o:spid="_x0000_s1027" style="position:absolute;left:1084;top:-68;width:10072;height:532;visibility:visible;mso-wrap-style:square;v-text-anchor:top" coordsize="10072,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" path="m10071,l,,,532r10071,l10071,xe" fillcolor="#1f285c" stroked="f">
                  <v:path arrowok="t" o:connecttype="custom" o:connectlocs="10071,0;0,0;0,532;10071,532;10071,0" o:connectangles="0,0,0,0,0"/>
                </v:shape>
                <v:group id="Group 7" o:spid="_x0000_s1028" style="position:absolute;left:1075;top:-78;width:10091;height:542" coordorigin="1075,-78"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">
                  <v:shape id="Freeform 8" o:spid="_x0000_s1029"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" path="m9,9l,9,,542r9,l9,9xe" fillcolor="#4971b7" stroked="f">
                    <v:path arrowok="t" o:connecttype="custom" o:connectlocs="9,9;0,9;0,542;9,542;9,9" o:connectangles="0,0,0,0,0"/>
                  </v:shape>
                  <v:shape id="Freeform 9" o:spid="_x0000_s1030"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" path="m10090,9r-9,l10081,542r9,l10090,9xe" fillcolor="#4971b7" stroked="f">
                    <v:path arrowok="t" o:connecttype="custom" o:connectlocs="10090,9;10081,9;10081,542;10090,542;10090,9" o:connectangles="0,0,0,0,0"/>
                  </v:shape>
                  <v:shape id="Freeform 10" o:spid="_x0000_s1031" style="position:absolute;left:1075;top:-78;width:10091;height:542;visibility:visible;mso-wrap-style:square;v-text-anchor:top" coordsize="10091,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" path="m10090,r-9,l9,,,,,9r9,l10081,9r9,l10090,xe" fillcolor="#4971b7" stroked="f">
                    <v:path arrowok="t" o:connecttype="custom" o:connectlocs="10090,0;10081,0;9,0;0,0;0,9;9,9;10081,9;10090,9;10090,0" o:connectangles="0,0,0,0,0,0,0,0,0"/>
                  </v:shape>
                </v:group>
                <v:shape id="Freeform 11" o:spid="_x0000_s1032" style="position:absolute;left:1075;top:464;width:10091;height:8831;visibility:visible;mso-wrap-style:square;v-text-anchor:top" coordsize="10091,88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" path="m10090,r-9,l10081,9r,8811l9,8820,9,9r10072,l10081,,,,,9r,l,8820r,10l9,8830r10072,l10090,8830r,-10l10090,9r,l10090,xe" fillcolor="#4971b7" stroked="f">
                  <v:path arrowok="t" o:connecttype="custom" o:connectlocs="10090,0;10081,0;10081,9;10081,8820;9,8820;9,9;10081,9;10081,0;0,0;0,9;0,9;0,8820;0,8830;9,8830;10081,8830;10090,8830;10090,8820;10090,9;10090,9;10090,0" o:connectangles="0,0,0,0,0,0,0,0,0,0,0,0,0,0,0,0,0,0,0,0"/>
                </v:shape>
                <w10:wrap anchorx="page"/>
              </v:group>
            </w:pict>
          </mc:Fallback>
        </mc:AlternateContent>
      </w:r>
      <w:r w:rsidRPr="001F6256">
        <w:rPr>
          <w:rFonts w:hint="cs"/>
          <w:color w:val="FFFFFF" w:themeColor="background1"/>
          <w:rtl/>
        </w:rPr>
        <w:t>أسئلة العدالة البيئية</w:t>
      </w:r>
    </w:p>
    <w:p w14:paraId="74E7A17A" w14:textId="73E84215" w:rsidR="00A44063" w:rsidRPr="00A44063" w:rsidRDefault="00A44063" w:rsidP="00A44063">
      <w:pPr>
        <w:kinsoku w:val="0"/>
        <w:overflowPunct w:val="0"/>
        <w:adjustRightInd w:val="0"/>
        <w:spacing w:before="6"/>
        <w:rPr>
          <w:rFonts w:ascii="Calibri" w:hAnsi="Calibri" w:cs="Calibri"/>
          <w:b/>
          <w:bCs/>
          <w:sz w:val="17"/>
          <w:szCs w:val="17"/>
          <w14:ligatures w14:val="standardContextual"/>
        </w:rPr>
      </w:pPr>
    </w:p>
    <w:p w14:paraId="752AA9B9" w14:textId="77777777" w:rsidR="00A44063" w:rsidRPr="00A44063" w:rsidRDefault="00A44063" w:rsidP="00A44063">
      <w:pPr>
        <w:kinsoku w:val="0"/>
        <w:overflowPunct w:val="0"/>
        <w:adjustRightInd w:val="0"/>
        <w:spacing w:before="6"/>
        <w:rPr>
          <w:rFonts w:ascii="Calibri" w:hAnsi="Calibri" w:cs="Calibri"/>
          <w:b/>
          <w:bCs/>
          <w:sz w:val="17"/>
          <w:szCs w:val="17"/>
          <w14:ligatures w14:val="standardContextual"/>
        </w:rPr>
        <w:sectPr w:rsidR="00A44063" w:rsidRPr="00A44063" w:rsidSect="003A6BD6">
          <w:pgSz w:w="12240" w:h="15840"/>
          <w:pgMar w:top="600" w:right="960" w:bottom="280" w:left="960" w:header="720" w:footer="720" w:gutter="0"/>
          <w:cols w:space="720"/>
          <w:noEndnote/>
        </w:sectPr>
      </w:pPr>
    </w:p>
    <w:p w14:paraId="5B1D8B2B" w14:textId="6D96B72D" w:rsidR="003B4D1B" w:rsidRDefault="001F6256" w:rsidP="003B4D1B">
      <w:pPr>
        <w:numPr>
          <w:ilvl w:val="0"/>
          <w:numId w:val="8"/>
        </w:numPr>
        <w:tabs>
          <w:tab w:val="left" w:pos="623"/>
        </w:tabs>
        <w:kinsoku w:val="0"/>
        <w:overflowPunct w:val="0"/>
        <w:bidi/>
        <w:adjustRightInd w:val="0"/>
        <w:ind w:hanging="359"/>
        <w:outlineLvl w:val="0"/>
        <w:rPr>
          <w:rFonts w:ascii="Calibri" w:hAnsi="Calibri" w:cs="Calibri"/>
          <w:color w:val="636466"/>
          <w:spacing w:val="-2"/>
          <w:sz w:val="20"/>
          <w:szCs w:val="20"/>
          <w:rtl/>
          <w14:ligatures w14:val="standardContextual"/>
        </w:rPr>
      </w:pPr>
      <w:r w:rsidRPr="00A44063">
        <w:rPr>
          <w:rFonts w:ascii="Calibri" w:hAnsi="Calibri" w:cs="Calibri" w:hint="cs"/>
          <w:noProof/>
          <w:sz w:val="20"/>
          <w:szCs w:val="20"/>
          <w:rtl/>
        </w:rPr>
        <mc:AlternateContent>
          <mc:Choice Requires="wps">
            <w:drawing>
              <wp:anchor distT="0" distB="0" distL="114300" distR="114300" simplePos="0" relativeHeight="251693077" behindDoc="0" locked="0" layoutInCell="0" allowOverlap="1" wp14:anchorId="2F70D6DA" wp14:editId="5D53D752">
                <wp:simplePos x="0" y="0"/>
                <wp:positionH relativeFrom="page">
                  <wp:posOffset>1098550</wp:posOffset>
                </wp:positionH>
                <wp:positionV relativeFrom="paragraph">
                  <wp:posOffset>44379</wp:posOffset>
                </wp:positionV>
                <wp:extent cx="109220" cy="109220"/>
                <wp:effectExtent l="0" t="0" r="24130" b="24130"/>
                <wp:wrapNone/>
                <wp:docPr id="420875247"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53E303FA"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70D6DA" id="Freeform: Shape 18" o:spid="_x0000_s1030" style="position:absolute;left:0;text-align:left;margin-left:86.5pt;margin-top:3.5pt;width:8.6pt;height:8.6pt;z-index:25169307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iv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53E303FA" w14:textId="77777777" w:rsidR="003B4D1B" w:rsidRDefault="003B4D1B" w:rsidP="003B4D1B">
                      <w:pPr>
                        <w:jc w:val="center"/>
                      </w:pPr>
                    </w:p>
                  </w:txbxContent>
                </v:textbox>
                <w10:wrap anchorx="page"/>
              </v:shape>
            </w:pict>
          </mc:Fallback>
        </mc:AlternateContent>
      </w:r>
      <w:r w:rsidRPr="00A44063">
        <w:rPr>
          <w:rFonts w:ascii="Calibri" w:hAnsi="Calibri" w:cs="Calibri" w:hint="cs"/>
          <w:noProof/>
          <w:sz w:val="20"/>
          <w:szCs w:val="20"/>
          <w:rtl/>
        </w:rPr>
        <mc:AlternateContent>
          <mc:Choice Requires="wps">
            <w:drawing>
              <wp:anchor distT="0" distB="0" distL="114300" distR="114300" simplePos="0" relativeHeight="251692053" behindDoc="0" locked="0" layoutInCell="0" allowOverlap="1" wp14:anchorId="3B042031" wp14:editId="74B39F2A">
                <wp:simplePos x="0" y="0"/>
                <wp:positionH relativeFrom="page">
                  <wp:posOffset>1314450</wp:posOffset>
                </wp:positionH>
                <wp:positionV relativeFrom="paragraph">
                  <wp:posOffset>44824</wp:posOffset>
                </wp:positionV>
                <wp:extent cx="109220" cy="109220"/>
                <wp:effectExtent l="0" t="0" r="24130" b="24130"/>
                <wp:wrapNone/>
                <wp:docPr id="1347252828"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092FF8D6"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042031" id="Freeform: Shape 19" o:spid="_x0000_s1031" style="position:absolute;left:0;text-align:left;margin-left:103.5pt;margin-top:3.55pt;width:8.6pt;height:8.6pt;z-index:25169205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x1D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092FF8D6" w14:textId="77777777" w:rsidR="003B4D1B" w:rsidRDefault="003B4D1B" w:rsidP="003B4D1B">
                      <w:pPr>
                        <w:jc w:val="center"/>
                      </w:pPr>
                    </w:p>
                  </w:txbxContent>
                </v:textbox>
                <w10:wrap anchorx="page"/>
              </v:shape>
            </w:pict>
          </mc:Fallback>
        </mc:AlternateContent>
      </w:r>
      <w:r w:rsidR="003B4D1B" w:rsidRPr="00A44063">
        <w:rPr>
          <w:rFonts w:ascii="Calibri" w:hAnsi="Calibri" w:cs="Calibri" w:hint="cs"/>
          <w:noProof/>
          <w:sz w:val="20"/>
          <w:szCs w:val="20"/>
          <w:rtl/>
        </w:rPr>
        <mc:AlternateContent>
          <mc:Choice Requires="wps">
            <w:drawing>
              <wp:anchor distT="0" distB="0" distL="114300" distR="114300" simplePos="0" relativeHeight="251691029" behindDoc="0" locked="0" layoutInCell="0" allowOverlap="1" wp14:anchorId="6ABE922A" wp14:editId="7921BCFB">
                <wp:simplePos x="0" y="0"/>
                <wp:positionH relativeFrom="page">
                  <wp:posOffset>1577340</wp:posOffset>
                </wp:positionH>
                <wp:positionV relativeFrom="paragraph">
                  <wp:posOffset>37465</wp:posOffset>
                </wp:positionV>
                <wp:extent cx="111760" cy="111760"/>
                <wp:effectExtent l="0" t="0" r="21590" b="21590"/>
                <wp:wrapNone/>
                <wp:docPr id="371691970"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699304" id="Freeform: Shape 21" o:spid="_x0000_s1026" style="position:absolute;margin-left:124.2pt;margin-top:2.95pt;width:8.8pt;height:8.8pt;z-index:25169102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003B4D1B">
        <w:rPr>
          <w:rFonts w:hint="cs"/>
          <w:rtl/>
        </w:rPr>
        <w:t xml:space="preserve">هل تقدم مقدم الطلب بطلب للحصول على برامج تمويل </w:t>
      </w:r>
      <w:r w:rsidR="00416A27">
        <w:rPr>
          <w:rtl/>
        </w:rPr>
        <w:t>وزارة ماساتشوستس للموارد الزراعية</w:t>
      </w:r>
      <w:r w:rsidR="003B4D1B">
        <w:rPr>
          <w:rFonts w:hint="cs"/>
          <w:rtl/>
        </w:rPr>
        <w:t xml:space="preserve"> قبل هذا الطلب الحالي؟</w:t>
      </w:r>
      <w:r w:rsidR="003B4D1B">
        <w:rPr>
          <w:rFonts w:ascii="Calibri" w:hAnsi="Calibri" w:hint="cs"/>
          <w:color w:val="636466"/>
          <w:sz w:val="20"/>
          <w:szCs w:val="20"/>
          <w:rtl/>
        </w:rPr>
        <w:t xml:space="preserve">   </w:t>
      </w:r>
      <w:r>
        <w:rPr>
          <w:rFonts w:ascii="Calibri" w:hAnsi="Calibri" w:hint="cs"/>
          <w:color w:val="636466"/>
          <w:sz w:val="20"/>
          <w:szCs w:val="20"/>
          <w:rtl/>
        </w:rPr>
        <w:t xml:space="preserve">  </w:t>
      </w:r>
      <w:r w:rsidR="003B4D1B">
        <w:rPr>
          <w:rFonts w:ascii="Calibri" w:hAnsi="Calibri" w:hint="cs"/>
          <w:color w:val="636466"/>
          <w:sz w:val="20"/>
          <w:szCs w:val="20"/>
          <w:rtl/>
        </w:rPr>
        <w:t>نعم</w:t>
      </w:r>
      <w:r>
        <w:rPr>
          <w:rFonts w:ascii="Calibri" w:hAnsi="Calibri" w:hint="cs"/>
          <w:color w:val="636466"/>
          <w:sz w:val="20"/>
          <w:szCs w:val="20"/>
          <w:rtl/>
        </w:rPr>
        <w:t xml:space="preserve">   </w:t>
      </w:r>
      <w:r w:rsidR="003B4D1B">
        <w:rPr>
          <w:rFonts w:ascii="Calibri" w:hAnsi="Calibri" w:hint="cs"/>
          <w:color w:val="636466"/>
          <w:sz w:val="20"/>
          <w:szCs w:val="20"/>
          <w:rtl/>
        </w:rPr>
        <w:t xml:space="preserve"> لا </w:t>
      </w:r>
      <w:r>
        <w:rPr>
          <w:rFonts w:ascii="Calibri" w:hAnsi="Calibri" w:hint="cs"/>
          <w:color w:val="636466"/>
          <w:sz w:val="20"/>
          <w:szCs w:val="20"/>
          <w:rtl/>
        </w:rPr>
        <w:t xml:space="preserve">   </w:t>
      </w:r>
      <w:r w:rsidR="003B4D1B">
        <w:rPr>
          <w:rFonts w:ascii="Calibri" w:hAnsi="Calibri" w:hint="cs"/>
          <w:color w:val="636466"/>
          <w:sz w:val="20"/>
          <w:szCs w:val="20"/>
          <w:rtl/>
        </w:rPr>
        <w:t>لا أعرف</w:t>
      </w:r>
    </w:p>
    <w:p w14:paraId="19F6C787" w14:textId="34E3429B" w:rsidR="00A44063" w:rsidRDefault="00A44063" w:rsidP="003B4D1B">
      <w:pPr>
        <w:tabs>
          <w:tab w:val="left" w:pos="623"/>
        </w:tabs>
        <w:kinsoku w:val="0"/>
        <w:overflowPunct w:val="0"/>
        <w:adjustRightInd w:val="0"/>
        <w:outlineLvl w:val="0"/>
        <w:rPr>
          <w:rFonts w:ascii="Calibri" w:hAnsi="Calibri" w:cs="Calibri"/>
          <w:color w:val="636466"/>
          <w:spacing w:val="-2"/>
          <w:sz w:val="20"/>
          <w:szCs w:val="20"/>
          <w14:ligatures w14:val="standardContextual"/>
        </w:rPr>
      </w:pPr>
    </w:p>
    <w:p w14:paraId="25EA8DC3" w14:textId="79DDA40F" w:rsidR="003B4D1B" w:rsidRPr="003B4D1B" w:rsidRDefault="003B4D1B" w:rsidP="003B4D1B">
      <w:pPr>
        <w:tabs>
          <w:tab w:val="left" w:pos="623"/>
        </w:tabs>
        <w:kinsoku w:val="0"/>
        <w:overflowPunct w:val="0"/>
        <w:adjustRightInd w:val="0"/>
        <w:outlineLvl w:val="0"/>
        <w:rPr>
          <w:rFonts w:ascii="Calibri" w:hAnsi="Calibri" w:cs="Calibri"/>
          <w:color w:val="636466"/>
          <w:spacing w:val="-2"/>
          <w:sz w:val="20"/>
          <w:szCs w:val="20"/>
          <w14:ligatures w14:val="standardContextual"/>
        </w:rPr>
        <w:sectPr w:rsidR="003B4D1B" w:rsidRPr="003B4D1B" w:rsidSect="003A6BD6">
          <w:type w:val="continuous"/>
          <w:pgSz w:w="12240" w:h="15840"/>
          <w:pgMar w:top="600" w:right="960" w:bottom="280" w:left="960" w:header="720" w:footer="720" w:gutter="0"/>
          <w:cols w:space="720" w:equalWidth="0">
            <w:col w:w="10320"/>
          </w:cols>
          <w:noEndnote/>
        </w:sectPr>
      </w:pPr>
    </w:p>
    <w:p w14:paraId="324D3A99" w14:textId="701A6C73" w:rsidR="00A44063" w:rsidRPr="00A44063" w:rsidRDefault="001F6256" w:rsidP="001F6256">
      <w:pPr>
        <w:numPr>
          <w:ilvl w:val="0"/>
          <w:numId w:val="8"/>
        </w:numPr>
        <w:kinsoku w:val="0"/>
        <w:overflowPunct w:val="0"/>
        <w:bidi/>
        <w:adjustRightInd w:val="0"/>
        <w:ind w:left="1925" w:hanging="359"/>
        <w:outlineLvl w:val="0"/>
        <w:rPr>
          <w:rFonts w:ascii="Calibri" w:hAnsi="Calibri" w:cs="Calibri"/>
          <w:color w:val="636466"/>
          <w:spacing w:val="-2"/>
          <w:sz w:val="20"/>
          <w:szCs w:val="20"/>
          <w:rtl/>
          <w14:ligatures w14:val="standardContextual"/>
        </w:rPr>
      </w:pPr>
      <w:r w:rsidRPr="00A44063">
        <w:rPr>
          <w:rFonts w:ascii="Calibri" w:hAnsi="Calibri" w:cs="Calibri" w:hint="cs"/>
          <w:noProof/>
          <w:sz w:val="20"/>
          <w:szCs w:val="20"/>
          <w:rtl/>
        </w:rPr>
        <mc:AlternateContent>
          <mc:Choice Requires="wps">
            <w:drawing>
              <wp:anchor distT="0" distB="0" distL="114300" distR="114300" simplePos="0" relativeHeight="251697173" behindDoc="0" locked="0" layoutInCell="0" allowOverlap="1" wp14:anchorId="64959BE2" wp14:editId="01F0D169">
                <wp:simplePos x="0" y="0"/>
                <wp:positionH relativeFrom="page">
                  <wp:posOffset>1526866</wp:posOffset>
                </wp:positionH>
                <wp:positionV relativeFrom="paragraph">
                  <wp:posOffset>40131</wp:posOffset>
                </wp:positionV>
                <wp:extent cx="109220" cy="109220"/>
                <wp:effectExtent l="0" t="0" r="24130" b="24130"/>
                <wp:wrapNone/>
                <wp:docPr id="982819473" name="Freeform: 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45994DF7" w14:textId="77777777" w:rsidR="003B4D1B" w:rsidRDefault="003B4D1B" w:rsidP="003B4D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59BE2" id="_x0000_s1032" style="position:absolute;left:0;text-align:left;margin-left:120.25pt;margin-top:3.15pt;width:8.6pt;height:8.6pt;z-index:25169717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nOt4wIAAG4HAAAOAAAAZHJzL2Uyb0RvYy54bWysVduOmzAQfa/Uf7D8WKkLZHNp0JJVtdut&#10;Km0v0qYf4BgTUI3t2k7I9us7YyAh2VSNqr6A7Tkcz5zB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" o:allowincell="f" adj="-11796480,,5400" path="m,175r175,l175,,,,,175xe" filled="f" strokecolor="#636466" strokeweight=".72pt">
                <v:stroke joinstyle="round"/>
                <v:formulas/>
                <v:path arrowok="t" o:connecttype="custom" o:connectlocs="0,108599;108599,108599;108599,0;0,0;0,108599" o:connectangles="0,0,0,0,0" textboxrect="0,0,176,176"/>
                <v:textbox>
                  <w:txbxContent>
                    <w:p w14:paraId="45994DF7" w14:textId="77777777" w:rsidR="003B4D1B" w:rsidRDefault="003B4D1B" w:rsidP="003B4D1B">
                      <w:pPr>
                        <w:jc w:val="center"/>
                      </w:pPr>
                    </w:p>
                  </w:txbxContent>
                </v:textbox>
                <w10:wrap anchorx="page"/>
              </v:shape>
            </w:pict>
          </mc:Fallback>
        </mc:AlternateContent>
      </w:r>
      <w:r w:rsidRPr="00A44063">
        <w:rPr>
          <w:rFonts w:ascii="Calibri" w:hAnsi="Calibri" w:cs="Calibri" w:hint="cs"/>
          <w:noProof/>
          <w:sz w:val="20"/>
          <w:szCs w:val="20"/>
          <w:rtl/>
        </w:rPr>
        <mc:AlternateContent>
          <mc:Choice Requires="wps">
            <w:drawing>
              <wp:anchor distT="0" distB="0" distL="114300" distR="114300" simplePos="0" relativeHeight="251695125" behindDoc="0" locked="0" layoutInCell="0" allowOverlap="1" wp14:anchorId="088B27F3" wp14:editId="7909E60C">
                <wp:simplePos x="0" y="0"/>
                <wp:positionH relativeFrom="page">
                  <wp:posOffset>1825523</wp:posOffset>
                </wp:positionH>
                <wp:positionV relativeFrom="paragraph">
                  <wp:posOffset>44895</wp:posOffset>
                </wp:positionV>
                <wp:extent cx="111760" cy="111760"/>
                <wp:effectExtent l="0" t="0" r="21590" b="21590"/>
                <wp:wrapNone/>
                <wp:docPr id="935801343" name="Freeform: 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txbx>
                        <w:txbxContent>
                          <w:p w14:paraId="68E7907F" w14:textId="74D70F48" w:rsidR="0069645F" w:rsidRDefault="0069645F" w:rsidP="0069645F">
                            <w:pPr>
                              <w:bidi/>
                              <w:jc w:val="center"/>
                              <w:rPr>
                                <w:rtl/>
                              </w:rPr>
                            </w:pPr>
                            <w:r>
                              <w:t>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B27F3" id="Freeform: Shape 21" o:spid="_x0000_s1033" style="position:absolute;left:0;text-align:left;margin-left:143.75pt;margin-top:3.55pt;width:8.8pt;height:8.8pt;z-index:2516951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" o:allowincell="f" adj="-11796480,,5400" path="m,175r175,l175,,,,,175xe" filled="f" strokecolor="#636466" strokeweight=".72pt">
                <v:stroke joinstyle="round"/>
                <v:formulas/>
                <v:path arrowok="t" o:connecttype="custom" o:connectlocs="0,111125;111125,111125;111125,0;0,0;0,111125" o:connectangles="0,0,0,0,0" textboxrect="0,0,176,176"/>
                <v:textbox>
                  <w:txbxContent>
                    <w:p w14:paraId="68E7907F" w14:textId="74D70F48" w:rsidR="0069645F" w:rsidRDefault="0069645F" w:rsidP="0069645F">
                      <w:pPr>
                        <w:bidi/>
                        <w:jc w:val="center"/>
                        <w:rPr>
                          <w:rtl/>
                        </w:rPr>
                      </w:pPr>
                      <w:r>
                        <w:t>z</w:t>
                      </w:r>
                    </w:p>
                  </w:txbxContent>
                </v:textbox>
                <w10:wrap anchorx="page"/>
              </v:shape>
            </w:pict>
          </mc:Fallback>
        </mc:AlternateContent>
      </w:r>
      <w:r w:rsidRPr="00A44063">
        <w:rPr>
          <w:rFonts w:ascii="Calibri" w:hAnsi="Calibri" w:cs="Calibri" w:hint="cs"/>
          <w:noProof/>
          <w:sz w:val="20"/>
          <w:szCs w:val="20"/>
          <w:rtl/>
        </w:rPr>
        <mc:AlternateContent>
          <mc:Choice Requires="wps">
            <w:drawing>
              <wp:anchor distT="0" distB="0" distL="114300" distR="114300" simplePos="0" relativeHeight="251696149" behindDoc="0" locked="0" layoutInCell="0" allowOverlap="1" wp14:anchorId="4E64DC6B" wp14:editId="78C07B24">
                <wp:simplePos x="0" y="0"/>
                <wp:positionH relativeFrom="page">
                  <wp:posOffset>2131767</wp:posOffset>
                </wp:positionH>
                <wp:positionV relativeFrom="paragraph">
                  <wp:posOffset>39370</wp:posOffset>
                </wp:positionV>
                <wp:extent cx="109220" cy="109220"/>
                <wp:effectExtent l="0" t="0" r="24130" b="24130"/>
                <wp:wrapNone/>
                <wp:docPr id="1842201557" name="Freeform: 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220" cy="10922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000485" id="Freeform: Shape 19" o:spid="_x0000_s1026" style="position:absolute;margin-left:167.85pt;margin-top:3.1pt;width:8.6pt;height:8.6pt;z-index:2516961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nl72Q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" o:allowincell="f" path="m,175r175,l175,,,,,175xe" filled="f" strokecolor="#636466" strokeweight=".72pt">
                <v:path arrowok="t" o:connecttype="custom" o:connectlocs="0,108599;108599,108599;108599,0;0,0;0,108599" o:connectangles="0,0,0,0,0"/>
                <w10:wrap anchorx="page"/>
              </v:shape>
            </w:pict>
          </mc:Fallback>
        </mc:AlternateContent>
      </w:r>
      <w:r w:rsidR="003B4D1B">
        <w:rPr>
          <w:rFonts w:hint="cs"/>
          <w:rtl/>
        </w:rPr>
        <w:t xml:space="preserve">هل حصل مقدم الطلب على تمويل من أي من برامج تمويل </w:t>
      </w:r>
      <w:r w:rsidR="00416A27">
        <w:rPr>
          <w:rtl/>
        </w:rPr>
        <w:t>وزارة ماساتشوستس للموارد الزراعية</w:t>
      </w:r>
      <w:r w:rsidR="003B4D1B">
        <w:rPr>
          <w:rFonts w:hint="cs"/>
          <w:rtl/>
        </w:rPr>
        <w:t>؟</w:t>
      </w:r>
      <w:r w:rsidR="003B4D1B">
        <w:rPr>
          <w:rFonts w:ascii="Calibri" w:hAnsi="Calibri" w:hint="cs"/>
          <w:color w:val="636466"/>
          <w:sz w:val="20"/>
          <w:szCs w:val="20"/>
          <w:rtl/>
        </w:rPr>
        <w:t xml:space="preserve">  </w:t>
      </w:r>
      <w:r>
        <w:rPr>
          <w:rFonts w:ascii="Calibri" w:hAnsi="Calibri" w:hint="cs"/>
          <w:color w:val="636466"/>
          <w:sz w:val="20"/>
          <w:szCs w:val="20"/>
          <w:rtl/>
        </w:rPr>
        <w:t xml:space="preserve">     ن</w:t>
      </w:r>
      <w:r w:rsidR="003B4D1B">
        <w:rPr>
          <w:rFonts w:ascii="Calibri" w:hAnsi="Calibri" w:hint="cs"/>
          <w:color w:val="636466"/>
          <w:sz w:val="20"/>
          <w:szCs w:val="20"/>
          <w:rtl/>
        </w:rPr>
        <w:t xml:space="preserve">عم </w:t>
      </w:r>
      <w:r>
        <w:rPr>
          <w:rFonts w:ascii="Calibri" w:hAnsi="Calibri" w:hint="cs"/>
          <w:color w:val="636466"/>
          <w:sz w:val="20"/>
          <w:szCs w:val="20"/>
          <w:rtl/>
        </w:rPr>
        <w:t xml:space="preserve">     </w:t>
      </w:r>
      <w:r w:rsidR="003B4D1B">
        <w:rPr>
          <w:rFonts w:ascii="Calibri" w:hAnsi="Calibri" w:hint="cs"/>
          <w:color w:val="636466"/>
          <w:sz w:val="20"/>
          <w:szCs w:val="20"/>
          <w:rtl/>
        </w:rPr>
        <w:t xml:space="preserve">لا </w:t>
      </w:r>
      <w:r>
        <w:rPr>
          <w:rFonts w:ascii="Calibri" w:hAnsi="Calibri" w:hint="cs"/>
          <w:color w:val="636466"/>
          <w:sz w:val="20"/>
          <w:szCs w:val="20"/>
          <w:rtl/>
        </w:rPr>
        <w:t xml:space="preserve">       </w:t>
      </w:r>
      <w:r w:rsidR="003B4D1B">
        <w:rPr>
          <w:rFonts w:ascii="Calibri" w:hAnsi="Calibri" w:hint="cs"/>
          <w:color w:val="636466"/>
          <w:sz w:val="20"/>
          <w:szCs w:val="20"/>
          <w:rtl/>
        </w:rPr>
        <w:t>لا أعرف</w:t>
      </w:r>
    </w:p>
    <w:p w14:paraId="57CDC15E" w14:textId="60225E10" w:rsidR="00A44063" w:rsidRPr="00A44063" w:rsidRDefault="00A44063" w:rsidP="001F6256">
      <w:pPr>
        <w:numPr>
          <w:ilvl w:val="0"/>
          <w:numId w:val="8"/>
        </w:numPr>
        <w:kinsoku w:val="0"/>
        <w:overflowPunct w:val="0"/>
        <w:bidi/>
        <w:adjustRightInd w:val="0"/>
        <w:spacing w:before="145"/>
        <w:ind w:left="1925" w:hanging="359"/>
        <w:rPr>
          <w:rFonts w:ascii="Calibri" w:hAnsi="Calibri" w:cs="Calibri"/>
          <w:color w:val="636466"/>
          <w:spacing w:val="-2"/>
          <w:sz w:val="18"/>
          <w:szCs w:val="18"/>
          <w:rtl/>
          <w14:ligatures w14:val="standardContextual"/>
        </w:rPr>
      </w:pPr>
      <w:r>
        <w:rPr>
          <w:rFonts w:ascii="Calibri" w:hAnsi="Calibri" w:hint="cs"/>
          <w:color w:val="636466"/>
          <w:sz w:val="20"/>
          <w:szCs w:val="20"/>
          <w:rtl/>
        </w:rPr>
        <w:t>اختر واحدة أو أكثر من الفئات العرقية أدناه:</w:t>
      </w:r>
    </w:p>
    <w:p w14:paraId="0B801F6C" w14:textId="07F9B083" w:rsidR="00A44063" w:rsidRPr="00A44063" w:rsidRDefault="00A44063" w:rsidP="003B4D1B">
      <w:pPr>
        <w:kinsoku w:val="0"/>
        <w:overflowPunct w:val="0"/>
        <w:bidi/>
        <w:adjustRightInd w:val="0"/>
        <w:spacing w:before="79"/>
        <w:rPr>
          <w:rFonts w:ascii="Calibri" w:hAnsi="Calibri" w:cs="Calibri"/>
          <w:color w:val="636466"/>
          <w:spacing w:val="-9"/>
          <w:sz w:val="18"/>
          <w:szCs w:val="18"/>
          <w:rtl/>
          <w14:ligatures w14:val="standardContextual"/>
        </w:rPr>
      </w:pPr>
      <w:r>
        <w:rPr>
          <w:rFonts w:hint="cs"/>
          <w:rtl/>
        </w:rPr>
        <w:br w:type="column"/>
      </w:r>
    </w:p>
    <w:p w14:paraId="006249A0" w14:textId="4932EF73" w:rsidR="00A44063" w:rsidRPr="00A44063" w:rsidRDefault="00A44063" w:rsidP="00A44063">
      <w:pPr>
        <w:tabs>
          <w:tab w:val="left" w:pos="773"/>
        </w:tabs>
        <w:kinsoku w:val="0"/>
        <w:overflowPunct w:val="0"/>
        <w:bidi/>
        <w:adjustRightInd w:val="0"/>
        <w:spacing w:before="79"/>
        <w:ind w:left="262"/>
        <w:rPr>
          <w:rFonts w:ascii="Calibri" w:hAnsi="Calibri" w:cs="Calibri"/>
          <w:color w:val="636466"/>
          <w:spacing w:val="-4"/>
          <w:sz w:val="18"/>
          <w:szCs w:val="18"/>
          <w:rtl/>
          <w14:ligatures w14:val="standardContextual"/>
        </w:rPr>
        <w:sectPr w:rsidR="00A44063" w:rsidRPr="00A44063" w:rsidSect="003A6BD6">
          <w:type w:val="continuous"/>
          <w:pgSz w:w="12240" w:h="15840"/>
          <w:pgMar w:top="600" w:right="960" w:bottom="280" w:left="960" w:header="720" w:footer="720" w:gutter="0"/>
          <w:cols w:num="3" w:space="720" w:equalWidth="0">
            <w:col w:w="11375" w:space="2"/>
            <w:col w:w="-1" w:space="40"/>
            <w:col w:w="2002"/>
          </w:cols>
          <w:noEndnote/>
        </w:sectPr>
      </w:pPr>
      <w:r>
        <w:rPr>
          <w:rFonts w:hint="cs"/>
          <w:rtl/>
        </w:rPr>
        <w:br w:type="column"/>
      </w:r>
    </w:p>
    <w:p w14:paraId="55AF366C" w14:textId="27EA2185" w:rsidR="00A44063" w:rsidRPr="00AE3C04" w:rsidRDefault="00A44063" w:rsidP="00A44063">
      <w:pPr>
        <w:kinsoku w:val="0"/>
        <w:overflowPunct w:val="0"/>
        <w:bidi/>
        <w:adjustRightInd w:val="0"/>
        <w:ind w:left="624" w:right="134"/>
        <w:rPr>
          <w:rFonts w:ascii="Calibri" w:hAnsi="Calibri" w:cs="Calibri"/>
          <w:i/>
          <w:iCs/>
          <w:color w:val="636466"/>
          <w:sz w:val="18"/>
          <w:szCs w:val="18"/>
          <w:rtl/>
          <w14:ligatures w14:val="standardContextual"/>
        </w:rPr>
      </w:pPr>
      <w:r>
        <w:rPr>
          <w:rFonts w:ascii="Calibri" w:hAnsi="Calibri" w:hint="cs"/>
          <w:i/>
          <w:iCs/>
          <w:color w:val="636466"/>
          <w:sz w:val="18"/>
          <w:szCs w:val="18"/>
          <w:rtl/>
        </w:rPr>
        <w:t>الإجابات على الأسئلة التالية اختيارية.</w:t>
      </w:r>
      <w:r>
        <w:rPr>
          <w:rFonts w:ascii="Calibri" w:hAnsi="Calibri" w:hint="cs"/>
          <w:i/>
          <w:iCs/>
          <w:color w:val="636466"/>
          <w:rtl/>
        </w:rPr>
        <w:t xml:space="preserve"> لن تؤثر هذه المعلومات بأي شكل من الأشكال على أهليتك لبرامج </w:t>
      </w:r>
      <w:r w:rsidR="00416A27">
        <w:rPr>
          <w:rFonts w:ascii="Calibri" w:hAnsi="Calibri"/>
          <w:i/>
          <w:iCs/>
          <w:color w:val="636466"/>
          <w:rtl/>
        </w:rPr>
        <w:t>وزارة ماساتشوستس للموارد الزراعية</w:t>
      </w:r>
      <w:r>
        <w:rPr>
          <w:rFonts w:ascii="Calibri" w:hAnsi="Calibri" w:hint="cs"/>
          <w:i/>
          <w:iCs/>
          <w:color w:val="636466"/>
          <w:rtl/>
        </w:rPr>
        <w:t xml:space="preserve"> </w:t>
      </w:r>
      <w:r w:rsidRPr="00AE3C04">
        <w:rPr>
          <w:rFonts w:ascii="Calibri" w:hAnsi="Calibri" w:hint="cs"/>
          <w:i/>
          <w:iCs/>
          <w:color w:val="636466"/>
          <w:sz w:val="18"/>
          <w:szCs w:val="18"/>
          <w:rtl/>
        </w:rPr>
        <w:t>وتستخدم للأغراض الإحصائية فقط.</w:t>
      </w:r>
    </w:p>
    <w:p w14:paraId="3DC7A906" w14:textId="6914E3AD" w:rsidR="00A44063" w:rsidRPr="00AE3C04" w:rsidRDefault="00AE3C04" w:rsidP="00A44063">
      <w:pPr>
        <w:tabs>
          <w:tab w:val="left" w:pos="5573"/>
        </w:tabs>
        <w:kinsoku w:val="0"/>
        <w:overflowPunct w:val="0"/>
        <w:bidi/>
        <w:adjustRightInd w:val="0"/>
        <w:spacing w:before="145"/>
        <w:ind w:left="830"/>
        <w:rPr>
          <w:rFonts w:ascii="Calibri" w:hAnsi="Calibri" w:cs="Calibri"/>
          <w:color w:val="636466"/>
          <w:spacing w:val="-2"/>
          <w:sz w:val="18"/>
          <w:szCs w:val="18"/>
          <w:rtl/>
          <w14:ligatures w14:val="standardContextual"/>
        </w:rPr>
      </w:pPr>
      <w:r w:rsidRPr="00AE3C04">
        <w:rPr>
          <w:rFonts w:ascii="Arial" w:hAnsi="Arial" w:cs="Arial" w:hint="cs"/>
          <w:noProof/>
          <w:sz w:val="18"/>
          <w:szCs w:val="18"/>
          <w:rtl/>
        </w:rPr>
        <mc:AlternateContent>
          <mc:Choice Requires="wps">
            <w:drawing>
              <wp:anchor distT="0" distB="0" distL="114300" distR="114300" simplePos="0" relativeHeight="251668501" behindDoc="0" locked="0" layoutInCell="0" allowOverlap="1" wp14:anchorId="4F4E2BFD" wp14:editId="59E8A17E">
                <wp:simplePos x="0" y="0"/>
                <wp:positionH relativeFrom="page">
                  <wp:posOffset>3685882</wp:posOffset>
                </wp:positionH>
                <wp:positionV relativeFrom="paragraph">
                  <wp:posOffset>111858</wp:posOffset>
                </wp:positionV>
                <wp:extent cx="111760" cy="111760"/>
                <wp:effectExtent l="13335" t="7620" r="8255" b="4445"/>
                <wp:wrapNone/>
                <wp:docPr id="2003157421"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92A0C" id="Freeform: Shape 17" o:spid="_x0000_s1026" style="position:absolute;margin-left:290.25pt;margin-top:8.8pt;width:8.8pt;height:8.8pt;z-index:25166850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001F6256" w:rsidRPr="00AE3C04">
        <w:rPr>
          <w:rFonts w:ascii="Arial" w:hAnsi="Arial" w:cs="Arial" w:hint="cs"/>
          <w:noProof/>
          <w:sz w:val="18"/>
          <w:szCs w:val="18"/>
          <w:rtl/>
        </w:rPr>
        <mc:AlternateContent>
          <mc:Choice Requires="wps">
            <w:drawing>
              <wp:anchor distT="0" distB="0" distL="114300" distR="114300" simplePos="0" relativeHeight="251669525" behindDoc="1" locked="0" layoutInCell="0" allowOverlap="1" wp14:anchorId="04FA7735" wp14:editId="67C6F144">
                <wp:simplePos x="0" y="0"/>
                <wp:positionH relativeFrom="page">
                  <wp:posOffset>6699934</wp:posOffset>
                </wp:positionH>
                <wp:positionV relativeFrom="paragraph">
                  <wp:posOffset>105410</wp:posOffset>
                </wp:positionV>
                <wp:extent cx="111760" cy="111760"/>
                <wp:effectExtent l="0" t="0" r="21590" b="21590"/>
                <wp:wrapNone/>
                <wp:docPr id="934457472" name="Freeform: 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3ABDC" id="Freeform: Shape 16" o:spid="_x0000_s1026" style="position:absolute;margin-left:527.55pt;margin-top:8.3pt;width:8.8pt;height:8.8pt;z-index:-25164695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" o:allowincell="f" path="m,175r175,l175,,,,,175xe" filled="f" strokecolor="#636466" strokeweight=".72pt">
                <v:path arrowok="t" o:connecttype="custom" o:connectlocs="0,111125;111125,111125;111125,0;0,0;0,111125" o:connectangles="0,0,0,0,0"/>
                <w10:wrap anchorx="page"/>
              </v:shape>
            </w:pict>
          </mc:Fallback>
        </mc:AlternateContent>
      </w:r>
      <w:r w:rsidR="00A44063" w:rsidRPr="00AE3C04">
        <w:rPr>
          <w:rFonts w:hint="cs"/>
          <w:sz w:val="18"/>
          <w:szCs w:val="18"/>
          <w:rtl/>
        </w:rPr>
        <w:t>هندي أمريكي / سكان ألاسكا الأصليون</w:t>
      </w:r>
      <w:r w:rsidRPr="00AE3C04">
        <w:rPr>
          <w:rFonts w:hint="cs"/>
          <w:sz w:val="18"/>
          <w:szCs w:val="18"/>
          <w:rtl/>
        </w:rPr>
        <w:t>/</w:t>
      </w:r>
      <w:r w:rsidRPr="00AE3C04">
        <w:rPr>
          <w:sz w:val="18"/>
          <w:szCs w:val="18"/>
          <w:rtl/>
        </w:rPr>
        <w:t xml:space="preserve"> </w:t>
      </w:r>
      <w:r w:rsidRPr="00AE3C04">
        <w:rPr>
          <w:sz w:val="18"/>
          <w:szCs w:val="18"/>
          <w:rtl/>
        </w:rPr>
        <w:t>السكان الأصليين</w:t>
      </w:r>
      <w:r w:rsidRPr="00AE3C04">
        <w:rPr>
          <w:sz w:val="18"/>
          <w:szCs w:val="18"/>
          <w:rtl/>
        </w:rPr>
        <w:tab/>
      </w:r>
      <w:r w:rsidR="00A44063" w:rsidRPr="00AE3C04">
        <w:rPr>
          <w:rFonts w:hint="cs"/>
          <w:sz w:val="18"/>
          <w:szCs w:val="18"/>
          <w:rtl/>
        </w:rPr>
        <w:t>سكان الشرق الأوسط الأصليون أو شمال إفريقيا</w:t>
      </w:r>
    </w:p>
    <w:p w14:paraId="2FAC2099" w14:textId="77777777" w:rsidR="00A44063" w:rsidRPr="00AE3C04" w:rsidRDefault="00A44063" w:rsidP="00A44063">
      <w:pPr>
        <w:kinsoku w:val="0"/>
        <w:overflowPunct w:val="0"/>
        <w:adjustRightInd w:val="0"/>
        <w:spacing w:before="2"/>
        <w:rPr>
          <w:rFonts w:ascii="Calibri" w:hAnsi="Calibri" w:cs="Calibri"/>
          <w:sz w:val="18"/>
          <w:szCs w:val="18"/>
          <w14:ligatures w14:val="standardContextual"/>
        </w:rPr>
      </w:pPr>
    </w:p>
    <w:p w14:paraId="796B6A1E" w14:textId="64A3BF98" w:rsidR="00A44063" w:rsidRPr="00AE3C04" w:rsidRDefault="00AE3C04" w:rsidP="00A44063">
      <w:pPr>
        <w:tabs>
          <w:tab w:val="left" w:pos="5573"/>
        </w:tabs>
        <w:kinsoku w:val="0"/>
        <w:overflowPunct w:val="0"/>
        <w:bidi/>
        <w:adjustRightInd w:val="0"/>
        <w:spacing w:before="63"/>
        <w:ind w:left="830"/>
        <w:rPr>
          <w:rFonts w:ascii="Calibri" w:hAnsi="Calibri" w:cs="Calibri"/>
          <w:color w:val="636466"/>
          <w:spacing w:val="-2"/>
          <w:sz w:val="18"/>
          <w:szCs w:val="18"/>
          <w:rtl/>
          <w14:ligatures w14:val="standardContextual"/>
        </w:rPr>
      </w:pPr>
      <w:r w:rsidRPr="00AE3C04">
        <w:rPr>
          <w:rFonts w:ascii="Arial" w:hAnsi="Arial" w:cs="Arial" w:hint="cs"/>
          <w:noProof/>
          <w:sz w:val="18"/>
          <w:szCs w:val="18"/>
          <w:rtl/>
        </w:rPr>
        <mc:AlternateContent>
          <mc:Choice Requires="wps">
            <w:drawing>
              <wp:anchor distT="0" distB="0" distL="114300" distR="114300" simplePos="0" relativeHeight="251670549" behindDoc="0" locked="0" layoutInCell="0" allowOverlap="1" wp14:anchorId="17BBEE1E" wp14:editId="773C12B0">
                <wp:simplePos x="0" y="0"/>
                <wp:positionH relativeFrom="page">
                  <wp:posOffset>3685882</wp:posOffset>
                </wp:positionH>
                <wp:positionV relativeFrom="paragraph">
                  <wp:posOffset>46306</wp:posOffset>
                </wp:positionV>
                <wp:extent cx="111760" cy="111760"/>
                <wp:effectExtent l="13335" t="5080" r="8255" b="6985"/>
                <wp:wrapNone/>
                <wp:docPr id="884139054"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2DDF5A" id="Freeform: Shape 15" o:spid="_x0000_s1026" style="position:absolute;margin-left:290.25pt;margin-top:3.65pt;width:8.8pt;height:8.8pt;z-index:2516705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001F6256" w:rsidRPr="00AE3C04">
        <w:rPr>
          <w:rFonts w:ascii="Arial" w:hAnsi="Arial" w:cs="Arial" w:hint="cs"/>
          <w:noProof/>
          <w:sz w:val="18"/>
          <w:szCs w:val="18"/>
          <w:rtl/>
        </w:rPr>
        <mc:AlternateContent>
          <mc:Choice Requires="wps">
            <w:drawing>
              <wp:anchor distT="0" distB="0" distL="114300" distR="114300" simplePos="0" relativeHeight="251671573" behindDoc="1" locked="0" layoutInCell="0" allowOverlap="1" wp14:anchorId="1FAAC1C7" wp14:editId="02F7E6B5">
                <wp:simplePos x="0" y="0"/>
                <wp:positionH relativeFrom="page">
                  <wp:posOffset>6678979</wp:posOffset>
                </wp:positionH>
                <wp:positionV relativeFrom="paragraph">
                  <wp:posOffset>53340</wp:posOffset>
                </wp:positionV>
                <wp:extent cx="111760" cy="111760"/>
                <wp:effectExtent l="0" t="0" r="21590" b="21590"/>
                <wp:wrapNone/>
                <wp:docPr id="947736031" name="Freeform: 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3026DB" id="Freeform: Shape 14" o:spid="_x0000_s1026" style="position:absolute;margin-left:525.9pt;margin-top:4.2pt;width:8.8pt;height:8.8pt;z-index:-25164490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00A44063" w:rsidRPr="00AE3C04">
        <w:rPr>
          <w:rFonts w:hint="cs"/>
          <w:sz w:val="18"/>
          <w:szCs w:val="18"/>
          <w:rtl/>
        </w:rPr>
        <w:t xml:space="preserve">مواطن آسيوي/جنوب آسيوي </w:t>
      </w:r>
      <w:r w:rsidRPr="00AE3C04">
        <w:rPr>
          <w:sz w:val="18"/>
          <w:szCs w:val="18"/>
          <w:rtl/>
        </w:rPr>
        <w:tab/>
      </w:r>
      <w:r w:rsidR="00A44063" w:rsidRPr="00AE3C04">
        <w:rPr>
          <w:rFonts w:hint="cs"/>
          <w:sz w:val="18"/>
          <w:szCs w:val="18"/>
          <w:rtl/>
        </w:rPr>
        <w:t>سكان هاواي الأصليين أو أي من سكان جزر المحيط الهادئ الأخرى</w:t>
      </w:r>
    </w:p>
    <w:p w14:paraId="28D2E741" w14:textId="77777777" w:rsidR="00A44063" w:rsidRPr="00AE3C04" w:rsidRDefault="00A44063" w:rsidP="00A44063">
      <w:pPr>
        <w:kinsoku w:val="0"/>
        <w:overflowPunct w:val="0"/>
        <w:adjustRightInd w:val="0"/>
        <w:spacing w:before="2"/>
        <w:rPr>
          <w:rFonts w:ascii="Calibri" w:hAnsi="Calibri" w:cs="Calibri"/>
          <w:sz w:val="18"/>
          <w:szCs w:val="18"/>
          <w14:ligatures w14:val="standardContextual"/>
        </w:rPr>
      </w:pPr>
    </w:p>
    <w:p w14:paraId="3DFE60E3" w14:textId="75698551" w:rsidR="00A44063" w:rsidRPr="00AE3C04" w:rsidRDefault="00AE3C04" w:rsidP="00A44063">
      <w:pPr>
        <w:tabs>
          <w:tab w:val="left" w:pos="5573"/>
        </w:tabs>
        <w:kinsoku w:val="0"/>
        <w:overflowPunct w:val="0"/>
        <w:bidi/>
        <w:adjustRightInd w:val="0"/>
        <w:spacing w:before="64"/>
        <w:ind w:left="830"/>
        <w:rPr>
          <w:rFonts w:ascii="Calibri" w:hAnsi="Calibri" w:cs="Calibri"/>
          <w:color w:val="636466"/>
          <w:spacing w:val="-2"/>
          <w:sz w:val="18"/>
          <w:szCs w:val="18"/>
          <w:rtl/>
          <w14:ligatures w14:val="standardContextual"/>
        </w:rPr>
      </w:pPr>
      <w:r w:rsidRPr="00AE3C04">
        <w:rPr>
          <w:rFonts w:ascii="Arial" w:hAnsi="Arial" w:cs="Arial" w:hint="cs"/>
          <w:noProof/>
          <w:sz w:val="18"/>
          <w:szCs w:val="18"/>
          <w:rtl/>
        </w:rPr>
        <mc:AlternateContent>
          <mc:Choice Requires="wps">
            <w:drawing>
              <wp:anchor distT="0" distB="0" distL="114300" distR="114300" simplePos="0" relativeHeight="251672597" behindDoc="0" locked="0" layoutInCell="0" allowOverlap="1" wp14:anchorId="74D8B0B4" wp14:editId="4DC185E0">
                <wp:simplePos x="0" y="0"/>
                <wp:positionH relativeFrom="page">
                  <wp:posOffset>3662143</wp:posOffset>
                </wp:positionH>
                <wp:positionV relativeFrom="paragraph">
                  <wp:posOffset>53975</wp:posOffset>
                </wp:positionV>
                <wp:extent cx="111760" cy="111760"/>
                <wp:effectExtent l="13335" t="13335" r="8255" b="8255"/>
                <wp:wrapNone/>
                <wp:docPr id="2086280328" name="Freeform: 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1E4200" id="Freeform: Shape 13" o:spid="_x0000_s1026" style="position:absolute;margin-left:288.35pt;margin-top:4.25pt;width:8.8pt;height:8.8pt;z-index:25167259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001F6256" w:rsidRPr="00AE3C04">
        <w:rPr>
          <w:rFonts w:ascii="Arial" w:hAnsi="Arial" w:cs="Arial" w:hint="cs"/>
          <w:noProof/>
          <w:sz w:val="18"/>
          <w:szCs w:val="18"/>
          <w:rtl/>
        </w:rPr>
        <mc:AlternateContent>
          <mc:Choice Requires="wps">
            <w:drawing>
              <wp:anchor distT="0" distB="0" distL="114300" distR="114300" simplePos="0" relativeHeight="251673621" behindDoc="1" locked="0" layoutInCell="0" allowOverlap="1" wp14:anchorId="37FFD92F" wp14:editId="4A6E1AD0">
                <wp:simplePos x="0" y="0"/>
                <wp:positionH relativeFrom="page">
                  <wp:posOffset>6693388</wp:posOffset>
                </wp:positionH>
                <wp:positionV relativeFrom="paragraph">
                  <wp:posOffset>53975</wp:posOffset>
                </wp:positionV>
                <wp:extent cx="111760" cy="111760"/>
                <wp:effectExtent l="0" t="0" r="21590" b="21590"/>
                <wp:wrapNone/>
                <wp:docPr id="2112038751" name="Freeform: 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D41898" id="Freeform: Shape 12" o:spid="_x0000_s1026" style="position:absolute;margin-left:527.05pt;margin-top:4.25pt;width:8.8pt;height:8.8pt;z-index:-25164285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00A44063" w:rsidRPr="00AE3C04">
        <w:rPr>
          <w:rFonts w:hint="cs"/>
          <w:sz w:val="18"/>
          <w:szCs w:val="18"/>
          <w:rtl/>
        </w:rPr>
        <w:t>أسود أو أمريكي من أصل أفريقي</w:t>
      </w:r>
      <w:r w:rsidRPr="00AE3C04">
        <w:rPr>
          <w:sz w:val="18"/>
          <w:szCs w:val="18"/>
          <w:rtl/>
        </w:rPr>
        <w:tab/>
      </w:r>
      <w:r w:rsidR="00A44063" w:rsidRPr="00AE3C04">
        <w:rPr>
          <w:rFonts w:hint="cs"/>
          <w:sz w:val="18"/>
          <w:szCs w:val="18"/>
          <w:rtl/>
        </w:rPr>
        <w:t xml:space="preserve"> أبيض</w:t>
      </w:r>
    </w:p>
    <w:p w14:paraId="62D7A7C0" w14:textId="77777777" w:rsidR="00A44063" w:rsidRPr="00AE3C04" w:rsidRDefault="00A44063" w:rsidP="00A44063">
      <w:pPr>
        <w:kinsoku w:val="0"/>
        <w:overflowPunct w:val="0"/>
        <w:adjustRightInd w:val="0"/>
        <w:spacing w:before="3"/>
        <w:rPr>
          <w:rFonts w:ascii="Calibri" w:hAnsi="Calibri" w:cs="Calibri"/>
          <w:sz w:val="18"/>
          <w:szCs w:val="18"/>
          <w14:ligatures w14:val="standardContextual"/>
        </w:rPr>
      </w:pPr>
    </w:p>
    <w:p w14:paraId="064B4EF0" w14:textId="7C7F16F1" w:rsidR="00A44063" w:rsidRPr="00AE3C04" w:rsidRDefault="00A44063" w:rsidP="00A44063">
      <w:pPr>
        <w:kinsoku w:val="0"/>
        <w:overflowPunct w:val="0"/>
        <w:bidi/>
        <w:adjustRightInd w:val="0"/>
        <w:spacing w:before="63"/>
        <w:ind w:left="830"/>
        <w:rPr>
          <w:rFonts w:ascii="Calibri" w:hAnsi="Calibri" w:cs="Calibri"/>
          <w:color w:val="636466"/>
          <w:spacing w:val="-2"/>
          <w:sz w:val="18"/>
          <w:szCs w:val="18"/>
          <w:rtl/>
          <w14:ligatures w14:val="standardContextual"/>
        </w:rPr>
      </w:pPr>
      <w:r w:rsidRPr="00AE3C04">
        <w:rPr>
          <w:rFonts w:ascii="Arial" w:hAnsi="Arial" w:cs="Arial" w:hint="cs"/>
          <w:noProof/>
          <w:sz w:val="18"/>
          <w:szCs w:val="18"/>
          <w:rtl/>
        </w:rPr>
        <mc:AlternateContent>
          <mc:Choice Requires="wps">
            <w:drawing>
              <wp:anchor distT="0" distB="0" distL="114300" distR="114300" simplePos="0" relativeHeight="251674645" behindDoc="0" locked="0" layoutInCell="0" allowOverlap="1" wp14:anchorId="6D3BBA36" wp14:editId="07CDC805">
                <wp:simplePos x="0" y="0"/>
                <wp:positionH relativeFrom="page">
                  <wp:posOffset>984885</wp:posOffset>
                </wp:positionH>
                <wp:positionV relativeFrom="paragraph">
                  <wp:posOffset>53340</wp:posOffset>
                </wp:positionV>
                <wp:extent cx="111760" cy="111760"/>
                <wp:effectExtent l="13335" t="11430" r="8255" b="10160"/>
                <wp:wrapNone/>
                <wp:docPr id="1065050703" name="Freeform: 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3AE47" id="Freeform: Shape 11" o:spid="_x0000_s1026" style="position:absolute;margin-left:77.55pt;margin-top:4.2pt;width:8.8pt;height:8.8pt;z-index:2516746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E3C04">
        <w:rPr>
          <w:rFonts w:ascii="Calibri" w:hAnsi="Calibri" w:hint="cs"/>
          <w:color w:val="636466"/>
          <w:sz w:val="18"/>
          <w:szCs w:val="18"/>
          <w:rtl/>
        </w:rPr>
        <w:t>أخرى:</w:t>
      </w:r>
    </w:p>
    <w:p w14:paraId="12200D08" w14:textId="77777777" w:rsidR="00A44063" w:rsidRPr="00AE3C04" w:rsidRDefault="00A44063" w:rsidP="00A44063">
      <w:pPr>
        <w:kinsoku w:val="0"/>
        <w:overflowPunct w:val="0"/>
        <w:bidi/>
        <w:adjustRightInd w:val="0"/>
        <w:ind w:left="570"/>
        <w:rPr>
          <w:rFonts w:ascii="Calibri" w:hAnsi="Calibri" w:cs="Calibri"/>
          <w:i/>
          <w:iCs/>
          <w:color w:val="636466"/>
          <w:spacing w:val="-2"/>
          <w:sz w:val="18"/>
          <w:szCs w:val="18"/>
          <w:rtl/>
          <w14:ligatures w14:val="standardContextual"/>
        </w:rPr>
      </w:pPr>
      <w:r w:rsidRPr="00AE3C04">
        <w:rPr>
          <w:rFonts w:ascii="Calibri" w:hAnsi="Calibri" w:hint="cs"/>
          <w:i/>
          <w:iCs/>
          <w:color w:val="636466"/>
          <w:sz w:val="18"/>
          <w:szCs w:val="18"/>
          <w:rtl/>
        </w:rPr>
        <w:t>يرجى الإشارة إلى أن السباقات المذكورة أعلاه قد لا تعكس الجميع.</w:t>
      </w:r>
    </w:p>
    <w:p w14:paraId="72A09617" w14:textId="77777777" w:rsidR="00A44063" w:rsidRPr="00AE3C04" w:rsidRDefault="00A44063" w:rsidP="00A44063">
      <w:pPr>
        <w:numPr>
          <w:ilvl w:val="0"/>
          <w:numId w:val="8"/>
        </w:numPr>
        <w:tabs>
          <w:tab w:val="left" w:pos="623"/>
        </w:tabs>
        <w:kinsoku w:val="0"/>
        <w:overflowPunct w:val="0"/>
        <w:bidi/>
        <w:adjustRightInd w:val="0"/>
        <w:spacing w:before="144" w:line="220" w:lineRule="exact"/>
        <w:ind w:hanging="359"/>
        <w:rPr>
          <w:rFonts w:ascii="Calibri" w:hAnsi="Calibri" w:cs="Calibri"/>
          <w:color w:val="636466"/>
          <w:spacing w:val="-2"/>
          <w:sz w:val="18"/>
          <w:szCs w:val="18"/>
          <w:rtl/>
          <w14:ligatures w14:val="standardContextual"/>
        </w:rPr>
      </w:pPr>
      <w:r w:rsidRPr="00AE3C04">
        <w:rPr>
          <w:rFonts w:ascii="Calibri" w:hAnsi="Calibri" w:hint="cs"/>
          <w:color w:val="636466"/>
          <w:sz w:val="18"/>
          <w:szCs w:val="18"/>
          <w:rtl/>
        </w:rPr>
        <w:t>اختر واحدة أو أكثر من الفئات العرقية أدناه:</w:t>
      </w:r>
    </w:p>
    <w:p w14:paraId="15AAD450" w14:textId="2152BE6F" w:rsidR="00A44063" w:rsidRPr="00AE3C04" w:rsidRDefault="00A44063" w:rsidP="00A44063">
      <w:pPr>
        <w:kinsoku w:val="0"/>
        <w:overflowPunct w:val="0"/>
        <w:bidi/>
        <w:adjustRightInd w:val="0"/>
        <w:ind w:left="624" w:right="134"/>
        <w:rPr>
          <w:rFonts w:ascii="Calibri" w:hAnsi="Calibri" w:cs="Calibri"/>
          <w:i/>
          <w:iCs/>
          <w:color w:val="636466"/>
          <w:sz w:val="18"/>
          <w:szCs w:val="18"/>
          <w:rtl/>
          <w14:ligatures w14:val="standardContextual"/>
        </w:rPr>
      </w:pPr>
      <w:r w:rsidRPr="00AE3C04">
        <w:rPr>
          <w:rFonts w:ascii="Calibri" w:hAnsi="Calibri" w:hint="cs"/>
          <w:i/>
          <w:iCs/>
          <w:color w:val="636466"/>
          <w:sz w:val="18"/>
          <w:szCs w:val="18"/>
          <w:rtl/>
        </w:rPr>
        <w:t xml:space="preserve">الإجابات على الأسئلة التالية اختيارية. لن تؤثر هذه المعلومات بأي شكل من الأشكال على أهليتك لبرامج </w:t>
      </w:r>
      <w:r w:rsidR="00416A27" w:rsidRPr="00AE3C04">
        <w:rPr>
          <w:rFonts w:ascii="Calibri" w:hAnsi="Calibri"/>
          <w:i/>
          <w:iCs/>
          <w:color w:val="636466"/>
          <w:sz w:val="18"/>
          <w:szCs w:val="18"/>
          <w:rtl/>
        </w:rPr>
        <w:t>وزارة ماساتشوستس للموارد الزراعية</w:t>
      </w:r>
      <w:r w:rsidRPr="00AE3C04">
        <w:rPr>
          <w:rFonts w:ascii="Calibri" w:hAnsi="Calibri" w:hint="cs"/>
          <w:i/>
          <w:iCs/>
          <w:color w:val="636466"/>
          <w:sz w:val="18"/>
          <w:szCs w:val="18"/>
          <w:rtl/>
        </w:rPr>
        <w:t xml:space="preserve"> وتستخدم للأغراض الإحصائية فقط.</w:t>
      </w:r>
    </w:p>
    <w:p w14:paraId="559FC087" w14:textId="6C2C589A" w:rsidR="00A44063" w:rsidRPr="00AE3C04" w:rsidRDefault="00A44063" w:rsidP="00A44063">
      <w:pPr>
        <w:tabs>
          <w:tab w:val="left" w:pos="5560"/>
        </w:tabs>
        <w:kinsoku w:val="0"/>
        <w:overflowPunct w:val="0"/>
        <w:bidi/>
        <w:adjustRightInd w:val="0"/>
        <w:spacing w:before="145"/>
        <w:ind w:left="916"/>
        <w:rPr>
          <w:rFonts w:ascii="Calibri" w:hAnsi="Calibri" w:cs="Calibri"/>
          <w:color w:val="636466"/>
          <w:spacing w:val="-2"/>
          <w:sz w:val="18"/>
          <w:szCs w:val="18"/>
          <w:rtl/>
          <w14:ligatures w14:val="standardContextual"/>
        </w:rPr>
      </w:pPr>
      <w:r w:rsidRPr="00AE3C04">
        <w:rPr>
          <w:rFonts w:ascii="Arial" w:hAnsi="Arial" w:cs="Arial" w:hint="cs"/>
          <w:noProof/>
          <w:sz w:val="18"/>
          <w:szCs w:val="18"/>
          <w:rtl/>
        </w:rPr>
        <mc:AlternateContent>
          <mc:Choice Requires="wps">
            <w:drawing>
              <wp:anchor distT="0" distB="0" distL="114300" distR="114300" simplePos="0" relativeHeight="251675669" behindDoc="0" locked="0" layoutInCell="0" allowOverlap="1" wp14:anchorId="2763972A" wp14:editId="66EED03E">
                <wp:simplePos x="0" y="0"/>
                <wp:positionH relativeFrom="page">
                  <wp:posOffset>6639072</wp:posOffset>
                </wp:positionH>
                <wp:positionV relativeFrom="paragraph">
                  <wp:posOffset>105410</wp:posOffset>
                </wp:positionV>
                <wp:extent cx="111760" cy="111760"/>
                <wp:effectExtent l="11430" t="13970" r="10160" b="7620"/>
                <wp:wrapNone/>
                <wp:docPr id="829796148" name="Freeform: 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4F397" id="Freeform: Shape 10" o:spid="_x0000_s1026" style="position:absolute;margin-left:522.75pt;margin-top:8.3pt;width:8.8pt;height:8.8pt;z-index:25167566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" o:allowincell="f" path="m,175r175,l175,,,,,175xe" filled="f" strokecolor="#636466" strokeweight=".72pt">
                <v:path arrowok="t" o:connecttype="custom" o:connectlocs="0,111125;111125,111125;111125,0;0,0;0,111125" o:connectangles="0,0,0,0,0"/>
                <w10:wrap anchorx="page"/>
              </v:shape>
            </w:pict>
          </mc:Fallback>
        </mc:AlternateContent>
      </w:r>
      <w:r w:rsidRPr="00AE3C04">
        <w:rPr>
          <w:rFonts w:ascii="Arial" w:hAnsi="Arial" w:cs="Arial" w:hint="cs"/>
          <w:noProof/>
          <w:sz w:val="18"/>
          <w:szCs w:val="18"/>
          <w:rtl/>
        </w:rPr>
        <mc:AlternateContent>
          <mc:Choice Requires="wps">
            <w:drawing>
              <wp:anchor distT="0" distB="0" distL="114300" distR="114300" simplePos="0" relativeHeight="251676693" behindDoc="1" locked="0" layoutInCell="0" allowOverlap="1" wp14:anchorId="32AAEF50" wp14:editId="0E2BCEFB">
                <wp:simplePos x="0" y="0"/>
                <wp:positionH relativeFrom="page">
                  <wp:posOffset>3988435</wp:posOffset>
                </wp:positionH>
                <wp:positionV relativeFrom="paragraph">
                  <wp:posOffset>105410</wp:posOffset>
                </wp:positionV>
                <wp:extent cx="111760" cy="111760"/>
                <wp:effectExtent l="6985" t="13970" r="5080" b="7620"/>
                <wp:wrapNone/>
                <wp:docPr id="1913841431" name="Freeform: 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B52215" id="Freeform: Shape 9" o:spid="_x0000_s1026" style="position:absolute;margin-left:314.05pt;margin-top:8.3pt;width:8.8pt;height:8.8pt;z-index:-25163978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AE3C04">
        <w:rPr>
          <w:rFonts w:hint="cs"/>
          <w:sz w:val="18"/>
          <w:szCs w:val="18"/>
          <w:rtl/>
        </w:rPr>
        <w:t xml:space="preserve">ليس من أصل إسباني أو لاتيني </w:t>
      </w:r>
      <w:r w:rsidR="00AE3C04" w:rsidRPr="00AE3C04">
        <w:rPr>
          <w:sz w:val="18"/>
          <w:szCs w:val="18"/>
          <w:rtl/>
        </w:rPr>
        <w:tab/>
      </w:r>
      <w:r w:rsidRPr="00AE3C04">
        <w:rPr>
          <w:rFonts w:hint="cs"/>
          <w:sz w:val="18"/>
          <w:szCs w:val="18"/>
          <w:rtl/>
        </w:rPr>
        <w:t>من أصل إسباني أو لاتيني</w:t>
      </w:r>
    </w:p>
    <w:p w14:paraId="6CA9CF1C" w14:textId="291C9BBB" w:rsidR="00A44063" w:rsidRPr="00AE3C04" w:rsidRDefault="00A44063" w:rsidP="00A44063">
      <w:pPr>
        <w:kinsoku w:val="0"/>
        <w:overflowPunct w:val="0"/>
        <w:bidi/>
        <w:adjustRightInd w:val="0"/>
        <w:spacing w:before="144"/>
        <w:ind w:left="917"/>
        <w:rPr>
          <w:rFonts w:ascii="Calibri" w:hAnsi="Calibri" w:cs="Calibri"/>
          <w:color w:val="636466"/>
          <w:spacing w:val="-2"/>
          <w:sz w:val="18"/>
          <w:szCs w:val="18"/>
          <w:rtl/>
          <w14:ligatures w14:val="standardContextual"/>
        </w:rPr>
      </w:pPr>
      <w:r w:rsidRPr="00AE3C04">
        <w:rPr>
          <w:rFonts w:ascii="Arial" w:hAnsi="Arial" w:cs="Arial" w:hint="cs"/>
          <w:noProof/>
          <w:sz w:val="18"/>
          <w:szCs w:val="18"/>
          <w:rtl/>
        </w:rPr>
        <mc:AlternateContent>
          <mc:Choice Requires="wps">
            <w:drawing>
              <wp:anchor distT="0" distB="0" distL="114300" distR="114300" simplePos="0" relativeHeight="251677717" behindDoc="0" locked="0" layoutInCell="0" allowOverlap="1" wp14:anchorId="62ABADB9" wp14:editId="7AB23687">
                <wp:simplePos x="0" y="0"/>
                <wp:positionH relativeFrom="page">
                  <wp:posOffset>6639071</wp:posOffset>
                </wp:positionH>
                <wp:positionV relativeFrom="paragraph">
                  <wp:posOffset>104775</wp:posOffset>
                </wp:positionV>
                <wp:extent cx="111760" cy="111760"/>
                <wp:effectExtent l="11430" t="6985" r="10160" b="5080"/>
                <wp:wrapNone/>
                <wp:docPr id="564014367" name="Freeform: 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37EFF0" id="Freeform: Shape 8" o:spid="_x0000_s1026" style="position:absolute;margin-left:522.75pt;margin-top:8.25pt;width:8.8pt;height:8.8pt;z-index:25167771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AE3C04">
        <w:rPr>
          <w:rFonts w:ascii="Calibri" w:hAnsi="Calibri" w:hint="cs"/>
          <w:color w:val="636466"/>
          <w:sz w:val="18"/>
          <w:szCs w:val="18"/>
          <w:rtl/>
        </w:rPr>
        <w:t>أخرى:</w:t>
      </w:r>
    </w:p>
    <w:p w14:paraId="497B5DBB" w14:textId="77777777" w:rsidR="00A44063" w:rsidRPr="00A44063" w:rsidRDefault="00A44063" w:rsidP="00A44063">
      <w:pPr>
        <w:kinsoku w:val="0"/>
        <w:overflowPunct w:val="0"/>
        <w:bidi/>
        <w:adjustRightInd w:val="0"/>
        <w:ind w:left="656"/>
        <w:rPr>
          <w:rFonts w:ascii="Calibri" w:hAnsi="Calibri" w:cs="Calibri"/>
          <w:i/>
          <w:iCs/>
          <w:color w:val="636466"/>
          <w:spacing w:val="-2"/>
          <w:sz w:val="18"/>
          <w:szCs w:val="18"/>
          <w:rtl/>
          <w14:ligatures w14:val="standardContextual"/>
        </w:rPr>
      </w:pPr>
      <w:r>
        <w:rPr>
          <w:rFonts w:ascii="Calibri" w:hAnsi="Calibri" w:hint="cs"/>
          <w:i/>
          <w:iCs/>
          <w:color w:val="636466"/>
          <w:sz w:val="18"/>
          <w:szCs w:val="18"/>
          <w:rtl/>
        </w:rPr>
        <w:t>يرجى الإشارة إلى أن السباقات المذكورة أعلاه قد لا تعكس الجميع.</w:t>
      </w:r>
    </w:p>
    <w:p w14:paraId="1CC7B2D1" w14:textId="77777777" w:rsidR="00A44063" w:rsidRPr="00A44063" w:rsidRDefault="00A44063" w:rsidP="00A44063">
      <w:pPr>
        <w:numPr>
          <w:ilvl w:val="0"/>
          <w:numId w:val="8"/>
        </w:numPr>
        <w:tabs>
          <w:tab w:val="left" w:pos="623"/>
        </w:tabs>
        <w:kinsoku w:val="0"/>
        <w:overflowPunct w:val="0"/>
        <w:bidi/>
        <w:adjustRightInd w:val="0"/>
        <w:spacing w:before="143"/>
        <w:ind w:hanging="359"/>
        <w:rPr>
          <w:rFonts w:ascii="Calibri" w:hAnsi="Calibri" w:cs="Calibri"/>
          <w:color w:val="636466"/>
          <w:spacing w:val="-2"/>
          <w:sz w:val="18"/>
          <w:szCs w:val="18"/>
          <w:rtl/>
          <w14:ligatures w14:val="standardContextual"/>
        </w:rPr>
      </w:pPr>
      <w:r>
        <w:rPr>
          <w:rFonts w:ascii="Calibri" w:hAnsi="Calibri" w:hint="cs"/>
          <w:color w:val="636466"/>
          <w:sz w:val="18"/>
          <w:szCs w:val="18"/>
          <w:rtl/>
        </w:rPr>
        <w:t>هل أي من المتقدمين هم مزارعون يعانون من نقص الخدمات تاريخياً؟</w:t>
      </w:r>
    </w:p>
    <w:p w14:paraId="3423B446" w14:textId="3719D922" w:rsidR="00A44063" w:rsidRPr="00A44063" w:rsidRDefault="00A44063" w:rsidP="00A44063">
      <w:pPr>
        <w:kinsoku w:val="0"/>
        <w:overflowPunct w:val="0"/>
        <w:bidi/>
        <w:adjustRightInd w:val="0"/>
        <w:ind w:left="624" w:right="3271"/>
        <w:rPr>
          <w:rFonts w:ascii="Calibri" w:hAnsi="Calibri" w:cs="Calibri"/>
          <w:i/>
          <w:iCs/>
          <w:color w:val="2764B0"/>
          <w:spacing w:val="-2"/>
          <w:sz w:val="18"/>
          <w:szCs w:val="18"/>
          <w:rtl/>
          <w14:ligatures w14:val="standardContextual"/>
        </w:rPr>
      </w:pPr>
      <w:r>
        <w:rPr>
          <w:rFonts w:ascii="Calibri" w:hAnsi="Calibri" w:hint="cs"/>
          <w:i/>
          <w:iCs/>
          <w:color w:val="636466"/>
          <w:sz w:val="18"/>
          <w:szCs w:val="18"/>
          <w:rtl/>
        </w:rPr>
        <w:t>يرجى التحقق من أي من الفئات التالية التي تنطبق بناءً على تعريفات وزارة الزراعة الأمريكية:</w:t>
      </w:r>
      <w:r>
        <w:rPr>
          <w:rFonts w:ascii="Calibri" w:hAnsi="Calibri" w:hint="cs"/>
          <w:i/>
          <w:iCs/>
          <w:color w:val="2764B0"/>
          <w:sz w:val="18"/>
          <w:szCs w:val="18"/>
          <w:u w:val="single"/>
          <w:rtl/>
        </w:rPr>
        <w:t xml:space="preserve"> </w:t>
      </w:r>
      <w:r>
        <w:rPr>
          <w:rFonts w:ascii="Calibri" w:hAnsi="Calibri"/>
          <w:i/>
          <w:iCs/>
          <w:color w:val="2764B0"/>
          <w:sz w:val="18"/>
          <w:szCs w:val="18"/>
          <w:u w:val="single"/>
        </w:rPr>
        <w:t>http</w:t>
      </w:r>
      <w:hyperlink r:id="rId25" w:history="1">
        <w:r>
          <w:rPr>
            <w:rFonts w:ascii="Calibri" w:hAnsi="Calibri"/>
            <w:i/>
            <w:iCs/>
            <w:color w:val="2764B0"/>
            <w:sz w:val="18"/>
            <w:szCs w:val="18"/>
            <w:u w:val="single"/>
          </w:rPr>
          <w:t>s://www</w:t>
        </w:r>
      </w:hyperlink>
      <w:r>
        <w:rPr>
          <w:rFonts w:ascii="Calibri" w:hAnsi="Calibri"/>
          <w:i/>
          <w:iCs/>
          <w:color w:val="2764B0"/>
          <w:sz w:val="18"/>
          <w:szCs w:val="18"/>
          <w:u w:val="single"/>
        </w:rPr>
        <w:t>.n</w:t>
      </w:r>
      <w:hyperlink r:id="rId26" w:history="1">
        <w:r>
          <w:rPr>
            <w:rFonts w:ascii="Calibri" w:hAnsi="Calibri"/>
            <w:i/>
            <w:iCs/>
            <w:color w:val="2764B0"/>
            <w:sz w:val="18"/>
            <w:szCs w:val="18"/>
            <w:u w:val="single"/>
          </w:rPr>
          <w:t>rcs.usda.gov/getting-assi</w:t>
        </w:r>
      </w:hyperlink>
      <w:r>
        <w:rPr>
          <w:rFonts w:ascii="Calibri" w:hAnsi="Calibri"/>
          <w:i/>
          <w:iCs/>
          <w:color w:val="2764B0"/>
          <w:sz w:val="18"/>
          <w:szCs w:val="18"/>
          <w:u w:val="single"/>
        </w:rPr>
        <w:t>st</w:t>
      </w:r>
      <w:hyperlink r:id="rId27" w:history="1">
        <w:r>
          <w:rPr>
            <w:rFonts w:ascii="Calibri" w:hAnsi="Calibri"/>
            <w:i/>
            <w:iCs/>
            <w:color w:val="2764B0"/>
            <w:sz w:val="18"/>
            <w:szCs w:val="18"/>
            <w:u w:val="single"/>
          </w:rPr>
          <w:t>ance/underserved-farmers-ranchers</w:t>
        </w:r>
      </w:hyperlink>
    </w:p>
    <w:p w14:paraId="58C7ABAF" w14:textId="21E2D38E" w:rsidR="00A44063" w:rsidRPr="00AE3C04" w:rsidRDefault="00A44063" w:rsidP="00A44063">
      <w:pPr>
        <w:tabs>
          <w:tab w:val="left" w:pos="5573"/>
        </w:tabs>
        <w:kinsoku w:val="0"/>
        <w:overflowPunct w:val="0"/>
        <w:bidi/>
        <w:adjustRightInd w:val="0"/>
        <w:spacing w:before="144"/>
        <w:ind w:left="916"/>
        <w:rPr>
          <w:rFonts w:ascii="Calibri" w:hAnsi="Calibri" w:cs="Calibri"/>
          <w:color w:val="636466"/>
          <w:spacing w:val="-2"/>
          <w:sz w:val="18"/>
          <w:szCs w:val="18"/>
          <w:rtl/>
          <w14:ligatures w14:val="standardContextual"/>
        </w:rPr>
      </w:pPr>
      <w:r w:rsidRPr="00AE3C04">
        <w:rPr>
          <w:rFonts w:ascii="Arial" w:hAnsi="Arial" w:cs="Arial" w:hint="cs"/>
          <w:noProof/>
          <w:sz w:val="18"/>
          <w:szCs w:val="18"/>
          <w:rtl/>
        </w:rPr>
        <mc:AlternateContent>
          <mc:Choice Requires="wps">
            <w:drawing>
              <wp:anchor distT="0" distB="0" distL="114300" distR="114300" simplePos="0" relativeHeight="251678741" behindDoc="0" locked="0" layoutInCell="0" allowOverlap="1" wp14:anchorId="6F346DFE" wp14:editId="399B6F24">
                <wp:simplePos x="0" y="0"/>
                <wp:positionH relativeFrom="page">
                  <wp:posOffset>6625003</wp:posOffset>
                </wp:positionH>
                <wp:positionV relativeFrom="paragraph">
                  <wp:posOffset>104775</wp:posOffset>
                </wp:positionV>
                <wp:extent cx="111760" cy="111760"/>
                <wp:effectExtent l="11430" t="10160" r="10160" b="11430"/>
                <wp:wrapNone/>
                <wp:docPr id="303766380" name="Freeform: 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9C428" id="Freeform: Shape 7" o:spid="_x0000_s1026" style="position:absolute;margin-left:521.65pt;margin-top:8.25pt;width:8.8pt;height:8.8pt;z-index:2516787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" o:allowincell="f" path="m,175r175,l175,,,,,175xe" filled="f" strokecolor="#636466" strokeweight=".72pt">
                <v:path arrowok="t" o:connecttype="custom" o:connectlocs="0,111125;111125,111125;111125,0;0,0;0,111125" o:connectangles="0,0,0,0,0"/>
                <w10:wrap anchorx="page"/>
              </v:shape>
            </w:pict>
          </mc:Fallback>
        </mc:AlternateContent>
      </w:r>
      <w:r w:rsidRPr="00AE3C04">
        <w:rPr>
          <w:rFonts w:ascii="Arial" w:hAnsi="Arial" w:cs="Arial" w:hint="cs"/>
          <w:noProof/>
          <w:sz w:val="18"/>
          <w:szCs w:val="18"/>
          <w:rtl/>
        </w:rPr>
        <mc:AlternateContent>
          <mc:Choice Requires="wps">
            <w:drawing>
              <wp:anchor distT="0" distB="0" distL="114300" distR="114300" simplePos="0" relativeHeight="251679765" behindDoc="1" locked="0" layoutInCell="0" allowOverlap="1" wp14:anchorId="496C96AB" wp14:editId="7E646D72">
                <wp:simplePos x="0" y="0"/>
                <wp:positionH relativeFrom="page">
                  <wp:posOffset>3996690</wp:posOffset>
                </wp:positionH>
                <wp:positionV relativeFrom="paragraph">
                  <wp:posOffset>104775</wp:posOffset>
                </wp:positionV>
                <wp:extent cx="111760" cy="111760"/>
                <wp:effectExtent l="5715" t="10160" r="6350" b="11430"/>
                <wp:wrapNone/>
                <wp:docPr id="757313564" name="Freeform: 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EC7C22" id="Freeform: Shape 6" o:spid="_x0000_s1026" style="position:absolute;margin-left:314.7pt;margin-top:8.25pt;width:8.8pt;height:8.8pt;z-index:-25163671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E3C04">
        <w:rPr>
          <w:rFonts w:hint="cs"/>
          <w:sz w:val="18"/>
          <w:szCs w:val="18"/>
          <w:rtl/>
        </w:rPr>
        <w:t xml:space="preserve">مزارع محدود الموارد </w:t>
      </w:r>
      <w:r w:rsidR="00AE3C04">
        <w:rPr>
          <w:sz w:val="18"/>
          <w:szCs w:val="18"/>
          <w:rtl/>
        </w:rPr>
        <w:tab/>
      </w:r>
      <w:r w:rsidRPr="00AE3C04">
        <w:rPr>
          <w:rFonts w:hint="cs"/>
          <w:sz w:val="18"/>
          <w:szCs w:val="18"/>
          <w:rtl/>
        </w:rPr>
        <w:t>مزارع محروم اجتماعيا</w:t>
      </w:r>
    </w:p>
    <w:p w14:paraId="7F1232A2" w14:textId="2059AEB4" w:rsidR="00A44063" w:rsidRPr="00AE3C04" w:rsidRDefault="00A44063" w:rsidP="00A44063">
      <w:pPr>
        <w:tabs>
          <w:tab w:val="left" w:pos="5573"/>
        </w:tabs>
        <w:kinsoku w:val="0"/>
        <w:overflowPunct w:val="0"/>
        <w:bidi/>
        <w:adjustRightInd w:val="0"/>
        <w:spacing w:before="144"/>
        <w:ind w:left="916"/>
        <w:rPr>
          <w:rFonts w:ascii="Calibri" w:hAnsi="Calibri" w:cs="Calibri"/>
          <w:color w:val="636466"/>
          <w:spacing w:val="-2"/>
          <w:sz w:val="18"/>
          <w:szCs w:val="18"/>
          <w:rtl/>
          <w14:ligatures w14:val="standardContextual"/>
        </w:rPr>
      </w:pPr>
      <w:r w:rsidRPr="00AE3C04">
        <w:rPr>
          <w:rFonts w:ascii="Arial" w:hAnsi="Arial" w:cs="Arial" w:hint="cs"/>
          <w:noProof/>
          <w:sz w:val="18"/>
          <w:szCs w:val="18"/>
          <w:rtl/>
        </w:rPr>
        <mc:AlternateContent>
          <mc:Choice Requires="wps">
            <w:drawing>
              <wp:anchor distT="0" distB="0" distL="114300" distR="114300" simplePos="0" relativeHeight="251680789" behindDoc="0" locked="0" layoutInCell="0" allowOverlap="1" wp14:anchorId="65DCFF73" wp14:editId="348F1C9D">
                <wp:simplePos x="0" y="0"/>
                <wp:positionH relativeFrom="page">
                  <wp:posOffset>6636971</wp:posOffset>
                </wp:positionH>
                <wp:positionV relativeFrom="paragraph">
                  <wp:posOffset>104775</wp:posOffset>
                </wp:positionV>
                <wp:extent cx="111760" cy="111760"/>
                <wp:effectExtent l="0" t="0" r="21590" b="21590"/>
                <wp:wrapNone/>
                <wp:docPr id="1930115810" name="Freeform: 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52F96E" id="Freeform: Shape 5" o:spid="_x0000_s1026" style="position:absolute;margin-left:522.6pt;margin-top:8.25pt;width:8.8pt;height:8.8pt;z-index:25168078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" o:allowincell="f" path="m,175r175,l175,,,,,175xe" filled="f" strokecolor="#636466" strokeweight=".72pt">
                <v:path arrowok="t" o:connecttype="custom" o:connectlocs="0,111125;111125,111125;111125,0;0,0;0,111125" o:connectangles="0,0,0,0,0"/>
                <w10:wrap anchorx="page"/>
              </v:shape>
            </w:pict>
          </mc:Fallback>
        </mc:AlternateContent>
      </w:r>
      <w:r w:rsidRPr="00AE3C04">
        <w:rPr>
          <w:rFonts w:ascii="Arial" w:hAnsi="Arial" w:cs="Arial" w:hint="cs"/>
          <w:noProof/>
          <w:sz w:val="18"/>
          <w:szCs w:val="18"/>
          <w:rtl/>
        </w:rPr>
        <mc:AlternateContent>
          <mc:Choice Requires="wps">
            <w:drawing>
              <wp:anchor distT="0" distB="0" distL="114300" distR="114300" simplePos="0" relativeHeight="251681813" behindDoc="1" locked="0" layoutInCell="0" allowOverlap="1" wp14:anchorId="6A40DD1B" wp14:editId="21F44122">
                <wp:simplePos x="0" y="0"/>
                <wp:positionH relativeFrom="page">
                  <wp:posOffset>3996690</wp:posOffset>
                </wp:positionH>
                <wp:positionV relativeFrom="paragraph">
                  <wp:posOffset>104775</wp:posOffset>
                </wp:positionV>
                <wp:extent cx="111760" cy="111760"/>
                <wp:effectExtent l="5715" t="12700" r="6350" b="8890"/>
                <wp:wrapNone/>
                <wp:docPr id="713047821"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1760" cy="111760"/>
                        </a:xfrm>
                        <a:custGeom>
                          <a:avLst/>
                          <a:gdLst>
                            <a:gd name="T0" fmla="*/ 0 w 176"/>
                            <a:gd name="T1" fmla="*/ 175 h 176"/>
                            <a:gd name="T2" fmla="*/ 175 w 176"/>
                            <a:gd name="T3" fmla="*/ 175 h 176"/>
                            <a:gd name="T4" fmla="*/ 175 w 176"/>
                            <a:gd name="T5" fmla="*/ 0 h 176"/>
                            <a:gd name="T6" fmla="*/ 0 w 176"/>
                            <a:gd name="T7" fmla="*/ 0 h 176"/>
                            <a:gd name="T8" fmla="*/ 0 w 176"/>
                            <a:gd name="T9" fmla="*/ 175 h 176"/>
                          </a:gdLst>
                          <a:ahLst/>
                          <a:cxnLst>
                            <a:cxn ang="0">
                              <a:pos x="T0" y="T1"/>
                            </a:cxn>
                            <a:cxn ang="0">
                              <a:pos x="T2" y="T3"/>
                            </a:cxn>
                            <a:cxn ang="0">
                              <a:pos x="T4" y="T5"/>
                            </a:cxn>
                            <a:cxn ang="0">
                              <a:pos x="T6" y="T7"/>
                            </a:cxn>
                            <a:cxn ang="0">
                              <a:pos x="T8" y="T9"/>
                            </a:cxn>
                          </a:cxnLst>
                          <a:rect l="0" t="0" r="r" b="b"/>
                          <a:pathLst>
                            <a:path w="176" h="176">
                              <a:moveTo>
                                <a:pt x="0" y="175"/>
                              </a:moveTo>
                              <a:lnTo>
                                <a:pt x="175" y="175"/>
                              </a:lnTo>
                              <a:lnTo>
                                <a:pt x="175" y="0"/>
                              </a:lnTo>
                              <a:lnTo>
                                <a:pt x="0" y="0"/>
                              </a:lnTo>
                              <a:lnTo>
                                <a:pt x="0" y="175"/>
                              </a:lnTo>
                              <a:close/>
                            </a:path>
                          </a:pathLst>
                        </a:custGeom>
                        <a:noFill/>
                        <a:ln w="9144">
                          <a:solidFill>
                            <a:srgbClr val="636466"/>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8EEA84" id="Freeform: Shape 4" o:spid="_x0000_s1026" style="position:absolute;margin-left:314.7pt;margin-top:8.25pt;width:8.8pt;height:8.8pt;z-index:-25163466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76,1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" o:allowincell="f" path="m,175r175,l175,,,,,175xe" filled="f" strokecolor="#636466" strokeweight=".72pt">
                <v:path arrowok="t" o:connecttype="custom" o:connectlocs="0,111125;111125,111125;111125,0;0,0;0,111125" o:connectangles="0,0,0,0,0"/>
                <w10:wrap anchorx="page"/>
              </v:shape>
            </w:pict>
          </mc:Fallback>
        </mc:AlternateContent>
      </w:r>
      <w:r w:rsidRPr="00AE3C04">
        <w:rPr>
          <w:rFonts w:hint="cs"/>
          <w:sz w:val="18"/>
          <w:szCs w:val="18"/>
          <w:rtl/>
        </w:rPr>
        <w:t>بداية المزارع</w:t>
      </w:r>
      <w:r w:rsidR="00AE3C04">
        <w:rPr>
          <w:sz w:val="18"/>
          <w:szCs w:val="18"/>
          <w:rtl/>
        </w:rPr>
        <w:tab/>
      </w:r>
      <w:r w:rsidR="00AE3C04">
        <w:rPr>
          <w:rFonts w:hint="cs"/>
          <w:sz w:val="18"/>
          <w:szCs w:val="18"/>
          <w:rtl/>
        </w:rPr>
        <w:t>مزارع من قدامي المحاربين</w:t>
      </w:r>
    </w:p>
    <w:p w14:paraId="782D7DCA" w14:textId="77777777" w:rsidR="00A44063" w:rsidRPr="00A44063" w:rsidRDefault="00A44063" w:rsidP="00A44063">
      <w:pPr>
        <w:numPr>
          <w:ilvl w:val="0"/>
          <w:numId w:val="8"/>
        </w:numPr>
        <w:tabs>
          <w:tab w:val="left" w:pos="624"/>
        </w:tabs>
        <w:kinsoku w:val="0"/>
        <w:overflowPunct w:val="0"/>
        <w:bidi/>
        <w:adjustRightInd w:val="0"/>
        <w:spacing w:before="145"/>
        <w:ind w:left="624" w:right="646"/>
        <w:rPr>
          <w:rFonts w:ascii="Calibri" w:hAnsi="Calibri" w:cs="Calibri"/>
          <w:color w:val="636466"/>
          <w:sz w:val="18"/>
          <w:szCs w:val="18"/>
          <w:rtl/>
          <w14:ligatures w14:val="standardContextual"/>
        </w:rPr>
      </w:pPr>
      <w:r>
        <w:rPr>
          <w:rFonts w:ascii="Calibri" w:hAnsi="Calibri" w:hint="cs"/>
          <w:color w:val="636466"/>
          <w:sz w:val="18"/>
          <w:szCs w:val="18"/>
          <w:rtl/>
        </w:rPr>
        <w:t>إذا كنت تشعر أن هذا الطلب لم يسمح لك بشرح تنوع المتقدم لهذه المنحة بشكل كامل (سواء كنت تتقدم كفرد أو نيابة عن كيان)، فيرجى التوضيح هنا:</w:t>
      </w:r>
    </w:p>
    <w:p w14:paraId="043FA1DA" w14:textId="7EF35C86" w:rsidR="00A44063" w:rsidRPr="00A44063" w:rsidRDefault="00A44063" w:rsidP="00A44063">
      <w:pPr>
        <w:kinsoku w:val="0"/>
        <w:overflowPunct w:val="0"/>
        <w:bidi/>
        <w:adjustRightInd w:val="0"/>
        <w:spacing w:before="10"/>
        <w:rPr>
          <w:rFonts w:ascii="Calibri" w:hAnsi="Calibri" w:cs="Calibri"/>
          <w:sz w:val="7"/>
          <w:szCs w:val="7"/>
          <w:rtl/>
          <w14:ligatures w14:val="standardContextual"/>
        </w:rPr>
      </w:pPr>
      <w:r w:rsidRPr="00A44063">
        <w:rPr>
          <w:rFonts w:ascii="Arial" w:hAnsi="Arial" w:cs="Arial" w:hint="cs"/>
          <w:noProof/>
          <w:sz w:val="18"/>
          <w:szCs w:val="18"/>
          <w:rtl/>
        </w:rPr>
        <mc:AlternateContent>
          <mc:Choice Requires="wpg">
            <w:drawing>
              <wp:anchor distT="0" distB="0" distL="0" distR="0" simplePos="0" relativeHeight="251660309" behindDoc="0" locked="0" layoutInCell="0" allowOverlap="1" wp14:anchorId="556F3816" wp14:editId="02AE976A">
                <wp:simplePos x="0" y="0"/>
                <wp:positionH relativeFrom="page">
                  <wp:posOffset>774065</wp:posOffset>
                </wp:positionH>
                <wp:positionV relativeFrom="paragraph">
                  <wp:posOffset>75565</wp:posOffset>
                </wp:positionV>
                <wp:extent cx="6224905" cy="561340"/>
                <wp:effectExtent l="2540" t="4445" r="1905" b="0"/>
                <wp:wrapTopAndBottom/>
                <wp:docPr id="136331267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4905" cy="561340"/>
                          <a:chOff x="1219" y="119"/>
                          <a:chExt cx="9803" cy="884"/>
                        </a:xfrm>
                      </wpg:grpSpPr>
                      <wps:wsp>
                        <wps:cNvPr id="152565933" name="Freeform 3"/>
                        <wps:cNvSpPr>
                          <a:spLocks/>
                        </wps:cNvSpPr>
                        <wps:spPr bwMode="auto">
                          <a:xfrm>
                            <a:off x="1219" y="119"/>
                            <a:ext cx="9803" cy="884"/>
                          </a:xfrm>
                          <a:custGeom>
                            <a:avLst/>
                            <a:gdLst>
                              <a:gd name="T0" fmla="*/ 9802 w 9803"/>
                              <a:gd name="T1" fmla="*/ 153 h 884"/>
                              <a:gd name="T2" fmla="*/ 9793 w 9803"/>
                              <a:gd name="T3" fmla="*/ 153 h 884"/>
                              <a:gd name="T4" fmla="*/ 9793 w 9803"/>
                              <a:gd name="T5" fmla="*/ 873 h 884"/>
                              <a:gd name="T6" fmla="*/ 9 w 9803"/>
                              <a:gd name="T7" fmla="*/ 873 h 884"/>
                              <a:gd name="T8" fmla="*/ 9 w 9803"/>
                              <a:gd name="T9" fmla="*/ 153 h 884"/>
                              <a:gd name="T10" fmla="*/ 0 w 9803"/>
                              <a:gd name="T11" fmla="*/ 153 h 884"/>
                              <a:gd name="T12" fmla="*/ 0 w 9803"/>
                              <a:gd name="T13" fmla="*/ 873 h 884"/>
                              <a:gd name="T14" fmla="*/ 0 w 9803"/>
                              <a:gd name="T15" fmla="*/ 883 h 884"/>
                              <a:gd name="T16" fmla="*/ 9 w 9803"/>
                              <a:gd name="T17" fmla="*/ 883 h 884"/>
                              <a:gd name="T18" fmla="*/ 9793 w 9803"/>
                              <a:gd name="T19" fmla="*/ 883 h 884"/>
                              <a:gd name="T20" fmla="*/ 9802 w 9803"/>
                              <a:gd name="T21" fmla="*/ 883 h 884"/>
                              <a:gd name="T22" fmla="*/ 9802 w 9803"/>
                              <a:gd name="T23" fmla="*/ 873 h 884"/>
                              <a:gd name="T24" fmla="*/ 9802 w 9803"/>
                              <a:gd name="T25" fmla="*/ 153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153"/>
                                </a:moveTo>
                                <a:lnTo>
                                  <a:pt x="9793" y="153"/>
                                </a:lnTo>
                                <a:lnTo>
                                  <a:pt x="9793" y="873"/>
                                </a:lnTo>
                                <a:lnTo>
                                  <a:pt x="9" y="873"/>
                                </a:lnTo>
                                <a:lnTo>
                                  <a:pt x="9" y="153"/>
                                </a:lnTo>
                                <a:lnTo>
                                  <a:pt x="0" y="153"/>
                                </a:lnTo>
                                <a:lnTo>
                                  <a:pt x="0" y="873"/>
                                </a:lnTo>
                                <a:lnTo>
                                  <a:pt x="0" y="883"/>
                                </a:lnTo>
                                <a:lnTo>
                                  <a:pt x="9" y="883"/>
                                </a:lnTo>
                                <a:lnTo>
                                  <a:pt x="9793" y="883"/>
                                </a:lnTo>
                                <a:lnTo>
                                  <a:pt x="9802" y="883"/>
                                </a:lnTo>
                                <a:lnTo>
                                  <a:pt x="9802" y="873"/>
                                </a:lnTo>
                                <a:lnTo>
                                  <a:pt x="9802" y="153"/>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530234" name="Freeform 4"/>
                        <wps:cNvSpPr>
                          <a:spLocks/>
                        </wps:cNvSpPr>
                        <wps:spPr bwMode="auto">
                          <a:xfrm>
                            <a:off x="1219" y="119"/>
                            <a:ext cx="9803" cy="884"/>
                          </a:xfrm>
                          <a:custGeom>
                            <a:avLst/>
                            <a:gdLst>
                              <a:gd name="T0" fmla="*/ 9802 w 9803"/>
                              <a:gd name="T1" fmla="*/ 0 h 884"/>
                              <a:gd name="T2" fmla="*/ 9793 w 9803"/>
                              <a:gd name="T3" fmla="*/ 0 h 884"/>
                              <a:gd name="T4" fmla="*/ 9 w 9803"/>
                              <a:gd name="T5" fmla="*/ 0 h 884"/>
                              <a:gd name="T6" fmla="*/ 0 w 9803"/>
                              <a:gd name="T7" fmla="*/ 0 h 884"/>
                              <a:gd name="T8" fmla="*/ 0 w 9803"/>
                              <a:gd name="T9" fmla="*/ 9 h 884"/>
                              <a:gd name="T10" fmla="*/ 0 w 9803"/>
                              <a:gd name="T11" fmla="*/ 153 h 884"/>
                              <a:gd name="T12" fmla="*/ 9 w 9803"/>
                              <a:gd name="T13" fmla="*/ 153 h 884"/>
                              <a:gd name="T14" fmla="*/ 9 w 9803"/>
                              <a:gd name="T15" fmla="*/ 9 h 884"/>
                              <a:gd name="T16" fmla="*/ 9793 w 9803"/>
                              <a:gd name="T17" fmla="*/ 9 h 884"/>
                              <a:gd name="T18" fmla="*/ 9793 w 9803"/>
                              <a:gd name="T19" fmla="*/ 153 h 884"/>
                              <a:gd name="T20" fmla="*/ 9802 w 9803"/>
                              <a:gd name="T21" fmla="*/ 153 h 884"/>
                              <a:gd name="T22" fmla="*/ 9802 w 9803"/>
                              <a:gd name="T23" fmla="*/ 9 h 884"/>
                              <a:gd name="T24" fmla="*/ 9802 w 9803"/>
                              <a:gd name="T25" fmla="*/ 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9803" h="884">
                                <a:moveTo>
                                  <a:pt x="9802" y="0"/>
                                </a:moveTo>
                                <a:lnTo>
                                  <a:pt x="9793" y="0"/>
                                </a:lnTo>
                                <a:lnTo>
                                  <a:pt x="9" y="0"/>
                                </a:lnTo>
                                <a:lnTo>
                                  <a:pt x="0" y="0"/>
                                </a:lnTo>
                                <a:lnTo>
                                  <a:pt x="0" y="9"/>
                                </a:lnTo>
                                <a:lnTo>
                                  <a:pt x="0" y="153"/>
                                </a:lnTo>
                                <a:lnTo>
                                  <a:pt x="9" y="153"/>
                                </a:lnTo>
                                <a:lnTo>
                                  <a:pt x="9" y="9"/>
                                </a:lnTo>
                                <a:lnTo>
                                  <a:pt x="9793" y="9"/>
                                </a:lnTo>
                                <a:lnTo>
                                  <a:pt x="9793" y="153"/>
                                </a:lnTo>
                                <a:lnTo>
                                  <a:pt x="9802" y="153"/>
                                </a:lnTo>
                                <a:lnTo>
                                  <a:pt x="9802" y="9"/>
                                </a:lnTo>
                                <a:lnTo>
                                  <a:pt x="9802"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0BC021" id="Group 3" o:spid="_x0000_s1026" style="position:absolute;margin-left:60.95pt;margin-top:5.95pt;width:490.15pt;height:44.2pt;z-index:251660309;mso-wrap-distance-left:0;mso-wrap-distance-right:0;mso-position-horizontal-relative:page" coordorigin="1219,119" coordsize="9803,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" o:allowincell="f">
                <v:shape id="Freeform 3" o:spid="_x0000_s1027"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" path="m9802,153r-9,l9793,873,9,873,9,153r-9,l,873r,10l9,883r9784,l9802,883r,-10l9802,153xe" fillcolor="#231f20" stroked="f">
                  <v:path arrowok="t" o:connecttype="custom" o:connectlocs="9802,153;9793,153;9793,873;9,873;9,153;0,153;0,873;0,883;9,883;9793,883;9802,883;9802,873;9802,153" o:connectangles="0,0,0,0,0,0,0,0,0,0,0,0,0"/>
                </v:shape>
                <v:shape id="Freeform 4" o:spid="_x0000_s1028" style="position:absolute;left:1219;top:119;width:9803;height:884;visibility:visible;mso-wrap-style:square;v-text-anchor:top" coordsize="9803,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" path="m9802,r-9,l9,,,,,9,,153r9,l9,9r9784,l9793,153r9,l9802,9r,-9xe" fillcolor="#231f20" stroked="f">
                  <v:path arrowok="t" o:connecttype="custom" o:connectlocs="9802,0;9793,0;9,0;0,0;0,9;0,153;9,153;9,9;9793,9;9793,153;9802,153;9802,9;9802,0" o:connectangles="0,0,0,0,0,0,0,0,0,0,0,0,0"/>
                </v:shape>
                <w10:wrap type="topAndBottom" anchorx="page"/>
              </v:group>
            </w:pict>
          </mc:Fallback>
        </mc:AlternateContent>
      </w:r>
    </w:p>
    <w:p w14:paraId="1830D83A" w14:textId="77777777" w:rsidR="00A44063" w:rsidRPr="00A44063" w:rsidRDefault="00A44063" w:rsidP="00A44063">
      <w:pPr>
        <w:kinsoku w:val="0"/>
        <w:overflowPunct w:val="0"/>
        <w:adjustRightInd w:val="0"/>
        <w:spacing w:before="10"/>
        <w:rPr>
          <w:rFonts w:ascii="Calibri" w:hAnsi="Calibri" w:cs="Calibri"/>
          <w:sz w:val="7"/>
          <w:szCs w:val="7"/>
          <w14:ligatures w14:val="standardContextual"/>
        </w:rPr>
        <w:sectPr w:rsidR="00A44063" w:rsidRPr="00A44063" w:rsidSect="003A6BD6">
          <w:type w:val="continuous"/>
          <w:pgSz w:w="12240" w:h="15840"/>
          <w:pgMar w:top="600" w:right="960" w:bottom="280" w:left="960" w:header="720" w:footer="720" w:gutter="0"/>
          <w:cols w:space="720" w:equalWidth="0">
            <w:col w:w="10320"/>
          </w:cols>
          <w:noEndnote/>
        </w:sectPr>
      </w:pPr>
    </w:p>
    <w:p w14:paraId="570BFBF3" w14:textId="339170D9" w:rsidR="00A44063" w:rsidRDefault="00AE3C04" w:rsidP="00AE3C04">
      <w:pPr>
        <w:kinsoku w:val="0"/>
        <w:overflowPunct w:val="0"/>
        <w:bidi/>
        <w:adjustRightInd w:val="0"/>
        <w:spacing w:before="9"/>
        <w:jc w:val="center"/>
        <w:rPr>
          <w:rFonts w:ascii="Arial" w:hAnsi="Arial"/>
          <w:b/>
          <w:bCs/>
          <w:color w:val="636466"/>
          <w:sz w:val="18"/>
          <w:szCs w:val="18"/>
          <w:rtl/>
        </w:rPr>
      </w:pPr>
      <w:proofErr w:type="spellStart"/>
      <w:r>
        <w:rPr>
          <w:rFonts w:ascii="Arial" w:hAnsi="Arial"/>
          <w:b/>
          <w:bCs/>
          <w:color w:val="636466"/>
          <w:sz w:val="18"/>
          <w:szCs w:val="18"/>
        </w:rPr>
        <w:lastRenderedPageBreak/>
        <w:t>PFR</w:t>
      </w:r>
      <w:proofErr w:type="spellEnd"/>
      <w:r>
        <w:rPr>
          <w:rFonts w:ascii="Arial" w:hAnsi="Arial" w:hint="cs"/>
          <w:b/>
          <w:bCs/>
          <w:color w:val="636466"/>
          <w:sz w:val="18"/>
          <w:szCs w:val="18"/>
          <w:rtl/>
          <w:lang w:bidi="ar-SA"/>
        </w:rPr>
        <w:t xml:space="preserve"> - </w:t>
      </w:r>
      <w:r w:rsidRPr="00AE3C04">
        <w:rPr>
          <w:rFonts w:ascii="Arial" w:hAnsi="Arial"/>
          <w:b/>
          <w:bCs/>
          <w:color w:val="636466"/>
          <w:sz w:val="18"/>
          <w:szCs w:val="18"/>
          <w:rtl/>
        </w:rPr>
        <w:t>معلومات إضافية حول أهداف العدالة البيئية الخاصة بـ وزارة ماساتشوستس للموارد الزراعية</w:t>
      </w:r>
    </w:p>
    <w:p w14:paraId="309AD5ED" w14:textId="77777777" w:rsidR="00AE3C04" w:rsidRPr="00A44063" w:rsidRDefault="00AE3C04" w:rsidP="00A44063">
      <w:pPr>
        <w:kinsoku w:val="0"/>
        <w:overflowPunct w:val="0"/>
        <w:adjustRightInd w:val="0"/>
        <w:spacing w:before="9"/>
        <w:rPr>
          <w:rFonts w:ascii="Arial" w:hAnsi="Arial" w:cs="Arial"/>
          <w:b/>
          <w:bCs/>
          <w:sz w:val="16"/>
          <w:szCs w:val="16"/>
          <w14:ligatures w14:val="standardContextual"/>
        </w:rPr>
      </w:pPr>
    </w:p>
    <w:p w14:paraId="01CD7CA3" w14:textId="77777777" w:rsidR="00A44063" w:rsidRPr="00AE3C04" w:rsidRDefault="00A44063" w:rsidP="00A44063">
      <w:pPr>
        <w:tabs>
          <w:tab w:val="left" w:pos="1972"/>
        </w:tabs>
        <w:kinsoku w:val="0"/>
        <w:overflowPunct w:val="0"/>
        <w:bidi/>
        <w:adjustRightInd w:val="0"/>
        <w:ind w:left="479"/>
        <w:rPr>
          <w:rFonts w:asciiTheme="majorBidi" w:hAnsiTheme="majorBidi" w:cstheme="majorBidi"/>
          <w:color w:val="4D4D4F"/>
          <w:spacing w:val="-4"/>
          <w:sz w:val="18"/>
          <w:szCs w:val="18"/>
          <w:rtl/>
          <w14:ligatures w14:val="standardContextual"/>
        </w:rPr>
      </w:pPr>
      <w:r w:rsidRPr="00AE3C04">
        <w:rPr>
          <w:rFonts w:asciiTheme="majorBidi" w:hAnsiTheme="majorBidi" w:cstheme="majorBidi"/>
          <w:color w:val="4D4D4F"/>
          <w:sz w:val="18"/>
          <w:szCs w:val="18"/>
          <w:rtl/>
        </w:rPr>
        <w:t>تاريخ المراجعة:</w:t>
      </w:r>
      <w:r w:rsidRPr="00AE3C04">
        <w:rPr>
          <w:rFonts w:asciiTheme="majorBidi" w:hAnsiTheme="majorBidi" w:cstheme="majorBidi"/>
          <w:color w:val="4D4D4F"/>
          <w:sz w:val="18"/>
          <w:szCs w:val="18"/>
          <w:rtl/>
        </w:rPr>
        <w:tab/>
        <w:t>15 يناير 2023</w:t>
      </w:r>
    </w:p>
    <w:p w14:paraId="43332725" w14:textId="1C4E89ED" w:rsidR="00A44063" w:rsidRPr="00AE3C04" w:rsidRDefault="00A44063" w:rsidP="00A44063">
      <w:pPr>
        <w:kinsoku w:val="0"/>
        <w:overflowPunct w:val="0"/>
        <w:bidi/>
        <w:adjustRightInd w:val="0"/>
        <w:spacing w:before="110" w:line="249" w:lineRule="auto"/>
        <w:ind w:left="479" w:right="556"/>
        <w:rPr>
          <w:rFonts w:asciiTheme="majorBidi" w:hAnsiTheme="majorBidi" w:cstheme="majorBidi"/>
          <w:color w:val="4D4D4F"/>
          <w:sz w:val="18"/>
          <w:szCs w:val="18"/>
          <w:rtl/>
          <w14:ligatures w14:val="standardContextual"/>
        </w:rPr>
      </w:pPr>
      <w:r w:rsidRPr="00AE3C04">
        <w:rPr>
          <w:rFonts w:asciiTheme="majorBidi" w:hAnsiTheme="majorBidi" w:cstheme="majorBidi"/>
          <w:color w:val="4D4D4F"/>
          <w:sz w:val="18"/>
          <w:szCs w:val="18"/>
          <w:rtl/>
        </w:rPr>
        <w:t xml:space="preserve">تسعى </w:t>
      </w:r>
      <w:r w:rsidR="00416A27" w:rsidRPr="00AE3C04">
        <w:rPr>
          <w:rFonts w:asciiTheme="majorBidi" w:hAnsiTheme="majorBidi" w:cstheme="majorBidi"/>
          <w:color w:val="4D4D4F"/>
          <w:sz w:val="18"/>
          <w:szCs w:val="18"/>
          <w:rtl/>
        </w:rPr>
        <w:t>وزارة ماساتشوستس للموارد الزراعية</w:t>
      </w:r>
      <w:r w:rsidRPr="00AE3C04">
        <w:rPr>
          <w:rFonts w:asciiTheme="majorBidi" w:hAnsiTheme="majorBidi" w:cstheme="majorBidi"/>
          <w:color w:val="4D4D4F"/>
          <w:sz w:val="18"/>
          <w:szCs w:val="18"/>
          <w:rtl/>
        </w:rPr>
        <w:t xml:space="preserve"> جاهدة إلى تعزيز ودمج اعتبارات </w:t>
      </w:r>
      <w:proofErr w:type="spellStart"/>
      <w:r w:rsidRPr="00AE3C04">
        <w:rPr>
          <w:rFonts w:asciiTheme="majorBidi" w:hAnsiTheme="majorBidi" w:cstheme="majorBidi"/>
          <w:color w:val="4D4D4F"/>
          <w:sz w:val="18"/>
          <w:szCs w:val="18"/>
        </w:rPr>
        <w:t>EJ</w:t>
      </w:r>
      <w:proofErr w:type="spellEnd"/>
      <w:r w:rsidRPr="00AE3C04">
        <w:rPr>
          <w:rFonts w:asciiTheme="majorBidi" w:hAnsiTheme="majorBidi" w:cstheme="majorBidi"/>
          <w:color w:val="4D4D4F"/>
          <w:sz w:val="18"/>
          <w:szCs w:val="18"/>
          <w:rtl/>
        </w:rPr>
        <w:t xml:space="preserve"> عبر برامجها وسياساتها وأنشطتها لضمان الوصول المتساوي والمشاركة الهادفة لجميع الأشخاص المقيمين في الكومنولث فيما يتعلق بالاستدامة الاقتصادية الزراعية والبيئية والتنمية العادلة والتنفيذ والوصول إلى المعلومات. والموارد.</w:t>
      </w:r>
    </w:p>
    <w:p w14:paraId="1C719D8C" w14:textId="175942C6" w:rsidR="00A44063" w:rsidRPr="00AE3C04" w:rsidRDefault="00A44063" w:rsidP="00A44063">
      <w:pPr>
        <w:kinsoku w:val="0"/>
        <w:overflowPunct w:val="0"/>
        <w:bidi/>
        <w:adjustRightInd w:val="0"/>
        <w:spacing w:before="103"/>
        <w:ind w:left="479" w:right="564"/>
        <w:rPr>
          <w:rFonts w:asciiTheme="majorBidi" w:hAnsiTheme="majorBidi" w:cstheme="majorBidi"/>
          <w:color w:val="231F20"/>
          <w:sz w:val="18"/>
          <w:szCs w:val="18"/>
          <w:rtl/>
          <w14:ligatures w14:val="standardContextual"/>
        </w:rPr>
      </w:pPr>
      <w:r w:rsidRPr="00AE3C04">
        <w:rPr>
          <w:rFonts w:asciiTheme="majorBidi" w:hAnsiTheme="majorBidi" w:cstheme="majorBidi"/>
          <w:sz w:val="18"/>
          <w:szCs w:val="18"/>
          <w:rtl/>
        </w:rPr>
        <w:t xml:space="preserve">من بين الأولويات والأهداف الموضحة في </w:t>
      </w:r>
      <w:r w:rsidRPr="00AE3C04">
        <w:rPr>
          <w:rFonts w:ascii="Arial" w:hAnsi="Arial" w:cs="Arial"/>
          <w:color w:val="3FACD1"/>
          <w:sz w:val="18"/>
          <w:szCs w:val="18"/>
          <w:u w:val="single"/>
          <w:rtl/>
          <w:lang w:bidi="ar-SA"/>
          <w14:ligatures w14:val="standardContextual"/>
        </w:rPr>
        <w:t xml:space="preserve">سياسة العدالة البيئية لعام </w:t>
      </w:r>
      <w:r w:rsidR="00AE3C04" w:rsidRPr="00AE3C04">
        <w:rPr>
          <w:rFonts w:ascii="Arial" w:hAnsi="Arial" w:cs="Arial" w:hint="cs"/>
          <w:color w:val="3FACD1"/>
          <w:sz w:val="18"/>
          <w:szCs w:val="18"/>
          <w:u w:val="single"/>
          <w:rtl/>
          <w:lang w:bidi="ar-SA"/>
          <w14:ligatures w14:val="standardContextual"/>
        </w:rPr>
        <w:t>2021</w:t>
      </w:r>
      <w:r w:rsidR="00AE3C04">
        <w:rPr>
          <w:rFonts w:asciiTheme="majorBidi" w:hAnsiTheme="majorBidi" w:cstheme="majorBidi" w:hint="cs"/>
          <w:sz w:val="18"/>
          <w:szCs w:val="18"/>
          <w:rtl/>
        </w:rPr>
        <w:t xml:space="preserve"> و</w:t>
      </w:r>
      <w:r w:rsidR="00AE3C04" w:rsidRPr="00AE3C04">
        <w:rPr>
          <w:rFonts w:ascii="Arial" w:hAnsi="Arial" w:cs="Arial" w:hint="cs"/>
          <w:color w:val="3FACD1"/>
          <w:sz w:val="18"/>
          <w:szCs w:val="18"/>
          <w:u w:val="single"/>
          <w:rtl/>
          <w:lang w:bidi="ar-SA"/>
          <w14:ligatures w14:val="standardContextual"/>
        </w:rPr>
        <w:t>استراتيجية العدالة البيئة لعام 2022</w:t>
      </w:r>
      <w:r w:rsidR="00AE3C04">
        <w:rPr>
          <w:rFonts w:asciiTheme="majorBidi" w:hAnsiTheme="majorBidi" w:cstheme="majorBidi" w:hint="cs"/>
          <w:sz w:val="18"/>
          <w:szCs w:val="18"/>
          <w:rtl/>
        </w:rPr>
        <w:t xml:space="preserve">، </w:t>
      </w:r>
      <w:r w:rsidRPr="00AE3C04">
        <w:rPr>
          <w:rFonts w:asciiTheme="majorBidi" w:hAnsiTheme="majorBidi" w:cstheme="majorBidi"/>
          <w:sz w:val="18"/>
          <w:szCs w:val="18"/>
          <w:rtl/>
        </w:rPr>
        <w:t>تم تكليف وكالات المنطقة الاقتصادية الأوروبية بضمان استفادة أحياء العدالة البيئية من الآثار الإيجابية للبرامج والمنح والاستثمارات البيئية</w:t>
      </w:r>
      <w:r w:rsidRPr="00AE3C04">
        <w:rPr>
          <w:rFonts w:asciiTheme="majorBidi" w:hAnsiTheme="majorBidi" w:cstheme="majorBidi"/>
          <w:color w:val="231F20"/>
          <w:sz w:val="18"/>
          <w:szCs w:val="18"/>
          <w:rtl/>
        </w:rPr>
        <w:t>.</w:t>
      </w:r>
    </w:p>
    <w:p w14:paraId="4DB5CBF1" w14:textId="77777777" w:rsidR="00A44063" w:rsidRPr="00AE3C04" w:rsidRDefault="00A44063" w:rsidP="00A44063">
      <w:pPr>
        <w:kinsoku w:val="0"/>
        <w:overflowPunct w:val="0"/>
        <w:adjustRightInd w:val="0"/>
        <w:spacing w:before="1"/>
        <w:rPr>
          <w:rFonts w:asciiTheme="majorBidi" w:hAnsiTheme="majorBidi" w:cstheme="majorBidi"/>
          <w:sz w:val="18"/>
          <w:szCs w:val="18"/>
          <w14:ligatures w14:val="standardContextual"/>
        </w:rPr>
      </w:pPr>
    </w:p>
    <w:p w14:paraId="525DAC59" w14:textId="0D3AB57C" w:rsidR="00A44063" w:rsidRPr="00AE3C04" w:rsidRDefault="00A44063" w:rsidP="00AE3C04">
      <w:pPr>
        <w:pStyle w:val="ListParagraph"/>
        <w:numPr>
          <w:ilvl w:val="0"/>
          <w:numId w:val="9"/>
        </w:numPr>
        <w:tabs>
          <w:tab w:val="left" w:pos="728"/>
        </w:tabs>
        <w:kinsoku w:val="0"/>
        <w:overflowPunct w:val="0"/>
        <w:bidi/>
        <w:adjustRightInd w:val="0"/>
        <w:outlineLvl w:val="1"/>
        <w:rPr>
          <w:rFonts w:asciiTheme="majorBidi" w:hAnsiTheme="majorBidi" w:cstheme="majorBidi"/>
          <w:b/>
          <w:bCs/>
          <w:color w:val="231F20"/>
          <w:spacing w:val="-2"/>
          <w:sz w:val="18"/>
          <w:szCs w:val="18"/>
          <w:rtl/>
          <w14:ligatures w14:val="standardContextual"/>
        </w:rPr>
      </w:pPr>
      <w:r w:rsidRPr="00AE3C04">
        <w:rPr>
          <w:rFonts w:asciiTheme="majorBidi" w:hAnsiTheme="majorBidi" w:cstheme="majorBidi"/>
          <w:b/>
          <w:bCs/>
          <w:color w:val="231F20"/>
          <w:sz w:val="18"/>
          <w:szCs w:val="18"/>
          <w:rtl/>
        </w:rPr>
        <w:t>سكان العدالة البيئية</w:t>
      </w:r>
    </w:p>
    <w:p w14:paraId="6EA9BD54" w14:textId="77777777" w:rsidR="00A44063" w:rsidRPr="00AE3C04" w:rsidRDefault="00A44063" w:rsidP="00A44063">
      <w:pPr>
        <w:kinsoku w:val="0"/>
        <w:overflowPunct w:val="0"/>
        <w:adjustRightInd w:val="0"/>
        <w:rPr>
          <w:rFonts w:asciiTheme="majorBidi" w:hAnsiTheme="majorBidi" w:cstheme="majorBidi"/>
          <w:b/>
          <w:bCs/>
          <w:sz w:val="18"/>
          <w:szCs w:val="18"/>
          <w14:ligatures w14:val="standardContextual"/>
        </w:rPr>
      </w:pPr>
    </w:p>
    <w:p w14:paraId="00D1280B" w14:textId="77777777" w:rsidR="00A44063" w:rsidRPr="00AE3C04" w:rsidRDefault="00A44063" w:rsidP="00A44063">
      <w:pPr>
        <w:kinsoku w:val="0"/>
        <w:overflowPunct w:val="0"/>
        <w:bidi/>
        <w:adjustRightInd w:val="0"/>
        <w:ind w:left="479" w:right="742"/>
        <w:jc w:val="both"/>
        <w:rPr>
          <w:rFonts w:asciiTheme="majorBidi" w:hAnsiTheme="majorBidi" w:cstheme="majorBidi"/>
          <w:color w:val="231F20"/>
          <w:sz w:val="18"/>
          <w:szCs w:val="18"/>
          <w:rtl/>
          <w14:ligatures w14:val="standardContextual"/>
        </w:rPr>
      </w:pPr>
      <w:r w:rsidRPr="00AE3C04">
        <w:rPr>
          <w:rFonts w:asciiTheme="majorBidi" w:hAnsiTheme="majorBidi" w:cstheme="majorBidi"/>
          <w:color w:val="231F20"/>
          <w:sz w:val="18"/>
          <w:szCs w:val="18"/>
          <w:rtl/>
        </w:rPr>
        <w:t xml:space="preserve">سكان </w:t>
      </w:r>
      <w:proofErr w:type="spellStart"/>
      <w:r w:rsidRPr="00AE3C04">
        <w:rPr>
          <w:rFonts w:asciiTheme="majorBidi" w:hAnsiTheme="majorBidi" w:cstheme="majorBidi"/>
          <w:color w:val="231F20"/>
          <w:sz w:val="18"/>
          <w:szCs w:val="18"/>
        </w:rPr>
        <w:t>EJ</w:t>
      </w:r>
      <w:proofErr w:type="spellEnd"/>
      <w:r w:rsidRPr="00AE3C04">
        <w:rPr>
          <w:rFonts w:asciiTheme="majorBidi" w:hAnsiTheme="majorBidi" w:cstheme="majorBidi"/>
          <w:color w:val="231F20"/>
          <w:sz w:val="18"/>
          <w:szCs w:val="18"/>
          <w:rtl/>
        </w:rPr>
        <w:t xml:space="preserve"> هم تلك الشرائح من السكان التي قررت المنطقة الاقتصادية الأوروبية أنها الأكثر عرضة لخطر عدم الوعي أو عدم القدرة على المشاركة في صنع القرار البيئي أو الوصول إلى الموارد البيئية للدولة، أو أنها معرضة للخطر بشكل خاص.</w:t>
      </w:r>
    </w:p>
    <w:p w14:paraId="72F9F074" w14:textId="77777777" w:rsidR="00A44063" w:rsidRPr="00AE3C04" w:rsidRDefault="00A44063" w:rsidP="00A44063">
      <w:pPr>
        <w:kinsoku w:val="0"/>
        <w:overflowPunct w:val="0"/>
        <w:adjustRightInd w:val="0"/>
        <w:spacing w:before="2"/>
        <w:rPr>
          <w:rFonts w:asciiTheme="majorBidi" w:hAnsiTheme="majorBidi" w:cstheme="majorBidi"/>
          <w:sz w:val="18"/>
          <w:szCs w:val="18"/>
          <w14:ligatures w14:val="standardContextual"/>
        </w:rPr>
      </w:pPr>
    </w:p>
    <w:p w14:paraId="798A96C3" w14:textId="77777777" w:rsidR="00A44063" w:rsidRPr="00AE3C04" w:rsidRDefault="00A44063" w:rsidP="00A44063">
      <w:pPr>
        <w:kinsoku w:val="0"/>
        <w:overflowPunct w:val="0"/>
        <w:bidi/>
        <w:adjustRightInd w:val="0"/>
        <w:ind w:left="479" w:right="564"/>
        <w:rPr>
          <w:rFonts w:asciiTheme="majorBidi" w:hAnsiTheme="majorBidi" w:cstheme="majorBidi"/>
          <w:color w:val="231F20"/>
          <w:sz w:val="18"/>
          <w:szCs w:val="18"/>
          <w:rtl/>
          <w14:ligatures w14:val="standardContextual"/>
        </w:rPr>
      </w:pPr>
      <w:r w:rsidRPr="00AE3C04">
        <w:rPr>
          <w:rFonts w:asciiTheme="majorBidi" w:hAnsiTheme="majorBidi" w:cstheme="majorBidi"/>
          <w:color w:val="231F20"/>
          <w:sz w:val="18"/>
          <w:szCs w:val="18"/>
          <w:rtl/>
        </w:rPr>
        <w:t>يتم تعريف "سكان العدالة البيئية" من خلال سياسة العدالة البيئية، الصادرة عن مكتب ماساتشوستس التنفيذي لشؤون الطاقة والبيئة في عام 2017، وتم تحديثها في يونيو 2021، على أنها حي يلبي</w:t>
      </w:r>
    </w:p>
    <w:p w14:paraId="54C6AF8C" w14:textId="77777777" w:rsidR="00A44063" w:rsidRPr="00AE3C04" w:rsidRDefault="00A44063" w:rsidP="00A44063">
      <w:pPr>
        <w:kinsoku w:val="0"/>
        <w:overflowPunct w:val="0"/>
        <w:adjustRightInd w:val="0"/>
        <w:rPr>
          <w:rFonts w:asciiTheme="majorBidi" w:hAnsiTheme="majorBidi" w:cstheme="majorBidi"/>
          <w:sz w:val="18"/>
          <w:szCs w:val="18"/>
          <w14:ligatures w14:val="standardContextual"/>
        </w:rPr>
      </w:pPr>
    </w:p>
    <w:p w14:paraId="65497FAC" w14:textId="77777777" w:rsidR="00A44063" w:rsidRPr="00AE3C04" w:rsidRDefault="00A44063" w:rsidP="00A44063">
      <w:pPr>
        <w:kinsoku w:val="0"/>
        <w:overflowPunct w:val="0"/>
        <w:adjustRightInd w:val="0"/>
        <w:rPr>
          <w:rFonts w:asciiTheme="majorBidi" w:hAnsiTheme="majorBidi" w:cstheme="majorBidi"/>
          <w:sz w:val="18"/>
          <w:szCs w:val="18"/>
          <w14:ligatures w14:val="standardContextual"/>
        </w:rPr>
      </w:pPr>
    </w:p>
    <w:p w14:paraId="4FB3E650" w14:textId="0D9FB686" w:rsidR="00A44063" w:rsidRPr="00AE3C04" w:rsidRDefault="00A44063" w:rsidP="00AE3C04">
      <w:pPr>
        <w:pStyle w:val="ListParagraph"/>
        <w:numPr>
          <w:ilvl w:val="2"/>
          <w:numId w:val="8"/>
        </w:numPr>
        <w:tabs>
          <w:tab w:val="left" w:pos="1461"/>
        </w:tabs>
        <w:kinsoku w:val="0"/>
        <w:overflowPunct w:val="0"/>
        <w:bidi/>
        <w:adjustRightInd w:val="0"/>
        <w:spacing w:before="142"/>
        <w:rPr>
          <w:rFonts w:asciiTheme="majorBidi" w:hAnsiTheme="majorBidi" w:cstheme="majorBidi"/>
          <w:color w:val="231F20"/>
          <w:spacing w:val="-2"/>
          <w:sz w:val="18"/>
          <w:szCs w:val="18"/>
          <w:rtl/>
          <w14:ligatures w14:val="standardContextual"/>
        </w:rPr>
      </w:pPr>
      <w:r w:rsidRPr="00AE3C04">
        <w:rPr>
          <w:rFonts w:asciiTheme="majorBidi" w:hAnsiTheme="majorBidi" w:cstheme="majorBidi"/>
          <w:color w:val="231F20"/>
          <w:sz w:val="18"/>
          <w:szCs w:val="18"/>
          <w:rtl/>
        </w:rPr>
        <w:t>واحدًا أو أكثر من المعايير التالية:</w:t>
      </w:r>
    </w:p>
    <w:p w14:paraId="43977C6E" w14:textId="38582982" w:rsidR="00A44063" w:rsidRPr="00AE3C04" w:rsidRDefault="00A44063" w:rsidP="00A44063">
      <w:pPr>
        <w:numPr>
          <w:ilvl w:val="3"/>
          <w:numId w:val="8"/>
        </w:numPr>
        <w:tabs>
          <w:tab w:val="left" w:pos="2221"/>
        </w:tabs>
        <w:kinsoku w:val="0"/>
        <w:overflowPunct w:val="0"/>
        <w:bidi/>
        <w:adjustRightInd w:val="0"/>
        <w:spacing w:before="9" w:line="249" w:lineRule="auto"/>
        <w:ind w:right="1502"/>
        <w:rPr>
          <w:rFonts w:asciiTheme="majorBidi" w:hAnsiTheme="majorBidi" w:cstheme="majorBidi"/>
          <w:color w:val="231F20"/>
          <w:sz w:val="18"/>
          <w:szCs w:val="18"/>
          <w:rtl/>
          <w14:ligatures w14:val="standardContextual"/>
        </w:rPr>
      </w:pPr>
      <w:r w:rsidRPr="00AE3C04">
        <w:rPr>
          <w:rFonts w:asciiTheme="majorBidi" w:hAnsiTheme="majorBidi" w:cstheme="majorBidi"/>
          <w:color w:val="231F20"/>
          <w:sz w:val="18"/>
          <w:szCs w:val="18"/>
          <w:rtl/>
        </w:rPr>
        <w:t>لا يزيد متوسط دخل الأسرة السنوي عن 65 في المائة من متوسط دخل الأسرة السنوي على مستوى الولاية؛</w:t>
      </w:r>
    </w:p>
    <w:p w14:paraId="258D5AFC" w14:textId="77777777" w:rsidR="00A44063" w:rsidRPr="00AE3C04" w:rsidRDefault="00A44063" w:rsidP="00A44063">
      <w:pPr>
        <w:numPr>
          <w:ilvl w:val="3"/>
          <w:numId w:val="8"/>
        </w:numPr>
        <w:tabs>
          <w:tab w:val="left" w:pos="2221"/>
        </w:tabs>
        <w:kinsoku w:val="0"/>
        <w:overflowPunct w:val="0"/>
        <w:bidi/>
        <w:adjustRightInd w:val="0"/>
        <w:spacing w:before="2"/>
        <w:rPr>
          <w:rFonts w:asciiTheme="majorBidi" w:hAnsiTheme="majorBidi" w:cstheme="majorBidi"/>
          <w:color w:val="231F20"/>
          <w:spacing w:val="-2"/>
          <w:sz w:val="18"/>
          <w:szCs w:val="18"/>
          <w:rtl/>
          <w14:ligatures w14:val="standardContextual"/>
        </w:rPr>
      </w:pPr>
      <w:r w:rsidRPr="00AE3C04">
        <w:rPr>
          <w:rFonts w:asciiTheme="majorBidi" w:hAnsiTheme="majorBidi" w:cstheme="majorBidi"/>
          <w:color w:val="231F20"/>
          <w:sz w:val="18"/>
          <w:szCs w:val="18"/>
          <w:rtl/>
        </w:rPr>
        <w:t>وتشكل الأقليات 40 في المائة أو أكثر من السكان؛</w:t>
      </w:r>
    </w:p>
    <w:p w14:paraId="3AE832EA" w14:textId="77777777" w:rsidR="00A44063" w:rsidRPr="00AE3C04" w:rsidRDefault="00A44063" w:rsidP="00A44063">
      <w:pPr>
        <w:numPr>
          <w:ilvl w:val="3"/>
          <w:numId w:val="8"/>
        </w:numPr>
        <w:tabs>
          <w:tab w:val="left" w:pos="2217"/>
        </w:tabs>
        <w:kinsoku w:val="0"/>
        <w:overflowPunct w:val="0"/>
        <w:bidi/>
        <w:adjustRightInd w:val="0"/>
        <w:spacing w:before="9"/>
        <w:ind w:left="2217" w:hanging="356"/>
        <w:rPr>
          <w:rFonts w:asciiTheme="majorBidi" w:hAnsiTheme="majorBidi" w:cstheme="majorBidi"/>
          <w:color w:val="231F20"/>
          <w:spacing w:val="-5"/>
          <w:sz w:val="18"/>
          <w:szCs w:val="18"/>
          <w:rtl/>
          <w14:ligatures w14:val="standardContextual"/>
        </w:rPr>
      </w:pPr>
      <w:r w:rsidRPr="00AE3C04">
        <w:rPr>
          <w:rFonts w:asciiTheme="majorBidi" w:hAnsiTheme="majorBidi" w:cstheme="majorBidi"/>
          <w:color w:val="231F20"/>
          <w:sz w:val="18"/>
          <w:szCs w:val="18"/>
          <w:rtl/>
        </w:rPr>
        <w:t>25% أو أكثر من الأسر تفتقر إلى إتقان اللغة الإنجليزية؛ أو</w:t>
      </w:r>
    </w:p>
    <w:p w14:paraId="78F60BC7" w14:textId="5F4DF010" w:rsidR="00A44063" w:rsidRPr="00AE3C04" w:rsidRDefault="00A44063" w:rsidP="00A44063">
      <w:pPr>
        <w:numPr>
          <w:ilvl w:val="3"/>
          <w:numId w:val="8"/>
        </w:numPr>
        <w:tabs>
          <w:tab w:val="left" w:pos="2221"/>
        </w:tabs>
        <w:kinsoku w:val="0"/>
        <w:overflowPunct w:val="0"/>
        <w:bidi/>
        <w:adjustRightInd w:val="0"/>
        <w:spacing w:before="9" w:line="249" w:lineRule="auto"/>
        <w:ind w:right="1442"/>
        <w:rPr>
          <w:rFonts w:asciiTheme="majorBidi" w:hAnsiTheme="majorBidi" w:cstheme="majorBidi"/>
          <w:color w:val="231F20"/>
          <w:sz w:val="18"/>
          <w:szCs w:val="18"/>
          <w:rtl/>
          <w14:ligatures w14:val="standardContextual"/>
        </w:rPr>
      </w:pPr>
      <w:r w:rsidRPr="00AE3C04">
        <w:rPr>
          <w:rFonts w:asciiTheme="majorBidi" w:hAnsiTheme="majorBidi" w:cstheme="majorBidi"/>
          <w:color w:val="231F20"/>
          <w:sz w:val="18"/>
          <w:szCs w:val="18"/>
          <w:rtl/>
        </w:rPr>
        <w:t>تشكل الأقليات 25 في المائة أو أكثر من السكان ولا يتجاوز متوسط دخل الأسرة السنوي للبلدية التي يقع فيها الحي 150 في المائة من متوسط دخل الأسرة السنوي على مستوى الولاية؛ أو</w:t>
      </w:r>
    </w:p>
    <w:p w14:paraId="122ECA28" w14:textId="77777777" w:rsidR="00A44063" w:rsidRPr="00AE3C04" w:rsidRDefault="00A44063" w:rsidP="00A44063">
      <w:pPr>
        <w:numPr>
          <w:ilvl w:val="2"/>
          <w:numId w:val="8"/>
        </w:numPr>
        <w:tabs>
          <w:tab w:val="left" w:pos="1461"/>
        </w:tabs>
        <w:kinsoku w:val="0"/>
        <w:overflowPunct w:val="0"/>
        <w:bidi/>
        <w:adjustRightInd w:val="0"/>
        <w:spacing w:before="2" w:line="249" w:lineRule="auto"/>
        <w:ind w:right="1754"/>
        <w:rPr>
          <w:rFonts w:asciiTheme="majorBidi" w:hAnsiTheme="majorBidi" w:cstheme="majorBidi"/>
          <w:color w:val="231F20"/>
          <w:sz w:val="18"/>
          <w:szCs w:val="18"/>
          <w:rtl/>
          <w14:ligatures w14:val="standardContextual"/>
        </w:rPr>
      </w:pPr>
      <w:r w:rsidRPr="00AE3C04">
        <w:rPr>
          <w:rFonts w:asciiTheme="majorBidi" w:hAnsiTheme="majorBidi" w:cstheme="majorBidi"/>
          <w:color w:val="231F20"/>
          <w:sz w:val="18"/>
          <w:szCs w:val="18"/>
          <w:rtl/>
        </w:rPr>
        <w:t>جزء جغرافي من الحي الذي يحدده الوزير كسكان العدالة البيئية وفقًا للقانون.</w:t>
      </w:r>
    </w:p>
    <w:p w14:paraId="280E138F" w14:textId="77777777" w:rsidR="00A44063" w:rsidRPr="00AE3C04" w:rsidRDefault="00A44063" w:rsidP="00AE3C04">
      <w:pPr>
        <w:pStyle w:val="ListParagraph"/>
        <w:numPr>
          <w:ilvl w:val="0"/>
          <w:numId w:val="9"/>
        </w:numPr>
        <w:tabs>
          <w:tab w:val="left" w:pos="728"/>
        </w:tabs>
        <w:kinsoku w:val="0"/>
        <w:overflowPunct w:val="0"/>
        <w:bidi/>
        <w:adjustRightInd w:val="0"/>
        <w:outlineLvl w:val="1"/>
        <w:rPr>
          <w:rFonts w:asciiTheme="majorBidi" w:hAnsiTheme="majorBidi" w:cstheme="majorBidi"/>
          <w:b/>
          <w:bCs/>
          <w:color w:val="231F20"/>
          <w:sz w:val="18"/>
          <w:szCs w:val="18"/>
          <w:rtl/>
        </w:rPr>
      </w:pPr>
      <w:r w:rsidRPr="00AE3C04">
        <w:rPr>
          <w:rFonts w:asciiTheme="majorBidi" w:hAnsiTheme="majorBidi" w:cstheme="majorBidi"/>
          <w:b/>
          <w:bCs/>
          <w:color w:val="231F20"/>
          <w:sz w:val="18"/>
          <w:szCs w:val="18"/>
          <w:rtl/>
        </w:rPr>
        <w:t>عارض خرائط العدالة البيئية</w:t>
      </w:r>
    </w:p>
    <w:p w14:paraId="3F11232D" w14:textId="77777777" w:rsidR="00A44063" w:rsidRPr="00AE3C04" w:rsidRDefault="00A44063" w:rsidP="00A44063">
      <w:pPr>
        <w:kinsoku w:val="0"/>
        <w:overflowPunct w:val="0"/>
        <w:adjustRightInd w:val="0"/>
        <w:spacing w:before="2"/>
        <w:rPr>
          <w:rFonts w:asciiTheme="majorBidi" w:hAnsiTheme="majorBidi" w:cstheme="majorBidi"/>
          <w:b/>
          <w:bCs/>
          <w:sz w:val="18"/>
          <w:szCs w:val="18"/>
          <w14:ligatures w14:val="standardContextual"/>
        </w:rPr>
      </w:pPr>
    </w:p>
    <w:p w14:paraId="1FF14E6D" w14:textId="54DC6C4B" w:rsidR="00A44063" w:rsidRDefault="00AE3C04" w:rsidP="00AE3C04">
      <w:pPr>
        <w:kinsoku w:val="0"/>
        <w:overflowPunct w:val="0"/>
        <w:bidi/>
        <w:adjustRightInd w:val="0"/>
        <w:spacing w:before="7"/>
        <w:ind w:left="510"/>
        <w:rPr>
          <w:rFonts w:asciiTheme="majorBidi" w:hAnsiTheme="majorBidi" w:cstheme="majorBidi"/>
          <w:sz w:val="18"/>
          <w:szCs w:val="18"/>
          <w:rtl/>
        </w:rPr>
      </w:pPr>
      <w:r w:rsidRPr="00AE3C04">
        <w:rPr>
          <w:rFonts w:asciiTheme="majorBidi" w:hAnsiTheme="majorBidi"/>
          <w:sz w:val="18"/>
          <w:szCs w:val="18"/>
          <w:rtl/>
        </w:rPr>
        <w:t xml:space="preserve">تم تصميم </w:t>
      </w:r>
      <w:r w:rsidRPr="00AE3C04">
        <w:rPr>
          <w:rFonts w:ascii="Arial" w:hAnsi="Arial" w:cs="Arial"/>
          <w:color w:val="3FACD1"/>
          <w:sz w:val="18"/>
          <w:szCs w:val="18"/>
          <w:u w:val="single"/>
          <w:rtl/>
          <w:lang w:bidi="ar-SA"/>
          <w14:ligatures w14:val="standardContextual"/>
        </w:rPr>
        <w:t>عارض خرائط العدالة البيئية يوم ماساتشوستس</w:t>
      </w:r>
      <w:r w:rsidRPr="00AE3C04">
        <w:rPr>
          <w:rFonts w:asciiTheme="majorBidi" w:hAnsiTheme="majorBidi" w:cstheme="majorBidi"/>
          <w:sz w:val="18"/>
          <w:szCs w:val="18"/>
        </w:rPr>
        <w:t xml:space="preserve"> (MA Environmental Justice Map Viewer) </w:t>
      </w:r>
      <w:r w:rsidRPr="00AE3C04">
        <w:rPr>
          <w:rFonts w:asciiTheme="majorBidi" w:hAnsiTheme="majorBidi"/>
          <w:sz w:val="18"/>
          <w:szCs w:val="18"/>
          <w:rtl/>
        </w:rPr>
        <w:t>لرسم خريطة لمجموعات العدالة البيئية كمجموعات سكانية في ولاية ماساتشوستس</w:t>
      </w:r>
      <w:r w:rsidRPr="00AE3C04">
        <w:rPr>
          <w:rFonts w:asciiTheme="majorBidi" w:hAnsiTheme="majorBidi" w:cstheme="majorBidi"/>
          <w:sz w:val="18"/>
          <w:szCs w:val="18"/>
        </w:rPr>
        <w:t>.</w:t>
      </w:r>
    </w:p>
    <w:p w14:paraId="7AFDF702" w14:textId="77777777" w:rsidR="00AE3C04" w:rsidRPr="00AE3C04" w:rsidRDefault="00AE3C04" w:rsidP="00A44063">
      <w:pPr>
        <w:kinsoku w:val="0"/>
        <w:overflowPunct w:val="0"/>
        <w:adjustRightInd w:val="0"/>
        <w:spacing w:before="7"/>
        <w:rPr>
          <w:rFonts w:asciiTheme="majorBidi" w:hAnsiTheme="majorBidi" w:cstheme="majorBidi"/>
          <w:sz w:val="18"/>
          <w:szCs w:val="18"/>
          <w14:ligatures w14:val="standardContextual"/>
        </w:rPr>
      </w:pPr>
    </w:p>
    <w:p w14:paraId="075A661F" w14:textId="0F3DA979" w:rsidR="00A44063" w:rsidRPr="00AE3C04" w:rsidRDefault="00A44063" w:rsidP="00A44063">
      <w:pPr>
        <w:kinsoku w:val="0"/>
        <w:overflowPunct w:val="0"/>
        <w:bidi/>
        <w:adjustRightInd w:val="0"/>
        <w:spacing w:line="288" w:lineRule="auto"/>
        <w:ind w:left="521" w:right="434"/>
        <w:jc w:val="both"/>
        <w:rPr>
          <w:rFonts w:asciiTheme="majorBidi" w:hAnsiTheme="majorBidi" w:cstheme="majorBidi"/>
          <w:color w:val="636466"/>
          <w:sz w:val="18"/>
          <w:szCs w:val="18"/>
          <w:rtl/>
          <w14:ligatures w14:val="standardContextual"/>
        </w:rPr>
      </w:pPr>
      <w:r w:rsidRPr="00AE3C04">
        <w:rPr>
          <w:rFonts w:asciiTheme="majorBidi" w:hAnsiTheme="majorBidi" w:cstheme="majorBidi"/>
          <w:color w:val="636466"/>
          <w:sz w:val="18"/>
          <w:szCs w:val="18"/>
          <w:rtl/>
        </w:rPr>
        <w:t xml:space="preserve">يرجى ملاحظة - سيتم استخدام البيانات المقدمة في طلبك لتحديد ما إذا كان مشروعك يقع ضمن مجموعة كتلة العدالة البيئية، وسيتم استخدامها لتصميم خريطة، متاحة على موقع </w:t>
      </w:r>
      <w:r w:rsidR="00416A27" w:rsidRPr="00AE3C04">
        <w:rPr>
          <w:rFonts w:asciiTheme="majorBidi" w:hAnsiTheme="majorBidi" w:cstheme="majorBidi"/>
          <w:color w:val="636466"/>
          <w:sz w:val="18"/>
          <w:szCs w:val="18"/>
          <w:rtl/>
        </w:rPr>
        <w:t>وزارة ماساتشوستس للموارد الزراعية</w:t>
      </w:r>
      <w:r w:rsidRPr="00AE3C04">
        <w:rPr>
          <w:rFonts w:asciiTheme="majorBidi" w:hAnsiTheme="majorBidi" w:cstheme="majorBidi"/>
          <w:color w:val="636466"/>
          <w:sz w:val="18"/>
          <w:szCs w:val="18"/>
          <w:rtl/>
        </w:rPr>
        <w:t xml:space="preserve"> الإلكتروني، لإظهار التأثير الإيجابي لجوائز المنح الخاصة به، إظهار مدى وصول برامجها إلى مجتمعات </w:t>
      </w:r>
      <w:proofErr w:type="spellStart"/>
      <w:r w:rsidRPr="00AE3C04">
        <w:rPr>
          <w:rFonts w:asciiTheme="majorBidi" w:hAnsiTheme="majorBidi" w:cstheme="majorBidi"/>
          <w:color w:val="636466"/>
          <w:sz w:val="18"/>
          <w:szCs w:val="18"/>
        </w:rPr>
        <w:t>EJ</w:t>
      </w:r>
      <w:proofErr w:type="spellEnd"/>
      <w:r w:rsidRPr="00AE3C04">
        <w:rPr>
          <w:rFonts w:asciiTheme="majorBidi" w:hAnsiTheme="majorBidi" w:cstheme="majorBidi"/>
          <w:color w:val="636466"/>
          <w:sz w:val="18"/>
          <w:szCs w:val="18"/>
          <w:rtl/>
        </w:rPr>
        <w:t>.</w:t>
      </w:r>
    </w:p>
    <w:p w14:paraId="320C616B" w14:textId="77777777" w:rsidR="00A44063" w:rsidRPr="00AE3C04" w:rsidRDefault="00A44063" w:rsidP="00A44063">
      <w:pPr>
        <w:kinsoku w:val="0"/>
        <w:overflowPunct w:val="0"/>
        <w:adjustRightInd w:val="0"/>
        <w:rPr>
          <w:rFonts w:asciiTheme="majorBidi" w:hAnsiTheme="majorBidi" w:cstheme="majorBidi"/>
          <w:sz w:val="18"/>
          <w:szCs w:val="18"/>
          <w14:ligatures w14:val="standardContextual"/>
        </w:rPr>
      </w:pPr>
    </w:p>
    <w:p w14:paraId="20021B84" w14:textId="77777777" w:rsidR="00A44063" w:rsidRPr="00AE3C04" w:rsidRDefault="00A44063" w:rsidP="00A44063">
      <w:pPr>
        <w:kinsoku w:val="0"/>
        <w:overflowPunct w:val="0"/>
        <w:adjustRightInd w:val="0"/>
        <w:rPr>
          <w:rFonts w:asciiTheme="majorBidi" w:hAnsiTheme="majorBidi" w:cstheme="majorBidi"/>
          <w:sz w:val="18"/>
          <w:szCs w:val="18"/>
          <w14:ligatures w14:val="standardContextual"/>
        </w:rPr>
      </w:pPr>
    </w:p>
    <w:p w14:paraId="0BE66209" w14:textId="77777777" w:rsidR="00A44063" w:rsidRPr="00AE3C04" w:rsidRDefault="00A44063" w:rsidP="00A44063">
      <w:pPr>
        <w:kinsoku w:val="0"/>
        <w:overflowPunct w:val="0"/>
        <w:adjustRightInd w:val="0"/>
        <w:spacing w:before="9"/>
        <w:rPr>
          <w:rFonts w:asciiTheme="majorBidi" w:hAnsiTheme="majorBidi" w:cstheme="majorBidi"/>
          <w:sz w:val="18"/>
          <w:szCs w:val="18"/>
          <w14:ligatures w14:val="standardContextual"/>
        </w:rPr>
      </w:pPr>
    </w:p>
    <w:p w14:paraId="204BA6E6" w14:textId="66DD5844" w:rsidR="00A44063" w:rsidRPr="00AE3C04" w:rsidRDefault="00A44063" w:rsidP="00AE3C04">
      <w:pPr>
        <w:kinsoku w:val="0"/>
        <w:overflowPunct w:val="0"/>
        <w:bidi/>
        <w:adjustRightInd w:val="0"/>
        <w:spacing w:line="288" w:lineRule="auto"/>
        <w:ind w:left="521" w:right="483"/>
        <w:jc w:val="both"/>
        <w:rPr>
          <w:rFonts w:asciiTheme="majorBidi" w:hAnsiTheme="majorBidi" w:cstheme="majorBidi"/>
          <w:color w:val="636466"/>
          <w:spacing w:val="-2"/>
          <w:sz w:val="18"/>
          <w:szCs w:val="18"/>
          <w:rtl/>
          <w14:ligatures w14:val="standardContextual"/>
        </w:rPr>
      </w:pPr>
      <w:r w:rsidRPr="00AE3C04">
        <w:rPr>
          <w:rFonts w:asciiTheme="majorBidi" w:hAnsiTheme="majorBidi" w:cstheme="majorBidi"/>
          <w:sz w:val="18"/>
          <w:szCs w:val="18"/>
          <w:rtl/>
        </w:rPr>
        <w:t>لمزيد من المعلومات حول برنامج العدالة البيئية التابع لـ</w:t>
      </w:r>
      <w:r w:rsidR="00416A27" w:rsidRPr="00AE3C04">
        <w:rPr>
          <w:rFonts w:asciiTheme="majorBidi" w:hAnsiTheme="majorBidi" w:cstheme="majorBidi"/>
          <w:sz w:val="18"/>
          <w:szCs w:val="18"/>
          <w:rtl/>
        </w:rPr>
        <w:t>وزارة ماساتشوستس للموارد الزراعية</w:t>
      </w:r>
      <w:r w:rsidRPr="00AE3C04">
        <w:rPr>
          <w:rFonts w:asciiTheme="majorBidi" w:hAnsiTheme="majorBidi" w:cstheme="majorBidi"/>
          <w:sz w:val="18"/>
          <w:szCs w:val="18"/>
          <w:rtl/>
        </w:rPr>
        <w:t>، أو لتقديم تعليقات، يرجى زيارة الموقع</w:t>
      </w:r>
      <w:r w:rsidRPr="00AE3C04">
        <w:rPr>
          <w:rFonts w:asciiTheme="majorBidi" w:hAnsiTheme="majorBidi" w:cstheme="majorBidi"/>
          <w:color w:val="3FACD1"/>
          <w:sz w:val="18"/>
          <w:szCs w:val="18"/>
          <w:u w:val="single"/>
          <w:rtl/>
        </w:rPr>
        <w:t xml:space="preserve"> </w:t>
      </w:r>
      <w:r w:rsidR="00AE3C04" w:rsidRPr="00A44063">
        <w:rPr>
          <w:rFonts w:ascii="Arial" w:hAnsi="Arial" w:cs="Arial"/>
          <w:color w:val="3FACD1"/>
          <w:sz w:val="18"/>
          <w:szCs w:val="18"/>
          <w:u w:val="single"/>
          <w14:ligatures w14:val="standardContextual"/>
        </w:rPr>
        <w:t>https://</w:t>
      </w:r>
      <w:r w:rsidR="00AE3C04" w:rsidRPr="00A44063">
        <w:rPr>
          <w:rFonts w:ascii="Arial" w:hAnsi="Arial" w:cs="Arial"/>
          <w:color w:val="3FACD1"/>
          <w:sz w:val="18"/>
          <w:szCs w:val="18"/>
          <w14:ligatures w14:val="standardContextual"/>
        </w:rPr>
        <w:t xml:space="preserve"> </w:t>
      </w:r>
      <w:hyperlink r:id="rId28" w:history="1">
        <w:r w:rsidR="00AE3C04" w:rsidRPr="00A44063">
          <w:rPr>
            <w:rFonts w:ascii="Arial" w:hAnsi="Arial" w:cs="Arial"/>
            <w:color w:val="3FACD1"/>
            <w:spacing w:val="-2"/>
            <w:sz w:val="18"/>
            <w:szCs w:val="18"/>
            <w:u w:val="single"/>
            <w14:ligatures w14:val="standardContextual"/>
          </w:rPr>
          <w:t>www.mass.gov/info-details/mdars-environmental-justice-program</w:t>
        </w:r>
      </w:hyperlink>
      <w:r w:rsidR="00AE3C04">
        <w:rPr>
          <w:rFonts w:ascii="Arial" w:hAnsi="Arial" w:cs="Arial" w:hint="cs"/>
          <w:color w:val="636466"/>
          <w:spacing w:val="-2"/>
          <w:sz w:val="18"/>
          <w:szCs w:val="18"/>
          <w:rtl/>
          <w14:ligatures w14:val="standardContextual"/>
        </w:rPr>
        <w:t>.</w:t>
      </w:r>
    </w:p>
    <w:p w14:paraId="114E7ECE" w14:textId="77777777" w:rsidR="00A44063" w:rsidRPr="00A44063" w:rsidRDefault="00A44063" w:rsidP="00A44063">
      <w:pPr>
        <w:kinsoku w:val="0"/>
        <w:overflowPunct w:val="0"/>
        <w:adjustRightInd w:val="0"/>
        <w:rPr>
          <w:rFonts w:ascii="Arial" w:hAnsi="Arial" w:cs="Arial"/>
          <w:sz w:val="20"/>
          <w:szCs w:val="20"/>
          <w14:ligatures w14:val="standardContextual"/>
        </w:rPr>
      </w:pPr>
    </w:p>
    <w:p w14:paraId="0B634FA0" w14:textId="5C282BFE" w:rsidR="00A44063" w:rsidRPr="00A44063" w:rsidRDefault="00A44063" w:rsidP="00A44063">
      <w:pPr>
        <w:kinsoku w:val="0"/>
        <w:overflowPunct w:val="0"/>
        <w:bidi/>
        <w:adjustRightInd w:val="0"/>
        <w:spacing w:before="7"/>
        <w:rPr>
          <w:rFonts w:ascii="Arial" w:hAnsi="Arial" w:cs="Arial"/>
          <w:sz w:val="14"/>
          <w:szCs w:val="14"/>
          <w:rtl/>
          <w14:ligatures w14:val="standardContextual"/>
        </w:rPr>
      </w:pPr>
      <w:r w:rsidRPr="00A44063">
        <w:rPr>
          <w:rFonts w:ascii="Arial" w:hAnsi="Arial" w:cs="Arial" w:hint="cs"/>
          <w:noProof/>
          <w:sz w:val="18"/>
          <w:szCs w:val="18"/>
          <w:rtl/>
        </w:rPr>
        <mc:AlternateContent>
          <mc:Choice Requires="wps">
            <w:drawing>
              <wp:anchor distT="0" distB="0" distL="0" distR="0" simplePos="0" relativeHeight="251682837" behindDoc="0" locked="0" layoutInCell="0" allowOverlap="1" wp14:anchorId="5212D96F" wp14:editId="6535CDE1">
                <wp:simplePos x="0" y="0"/>
                <wp:positionH relativeFrom="page">
                  <wp:posOffset>2482850</wp:posOffset>
                </wp:positionH>
                <wp:positionV relativeFrom="paragraph">
                  <wp:posOffset>121285</wp:posOffset>
                </wp:positionV>
                <wp:extent cx="32385" cy="8890"/>
                <wp:effectExtent l="0" t="0" r="0" b="0"/>
                <wp:wrapTopAndBottom/>
                <wp:docPr id="115421947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385" cy="8890"/>
                        </a:xfrm>
                        <a:custGeom>
                          <a:avLst/>
                          <a:gdLst>
                            <a:gd name="T0" fmla="*/ 50 w 51"/>
                            <a:gd name="T1" fmla="*/ 0 h 14"/>
                            <a:gd name="T2" fmla="*/ 0 w 51"/>
                            <a:gd name="T3" fmla="*/ 0 h 14"/>
                            <a:gd name="T4" fmla="*/ 0 w 51"/>
                            <a:gd name="T5" fmla="*/ 13 h 14"/>
                            <a:gd name="T6" fmla="*/ 50 w 51"/>
                            <a:gd name="T7" fmla="*/ 13 h 14"/>
                            <a:gd name="T8" fmla="*/ 50 w 51"/>
                            <a:gd name="T9" fmla="*/ 0 h 14"/>
                          </a:gdLst>
                          <a:ahLst/>
                          <a:cxnLst>
                            <a:cxn ang="0">
                              <a:pos x="T0" y="T1"/>
                            </a:cxn>
                            <a:cxn ang="0">
                              <a:pos x="T2" y="T3"/>
                            </a:cxn>
                            <a:cxn ang="0">
                              <a:pos x="T4" y="T5"/>
                            </a:cxn>
                            <a:cxn ang="0">
                              <a:pos x="T6" y="T7"/>
                            </a:cxn>
                            <a:cxn ang="0">
                              <a:pos x="T8" y="T9"/>
                            </a:cxn>
                          </a:cxnLst>
                          <a:rect l="0" t="0" r="r" b="b"/>
                          <a:pathLst>
                            <a:path w="51" h="14">
                              <a:moveTo>
                                <a:pt x="50" y="0"/>
                              </a:moveTo>
                              <a:lnTo>
                                <a:pt x="0" y="0"/>
                              </a:lnTo>
                              <a:lnTo>
                                <a:pt x="0" y="13"/>
                              </a:lnTo>
                              <a:lnTo>
                                <a:pt x="50" y="13"/>
                              </a:lnTo>
                              <a:lnTo>
                                <a:pt x="5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AA1CDF" id="Freeform: Shape 1" o:spid="_x0000_s1026" style="position:absolute;margin-left:195.5pt;margin-top:9.55pt;width:2.55pt;height:.7pt;z-index:251682837;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" o:allowincell="f" path="m50,l,,,13r50,l50,xe" fillcolor="#231f20" stroked="f">
                <v:path arrowok="t" o:connecttype="custom" o:connectlocs="31750,0;0,0;0,8255;31750,8255;31750,0" o:connectangles="0,0,0,0,0"/>
                <w10:wrap type="topAndBottom" anchorx="page"/>
              </v:shape>
            </w:pict>
          </mc:Fallback>
        </mc:AlternateContent>
      </w:r>
    </w:p>
    <w:p w14:paraId="2BFE0F9F" w14:textId="3A44D99E" w:rsidR="0002447B" w:rsidRDefault="0002447B" w:rsidP="00A44063">
      <w:pPr>
        <w:rPr>
          <w:rFonts w:ascii="Arial"/>
          <w:sz w:val="18"/>
        </w:rPr>
      </w:pPr>
    </w:p>
    <w:sectPr w:rsidR="0002447B">
      <w:pgSz w:w="12240" w:h="15840"/>
      <w:pgMar w:top="1540" w:right="960" w:bottom="280" w:left="9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AAB6F" w14:textId="77777777" w:rsidR="003A6BD6" w:rsidRDefault="003A6BD6">
      <w:r>
        <w:separator/>
      </w:r>
    </w:p>
  </w:endnote>
  <w:endnote w:type="continuationSeparator" w:id="0">
    <w:p w14:paraId="302631D3" w14:textId="77777777" w:rsidR="003A6BD6" w:rsidRDefault="003A6BD6">
      <w:r>
        <w:continuationSeparator/>
      </w:r>
    </w:p>
  </w:endnote>
  <w:endnote w:type="continuationNotice" w:id="1">
    <w:p w14:paraId="202A4803" w14:textId="77777777" w:rsidR="003A6BD6" w:rsidRDefault="003A6B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tl/>
      </w:rPr>
      <w:id w:val="-1532336974"/>
      <w:docPartObj>
        <w:docPartGallery w:val="Page Numbers (Bottom of Page)"/>
        <w:docPartUnique/>
      </w:docPartObj>
    </w:sdtPr>
    <w:sdtContent>
      <w:sdt>
        <w:sdtPr>
          <w:rPr>
            <w:rtl/>
          </w:rPr>
          <w:id w:val="1728636285"/>
          <w:docPartObj>
            <w:docPartGallery w:val="Page Numbers (Top of Page)"/>
            <w:docPartUnique/>
          </w:docPartObj>
        </w:sdtPr>
        <w:sdtContent>
          <w:p w14:paraId="21F6666B" w14:textId="562B3321" w:rsidR="00515B8A" w:rsidRDefault="00515B8A">
            <w:pPr>
              <w:pStyle w:val="Footer"/>
              <w:bidi/>
              <w:jc w:val="center"/>
              <w:rPr>
                <w:rtl/>
              </w:rPr>
            </w:pPr>
            <w:r>
              <w:rPr>
                <w:rFonts w:hint="cs"/>
                <w:rtl/>
              </w:rPr>
              <w:t xml:space="preserve">صفحة </w:t>
            </w:r>
            <w:r>
              <w:rPr>
                <w:rFonts w:hint="cs"/>
                <w:b/>
                <w:bCs/>
                <w:sz w:val="24"/>
                <w:szCs w:val="24"/>
                <w:rtl/>
              </w:rPr>
              <w:fldChar w:fldCharType="begin"/>
            </w:r>
            <w:r>
              <w:rPr>
                <w:rtl/>
              </w:rPr>
              <w:instrText xml:space="preserve"> </w:instrText>
            </w:r>
            <w:r>
              <w:rPr>
                <w:rFonts w:hint="cs"/>
                <w:b/>
                <w:bCs/>
              </w:rPr>
              <w:instrText xml:space="preserve">PAGE </w:instrText>
            </w:r>
            <w:r>
              <w:rPr>
                <w:rFonts w:hint="cs"/>
                <w:b/>
                <w:bCs/>
                <w:sz w:val="24"/>
                <w:szCs w:val="24"/>
                <w:rtl/>
              </w:rPr>
              <w:fldChar w:fldCharType="separate"/>
            </w:r>
            <w:r>
              <w:rPr>
                <w:rFonts w:hint="cs"/>
                <w:b/>
                <w:bCs/>
                <w:rtl/>
              </w:rPr>
              <w:t>2</w:t>
            </w:r>
            <w:r>
              <w:rPr>
                <w:rFonts w:hint="cs"/>
                <w:b/>
                <w:bCs/>
                <w:sz w:val="24"/>
                <w:szCs w:val="24"/>
                <w:rtl/>
              </w:rPr>
              <w:fldChar w:fldCharType="end"/>
            </w:r>
            <w:r>
              <w:rPr>
                <w:rFonts w:hint="cs"/>
                <w:rtl/>
              </w:rPr>
              <w:t xml:space="preserve"> من </w:t>
            </w:r>
            <w:r>
              <w:rPr>
                <w:rFonts w:hint="cs"/>
                <w:b/>
                <w:bCs/>
                <w:sz w:val="24"/>
                <w:szCs w:val="24"/>
                <w:rtl/>
              </w:rPr>
              <w:fldChar w:fldCharType="begin"/>
            </w:r>
            <w:r>
              <w:rPr>
                <w:rtl/>
              </w:rPr>
              <w:instrText xml:space="preserve"> </w:instrText>
            </w:r>
            <w:r>
              <w:rPr>
                <w:rFonts w:hint="cs"/>
                <w:b/>
                <w:bCs/>
              </w:rPr>
              <w:instrText xml:space="preserve">NUMPAGES  </w:instrText>
            </w:r>
            <w:r>
              <w:rPr>
                <w:rFonts w:hint="cs"/>
                <w:b/>
                <w:bCs/>
                <w:sz w:val="24"/>
                <w:szCs w:val="24"/>
                <w:rtl/>
              </w:rPr>
              <w:fldChar w:fldCharType="separate"/>
            </w:r>
            <w:r>
              <w:rPr>
                <w:rFonts w:hint="cs"/>
                <w:b/>
                <w:bCs/>
                <w:rtl/>
              </w:rPr>
              <w:t>2</w:t>
            </w:r>
            <w:r>
              <w:rPr>
                <w:rFonts w:hint="cs"/>
                <w:b/>
                <w:bCs/>
                <w:sz w:val="24"/>
                <w:szCs w:val="24"/>
                <w:rtl/>
              </w:rPr>
              <w:fldChar w:fldCharType="end"/>
            </w:r>
          </w:p>
        </w:sdtContent>
      </w:sdt>
    </w:sdtContent>
  </w:sdt>
  <w:p w14:paraId="2BFE0FD0" w14:textId="0157D797" w:rsidR="0002447B" w:rsidRDefault="0002447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209F69" w14:textId="77777777" w:rsidR="003A6BD6" w:rsidRDefault="003A6BD6">
      <w:r>
        <w:separator/>
      </w:r>
    </w:p>
  </w:footnote>
  <w:footnote w:type="continuationSeparator" w:id="0">
    <w:p w14:paraId="0CEE67FA" w14:textId="77777777" w:rsidR="003A6BD6" w:rsidRDefault="003A6BD6">
      <w:r>
        <w:continuationSeparator/>
      </w:r>
    </w:p>
  </w:footnote>
  <w:footnote w:type="continuationNotice" w:id="1">
    <w:p w14:paraId="711212EB" w14:textId="77777777" w:rsidR="003A6BD6" w:rsidRDefault="003A6B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402"/>
    <w:multiLevelType w:val="multilevel"/>
    <w:tmpl w:val="2424D7CE"/>
    <w:lvl w:ilvl="0">
      <w:start w:val="1"/>
      <w:numFmt w:val="decimal"/>
      <w:lvlText w:val="%1."/>
      <w:lvlJc w:val="left"/>
      <w:pPr>
        <w:ind w:left="623" w:hanging="360"/>
      </w:pPr>
      <w:rPr>
        <w:spacing w:val="-1"/>
        <w:w w:val="100"/>
      </w:rPr>
    </w:lvl>
    <w:lvl w:ilvl="1">
      <w:start w:val="1"/>
      <w:numFmt w:val="upperLetter"/>
      <w:lvlText w:val="%2."/>
      <w:lvlJc w:val="left"/>
      <w:pPr>
        <w:ind w:left="729" w:hanging="250"/>
      </w:pPr>
      <w:rPr>
        <w:spacing w:val="0"/>
        <w:w w:val="100"/>
      </w:rPr>
    </w:lvl>
    <w:lvl w:ilvl="2">
      <w:start w:val="1"/>
      <w:numFmt w:val="arabicAlpha"/>
      <w:lvlText w:val="%3."/>
      <w:lvlJc w:val="left"/>
      <w:pPr>
        <w:ind w:left="1461" w:hanging="361"/>
      </w:pPr>
      <w:rPr>
        <w:rFonts w:asciiTheme="majorBidi" w:eastAsia="Times New Roman" w:hAnsiTheme="majorBidi" w:cstheme="majorBidi"/>
        <w:b w:val="0"/>
        <w:bCs w:val="0"/>
        <w:i w:val="0"/>
        <w:iCs w:val="0"/>
        <w:color w:val="231F20"/>
        <w:spacing w:val="0"/>
        <w:w w:val="100"/>
        <w:sz w:val="18"/>
        <w:szCs w:val="18"/>
      </w:rPr>
    </w:lvl>
    <w:lvl w:ilvl="3">
      <w:start w:val="1"/>
      <w:numFmt w:val="decimal"/>
      <w:lvlText w:val="%4."/>
      <w:lvlJc w:val="left"/>
      <w:pPr>
        <w:ind w:left="2220" w:hanging="360"/>
      </w:pPr>
    </w:lvl>
    <w:lvl w:ilvl="4">
      <w:numFmt w:val="bullet"/>
      <w:lvlText w:val="•"/>
      <w:lvlJc w:val="left"/>
      <w:pPr>
        <w:ind w:left="2993" w:hanging="361"/>
      </w:pPr>
    </w:lvl>
    <w:lvl w:ilvl="5">
      <w:numFmt w:val="bullet"/>
      <w:lvlText w:val="•"/>
      <w:lvlJc w:val="left"/>
      <w:pPr>
        <w:ind w:left="3766" w:hanging="361"/>
      </w:pPr>
    </w:lvl>
    <w:lvl w:ilvl="6">
      <w:numFmt w:val="bullet"/>
      <w:lvlText w:val="•"/>
      <w:lvlJc w:val="left"/>
      <w:pPr>
        <w:ind w:left="4539" w:hanging="361"/>
      </w:pPr>
    </w:lvl>
    <w:lvl w:ilvl="7">
      <w:numFmt w:val="bullet"/>
      <w:lvlText w:val="•"/>
      <w:lvlJc w:val="left"/>
      <w:pPr>
        <w:ind w:left="5313" w:hanging="361"/>
      </w:pPr>
    </w:lvl>
    <w:lvl w:ilvl="8">
      <w:numFmt w:val="bullet"/>
      <w:lvlText w:val="•"/>
      <w:lvlJc w:val="left"/>
      <w:pPr>
        <w:ind w:left="6086" w:hanging="361"/>
      </w:pPr>
    </w:lvl>
  </w:abstractNum>
  <w:abstractNum w:abstractNumId="1" w15:restartNumberingAfterBreak="0">
    <w:nsid w:val="23785980"/>
    <w:multiLevelType w:val="hybridMultilevel"/>
    <w:tmpl w:val="D3087D82"/>
    <w:lvl w:ilvl="0" w:tplc="290CFEF0">
      <w:numFmt w:val="bullet"/>
      <w:lvlText w:val="□"/>
      <w:lvlJc w:val="left"/>
      <w:pPr>
        <w:ind w:left="1199" w:hanging="360"/>
      </w:pPr>
      <w:rPr>
        <w:rFonts w:ascii="Verdana" w:eastAsia="Verdana" w:hAnsi="Verdana" w:cs="Verdana" w:hint="default"/>
        <w:spacing w:val="0"/>
        <w:w w:val="99"/>
        <w:lang w:val="en-US" w:eastAsia="en-US" w:bidi="ar-SA"/>
      </w:rPr>
    </w:lvl>
    <w:lvl w:ilvl="1" w:tplc="04090003">
      <w:start w:val="1"/>
      <w:numFmt w:val="bullet"/>
      <w:lvlText w:val="o"/>
      <w:lvlJc w:val="left"/>
      <w:pPr>
        <w:ind w:left="1919" w:hanging="360"/>
      </w:pPr>
      <w:rPr>
        <w:rFonts w:ascii="Courier New" w:hAnsi="Courier New" w:cs="Courier New" w:hint="default"/>
      </w:rPr>
    </w:lvl>
    <w:lvl w:ilvl="2" w:tplc="04090005">
      <w:start w:val="1"/>
      <w:numFmt w:val="bullet"/>
      <w:lvlText w:val=""/>
      <w:lvlJc w:val="left"/>
      <w:pPr>
        <w:ind w:left="2639" w:hanging="360"/>
      </w:pPr>
      <w:rPr>
        <w:rFonts w:ascii="Wingdings" w:hAnsi="Wingdings" w:hint="default"/>
      </w:rPr>
    </w:lvl>
    <w:lvl w:ilvl="3" w:tplc="04090001" w:tentative="1">
      <w:start w:val="1"/>
      <w:numFmt w:val="bullet"/>
      <w:lvlText w:val=""/>
      <w:lvlJc w:val="left"/>
      <w:pPr>
        <w:ind w:left="3359" w:hanging="360"/>
      </w:pPr>
      <w:rPr>
        <w:rFonts w:ascii="Symbol" w:hAnsi="Symbol" w:hint="default"/>
      </w:rPr>
    </w:lvl>
    <w:lvl w:ilvl="4" w:tplc="04090003" w:tentative="1">
      <w:start w:val="1"/>
      <w:numFmt w:val="bullet"/>
      <w:lvlText w:val="o"/>
      <w:lvlJc w:val="left"/>
      <w:pPr>
        <w:ind w:left="4079" w:hanging="360"/>
      </w:pPr>
      <w:rPr>
        <w:rFonts w:ascii="Courier New" w:hAnsi="Courier New" w:cs="Courier New" w:hint="default"/>
      </w:rPr>
    </w:lvl>
    <w:lvl w:ilvl="5" w:tplc="04090005" w:tentative="1">
      <w:start w:val="1"/>
      <w:numFmt w:val="bullet"/>
      <w:lvlText w:val=""/>
      <w:lvlJc w:val="left"/>
      <w:pPr>
        <w:ind w:left="4799" w:hanging="360"/>
      </w:pPr>
      <w:rPr>
        <w:rFonts w:ascii="Wingdings" w:hAnsi="Wingdings" w:hint="default"/>
      </w:rPr>
    </w:lvl>
    <w:lvl w:ilvl="6" w:tplc="04090001" w:tentative="1">
      <w:start w:val="1"/>
      <w:numFmt w:val="bullet"/>
      <w:lvlText w:val=""/>
      <w:lvlJc w:val="left"/>
      <w:pPr>
        <w:ind w:left="5519" w:hanging="360"/>
      </w:pPr>
      <w:rPr>
        <w:rFonts w:ascii="Symbol" w:hAnsi="Symbol" w:hint="default"/>
      </w:rPr>
    </w:lvl>
    <w:lvl w:ilvl="7" w:tplc="04090003" w:tentative="1">
      <w:start w:val="1"/>
      <w:numFmt w:val="bullet"/>
      <w:lvlText w:val="o"/>
      <w:lvlJc w:val="left"/>
      <w:pPr>
        <w:ind w:left="6239" w:hanging="360"/>
      </w:pPr>
      <w:rPr>
        <w:rFonts w:ascii="Courier New" w:hAnsi="Courier New" w:cs="Courier New" w:hint="default"/>
      </w:rPr>
    </w:lvl>
    <w:lvl w:ilvl="8" w:tplc="04090005" w:tentative="1">
      <w:start w:val="1"/>
      <w:numFmt w:val="bullet"/>
      <w:lvlText w:val=""/>
      <w:lvlJc w:val="left"/>
      <w:pPr>
        <w:ind w:left="6959" w:hanging="360"/>
      </w:pPr>
      <w:rPr>
        <w:rFonts w:ascii="Wingdings" w:hAnsi="Wingdings" w:hint="default"/>
      </w:rPr>
    </w:lvl>
  </w:abstractNum>
  <w:abstractNum w:abstractNumId="2" w15:restartNumberingAfterBreak="0">
    <w:nsid w:val="2E6E6B8D"/>
    <w:multiLevelType w:val="hybridMultilevel"/>
    <w:tmpl w:val="96C0B2CA"/>
    <w:lvl w:ilvl="0" w:tplc="A60CBD26">
      <w:numFmt w:val="bullet"/>
      <w:lvlText w:val=""/>
      <w:lvlJc w:val="left"/>
      <w:pPr>
        <w:ind w:left="1260" w:hanging="360"/>
      </w:pPr>
      <w:rPr>
        <w:rFonts w:ascii="Wingdings" w:eastAsia="Wingdings" w:hAnsi="Wingdings" w:cs="Wingdings" w:hint="default"/>
        <w:b w:val="0"/>
        <w:bCs w:val="0"/>
        <w:i w:val="0"/>
        <w:iCs w:val="0"/>
        <w:spacing w:val="0"/>
        <w:w w:val="100"/>
        <w:sz w:val="24"/>
        <w:szCs w:val="24"/>
        <w:lang w:val="en-US" w:eastAsia="en-US" w:bidi="ar-SA"/>
      </w:rPr>
    </w:lvl>
    <w:lvl w:ilvl="1" w:tplc="08E2185C">
      <w:numFmt w:val="bullet"/>
      <w:lvlText w:val="•"/>
      <w:lvlJc w:val="left"/>
      <w:pPr>
        <w:ind w:left="2166" w:hanging="360"/>
      </w:pPr>
      <w:rPr>
        <w:rFonts w:hint="default"/>
        <w:lang w:val="en-US" w:eastAsia="en-US" w:bidi="ar-SA"/>
      </w:rPr>
    </w:lvl>
    <w:lvl w:ilvl="2" w:tplc="03CE5E8C">
      <w:numFmt w:val="bullet"/>
      <w:lvlText w:val="•"/>
      <w:lvlJc w:val="left"/>
      <w:pPr>
        <w:ind w:left="3072" w:hanging="360"/>
      </w:pPr>
      <w:rPr>
        <w:rFonts w:hint="default"/>
        <w:lang w:val="en-US" w:eastAsia="en-US" w:bidi="ar-SA"/>
      </w:rPr>
    </w:lvl>
    <w:lvl w:ilvl="3" w:tplc="8F0A1094">
      <w:numFmt w:val="bullet"/>
      <w:lvlText w:val="•"/>
      <w:lvlJc w:val="left"/>
      <w:pPr>
        <w:ind w:left="3978" w:hanging="360"/>
      </w:pPr>
      <w:rPr>
        <w:rFonts w:hint="default"/>
        <w:lang w:val="en-US" w:eastAsia="en-US" w:bidi="ar-SA"/>
      </w:rPr>
    </w:lvl>
    <w:lvl w:ilvl="4" w:tplc="7108AA56">
      <w:numFmt w:val="bullet"/>
      <w:lvlText w:val="•"/>
      <w:lvlJc w:val="left"/>
      <w:pPr>
        <w:ind w:left="4884" w:hanging="360"/>
      </w:pPr>
      <w:rPr>
        <w:rFonts w:hint="default"/>
        <w:lang w:val="en-US" w:eastAsia="en-US" w:bidi="ar-SA"/>
      </w:rPr>
    </w:lvl>
    <w:lvl w:ilvl="5" w:tplc="31226F2C">
      <w:numFmt w:val="bullet"/>
      <w:lvlText w:val="•"/>
      <w:lvlJc w:val="left"/>
      <w:pPr>
        <w:ind w:left="5790" w:hanging="360"/>
      </w:pPr>
      <w:rPr>
        <w:rFonts w:hint="default"/>
        <w:lang w:val="en-US" w:eastAsia="en-US" w:bidi="ar-SA"/>
      </w:rPr>
    </w:lvl>
    <w:lvl w:ilvl="6" w:tplc="605E8FDC">
      <w:numFmt w:val="bullet"/>
      <w:lvlText w:val="•"/>
      <w:lvlJc w:val="left"/>
      <w:pPr>
        <w:ind w:left="6696" w:hanging="360"/>
      </w:pPr>
      <w:rPr>
        <w:rFonts w:hint="default"/>
        <w:lang w:val="en-US" w:eastAsia="en-US" w:bidi="ar-SA"/>
      </w:rPr>
    </w:lvl>
    <w:lvl w:ilvl="7" w:tplc="5F2A2304">
      <w:numFmt w:val="bullet"/>
      <w:lvlText w:val="•"/>
      <w:lvlJc w:val="left"/>
      <w:pPr>
        <w:ind w:left="7602" w:hanging="360"/>
      </w:pPr>
      <w:rPr>
        <w:rFonts w:hint="default"/>
        <w:lang w:val="en-US" w:eastAsia="en-US" w:bidi="ar-SA"/>
      </w:rPr>
    </w:lvl>
    <w:lvl w:ilvl="8" w:tplc="DB6EA2B6">
      <w:numFmt w:val="bullet"/>
      <w:lvlText w:val="•"/>
      <w:lvlJc w:val="left"/>
      <w:pPr>
        <w:ind w:left="8508" w:hanging="360"/>
      </w:pPr>
      <w:rPr>
        <w:rFonts w:hint="default"/>
        <w:lang w:val="en-US" w:eastAsia="en-US" w:bidi="ar-SA"/>
      </w:rPr>
    </w:lvl>
  </w:abstractNum>
  <w:abstractNum w:abstractNumId="3" w15:restartNumberingAfterBreak="0">
    <w:nsid w:val="47B40462"/>
    <w:multiLevelType w:val="hybridMultilevel"/>
    <w:tmpl w:val="51140068"/>
    <w:lvl w:ilvl="0" w:tplc="BD7E2484">
      <w:start w:val="1"/>
      <w:numFmt w:val="arabicAlpha"/>
      <w:lvlText w:val="%1."/>
      <w:lvlJc w:val="left"/>
      <w:pPr>
        <w:ind w:left="839" w:hanging="360"/>
      </w:pPr>
      <w:rPr>
        <w:rFonts w:hint="default"/>
      </w:rPr>
    </w:lvl>
    <w:lvl w:ilvl="1" w:tplc="04090019" w:tentative="1">
      <w:start w:val="1"/>
      <w:numFmt w:val="lowerLetter"/>
      <w:lvlText w:val="%2."/>
      <w:lvlJc w:val="left"/>
      <w:pPr>
        <w:ind w:left="1559" w:hanging="360"/>
      </w:pPr>
    </w:lvl>
    <w:lvl w:ilvl="2" w:tplc="0409001B" w:tentative="1">
      <w:start w:val="1"/>
      <w:numFmt w:val="lowerRoman"/>
      <w:lvlText w:val="%3."/>
      <w:lvlJc w:val="right"/>
      <w:pPr>
        <w:ind w:left="2279" w:hanging="180"/>
      </w:pPr>
    </w:lvl>
    <w:lvl w:ilvl="3" w:tplc="0409000F" w:tentative="1">
      <w:start w:val="1"/>
      <w:numFmt w:val="decimal"/>
      <w:lvlText w:val="%4."/>
      <w:lvlJc w:val="left"/>
      <w:pPr>
        <w:ind w:left="2999" w:hanging="360"/>
      </w:pPr>
    </w:lvl>
    <w:lvl w:ilvl="4" w:tplc="04090019" w:tentative="1">
      <w:start w:val="1"/>
      <w:numFmt w:val="lowerLetter"/>
      <w:lvlText w:val="%5."/>
      <w:lvlJc w:val="left"/>
      <w:pPr>
        <w:ind w:left="3719" w:hanging="360"/>
      </w:pPr>
    </w:lvl>
    <w:lvl w:ilvl="5" w:tplc="0409001B" w:tentative="1">
      <w:start w:val="1"/>
      <w:numFmt w:val="lowerRoman"/>
      <w:lvlText w:val="%6."/>
      <w:lvlJc w:val="right"/>
      <w:pPr>
        <w:ind w:left="4439" w:hanging="180"/>
      </w:pPr>
    </w:lvl>
    <w:lvl w:ilvl="6" w:tplc="0409000F" w:tentative="1">
      <w:start w:val="1"/>
      <w:numFmt w:val="decimal"/>
      <w:lvlText w:val="%7."/>
      <w:lvlJc w:val="left"/>
      <w:pPr>
        <w:ind w:left="5159" w:hanging="360"/>
      </w:pPr>
    </w:lvl>
    <w:lvl w:ilvl="7" w:tplc="04090019" w:tentative="1">
      <w:start w:val="1"/>
      <w:numFmt w:val="lowerLetter"/>
      <w:lvlText w:val="%8."/>
      <w:lvlJc w:val="left"/>
      <w:pPr>
        <w:ind w:left="5879" w:hanging="360"/>
      </w:pPr>
    </w:lvl>
    <w:lvl w:ilvl="8" w:tplc="0409001B" w:tentative="1">
      <w:start w:val="1"/>
      <w:numFmt w:val="lowerRoman"/>
      <w:lvlText w:val="%9."/>
      <w:lvlJc w:val="right"/>
      <w:pPr>
        <w:ind w:left="6599" w:hanging="180"/>
      </w:pPr>
    </w:lvl>
  </w:abstractNum>
  <w:abstractNum w:abstractNumId="4" w15:restartNumberingAfterBreak="0">
    <w:nsid w:val="49551406"/>
    <w:multiLevelType w:val="hybridMultilevel"/>
    <w:tmpl w:val="C2C80B2E"/>
    <w:lvl w:ilvl="0" w:tplc="290CFEF0">
      <w:numFmt w:val="bullet"/>
      <w:lvlText w:val="□"/>
      <w:lvlJc w:val="left"/>
      <w:pPr>
        <w:ind w:left="1200" w:hanging="360"/>
      </w:pPr>
      <w:rPr>
        <w:rFonts w:ascii="Verdana" w:eastAsia="Verdana" w:hAnsi="Verdana" w:cs="Verdana" w:hint="default"/>
        <w:spacing w:val="0"/>
        <w:w w:val="99"/>
        <w:lang w:val="en-US" w:eastAsia="en-US" w:bidi="ar-SA"/>
      </w:rPr>
    </w:lvl>
    <w:lvl w:ilvl="1" w:tplc="F1640ED8">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D3B44560">
      <w:numFmt w:val="bullet"/>
      <w:lvlText w:val="•"/>
      <w:lvlJc w:val="left"/>
      <w:pPr>
        <w:ind w:left="2853" w:hanging="360"/>
      </w:pPr>
      <w:rPr>
        <w:rFonts w:hint="default"/>
        <w:lang w:val="en-US" w:eastAsia="en-US" w:bidi="ar-SA"/>
      </w:rPr>
    </w:lvl>
    <w:lvl w:ilvl="3" w:tplc="E3BEB6DE">
      <w:numFmt w:val="bullet"/>
      <w:lvlText w:val="•"/>
      <w:lvlJc w:val="left"/>
      <w:pPr>
        <w:ind w:left="3786" w:hanging="360"/>
      </w:pPr>
      <w:rPr>
        <w:rFonts w:hint="default"/>
        <w:lang w:val="en-US" w:eastAsia="en-US" w:bidi="ar-SA"/>
      </w:rPr>
    </w:lvl>
    <w:lvl w:ilvl="4" w:tplc="ECEE15B0">
      <w:numFmt w:val="bullet"/>
      <w:lvlText w:val="•"/>
      <w:lvlJc w:val="left"/>
      <w:pPr>
        <w:ind w:left="4720" w:hanging="360"/>
      </w:pPr>
      <w:rPr>
        <w:rFonts w:hint="default"/>
        <w:lang w:val="en-US" w:eastAsia="en-US" w:bidi="ar-SA"/>
      </w:rPr>
    </w:lvl>
    <w:lvl w:ilvl="5" w:tplc="73888868">
      <w:numFmt w:val="bullet"/>
      <w:lvlText w:val="•"/>
      <w:lvlJc w:val="left"/>
      <w:pPr>
        <w:ind w:left="5653" w:hanging="360"/>
      </w:pPr>
      <w:rPr>
        <w:rFonts w:hint="default"/>
        <w:lang w:val="en-US" w:eastAsia="en-US" w:bidi="ar-SA"/>
      </w:rPr>
    </w:lvl>
    <w:lvl w:ilvl="6" w:tplc="96BA06DA">
      <w:numFmt w:val="bullet"/>
      <w:lvlText w:val="•"/>
      <w:lvlJc w:val="left"/>
      <w:pPr>
        <w:ind w:left="6586" w:hanging="360"/>
      </w:pPr>
      <w:rPr>
        <w:rFonts w:hint="default"/>
        <w:lang w:val="en-US" w:eastAsia="en-US" w:bidi="ar-SA"/>
      </w:rPr>
    </w:lvl>
    <w:lvl w:ilvl="7" w:tplc="340C24C4">
      <w:numFmt w:val="bullet"/>
      <w:lvlText w:val="•"/>
      <w:lvlJc w:val="left"/>
      <w:pPr>
        <w:ind w:left="7520" w:hanging="360"/>
      </w:pPr>
      <w:rPr>
        <w:rFonts w:hint="default"/>
        <w:lang w:val="en-US" w:eastAsia="en-US" w:bidi="ar-SA"/>
      </w:rPr>
    </w:lvl>
    <w:lvl w:ilvl="8" w:tplc="D9927940">
      <w:numFmt w:val="bullet"/>
      <w:lvlText w:val="•"/>
      <w:lvlJc w:val="left"/>
      <w:pPr>
        <w:ind w:left="8453" w:hanging="360"/>
      </w:pPr>
      <w:rPr>
        <w:rFonts w:hint="default"/>
        <w:lang w:val="en-US" w:eastAsia="en-US" w:bidi="ar-SA"/>
      </w:rPr>
    </w:lvl>
  </w:abstractNum>
  <w:abstractNum w:abstractNumId="5" w15:restartNumberingAfterBreak="0">
    <w:nsid w:val="4C8310BE"/>
    <w:multiLevelType w:val="hybridMultilevel"/>
    <w:tmpl w:val="DDBAE580"/>
    <w:lvl w:ilvl="0" w:tplc="25E29992">
      <w:start w:val="1"/>
      <w:numFmt w:val="upperLetter"/>
      <w:lvlText w:val="%1."/>
      <w:lvlJc w:val="left"/>
      <w:pPr>
        <w:ind w:left="710" w:hanging="231"/>
      </w:pPr>
      <w:rPr>
        <w:rFonts w:hint="default"/>
        <w:spacing w:val="-1"/>
        <w:w w:val="100"/>
        <w:lang w:val="en-US" w:eastAsia="en-US" w:bidi="ar-SA"/>
      </w:rPr>
    </w:lvl>
    <w:lvl w:ilvl="1" w:tplc="1D2C9C26">
      <w:start w:val="1"/>
      <w:numFmt w:val="upperLetter"/>
      <w:lvlText w:val="%2."/>
      <w:lvlJc w:val="left"/>
      <w:pPr>
        <w:ind w:left="1461" w:hanging="360"/>
      </w:pPr>
      <w:rPr>
        <w:rFonts w:ascii="Arial" w:eastAsia="Arial" w:hAnsi="Arial" w:cs="Arial" w:hint="default"/>
        <w:b w:val="0"/>
        <w:bCs w:val="0"/>
        <w:i w:val="0"/>
        <w:iCs w:val="0"/>
        <w:spacing w:val="0"/>
        <w:w w:val="100"/>
        <w:sz w:val="18"/>
        <w:szCs w:val="18"/>
        <w:lang w:val="en-US" w:eastAsia="en-US" w:bidi="ar-SA"/>
      </w:rPr>
    </w:lvl>
    <w:lvl w:ilvl="2" w:tplc="05C0F374">
      <w:start w:val="1"/>
      <w:numFmt w:val="lowerRoman"/>
      <w:lvlText w:val="%3)"/>
      <w:lvlJc w:val="left"/>
      <w:pPr>
        <w:ind w:left="2222" w:hanging="360"/>
      </w:pPr>
      <w:rPr>
        <w:rFonts w:ascii="Arial" w:eastAsia="Arial" w:hAnsi="Arial" w:cs="Arial" w:hint="default"/>
        <w:b w:val="0"/>
        <w:bCs w:val="0"/>
        <w:i w:val="0"/>
        <w:iCs w:val="0"/>
        <w:spacing w:val="0"/>
        <w:w w:val="100"/>
        <w:sz w:val="18"/>
        <w:szCs w:val="18"/>
        <w:lang w:val="en-US" w:eastAsia="en-US" w:bidi="ar-SA"/>
      </w:rPr>
    </w:lvl>
    <w:lvl w:ilvl="3" w:tplc="4BD8225A">
      <w:numFmt w:val="bullet"/>
      <w:lvlText w:val="•"/>
      <w:lvlJc w:val="left"/>
      <w:pPr>
        <w:ind w:left="3232" w:hanging="360"/>
      </w:pPr>
      <w:rPr>
        <w:rFonts w:hint="default"/>
        <w:lang w:val="en-US" w:eastAsia="en-US" w:bidi="ar-SA"/>
      </w:rPr>
    </w:lvl>
    <w:lvl w:ilvl="4" w:tplc="32C2C4D2">
      <w:numFmt w:val="bullet"/>
      <w:lvlText w:val="•"/>
      <w:lvlJc w:val="left"/>
      <w:pPr>
        <w:ind w:left="4245" w:hanging="360"/>
      </w:pPr>
      <w:rPr>
        <w:rFonts w:hint="default"/>
        <w:lang w:val="en-US" w:eastAsia="en-US" w:bidi="ar-SA"/>
      </w:rPr>
    </w:lvl>
    <w:lvl w:ilvl="5" w:tplc="31247E52">
      <w:numFmt w:val="bullet"/>
      <w:lvlText w:val="•"/>
      <w:lvlJc w:val="left"/>
      <w:pPr>
        <w:ind w:left="5257" w:hanging="360"/>
      </w:pPr>
      <w:rPr>
        <w:rFonts w:hint="default"/>
        <w:lang w:val="en-US" w:eastAsia="en-US" w:bidi="ar-SA"/>
      </w:rPr>
    </w:lvl>
    <w:lvl w:ilvl="6" w:tplc="7C204148">
      <w:numFmt w:val="bullet"/>
      <w:lvlText w:val="•"/>
      <w:lvlJc w:val="left"/>
      <w:pPr>
        <w:ind w:left="6270" w:hanging="360"/>
      </w:pPr>
      <w:rPr>
        <w:rFonts w:hint="default"/>
        <w:lang w:val="en-US" w:eastAsia="en-US" w:bidi="ar-SA"/>
      </w:rPr>
    </w:lvl>
    <w:lvl w:ilvl="7" w:tplc="E78EE34C">
      <w:numFmt w:val="bullet"/>
      <w:lvlText w:val="•"/>
      <w:lvlJc w:val="left"/>
      <w:pPr>
        <w:ind w:left="7282" w:hanging="360"/>
      </w:pPr>
      <w:rPr>
        <w:rFonts w:hint="default"/>
        <w:lang w:val="en-US" w:eastAsia="en-US" w:bidi="ar-SA"/>
      </w:rPr>
    </w:lvl>
    <w:lvl w:ilvl="8" w:tplc="980C8ADE">
      <w:numFmt w:val="bullet"/>
      <w:lvlText w:val="•"/>
      <w:lvlJc w:val="left"/>
      <w:pPr>
        <w:ind w:left="8295" w:hanging="360"/>
      </w:pPr>
      <w:rPr>
        <w:rFonts w:hint="default"/>
        <w:lang w:val="en-US" w:eastAsia="en-US" w:bidi="ar-SA"/>
      </w:rPr>
    </w:lvl>
  </w:abstractNum>
  <w:abstractNum w:abstractNumId="6" w15:restartNumberingAfterBreak="0">
    <w:nsid w:val="55CD53F6"/>
    <w:multiLevelType w:val="hybridMultilevel"/>
    <w:tmpl w:val="82ECFF60"/>
    <w:lvl w:ilvl="0" w:tplc="D182DE96">
      <w:numFmt w:val="bullet"/>
      <w:lvlText w:val="•"/>
      <w:lvlJc w:val="left"/>
      <w:pPr>
        <w:ind w:left="1200" w:hanging="360"/>
      </w:pPr>
      <w:rPr>
        <w:rFonts w:ascii="Verdana" w:eastAsia="Verdana" w:hAnsi="Verdana" w:cs="Verdana" w:hint="default"/>
        <w:b w:val="0"/>
        <w:bCs w:val="0"/>
        <w:i w:val="0"/>
        <w:iCs w:val="0"/>
        <w:spacing w:val="0"/>
        <w:w w:val="84"/>
        <w:sz w:val="24"/>
        <w:szCs w:val="24"/>
        <w:lang w:val="en-US" w:eastAsia="en-US" w:bidi="ar-SA"/>
      </w:rPr>
    </w:lvl>
    <w:lvl w:ilvl="1" w:tplc="E5D4B870">
      <w:numFmt w:val="bullet"/>
      <w:lvlText w:val="o"/>
      <w:lvlJc w:val="left"/>
      <w:pPr>
        <w:ind w:left="1920" w:hanging="360"/>
      </w:pPr>
      <w:rPr>
        <w:rFonts w:ascii="Courier New" w:eastAsia="Courier New" w:hAnsi="Courier New" w:cs="Courier New" w:hint="default"/>
        <w:b w:val="0"/>
        <w:bCs w:val="0"/>
        <w:i w:val="0"/>
        <w:iCs w:val="0"/>
        <w:spacing w:val="0"/>
        <w:w w:val="100"/>
        <w:sz w:val="24"/>
        <w:szCs w:val="24"/>
        <w:lang w:val="en-US" w:eastAsia="en-US" w:bidi="ar-SA"/>
      </w:rPr>
    </w:lvl>
    <w:lvl w:ilvl="2" w:tplc="44BA1950">
      <w:numFmt w:val="bullet"/>
      <w:lvlText w:val="•"/>
      <w:lvlJc w:val="left"/>
      <w:pPr>
        <w:ind w:left="2853" w:hanging="360"/>
      </w:pPr>
      <w:rPr>
        <w:rFonts w:hint="default"/>
        <w:lang w:val="en-US" w:eastAsia="en-US" w:bidi="ar-SA"/>
      </w:rPr>
    </w:lvl>
    <w:lvl w:ilvl="3" w:tplc="775A57AA">
      <w:numFmt w:val="bullet"/>
      <w:lvlText w:val="•"/>
      <w:lvlJc w:val="left"/>
      <w:pPr>
        <w:ind w:left="3786" w:hanging="360"/>
      </w:pPr>
      <w:rPr>
        <w:rFonts w:hint="default"/>
        <w:lang w:val="en-US" w:eastAsia="en-US" w:bidi="ar-SA"/>
      </w:rPr>
    </w:lvl>
    <w:lvl w:ilvl="4" w:tplc="953CBCA0">
      <w:numFmt w:val="bullet"/>
      <w:lvlText w:val="•"/>
      <w:lvlJc w:val="left"/>
      <w:pPr>
        <w:ind w:left="4720" w:hanging="360"/>
      </w:pPr>
      <w:rPr>
        <w:rFonts w:hint="default"/>
        <w:lang w:val="en-US" w:eastAsia="en-US" w:bidi="ar-SA"/>
      </w:rPr>
    </w:lvl>
    <w:lvl w:ilvl="5" w:tplc="E042E922">
      <w:numFmt w:val="bullet"/>
      <w:lvlText w:val="•"/>
      <w:lvlJc w:val="left"/>
      <w:pPr>
        <w:ind w:left="5653" w:hanging="360"/>
      </w:pPr>
      <w:rPr>
        <w:rFonts w:hint="default"/>
        <w:lang w:val="en-US" w:eastAsia="en-US" w:bidi="ar-SA"/>
      </w:rPr>
    </w:lvl>
    <w:lvl w:ilvl="6" w:tplc="7772AC80">
      <w:numFmt w:val="bullet"/>
      <w:lvlText w:val="•"/>
      <w:lvlJc w:val="left"/>
      <w:pPr>
        <w:ind w:left="6586" w:hanging="360"/>
      </w:pPr>
      <w:rPr>
        <w:rFonts w:hint="default"/>
        <w:lang w:val="en-US" w:eastAsia="en-US" w:bidi="ar-SA"/>
      </w:rPr>
    </w:lvl>
    <w:lvl w:ilvl="7" w:tplc="32844CF2">
      <w:numFmt w:val="bullet"/>
      <w:lvlText w:val="•"/>
      <w:lvlJc w:val="left"/>
      <w:pPr>
        <w:ind w:left="7520" w:hanging="360"/>
      </w:pPr>
      <w:rPr>
        <w:rFonts w:hint="default"/>
        <w:lang w:val="en-US" w:eastAsia="en-US" w:bidi="ar-SA"/>
      </w:rPr>
    </w:lvl>
    <w:lvl w:ilvl="8" w:tplc="56FEE45C">
      <w:numFmt w:val="bullet"/>
      <w:lvlText w:val="•"/>
      <w:lvlJc w:val="left"/>
      <w:pPr>
        <w:ind w:left="8453" w:hanging="360"/>
      </w:pPr>
      <w:rPr>
        <w:rFonts w:hint="default"/>
        <w:lang w:val="en-US" w:eastAsia="en-US" w:bidi="ar-SA"/>
      </w:rPr>
    </w:lvl>
  </w:abstractNum>
  <w:abstractNum w:abstractNumId="7" w15:restartNumberingAfterBreak="0">
    <w:nsid w:val="6CED7DDA"/>
    <w:multiLevelType w:val="hybridMultilevel"/>
    <w:tmpl w:val="AC025EE4"/>
    <w:lvl w:ilvl="0" w:tplc="DD5A61DA">
      <w:start w:val="1"/>
      <w:numFmt w:val="decimal"/>
      <w:lvlText w:val="%1."/>
      <w:lvlJc w:val="left"/>
      <w:pPr>
        <w:ind w:left="501" w:hanging="360"/>
      </w:pPr>
      <w:rPr>
        <w:rFonts w:ascii="Calibri" w:eastAsia="Calibri" w:hAnsi="Calibri" w:cs="Calibri" w:hint="default"/>
        <w:b w:val="0"/>
        <w:bCs w:val="0"/>
        <w:i w:val="0"/>
        <w:iCs w:val="0"/>
        <w:color w:val="404040"/>
        <w:spacing w:val="-1"/>
        <w:w w:val="99"/>
        <w:sz w:val="20"/>
        <w:szCs w:val="20"/>
        <w:lang w:val="en-US" w:eastAsia="en-US" w:bidi="ar-SA"/>
      </w:rPr>
    </w:lvl>
    <w:lvl w:ilvl="1" w:tplc="4344D902">
      <w:numFmt w:val="bullet"/>
      <w:lvlText w:val="•"/>
      <w:lvlJc w:val="left"/>
      <w:pPr>
        <w:ind w:left="1456" w:hanging="360"/>
      </w:pPr>
      <w:rPr>
        <w:rFonts w:hint="default"/>
        <w:lang w:val="en-US" w:eastAsia="en-US" w:bidi="ar-SA"/>
      </w:rPr>
    </w:lvl>
    <w:lvl w:ilvl="2" w:tplc="BEB46FA2">
      <w:numFmt w:val="bullet"/>
      <w:lvlText w:val="•"/>
      <w:lvlJc w:val="left"/>
      <w:pPr>
        <w:ind w:left="2413" w:hanging="360"/>
      </w:pPr>
      <w:rPr>
        <w:rFonts w:hint="default"/>
        <w:lang w:val="en-US" w:eastAsia="en-US" w:bidi="ar-SA"/>
      </w:rPr>
    </w:lvl>
    <w:lvl w:ilvl="3" w:tplc="14EA9AC8">
      <w:numFmt w:val="bullet"/>
      <w:lvlText w:val="•"/>
      <w:lvlJc w:val="left"/>
      <w:pPr>
        <w:ind w:left="3370" w:hanging="360"/>
      </w:pPr>
      <w:rPr>
        <w:rFonts w:hint="default"/>
        <w:lang w:val="en-US" w:eastAsia="en-US" w:bidi="ar-SA"/>
      </w:rPr>
    </w:lvl>
    <w:lvl w:ilvl="4" w:tplc="95B6077E">
      <w:numFmt w:val="bullet"/>
      <w:lvlText w:val="•"/>
      <w:lvlJc w:val="left"/>
      <w:pPr>
        <w:ind w:left="4327" w:hanging="360"/>
      </w:pPr>
      <w:rPr>
        <w:rFonts w:hint="default"/>
        <w:lang w:val="en-US" w:eastAsia="en-US" w:bidi="ar-SA"/>
      </w:rPr>
    </w:lvl>
    <w:lvl w:ilvl="5" w:tplc="C52E289C">
      <w:numFmt w:val="bullet"/>
      <w:lvlText w:val="•"/>
      <w:lvlJc w:val="left"/>
      <w:pPr>
        <w:ind w:left="5284" w:hanging="360"/>
      </w:pPr>
      <w:rPr>
        <w:rFonts w:hint="default"/>
        <w:lang w:val="en-US" w:eastAsia="en-US" w:bidi="ar-SA"/>
      </w:rPr>
    </w:lvl>
    <w:lvl w:ilvl="6" w:tplc="72023508">
      <w:numFmt w:val="bullet"/>
      <w:lvlText w:val="•"/>
      <w:lvlJc w:val="left"/>
      <w:pPr>
        <w:ind w:left="6240" w:hanging="360"/>
      </w:pPr>
      <w:rPr>
        <w:rFonts w:hint="default"/>
        <w:lang w:val="en-US" w:eastAsia="en-US" w:bidi="ar-SA"/>
      </w:rPr>
    </w:lvl>
    <w:lvl w:ilvl="7" w:tplc="FF1EA882">
      <w:numFmt w:val="bullet"/>
      <w:lvlText w:val="•"/>
      <w:lvlJc w:val="left"/>
      <w:pPr>
        <w:ind w:left="7197" w:hanging="360"/>
      </w:pPr>
      <w:rPr>
        <w:rFonts w:hint="default"/>
        <w:lang w:val="en-US" w:eastAsia="en-US" w:bidi="ar-SA"/>
      </w:rPr>
    </w:lvl>
    <w:lvl w:ilvl="8" w:tplc="2752D1C8">
      <w:numFmt w:val="bullet"/>
      <w:lvlText w:val="•"/>
      <w:lvlJc w:val="left"/>
      <w:pPr>
        <w:ind w:left="8154" w:hanging="360"/>
      </w:pPr>
      <w:rPr>
        <w:rFonts w:hint="default"/>
        <w:lang w:val="en-US" w:eastAsia="en-US" w:bidi="ar-SA"/>
      </w:rPr>
    </w:lvl>
  </w:abstractNum>
  <w:abstractNum w:abstractNumId="8" w15:restartNumberingAfterBreak="0">
    <w:nsid w:val="70873227"/>
    <w:multiLevelType w:val="hybridMultilevel"/>
    <w:tmpl w:val="C17A1B2A"/>
    <w:lvl w:ilvl="0" w:tplc="64581036">
      <w:numFmt w:val="bullet"/>
      <w:lvlText w:val="□"/>
      <w:lvlJc w:val="left"/>
      <w:pPr>
        <w:ind w:left="720" w:hanging="360"/>
      </w:pPr>
      <w:rPr>
        <w:rFonts w:ascii="Verdana" w:eastAsia="Verdana" w:hAnsi="Verdana" w:cs="Verdana" w:hint="default"/>
        <w:spacing w:val="0"/>
        <w:w w:val="99"/>
        <w:sz w:val="32"/>
        <w:szCs w:val="32"/>
        <w:lang w:val="en-US"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2680967">
    <w:abstractNumId w:val="5"/>
  </w:num>
  <w:num w:numId="2" w16cid:durableId="202790171">
    <w:abstractNumId w:val="7"/>
  </w:num>
  <w:num w:numId="3" w16cid:durableId="987367060">
    <w:abstractNumId w:val="4"/>
  </w:num>
  <w:num w:numId="4" w16cid:durableId="1217743467">
    <w:abstractNumId w:val="2"/>
  </w:num>
  <w:num w:numId="5" w16cid:durableId="119039323">
    <w:abstractNumId w:val="6"/>
  </w:num>
  <w:num w:numId="6" w16cid:durableId="1649506032">
    <w:abstractNumId w:val="1"/>
  </w:num>
  <w:num w:numId="7" w16cid:durableId="718356663">
    <w:abstractNumId w:val="8"/>
  </w:num>
  <w:num w:numId="8" w16cid:durableId="1075862185">
    <w:abstractNumId w:val="0"/>
  </w:num>
  <w:num w:numId="9" w16cid:durableId="4795419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47B"/>
    <w:rsid w:val="0002447B"/>
    <w:rsid w:val="000335BA"/>
    <w:rsid w:val="000A0AEF"/>
    <w:rsid w:val="000A3127"/>
    <w:rsid w:val="000B4E6B"/>
    <w:rsid w:val="000E20C1"/>
    <w:rsid w:val="000F6F62"/>
    <w:rsid w:val="00100831"/>
    <w:rsid w:val="00103A57"/>
    <w:rsid w:val="001119F0"/>
    <w:rsid w:val="00111B60"/>
    <w:rsid w:val="001260DC"/>
    <w:rsid w:val="0013515E"/>
    <w:rsid w:val="001C538A"/>
    <w:rsid w:val="001D122C"/>
    <w:rsid w:val="001F6256"/>
    <w:rsid w:val="00204B63"/>
    <w:rsid w:val="00223B26"/>
    <w:rsid w:val="00230B9A"/>
    <w:rsid w:val="002559AD"/>
    <w:rsid w:val="002B4003"/>
    <w:rsid w:val="002D5EED"/>
    <w:rsid w:val="0030567C"/>
    <w:rsid w:val="0030630D"/>
    <w:rsid w:val="00342D25"/>
    <w:rsid w:val="00360284"/>
    <w:rsid w:val="003657FA"/>
    <w:rsid w:val="003A6BD6"/>
    <w:rsid w:val="003B424F"/>
    <w:rsid w:val="003B4D1B"/>
    <w:rsid w:val="003D169A"/>
    <w:rsid w:val="00406597"/>
    <w:rsid w:val="0041061E"/>
    <w:rsid w:val="004110EB"/>
    <w:rsid w:val="00416A27"/>
    <w:rsid w:val="004879E5"/>
    <w:rsid w:val="004A0747"/>
    <w:rsid w:val="004A0AF8"/>
    <w:rsid w:val="004A7F70"/>
    <w:rsid w:val="00512577"/>
    <w:rsid w:val="00515B8A"/>
    <w:rsid w:val="005A344E"/>
    <w:rsid w:val="00602CD2"/>
    <w:rsid w:val="00647675"/>
    <w:rsid w:val="006664C2"/>
    <w:rsid w:val="0069645F"/>
    <w:rsid w:val="006A5179"/>
    <w:rsid w:val="00706D5B"/>
    <w:rsid w:val="00732183"/>
    <w:rsid w:val="007465EC"/>
    <w:rsid w:val="007B041E"/>
    <w:rsid w:val="007E1D5B"/>
    <w:rsid w:val="007E6001"/>
    <w:rsid w:val="008343A6"/>
    <w:rsid w:val="00887B86"/>
    <w:rsid w:val="008C0B2B"/>
    <w:rsid w:val="008C4249"/>
    <w:rsid w:val="00901939"/>
    <w:rsid w:val="00913B2C"/>
    <w:rsid w:val="009210A1"/>
    <w:rsid w:val="00980C5B"/>
    <w:rsid w:val="009A04B9"/>
    <w:rsid w:val="009C54F3"/>
    <w:rsid w:val="009E4126"/>
    <w:rsid w:val="00A15EAF"/>
    <w:rsid w:val="00A34A2A"/>
    <w:rsid w:val="00A44063"/>
    <w:rsid w:val="00A614E8"/>
    <w:rsid w:val="00AE3C04"/>
    <w:rsid w:val="00AF6B1D"/>
    <w:rsid w:val="00B00CF8"/>
    <w:rsid w:val="00B31F40"/>
    <w:rsid w:val="00B90541"/>
    <w:rsid w:val="00B91EED"/>
    <w:rsid w:val="00BA6D51"/>
    <w:rsid w:val="00BE085C"/>
    <w:rsid w:val="00BF5BD0"/>
    <w:rsid w:val="00BF74F9"/>
    <w:rsid w:val="00C219E8"/>
    <w:rsid w:val="00C41251"/>
    <w:rsid w:val="00C50B59"/>
    <w:rsid w:val="00C666CA"/>
    <w:rsid w:val="00CD2EA7"/>
    <w:rsid w:val="00CE037D"/>
    <w:rsid w:val="00CE789F"/>
    <w:rsid w:val="00D17482"/>
    <w:rsid w:val="00D23092"/>
    <w:rsid w:val="00D314F5"/>
    <w:rsid w:val="00D328C6"/>
    <w:rsid w:val="00D423E3"/>
    <w:rsid w:val="00D648A4"/>
    <w:rsid w:val="00D650C2"/>
    <w:rsid w:val="00E3523E"/>
    <w:rsid w:val="00E51626"/>
    <w:rsid w:val="00E65877"/>
    <w:rsid w:val="00EC00B1"/>
    <w:rsid w:val="00EE13B4"/>
    <w:rsid w:val="00F5145C"/>
    <w:rsid w:val="00F976AC"/>
    <w:rsid w:val="00FA7D36"/>
    <w:rsid w:val="00FC1A6D"/>
    <w:rsid w:val="00FF2A39"/>
    <w:rsid w:val="093B64EB"/>
    <w:rsid w:val="1754799B"/>
    <w:rsid w:val="188A9651"/>
    <w:rsid w:val="1DAD52A0"/>
    <w:rsid w:val="2D051883"/>
    <w:rsid w:val="2D1B68FC"/>
    <w:rsid w:val="35C476ED"/>
    <w:rsid w:val="37135CA1"/>
    <w:rsid w:val="3981AF6F"/>
    <w:rsid w:val="47A7967F"/>
    <w:rsid w:val="4D1271B1"/>
    <w:rsid w:val="5C8E3B9C"/>
    <w:rsid w:val="5E2A0BFD"/>
    <w:rsid w:val="5FC5DC5E"/>
    <w:rsid w:val="645423C1"/>
    <w:rsid w:val="685A44A9"/>
    <w:rsid w:val="6AC33F71"/>
    <w:rsid w:val="719C4A08"/>
    <w:rsid w:val="7631544D"/>
    <w:rsid w:val="76A6EC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E0EA4"/>
  <w15:docId w15:val="{4702FE76-22B4-49FF-A4ED-427D8770E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EG"/>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810"/>
      <w:jc w:val="center"/>
      <w:outlineLvl w:val="0"/>
    </w:pPr>
    <w:rPr>
      <w:sz w:val="28"/>
      <w:szCs w:val="28"/>
    </w:rPr>
  </w:style>
  <w:style w:type="paragraph" w:styleId="Heading2">
    <w:name w:val="heading 2"/>
    <w:basedOn w:val="Normal"/>
    <w:link w:val="Heading2Char"/>
    <w:uiPriority w:val="9"/>
    <w:unhideWhenUsed/>
    <w:qFormat/>
    <w:pPr>
      <w:ind w:left="480"/>
      <w:outlineLvl w:val="1"/>
    </w:pPr>
    <w:rPr>
      <w:b/>
      <w:bCs/>
      <w:sz w:val="24"/>
      <w:szCs w:val="24"/>
    </w:rPr>
  </w:style>
  <w:style w:type="paragraph" w:styleId="Heading3">
    <w:name w:val="heading 3"/>
    <w:basedOn w:val="Normal"/>
    <w:link w:val="Heading3Char"/>
    <w:uiPriority w:val="9"/>
    <w:unhideWhenUsed/>
    <w:qFormat/>
    <w:pPr>
      <w:spacing w:before="90"/>
      <w:ind w:left="47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ind w:left="1839" w:right="1835"/>
      <w:jc w:val="center"/>
    </w:pPr>
    <w:rPr>
      <w:b/>
      <w:bCs/>
      <w:sz w:val="32"/>
      <w:szCs w:val="32"/>
    </w:rPr>
  </w:style>
  <w:style w:type="paragraph" w:styleId="ListParagraph">
    <w:name w:val="List Paragraph"/>
    <w:basedOn w:val="Normal"/>
    <w:uiPriority w:val="1"/>
    <w:qFormat/>
    <w:pPr>
      <w:ind w:left="1199" w:hanging="360"/>
    </w:pPr>
  </w:style>
  <w:style w:type="paragraph" w:customStyle="1" w:styleId="TableParagraph">
    <w:name w:val="Table Paragraph"/>
    <w:basedOn w:val="Normal"/>
    <w:uiPriority w:val="1"/>
    <w:qFormat/>
    <w:pPr>
      <w:ind w:left="501"/>
    </w:pPr>
    <w:rPr>
      <w:rFonts w:ascii="Calibri" w:eastAsia="Calibri" w:hAnsi="Calibri" w:cs="Calibri"/>
    </w:rPr>
  </w:style>
  <w:style w:type="character" w:styleId="Hyperlink">
    <w:name w:val="Hyperlink"/>
    <w:unhideWhenUsed/>
    <w:rsid w:val="00223B26"/>
    <w:rPr>
      <w:color w:val="0000FF"/>
      <w:u w:val="single"/>
    </w:rPr>
  </w:style>
  <w:style w:type="character" w:customStyle="1" w:styleId="normaltextrun">
    <w:name w:val="normaltextrun"/>
    <w:basedOn w:val="DefaultParagraphFont"/>
    <w:rsid w:val="004A7F70"/>
  </w:style>
  <w:style w:type="character" w:customStyle="1" w:styleId="eop">
    <w:name w:val="eop"/>
    <w:basedOn w:val="DefaultParagraphFont"/>
    <w:rsid w:val="004A7F70"/>
  </w:style>
  <w:style w:type="paragraph" w:customStyle="1" w:styleId="paragraph">
    <w:name w:val="paragraph"/>
    <w:basedOn w:val="Normal"/>
    <w:rsid w:val="004A7F70"/>
    <w:pPr>
      <w:widowControl/>
      <w:autoSpaceDE/>
      <w:autoSpaceDN/>
      <w:spacing w:before="100" w:beforeAutospacing="1" w:after="100" w:afterAutospacing="1"/>
    </w:pPr>
    <w:rPr>
      <w:sz w:val="24"/>
      <w:szCs w:val="24"/>
    </w:rPr>
  </w:style>
  <w:style w:type="character" w:customStyle="1" w:styleId="Heading3Char">
    <w:name w:val="Heading 3 Char"/>
    <w:basedOn w:val="DefaultParagraphFont"/>
    <w:link w:val="Heading3"/>
    <w:uiPriority w:val="9"/>
    <w:rsid w:val="004A7F70"/>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D648A4"/>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D648A4"/>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C50B59"/>
  </w:style>
  <w:style w:type="character" w:styleId="UnresolvedMention">
    <w:name w:val="Unresolved Mention"/>
    <w:basedOn w:val="DefaultParagraphFont"/>
    <w:uiPriority w:val="99"/>
    <w:semiHidden/>
    <w:unhideWhenUsed/>
    <w:rsid w:val="0030630D"/>
    <w:rPr>
      <w:color w:val="605E5C"/>
      <w:shd w:val="clear" w:color="auto" w:fill="E1DFDD"/>
    </w:rPr>
  </w:style>
  <w:style w:type="character" w:customStyle="1" w:styleId="tabchar">
    <w:name w:val="tabchar"/>
    <w:basedOn w:val="DefaultParagraphFont"/>
    <w:rsid w:val="003B424F"/>
  </w:style>
  <w:style w:type="character" w:customStyle="1" w:styleId="spellingerror">
    <w:name w:val="spellingerror"/>
    <w:basedOn w:val="DefaultParagraphFont"/>
    <w:rsid w:val="003B424F"/>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4A0AF8"/>
    <w:pPr>
      <w:tabs>
        <w:tab w:val="center" w:pos="4680"/>
        <w:tab w:val="right" w:pos="9360"/>
      </w:tabs>
    </w:pPr>
  </w:style>
  <w:style w:type="character" w:customStyle="1" w:styleId="HeaderChar">
    <w:name w:val="Header Char"/>
    <w:basedOn w:val="DefaultParagraphFont"/>
    <w:link w:val="Header"/>
    <w:uiPriority w:val="99"/>
    <w:rsid w:val="004A0AF8"/>
    <w:rPr>
      <w:rFonts w:ascii="Times New Roman" w:eastAsia="Times New Roman" w:hAnsi="Times New Roman" w:cs="Times New Roman"/>
    </w:rPr>
  </w:style>
  <w:style w:type="paragraph" w:styleId="Footer">
    <w:name w:val="footer"/>
    <w:basedOn w:val="Normal"/>
    <w:link w:val="FooterChar"/>
    <w:uiPriority w:val="99"/>
    <w:unhideWhenUsed/>
    <w:rsid w:val="004A0AF8"/>
    <w:pPr>
      <w:tabs>
        <w:tab w:val="center" w:pos="4680"/>
        <w:tab w:val="right" w:pos="9360"/>
      </w:tabs>
    </w:pPr>
  </w:style>
  <w:style w:type="character" w:customStyle="1" w:styleId="FooterChar">
    <w:name w:val="Footer Char"/>
    <w:basedOn w:val="DefaultParagraphFont"/>
    <w:link w:val="Footer"/>
    <w:uiPriority w:val="99"/>
    <w:rsid w:val="004A0AF8"/>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D23092"/>
    <w:rPr>
      <w:b/>
      <w:bCs/>
    </w:rPr>
  </w:style>
  <w:style w:type="character" w:customStyle="1" w:styleId="CommentSubjectChar">
    <w:name w:val="Comment Subject Char"/>
    <w:basedOn w:val="CommentTextChar"/>
    <w:link w:val="CommentSubject"/>
    <w:uiPriority w:val="99"/>
    <w:semiHidden/>
    <w:rsid w:val="00D23092"/>
    <w:rPr>
      <w:rFonts w:ascii="Times New Roman" w:eastAsia="Times New Roman" w:hAnsi="Times New Roman" w:cs="Times New Roman"/>
      <w:b/>
      <w:bCs/>
      <w:sz w:val="20"/>
      <w:szCs w:val="20"/>
    </w:rPr>
  </w:style>
  <w:style w:type="paragraph" w:styleId="Revision">
    <w:name w:val="Revision"/>
    <w:hidden/>
    <w:uiPriority w:val="99"/>
    <w:semiHidden/>
    <w:rsid w:val="00E51626"/>
    <w:pPr>
      <w:widowControl/>
      <w:autoSpaceDE/>
      <w:autoSpaceDN/>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A4406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3116128">
      <w:bodyDiv w:val="1"/>
      <w:marLeft w:val="0"/>
      <w:marRight w:val="0"/>
      <w:marTop w:val="0"/>
      <w:marBottom w:val="0"/>
      <w:divBdr>
        <w:top w:val="none" w:sz="0" w:space="0" w:color="auto"/>
        <w:left w:val="none" w:sz="0" w:space="0" w:color="auto"/>
        <w:bottom w:val="none" w:sz="0" w:space="0" w:color="auto"/>
        <w:right w:val="none" w:sz="0" w:space="0" w:color="auto"/>
      </w:divBdr>
      <w:divsChild>
        <w:div w:id="1898662016">
          <w:marLeft w:val="0"/>
          <w:marRight w:val="0"/>
          <w:marTop w:val="0"/>
          <w:marBottom w:val="0"/>
          <w:divBdr>
            <w:top w:val="none" w:sz="0" w:space="0" w:color="auto"/>
            <w:left w:val="none" w:sz="0" w:space="0" w:color="auto"/>
            <w:bottom w:val="none" w:sz="0" w:space="0" w:color="auto"/>
            <w:right w:val="none" w:sz="0" w:space="0" w:color="auto"/>
          </w:divBdr>
        </w:div>
        <w:div w:id="1915312402">
          <w:marLeft w:val="0"/>
          <w:marRight w:val="0"/>
          <w:marTop w:val="0"/>
          <w:marBottom w:val="0"/>
          <w:divBdr>
            <w:top w:val="none" w:sz="0" w:space="0" w:color="auto"/>
            <w:left w:val="none" w:sz="0" w:space="0" w:color="auto"/>
            <w:bottom w:val="none" w:sz="0" w:space="0" w:color="auto"/>
            <w:right w:val="none" w:sz="0" w:space="0" w:color="auto"/>
          </w:divBdr>
        </w:div>
      </w:divsChild>
    </w:div>
    <w:div w:id="739252998">
      <w:bodyDiv w:val="1"/>
      <w:marLeft w:val="0"/>
      <w:marRight w:val="0"/>
      <w:marTop w:val="0"/>
      <w:marBottom w:val="0"/>
      <w:divBdr>
        <w:top w:val="none" w:sz="0" w:space="0" w:color="auto"/>
        <w:left w:val="none" w:sz="0" w:space="0" w:color="auto"/>
        <w:bottom w:val="none" w:sz="0" w:space="0" w:color="auto"/>
        <w:right w:val="none" w:sz="0" w:space="0" w:color="auto"/>
      </w:divBdr>
      <w:divsChild>
        <w:div w:id="507329607">
          <w:marLeft w:val="0"/>
          <w:marRight w:val="0"/>
          <w:marTop w:val="0"/>
          <w:marBottom w:val="0"/>
          <w:divBdr>
            <w:top w:val="none" w:sz="0" w:space="0" w:color="auto"/>
            <w:left w:val="none" w:sz="0" w:space="0" w:color="auto"/>
            <w:bottom w:val="none" w:sz="0" w:space="0" w:color="auto"/>
            <w:right w:val="none" w:sz="0" w:space="0" w:color="auto"/>
          </w:divBdr>
        </w:div>
        <w:div w:id="326133377">
          <w:marLeft w:val="0"/>
          <w:marRight w:val="0"/>
          <w:marTop w:val="0"/>
          <w:marBottom w:val="0"/>
          <w:divBdr>
            <w:top w:val="none" w:sz="0" w:space="0" w:color="auto"/>
            <w:left w:val="none" w:sz="0" w:space="0" w:color="auto"/>
            <w:bottom w:val="none" w:sz="0" w:space="0" w:color="auto"/>
            <w:right w:val="none" w:sz="0" w:space="0" w:color="auto"/>
          </w:divBdr>
        </w:div>
        <w:div w:id="157355670">
          <w:marLeft w:val="0"/>
          <w:marRight w:val="0"/>
          <w:marTop w:val="0"/>
          <w:marBottom w:val="0"/>
          <w:divBdr>
            <w:top w:val="none" w:sz="0" w:space="0" w:color="auto"/>
            <w:left w:val="none" w:sz="0" w:space="0" w:color="auto"/>
            <w:bottom w:val="none" w:sz="0" w:space="0" w:color="auto"/>
            <w:right w:val="none" w:sz="0" w:space="0" w:color="auto"/>
          </w:divBdr>
        </w:div>
      </w:divsChild>
    </w:div>
    <w:div w:id="1863011250">
      <w:bodyDiv w:val="1"/>
      <w:marLeft w:val="0"/>
      <w:marRight w:val="0"/>
      <w:marTop w:val="0"/>
      <w:marBottom w:val="0"/>
      <w:divBdr>
        <w:top w:val="none" w:sz="0" w:space="0" w:color="auto"/>
        <w:left w:val="none" w:sz="0" w:space="0" w:color="auto"/>
        <w:bottom w:val="none" w:sz="0" w:space="0" w:color="auto"/>
        <w:right w:val="none" w:sz="0" w:space="0" w:color="auto"/>
      </w:divBdr>
      <w:divsChild>
        <w:div w:id="1018234556">
          <w:marLeft w:val="0"/>
          <w:marRight w:val="0"/>
          <w:marTop w:val="0"/>
          <w:marBottom w:val="0"/>
          <w:divBdr>
            <w:top w:val="none" w:sz="0" w:space="0" w:color="auto"/>
            <w:left w:val="none" w:sz="0" w:space="0" w:color="auto"/>
            <w:bottom w:val="none" w:sz="0" w:space="0" w:color="auto"/>
            <w:right w:val="none" w:sz="0" w:space="0" w:color="auto"/>
          </w:divBdr>
        </w:div>
        <w:div w:id="1446074136">
          <w:marLeft w:val="0"/>
          <w:marRight w:val="0"/>
          <w:marTop w:val="0"/>
          <w:marBottom w:val="0"/>
          <w:divBdr>
            <w:top w:val="none" w:sz="0" w:space="0" w:color="auto"/>
            <w:left w:val="none" w:sz="0" w:space="0" w:color="auto"/>
            <w:bottom w:val="none" w:sz="0" w:space="0" w:color="auto"/>
            <w:right w:val="none" w:sz="0" w:space="0" w:color="auto"/>
          </w:divBdr>
        </w:div>
        <w:div w:id="1679234937">
          <w:marLeft w:val="0"/>
          <w:marRight w:val="0"/>
          <w:marTop w:val="0"/>
          <w:marBottom w:val="0"/>
          <w:divBdr>
            <w:top w:val="none" w:sz="0" w:space="0" w:color="auto"/>
            <w:left w:val="none" w:sz="0" w:space="0" w:color="auto"/>
            <w:bottom w:val="none" w:sz="0" w:space="0" w:color="auto"/>
            <w:right w:val="none" w:sz="0" w:space="0" w:color="auto"/>
          </w:divBdr>
        </w:div>
        <w:div w:id="127942844">
          <w:marLeft w:val="0"/>
          <w:marRight w:val="0"/>
          <w:marTop w:val="0"/>
          <w:marBottom w:val="0"/>
          <w:divBdr>
            <w:top w:val="none" w:sz="0" w:space="0" w:color="auto"/>
            <w:left w:val="none" w:sz="0" w:space="0" w:color="auto"/>
            <w:bottom w:val="none" w:sz="0" w:space="0" w:color="auto"/>
            <w:right w:val="none" w:sz="0" w:space="0" w:color="auto"/>
          </w:divBdr>
        </w:div>
        <w:div w:id="2011567612">
          <w:marLeft w:val="0"/>
          <w:marRight w:val="0"/>
          <w:marTop w:val="0"/>
          <w:marBottom w:val="0"/>
          <w:divBdr>
            <w:top w:val="none" w:sz="0" w:space="0" w:color="auto"/>
            <w:left w:val="none" w:sz="0" w:space="0" w:color="auto"/>
            <w:bottom w:val="none" w:sz="0" w:space="0" w:color="auto"/>
            <w:right w:val="none" w:sz="0" w:space="0" w:color="auto"/>
          </w:divBdr>
        </w:div>
        <w:div w:id="20933553">
          <w:marLeft w:val="0"/>
          <w:marRight w:val="0"/>
          <w:marTop w:val="0"/>
          <w:marBottom w:val="0"/>
          <w:divBdr>
            <w:top w:val="none" w:sz="0" w:space="0" w:color="auto"/>
            <w:left w:val="none" w:sz="0" w:space="0" w:color="auto"/>
            <w:bottom w:val="none" w:sz="0" w:space="0" w:color="auto"/>
            <w:right w:val="none" w:sz="0" w:space="0" w:color="auto"/>
          </w:divBdr>
        </w:div>
        <w:div w:id="82454517">
          <w:marLeft w:val="0"/>
          <w:marRight w:val="0"/>
          <w:marTop w:val="0"/>
          <w:marBottom w:val="0"/>
          <w:divBdr>
            <w:top w:val="none" w:sz="0" w:space="0" w:color="auto"/>
            <w:left w:val="none" w:sz="0" w:space="0" w:color="auto"/>
            <w:bottom w:val="none" w:sz="0" w:space="0" w:color="auto"/>
            <w:right w:val="none" w:sz="0" w:space="0" w:color="auto"/>
          </w:divBdr>
        </w:div>
        <w:div w:id="8723542">
          <w:marLeft w:val="0"/>
          <w:marRight w:val="0"/>
          <w:marTop w:val="0"/>
          <w:marBottom w:val="0"/>
          <w:divBdr>
            <w:top w:val="none" w:sz="0" w:space="0" w:color="auto"/>
            <w:left w:val="none" w:sz="0" w:space="0" w:color="auto"/>
            <w:bottom w:val="none" w:sz="0" w:space="0" w:color="auto"/>
            <w:right w:val="none" w:sz="0" w:space="0" w:color="auto"/>
          </w:divBdr>
        </w:div>
        <w:div w:id="340551147">
          <w:marLeft w:val="0"/>
          <w:marRight w:val="0"/>
          <w:marTop w:val="0"/>
          <w:marBottom w:val="0"/>
          <w:divBdr>
            <w:top w:val="none" w:sz="0" w:space="0" w:color="auto"/>
            <w:left w:val="none" w:sz="0" w:space="0" w:color="auto"/>
            <w:bottom w:val="none" w:sz="0" w:space="0" w:color="auto"/>
            <w:right w:val="none" w:sz="0" w:space="0" w:color="auto"/>
          </w:divBdr>
        </w:div>
        <w:div w:id="395977785">
          <w:marLeft w:val="0"/>
          <w:marRight w:val="0"/>
          <w:marTop w:val="0"/>
          <w:marBottom w:val="0"/>
          <w:divBdr>
            <w:top w:val="none" w:sz="0" w:space="0" w:color="auto"/>
            <w:left w:val="none" w:sz="0" w:space="0" w:color="auto"/>
            <w:bottom w:val="none" w:sz="0" w:space="0" w:color="auto"/>
            <w:right w:val="none" w:sz="0" w:space="0" w:color="auto"/>
          </w:divBdr>
        </w:div>
        <w:div w:id="1051686105">
          <w:marLeft w:val="0"/>
          <w:marRight w:val="0"/>
          <w:marTop w:val="0"/>
          <w:marBottom w:val="0"/>
          <w:divBdr>
            <w:top w:val="none" w:sz="0" w:space="0" w:color="auto"/>
            <w:left w:val="none" w:sz="0" w:space="0" w:color="auto"/>
            <w:bottom w:val="none" w:sz="0" w:space="0" w:color="auto"/>
            <w:right w:val="none" w:sz="0" w:space="0" w:color="auto"/>
          </w:divBdr>
        </w:div>
        <w:div w:id="1591233621">
          <w:marLeft w:val="0"/>
          <w:marRight w:val="0"/>
          <w:marTop w:val="0"/>
          <w:marBottom w:val="0"/>
          <w:divBdr>
            <w:top w:val="none" w:sz="0" w:space="0" w:color="auto"/>
            <w:left w:val="none" w:sz="0" w:space="0" w:color="auto"/>
            <w:bottom w:val="none" w:sz="0" w:space="0" w:color="auto"/>
            <w:right w:val="none" w:sz="0" w:space="0" w:color="auto"/>
          </w:divBdr>
        </w:div>
        <w:div w:id="2123378566">
          <w:marLeft w:val="0"/>
          <w:marRight w:val="0"/>
          <w:marTop w:val="0"/>
          <w:marBottom w:val="0"/>
          <w:divBdr>
            <w:top w:val="none" w:sz="0" w:space="0" w:color="auto"/>
            <w:left w:val="none" w:sz="0" w:space="0" w:color="auto"/>
            <w:bottom w:val="none" w:sz="0" w:space="0" w:color="auto"/>
            <w:right w:val="none" w:sz="0" w:space="0" w:color="auto"/>
          </w:divBdr>
        </w:div>
        <w:div w:id="773285824">
          <w:marLeft w:val="0"/>
          <w:marRight w:val="0"/>
          <w:marTop w:val="0"/>
          <w:marBottom w:val="0"/>
          <w:divBdr>
            <w:top w:val="none" w:sz="0" w:space="0" w:color="auto"/>
            <w:left w:val="none" w:sz="0" w:space="0" w:color="auto"/>
            <w:bottom w:val="none" w:sz="0" w:space="0" w:color="auto"/>
            <w:right w:val="none" w:sz="0" w:space="0" w:color="auto"/>
          </w:divBdr>
        </w:div>
        <w:div w:id="1520700702">
          <w:marLeft w:val="0"/>
          <w:marRight w:val="0"/>
          <w:marTop w:val="0"/>
          <w:marBottom w:val="0"/>
          <w:divBdr>
            <w:top w:val="none" w:sz="0" w:space="0" w:color="auto"/>
            <w:left w:val="none" w:sz="0" w:space="0" w:color="auto"/>
            <w:bottom w:val="none" w:sz="0" w:space="0" w:color="auto"/>
            <w:right w:val="none" w:sz="0" w:space="0" w:color="auto"/>
          </w:divBdr>
        </w:div>
        <w:div w:id="1105342181">
          <w:marLeft w:val="0"/>
          <w:marRight w:val="0"/>
          <w:marTop w:val="0"/>
          <w:marBottom w:val="0"/>
          <w:divBdr>
            <w:top w:val="none" w:sz="0" w:space="0" w:color="auto"/>
            <w:left w:val="none" w:sz="0" w:space="0" w:color="auto"/>
            <w:bottom w:val="none" w:sz="0" w:space="0" w:color="auto"/>
            <w:right w:val="none" w:sz="0" w:space="0" w:color="auto"/>
          </w:divBdr>
        </w:div>
        <w:div w:id="653795188">
          <w:marLeft w:val="0"/>
          <w:marRight w:val="0"/>
          <w:marTop w:val="0"/>
          <w:marBottom w:val="0"/>
          <w:divBdr>
            <w:top w:val="none" w:sz="0" w:space="0" w:color="auto"/>
            <w:left w:val="none" w:sz="0" w:space="0" w:color="auto"/>
            <w:bottom w:val="none" w:sz="0" w:space="0" w:color="auto"/>
            <w:right w:val="none" w:sz="0" w:space="0" w:color="auto"/>
          </w:divBdr>
        </w:div>
        <w:div w:id="1144349847">
          <w:marLeft w:val="0"/>
          <w:marRight w:val="0"/>
          <w:marTop w:val="0"/>
          <w:marBottom w:val="0"/>
          <w:divBdr>
            <w:top w:val="none" w:sz="0" w:space="0" w:color="auto"/>
            <w:left w:val="none" w:sz="0" w:space="0" w:color="auto"/>
            <w:bottom w:val="none" w:sz="0" w:space="0" w:color="auto"/>
            <w:right w:val="none" w:sz="0" w:space="0" w:color="auto"/>
          </w:divBdr>
        </w:div>
        <w:div w:id="207112367">
          <w:marLeft w:val="0"/>
          <w:marRight w:val="0"/>
          <w:marTop w:val="0"/>
          <w:marBottom w:val="0"/>
          <w:divBdr>
            <w:top w:val="none" w:sz="0" w:space="0" w:color="auto"/>
            <w:left w:val="none" w:sz="0" w:space="0" w:color="auto"/>
            <w:bottom w:val="none" w:sz="0" w:space="0" w:color="auto"/>
            <w:right w:val="none" w:sz="0" w:space="0" w:color="auto"/>
          </w:divBdr>
        </w:div>
        <w:div w:id="1746025570">
          <w:marLeft w:val="0"/>
          <w:marRight w:val="0"/>
          <w:marTop w:val="0"/>
          <w:marBottom w:val="0"/>
          <w:divBdr>
            <w:top w:val="none" w:sz="0" w:space="0" w:color="auto"/>
            <w:left w:val="none" w:sz="0" w:space="0" w:color="auto"/>
            <w:bottom w:val="none" w:sz="0" w:space="0" w:color="auto"/>
            <w:right w:val="none" w:sz="0" w:space="0" w:color="auto"/>
          </w:divBdr>
          <w:divsChild>
            <w:div w:id="540821902">
              <w:marLeft w:val="-75"/>
              <w:marRight w:val="0"/>
              <w:marTop w:val="30"/>
              <w:marBottom w:val="30"/>
              <w:divBdr>
                <w:top w:val="none" w:sz="0" w:space="0" w:color="auto"/>
                <w:left w:val="none" w:sz="0" w:space="0" w:color="auto"/>
                <w:bottom w:val="none" w:sz="0" w:space="0" w:color="auto"/>
                <w:right w:val="none" w:sz="0" w:space="0" w:color="auto"/>
              </w:divBdr>
              <w:divsChild>
                <w:div w:id="1767336696">
                  <w:marLeft w:val="0"/>
                  <w:marRight w:val="0"/>
                  <w:marTop w:val="0"/>
                  <w:marBottom w:val="0"/>
                  <w:divBdr>
                    <w:top w:val="none" w:sz="0" w:space="0" w:color="auto"/>
                    <w:left w:val="none" w:sz="0" w:space="0" w:color="auto"/>
                    <w:bottom w:val="none" w:sz="0" w:space="0" w:color="auto"/>
                    <w:right w:val="none" w:sz="0" w:space="0" w:color="auto"/>
                  </w:divBdr>
                  <w:divsChild>
                    <w:div w:id="75977693">
                      <w:marLeft w:val="0"/>
                      <w:marRight w:val="0"/>
                      <w:marTop w:val="0"/>
                      <w:marBottom w:val="0"/>
                      <w:divBdr>
                        <w:top w:val="none" w:sz="0" w:space="0" w:color="auto"/>
                        <w:left w:val="none" w:sz="0" w:space="0" w:color="auto"/>
                        <w:bottom w:val="none" w:sz="0" w:space="0" w:color="auto"/>
                        <w:right w:val="none" w:sz="0" w:space="0" w:color="auto"/>
                      </w:divBdr>
                    </w:div>
                  </w:divsChild>
                </w:div>
                <w:div w:id="1872571184">
                  <w:marLeft w:val="0"/>
                  <w:marRight w:val="0"/>
                  <w:marTop w:val="0"/>
                  <w:marBottom w:val="0"/>
                  <w:divBdr>
                    <w:top w:val="none" w:sz="0" w:space="0" w:color="auto"/>
                    <w:left w:val="none" w:sz="0" w:space="0" w:color="auto"/>
                    <w:bottom w:val="none" w:sz="0" w:space="0" w:color="auto"/>
                    <w:right w:val="none" w:sz="0" w:space="0" w:color="auto"/>
                  </w:divBdr>
                  <w:divsChild>
                    <w:div w:id="1318996266">
                      <w:marLeft w:val="0"/>
                      <w:marRight w:val="0"/>
                      <w:marTop w:val="0"/>
                      <w:marBottom w:val="0"/>
                      <w:divBdr>
                        <w:top w:val="none" w:sz="0" w:space="0" w:color="auto"/>
                        <w:left w:val="none" w:sz="0" w:space="0" w:color="auto"/>
                        <w:bottom w:val="none" w:sz="0" w:space="0" w:color="auto"/>
                        <w:right w:val="none" w:sz="0" w:space="0" w:color="auto"/>
                      </w:divBdr>
                    </w:div>
                  </w:divsChild>
                </w:div>
                <w:div w:id="2008972837">
                  <w:marLeft w:val="0"/>
                  <w:marRight w:val="0"/>
                  <w:marTop w:val="0"/>
                  <w:marBottom w:val="0"/>
                  <w:divBdr>
                    <w:top w:val="none" w:sz="0" w:space="0" w:color="auto"/>
                    <w:left w:val="none" w:sz="0" w:space="0" w:color="auto"/>
                    <w:bottom w:val="none" w:sz="0" w:space="0" w:color="auto"/>
                    <w:right w:val="none" w:sz="0" w:space="0" w:color="auto"/>
                  </w:divBdr>
                  <w:divsChild>
                    <w:div w:id="1486044694">
                      <w:marLeft w:val="0"/>
                      <w:marRight w:val="0"/>
                      <w:marTop w:val="0"/>
                      <w:marBottom w:val="0"/>
                      <w:divBdr>
                        <w:top w:val="none" w:sz="0" w:space="0" w:color="auto"/>
                        <w:left w:val="none" w:sz="0" w:space="0" w:color="auto"/>
                        <w:bottom w:val="none" w:sz="0" w:space="0" w:color="auto"/>
                        <w:right w:val="none" w:sz="0" w:space="0" w:color="auto"/>
                      </w:divBdr>
                    </w:div>
                  </w:divsChild>
                </w:div>
                <w:div w:id="1108308740">
                  <w:marLeft w:val="0"/>
                  <w:marRight w:val="0"/>
                  <w:marTop w:val="0"/>
                  <w:marBottom w:val="0"/>
                  <w:divBdr>
                    <w:top w:val="none" w:sz="0" w:space="0" w:color="auto"/>
                    <w:left w:val="none" w:sz="0" w:space="0" w:color="auto"/>
                    <w:bottom w:val="none" w:sz="0" w:space="0" w:color="auto"/>
                    <w:right w:val="none" w:sz="0" w:space="0" w:color="auto"/>
                  </w:divBdr>
                  <w:divsChild>
                    <w:div w:id="151486017">
                      <w:marLeft w:val="0"/>
                      <w:marRight w:val="0"/>
                      <w:marTop w:val="0"/>
                      <w:marBottom w:val="0"/>
                      <w:divBdr>
                        <w:top w:val="none" w:sz="0" w:space="0" w:color="auto"/>
                        <w:left w:val="none" w:sz="0" w:space="0" w:color="auto"/>
                        <w:bottom w:val="none" w:sz="0" w:space="0" w:color="auto"/>
                        <w:right w:val="none" w:sz="0" w:space="0" w:color="auto"/>
                      </w:divBdr>
                    </w:div>
                  </w:divsChild>
                </w:div>
                <w:div w:id="886769298">
                  <w:marLeft w:val="0"/>
                  <w:marRight w:val="0"/>
                  <w:marTop w:val="0"/>
                  <w:marBottom w:val="0"/>
                  <w:divBdr>
                    <w:top w:val="none" w:sz="0" w:space="0" w:color="auto"/>
                    <w:left w:val="none" w:sz="0" w:space="0" w:color="auto"/>
                    <w:bottom w:val="none" w:sz="0" w:space="0" w:color="auto"/>
                    <w:right w:val="none" w:sz="0" w:space="0" w:color="auto"/>
                  </w:divBdr>
                  <w:divsChild>
                    <w:div w:id="324821277">
                      <w:marLeft w:val="0"/>
                      <w:marRight w:val="0"/>
                      <w:marTop w:val="0"/>
                      <w:marBottom w:val="0"/>
                      <w:divBdr>
                        <w:top w:val="none" w:sz="0" w:space="0" w:color="auto"/>
                        <w:left w:val="none" w:sz="0" w:space="0" w:color="auto"/>
                        <w:bottom w:val="none" w:sz="0" w:space="0" w:color="auto"/>
                        <w:right w:val="none" w:sz="0" w:space="0" w:color="auto"/>
                      </w:divBdr>
                    </w:div>
                  </w:divsChild>
                </w:div>
                <w:div w:id="773288304">
                  <w:marLeft w:val="0"/>
                  <w:marRight w:val="0"/>
                  <w:marTop w:val="0"/>
                  <w:marBottom w:val="0"/>
                  <w:divBdr>
                    <w:top w:val="none" w:sz="0" w:space="0" w:color="auto"/>
                    <w:left w:val="none" w:sz="0" w:space="0" w:color="auto"/>
                    <w:bottom w:val="none" w:sz="0" w:space="0" w:color="auto"/>
                    <w:right w:val="none" w:sz="0" w:space="0" w:color="auto"/>
                  </w:divBdr>
                  <w:divsChild>
                    <w:div w:id="253902937">
                      <w:marLeft w:val="0"/>
                      <w:marRight w:val="0"/>
                      <w:marTop w:val="0"/>
                      <w:marBottom w:val="0"/>
                      <w:divBdr>
                        <w:top w:val="none" w:sz="0" w:space="0" w:color="auto"/>
                        <w:left w:val="none" w:sz="0" w:space="0" w:color="auto"/>
                        <w:bottom w:val="none" w:sz="0" w:space="0" w:color="auto"/>
                        <w:right w:val="none" w:sz="0" w:space="0" w:color="auto"/>
                      </w:divBdr>
                    </w:div>
                  </w:divsChild>
                </w:div>
                <w:div w:id="900287345">
                  <w:marLeft w:val="0"/>
                  <w:marRight w:val="0"/>
                  <w:marTop w:val="0"/>
                  <w:marBottom w:val="0"/>
                  <w:divBdr>
                    <w:top w:val="none" w:sz="0" w:space="0" w:color="auto"/>
                    <w:left w:val="none" w:sz="0" w:space="0" w:color="auto"/>
                    <w:bottom w:val="none" w:sz="0" w:space="0" w:color="auto"/>
                    <w:right w:val="none" w:sz="0" w:space="0" w:color="auto"/>
                  </w:divBdr>
                  <w:divsChild>
                    <w:div w:id="182133774">
                      <w:marLeft w:val="0"/>
                      <w:marRight w:val="0"/>
                      <w:marTop w:val="0"/>
                      <w:marBottom w:val="0"/>
                      <w:divBdr>
                        <w:top w:val="none" w:sz="0" w:space="0" w:color="auto"/>
                        <w:left w:val="none" w:sz="0" w:space="0" w:color="auto"/>
                        <w:bottom w:val="none" w:sz="0" w:space="0" w:color="auto"/>
                        <w:right w:val="none" w:sz="0" w:space="0" w:color="auto"/>
                      </w:divBdr>
                    </w:div>
                  </w:divsChild>
                </w:div>
                <w:div w:id="280382633">
                  <w:marLeft w:val="0"/>
                  <w:marRight w:val="0"/>
                  <w:marTop w:val="0"/>
                  <w:marBottom w:val="0"/>
                  <w:divBdr>
                    <w:top w:val="none" w:sz="0" w:space="0" w:color="auto"/>
                    <w:left w:val="none" w:sz="0" w:space="0" w:color="auto"/>
                    <w:bottom w:val="none" w:sz="0" w:space="0" w:color="auto"/>
                    <w:right w:val="none" w:sz="0" w:space="0" w:color="auto"/>
                  </w:divBdr>
                  <w:divsChild>
                    <w:div w:id="1185290719">
                      <w:marLeft w:val="0"/>
                      <w:marRight w:val="0"/>
                      <w:marTop w:val="0"/>
                      <w:marBottom w:val="0"/>
                      <w:divBdr>
                        <w:top w:val="none" w:sz="0" w:space="0" w:color="auto"/>
                        <w:left w:val="none" w:sz="0" w:space="0" w:color="auto"/>
                        <w:bottom w:val="none" w:sz="0" w:space="0" w:color="auto"/>
                        <w:right w:val="none" w:sz="0" w:space="0" w:color="auto"/>
                      </w:divBdr>
                    </w:div>
                  </w:divsChild>
                </w:div>
                <w:div w:id="1636177634">
                  <w:marLeft w:val="0"/>
                  <w:marRight w:val="0"/>
                  <w:marTop w:val="0"/>
                  <w:marBottom w:val="0"/>
                  <w:divBdr>
                    <w:top w:val="none" w:sz="0" w:space="0" w:color="auto"/>
                    <w:left w:val="none" w:sz="0" w:space="0" w:color="auto"/>
                    <w:bottom w:val="none" w:sz="0" w:space="0" w:color="auto"/>
                    <w:right w:val="none" w:sz="0" w:space="0" w:color="auto"/>
                  </w:divBdr>
                  <w:divsChild>
                    <w:div w:id="425270997">
                      <w:marLeft w:val="0"/>
                      <w:marRight w:val="0"/>
                      <w:marTop w:val="0"/>
                      <w:marBottom w:val="0"/>
                      <w:divBdr>
                        <w:top w:val="none" w:sz="0" w:space="0" w:color="auto"/>
                        <w:left w:val="none" w:sz="0" w:space="0" w:color="auto"/>
                        <w:bottom w:val="none" w:sz="0" w:space="0" w:color="auto"/>
                        <w:right w:val="none" w:sz="0" w:space="0" w:color="auto"/>
                      </w:divBdr>
                    </w:div>
                  </w:divsChild>
                </w:div>
                <w:div w:id="1538397223">
                  <w:marLeft w:val="0"/>
                  <w:marRight w:val="0"/>
                  <w:marTop w:val="0"/>
                  <w:marBottom w:val="0"/>
                  <w:divBdr>
                    <w:top w:val="none" w:sz="0" w:space="0" w:color="auto"/>
                    <w:left w:val="none" w:sz="0" w:space="0" w:color="auto"/>
                    <w:bottom w:val="none" w:sz="0" w:space="0" w:color="auto"/>
                    <w:right w:val="none" w:sz="0" w:space="0" w:color="auto"/>
                  </w:divBdr>
                  <w:divsChild>
                    <w:div w:id="1561597432">
                      <w:marLeft w:val="0"/>
                      <w:marRight w:val="0"/>
                      <w:marTop w:val="0"/>
                      <w:marBottom w:val="0"/>
                      <w:divBdr>
                        <w:top w:val="none" w:sz="0" w:space="0" w:color="auto"/>
                        <w:left w:val="none" w:sz="0" w:space="0" w:color="auto"/>
                        <w:bottom w:val="none" w:sz="0" w:space="0" w:color="auto"/>
                        <w:right w:val="none" w:sz="0" w:space="0" w:color="auto"/>
                      </w:divBdr>
                    </w:div>
                  </w:divsChild>
                </w:div>
                <w:div w:id="1525167397">
                  <w:marLeft w:val="0"/>
                  <w:marRight w:val="0"/>
                  <w:marTop w:val="0"/>
                  <w:marBottom w:val="0"/>
                  <w:divBdr>
                    <w:top w:val="none" w:sz="0" w:space="0" w:color="auto"/>
                    <w:left w:val="none" w:sz="0" w:space="0" w:color="auto"/>
                    <w:bottom w:val="none" w:sz="0" w:space="0" w:color="auto"/>
                    <w:right w:val="none" w:sz="0" w:space="0" w:color="auto"/>
                  </w:divBdr>
                  <w:divsChild>
                    <w:div w:id="933561673">
                      <w:marLeft w:val="0"/>
                      <w:marRight w:val="0"/>
                      <w:marTop w:val="0"/>
                      <w:marBottom w:val="0"/>
                      <w:divBdr>
                        <w:top w:val="none" w:sz="0" w:space="0" w:color="auto"/>
                        <w:left w:val="none" w:sz="0" w:space="0" w:color="auto"/>
                        <w:bottom w:val="none" w:sz="0" w:space="0" w:color="auto"/>
                        <w:right w:val="none" w:sz="0" w:space="0" w:color="auto"/>
                      </w:divBdr>
                    </w:div>
                  </w:divsChild>
                </w:div>
                <w:div w:id="1096898703">
                  <w:marLeft w:val="0"/>
                  <w:marRight w:val="0"/>
                  <w:marTop w:val="0"/>
                  <w:marBottom w:val="0"/>
                  <w:divBdr>
                    <w:top w:val="none" w:sz="0" w:space="0" w:color="auto"/>
                    <w:left w:val="none" w:sz="0" w:space="0" w:color="auto"/>
                    <w:bottom w:val="none" w:sz="0" w:space="0" w:color="auto"/>
                    <w:right w:val="none" w:sz="0" w:space="0" w:color="auto"/>
                  </w:divBdr>
                  <w:divsChild>
                    <w:div w:id="1672297635">
                      <w:marLeft w:val="0"/>
                      <w:marRight w:val="0"/>
                      <w:marTop w:val="0"/>
                      <w:marBottom w:val="0"/>
                      <w:divBdr>
                        <w:top w:val="none" w:sz="0" w:space="0" w:color="auto"/>
                        <w:left w:val="none" w:sz="0" w:space="0" w:color="auto"/>
                        <w:bottom w:val="none" w:sz="0" w:space="0" w:color="auto"/>
                        <w:right w:val="none" w:sz="0" w:space="0" w:color="auto"/>
                      </w:divBdr>
                    </w:div>
                  </w:divsChild>
                </w:div>
                <w:div w:id="1557623844">
                  <w:marLeft w:val="0"/>
                  <w:marRight w:val="0"/>
                  <w:marTop w:val="0"/>
                  <w:marBottom w:val="0"/>
                  <w:divBdr>
                    <w:top w:val="none" w:sz="0" w:space="0" w:color="auto"/>
                    <w:left w:val="none" w:sz="0" w:space="0" w:color="auto"/>
                    <w:bottom w:val="none" w:sz="0" w:space="0" w:color="auto"/>
                    <w:right w:val="none" w:sz="0" w:space="0" w:color="auto"/>
                  </w:divBdr>
                  <w:divsChild>
                    <w:div w:id="2085908520">
                      <w:marLeft w:val="0"/>
                      <w:marRight w:val="0"/>
                      <w:marTop w:val="0"/>
                      <w:marBottom w:val="0"/>
                      <w:divBdr>
                        <w:top w:val="none" w:sz="0" w:space="0" w:color="auto"/>
                        <w:left w:val="none" w:sz="0" w:space="0" w:color="auto"/>
                        <w:bottom w:val="none" w:sz="0" w:space="0" w:color="auto"/>
                        <w:right w:val="none" w:sz="0" w:space="0" w:color="auto"/>
                      </w:divBdr>
                    </w:div>
                  </w:divsChild>
                </w:div>
                <w:div w:id="642202722">
                  <w:marLeft w:val="0"/>
                  <w:marRight w:val="0"/>
                  <w:marTop w:val="0"/>
                  <w:marBottom w:val="0"/>
                  <w:divBdr>
                    <w:top w:val="none" w:sz="0" w:space="0" w:color="auto"/>
                    <w:left w:val="none" w:sz="0" w:space="0" w:color="auto"/>
                    <w:bottom w:val="none" w:sz="0" w:space="0" w:color="auto"/>
                    <w:right w:val="none" w:sz="0" w:space="0" w:color="auto"/>
                  </w:divBdr>
                  <w:divsChild>
                    <w:div w:id="974455209">
                      <w:marLeft w:val="0"/>
                      <w:marRight w:val="0"/>
                      <w:marTop w:val="0"/>
                      <w:marBottom w:val="0"/>
                      <w:divBdr>
                        <w:top w:val="none" w:sz="0" w:space="0" w:color="auto"/>
                        <w:left w:val="none" w:sz="0" w:space="0" w:color="auto"/>
                        <w:bottom w:val="none" w:sz="0" w:space="0" w:color="auto"/>
                        <w:right w:val="none" w:sz="0" w:space="0" w:color="auto"/>
                      </w:divBdr>
                    </w:div>
                  </w:divsChild>
                </w:div>
                <w:div w:id="1380394062">
                  <w:marLeft w:val="0"/>
                  <w:marRight w:val="0"/>
                  <w:marTop w:val="0"/>
                  <w:marBottom w:val="0"/>
                  <w:divBdr>
                    <w:top w:val="none" w:sz="0" w:space="0" w:color="auto"/>
                    <w:left w:val="none" w:sz="0" w:space="0" w:color="auto"/>
                    <w:bottom w:val="none" w:sz="0" w:space="0" w:color="auto"/>
                    <w:right w:val="none" w:sz="0" w:space="0" w:color="auto"/>
                  </w:divBdr>
                  <w:divsChild>
                    <w:div w:id="666056426">
                      <w:marLeft w:val="0"/>
                      <w:marRight w:val="0"/>
                      <w:marTop w:val="0"/>
                      <w:marBottom w:val="0"/>
                      <w:divBdr>
                        <w:top w:val="none" w:sz="0" w:space="0" w:color="auto"/>
                        <w:left w:val="none" w:sz="0" w:space="0" w:color="auto"/>
                        <w:bottom w:val="none" w:sz="0" w:space="0" w:color="auto"/>
                        <w:right w:val="none" w:sz="0" w:space="0" w:color="auto"/>
                      </w:divBdr>
                    </w:div>
                  </w:divsChild>
                </w:div>
                <w:div w:id="1608468017">
                  <w:marLeft w:val="0"/>
                  <w:marRight w:val="0"/>
                  <w:marTop w:val="0"/>
                  <w:marBottom w:val="0"/>
                  <w:divBdr>
                    <w:top w:val="none" w:sz="0" w:space="0" w:color="auto"/>
                    <w:left w:val="none" w:sz="0" w:space="0" w:color="auto"/>
                    <w:bottom w:val="none" w:sz="0" w:space="0" w:color="auto"/>
                    <w:right w:val="none" w:sz="0" w:space="0" w:color="auto"/>
                  </w:divBdr>
                  <w:divsChild>
                    <w:div w:id="1364282623">
                      <w:marLeft w:val="0"/>
                      <w:marRight w:val="0"/>
                      <w:marTop w:val="0"/>
                      <w:marBottom w:val="0"/>
                      <w:divBdr>
                        <w:top w:val="none" w:sz="0" w:space="0" w:color="auto"/>
                        <w:left w:val="none" w:sz="0" w:space="0" w:color="auto"/>
                        <w:bottom w:val="none" w:sz="0" w:space="0" w:color="auto"/>
                        <w:right w:val="none" w:sz="0" w:space="0" w:color="auto"/>
                      </w:divBdr>
                    </w:div>
                  </w:divsChild>
                </w:div>
                <w:div w:id="893350164">
                  <w:marLeft w:val="0"/>
                  <w:marRight w:val="0"/>
                  <w:marTop w:val="0"/>
                  <w:marBottom w:val="0"/>
                  <w:divBdr>
                    <w:top w:val="none" w:sz="0" w:space="0" w:color="auto"/>
                    <w:left w:val="none" w:sz="0" w:space="0" w:color="auto"/>
                    <w:bottom w:val="none" w:sz="0" w:space="0" w:color="auto"/>
                    <w:right w:val="none" w:sz="0" w:space="0" w:color="auto"/>
                  </w:divBdr>
                  <w:divsChild>
                    <w:div w:id="1597864499">
                      <w:marLeft w:val="0"/>
                      <w:marRight w:val="0"/>
                      <w:marTop w:val="0"/>
                      <w:marBottom w:val="0"/>
                      <w:divBdr>
                        <w:top w:val="none" w:sz="0" w:space="0" w:color="auto"/>
                        <w:left w:val="none" w:sz="0" w:space="0" w:color="auto"/>
                        <w:bottom w:val="none" w:sz="0" w:space="0" w:color="auto"/>
                        <w:right w:val="none" w:sz="0" w:space="0" w:color="auto"/>
                      </w:divBdr>
                    </w:div>
                  </w:divsChild>
                </w:div>
                <w:div w:id="1938558317">
                  <w:marLeft w:val="0"/>
                  <w:marRight w:val="0"/>
                  <w:marTop w:val="0"/>
                  <w:marBottom w:val="0"/>
                  <w:divBdr>
                    <w:top w:val="none" w:sz="0" w:space="0" w:color="auto"/>
                    <w:left w:val="none" w:sz="0" w:space="0" w:color="auto"/>
                    <w:bottom w:val="none" w:sz="0" w:space="0" w:color="auto"/>
                    <w:right w:val="none" w:sz="0" w:space="0" w:color="auto"/>
                  </w:divBdr>
                  <w:divsChild>
                    <w:div w:id="1093280169">
                      <w:marLeft w:val="0"/>
                      <w:marRight w:val="0"/>
                      <w:marTop w:val="0"/>
                      <w:marBottom w:val="0"/>
                      <w:divBdr>
                        <w:top w:val="none" w:sz="0" w:space="0" w:color="auto"/>
                        <w:left w:val="none" w:sz="0" w:space="0" w:color="auto"/>
                        <w:bottom w:val="none" w:sz="0" w:space="0" w:color="auto"/>
                        <w:right w:val="none" w:sz="0" w:space="0" w:color="auto"/>
                      </w:divBdr>
                    </w:div>
                  </w:divsChild>
                </w:div>
                <w:div w:id="384641904">
                  <w:marLeft w:val="0"/>
                  <w:marRight w:val="0"/>
                  <w:marTop w:val="0"/>
                  <w:marBottom w:val="0"/>
                  <w:divBdr>
                    <w:top w:val="none" w:sz="0" w:space="0" w:color="auto"/>
                    <w:left w:val="none" w:sz="0" w:space="0" w:color="auto"/>
                    <w:bottom w:val="none" w:sz="0" w:space="0" w:color="auto"/>
                    <w:right w:val="none" w:sz="0" w:space="0" w:color="auto"/>
                  </w:divBdr>
                  <w:divsChild>
                    <w:div w:id="274559832">
                      <w:marLeft w:val="0"/>
                      <w:marRight w:val="0"/>
                      <w:marTop w:val="0"/>
                      <w:marBottom w:val="0"/>
                      <w:divBdr>
                        <w:top w:val="none" w:sz="0" w:space="0" w:color="auto"/>
                        <w:left w:val="none" w:sz="0" w:space="0" w:color="auto"/>
                        <w:bottom w:val="none" w:sz="0" w:space="0" w:color="auto"/>
                        <w:right w:val="none" w:sz="0" w:space="0" w:color="auto"/>
                      </w:divBdr>
                    </w:div>
                  </w:divsChild>
                </w:div>
                <w:div w:id="816533844">
                  <w:marLeft w:val="0"/>
                  <w:marRight w:val="0"/>
                  <w:marTop w:val="0"/>
                  <w:marBottom w:val="0"/>
                  <w:divBdr>
                    <w:top w:val="none" w:sz="0" w:space="0" w:color="auto"/>
                    <w:left w:val="none" w:sz="0" w:space="0" w:color="auto"/>
                    <w:bottom w:val="none" w:sz="0" w:space="0" w:color="auto"/>
                    <w:right w:val="none" w:sz="0" w:space="0" w:color="auto"/>
                  </w:divBdr>
                  <w:divsChild>
                    <w:div w:id="123274398">
                      <w:marLeft w:val="0"/>
                      <w:marRight w:val="0"/>
                      <w:marTop w:val="0"/>
                      <w:marBottom w:val="0"/>
                      <w:divBdr>
                        <w:top w:val="none" w:sz="0" w:space="0" w:color="auto"/>
                        <w:left w:val="none" w:sz="0" w:space="0" w:color="auto"/>
                        <w:bottom w:val="none" w:sz="0" w:space="0" w:color="auto"/>
                        <w:right w:val="none" w:sz="0" w:space="0" w:color="auto"/>
                      </w:divBdr>
                    </w:div>
                  </w:divsChild>
                </w:div>
                <w:div w:id="273827293">
                  <w:marLeft w:val="0"/>
                  <w:marRight w:val="0"/>
                  <w:marTop w:val="0"/>
                  <w:marBottom w:val="0"/>
                  <w:divBdr>
                    <w:top w:val="none" w:sz="0" w:space="0" w:color="auto"/>
                    <w:left w:val="none" w:sz="0" w:space="0" w:color="auto"/>
                    <w:bottom w:val="none" w:sz="0" w:space="0" w:color="auto"/>
                    <w:right w:val="none" w:sz="0" w:space="0" w:color="auto"/>
                  </w:divBdr>
                  <w:divsChild>
                    <w:div w:id="752892305">
                      <w:marLeft w:val="0"/>
                      <w:marRight w:val="0"/>
                      <w:marTop w:val="0"/>
                      <w:marBottom w:val="0"/>
                      <w:divBdr>
                        <w:top w:val="none" w:sz="0" w:space="0" w:color="auto"/>
                        <w:left w:val="none" w:sz="0" w:space="0" w:color="auto"/>
                        <w:bottom w:val="none" w:sz="0" w:space="0" w:color="auto"/>
                        <w:right w:val="none" w:sz="0" w:space="0" w:color="auto"/>
                      </w:divBdr>
                    </w:div>
                  </w:divsChild>
                </w:div>
                <w:div w:id="489441911">
                  <w:marLeft w:val="0"/>
                  <w:marRight w:val="0"/>
                  <w:marTop w:val="0"/>
                  <w:marBottom w:val="0"/>
                  <w:divBdr>
                    <w:top w:val="none" w:sz="0" w:space="0" w:color="auto"/>
                    <w:left w:val="none" w:sz="0" w:space="0" w:color="auto"/>
                    <w:bottom w:val="none" w:sz="0" w:space="0" w:color="auto"/>
                    <w:right w:val="none" w:sz="0" w:space="0" w:color="auto"/>
                  </w:divBdr>
                  <w:divsChild>
                    <w:div w:id="987590317">
                      <w:marLeft w:val="0"/>
                      <w:marRight w:val="0"/>
                      <w:marTop w:val="0"/>
                      <w:marBottom w:val="0"/>
                      <w:divBdr>
                        <w:top w:val="none" w:sz="0" w:space="0" w:color="auto"/>
                        <w:left w:val="none" w:sz="0" w:space="0" w:color="auto"/>
                        <w:bottom w:val="none" w:sz="0" w:space="0" w:color="auto"/>
                        <w:right w:val="none" w:sz="0" w:space="0" w:color="auto"/>
                      </w:divBdr>
                    </w:div>
                  </w:divsChild>
                </w:div>
                <w:div w:id="1474059737">
                  <w:marLeft w:val="0"/>
                  <w:marRight w:val="0"/>
                  <w:marTop w:val="0"/>
                  <w:marBottom w:val="0"/>
                  <w:divBdr>
                    <w:top w:val="none" w:sz="0" w:space="0" w:color="auto"/>
                    <w:left w:val="none" w:sz="0" w:space="0" w:color="auto"/>
                    <w:bottom w:val="none" w:sz="0" w:space="0" w:color="auto"/>
                    <w:right w:val="none" w:sz="0" w:space="0" w:color="auto"/>
                  </w:divBdr>
                  <w:divsChild>
                    <w:div w:id="1715151506">
                      <w:marLeft w:val="0"/>
                      <w:marRight w:val="0"/>
                      <w:marTop w:val="0"/>
                      <w:marBottom w:val="0"/>
                      <w:divBdr>
                        <w:top w:val="none" w:sz="0" w:space="0" w:color="auto"/>
                        <w:left w:val="none" w:sz="0" w:space="0" w:color="auto"/>
                        <w:bottom w:val="none" w:sz="0" w:space="0" w:color="auto"/>
                        <w:right w:val="none" w:sz="0" w:space="0" w:color="auto"/>
                      </w:divBdr>
                    </w:div>
                  </w:divsChild>
                </w:div>
                <w:div w:id="688530435">
                  <w:marLeft w:val="0"/>
                  <w:marRight w:val="0"/>
                  <w:marTop w:val="0"/>
                  <w:marBottom w:val="0"/>
                  <w:divBdr>
                    <w:top w:val="none" w:sz="0" w:space="0" w:color="auto"/>
                    <w:left w:val="none" w:sz="0" w:space="0" w:color="auto"/>
                    <w:bottom w:val="none" w:sz="0" w:space="0" w:color="auto"/>
                    <w:right w:val="none" w:sz="0" w:space="0" w:color="auto"/>
                  </w:divBdr>
                  <w:divsChild>
                    <w:div w:id="1732579921">
                      <w:marLeft w:val="0"/>
                      <w:marRight w:val="0"/>
                      <w:marTop w:val="0"/>
                      <w:marBottom w:val="0"/>
                      <w:divBdr>
                        <w:top w:val="none" w:sz="0" w:space="0" w:color="auto"/>
                        <w:left w:val="none" w:sz="0" w:space="0" w:color="auto"/>
                        <w:bottom w:val="none" w:sz="0" w:space="0" w:color="auto"/>
                        <w:right w:val="none" w:sz="0" w:space="0" w:color="auto"/>
                      </w:divBdr>
                    </w:div>
                  </w:divsChild>
                </w:div>
                <w:div w:id="31073589">
                  <w:marLeft w:val="0"/>
                  <w:marRight w:val="0"/>
                  <w:marTop w:val="0"/>
                  <w:marBottom w:val="0"/>
                  <w:divBdr>
                    <w:top w:val="none" w:sz="0" w:space="0" w:color="auto"/>
                    <w:left w:val="none" w:sz="0" w:space="0" w:color="auto"/>
                    <w:bottom w:val="none" w:sz="0" w:space="0" w:color="auto"/>
                    <w:right w:val="none" w:sz="0" w:space="0" w:color="auto"/>
                  </w:divBdr>
                  <w:divsChild>
                    <w:div w:id="356390740">
                      <w:marLeft w:val="0"/>
                      <w:marRight w:val="0"/>
                      <w:marTop w:val="0"/>
                      <w:marBottom w:val="0"/>
                      <w:divBdr>
                        <w:top w:val="none" w:sz="0" w:space="0" w:color="auto"/>
                        <w:left w:val="none" w:sz="0" w:space="0" w:color="auto"/>
                        <w:bottom w:val="none" w:sz="0" w:space="0" w:color="auto"/>
                        <w:right w:val="none" w:sz="0" w:space="0" w:color="auto"/>
                      </w:divBdr>
                    </w:div>
                  </w:divsChild>
                </w:div>
                <w:div w:id="593443806">
                  <w:marLeft w:val="0"/>
                  <w:marRight w:val="0"/>
                  <w:marTop w:val="0"/>
                  <w:marBottom w:val="0"/>
                  <w:divBdr>
                    <w:top w:val="none" w:sz="0" w:space="0" w:color="auto"/>
                    <w:left w:val="none" w:sz="0" w:space="0" w:color="auto"/>
                    <w:bottom w:val="none" w:sz="0" w:space="0" w:color="auto"/>
                    <w:right w:val="none" w:sz="0" w:space="0" w:color="auto"/>
                  </w:divBdr>
                  <w:divsChild>
                    <w:div w:id="1654866783">
                      <w:marLeft w:val="0"/>
                      <w:marRight w:val="0"/>
                      <w:marTop w:val="0"/>
                      <w:marBottom w:val="0"/>
                      <w:divBdr>
                        <w:top w:val="none" w:sz="0" w:space="0" w:color="auto"/>
                        <w:left w:val="none" w:sz="0" w:space="0" w:color="auto"/>
                        <w:bottom w:val="none" w:sz="0" w:space="0" w:color="auto"/>
                        <w:right w:val="none" w:sz="0" w:space="0" w:color="auto"/>
                      </w:divBdr>
                    </w:div>
                  </w:divsChild>
                </w:div>
                <w:div w:id="400519207">
                  <w:marLeft w:val="0"/>
                  <w:marRight w:val="0"/>
                  <w:marTop w:val="0"/>
                  <w:marBottom w:val="0"/>
                  <w:divBdr>
                    <w:top w:val="none" w:sz="0" w:space="0" w:color="auto"/>
                    <w:left w:val="none" w:sz="0" w:space="0" w:color="auto"/>
                    <w:bottom w:val="none" w:sz="0" w:space="0" w:color="auto"/>
                    <w:right w:val="none" w:sz="0" w:space="0" w:color="auto"/>
                  </w:divBdr>
                  <w:divsChild>
                    <w:div w:id="1031493115">
                      <w:marLeft w:val="0"/>
                      <w:marRight w:val="0"/>
                      <w:marTop w:val="0"/>
                      <w:marBottom w:val="0"/>
                      <w:divBdr>
                        <w:top w:val="none" w:sz="0" w:space="0" w:color="auto"/>
                        <w:left w:val="none" w:sz="0" w:space="0" w:color="auto"/>
                        <w:bottom w:val="none" w:sz="0" w:space="0" w:color="auto"/>
                        <w:right w:val="none" w:sz="0" w:space="0" w:color="auto"/>
                      </w:divBdr>
                    </w:div>
                  </w:divsChild>
                </w:div>
                <w:div w:id="1967730672">
                  <w:marLeft w:val="0"/>
                  <w:marRight w:val="0"/>
                  <w:marTop w:val="0"/>
                  <w:marBottom w:val="0"/>
                  <w:divBdr>
                    <w:top w:val="none" w:sz="0" w:space="0" w:color="auto"/>
                    <w:left w:val="none" w:sz="0" w:space="0" w:color="auto"/>
                    <w:bottom w:val="none" w:sz="0" w:space="0" w:color="auto"/>
                    <w:right w:val="none" w:sz="0" w:space="0" w:color="auto"/>
                  </w:divBdr>
                  <w:divsChild>
                    <w:div w:id="1109737523">
                      <w:marLeft w:val="0"/>
                      <w:marRight w:val="0"/>
                      <w:marTop w:val="0"/>
                      <w:marBottom w:val="0"/>
                      <w:divBdr>
                        <w:top w:val="none" w:sz="0" w:space="0" w:color="auto"/>
                        <w:left w:val="none" w:sz="0" w:space="0" w:color="auto"/>
                        <w:bottom w:val="none" w:sz="0" w:space="0" w:color="auto"/>
                        <w:right w:val="none" w:sz="0" w:space="0" w:color="auto"/>
                      </w:divBdr>
                    </w:div>
                  </w:divsChild>
                </w:div>
                <w:div w:id="252319807">
                  <w:marLeft w:val="0"/>
                  <w:marRight w:val="0"/>
                  <w:marTop w:val="0"/>
                  <w:marBottom w:val="0"/>
                  <w:divBdr>
                    <w:top w:val="none" w:sz="0" w:space="0" w:color="auto"/>
                    <w:left w:val="none" w:sz="0" w:space="0" w:color="auto"/>
                    <w:bottom w:val="none" w:sz="0" w:space="0" w:color="auto"/>
                    <w:right w:val="none" w:sz="0" w:space="0" w:color="auto"/>
                  </w:divBdr>
                  <w:divsChild>
                    <w:div w:id="234978727">
                      <w:marLeft w:val="0"/>
                      <w:marRight w:val="0"/>
                      <w:marTop w:val="0"/>
                      <w:marBottom w:val="0"/>
                      <w:divBdr>
                        <w:top w:val="none" w:sz="0" w:space="0" w:color="auto"/>
                        <w:left w:val="none" w:sz="0" w:space="0" w:color="auto"/>
                        <w:bottom w:val="none" w:sz="0" w:space="0" w:color="auto"/>
                        <w:right w:val="none" w:sz="0" w:space="0" w:color="auto"/>
                      </w:divBdr>
                    </w:div>
                  </w:divsChild>
                </w:div>
                <w:div w:id="1690836988">
                  <w:marLeft w:val="0"/>
                  <w:marRight w:val="0"/>
                  <w:marTop w:val="0"/>
                  <w:marBottom w:val="0"/>
                  <w:divBdr>
                    <w:top w:val="none" w:sz="0" w:space="0" w:color="auto"/>
                    <w:left w:val="none" w:sz="0" w:space="0" w:color="auto"/>
                    <w:bottom w:val="none" w:sz="0" w:space="0" w:color="auto"/>
                    <w:right w:val="none" w:sz="0" w:space="0" w:color="auto"/>
                  </w:divBdr>
                  <w:divsChild>
                    <w:div w:id="1099329149">
                      <w:marLeft w:val="0"/>
                      <w:marRight w:val="0"/>
                      <w:marTop w:val="0"/>
                      <w:marBottom w:val="0"/>
                      <w:divBdr>
                        <w:top w:val="none" w:sz="0" w:space="0" w:color="auto"/>
                        <w:left w:val="none" w:sz="0" w:space="0" w:color="auto"/>
                        <w:bottom w:val="none" w:sz="0" w:space="0" w:color="auto"/>
                        <w:right w:val="none" w:sz="0" w:space="0" w:color="auto"/>
                      </w:divBdr>
                    </w:div>
                  </w:divsChild>
                </w:div>
                <w:div w:id="166213964">
                  <w:marLeft w:val="0"/>
                  <w:marRight w:val="0"/>
                  <w:marTop w:val="0"/>
                  <w:marBottom w:val="0"/>
                  <w:divBdr>
                    <w:top w:val="none" w:sz="0" w:space="0" w:color="auto"/>
                    <w:left w:val="none" w:sz="0" w:space="0" w:color="auto"/>
                    <w:bottom w:val="none" w:sz="0" w:space="0" w:color="auto"/>
                    <w:right w:val="none" w:sz="0" w:space="0" w:color="auto"/>
                  </w:divBdr>
                  <w:divsChild>
                    <w:div w:id="344669826">
                      <w:marLeft w:val="0"/>
                      <w:marRight w:val="0"/>
                      <w:marTop w:val="0"/>
                      <w:marBottom w:val="0"/>
                      <w:divBdr>
                        <w:top w:val="none" w:sz="0" w:space="0" w:color="auto"/>
                        <w:left w:val="none" w:sz="0" w:space="0" w:color="auto"/>
                        <w:bottom w:val="none" w:sz="0" w:space="0" w:color="auto"/>
                        <w:right w:val="none" w:sz="0" w:space="0" w:color="auto"/>
                      </w:divBdr>
                    </w:div>
                  </w:divsChild>
                </w:div>
                <w:div w:id="2129742123">
                  <w:marLeft w:val="0"/>
                  <w:marRight w:val="0"/>
                  <w:marTop w:val="0"/>
                  <w:marBottom w:val="0"/>
                  <w:divBdr>
                    <w:top w:val="none" w:sz="0" w:space="0" w:color="auto"/>
                    <w:left w:val="none" w:sz="0" w:space="0" w:color="auto"/>
                    <w:bottom w:val="none" w:sz="0" w:space="0" w:color="auto"/>
                    <w:right w:val="none" w:sz="0" w:space="0" w:color="auto"/>
                  </w:divBdr>
                  <w:divsChild>
                    <w:div w:id="802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00204">
          <w:marLeft w:val="0"/>
          <w:marRight w:val="0"/>
          <w:marTop w:val="0"/>
          <w:marBottom w:val="0"/>
          <w:divBdr>
            <w:top w:val="none" w:sz="0" w:space="0" w:color="auto"/>
            <w:left w:val="none" w:sz="0" w:space="0" w:color="auto"/>
            <w:bottom w:val="none" w:sz="0" w:space="0" w:color="auto"/>
            <w:right w:val="none" w:sz="0" w:space="0" w:color="auto"/>
          </w:divBdr>
        </w:div>
        <w:div w:id="1979677053">
          <w:marLeft w:val="0"/>
          <w:marRight w:val="0"/>
          <w:marTop w:val="0"/>
          <w:marBottom w:val="0"/>
          <w:divBdr>
            <w:top w:val="none" w:sz="0" w:space="0" w:color="auto"/>
            <w:left w:val="none" w:sz="0" w:space="0" w:color="auto"/>
            <w:bottom w:val="none" w:sz="0" w:space="0" w:color="auto"/>
            <w:right w:val="none" w:sz="0" w:space="0" w:color="auto"/>
          </w:divBdr>
        </w:div>
      </w:divsChild>
    </w:div>
    <w:div w:id="1935824512">
      <w:bodyDiv w:val="1"/>
      <w:marLeft w:val="0"/>
      <w:marRight w:val="0"/>
      <w:marTop w:val="0"/>
      <w:marBottom w:val="0"/>
      <w:divBdr>
        <w:top w:val="none" w:sz="0" w:space="0" w:color="auto"/>
        <w:left w:val="none" w:sz="0" w:space="0" w:color="auto"/>
        <w:bottom w:val="none" w:sz="0" w:space="0" w:color="auto"/>
        <w:right w:val="none" w:sz="0" w:space="0" w:color="auto"/>
      </w:divBdr>
      <w:divsChild>
        <w:div w:id="433093052">
          <w:marLeft w:val="0"/>
          <w:marRight w:val="0"/>
          <w:marTop w:val="0"/>
          <w:marBottom w:val="0"/>
          <w:divBdr>
            <w:top w:val="none" w:sz="0" w:space="0" w:color="auto"/>
            <w:left w:val="none" w:sz="0" w:space="0" w:color="auto"/>
            <w:bottom w:val="none" w:sz="0" w:space="0" w:color="auto"/>
            <w:right w:val="none" w:sz="0" w:space="0" w:color="auto"/>
          </w:divBdr>
        </w:div>
        <w:div w:id="1087077385">
          <w:marLeft w:val="0"/>
          <w:marRight w:val="0"/>
          <w:marTop w:val="0"/>
          <w:marBottom w:val="0"/>
          <w:divBdr>
            <w:top w:val="none" w:sz="0" w:space="0" w:color="auto"/>
            <w:left w:val="none" w:sz="0" w:space="0" w:color="auto"/>
            <w:bottom w:val="none" w:sz="0" w:space="0" w:color="auto"/>
            <w:right w:val="none" w:sz="0" w:space="0" w:color="auto"/>
          </w:divBdr>
        </w:div>
        <w:div w:id="188952358">
          <w:marLeft w:val="0"/>
          <w:marRight w:val="0"/>
          <w:marTop w:val="0"/>
          <w:marBottom w:val="0"/>
          <w:divBdr>
            <w:top w:val="none" w:sz="0" w:space="0" w:color="auto"/>
            <w:left w:val="none" w:sz="0" w:space="0" w:color="auto"/>
            <w:bottom w:val="none" w:sz="0" w:space="0" w:color="auto"/>
            <w:right w:val="none" w:sz="0" w:space="0" w:color="auto"/>
          </w:divBdr>
        </w:div>
        <w:div w:id="16023033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ss.gov/doc/eea-environmental-justice-strategy-english/download" TargetMode="External"/><Relationship Id="rId18" Type="http://schemas.openxmlformats.org/officeDocument/2006/relationships/footer" Target="footer1.xml"/><Relationship Id="rId26" Type="http://schemas.openxmlformats.org/officeDocument/2006/relationships/hyperlink" Target="http://www.nrcs.usda.gov/getting-assistance/underserved-farmers-ranchers" TargetMode="External"/><Relationship Id="rId3" Type="http://schemas.openxmlformats.org/officeDocument/2006/relationships/customXml" Target="../customXml/item3.xml"/><Relationship Id="rId21" Type="http://schemas.openxmlformats.org/officeDocument/2006/relationships/hyperlink" Target="http://www.thebige.com" TargetMode="External"/><Relationship Id="rId7" Type="http://schemas.openxmlformats.org/officeDocument/2006/relationships/webSettings" Target="webSettings.xml"/><Relationship Id="rId12" Type="http://schemas.openxmlformats.org/officeDocument/2006/relationships/hyperlink" Target="mailto:Bonita.Oehlke@mass.gov" TargetMode="External"/><Relationship Id="rId17" Type="http://schemas.openxmlformats.org/officeDocument/2006/relationships/hyperlink" Target="https://westspringfieldma.viewpointcloud.com/" TargetMode="External"/><Relationship Id="rId25" Type="http://schemas.openxmlformats.org/officeDocument/2006/relationships/hyperlink" Target="http://www.nrcs.usda.gov/getting-assistance/underserved-farmers-ranchers" TargetMode="External"/><Relationship Id="rId2" Type="http://schemas.openxmlformats.org/officeDocument/2006/relationships/customXml" Target="../customXml/item2.xml"/><Relationship Id="rId16" Type="http://schemas.openxmlformats.org/officeDocument/2006/relationships/hyperlink" Target="https://ecode360.com/36345099?highlight=container,containers&amp;searchId=1367951845099614" TargetMode="External"/><Relationship Id="rId20" Type="http://schemas.openxmlformats.org/officeDocument/2006/relationships/hyperlink" Target="https://www.mass.gov/massachusetts-state-exposition-building-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lyn.rozenas@mass.gov" TargetMode="External"/><Relationship Id="rId24" Type="http://schemas.openxmlformats.org/officeDocument/2006/relationships/hyperlink" Target="../2021%20Environmental%20Justice%20Policy" TargetMode="External"/><Relationship Id="rId5" Type="http://schemas.openxmlformats.org/officeDocument/2006/relationships/styles" Target="styles.xml"/><Relationship Id="rId15" Type="http://schemas.openxmlformats.org/officeDocument/2006/relationships/hyperlink" Target="https://ecode360.com/36345099?highlight=container,containers&amp;searchId=1367951845099614" TargetMode="External"/><Relationship Id="rId23" Type="http://schemas.openxmlformats.org/officeDocument/2006/relationships/hyperlink" Target="mailto:katelyn.rozenas@mass.gov" TargetMode="External"/><Relationship Id="rId28" Type="http://schemas.openxmlformats.org/officeDocument/2006/relationships/hyperlink" Target="http://www.mass.gov/info-details/mdars-environmental-justice-program" TargetMode="External"/><Relationship Id="rId10" Type="http://schemas.openxmlformats.org/officeDocument/2006/relationships/hyperlink" Target="https://www.mass.gov/massachusetts-state-exposition-building-0" TargetMode="External"/><Relationship Id="rId19"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code360.com/34424175" TargetMode="External"/><Relationship Id="rId22" Type="http://schemas.openxmlformats.org/officeDocument/2006/relationships/hyperlink" Target="https://www.mass.gov/doc/environmental-justice-policy6242021-update/download" TargetMode="External"/><Relationship Id="rId27" Type="http://schemas.openxmlformats.org/officeDocument/2006/relationships/hyperlink" Target="http://www.nrcs.usda.gov/getting-assistance/underserved-farmers-ranchers"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4" ma:contentTypeDescription="Create a new document." ma:contentTypeScope="" ma:versionID="7675cf0ebed54c1429d30d8701cbd0c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1bb0e110df4ce63d5971c446c06a58bf"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ef6d419-78c9-4220-b742-3daedd928176}"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6f7fc10-315f-4884-8231-57a9c90b9c56" xsi:nil="true"/>
    <lcf76f155ced4ddcb4097134ff3c332f xmlns="67cbf261-e971-4a38-83b4-d85e273e70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10F6D1-BE7D-4DD3-B8A4-31EA80FBD7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A20A51-BB16-4F54-ADF6-646993FCD72D}">
  <ds:schemaRefs>
    <ds:schemaRef ds:uri="http://schemas.microsoft.com/office/2006/metadata/properties"/>
    <ds:schemaRef ds:uri="http://schemas.microsoft.com/office/infopath/2007/PartnerControls"/>
    <ds:schemaRef ds:uri="46f7fc10-315f-4884-8231-57a9c90b9c56"/>
    <ds:schemaRef ds:uri="67cbf261-e971-4a38-83b4-d85e273e70b4"/>
  </ds:schemaRefs>
</ds:datastoreItem>
</file>

<file path=customXml/itemProps3.xml><?xml version="1.0" encoding="utf-8"?>
<ds:datastoreItem xmlns:ds="http://schemas.openxmlformats.org/officeDocument/2006/customXml" ds:itemID="{87983220-AB5A-4F06-B52E-A1002C399D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3700</Words>
  <Characters>21092</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Executive Office of Energy and Environmental Affairs</Company>
  <LinksUpToDate>false</LinksUpToDate>
  <CharactersWithSpaces>24743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Pearson, Frances (AGR)</dc:creator>
  <cp:lastModifiedBy>Tamer, Abdelhamid Elsayed Mekhimar</cp:lastModifiedBy>
  <cp:revision>5</cp:revision>
  <dcterms:created xsi:type="dcterms:W3CDTF">2024-01-25T14:51:00Z</dcterms:created>
  <dcterms:modified xsi:type="dcterms:W3CDTF">2024-04-06T20:29:00Z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2023-07-11T00:00:00Z</vt:filetime>
  </property>
  <property fmtid="{D5CDD505-2E9C-101B-9397-08002B2CF9AE}" pid="3" name="Creator">
    <vt:lpwstr>Acrobat PDFMaker 20 for Word</vt:lpwstr>
  </property>
  <property fmtid="{D5CDD505-2E9C-101B-9397-08002B2CF9AE}" pid="4" name="LastSaved">
    <vt:filetime>2023-11-20T00:00:00Z</vt:filetime>
  </property>
  <property fmtid="{D5CDD505-2E9C-101B-9397-08002B2CF9AE}" pid="5" name="Producer">
    <vt:lpwstr>Adobe PDF Library 20.12.80</vt:lpwstr>
  </property>
  <property fmtid="{D5CDD505-2E9C-101B-9397-08002B2CF9AE}" pid="6" name="ContentTypeId">
    <vt:lpwstr>0x010100A59D2FCE26A5CF42B73DB707666E1E83</vt:lpwstr>
  </property>
  <property fmtid="{D5CDD505-2E9C-101B-9397-08002B2CF9AE}" pid="7" name="MediaServiceImageTags">
    <vt:lpwstr/>
  </property>
</Properties>
</file>