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0EA4" w14:textId="77777777" w:rsidR="0002447B" w:rsidRDefault="00A34A2A">
      <w:pPr>
        <w:pStyle w:val="Textoindependiente"/>
        <w:ind w:left="595"/>
        <w:rPr>
          <w:sz w:val="20"/>
        </w:rPr>
      </w:pPr>
      <w:r>
        <w:rPr>
          <w:noProof/>
          <w:sz w:val="20"/>
        </w:rPr>
        <mc:AlternateContent>
          <mc:Choice Requires="wps">
            <w:drawing>
              <wp:inline distT="0" distB="0" distL="0" distR="0" wp14:anchorId="2BFE0FA0" wp14:editId="2BFE0FA1">
                <wp:extent cx="5876925" cy="904875"/>
                <wp:effectExtent l="19050" t="9525" r="952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904875"/>
                        </a:xfrm>
                        <a:prstGeom prst="rect">
                          <a:avLst/>
                        </a:prstGeom>
                        <a:ln w="25400">
                          <a:solidFill>
                            <a:srgbClr val="4F81BC"/>
                          </a:solidFill>
                          <a:prstDash val="solid"/>
                        </a:ln>
                      </wps:spPr>
                      <wps:txbx>
                        <w:txbxContent>
                          <w:p w14:paraId="2AB0C172" w14:textId="77777777" w:rsidR="00792255" w:rsidRDefault="00792255" w:rsidP="003A00D0">
                            <w:pPr>
                              <w:spacing w:before="71"/>
                              <w:ind w:left="1839" w:right="984" w:hanging="1130"/>
                              <w:jc w:val="center"/>
                              <w:rPr>
                                <w:b/>
                                <w:sz w:val="32"/>
                              </w:rPr>
                            </w:pPr>
                            <w:bookmarkStart w:id="0" w:name="2023_Massachusetts_Day_Application_final"/>
                            <w:bookmarkEnd w:id="0"/>
                            <w:r>
                              <w:rPr>
                                <w:b/>
                                <w:sz w:val="32"/>
                              </w:rPr>
                              <w:t>Massachusetts</w:t>
                            </w:r>
                            <w:r>
                              <w:rPr>
                                <w:b/>
                                <w:spacing w:val="-14"/>
                                <w:sz w:val="32"/>
                              </w:rPr>
                              <w:t xml:space="preserve"> </w:t>
                            </w:r>
                            <w:proofErr w:type="spellStart"/>
                            <w:r>
                              <w:rPr>
                                <w:b/>
                                <w:sz w:val="32"/>
                              </w:rPr>
                              <w:t>State</w:t>
                            </w:r>
                            <w:proofErr w:type="spellEnd"/>
                            <w:r>
                              <w:rPr>
                                <w:b/>
                                <w:spacing w:val="-14"/>
                                <w:sz w:val="32"/>
                              </w:rPr>
                              <w:t xml:space="preserve"> </w:t>
                            </w:r>
                            <w:proofErr w:type="spellStart"/>
                            <w:r>
                              <w:rPr>
                                <w:b/>
                                <w:sz w:val="32"/>
                              </w:rPr>
                              <w:t>Exposition</w:t>
                            </w:r>
                            <w:proofErr w:type="spellEnd"/>
                            <w:r>
                              <w:rPr>
                                <w:b/>
                                <w:spacing w:val="-12"/>
                                <w:sz w:val="32"/>
                              </w:rPr>
                              <w:t xml:space="preserve"> </w:t>
                            </w:r>
                            <w:r>
                              <w:rPr>
                                <w:b/>
                                <w:sz w:val="32"/>
                              </w:rPr>
                              <w:t xml:space="preserve">Building </w:t>
                            </w:r>
                          </w:p>
                          <w:p w14:paraId="2BFE0FD5" w14:textId="702A8803" w:rsidR="0002447B" w:rsidRDefault="00A34A2A" w:rsidP="003A00D0">
                            <w:pPr>
                              <w:spacing w:before="71"/>
                              <w:ind w:left="1839" w:right="984" w:hanging="1130"/>
                              <w:jc w:val="center"/>
                              <w:rPr>
                                <w:b/>
                                <w:sz w:val="32"/>
                              </w:rPr>
                            </w:pPr>
                            <w:r>
                              <w:rPr>
                                <w:b/>
                                <w:sz w:val="32"/>
                              </w:rPr>
                              <w:t xml:space="preserve">Solicitud </w:t>
                            </w:r>
                            <w:r w:rsidR="003A00D0">
                              <w:rPr>
                                <w:b/>
                                <w:sz w:val="32"/>
                              </w:rPr>
                              <w:t>para el</w:t>
                            </w:r>
                            <w:r>
                              <w:rPr>
                                <w:b/>
                                <w:sz w:val="32"/>
                              </w:rPr>
                              <w:t xml:space="preserve"> Día Especial</w:t>
                            </w:r>
                            <w:r w:rsidR="003A00D0">
                              <w:rPr>
                                <w:b/>
                                <w:sz w:val="32"/>
                              </w:rPr>
                              <w:t xml:space="preserve"> 2024</w:t>
                            </w:r>
                          </w:p>
                          <w:p w14:paraId="2BFE0FD6" w14:textId="71C7D5C1" w:rsidR="0002447B" w:rsidRDefault="00A34A2A">
                            <w:pPr>
                              <w:spacing w:line="366" w:lineRule="exact"/>
                              <w:ind w:left="1839" w:right="1835"/>
                              <w:jc w:val="center"/>
                              <w:rPr>
                                <w:b/>
                                <w:sz w:val="32"/>
                              </w:rPr>
                            </w:pPr>
                            <w:r>
                              <w:rPr>
                                <w:b/>
                                <w:sz w:val="32"/>
                              </w:rPr>
                              <w:t xml:space="preserve">19 y 27 de </w:t>
                            </w:r>
                            <w:r w:rsidR="003A00D0">
                              <w:rPr>
                                <w:b/>
                                <w:sz w:val="32"/>
                              </w:rPr>
                              <w:t>septiembre</w:t>
                            </w:r>
                            <w:r>
                              <w:rPr>
                                <w:b/>
                                <w:sz w:val="32"/>
                              </w:rPr>
                              <w:t>, 2024</w:t>
                            </w:r>
                          </w:p>
                        </w:txbxContent>
                      </wps:txbx>
                      <wps:bodyPr wrap="square" lIns="0" tIns="0" rIns="0" bIns="0" rtlCol="0">
                        <a:noAutofit/>
                      </wps:bodyPr>
                    </wps:wsp>
                  </a:graphicData>
                </a:graphic>
              </wp:inline>
            </w:drawing>
          </mc:Choice>
          <mc:Fallback>
            <w:pict>
              <v:shapetype w14:anchorId="2BFE0FA0" id="_x0000_t202" coordsize="21600,21600" o:spt="202" path="m,l,21600r21600,l21600,xe">
                <v:stroke joinstyle="miter"/>
                <v:path gradientshapeok="t" o:connecttype="rect"/>
              </v:shapetype>
              <v:shape id="Text Box 2" o:spid="_x0000_s1026" type="#_x0000_t202" style="width:462.7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" filled="f" strokecolor="#4f81bc" strokeweight="2pt">
                <v:path arrowok="t"/>
                <v:textbox inset="0,0,0,0">
                  <w:txbxContent>
                    <w:p w14:paraId="2AB0C172" w14:textId="77777777" w:rsidR="00792255" w:rsidRDefault="00792255" w:rsidP="003A00D0">
                      <w:pPr>
                        <w:spacing w:before="71"/>
                        <w:ind w:left="1839" w:right="984" w:hanging="1130"/>
                        <w:jc w:val="center"/>
                        <w:rPr>
                          <w:b/>
                          <w:sz w:val="32"/>
                        </w:rPr>
                      </w:pPr>
                      <w:bookmarkStart w:id="1" w:name="2023_Massachusetts_Day_Application_final"/>
                      <w:bookmarkEnd w:id="1"/>
                      <w:r>
                        <w:rPr>
                          <w:b/>
                          <w:sz w:val="32"/>
                        </w:rPr>
                        <w:t>Massachusetts</w:t>
                      </w:r>
                      <w:r>
                        <w:rPr>
                          <w:b/>
                          <w:spacing w:val="-14"/>
                          <w:sz w:val="32"/>
                        </w:rPr>
                        <w:t xml:space="preserve"> </w:t>
                      </w:r>
                      <w:proofErr w:type="spellStart"/>
                      <w:r>
                        <w:rPr>
                          <w:b/>
                          <w:sz w:val="32"/>
                        </w:rPr>
                        <w:t>State</w:t>
                      </w:r>
                      <w:proofErr w:type="spellEnd"/>
                      <w:r>
                        <w:rPr>
                          <w:b/>
                          <w:spacing w:val="-14"/>
                          <w:sz w:val="32"/>
                        </w:rPr>
                        <w:t xml:space="preserve"> </w:t>
                      </w:r>
                      <w:proofErr w:type="spellStart"/>
                      <w:r>
                        <w:rPr>
                          <w:b/>
                          <w:sz w:val="32"/>
                        </w:rPr>
                        <w:t>Exposition</w:t>
                      </w:r>
                      <w:proofErr w:type="spellEnd"/>
                      <w:r>
                        <w:rPr>
                          <w:b/>
                          <w:spacing w:val="-12"/>
                          <w:sz w:val="32"/>
                        </w:rPr>
                        <w:t xml:space="preserve"> </w:t>
                      </w:r>
                      <w:proofErr w:type="spellStart"/>
                      <w:r>
                        <w:rPr>
                          <w:b/>
                          <w:sz w:val="32"/>
                        </w:rPr>
                        <w:t>Building</w:t>
                      </w:r>
                      <w:proofErr w:type="spellEnd"/>
                      <w:r>
                        <w:rPr>
                          <w:b/>
                          <w:sz w:val="32"/>
                        </w:rPr>
                        <w:t xml:space="preserve"> </w:t>
                      </w:r>
                    </w:p>
                    <w:p w14:paraId="2BFE0FD5" w14:textId="702A8803" w:rsidR="0002447B" w:rsidRDefault="00A34A2A" w:rsidP="003A00D0">
                      <w:pPr>
                        <w:spacing w:before="71"/>
                        <w:ind w:left="1839" w:right="984" w:hanging="1130"/>
                        <w:jc w:val="center"/>
                        <w:rPr>
                          <w:b/>
                          <w:sz w:val="32"/>
                        </w:rPr>
                      </w:pPr>
                      <w:r>
                        <w:rPr>
                          <w:b/>
                          <w:sz w:val="32"/>
                        </w:rPr>
                        <w:t xml:space="preserve">Solicitud </w:t>
                      </w:r>
                      <w:r w:rsidR="003A00D0">
                        <w:rPr>
                          <w:b/>
                          <w:sz w:val="32"/>
                        </w:rPr>
                        <w:t>para el</w:t>
                      </w:r>
                      <w:r>
                        <w:rPr>
                          <w:b/>
                          <w:sz w:val="32"/>
                        </w:rPr>
                        <w:t xml:space="preserve"> Día Especial</w:t>
                      </w:r>
                      <w:r w:rsidR="003A00D0">
                        <w:rPr>
                          <w:b/>
                          <w:sz w:val="32"/>
                        </w:rPr>
                        <w:t xml:space="preserve"> 2024</w:t>
                      </w:r>
                    </w:p>
                    <w:p w14:paraId="2BFE0FD6" w14:textId="71C7D5C1" w:rsidR="0002447B" w:rsidRDefault="00A34A2A">
                      <w:pPr>
                        <w:spacing w:line="366" w:lineRule="exact"/>
                        <w:ind w:left="1839" w:right="1835"/>
                        <w:jc w:val="center"/>
                        <w:rPr>
                          <w:b/>
                          <w:sz w:val="32"/>
                        </w:rPr>
                      </w:pPr>
                      <w:r>
                        <w:rPr>
                          <w:b/>
                          <w:sz w:val="32"/>
                        </w:rPr>
                        <w:t xml:space="preserve">19 y 27 de </w:t>
                      </w:r>
                      <w:r w:rsidR="003A00D0">
                        <w:rPr>
                          <w:b/>
                          <w:sz w:val="32"/>
                        </w:rPr>
                        <w:t>septiembre</w:t>
                      </w:r>
                      <w:r>
                        <w:rPr>
                          <w:b/>
                          <w:sz w:val="32"/>
                        </w:rPr>
                        <w:t>, 2024</w:t>
                      </w:r>
                    </w:p>
                  </w:txbxContent>
                </v:textbox>
                <w10:anchorlock/>
              </v:shape>
            </w:pict>
          </mc:Fallback>
        </mc:AlternateContent>
      </w:r>
    </w:p>
    <w:p w14:paraId="2BFE0EA5" w14:textId="77777777" w:rsidR="0002447B" w:rsidRDefault="0002447B">
      <w:pPr>
        <w:pStyle w:val="Textoindependiente"/>
        <w:spacing w:before="2"/>
        <w:rPr>
          <w:sz w:val="28"/>
        </w:rPr>
      </w:pPr>
    </w:p>
    <w:p w14:paraId="2BFE0EA6" w14:textId="77777777" w:rsidR="0002447B" w:rsidRDefault="00A34A2A">
      <w:pPr>
        <w:pStyle w:val="Ttulo2"/>
        <w:spacing w:before="90"/>
      </w:pPr>
      <w:r>
        <w:t>DESCRIPCIÓN GENERAL:</w:t>
      </w:r>
    </w:p>
    <w:p w14:paraId="2BFE0EA7" w14:textId="47B590AF" w:rsidR="0002447B" w:rsidRDefault="00A34A2A" w:rsidP="00F666F3">
      <w:pPr>
        <w:pStyle w:val="Textoindependiente"/>
        <w:ind w:left="479" w:right="-28"/>
      </w:pPr>
      <w:r>
        <w:t xml:space="preserve">La </w:t>
      </w:r>
      <w:r>
        <w:rPr>
          <w:i/>
          <w:iCs/>
        </w:rPr>
        <w:t xml:space="preserve">Eastern </w:t>
      </w:r>
      <w:proofErr w:type="spellStart"/>
      <w:r>
        <w:rPr>
          <w:i/>
          <w:iCs/>
        </w:rPr>
        <w:t>States</w:t>
      </w:r>
      <w:proofErr w:type="spellEnd"/>
      <w:r>
        <w:rPr>
          <w:i/>
          <w:iCs/>
        </w:rPr>
        <w:t xml:space="preserve"> </w:t>
      </w:r>
      <w:proofErr w:type="spellStart"/>
      <w:r>
        <w:rPr>
          <w:i/>
          <w:iCs/>
        </w:rPr>
        <w:t>Exposition</w:t>
      </w:r>
      <w:proofErr w:type="spellEnd"/>
      <w:r>
        <w:rPr>
          <w:i/>
          <w:iCs/>
        </w:rPr>
        <w:t xml:space="preserve"> ("Big E") </w:t>
      </w:r>
      <w:r>
        <w:t xml:space="preserve">es un acontecimiento anual de 17 días de duración que se celebra en West Springfield, Massachusetts. La </w:t>
      </w:r>
      <w:r>
        <w:rPr>
          <w:i/>
          <w:iCs/>
        </w:rPr>
        <w:t>Big E</w:t>
      </w:r>
      <w:r>
        <w:t xml:space="preserve"> es la cuarta feria más grande de Estados Unidos, atrayendo a más de 1,6 millones de asistentes en 2023. La </w:t>
      </w:r>
      <w:r>
        <w:rPr>
          <w:i/>
          <w:iCs/>
        </w:rPr>
        <w:t xml:space="preserve">Big E </w:t>
      </w:r>
      <w:r>
        <w:t>de este año se celebrará del 13</w:t>
      </w:r>
      <w:r w:rsidR="003A00D0">
        <w:t xml:space="preserve"> </w:t>
      </w:r>
      <w:r>
        <w:t xml:space="preserve">al 29 septiembre de 2024. El </w:t>
      </w:r>
      <w:r w:rsidRPr="004D3FB5">
        <w:rPr>
          <w:i/>
          <w:iCs/>
        </w:rPr>
        <w:t>Massachusetts</w:t>
      </w:r>
      <w:r w:rsidR="004D3FB5" w:rsidRPr="004D3FB5">
        <w:rPr>
          <w:i/>
          <w:iCs/>
        </w:rPr>
        <w:t xml:space="preserve"> Building</w:t>
      </w:r>
      <w:r>
        <w:t xml:space="preserve">, situado en la </w:t>
      </w:r>
      <w:r w:rsidR="003A00D0">
        <w:t>Avenida</w:t>
      </w:r>
      <w:r>
        <w:t xml:space="preserve"> </w:t>
      </w:r>
      <w:proofErr w:type="spellStart"/>
      <w:r>
        <w:t>States</w:t>
      </w:r>
      <w:proofErr w:type="spellEnd"/>
      <w:r>
        <w:t xml:space="preserve">, es una de las principales atracciones de la </w:t>
      </w:r>
      <w:r>
        <w:rPr>
          <w:i/>
          <w:iCs/>
        </w:rPr>
        <w:t>Big E</w:t>
      </w:r>
      <w:r>
        <w:t xml:space="preserve"> y ofrece a las empresas, organizaciones sin ánimo de lucro y otras entidades de la Commonwealth la oportunidad de mostrar sus productos y servicios.</w:t>
      </w:r>
    </w:p>
    <w:p w14:paraId="2C0CFFFF" w14:textId="77777777" w:rsidR="004110EB" w:rsidRDefault="004110EB" w:rsidP="00F666F3">
      <w:pPr>
        <w:pStyle w:val="Textoindependiente"/>
        <w:ind w:left="479" w:right="-28"/>
      </w:pPr>
    </w:p>
    <w:p w14:paraId="7DF69E58" w14:textId="22501C96" w:rsidR="004110EB" w:rsidRPr="003A00D0" w:rsidRDefault="00F5145C" w:rsidP="00F666F3">
      <w:pPr>
        <w:pStyle w:val="Textoindependiente"/>
        <w:ind w:left="479" w:right="-28"/>
        <w:rPr>
          <w:b/>
          <w:bCs/>
        </w:rPr>
      </w:pPr>
      <w:r>
        <w:t xml:space="preserve">Hay 2 oportunidades de este tipo que están disponibles en la </w:t>
      </w:r>
      <w:r>
        <w:rPr>
          <w:i/>
          <w:iCs/>
        </w:rPr>
        <w:t>Big E</w:t>
      </w:r>
      <w:r>
        <w:t xml:space="preserve"> de este año, </w:t>
      </w:r>
      <w:r w:rsidR="003A00D0">
        <w:t xml:space="preserve">el </w:t>
      </w:r>
      <w:r w:rsidRPr="004D3FB5">
        <w:rPr>
          <w:b/>
          <w:i/>
          <w:iCs/>
        </w:rPr>
        <w:t>Massachusetts</w:t>
      </w:r>
      <w:r w:rsidR="004D3FB5" w:rsidRPr="004D3FB5">
        <w:rPr>
          <w:b/>
          <w:i/>
          <w:iCs/>
        </w:rPr>
        <w:t xml:space="preserve"> Day</w:t>
      </w:r>
      <w:r>
        <w:rPr>
          <w:b/>
        </w:rPr>
        <w:t xml:space="preserve"> el 19 de septiembre de 2024</w:t>
      </w:r>
      <w:r>
        <w:t xml:space="preserve"> (</w:t>
      </w:r>
      <w:r>
        <w:rPr>
          <w:i/>
          <w:iCs/>
        </w:rPr>
        <w:t xml:space="preserve">"MA Day </w:t>
      </w:r>
      <w:proofErr w:type="spellStart"/>
      <w:r>
        <w:rPr>
          <w:i/>
          <w:iCs/>
        </w:rPr>
        <w:t>Event</w:t>
      </w:r>
      <w:proofErr w:type="spellEnd"/>
      <w:r>
        <w:rPr>
          <w:i/>
          <w:iCs/>
        </w:rPr>
        <w:t>"</w:t>
      </w:r>
      <w:r>
        <w:t xml:space="preserve">) y </w:t>
      </w:r>
      <w:proofErr w:type="spellStart"/>
      <w:r w:rsidRPr="004D3FB5">
        <w:rPr>
          <w:b/>
          <w:i/>
          <w:iCs/>
        </w:rPr>
        <w:t>Harvest</w:t>
      </w:r>
      <w:proofErr w:type="spellEnd"/>
      <w:r w:rsidRPr="004D3FB5">
        <w:rPr>
          <w:b/>
          <w:i/>
          <w:iCs/>
        </w:rPr>
        <w:t xml:space="preserve"> </w:t>
      </w:r>
      <w:proofErr w:type="spellStart"/>
      <w:r w:rsidRPr="004D3FB5">
        <w:rPr>
          <w:b/>
          <w:i/>
          <w:iCs/>
        </w:rPr>
        <w:t>England</w:t>
      </w:r>
      <w:proofErr w:type="spellEnd"/>
      <w:r w:rsidRPr="004D3FB5">
        <w:rPr>
          <w:b/>
          <w:i/>
          <w:iCs/>
        </w:rPr>
        <w:t xml:space="preserve"> Day</w:t>
      </w:r>
      <w:r>
        <w:rPr>
          <w:b/>
        </w:rPr>
        <w:t xml:space="preserve"> el 27 de septiembre de 2024</w:t>
      </w:r>
      <w:r w:rsidR="003A00D0">
        <w:rPr>
          <w:b/>
        </w:rPr>
        <w:t xml:space="preserve"> </w:t>
      </w:r>
      <w:r w:rsidR="00A44063" w:rsidRPr="0081633E">
        <w:rPr>
          <w:i/>
          <w:iCs/>
        </w:rPr>
        <w:t>("</w:t>
      </w:r>
      <w:proofErr w:type="spellStart"/>
      <w:r w:rsidR="00A44063" w:rsidRPr="0081633E">
        <w:rPr>
          <w:i/>
          <w:iCs/>
        </w:rPr>
        <w:t>Harvest</w:t>
      </w:r>
      <w:proofErr w:type="spellEnd"/>
      <w:r w:rsidR="00A44063" w:rsidRPr="0081633E">
        <w:rPr>
          <w:i/>
          <w:iCs/>
        </w:rPr>
        <w:t xml:space="preserve"> NE</w:t>
      </w:r>
      <w:r w:rsidR="00651CDD">
        <w:rPr>
          <w:i/>
          <w:iCs/>
        </w:rPr>
        <w:t xml:space="preserve"> </w:t>
      </w:r>
      <w:proofErr w:type="spellStart"/>
      <w:r w:rsidR="00651CDD">
        <w:rPr>
          <w:i/>
          <w:iCs/>
        </w:rPr>
        <w:t>Event</w:t>
      </w:r>
      <w:proofErr w:type="spellEnd"/>
      <w:r w:rsidR="00A44063" w:rsidRPr="0081633E">
        <w:rPr>
          <w:i/>
          <w:iCs/>
        </w:rPr>
        <w:t>")</w:t>
      </w:r>
      <w:r w:rsidR="00A44063">
        <w:t xml:space="preserve"> (denominados colectivamente "Evento"). A </w:t>
      </w:r>
      <w:r w:rsidR="003A00D0">
        <w:t>continuación,</w:t>
      </w:r>
      <w:r w:rsidR="00A44063">
        <w:t xml:space="preserve"> figuran las directrices y la solicitud para participar en estos eventos de un día. </w:t>
      </w:r>
      <w:r w:rsidR="00A44063">
        <w:rPr>
          <w:b/>
        </w:rPr>
        <w:t xml:space="preserve">Para más información, consulte las </w:t>
      </w:r>
      <w:hyperlink r:id="rId10">
        <w:r w:rsidR="00A44063">
          <w:rPr>
            <w:b/>
            <w:color w:val="0000FF"/>
            <w:u w:val="single" w:color="0000FF"/>
          </w:rPr>
          <w:t>Pautas</w:t>
        </w:r>
      </w:hyperlink>
      <w:r w:rsidR="00A44063">
        <w:rPr>
          <w:b/>
          <w:color w:val="0000FF"/>
        </w:rPr>
        <w:t xml:space="preserve"> </w:t>
      </w:r>
      <w:r w:rsidR="00A44063">
        <w:rPr>
          <w:b/>
          <w:bCs/>
        </w:rPr>
        <w:t>de construcción de Massachusetts 2024.</w:t>
      </w:r>
      <w:r w:rsidR="00A44063">
        <w:t xml:space="preserve"> </w:t>
      </w:r>
    </w:p>
    <w:p w14:paraId="2BFE0EAA" w14:textId="77777777" w:rsidR="0002447B" w:rsidRDefault="0002447B" w:rsidP="00F666F3">
      <w:pPr>
        <w:pStyle w:val="Textoindependiente"/>
        <w:spacing w:before="2"/>
        <w:ind w:right="-28"/>
        <w:rPr>
          <w:b/>
          <w:sz w:val="16"/>
        </w:rPr>
      </w:pPr>
    </w:p>
    <w:p w14:paraId="4728661E" w14:textId="5DF0050E" w:rsidR="001D122C" w:rsidRPr="001D122C" w:rsidRDefault="00980C5B" w:rsidP="00F666F3">
      <w:pPr>
        <w:pStyle w:val="Ttulo3"/>
        <w:numPr>
          <w:ilvl w:val="0"/>
          <w:numId w:val="6"/>
        </w:numPr>
        <w:ind w:right="-28"/>
      </w:pPr>
      <w:r>
        <w:t xml:space="preserve">Acto del </w:t>
      </w:r>
      <w:r w:rsidRPr="004D3FB5">
        <w:rPr>
          <w:i/>
          <w:iCs/>
        </w:rPr>
        <w:t>MA</w:t>
      </w:r>
      <w:r w:rsidR="004D3FB5" w:rsidRPr="004D3FB5">
        <w:rPr>
          <w:i/>
          <w:iCs/>
        </w:rPr>
        <w:t xml:space="preserve"> Day</w:t>
      </w:r>
      <w:r>
        <w:t>: Jueves, 19 de septiembre de 2024, de 10:00 a 17:00 horas.</w:t>
      </w:r>
    </w:p>
    <w:p w14:paraId="6E6051C9" w14:textId="19646530" w:rsidR="001D122C" w:rsidRPr="001D122C" w:rsidRDefault="00A34A2A" w:rsidP="00F666F3">
      <w:pPr>
        <w:pStyle w:val="Ttulo3"/>
        <w:numPr>
          <w:ilvl w:val="1"/>
          <w:numId w:val="6"/>
        </w:numPr>
        <w:ind w:right="-28"/>
        <w:rPr>
          <w:b w:val="0"/>
          <w:bCs w:val="0"/>
        </w:rPr>
      </w:pPr>
      <w:r>
        <w:rPr>
          <w:b w:val="0"/>
        </w:rPr>
        <w:t>El objetivo de este día es ofrecer un ambiente familiar y divertido, con juegos, regalos y espectáculos que muestren lo mejor de la cultura, la agricultura y el turismo de Massachusetts. No se aceptarán expositores que vendan alimentos, productos o mercancías.</w:t>
      </w:r>
    </w:p>
    <w:p w14:paraId="077722CE" w14:textId="559D7C83" w:rsidR="001D122C" w:rsidRPr="001D122C" w:rsidRDefault="001C538A" w:rsidP="00F666F3">
      <w:pPr>
        <w:pStyle w:val="Ttulo3"/>
        <w:numPr>
          <w:ilvl w:val="1"/>
          <w:numId w:val="6"/>
        </w:numPr>
        <w:ind w:right="-28"/>
        <w:rPr>
          <w:b w:val="0"/>
          <w:bCs w:val="0"/>
        </w:rPr>
      </w:pPr>
      <w:r>
        <w:rPr>
          <w:b w:val="0"/>
        </w:rPr>
        <w:t>Los solicitantes interesados en participar deben rellenar esta solicitud. La cual puede incluir lo siguiente:</w:t>
      </w:r>
    </w:p>
    <w:p w14:paraId="2BFE0EB0" w14:textId="15BE887B" w:rsidR="0002447B" w:rsidRDefault="00E3523E" w:rsidP="00F666F3">
      <w:pPr>
        <w:pStyle w:val="Ttulo3"/>
        <w:numPr>
          <w:ilvl w:val="2"/>
          <w:numId w:val="6"/>
        </w:numPr>
        <w:ind w:right="-28"/>
      </w:pPr>
      <w:r>
        <w:rPr>
          <w:b w:val="0"/>
        </w:rPr>
        <w:t>Atracciones turísticas de Massachusetts, grupos de productos agrícolas, organizaciones sin ánimo de lucro y otras organizaciones que muestren la cultura, la agricultura y el turismo de Massachusetts y que instalen un stand para atraer a los asistentes con juegos, regalos y entretenimiento. No se permitirá la venta de mercancías y bienes</w:t>
      </w:r>
      <w:r>
        <w:t>.</w:t>
      </w:r>
    </w:p>
    <w:p w14:paraId="4F9D4C48" w14:textId="323ADEFE" w:rsidR="003A00D0" w:rsidRDefault="0030630D" w:rsidP="00F666F3">
      <w:pPr>
        <w:pStyle w:val="Ttulo3"/>
        <w:numPr>
          <w:ilvl w:val="1"/>
          <w:numId w:val="6"/>
        </w:numPr>
        <w:ind w:right="-28"/>
        <w:rPr>
          <w:b w:val="0"/>
          <w:bCs w:val="0"/>
        </w:rPr>
      </w:pPr>
      <w:r>
        <w:t xml:space="preserve">Cómo solicitarlo: </w:t>
      </w:r>
      <w:r>
        <w:rPr>
          <w:b w:val="0"/>
        </w:rPr>
        <w:t xml:space="preserve">Todos los expositores potenciales deben enviar la solicitud adjunta, una imagen del diseño del stand y TODOS los carteles que se exhibirán por correo electrónico a </w:t>
      </w:r>
      <w:hyperlink r:id="rId11" w:history="1">
        <w:r>
          <w:rPr>
            <w:rStyle w:val="Hipervnculo"/>
            <w:b w:val="0"/>
          </w:rPr>
          <w:t>katelyn.rozenas@mass.gov</w:t>
        </w:r>
      </w:hyperlink>
      <w:r>
        <w:rPr>
          <w:b w:val="0"/>
        </w:rPr>
        <w:t xml:space="preserve"> antes de las 16:00 horas del </w:t>
      </w:r>
      <w:r>
        <w:rPr>
          <w:color w:val="FF0000"/>
        </w:rPr>
        <w:t>viernes 21 de junio de 2024,</w:t>
      </w:r>
      <w:r>
        <w:rPr>
          <w:b w:val="0"/>
          <w:color w:val="FF0000"/>
        </w:rPr>
        <w:t xml:space="preserve"> </w:t>
      </w:r>
      <w:r>
        <w:rPr>
          <w:b w:val="0"/>
        </w:rPr>
        <w:t>para su consideración. Se recomienda a todos los solicitantes que prevean tiempo suficiente para presentar su propuesta, teniendo en cuenta posibles impedimentos en línea como el tráfico de Internet, la velocidad de la conexión a Internet, el tamaño y el volumen de los archivos.</w:t>
      </w:r>
    </w:p>
    <w:p w14:paraId="2734F158" w14:textId="77777777" w:rsidR="00F666F3" w:rsidRPr="00F666F3" w:rsidRDefault="00F666F3" w:rsidP="00F666F3">
      <w:pPr>
        <w:pStyle w:val="Ttulo3"/>
        <w:ind w:left="1919" w:right="-28"/>
        <w:rPr>
          <w:b w:val="0"/>
          <w:bCs w:val="0"/>
          <w:sz w:val="6"/>
          <w:szCs w:val="6"/>
        </w:rPr>
      </w:pPr>
    </w:p>
    <w:p w14:paraId="55C13E2F" w14:textId="55B0D71B" w:rsidR="004A7F70" w:rsidRPr="004A7F70" w:rsidRDefault="00A44063" w:rsidP="00F666F3">
      <w:pPr>
        <w:pStyle w:val="Ttulo3"/>
        <w:numPr>
          <w:ilvl w:val="0"/>
          <w:numId w:val="6"/>
        </w:numPr>
        <w:ind w:right="-28"/>
        <w:rPr>
          <w:rStyle w:val="eop"/>
        </w:rPr>
      </w:pPr>
      <w:r>
        <w:rPr>
          <w:rStyle w:val="normaltextrun"/>
          <w:color w:val="000000"/>
          <w:shd w:val="clear" w:color="auto" w:fill="FFFFFF"/>
        </w:rPr>
        <w:t xml:space="preserve">Evento </w:t>
      </w:r>
      <w:proofErr w:type="spellStart"/>
      <w:r w:rsidRPr="004D3FB5">
        <w:rPr>
          <w:rStyle w:val="normaltextrun"/>
          <w:i/>
          <w:iCs/>
          <w:color w:val="000000"/>
          <w:shd w:val="clear" w:color="auto" w:fill="FFFFFF"/>
        </w:rPr>
        <w:t>Harvest</w:t>
      </w:r>
      <w:proofErr w:type="spellEnd"/>
      <w:r w:rsidRPr="004D3FB5">
        <w:rPr>
          <w:rStyle w:val="normaltextrun"/>
          <w:i/>
          <w:iCs/>
          <w:color w:val="000000"/>
          <w:shd w:val="clear" w:color="auto" w:fill="FFFFFF"/>
        </w:rPr>
        <w:t xml:space="preserve"> NE</w:t>
      </w:r>
      <w:r>
        <w:rPr>
          <w:rStyle w:val="normaltextrun"/>
          <w:color w:val="000000"/>
          <w:shd w:val="clear" w:color="auto" w:fill="FFFFFF"/>
        </w:rPr>
        <w:t>: Viernes, 27 de septiembre de 2024, de 10:00 a 17:00 horas.</w:t>
      </w:r>
      <w:r>
        <w:rPr>
          <w:rStyle w:val="eop"/>
          <w:color w:val="000000"/>
          <w:shd w:val="clear" w:color="auto" w:fill="FFFFFF"/>
        </w:rPr>
        <w:t> </w:t>
      </w:r>
    </w:p>
    <w:p w14:paraId="0F98B34C" w14:textId="5C059FAC" w:rsidR="004A7F70" w:rsidRPr="002B4003" w:rsidRDefault="004A7F70" w:rsidP="00F666F3">
      <w:pPr>
        <w:pStyle w:val="Ttulo3"/>
        <w:numPr>
          <w:ilvl w:val="1"/>
          <w:numId w:val="6"/>
        </w:numPr>
        <w:ind w:left="1461" w:right="-28"/>
        <w:rPr>
          <w:rStyle w:val="eop"/>
          <w:b w:val="0"/>
          <w:bCs w:val="0"/>
        </w:rPr>
      </w:pPr>
      <w:r>
        <w:rPr>
          <w:rStyle w:val="eop"/>
          <w:b w:val="0"/>
          <w:color w:val="000000"/>
          <w:shd w:val="clear" w:color="auto" w:fill="FFFFFF"/>
        </w:rPr>
        <w:t xml:space="preserve">El objetivo de este día es permitir que </w:t>
      </w:r>
      <w:r>
        <w:rPr>
          <w:rStyle w:val="normaltextrun"/>
          <w:b w:val="0"/>
        </w:rPr>
        <w:t xml:space="preserve">organizaciones y empresas de Massachusetts que promueven y / o venden alimentos locales y productos de fibra (es decir, cultivados, producidos o fabricados en Massachusetts) muestren sus productos alimenticios y bebidas, bienes </w:t>
      </w:r>
      <w:r w:rsidR="003A00D0">
        <w:rPr>
          <w:rStyle w:val="normaltextrun"/>
          <w:b w:val="0"/>
        </w:rPr>
        <w:t>durables</w:t>
      </w:r>
      <w:r>
        <w:rPr>
          <w:rStyle w:val="normaltextrun"/>
          <w:b w:val="0"/>
        </w:rPr>
        <w:t xml:space="preserve"> y otros productos o servicios (que no sean asociaciones relacionadas con los productos básicos). Todo lo que vendan los expositores con arreglo a esta solicitud debe </w:t>
      </w:r>
      <w:r>
        <w:rPr>
          <w:rStyle w:val="normaltextrun"/>
          <w:b w:val="0"/>
        </w:rPr>
        <w:lastRenderedPageBreak/>
        <w:t xml:space="preserve">estar disponible comercialmente de forma regular en Massachusetts (es decir, disponible todo el año en línea o en tienda, no sólo durante la </w:t>
      </w:r>
      <w:r>
        <w:rPr>
          <w:rStyle w:val="normaltextrun"/>
          <w:b w:val="0"/>
          <w:i/>
          <w:iCs/>
        </w:rPr>
        <w:t>Big E.</w:t>
      </w:r>
      <w:r>
        <w:rPr>
          <w:rStyle w:val="eop"/>
          <w:b w:val="0"/>
        </w:rPr>
        <w:t> </w:t>
      </w:r>
    </w:p>
    <w:p w14:paraId="3238FD45" w14:textId="5E37B05A" w:rsidR="004A7F70" w:rsidRPr="004A7F70" w:rsidRDefault="001C538A" w:rsidP="00F666F3">
      <w:pPr>
        <w:pStyle w:val="Ttulo3"/>
        <w:numPr>
          <w:ilvl w:val="1"/>
          <w:numId w:val="6"/>
        </w:numPr>
        <w:ind w:right="-28"/>
        <w:rPr>
          <w:b w:val="0"/>
          <w:bCs w:val="0"/>
        </w:rPr>
      </w:pPr>
      <w:r>
        <w:rPr>
          <w:b w:val="0"/>
        </w:rPr>
        <w:t>Los solicitantes interesados en participar deben rellenar esta solicitud. La cual puede incluir lo siguiente:</w:t>
      </w:r>
    </w:p>
    <w:p w14:paraId="56D929B1" w14:textId="2A4B698A" w:rsidR="0030630D" w:rsidRDefault="004A7F70" w:rsidP="00F666F3">
      <w:pPr>
        <w:pStyle w:val="Ttulo3"/>
        <w:numPr>
          <w:ilvl w:val="2"/>
          <w:numId w:val="6"/>
        </w:numPr>
        <w:ind w:right="-28"/>
        <w:rPr>
          <w:rStyle w:val="normaltextrun"/>
          <w:b w:val="0"/>
          <w:bCs w:val="0"/>
        </w:rPr>
      </w:pPr>
      <w:r>
        <w:rPr>
          <w:b w:val="0"/>
        </w:rPr>
        <w:t xml:space="preserve">Organizaciones y empresas de Massachusetts que tengan productos locales de alimentación y fibra </w:t>
      </w:r>
      <w:r>
        <w:rPr>
          <w:rStyle w:val="normaltextrun"/>
          <w:b w:val="0"/>
        </w:rPr>
        <w:t xml:space="preserve">(es decir, cultivados, producidos o fabricados en Massachusetts) que les gustaría probar y/o vender en el Evento en un espacio de 10' x 10' en el jardín delantero del </w:t>
      </w:r>
      <w:r w:rsidRPr="004D3FB5">
        <w:rPr>
          <w:rStyle w:val="normaltextrun"/>
          <w:b w:val="0"/>
          <w:i/>
          <w:iCs/>
        </w:rPr>
        <w:t>Massachusetts</w:t>
      </w:r>
      <w:r w:rsidR="004D3FB5" w:rsidRPr="004D3FB5">
        <w:rPr>
          <w:rStyle w:val="normaltextrun"/>
          <w:b w:val="0"/>
          <w:i/>
          <w:iCs/>
        </w:rPr>
        <w:t xml:space="preserve"> Building</w:t>
      </w:r>
      <w:r>
        <w:rPr>
          <w:rStyle w:val="normaltextrun"/>
          <w:b w:val="0"/>
        </w:rPr>
        <w:t>, con el propósito de vender y/o promocionar la agricultura y el comercio de Massachusetts.</w:t>
      </w:r>
    </w:p>
    <w:p w14:paraId="37ADB1B7" w14:textId="1D96ABFD" w:rsidR="00C50B59" w:rsidRPr="0030630D" w:rsidRDefault="0030630D" w:rsidP="00F666F3">
      <w:pPr>
        <w:pStyle w:val="Ttulo3"/>
        <w:numPr>
          <w:ilvl w:val="1"/>
          <w:numId w:val="6"/>
        </w:numPr>
        <w:spacing w:before="0"/>
        <w:ind w:right="-28"/>
        <w:textAlignment w:val="baseline"/>
        <w:rPr>
          <w:rFonts w:ascii="Segoe UI" w:hAnsi="Segoe UI" w:cs="Segoe UI"/>
          <w:sz w:val="18"/>
          <w:szCs w:val="18"/>
        </w:rPr>
      </w:pPr>
      <w:r>
        <w:t xml:space="preserve">Cómo solicitarlo: </w:t>
      </w:r>
      <w:r>
        <w:rPr>
          <w:rStyle w:val="normaltextrun"/>
          <w:b w:val="0"/>
        </w:rPr>
        <w:t xml:space="preserve">Todos los posibles expositores deben enviar la solicitud adjunta, una imagen del diseño del stand y TODOS los carteles que se exhibirán por correo electrónico a </w:t>
      </w:r>
      <w:hyperlink r:id="rId12">
        <w:r>
          <w:rPr>
            <w:rStyle w:val="normaltextrun"/>
            <w:b w:val="0"/>
            <w:color w:val="0000FF"/>
            <w:u w:val="single"/>
          </w:rPr>
          <w:t>Bonita.Oehlke@mass.gov</w:t>
        </w:r>
      </w:hyperlink>
      <w:r>
        <w:rPr>
          <w:rStyle w:val="normaltextrun"/>
          <w:b w:val="0"/>
          <w:color w:val="0000FF"/>
        </w:rPr>
        <w:t xml:space="preserve"> </w:t>
      </w:r>
      <w:r>
        <w:rPr>
          <w:rStyle w:val="normaltextrun"/>
          <w:b w:val="0"/>
        </w:rPr>
        <w:t xml:space="preserve">antes de las 16:00 horas del </w:t>
      </w:r>
      <w:r>
        <w:rPr>
          <w:rStyle w:val="normaltextrun"/>
          <w:color w:val="FF0000"/>
        </w:rPr>
        <w:t xml:space="preserve">viernes 21 de junio de </w:t>
      </w:r>
      <w:r>
        <w:rPr>
          <w:rStyle w:val="contextualspellingandgrammarerror"/>
          <w:color w:val="FF0000"/>
        </w:rPr>
        <w:t>2024</w:t>
      </w:r>
      <w:r>
        <w:rPr>
          <w:rStyle w:val="normaltextrun"/>
          <w:b w:val="0"/>
          <w:color w:val="FF0000"/>
        </w:rPr>
        <w:t xml:space="preserve"> </w:t>
      </w:r>
      <w:r>
        <w:rPr>
          <w:rStyle w:val="normaltextrun"/>
          <w:b w:val="0"/>
        </w:rPr>
        <w:t>para su consideración. Se recomienda a todos los solicitantes que prevean tiempo suficiente para presentar su propuesta, teniendo en cuenta posibles impedimentos en línea como el tráfico de Internet, la velocidad de la conexión a Internet, el tamaño y el volumen de los archivos.</w:t>
      </w:r>
      <w:r>
        <w:rPr>
          <w:rStyle w:val="eop"/>
        </w:rPr>
        <w:t> </w:t>
      </w:r>
    </w:p>
    <w:p w14:paraId="2506A1C7" w14:textId="77777777" w:rsidR="00C50B59" w:rsidRPr="00F666F3" w:rsidRDefault="00C50B59" w:rsidP="00F666F3">
      <w:pPr>
        <w:pStyle w:val="Ttulo3"/>
        <w:ind w:right="-28"/>
        <w:rPr>
          <w:b w:val="0"/>
          <w:bCs w:val="0"/>
          <w:sz w:val="11"/>
          <w:szCs w:val="11"/>
        </w:rPr>
      </w:pPr>
    </w:p>
    <w:p w14:paraId="2BFE0EB6" w14:textId="77777777" w:rsidR="0002447B" w:rsidRDefault="00A34A2A" w:rsidP="00F666F3">
      <w:pPr>
        <w:pStyle w:val="Ttulo2"/>
        <w:ind w:right="-28"/>
      </w:pPr>
      <w:r>
        <w:t>SELECCIÓN DE EXPOSITORES</w:t>
      </w:r>
    </w:p>
    <w:p w14:paraId="2645082A" w14:textId="026421CD" w:rsidR="0002447B" w:rsidRDefault="00A34A2A" w:rsidP="00F666F3">
      <w:pPr>
        <w:pStyle w:val="Textoindependiente"/>
        <w:ind w:left="480" w:right="-28"/>
      </w:pPr>
      <w:r>
        <w:t>Aunque MDAR se esfuerza por evitar la competencia entre los expositores en los espacios de sus stands, tenga en cuenta que no hay garantía de exclusividad para ningún expositor en cuanto a ofertas concretas de productos o servicios realizadas durante el Evento. Los antiguos expositores</w:t>
      </w:r>
      <w:r w:rsidR="004D3FB5">
        <w:t xml:space="preserve"> </w:t>
      </w:r>
      <w:r>
        <w:t>de</w:t>
      </w:r>
      <w:r w:rsidR="004D3FB5">
        <w:t>l</w:t>
      </w:r>
      <w:r>
        <w:t xml:space="preserve"> </w:t>
      </w:r>
      <w:r w:rsidRPr="004D3FB5">
        <w:rPr>
          <w:i/>
          <w:iCs/>
        </w:rPr>
        <w:t>Massachusetts</w:t>
      </w:r>
      <w:r w:rsidR="004D3FB5" w:rsidRPr="004D3FB5">
        <w:rPr>
          <w:i/>
          <w:iCs/>
        </w:rPr>
        <w:t xml:space="preserve"> Building</w:t>
      </w:r>
      <w:r>
        <w:t xml:space="preserve"> no tienen garantizada la selección para el Certamen ni la exclusividad de su producto o servicio en el año en curso o en años sucesivos, en caso de ser seleccionados. </w:t>
      </w:r>
    </w:p>
    <w:p w14:paraId="6AF7F492" w14:textId="3210D14C" w:rsidR="0002447B" w:rsidRPr="001E4A58" w:rsidRDefault="0002447B" w:rsidP="00F666F3">
      <w:pPr>
        <w:pStyle w:val="Textoindependiente"/>
        <w:ind w:left="480" w:right="-28"/>
        <w:rPr>
          <w:sz w:val="20"/>
          <w:szCs w:val="20"/>
        </w:rPr>
      </w:pPr>
    </w:p>
    <w:p w14:paraId="2BFE0EB9" w14:textId="5ECB5FCD" w:rsidR="0002447B" w:rsidRDefault="00A34A2A" w:rsidP="00F666F3">
      <w:pPr>
        <w:pStyle w:val="Textoindependiente"/>
        <w:ind w:left="480" w:right="-28"/>
      </w:pPr>
      <w:r>
        <w:t xml:space="preserve">Todas las solicitudes presentadas serán revisadas y consideradas por MDAR, que se reserva el derecho exclusivo de decidir qué solicitantes pueden ser seleccionados para participar. Se notificará a todos los solicitantes si han sido seleccionados o no para participar. Todos los solicitantes seleccionados deberán suscribir un acuerdo de licencia con MDAR a más tardar el </w:t>
      </w:r>
      <w:r>
        <w:rPr>
          <w:color w:val="FF0000"/>
        </w:rPr>
        <w:t>jueves</w:t>
      </w:r>
      <w:r>
        <w:t xml:space="preserve">, </w:t>
      </w:r>
      <w:r>
        <w:rPr>
          <w:color w:val="FF0000"/>
        </w:rPr>
        <w:t>1 de agosto de 2024, a menos que MDAR</w:t>
      </w:r>
      <w:r w:rsidR="003A00D0">
        <w:rPr>
          <w:color w:val="FF0000"/>
        </w:rPr>
        <w:t xml:space="preserve"> </w:t>
      </w:r>
      <w:r>
        <w:t>notifique lo contrario.</w:t>
      </w:r>
    </w:p>
    <w:p w14:paraId="2BFE0EBA" w14:textId="77777777" w:rsidR="0002447B" w:rsidRPr="001E4A58" w:rsidRDefault="0002447B" w:rsidP="00F666F3">
      <w:pPr>
        <w:pStyle w:val="Textoindependiente"/>
        <w:ind w:right="-28"/>
        <w:rPr>
          <w:sz w:val="20"/>
          <w:szCs w:val="20"/>
        </w:rPr>
      </w:pPr>
    </w:p>
    <w:p w14:paraId="2BFE0EBB" w14:textId="77777777" w:rsidR="0002447B" w:rsidRDefault="00A34A2A" w:rsidP="00F666F3">
      <w:pPr>
        <w:pStyle w:val="Ttulo2"/>
        <w:ind w:left="479" w:right="-28"/>
      </w:pPr>
      <w:r>
        <w:t>REQUISITOS DE LAS ENTIDADES DE MASSACHUSETTS</w:t>
      </w:r>
    </w:p>
    <w:p w14:paraId="2BFE0EBC" w14:textId="77777777" w:rsidR="0002447B" w:rsidRDefault="00A34A2A" w:rsidP="00F666F3">
      <w:pPr>
        <w:pStyle w:val="Textoindependiente"/>
        <w:ind w:left="479" w:right="-28"/>
        <w:jc w:val="both"/>
      </w:pPr>
      <w:r>
        <w:t>Los solicitantes deben demostrar que son entidades de Massachusetts que están registradas y desarrollan su actividad en la Commonwealth. La solicitud debe ir acompañada de una prueba de ello, que puede incluir un documento actual:</w:t>
      </w:r>
    </w:p>
    <w:p w14:paraId="2BFE0EBD" w14:textId="77777777" w:rsidR="0002447B" w:rsidRDefault="00A34A2A" w:rsidP="00F666F3">
      <w:pPr>
        <w:pStyle w:val="Prrafodelista"/>
        <w:numPr>
          <w:ilvl w:val="0"/>
          <w:numId w:val="4"/>
        </w:numPr>
        <w:tabs>
          <w:tab w:val="left" w:pos="1259"/>
        </w:tabs>
        <w:ind w:left="1259" w:right="-28"/>
        <w:rPr>
          <w:sz w:val="24"/>
        </w:rPr>
      </w:pPr>
      <w:r>
        <w:rPr>
          <w:sz w:val="24"/>
        </w:rPr>
        <w:t>Certificado de buena reputación del Secretario de la Commonwealth de Massachusetts expedido en los últimos 60 días;</w:t>
      </w:r>
    </w:p>
    <w:p w14:paraId="2BFE0EBE" w14:textId="77777777" w:rsidR="0002447B" w:rsidRDefault="00A34A2A" w:rsidP="00F666F3">
      <w:pPr>
        <w:pStyle w:val="Prrafodelista"/>
        <w:numPr>
          <w:ilvl w:val="0"/>
          <w:numId w:val="4"/>
        </w:numPr>
        <w:tabs>
          <w:tab w:val="left" w:pos="1259"/>
        </w:tabs>
        <w:ind w:left="1259" w:right="-28"/>
        <w:rPr>
          <w:sz w:val="24"/>
        </w:rPr>
      </w:pPr>
      <w:r>
        <w:rPr>
          <w:sz w:val="24"/>
        </w:rPr>
        <w:t>Certificado comercial de la ciudad/pueblo de Massachusetts en el que se ejerce la actividad comercial;</w:t>
      </w:r>
    </w:p>
    <w:p w14:paraId="2BFE0EBF" w14:textId="77777777" w:rsidR="0002447B" w:rsidRDefault="00A34A2A" w:rsidP="00F666F3">
      <w:pPr>
        <w:pStyle w:val="Prrafodelista"/>
        <w:numPr>
          <w:ilvl w:val="0"/>
          <w:numId w:val="4"/>
        </w:numPr>
        <w:tabs>
          <w:tab w:val="left" w:pos="1259"/>
        </w:tabs>
        <w:ind w:left="1259" w:right="-28" w:hanging="359"/>
        <w:rPr>
          <w:sz w:val="24"/>
        </w:rPr>
      </w:pPr>
      <w:r>
        <w:rPr>
          <w:sz w:val="24"/>
        </w:rPr>
        <w:t>Documentación 501(c)(3) sin ánimo de lucro; o</w:t>
      </w:r>
    </w:p>
    <w:p w14:paraId="2BFE0EC0" w14:textId="77777777" w:rsidR="0002447B" w:rsidRDefault="00A34A2A" w:rsidP="00F666F3">
      <w:pPr>
        <w:pStyle w:val="Prrafodelista"/>
        <w:numPr>
          <w:ilvl w:val="0"/>
          <w:numId w:val="4"/>
        </w:numPr>
        <w:tabs>
          <w:tab w:val="left" w:pos="1259"/>
        </w:tabs>
        <w:ind w:left="1259" w:right="-28"/>
        <w:rPr>
          <w:sz w:val="24"/>
        </w:rPr>
      </w:pPr>
      <w:r>
        <w:rPr>
          <w:sz w:val="24"/>
        </w:rPr>
        <w:t>Documentación justificativa que describa la estructura de la organización sin ánimo de lucro.</w:t>
      </w:r>
    </w:p>
    <w:p w14:paraId="2BFE0EC1" w14:textId="77777777" w:rsidR="0002447B" w:rsidRDefault="00A34A2A" w:rsidP="00F666F3">
      <w:pPr>
        <w:pStyle w:val="Textoindependiente"/>
        <w:ind w:left="479" w:right="-28"/>
      </w:pPr>
      <w:r>
        <w:t>NO envíe copias de declaraciones de la renta u otra información financiera que pueda incluir datos personales, ya que todas las solicitudes están sujetas a la ley de Registros Públicos.</w:t>
      </w:r>
    </w:p>
    <w:p w14:paraId="2BFE0EC2" w14:textId="77777777" w:rsidR="0002447B" w:rsidRPr="001E4A58" w:rsidRDefault="0002447B" w:rsidP="00F666F3">
      <w:pPr>
        <w:pStyle w:val="Textoindependiente"/>
        <w:ind w:right="-28"/>
        <w:rPr>
          <w:sz w:val="20"/>
          <w:szCs w:val="20"/>
        </w:rPr>
      </w:pPr>
    </w:p>
    <w:p w14:paraId="2BFE0EC3" w14:textId="356334ED" w:rsidR="0002447B" w:rsidRDefault="00A34A2A" w:rsidP="00F666F3">
      <w:pPr>
        <w:pStyle w:val="Ttulo2"/>
        <w:ind w:left="479" w:right="-28"/>
        <w:jc w:val="both"/>
      </w:pPr>
      <w:r>
        <w:t xml:space="preserve">HORARIO DE FUNCIONAMIENTO/ PERSONAL PARA EL </w:t>
      </w:r>
      <w:r w:rsidRPr="004D3FB5">
        <w:rPr>
          <w:i/>
          <w:iCs/>
        </w:rPr>
        <w:t>MA</w:t>
      </w:r>
      <w:r w:rsidR="004D3FB5" w:rsidRPr="004D3FB5">
        <w:rPr>
          <w:i/>
          <w:iCs/>
        </w:rPr>
        <w:t xml:space="preserve"> DAY</w:t>
      </w:r>
      <w:r>
        <w:t xml:space="preserve"> </w:t>
      </w:r>
      <w:r w:rsidR="004D3FB5">
        <w:t>Y</w:t>
      </w:r>
      <w:r>
        <w:t xml:space="preserve"> </w:t>
      </w:r>
      <w:r w:rsidRPr="00651CDD">
        <w:rPr>
          <w:i/>
          <w:iCs/>
        </w:rPr>
        <w:t>HNE</w:t>
      </w:r>
      <w:r w:rsidRPr="004D3FB5">
        <w:rPr>
          <w:i/>
          <w:iCs/>
        </w:rPr>
        <w:t xml:space="preserve"> </w:t>
      </w:r>
    </w:p>
    <w:p w14:paraId="2BFE0EC4" w14:textId="72C75EB5" w:rsidR="0002447B" w:rsidRDefault="00A34A2A" w:rsidP="00F666F3">
      <w:pPr>
        <w:pStyle w:val="Textoindependiente"/>
        <w:ind w:left="480" w:right="-28"/>
        <w:rPr>
          <w:b/>
          <w:bCs/>
        </w:rPr>
      </w:pPr>
      <w:r>
        <w:t>El montaje del acto en el jardín delantero del edificio Massachusetts comienza a las 7.30 horas (</w:t>
      </w:r>
      <w:r w:rsidRPr="004D3FB5">
        <w:rPr>
          <w:i/>
          <w:iCs/>
        </w:rPr>
        <w:t>MA</w:t>
      </w:r>
      <w:r w:rsidR="004D3FB5">
        <w:t xml:space="preserve"> </w:t>
      </w:r>
      <w:r w:rsidR="004D3FB5" w:rsidRPr="004D3FB5">
        <w:rPr>
          <w:i/>
          <w:iCs/>
        </w:rPr>
        <w:t>Day</w:t>
      </w:r>
      <w:r>
        <w:t xml:space="preserve">, 19 de septiembre de 2024 y </w:t>
      </w:r>
      <w:r w:rsidRPr="004D3FB5">
        <w:rPr>
          <w:i/>
          <w:iCs/>
        </w:rPr>
        <w:t>HNE</w:t>
      </w:r>
      <w:r w:rsidR="004D3FB5" w:rsidRPr="004D3FB5">
        <w:rPr>
          <w:i/>
          <w:iCs/>
        </w:rPr>
        <w:t xml:space="preserve"> Day</w:t>
      </w:r>
      <w:r>
        <w:t xml:space="preserve">, 27 de septiembre de 2024). El acceso al césped del </w:t>
      </w:r>
      <w:r w:rsidRPr="00651CDD">
        <w:rPr>
          <w:i/>
          <w:iCs/>
        </w:rPr>
        <w:t>Massachusetts</w:t>
      </w:r>
      <w:r w:rsidR="00651CDD" w:rsidRPr="00651CDD">
        <w:rPr>
          <w:i/>
          <w:iCs/>
        </w:rPr>
        <w:t xml:space="preserve"> Building</w:t>
      </w:r>
      <w:r>
        <w:t xml:space="preserve"> para montar el stand finaliza a las 9:00 a.m. y TODOS los vehículos deben estar fuera del recinto ferial y en los aparcamientos a esta hora. Los vehículos no podrán volver al </w:t>
      </w:r>
      <w:r>
        <w:lastRenderedPageBreak/>
        <w:t xml:space="preserve">recinto ferial hasta el cierre de la feria a las 10:00 P.M. El </w:t>
      </w:r>
      <w:r w:rsidRPr="004D3FB5">
        <w:rPr>
          <w:i/>
          <w:iCs/>
        </w:rPr>
        <w:t xml:space="preserve">Massachusetts </w:t>
      </w:r>
      <w:r w:rsidR="004D3FB5" w:rsidRPr="004D3FB5">
        <w:rPr>
          <w:i/>
          <w:iCs/>
        </w:rPr>
        <w:t>Building</w:t>
      </w:r>
      <w:r w:rsidR="004D3FB5">
        <w:t xml:space="preserve"> </w:t>
      </w:r>
      <w:r>
        <w:t xml:space="preserve">abre al público a las 10:00 A.M. y NO está permitido ofrecer servicios/muestras antes de esta hora. El espacio del stand debe estar montado y listo para la exposición no más tarde de las 9:00 A.M. y debe permanecer abierto hasta las 5:00 P.M. Los expositores pueden empezar a desmontar a las 5:00 P.M. para terminar no más tarde de las 8:00 P.M. </w:t>
      </w:r>
      <w:r>
        <w:rPr>
          <w:b/>
        </w:rPr>
        <w:t xml:space="preserve">Se recomiendan carretillas de mano para transportar los suministros hacia y desde el vehículo. </w:t>
      </w:r>
      <w:r>
        <w:rPr>
          <w:b/>
          <w:u w:val="single"/>
        </w:rPr>
        <w:t>Las casetas de exposición del evento DEBEN contar con personal en todo momento.</w:t>
      </w:r>
    </w:p>
    <w:p w14:paraId="2BFE0EC5" w14:textId="77777777" w:rsidR="0002447B" w:rsidRDefault="0002447B" w:rsidP="00F666F3">
      <w:pPr>
        <w:pStyle w:val="Textoindependiente"/>
        <w:spacing w:before="2"/>
        <w:ind w:right="-28"/>
        <w:rPr>
          <w:b/>
          <w:sz w:val="16"/>
        </w:rPr>
      </w:pPr>
    </w:p>
    <w:p w14:paraId="2BFE0EC6" w14:textId="77777777" w:rsidR="0002447B" w:rsidRDefault="00A34A2A" w:rsidP="00F666F3">
      <w:pPr>
        <w:pStyle w:val="Ttulo2"/>
        <w:spacing w:before="90" w:line="276" w:lineRule="exact"/>
        <w:ind w:right="-28"/>
      </w:pPr>
      <w:r>
        <w:t>REQUISITOS DEL PERMISO DE SANIDAD PÚBLICA</w:t>
      </w:r>
    </w:p>
    <w:p w14:paraId="2BFE0EC7" w14:textId="0C46B46B" w:rsidR="0002447B" w:rsidRPr="00111B60" w:rsidRDefault="00A34A2A" w:rsidP="00F666F3">
      <w:pPr>
        <w:ind w:left="480" w:right="-28"/>
        <w:rPr>
          <w:b/>
          <w:sz w:val="24"/>
          <w:szCs w:val="24"/>
        </w:rPr>
      </w:pPr>
      <w:r>
        <w:rPr>
          <w:sz w:val="24"/>
        </w:rPr>
        <w:t xml:space="preserve">Los expositores de eventos que sirvan muestras gratuitas de alimentos y/o bebidas deben obtener un </w:t>
      </w:r>
      <w:hyperlink r:id="rId13">
        <w:r>
          <w:rPr>
            <w:color w:val="0000FF"/>
            <w:sz w:val="24"/>
            <w:u w:val="single" w:color="0000FF"/>
          </w:rPr>
          <w:t>permiso</w:t>
        </w:r>
      </w:hyperlink>
      <w:r>
        <w:rPr>
          <w:color w:val="0000FF"/>
          <w:sz w:val="24"/>
        </w:rPr>
        <w:t xml:space="preserve"> </w:t>
      </w:r>
      <w:r>
        <w:rPr>
          <w:sz w:val="24"/>
        </w:rPr>
        <w:t xml:space="preserve">de la Junta de Salud de West Springfield. Los expositores deben enviar las solicitudes de permiso y las tasas directamente a la Junta de Salud de West Springfield antes de la fecha límite de la Junta (al menos </w:t>
      </w:r>
      <w:r>
        <w:rPr>
          <w:b/>
          <w:sz w:val="24"/>
        </w:rPr>
        <w:t xml:space="preserve">30 días </w:t>
      </w:r>
      <w:r>
        <w:rPr>
          <w:sz w:val="24"/>
        </w:rPr>
        <w:t xml:space="preserve">antes del evento). </w:t>
      </w:r>
      <w:r>
        <w:rPr>
          <w:b/>
          <w:sz w:val="24"/>
        </w:rPr>
        <w:t>MDAR no se hace responsable del incumplimiento de los plazos, lo que puede dar lugar a la imposibilidad de participar.</w:t>
      </w:r>
    </w:p>
    <w:p w14:paraId="2BFE0EC8" w14:textId="77777777" w:rsidR="0002447B" w:rsidRDefault="0002447B" w:rsidP="00F666F3">
      <w:pPr>
        <w:pStyle w:val="Textoindependiente"/>
        <w:spacing w:before="3"/>
        <w:ind w:right="-28"/>
        <w:rPr>
          <w:b/>
          <w:sz w:val="23"/>
        </w:rPr>
      </w:pPr>
    </w:p>
    <w:p w14:paraId="1BEA15D7" w14:textId="18A209D1" w:rsidR="00223B26" w:rsidRDefault="00223B26" w:rsidP="00F666F3">
      <w:pPr>
        <w:ind w:left="480" w:right="-28"/>
        <w:rPr>
          <w:rFonts w:eastAsia="Calibri"/>
          <w:color w:val="000000"/>
          <w:sz w:val="24"/>
          <w:szCs w:val="24"/>
        </w:rPr>
      </w:pPr>
      <w:r>
        <w:rPr>
          <w:color w:val="000000" w:themeColor="text1"/>
          <w:sz w:val="24"/>
        </w:rPr>
        <w:t xml:space="preserve">A partir de </w:t>
      </w:r>
      <w:r>
        <w:rPr>
          <w:color w:val="000000"/>
          <w:sz w:val="24"/>
        </w:rPr>
        <w:t xml:space="preserve">enero de 2019, la ciudad de West Springfield implementó una </w:t>
      </w:r>
      <w:r>
        <w:rPr>
          <w:b/>
          <w:color w:val="000000"/>
          <w:sz w:val="24"/>
        </w:rPr>
        <w:t>prohibición de plásticos de un solo uso</w:t>
      </w:r>
      <w:r>
        <w:rPr>
          <w:color w:val="000000"/>
          <w:sz w:val="24"/>
        </w:rPr>
        <w:t xml:space="preserve">.  Puede obtenerse información adicional en la </w:t>
      </w:r>
      <w:hyperlink r:id="rId14" w:history="1">
        <w:r>
          <w:rPr>
            <w:rStyle w:val="Hipervnculo"/>
            <w:sz w:val="24"/>
          </w:rPr>
          <w:t>página web</w:t>
        </w:r>
      </w:hyperlink>
      <w:r w:rsidR="00F666F3" w:rsidRPr="00F666F3">
        <w:rPr>
          <w:rStyle w:val="Hipervnculo"/>
          <w:sz w:val="24"/>
          <w:u w:val="none"/>
        </w:rPr>
        <w:t xml:space="preserve"> </w:t>
      </w:r>
      <w:r>
        <w:rPr>
          <w:color w:val="000000"/>
          <w:sz w:val="24"/>
        </w:rPr>
        <w:t xml:space="preserve">del Departamento. </w:t>
      </w:r>
    </w:p>
    <w:p w14:paraId="7E548F20" w14:textId="77777777" w:rsidR="00223B26" w:rsidRDefault="00223B26" w:rsidP="00F666F3">
      <w:pPr>
        <w:ind w:left="480" w:right="-28"/>
        <w:rPr>
          <w:rFonts w:eastAsia="Calibri"/>
          <w:color w:val="000000"/>
          <w:sz w:val="24"/>
          <w:szCs w:val="24"/>
        </w:rPr>
      </w:pPr>
    </w:p>
    <w:p w14:paraId="0D03BD68" w14:textId="46577F38" w:rsidR="00223B26" w:rsidRPr="00415032" w:rsidRDefault="00223B26" w:rsidP="00F666F3">
      <w:pPr>
        <w:ind w:left="480" w:right="-28"/>
        <w:rPr>
          <w:rFonts w:eastAsia="Calibri"/>
          <w:color w:val="000000" w:themeColor="text1"/>
          <w:sz w:val="24"/>
          <w:szCs w:val="24"/>
        </w:rPr>
      </w:pPr>
      <w:r>
        <w:rPr>
          <w:color w:val="000000" w:themeColor="text1"/>
          <w:sz w:val="24"/>
        </w:rPr>
        <w:t>A partir de junio de 2019,</w:t>
      </w:r>
      <w:r>
        <w:rPr>
          <w:color w:val="0070C0"/>
          <w:sz w:val="24"/>
        </w:rPr>
        <w:t xml:space="preserve"> </w:t>
      </w:r>
      <w:r>
        <w:rPr>
          <w:sz w:val="24"/>
        </w:rPr>
        <w:t xml:space="preserve">el </w:t>
      </w:r>
      <w:r>
        <w:rPr>
          <w:color w:val="000000"/>
          <w:sz w:val="24"/>
        </w:rPr>
        <w:t xml:space="preserve">Pueblo de West Springfield implementó una </w:t>
      </w:r>
      <w:r>
        <w:rPr>
          <w:b/>
          <w:color w:val="000000"/>
          <w:sz w:val="24"/>
        </w:rPr>
        <w:t>prohibición de bolsas de plástico</w:t>
      </w:r>
      <w:r>
        <w:rPr>
          <w:color w:val="000000"/>
          <w:sz w:val="24"/>
        </w:rPr>
        <w:t xml:space="preserve"> en la que </w:t>
      </w:r>
      <w:r>
        <w:rPr>
          <w:color w:val="000000" w:themeColor="text1"/>
          <w:sz w:val="24"/>
        </w:rPr>
        <w:t xml:space="preserve">la bolsa de caja a los clientes, la bolsa deberá cumplir con los requisitos de ser una bolsa de papel reciclable, una bolsa de plástico compostable y biodegradable marina, o una bolsa de caja reutilizable. Puede encontrar información adicional </w:t>
      </w:r>
      <w:hyperlink r:id="rId15" w:anchor="36345099" w:history="1">
        <w:r>
          <w:rPr>
            <w:rStyle w:val="Hipervnculo"/>
            <w:sz w:val="24"/>
          </w:rPr>
          <w:t>aquí</w:t>
        </w:r>
      </w:hyperlink>
      <w:r>
        <w:rPr>
          <w:color w:val="000000" w:themeColor="text1"/>
          <w:sz w:val="24"/>
        </w:rPr>
        <w:t>.</w:t>
      </w:r>
    </w:p>
    <w:p w14:paraId="6385FF25" w14:textId="77777777" w:rsidR="00223B26" w:rsidRPr="00111178" w:rsidRDefault="00223B26" w:rsidP="00F666F3">
      <w:pPr>
        <w:ind w:left="480" w:right="-28"/>
        <w:rPr>
          <w:rFonts w:eastAsia="Calibri"/>
          <w:color w:val="000000"/>
          <w:sz w:val="24"/>
          <w:szCs w:val="24"/>
        </w:rPr>
      </w:pPr>
    </w:p>
    <w:p w14:paraId="63A5A387" w14:textId="2CD420FD" w:rsidR="00A44063" w:rsidRDefault="00223B26" w:rsidP="00F666F3">
      <w:pPr>
        <w:ind w:left="480" w:right="-28"/>
        <w:rPr>
          <w:rFonts w:eastAsia="Calibri"/>
          <w:color w:val="000000"/>
          <w:sz w:val="24"/>
          <w:szCs w:val="24"/>
        </w:rPr>
      </w:pPr>
      <w:r>
        <w:rPr>
          <w:color w:val="000000" w:themeColor="text1"/>
          <w:sz w:val="24"/>
        </w:rPr>
        <w:t>A partir de</w:t>
      </w:r>
      <w:r>
        <w:rPr>
          <w:color w:val="0070C0"/>
          <w:sz w:val="24"/>
        </w:rPr>
        <w:t xml:space="preserve"> </w:t>
      </w:r>
      <w:r>
        <w:rPr>
          <w:color w:val="000000"/>
          <w:sz w:val="24"/>
        </w:rPr>
        <w:t xml:space="preserve">junio de 2020, la ciudad de West Springfield implementó una </w:t>
      </w:r>
      <w:r>
        <w:rPr>
          <w:b/>
          <w:color w:val="000000"/>
          <w:sz w:val="24"/>
        </w:rPr>
        <w:t>prohibición del poliestireno</w:t>
      </w:r>
      <w:r>
        <w:rPr>
          <w:color w:val="000000"/>
          <w:sz w:val="24"/>
        </w:rPr>
        <w:t xml:space="preserve">. Por ello, no se permiten envases de comida de espuma de poliestireno.  Puede encontrar información adicional en su página web haciendo clic </w:t>
      </w:r>
      <w:hyperlink r:id="rId16" w:anchor="36345099" w:history="1">
        <w:r>
          <w:rPr>
            <w:color w:val="0000FF"/>
            <w:sz w:val="24"/>
            <w:u w:val="single"/>
          </w:rPr>
          <w:t>aquí</w:t>
        </w:r>
      </w:hyperlink>
      <w:r>
        <w:rPr>
          <w:color w:val="000000"/>
          <w:sz w:val="24"/>
        </w:rPr>
        <w:t xml:space="preserve">. </w:t>
      </w:r>
    </w:p>
    <w:p w14:paraId="07155AA9" w14:textId="77777777" w:rsidR="00A44063" w:rsidRPr="001E4A58" w:rsidRDefault="00A44063" w:rsidP="00F666F3">
      <w:pPr>
        <w:ind w:left="480" w:right="-28"/>
        <w:rPr>
          <w:rFonts w:cstheme="minorHAnsi"/>
          <w:sz w:val="20"/>
          <w:szCs w:val="20"/>
        </w:rPr>
      </w:pPr>
    </w:p>
    <w:p w14:paraId="2BFE0ECA" w14:textId="5B283C8A" w:rsidR="0002447B" w:rsidRPr="001E4A58" w:rsidRDefault="00223B26" w:rsidP="001E4A58">
      <w:pPr>
        <w:ind w:left="480" w:right="-28"/>
        <w:rPr>
          <w:rFonts w:cstheme="minorHAnsi"/>
          <w:color w:val="0070C0"/>
          <w:sz w:val="24"/>
          <w:szCs w:val="24"/>
        </w:rPr>
      </w:pPr>
      <w:r>
        <w:rPr>
          <w:sz w:val="24"/>
        </w:rPr>
        <w:t>Los expositores son responsables del cumplimiento de estas prohibiciones.</w:t>
      </w:r>
    </w:p>
    <w:p w14:paraId="2BFE0ECB" w14:textId="77777777" w:rsidR="0002447B" w:rsidRDefault="00A34A2A" w:rsidP="00F666F3">
      <w:pPr>
        <w:pStyle w:val="Ttulo3"/>
        <w:ind w:left="480" w:right="-28"/>
      </w:pPr>
      <w:r>
        <w:t>Información sobre salud pública</w:t>
      </w:r>
    </w:p>
    <w:p w14:paraId="2BFE0ECC" w14:textId="77777777" w:rsidR="0002447B" w:rsidRDefault="00A34A2A" w:rsidP="00F666F3">
      <w:pPr>
        <w:pStyle w:val="Textoindependiente"/>
        <w:ind w:left="479" w:right="-28"/>
      </w:pPr>
      <w:r>
        <w:t xml:space="preserve">Todos los expositores del Evento deben cumplir todas las órdenes, reglamentos, ordenanzas u otras directrices de salud pública federales, estatales y locales que estén en vigor en el momento en que cualquier expositor se encuentre en el edificio de Massachusetts o en sus alrededores y durante toda la </w:t>
      </w:r>
      <w:r>
        <w:rPr>
          <w:i/>
          <w:iCs/>
        </w:rPr>
        <w:t>Big E.</w:t>
      </w:r>
    </w:p>
    <w:p w14:paraId="58D06904" w14:textId="77777777" w:rsidR="00732183" w:rsidRPr="001E4A58" w:rsidRDefault="00732183" w:rsidP="00F666F3">
      <w:pPr>
        <w:pStyle w:val="Textoindependiente"/>
        <w:ind w:left="479" w:right="-28"/>
        <w:rPr>
          <w:sz w:val="20"/>
          <w:szCs w:val="20"/>
        </w:rPr>
      </w:pPr>
    </w:p>
    <w:p w14:paraId="627895C6" w14:textId="68F841FE" w:rsidR="00732183" w:rsidRPr="00732183" w:rsidRDefault="00732183" w:rsidP="00F666F3">
      <w:pPr>
        <w:pStyle w:val="Textoindependiente"/>
        <w:ind w:left="479" w:right="-28"/>
        <w:rPr>
          <w:b/>
          <w:bCs/>
        </w:rPr>
      </w:pPr>
      <w:r>
        <w:rPr>
          <w:b/>
        </w:rPr>
        <w:t>Requisitos de seguro</w:t>
      </w:r>
    </w:p>
    <w:p w14:paraId="2BFE0ECD" w14:textId="77777777" w:rsidR="0002447B" w:rsidRPr="001E4A58" w:rsidRDefault="0002447B" w:rsidP="00F666F3">
      <w:pPr>
        <w:pStyle w:val="Textoindependiente"/>
        <w:ind w:right="-28"/>
        <w:rPr>
          <w:sz w:val="20"/>
          <w:szCs w:val="20"/>
        </w:rPr>
      </w:pPr>
    </w:p>
    <w:p w14:paraId="2BFE0ED1" w14:textId="771058AB" w:rsidR="0002447B" w:rsidRPr="00A44063" w:rsidRDefault="00A34A2A" w:rsidP="00F666F3">
      <w:pPr>
        <w:ind w:left="480" w:right="-28"/>
        <w:rPr>
          <w:sz w:val="24"/>
          <w:szCs w:val="24"/>
        </w:rPr>
      </w:pPr>
      <w:r>
        <w:rPr>
          <w:sz w:val="24"/>
        </w:rPr>
        <w:t xml:space="preserve">Todos los expositores que participen en el Certamen deberán obtener, a sus expensas y en una compañía calificada como A o superior por A.M. </w:t>
      </w:r>
      <w:proofErr w:type="spellStart"/>
      <w:r>
        <w:rPr>
          <w:sz w:val="24"/>
        </w:rPr>
        <w:t>Best</w:t>
      </w:r>
      <w:proofErr w:type="spellEnd"/>
      <w:r>
        <w:rPr>
          <w:sz w:val="24"/>
        </w:rPr>
        <w:t xml:space="preserve"> and Company, la siguiente cobertura de seguro:</w:t>
      </w:r>
    </w:p>
    <w:p w14:paraId="2BFE0ED2" w14:textId="77777777" w:rsidR="0002447B" w:rsidRPr="00A44063" w:rsidRDefault="00A34A2A" w:rsidP="00F666F3">
      <w:pPr>
        <w:ind w:left="480" w:right="-28"/>
        <w:rPr>
          <w:sz w:val="24"/>
          <w:szCs w:val="24"/>
        </w:rPr>
      </w:pPr>
      <w:r>
        <w:rPr>
          <w:sz w:val="24"/>
        </w:rPr>
        <w:t>Seguro de responsabilidad civil general</w:t>
      </w:r>
    </w:p>
    <w:p w14:paraId="2BFE0ED3" w14:textId="77777777" w:rsidR="0002447B" w:rsidRPr="00A44063" w:rsidRDefault="00A34A2A" w:rsidP="00F666F3">
      <w:pPr>
        <w:ind w:left="480" w:right="-28"/>
        <w:rPr>
          <w:sz w:val="24"/>
          <w:szCs w:val="24"/>
        </w:rPr>
      </w:pPr>
      <w:r>
        <w:rPr>
          <w:sz w:val="24"/>
        </w:rPr>
        <w:t>Lesiones corporales/daños materiales - límites de $1.000.000,00 por suceso Productos/operación finalizada - límites de $1.000.000,00 por suceso Seguro de indemnización por accidentes laborales (si es necesario)</w:t>
      </w:r>
    </w:p>
    <w:p w14:paraId="2BFE0ED4" w14:textId="77777777" w:rsidR="0002447B" w:rsidRPr="001E4A58" w:rsidRDefault="0002447B" w:rsidP="00F666F3">
      <w:pPr>
        <w:ind w:left="480" w:right="-28"/>
        <w:rPr>
          <w:sz w:val="20"/>
          <w:szCs w:val="20"/>
        </w:rPr>
      </w:pPr>
    </w:p>
    <w:p w14:paraId="2BFE0ED5" w14:textId="66D85F50" w:rsidR="0002447B" w:rsidRDefault="00A34A2A" w:rsidP="00F666F3">
      <w:pPr>
        <w:ind w:left="479" w:right="-28"/>
        <w:rPr>
          <w:sz w:val="24"/>
        </w:rPr>
      </w:pPr>
      <w:r>
        <w:rPr>
          <w:sz w:val="24"/>
        </w:rPr>
        <w:t xml:space="preserve">Todas las pólizas de seguro deben nombrar a la </w:t>
      </w:r>
      <w:r>
        <w:rPr>
          <w:b/>
          <w:sz w:val="24"/>
        </w:rPr>
        <w:t xml:space="preserve">"Commonwealth </w:t>
      </w:r>
      <w:proofErr w:type="spellStart"/>
      <w:r>
        <w:rPr>
          <w:b/>
          <w:sz w:val="24"/>
        </w:rPr>
        <w:t>of</w:t>
      </w:r>
      <w:proofErr w:type="spellEnd"/>
      <w:r>
        <w:rPr>
          <w:b/>
          <w:sz w:val="24"/>
        </w:rPr>
        <w:t xml:space="preserve"> Massachusetts, Massachusetts </w:t>
      </w:r>
      <w:proofErr w:type="spellStart"/>
      <w:r>
        <w:rPr>
          <w:b/>
          <w:sz w:val="24"/>
        </w:rPr>
        <w:t>Department</w:t>
      </w:r>
      <w:proofErr w:type="spellEnd"/>
      <w:r>
        <w:rPr>
          <w:b/>
          <w:sz w:val="24"/>
        </w:rPr>
        <w:t xml:space="preserve"> </w:t>
      </w:r>
      <w:proofErr w:type="spellStart"/>
      <w:r>
        <w:rPr>
          <w:b/>
          <w:sz w:val="24"/>
        </w:rPr>
        <w:t>of</w:t>
      </w:r>
      <w:proofErr w:type="spellEnd"/>
      <w:r>
        <w:rPr>
          <w:b/>
          <w:sz w:val="24"/>
        </w:rPr>
        <w:t xml:space="preserve"> </w:t>
      </w:r>
      <w:proofErr w:type="spellStart"/>
      <w:r>
        <w:rPr>
          <w:b/>
          <w:sz w:val="24"/>
        </w:rPr>
        <w:t>Agricultural</w:t>
      </w:r>
      <w:proofErr w:type="spellEnd"/>
      <w:r>
        <w:rPr>
          <w:b/>
          <w:sz w:val="24"/>
        </w:rPr>
        <w:t xml:space="preserve"> </w:t>
      </w:r>
      <w:proofErr w:type="spellStart"/>
      <w:r>
        <w:rPr>
          <w:b/>
          <w:sz w:val="24"/>
        </w:rPr>
        <w:t>Resources</w:t>
      </w:r>
      <w:proofErr w:type="spellEnd"/>
      <w:r>
        <w:rPr>
          <w:b/>
          <w:sz w:val="24"/>
        </w:rPr>
        <w:t xml:space="preserve">, and Massachusetts </w:t>
      </w:r>
      <w:proofErr w:type="spellStart"/>
      <w:r>
        <w:rPr>
          <w:b/>
          <w:sz w:val="24"/>
        </w:rPr>
        <w:t>State</w:t>
      </w:r>
      <w:proofErr w:type="spellEnd"/>
      <w:r>
        <w:rPr>
          <w:b/>
          <w:sz w:val="24"/>
        </w:rPr>
        <w:t xml:space="preserve"> Building"</w:t>
      </w:r>
      <w:r>
        <w:rPr>
          <w:sz w:val="24"/>
        </w:rPr>
        <w:t xml:space="preserve"> </w:t>
      </w:r>
      <w:r>
        <w:rPr>
          <w:b/>
          <w:sz w:val="24"/>
        </w:rPr>
        <w:t xml:space="preserve">como asegurado adicional y las copias de dichas pólizas deben enviarse por correo electrónico a Katie </w:t>
      </w:r>
      <w:proofErr w:type="spellStart"/>
      <w:r>
        <w:rPr>
          <w:b/>
          <w:sz w:val="24"/>
        </w:rPr>
        <w:t>Rozenas</w:t>
      </w:r>
      <w:proofErr w:type="spellEnd"/>
      <w:r>
        <w:rPr>
          <w:b/>
          <w:sz w:val="24"/>
        </w:rPr>
        <w:t xml:space="preserve">-Hanson a Katelyn.Rozenas@mass.gov (para los solicitantes del Día de Massachusetts) o a Bonita </w:t>
      </w:r>
      <w:proofErr w:type="spellStart"/>
      <w:r>
        <w:rPr>
          <w:b/>
          <w:sz w:val="24"/>
        </w:rPr>
        <w:t>Oehlke</w:t>
      </w:r>
      <w:proofErr w:type="spellEnd"/>
      <w:r>
        <w:rPr>
          <w:b/>
          <w:sz w:val="24"/>
        </w:rPr>
        <w:t xml:space="preserve"> a Bonita.Oehlke@mass.gov (para los solicitantes del </w:t>
      </w:r>
      <w:proofErr w:type="spellStart"/>
      <w:r>
        <w:rPr>
          <w:b/>
          <w:sz w:val="24"/>
        </w:rPr>
        <w:t>Harvest</w:t>
      </w:r>
      <w:proofErr w:type="spellEnd"/>
      <w:r>
        <w:rPr>
          <w:b/>
          <w:sz w:val="24"/>
        </w:rPr>
        <w:t xml:space="preserve"> New </w:t>
      </w:r>
      <w:proofErr w:type="spellStart"/>
      <w:r>
        <w:rPr>
          <w:b/>
          <w:sz w:val="24"/>
        </w:rPr>
        <w:t>England</w:t>
      </w:r>
      <w:proofErr w:type="spellEnd"/>
      <w:r>
        <w:rPr>
          <w:b/>
          <w:sz w:val="24"/>
        </w:rPr>
        <w:t xml:space="preserve"> Day)</w:t>
      </w:r>
      <w:r>
        <w:rPr>
          <w:sz w:val="24"/>
        </w:rPr>
        <w:t xml:space="preserve">. La duración de la condición de asegurado adicional será para el día del evento, el 19 de septiembre de </w:t>
      </w:r>
      <w:r>
        <w:rPr>
          <w:sz w:val="24"/>
        </w:rPr>
        <w:lastRenderedPageBreak/>
        <w:t xml:space="preserve">2024 para el Día de Massachusetts y el 27 de septiembre de 2024 para el </w:t>
      </w:r>
      <w:proofErr w:type="spellStart"/>
      <w:r>
        <w:rPr>
          <w:sz w:val="24"/>
        </w:rPr>
        <w:t>Harvest</w:t>
      </w:r>
      <w:proofErr w:type="spellEnd"/>
      <w:r>
        <w:rPr>
          <w:sz w:val="24"/>
        </w:rPr>
        <w:t xml:space="preserve"> New </w:t>
      </w:r>
      <w:proofErr w:type="spellStart"/>
      <w:r>
        <w:rPr>
          <w:sz w:val="24"/>
        </w:rPr>
        <w:t>England</w:t>
      </w:r>
      <w:proofErr w:type="spellEnd"/>
      <w:r>
        <w:rPr>
          <w:sz w:val="24"/>
        </w:rPr>
        <w:t xml:space="preserve"> Day. Todos los certificados de seguro deberán notificarse al Departamento de Recursos Agrícolas de Massachusetts con treinta (30) días de antelación.</w:t>
      </w:r>
    </w:p>
    <w:p w14:paraId="2BFE0ED6" w14:textId="77777777" w:rsidR="0002447B" w:rsidRDefault="0002447B" w:rsidP="00F666F3">
      <w:pPr>
        <w:ind w:right="-28"/>
        <w:rPr>
          <w:sz w:val="23"/>
        </w:rPr>
      </w:pPr>
    </w:p>
    <w:p w14:paraId="2BFE0ED7" w14:textId="77777777" w:rsidR="0002447B" w:rsidRDefault="00A34A2A" w:rsidP="00F666F3">
      <w:pPr>
        <w:pStyle w:val="Ttulo2"/>
        <w:spacing w:line="276" w:lineRule="exact"/>
        <w:ind w:right="-28"/>
      </w:pPr>
      <w:r>
        <w:t>INFORMACIÓN IMPORTANTE</w:t>
      </w:r>
    </w:p>
    <w:p w14:paraId="2BFE0ED8" w14:textId="77777777" w:rsidR="0002447B" w:rsidRDefault="00A34A2A" w:rsidP="00F666F3">
      <w:pPr>
        <w:pStyle w:val="Prrafodelista"/>
        <w:numPr>
          <w:ilvl w:val="0"/>
          <w:numId w:val="5"/>
        </w:numPr>
        <w:tabs>
          <w:tab w:val="left" w:pos="1199"/>
        </w:tabs>
        <w:ind w:left="1199" w:right="-28"/>
        <w:rPr>
          <w:sz w:val="24"/>
        </w:rPr>
      </w:pPr>
      <w:r>
        <w:rPr>
          <w:sz w:val="24"/>
        </w:rPr>
        <w:t>Las instrucciones de montaje y desmontaje del stand se distribuirán a los solicitantes en el momento de su aceptación.</w:t>
      </w:r>
    </w:p>
    <w:p w14:paraId="2BFE0ED9" w14:textId="77777777" w:rsidR="0002447B" w:rsidRDefault="00A34A2A" w:rsidP="00F666F3">
      <w:pPr>
        <w:pStyle w:val="Prrafodelista"/>
        <w:numPr>
          <w:ilvl w:val="0"/>
          <w:numId w:val="5"/>
        </w:numPr>
        <w:tabs>
          <w:tab w:val="left" w:pos="1200"/>
        </w:tabs>
        <w:ind w:right="-28"/>
        <w:rPr>
          <w:sz w:val="24"/>
        </w:rPr>
      </w:pPr>
      <w:r>
        <w:rPr>
          <w:sz w:val="24"/>
        </w:rPr>
        <w:t>Los expositores del evento son responsables de traer todos los suministros necesarios para la exposición, incluida una carpa desplegable de 10' x 10', mesa plegable, sillas, neveras, manteles y cualquier otro suministro que el expositor pueda necesitar. Las tiendas deben estar ancladas al suelo con pesos o estacas. Se recomienda el uso de carretillas de mano para transportar los suministros desde y hacia el vehículo.</w:t>
      </w:r>
    </w:p>
    <w:p w14:paraId="2BFE0EDA" w14:textId="38A76EC7" w:rsidR="0002447B" w:rsidRDefault="00A34A2A" w:rsidP="00F666F3">
      <w:pPr>
        <w:pStyle w:val="Prrafodelista"/>
        <w:numPr>
          <w:ilvl w:val="0"/>
          <w:numId w:val="5"/>
        </w:numPr>
        <w:tabs>
          <w:tab w:val="left" w:pos="1199"/>
        </w:tabs>
        <w:ind w:left="1199" w:right="-28"/>
        <w:rPr>
          <w:sz w:val="24"/>
        </w:rPr>
      </w:pPr>
      <w:r>
        <w:rPr>
          <w:sz w:val="24"/>
        </w:rPr>
        <w:t xml:space="preserve">**Todos los productos alimenticios y bebidas, mercancías duraderas y otros productos o servicios deben ser locales (es decir, cultivados, producidos o fabricados en Massachusetts). Los productos y servicios también deben estar disponibles comercialmente (aparte de las asociaciones relacionadas con los productos básicos y/o las organizaciones sin ánimo de lucro) de forma regular en Massachusetts (es decir, disponibilidad durante todo el año o por temporadas, incluso en línea o en las tiendas, no sólo durante la </w:t>
      </w:r>
      <w:r>
        <w:rPr>
          <w:i/>
          <w:iCs/>
          <w:sz w:val="24"/>
        </w:rPr>
        <w:t>Big E</w:t>
      </w:r>
      <w:r>
        <w:rPr>
          <w:sz w:val="24"/>
        </w:rPr>
        <w:t>). Todos los productos deben cumplir la legislación estatal y federal aplicable. MDAR tiene derecho a limitar el Producto/Servicio de cualquier Expositor. Como se ha indicado anteriormente, MDAR se esfuerza por evitar la competencia de productos y servicios entre los expositores del Certamen, pero no garantiza la exclusividad de ningún producto o servicio del expositor.</w:t>
      </w:r>
    </w:p>
    <w:p w14:paraId="2BFE0EDB" w14:textId="476F87B6" w:rsidR="0002447B" w:rsidRDefault="00A34A2A" w:rsidP="00F666F3">
      <w:pPr>
        <w:pStyle w:val="Prrafodelista"/>
        <w:numPr>
          <w:ilvl w:val="0"/>
          <w:numId w:val="5"/>
        </w:numPr>
        <w:tabs>
          <w:tab w:val="left" w:pos="1199"/>
        </w:tabs>
        <w:ind w:left="1199" w:right="-28"/>
        <w:rPr>
          <w:sz w:val="24"/>
        </w:rPr>
      </w:pPr>
      <w:r>
        <w:rPr>
          <w:sz w:val="24"/>
        </w:rPr>
        <w:t xml:space="preserve">La electricidad es limitada. Si desea postular para el evento del </w:t>
      </w:r>
      <w:r w:rsidRPr="00D50454">
        <w:rPr>
          <w:i/>
          <w:iCs/>
          <w:sz w:val="24"/>
        </w:rPr>
        <w:t>MA</w:t>
      </w:r>
      <w:r w:rsidR="00D50454" w:rsidRPr="00D50454">
        <w:rPr>
          <w:i/>
          <w:iCs/>
          <w:sz w:val="24"/>
        </w:rPr>
        <w:t xml:space="preserve"> Day</w:t>
      </w:r>
      <w:r>
        <w:rPr>
          <w:sz w:val="24"/>
        </w:rPr>
        <w:t xml:space="preserve">, póngase en contacto con Katie </w:t>
      </w:r>
      <w:proofErr w:type="spellStart"/>
      <w:r>
        <w:rPr>
          <w:sz w:val="24"/>
        </w:rPr>
        <w:t>Rozenas</w:t>
      </w:r>
      <w:proofErr w:type="spellEnd"/>
      <w:r>
        <w:rPr>
          <w:sz w:val="24"/>
        </w:rPr>
        <w:t xml:space="preserve">-Hanson en el 617-655-3540 para hablar de la disponibilidad y el posible uso. Si desea postular para el evento </w:t>
      </w:r>
      <w:proofErr w:type="spellStart"/>
      <w:r w:rsidRPr="00D50454">
        <w:rPr>
          <w:i/>
          <w:iCs/>
          <w:sz w:val="24"/>
        </w:rPr>
        <w:t>Harvest</w:t>
      </w:r>
      <w:proofErr w:type="spellEnd"/>
      <w:r w:rsidRPr="00D50454">
        <w:rPr>
          <w:i/>
          <w:iCs/>
          <w:sz w:val="24"/>
        </w:rPr>
        <w:t xml:space="preserve"> NE</w:t>
      </w:r>
      <w:r>
        <w:rPr>
          <w:sz w:val="24"/>
        </w:rPr>
        <w:t xml:space="preserve">, póngase en contacto con Bonita </w:t>
      </w:r>
      <w:proofErr w:type="spellStart"/>
      <w:r>
        <w:rPr>
          <w:sz w:val="24"/>
        </w:rPr>
        <w:t>Oehlke</w:t>
      </w:r>
      <w:proofErr w:type="spellEnd"/>
      <w:r>
        <w:rPr>
          <w:sz w:val="24"/>
        </w:rPr>
        <w:t xml:space="preserve"> en el 617-910-7960.</w:t>
      </w:r>
    </w:p>
    <w:p w14:paraId="2BFE0EDC" w14:textId="77777777" w:rsidR="0002447B" w:rsidRDefault="00A34A2A" w:rsidP="00F666F3">
      <w:pPr>
        <w:pStyle w:val="Prrafodelista"/>
        <w:numPr>
          <w:ilvl w:val="0"/>
          <w:numId w:val="5"/>
        </w:numPr>
        <w:tabs>
          <w:tab w:val="left" w:pos="1199"/>
        </w:tabs>
        <w:spacing w:line="293" w:lineRule="exact"/>
        <w:ind w:left="1199" w:right="-28"/>
        <w:rPr>
          <w:sz w:val="24"/>
        </w:rPr>
      </w:pPr>
      <w:r>
        <w:rPr>
          <w:sz w:val="24"/>
        </w:rPr>
        <w:t>No se permite el uso de propano ni llamas abiertas.</w:t>
      </w:r>
    </w:p>
    <w:p w14:paraId="2BFE0EDE" w14:textId="412D28F4" w:rsidR="0002447B" w:rsidRDefault="00A34A2A" w:rsidP="00F666F3">
      <w:pPr>
        <w:pStyle w:val="Prrafodelista"/>
        <w:numPr>
          <w:ilvl w:val="0"/>
          <w:numId w:val="5"/>
        </w:numPr>
        <w:tabs>
          <w:tab w:val="left" w:pos="1199"/>
        </w:tabs>
        <w:ind w:left="1199" w:right="-28"/>
        <w:rPr>
          <w:sz w:val="24"/>
        </w:rPr>
      </w:pPr>
      <w:r>
        <w:rPr>
          <w:sz w:val="24"/>
        </w:rPr>
        <w:t xml:space="preserve">Queda prohibida la concesión de licencias, sublicencias, arrendamientos y/o subarrendamientos de parte o de toda la superficie del stand del expositor en el Evento sin la aprobación del Administrador del </w:t>
      </w:r>
      <w:r w:rsidRPr="00651CDD">
        <w:rPr>
          <w:i/>
          <w:iCs/>
          <w:sz w:val="24"/>
        </w:rPr>
        <w:t>Massachusetts</w:t>
      </w:r>
      <w:r w:rsidR="00651CDD" w:rsidRPr="00651CDD">
        <w:rPr>
          <w:i/>
          <w:iCs/>
          <w:sz w:val="24"/>
        </w:rPr>
        <w:t xml:space="preserve"> Building</w:t>
      </w:r>
      <w:r>
        <w:rPr>
          <w:sz w:val="24"/>
        </w:rPr>
        <w:t>.</w:t>
      </w:r>
    </w:p>
    <w:p w14:paraId="2BFE0EDF" w14:textId="26506D0E" w:rsidR="0002447B" w:rsidRDefault="00A34A2A" w:rsidP="00F666F3">
      <w:pPr>
        <w:pStyle w:val="Prrafodelista"/>
        <w:numPr>
          <w:ilvl w:val="0"/>
          <w:numId w:val="5"/>
        </w:numPr>
        <w:tabs>
          <w:tab w:val="left" w:pos="1199"/>
        </w:tabs>
        <w:ind w:left="1199" w:right="-28"/>
        <w:rPr>
          <w:sz w:val="24"/>
        </w:rPr>
      </w:pPr>
      <w:r>
        <w:rPr>
          <w:sz w:val="24"/>
        </w:rPr>
        <w:t xml:space="preserve">Los solicitantes con productos que compitan con los expositores del interior del </w:t>
      </w:r>
      <w:r w:rsidRPr="00651CDD">
        <w:rPr>
          <w:i/>
          <w:iCs/>
          <w:sz w:val="24"/>
        </w:rPr>
        <w:t>Massachusetts</w:t>
      </w:r>
      <w:r w:rsidR="00651CDD" w:rsidRPr="00651CDD">
        <w:rPr>
          <w:i/>
          <w:iCs/>
          <w:sz w:val="24"/>
        </w:rPr>
        <w:t xml:space="preserve"> Building</w:t>
      </w:r>
      <w:r w:rsidRPr="00651CDD">
        <w:rPr>
          <w:i/>
          <w:iCs/>
          <w:sz w:val="24"/>
        </w:rPr>
        <w:t>,</w:t>
      </w:r>
      <w:r>
        <w:rPr>
          <w:sz w:val="24"/>
        </w:rPr>
        <w:t xml:space="preserve"> incluidos los expositores de los porches laterales, no podrán participar en el Certamen.</w:t>
      </w:r>
    </w:p>
    <w:p w14:paraId="2BFE0EE0" w14:textId="77777777" w:rsidR="0002447B" w:rsidRDefault="00A34A2A" w:rsidP="00F666F3">
      <w:pPr>
        <w:pStyle w:val="Prrafodelista"/>
        <w:numPr>
          <w:ilvl w:val="0"/>
          <w:numId w:val="5"/>
        </w:numPr>
        <w:tabs>
          <w:tab w:val="left" w:pos="1200"/>
        </w:tabs>
        <w:ind w:right="-28"/>
        <w:rPr>
          <w:sz w:val="24"/>
        </w:rPr>
      </w:pPr>
      <w:r>
        <w:rPr>
          <w:sz w:val="24"/>
        </w:rPr>
        <w:t>Todos los espacios de exposición para eventos deben ser profesionales y animar a los visitantes a detenerse, aprender, interactuar y, si procede, adquirir productos o servicios.</w:t>
      </w:r>
    </w:p>
    <w:p w14:paraId="2BFE0EE1" w14:textId="4D267268" w:rsidR="0002447B" w:rsidRPr="001260DC" w:rsidRDefault="00A34A2A" w:rsidP="00F666F3">
      <w:pPr>
        <w:ind w:left="1199" w:right="-28"/>
        <w:rPr>
          <w:sz w:val="24"/>
          <w:szCs w:val="24"/>
        </w:rPr>
      </w:pPr>
      <w:r>
        <w:rPr>
          <w:sz w:val="24"/>
        </w:rPr>
        <w:t xml:space="preserve">Encontrará información adicional y las directrices completas para los expositores en el sitio web de MDAR. </w:t>
      </w:r>
      <w:hyperlink r:id="rId17">
        <w:r w:rsidR="003A00D0" w:rsidRPr="003A00D0">
          <w:rPr>
            <w:rStyle w:val="Hipervnculo"/>
          </w:rPr>
          <w:t>https://westspringfieldma.viewpointcloud.com/</w:t>
        </w:r>
      </w:hyperlink>
    </w:p>
    <w:p w14:paraId="1009B28B" w14:textId="77777777" w:rsidR="001260DC" w:rsidRDefault="001260DC" w:rsidP="00F666F3">
      <w:pPr>
        <w:pStyle w:val="Prrafodelista"/>
        <w:numPr>
          <w:ilvl w:val="0"/>
          <w:numId w:val="5"/>
        </w:numPr>
        <w:tabs>
          <w:tab w:val="left" w:pos="1199"/>
        </w:tabs>
        <w:spacing w:before="78"/>
        <w:ind w:left="1199" w:right="-28"/>
        <w:rPr>
          <w:sz w:val="24"/>
        </w:rPr>
      </w:pPr>
      <w:r>
        <w:rPr>
          <w:sz w:val="24"/>
        </w:rPr>
        <w:t>El incumplimiento por parte del expositor del Evento de cualquiera de las disposiciones detalladas en la solicitud o en la licencia puede dar lugar a la pérdida del espacio del stand y/o a la denegación de la solicitud del expositor para participar en el Evento en años sucesivos.</w:t>
      </w:r>
    </w:p>
    <w:p w14:paraId="01734C79" w14:textId="77777777" w:rsidR="001260DC" w:rsidRDefault="001260DC" w:rsidP="00F666F3">
      <w:pPr>
        <w:pStyle w:val="Textoindependiente"/>
        <w:ind w:right="-28"/>
        <w:rPr>
          <w:sz w:val="22"/>
        </w:rPr>
      </w:pPr>
    </w:p>
    <w:p w14:paraId="3F497913" w14:textId="77777777" w:rsidR="001260DC" w:rsidRDefault="001260DC" w:rsidP="00F666F3">
      <w:pPr>
        <w:pStyle w:val="Ttulo2"/>
        <w:spacing w:before="1"/>
        <w:ind w:left="479" w:right="-28"/>
      </w:pPr>
      <w:r>
        <w:t>CALENDARIO (PROVISIONAL, SUJETO A CAMBIOS)</w:t>
      </w:r>
    </w:p>
    <w:p w14:paraId="00B6B3CF" w14:textId="45A64E96" w:rsidR="001260DC" w:rsidRDefault="001260DC" w:rsidP="00F666F3">
      <w:pPr>
        <w:pStyle w:val="Prrafodelista"/>
        <w:numPr>
          <w:ilvl w:val="0"/>
          <w:numId w:val="4"/>
        </w:numPr>
        <w:tabs>
          <w:tab w:val="left" w:pos="1199"/>
          <w:tab w:val="left" w:pos="4799"/>
        </w:tabs>
        <w:ind w:left="1199" w:right="-28"/>
        <w:rPr>
          <w:sz w:val="24"/>
        </w:rPr>
      </w:pPr>
      <w:r>
        <w:rPr>
          <w:sz w:val="24"/>
        </w:rPr>
        <w:t xml:space="preserve">Fecha límite de </w:t>
      </w:r>
      <w:r w:rsidR="00D50454">
        <w:rPr>
          <w:sz w:val="24"/>
        </w:rPr>
        <w:t>solicitudes</w:t>
      </w:r>
      <w:r>
        <w:rPr>
          <w:sz w:val="24"/>
        </w:rPr>
        <w:t xml:space="preserve"> </w:t>
      </w:r>
      <w:r w:rsidR="00F666F3">
        <w:rPr>
          <w:sz w:val="24"/>
        </w:rPr>
        <w:tab/>
      </w:r>
      <w:r w:rsidR="00F666F3">
        <w:rPr>
          <w:sz w:val="24"/>
        </w:rPr>
        <w:tab/>
      </w:r>
      <w:r w:rsidR="009A1375">
        <w:rPr>
          <w:sz w:val="24"/>
        </w:rPr>
        <w:tab/>
      </w:r>
      <w:proofErr w:type="gramStart"/>
      <w:r>
        <w:rPr>
          <w:sz w:val="24"/>
        </w:rPr>
        <w:t>Viernes</w:t>
      </w:r>
      <w:proofErr w:type="gramEnd"/>
      <w:r>
        <w:rPr>
          <w:sz w:val="24"/>
        </w:rPr>
        <w:t xml:space="preserve"> 21 de junio de 2024</w:t>
      </w:r>
    </w:p>
    <w:p w14:paraId="7C1CCC56" w14:textId="4ADF91AF" w:rsidR="001260DC" w:rsidRPr="00602CD2" w:rsidRDefault="001260DC" w:rsidP="00F666F3">
      <w:pPr>
        <w:pStyle w:val="Prrafodelista"/>
        <w:numPr>
          <w:ilvl w:val="0"/>
          <w:numId w:val="4"/>
        </w:numPr>
        <w:tabs>
          <w:tab w:val="left" w:pos="1199"/>
          <w:tab w:val="left" w:pos="4799"/>
        </w:tabs>
        <w:ind w:left="1199" w:right="-28"/>
        <w:rPr>
          <w:sz w:val="24"/>
        </w:rPr>
      </w:pPr>
      <w:r>
        <w:rPr>
          <w:sz w:val="24"/>
        </w:rPr>
        <w:t xml:space="preserve">Notificación a los </w:t>
      </w:r>
      <w:r w:rsidR="00D50454">
        <w:rPr>
          <w:sz w:val="24"/>
        </w:rPr>
        <w:t>solicitantes</w:t>
      </w:r>
      <w:r>
        <w:rPr>
          <w:sz w:val="24"/>
        </w:rPr>
        <w:t xml:space="preserve"> </w:t>
      </w:r>
      <w:r w:rsidR="00F666F3">
        <w:rPr>
          <w:sz w:val="24"/>
        </w:rPr>
        <w:tab/>
      </w:r>
      <w:r w:rsidR="00F666F3">
        <w:rPr>
          <w:sz w:val="24"/>
        </w:rPr>
        <w:tab/>
      </w:r>
      <w:r w:rsidR="00F666F3">
        <w:rPr>
          <w:sz w:val="24"/>
        </w:rPr>
        <w:tab/>
      </w:r>
      <w:proofErr w:type="gramStart"/>
      <w:r>
        <w:rPr>
          <w:sz w:val="24"/>
        </w:rPr>
        <w:t>Viernes</w:t>
      </w:r>
      <w:proofErr w:type="gramEnd"/>
      <w:r>
        <w:rPr>
          <w:sz w:val="24"/>
        </w:rPr>
        <w:t>, 12 de julio de 2024</w:t>
      </w:r>
    </w:p>
    <w:p w14:paraId="77D7EBA9" w14:textId="148553AC" w:rsidR="001260DC" w:rsidRDefault="001260DC" w:rsidP="00F666F3">
      <w:pPr>
        <w:pStyle w:val="Prrafodelista"/>
        <w:numPr>
          <w:ilvl w:val="0"/>
          <w:numId w:val="4"/>
        </w:numPr>
        <w:tabs>
          <w:tab w:val="left" w:pos="1199"/>
          <w:tab w:val="left" w:pos="4799"/>
        </w:tabs>
        <w:ind w:left="1199" w:right="-28"/>
        <w:rPr>
          <w:sz w:val="24"/>
        </w:rPr>
      </w:pPr>
      <w:r>
        <w:rPr>
          <w:sz w:val="24"/>
        </w:rPr>
        <w:t xml:space="preserve">Acuerdo de Licencia &amp; Seguro </w:t>
      </w:r>
      <w:r w:rsidR="00F666F3">
        <w:rPr>
          <w:sz w:val="24"/>
        </w:rPr>
        <w:tab/>
      </w:r>
      <w:r w:rsidR="00F666F3">
        <w:rPr>
          <w:sz w:val="24"/>
        </w:rPr>
        <w:tab/>
      </w:r>
      <w:r w:rsidR="00F666F3">
        <w:rPr>
          <w:sz w:val="24"/>
        </w:rPr>
        <w:tab/>
      </w:r>
      <w:r>
        <w:rPr>
          <w:sz w:val="24"/>
        </w:rPr>
        <w:t>Jueves, 1 de agosto de 2024</w:t>
      </w:r>
    </w:p>
    <w:p w14:paraId="3178B7D8" w14:textId="26110F4D" w:rsidR="001260DC" w:rsidRDefault="001260DC" w:rsidP="00F666F3">
      <w:pPr>
        <w:pStyle w:val="Prrafodelista"/>
        <w:numPr>
          <w:ilvl w:val="0"/>
          <w:numId w:val="4"/>
        </w:numPr>
        <w:tabs>
          <w:tab w:val="left" w:pos="1199"/>
          <w:tab w:val="left" w:pos="4799"/>
        </w:tabs>
        <w:ind w:left="1199" w:right="-28"/>
        <w:rPr>
          <w:sz w:val="24"/>
        </w:rPr>
      </w:pPr>
      <w:r>
        <w:rPr>
          <w:sz w:val="24"/>
        </w:rPr>
        <w:t>Fecha límite para el certificado sanitario</w:t>
      </w:r>
      <w:r w:rsidR="00F666F3">
        <w:rPr>
          <w:sz w:val="24"/>
        </w:rPr>
        <w:tab/>
      </w:r>
      <w:proofErr w:type="gramStart"/>
      <w:r>
        <w:rPr>
          <w:sz w:val="24"/>
        </w:rPr>
        <w:t>Lunes</w:t>
      </w:r>
      <w:proofErr w:type="gramEnd"/>
      <w:r>
        <w:rPr>
          <w:sz w:val="24"/>
        </w:rPr>
        <w:t>, 19 de agosto de 2024</w:t>
      </w:r>
    </w:p>
    <w:p w14:paraId="7F31A046" w14:textId="7F681AEE" w:rsidR="001260DC" w:rsidRDefault="001260DC" w:rsidP="00F666F3">
      <w:pPr>
        <w:pStyle w:val="Prrafodelista"/>
        <w:numPr>
          <w:ilvl w:val="0"/>
          <w:numId w:val="4"/>
        </w:numPr>
        <w:tabs>
          <w:tab w:val="left" w:pos="1199"/>
          <w:tab w:val="left" w:pos="4799"/>
        </w:tabs>
        <w:ind w:left="1199" w:right="-28"/>
        <w:rPr>
          <w:sz w:val="24"/>
        </w:rPr>
      </w:pPr>
      <w:r>
        <w:rPr>
          <w:sz w:val="24"/>
        </w:rPr>
        <w:t xml:space="preserve">2024 </w:t>
      </w:r>
      <w:r>
        <w:rPr>
          <w:i/>
          <w:iCs/>
          <w:sz w:val="24"/>
        </w:rPr>
        <w:t xml:space="preserve">Big E </w:t>
      </w:r>
      <w:r w:rsidR="00F666F3">
        <w:rPr>
          <w:i/>
          <w:iCs/>
          <w:sz w:val="24"/>
        </w:rPr>
        <w:tab/>
      </w:r>
      <w:r w:rsidR="00F666F3">
        <w:rPr>
          <w:i/>
          <w:iCs/>
          <w:sz w:val="24"/>
        </w:rPr>
        <w:tab/>
      </w:r>
      <w:r w:rsidR="00F666F3">
        <w:rPr>
          <w:i/>
          <w:iCs/>
          <w:sz w:val="24"/>
        </w:rPr>
        <w:tab/>
      </w:r>
      <w:r>
        <w:rPr>
          <w:sz w:val="24"/>
        </w:rPr>
        <w:t>13 de septiembre</w:t>
      </w:r>
      <w:r w:rsidR="00F666F3">
        <w:rPr>
          <w:sz w:val="24"/>
        </w:rPr>
        <w:t xml:space="preserve"> </w:t>
      </w:r>
      <w:r>
        <w:rPr>
          <w:sz w:val="24"/>
        </w:rPr>
        <w:t>- 29 de septiembre, 2024</w:t>
      </w:r>
    </w:p>
    <w:p w14:paraId="2BFE0EE2" w14:textId="77777777" w:rsidR="001260DC" w:rsidRDefault="001260DC">
      <w:pPr>
        <w:rPr>
          <w:sz w:val="24"/>
        </w:rPr>
        <w:sectPr w:rsidR="001260DC" w:rsidSect="001E4A58">
          <w:footerReference w:type="default" r:id="rId18"/>
          <w:pgSz w:w="12240" w:h="15840"/>
          <w:pgMar w:top="1094" w:right="960" w:bottom="1240" w:left="960" w:header="0" w:footer="1058" w:gutter="0"/>
          <w:cols w:space="720"/>
        </w:sectPr>
      </w:pPr>
    </w:p>
    <w:p w14:paraId="2BFE0EEE" w14:textId="77777777" w:rsidR="0002447B" w:rsidRDefault="00A34A2A">
      <w:pPr>
        <w:pStyle w:val="Textoindependiente"/>
        <w:ind w:left="2610"/>
        <w:rPr>
          <w:sz w:val="20"/>
        </w:rPr>
      </w:pPr>
      <w:r>
        <w:rPr>
          <w:noProof/>
          <w:sz w:val="20"/>
        </w:rPr>
        <w:lastRenderedPageBreak/>
        <w:drawing>
          <wp:inline distT="0" distB="0" distL="0" distR="0" wp14:anchorId="2BFE0FA2" wp14:editId="2BFE0FA3">
            <wp:extent cx="3238590" cy="8001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3238590" cy="800100"/>
                    </a:xfrm>
                    <a:prstGeom prst="rect">
                      <a:avLst/>
                    </a:prstGeom>
                  </pic:spPr>
                </pic:pic>
              </a:graphicData>
            </a:graphic>
          </wp:inline>
        </w:drawing>
      </w:r>
    </w:p>
    <w:p w14:paraId="1E99E759" w14:textId="77777777" w:rsidR="00792255" w:rsidRPr="004D3FB5" w:rsidRDefault="00A34A2A" w:rsidP="00792255">
      <w:pPr>
        <w:ind w:left="2673" w:right="1956" w:hanging="263"/>
        <w:jc w:val="center"/>
        <w:rPr>
          <w:b/>
          <w:sz w:val="28"/>
          <w:lang w:val="es-CL"/>
        </w:rPr>
      </w:pPr>
      <w:r w:rsidRPr="004D3FB5">
        <w:rPr>
          <w:b/>
          <w:sz w:val="28"/>
          <w:lang w:val="es-CL"/>
        </w:rPr>
        <w:t xml:space="preserve">Massachusetts </w:t>
      </w:r>
      <w:proofErr w:type="spellStart"/>
      <w:r w:rsidRPr="004D3FB5">
        <w:rPr>
          <w:b/>
          <w:sz w:val="28"/>
          <w:lang w:val="es-CL"/>
        </w:rPr>
        <w:t>State</w:t>
      </w:r>
      <w:proofErr w:type="spellEnd"/>
      <w:r w:rsidRPr="004D3FB5">
        <w:rPr>
          <w:b/>
          <w:sz w:val="28"/>
          <w:lang w:val="es-CL"/>
        </w:rPr>
        <w:t xml:space="preserve"> </w:t>
      </w:r>
      <w:proofErr w:type="spellStart"/>
      <w:r w:rsidRPr="004D3FB5">
        <w:rPr>
          <w:b/>
          <w:sz w:val="28"/>
          <w:lang w:val="es-CL"/>
        </w:rPr>
        <w:t>Exposition</w:t>
      </w:r>
      <w:proofErr w:type="spellEnd"/>
      <w:r w:rsidRPr="004D3FB5">
        <w:rPr>
          <w:b/>
          <w:sz w:val="28"/>
          <w:lang w:val="es-CL"/>
        </w:rPr>
        <w:t xml:space="preserve"> </w:t>
      </w:r>
      <w:proofErr w:type="spellStart"/>
      <w:r w:rsidRPr="004D3FB5">
        <w:rPr>
          <w:b/>
          <w:sz w:val="28"/>
          <w:lang w:val="es-CL"/>
        </w:rPr>
        <w:t>Building</w:t>
      </w:r>
      <w:proofErr w:type="spellEnd"/>
      <w:r w:rsidRPr="004D3FB5">
        <w:rPr>
          <w:b/>
          <w:sz w:val="28"/>
          <w:lang w:val="es-CL"/>
        </w:rPr>
        <w:t xml:space="preserve"> </w:t>
      </w:r>
    </w:p>
    <w:p w14:paraId="5443ADBC" w14:textId="129EECF7" w:rsidR="00792255" w:rsidRDefault="00792255" w:rsidP="00792255">
      <w:pPr>
        <w:ind w:left="2673" w:right="1956" w:hanging="263"/>
        <w:jc w:val="center"/>
        <w:rPr>
          <w:b/>
          <w:sz w:val="28"/>
          <w:lang w:val="es-CL"/>
        </w:rPr>
      </w:pPr>
      <w:r w:rsidRPr="00792255">
        <w:rPr>
          <w:b/>
          <w:sz w:val="28"/>
          <w:lang w:val="es-CL"/>
        </w:rPr>
        <w:t>Solicitud</w:t>
      </w:r>
      <w:r w:rsidR="00A34A2A" w:rsidRPr="00792255">
        <w:rPr>
          <w:b/>
          <w:sz w:val="28"/>
          <w:lang w:val="es-CL"/>
        </w:rPr>
        <w:t xml:space="preserve"> de expositor </w:t>
      </w:r>
      <w:r>
        <w:rPr>
          <w:b/>
          <w:sz w:val="28"/>
          <w:lang w:val="es-CL"/>
        </w:rPr>
        <w:t>para Día Especial</w:t>
      </w:r>
    </w:p>
    <w:p w14:paraId="2BFE0EEF" w14:textId="114D0EF6" w:rsidR="0002447B" w:rsidRPr="00792255" w:rsidRDefault="00A34A2A" w:rsidP="00792255">
      <w:pPr>
        <w:ind w:left="2673" w:right="1956" w:hanging="263"/>
        <w:jc w:val="center"/>
        <w:rPr>
          <w:b/>
          <w:sz w:val="28"/>
          <w:lang w:val="es-CL"/>
        </w:rPr>
      </w:pPr>
      <w:r w:rsidRPr="00792255">
        <w:rPr>
          <w:b/>
          <w:sz w:val="28"/>
          <w:lang w:val="es-CL"/>
        </w:rPr>
        <w:t>Septiembre 2024</w:t>
      </w:r>
    </w:p>
    <w:p w14:paraId="2BFE0EF0" w14:textId="77777777" w:rsidR="0002447B" w:rsidRPr="00792255" w:rsidRDefault="0002447B">
      <w:pPr>
        <w:pStyle w:val="Textoindependiente"/>
        <w:spacing w:before="1"/>
        <w:rPr>
          <w:b/>
          <w:sz w:val="28"/>
          <w:lang w:val="es-CL"/>
        </w:rPr>
      </w:pPr>
    </w:p>
    <w:p w14:paraId="2BFE0EF1" w14:textId="73ACEE6B" w:rsidR="0002447B" w:rsidRDefault="00A34A2A" w:rsidP="00792255">
      <w:pPr>
        <w:pStyle w:val="Ttulo1"/>
        <w:ind w:right="114"/>
      </w:pPr>
      <w:r>
        <w:rPr>
          <w:color w:val="FF0000"/>
        </w:rPr>
        <w:t xml:space="preserve">Fecha límite de presentación de </w:t>
      </w:r>
      <w:r w:rsidR="00792255">
        <w:rPr>
          <w:color w:val="FF0000"/>
        </w:rPr>
        <w:t>solicitudes</w:t>
      </w:r>
      <w:r>
        <w:rPr>
          <w:color w:val="FF0000"/>
        </w:rPr>
        <w:t>: 4:00 P.M. Viernes, 21 de junio de 2024</w:t>
      </w:r>
    </w:p>
    <w:p w14:paraId="2BFE0EF2" w14:textId="77777777" w:rsidR="0002447B" w:rsidRDefault="0002447B">
      <w:pPr>
        <w:pStyle w:val="Textoindependiente"/>
        <w:spacing w:before="9"/>
        <w:rPr>
          <w:sz w:val="27"/>
        </w:rPr>
      </w:pPr>
    </w:p>
    <w:p w14:paraId="39926732" w14:textId="71ADB615" w:rsidR="006A5179" w:rsidRDefault="006A5179">
      <w:pPr>
        <w:pStyle w:val="Textoindependiente"/>
        <w:spacing w:before="9"/>
        <w:rPr>
          <w:sz w:val="27"/>
        </w:rPr>
      </w:pPr>
      <w:r>
        <w:rPr>
          <w:sz w:val="27"/>
        </w:rPr>
        <w:t xml:space="preserve">Marque a continuación el día especial para el que presenta su </w:t>
      </w:r>
      <w:r w:rsidR="00792255">
        <w:rPr>
          <w:sz w:val="27"/>
        </w:rPr>
        <w:t>solicitud</w:t>
      </w:r>
      <w:r>
        <w:rPr>
          <w:sz w:val="27"/>
        </w:rPr>
        <w:t>:</w:t>
      </w:r>
    </w:p>
    <w:p w14:paraId="64F8537A" w14:textId="77777777" w:rsidR="00BE085C" w:rsidRDefault="00BE085C">
      <w:pPr>
        <w:pStyle w:val="Textoindependiente"/>
        <w:spacing w:before="9"/>
        <w:rPr>
          <w:sz w:val="27"/>
        </w:rPr>
      </w:pPr>
    </w:p>
    <w:p w14:paraId="20C7D7E0" w14:textId="3B467B58" w:rsidR="00BE085C" w:rsidRDefault="00BE085C" w:rsidP="004A0747">
      <w:pPr>
        <w:pStyle w:val="Textoindependiente"/>
        <w:numPr>
          <w:ilvl w:val="0"/>
          <w:numId w:val="7"/>
        </w:numPr>
        <w:spacing w:before="9"/>
        <w:rPr>
          <w:sz w:val="27"/>
        </w:rPr>
      </w:pPr>
      <w:r w:rsidRPr="00651CDD">
        <w:rPr>
          <w:i/>
          <w:iCs/>
          <w:sz w:val="27"/>
        </w:rPr>
        <w:t>Massachusetts Day,</w:t>
      </w:r>
      <w:r>
        <w:rPr>
          <w:sz w:val="27"/>
        </w:rPr>
        <w:t xml:space="preserve"> 19 de septiembre de 2024 </w:t>
      </w:r>
    </w:p>
    <w:p w14:paraId="7FAD9F1E" w14:textId="6CBE83E8" w:rsidR="00C41251" w:rsidRDefault="00C41251" w:rsidP="00792255">
      <w:pPr>
        <w:pStyle w:val="Textoindependiente"/>
        <w:numPr>
          <w:ilvl w:val="1"/>
          <w:numId w:val="7"/>
        </w:numPr>
        <w:spacing w:before="1"/>
        <w:ind w:right="-28"/>
      </w:pPr>
      <w:r>
        <w:t xml:space="preserve">El objetivo de este día es ofrecer un ambiente familiar y divertido con juegos, regalos y actividades de ocio que muestren lo mejor de la cultura, la agricultura y el turismo de Massachusetts y que instalarán un stand para atraer a los asistentes con juegos, regalos y actividades de ocio. </w:t>
      </w:r>
      <w:r>
        <w:rPr>
          <w:b/>
        </w:rPr>
        <w:t xml:space="preserve">Tenga en cuenta que no aceptaremos expositores que vendan alimentos, productos o mercancías. </w:t>
      </w:r>
    </w:p>
    <w:p w14:paraId="29956971" w14:textId="77777777" w:rsidR="004A0747" w:rsidRDefault="004A0747">
      <w:pPr>
        <w:pStyle w:val="Textoindependiente"/>
        <w:spacing w:before="9"/>
        <w:rPr>
          <w:sz w:val="27"/>
        </w:rPr>
      </w:pPr>
    </w:p>
    <w:p w14:paraId="127E449F" w14:textId="512971C1" w:rsidR="00BE085C" w:rsidRPr="003A00D0" w:rsidRDefault="00BE085C" w:rsidP="004A0747">
      <w:pPr>
        <w:pStyle w:val="Textoindependiente"/>
        <w:numPr>
          <w:ilvl w:val="0"/>
          <w:numId w:val="7"/>
        </w:numPr>
        <w:spacing w:before="9"/>
        <w:rPr>
          <w:sz w:val="27"/>
          <w:lang w:val="en-US"/>
        </w:rPr>
      </w:pPr>
      <w:r w:rsidRPr="00651CDD">
        <w:rPr>
          <w:i/>
          <w:iCs/>
          <w:sz w:val="27"/>
          <w:lang w:val="en-US"/>
        </w:rPr>
        <w:t>Harvest New England Day</w:t>
      </w:r>
      <w:r w:rsidRPr="003A00D0">
        <w:rPr>
          <w:sz w:val="27"/>
          <w:lang w:val="en-US"/>
        </w:rPr>
        <w:t>, 27 de septiembre de 2024</w:t>
      </w:r>
    </w:p>
    <w:p w14:paraId="54AF64F2" w14:textId="302F30F3" w:rsidR="000335BA" w:rsidRPr="002B4003" w:rsidRDefault="000335BA" w:rsidP="00792255">
      <w:pPr>
        <w:pStyle w:val="Ttulo3"/>
        <w:numPr>
          <w:ilvl w:val="1"/>
          <w:numId w:val="6"/>
        </w:numPr>
        <w:ind w:left="1461" w:right="-28"/>
        <w:rPr>
          <w:rStyle w:val="eop"/>
          <w:b w:val="0"/>
          <w:bCs w:val="0"/>
        </w:rPr>
      </w:pPr>
      <w:r>
        <w:rPr>
          <w:rStyle w:val="eop"/>
          <w:b w:val="0"/>
          <w:color w:val="000000"/>
          <w:shd w:val="clear" w:color="auto" w:fill="FFFFFF"/>
        </w:rPr>
        <w:t xml:space="preserve">El objetivo de este día es permitir que </w:t>
      </w:r>
      <w:r>
        <w:rPr>
          <w:rStyle w:val="normaltextrun"/>
          <w:b w:val="0"/>
        </w:rPr>
        <w:t xml:space="preserve">organizaciones y empresas de Massachusetts que promueven y / o venden alimentos locales y productos de fibra (es decir, cultivados, producidos o fabricados en Massachusetts) muestren sus productos alimenticios y bebidas, bienes duros y otros productos o servicios (que no sean asociaciones relacionadas con los productos básicos). Todo lo que vendan los expositores en virtud de esta solicitud debe estar disponible comercialmente de forma regular en Massachusetts (es decir, disponibilidad durante todo el año en línea o en tienda, no solo durante la </w:t>
      </w:r>
      <w:r>
        <w:rPr>
          <w:rStyle w:val="normaltextrun"/>
          <w:b w:val="0"/>
          <w:i/>
          <w:iCs/>
        </w:rPr>
        <w:t>Big E</w:t>
      </w:r>
      <w:r>
        <w:rPr>
          <w:rStyle w:val="normaltextrun"/>
          <w:b w:val="0"/>
        </w:rPr>
        <w:t>.</w:t>
      </w:r>
      <w:r w:rsidR="00792255">
        <w:rPr>
          <w:rStyle w:val="normaltextrun"/>
          <w:b w:val="0"/>
        </w:rPr>
        <w:t xml:space="preserve"> </w:t>
      </w:r>
      <w:r>
        <w:rPr>
          <w:rStyle w:val="eop"/>
        </w:rPr>
        <w:t>Tenga en cuenta que los expositores pueden vender artículos de alimentación, bienes y mercancías.</w:t>
      </w:r>
      <w:r>
        <w:rPr>
          <w:rStyle w:val="eop"/>
          <w:b w:val="0"/>
        </w:rPr>
        <w:t xml:space="preserve"> </w:t>
      </w:r>
    </w:p>
    <w:p w14:paraId="2BFE0EF7" w14:textId="77777777" w:rsidR="0002447B" w:rsidRDefault="0002447B">
      <w:pPr>
        <w:pStyle w:val="Textoindependiente"/>
      </w:pPr>
    </w:p>
    <w:p w14:paraId="2BFE0EF8" w14:textId="1608B1D6" w:rsidR="0002447B" w:rsidRDefault="00A34A2A">
      <w:pPr>
        <w:pStyle w:val="Ttulo2"/>
        <w:ind w:left="810" w:right="813"/>
        <w:jc w:val="center"/>
      </w:pPr>
      <w:r>
        <w:t xml:space="preserve">ESTA </w:t>
      </w:r>
      <w:r w:rsidR="00D50454">
        <w:t>SOLICITUD</w:t>
      </w:r>
      <w:r>
        <w:t xml:space="preserve"> DEBE ESTAR MECANOGRAFIADA, NO ESCRITA A MANO. HAY QUE RELLENAR TODOS LOS ESPACIOS EN BLANCO</w:t>
      </w:r>
    </w:p>
    <w:p w14:paraId="2BFE0EF9" w14:textId="77777777" w:rsidR="0002447B" w:rsidRDefault="00A34A2A" w:rsidP="00792255">
      <w:pPr>
        <w:ind w:left="810" w:right="397"/>
        <w:jc w:val="center"/>
        <w:rPr>
          <w:b/>
          <w:sz w:val="24"/>
        </w:rPr>
      </w:pPr>
      <w:r>
        <w:rPr>
          <w:b/>
          <w:sz w:val="24"/>
        </w:rPr>
        <w:t>(O INDICAR N/A) PARA QUE ESTE FORMULARIO SE CONSIDERE COMPLETO</w:t>
      </w:r>
    </w:p>
    <w:p w14:paraId="0BFCFA4E" w14:textId="77777777" w:rsidR="00792255" w:rsidRDefault="00792255">
      <w:pPr>
        <w:pStyle w:val="Textoindependiente"/>
        <w:rPr>
          <w:b/>
        </w:rPr>
      </w:pPr>
    </w:p>
    <w:p w14:paraId="2BFE0EFA" w14:textId="66367A24" w:rsidR="0002447B" w:rsidRDefault="00A614E8">
      <w:pPr>
        <w:pStyle w:val="Textoindependiente"/>
        <w:rPr>
          <w:b/>
        </w:rPr>
      </w:pPr>
      <w:r>
        <w:rPr>
          <w:b/>
        </w:rPr>
        <w:t xml:space="preserve">PARA TODOS LOS </w:t>
      </w:r>
      <w:r w:rsidR="00D50454">
        <w:rPr>
          <w:b/>
        </w:rPr>
        <w:t>SOLICITANTES</w:t>
      </w:r>
      <w:r>
        <w:rPr>
          <w:b/>
        </w:rPr>
        <w:t>:</w:t>
      </w:r>
    </w:p>
    <w:p w14:paraId="32C187D3" w14:textId="04DD6BC3" w:rsidR="000335BA" w:rsidRDefault="00A34A2A" w:rsidP="00792255">
      <w:pPr>
        <w:pStyle w:val="Textoindependiente"/>
        <w:ind w:left="479" w:right="-28"/>
        <w:rPr>
          <w:spacing w:val="-2"/>
        </w:rPr>
      </w:pPr>
      <w:r>
        <w:t xml:space="preserve">Empresa/Asociación </w:t>
      </w:r>
      <w:r w:rsidR="00792255">
        <w:t>Nombre: _</w:t>
      </w:r>
      <w:r>
        <w:t>_______________________________________________________</w:t>
      </w:r>
    </w:p>
    <w:p w14:paraId="027DA4DB" w14:textId="22D8710A" w:rsidR="000335BA" w:rsidRDefault="00792255" w:rsidP="00792255">
      <w:pPr>
        <w:pStyle w:val="Textoindependiente"/>
        <w:ind w:left="479" w:right="-28"/>
      </w:pPr>
      <w:r>
        <w:t>Persona de contacto: _</w:t>
      </w:r>
      <w:r w:rsidR="000335BA">
        <w:t>_______________________________________________________________</w:t>
      </w:r>
    </w:p>
    <w:p w14:paraId="5E20E940" w14:textId="47F396FC" w:rsidR="00A614E8" w:rsidRDefault="00792255" w:rsidP="00792255">
      <w:pPr>
        <w:pStyle w:val="Textoindependiente"/>
        <w:ind w:left="479" w:right="-28"/>
      </w:pPr>
      <w:r>
        <w:t>Dirección: _</w:t>
      </w:r>
      <w:r w:rsidR="00A34A2A">
        <w:t>_______________________________________________________________________</w:t>
      </w:r>
    </w:p>
    <w:p w14:paraId="253BAB02" w14:textId="7FE4D81C" w:rsidR="00A614E8" w:rsidRDefault="00792255" w:rsidP="00792255">
      <w:pPr>
        <w:pStyle w:val="Textoindependiente"/>
        <w:ind w:left="479" w:right="-28"/>
      </w:pPr>
      <w:r>
        <w:t>Teléfono: _</w:t>
      </w:r>
      <w:r w:rsidR="00A34A2A">
        <w:t>__________________________</w:t>
      </w:r>
      <w:r>
        <w:t>Email: _</w:t>
      </w:r>
      <w:r w:rsidR="00A34A2A">
        <w:t>________________________</w:t>
      </w:r>
      <w:r>
        <w:t>__</w:t>
      </w:r>
      <w:r w:rsidR="00A34A2A">
        <w:t>_____________</w:t>
      </w:r>
    </w:p>
    <w:p w14:paraId="4181A452" w14:textId="18952F58" w:rsidR="00A614E8" w:rsidRPr="004D3FB5" w:rsidRDefault="00A34A2A" w:rsidP="00792255">
      <w:pPr>
        <w:pStyle w:val="Textoindependiente"/>
        <w:ind w:left="479" w:right="-28"/>
        <w:rPr>
          <w:lang w:val="en-US"/>
        </w:rPr>
      </w:pPr>
      <w:r w:rsidRPr="004D3FB5">
        <w:rPr>
          <w:lang w:val="en-US"/>
        </w:rPr>
        <w:t>Página web/enlace a Facebook: ________________________________________________________</w:t>
      </w:r>
    </w:p>
    <w:p w14:paraId="2C575420" w14:textId="358E6A91" w:rsidR="0002447B" w:rsidRDefault="00A34A2A" w:rsidP="00792255">
      <w:pPr>
        <w:pStyle w:val="Textoindependiente"/>
        <w:ind w:left="479" w:right="-28"/>
      </w:pPr>
      <w:r>
        <w:t>Número de identificación fiscal o número de exención fiscal ___________________</w:t>
      </w:r>
      <w:r w:rsidR="00792255">
        <w:t>_</w:t>
      </w:r>
      <w:r>
        <w:t>_____________</w:t>
      </w:r>
    </w:p>
    <w:p w14:paraId="03997AD8" w14:textId="5068AFC3" w:rsidR="0030567C" w:rsidRDefault="0030567C" w:rsidP="00792255">
      <w:pPr>
        <w:pStyle w:val="Textoindependiente"/>
        <w:ind w:left="479" w:right="-28"/>
      </w:pPr>
      <w:r>
        <w:t>Tipo de empresa (sociedad anónima, sociedad colectiva, empresario individual, etc.) _____________</w:t>
      </w:r>
    </w:p>
    <w:p w14:paraId="24B8B516" w14:textId="77777777" w:rsidR="0030567C" w:rsidRDefault="0030567C" w:rsidP="00792255">
      <w:pPr>
        <w:pStyle w:val="Textoindependiente"/>
        <w:ind w:left="479" w:right="-28"/>
      </w:pPr>
    </w:p>
    <w:p w14:paraId="12BF3019" w14:textId="77777777" w:rsidR="0030567C" w:rsidRDefault="0030567C" w:rsidP="0030567C">
      <w:pPr>
        <w:pStyle w:val="Textoindependiente"/>
        <w:ind w:left="479"/>
      </w:pPr>
    </w:p>
    <w:p w14:paraId="2BFE0F04" w14:textId="1532AAC0" w:rsidR="0002447B" w:rsidRPr="00A614E8" w:rsidRDefault="0002447B" w:rsidP="00A614E8">
      <w:pPr>
        <w:pStyle w:val="Textoindependiente"/>
        <w:spacing w:before="79"/>
        <w:ind w:left="480"/>
      </w:pPr>
    </w:p>
    <w:p w14:paraId="2BFE0F05" w14:textId="77777777" w:rsidR="0002447B" w:rsidRDefault="00A34A2A">
      <w:pPr>
        <w:pStyle w:val="Ttulo3"/>
        <w:ind w:right="642"/>
      </w:pPr>
      <w:r>
        <w:lastRenderedPageBreak/>
        <w:t>Nota:</w:t>
      </w:r>
      <w:r>
        <w:rPr>
          <w:b w:val="0"/>
        </w:rPr>
        <w:t xml:space="preserve"> </w:t>
      </w:r>
      <w:r>
        <w:t>Todos los solicitantes deben aportar pruebas de que son una entidad de Massachusetts registrada y que funciona correctamente en la Commonwealth de Massachusetts. Para más información y ejemplos, véanse las directrices para expositores.</w:t>
      </w:r>
    </w:p>
    <w:p w14:paraId="2BFE0F06" w14:textId="77777777" w:rsidR="0002447B" w:rsidRDefault="0002447B">
      <w:pPr>
        <w:pStyle w:val="Textoindependiente"/>
        <w:spacing w:before="2"/>
        <w:rPr>
          <w:b/>
          <w:sz w:val="16"/>
        </w:rPr>
      </w:pPr>
    </w:p>
    <w:p w14:paraId="7CCC4CE4" w14:textId="681A77EC" w:rsidR="00FA7D36" w:rsidRPr="00FA7D36" w:rsidRDefault="00C219E8" w:rsidP="00FA7D36">
      <w:pPr>
        <w:pStyle w:val="Ttulo3"/>
        <w:spacing w:before="0"/>
        <w:ind w:left="480"/>
        <w:rPr>
          <w:b w:val="0"/>
          <w:bCs w:val="0"/>
        </w:rPr>
      </w:pPr>
      <w:r>
        <w:rPr>
          <w:rStyle w:val="normaltextrun"/>
        </w:rPr>
        <w:t>Stand:</w:t>
      </w:r>
      <w:r>
        <w:rPr>
          <w:rStyle w:val="normaltextrun"/>
          <w:b w:val="0"/>
        </w:rPr>
        <w:t xml:space="preserve"> Describa detalladamente el diseño de su stand, el concepto, la disposición, los materiales de fabricación y las características relevantes de la exposición. </w:t>
      </w:r>
      <w:r>
        <w:rPr>
          <w:b w:val="0"/>
        </w:rPr>
        <w:t>Proporcione un dibujo, diagrama y/o fotografías de la exposición propuesta</w:t>
      </w:r>
    </w:p>
    <w:p w14:paraId="2BA006C2" w14:textId="77777777" w:rsidR="00FA7D36" w:rsidRDefault="00FA7D36" w:rsidP="00FA7D36">
      <w:pPr>
        <w:pStyle w:val="paragraph"/>
        <w:spacing w:before="0" w:beforeAutospacing="0" w:after="0" w:afterAutospacing="0"/>
        <w:ind w:left="480"/>
        <w:textAlignment w:val="baseline"/>
        <w:rPr>
          <w:sz w:val="16"/>
        </w:rPr>
      </w:pPr>
    </w:p>
    <w:p w14:paraId="7EB84A9B" w14:textId="77777777" w:rsidR="00C219E8" w:rsidRDefault="00C219E8">
      <w:pPr>
        <w:rPr>
          <w:sz w:val="16"/>
        </w:rPr>
      </w:pPr>
    </w:p>
    <w:p w14:paraId="4C1AB8A5" w14:textId="77777777" w:rsidR="0030567C" w:rsidRDefault="0030567C">
      <w:pPr>
        <w:rPr>
          <w:sz w:val="16"/>
        </w:rPr>
      </w:pPr>
    </w:p>
    <w:p w14:paraId="4D4389A2" w14:textId="23FE35D5" w:rsidR="0030567C" w:rsidRDefault="0030567C" w:rsidP="0030567C">
      <w:pPr>
        <w:pStyle w:val="Ttulo3"/>
        <w:ind w:left="480"/>
      </w:pPr>
      <w:r>
        <w:t xml:space="preserve">SOLO PARA </w:t>
      </w:r>
      <w:r w:rsidR="00792255">
        <w:t>SOLICITUDES</w:t>
      </w:r>
      <w:r>
        <w:t xml:space="preserve"> </w:t>
      </w:r>
      <w:r w:rsidR="003423DC">
        <w:t>AL</w:t>
      </w:r>
      <w:r>
        <w:t xml:space="preserve"> </w:t>
      </w:r>
      <w:r w:rsidRPr="00651CDD">
        <w:rPr>
          <w:i/>
          <w:iCs/>
        </w:rPr>
        <w:t>MASSACHUSETTS</w:t>
      </w:r>
      <w:r w:rsidR="00792255" w:rsidRPr="00651CDD">
        <w:rPr>
          <w:i/>
          <w:iCs/>
        </w:rPr>
        <w:t xml:space="preserve"> DAY</w:t>
      </w:r>
      <w:r>
        <w:t xml:space="preserve">: </w:t>
      </w:r>
    </w:p>
    <w:p w14:paraId="2BFE0F08" w14:textId="5BAB0584" w:rsidR="0002447B" w:rsidRPr="00FA7D36" w:rsidRDefault="00A34A2A">
      <w:pPr>
        <w:spacing w:before="90"/>
        <w:ind w:left="479"/>
        <w:rPr>
          <w:b/>
          <w:sz w:val="24"/>
          <w:u w:val="single"/>
        </w:rPr>
      </w:pPr>
      <w:r>
        <w:rPr>
          <w:b/>
          <w:sz w:val="24"/>
          <w:u w:val="single"/>
        </w:rPr>
        <w:t>Tipo de empresa/organización:</w:t>
      </w:r>
    </w:p>
    <w:p w14:paraId="4858FF96" w14:textId="77777777" w:rsidR="008C0B2B" w:rsidRDefault="00A34A2A">
      <w:pPr>
        <w:pStyle w:val="Textoindependiente"/>
        <w:ind w:left="479" w:right="2765"/>
      </w:pPr>
      <w:r>
        <w:t xml:space="preserve">Atracción turística </w:t>
      </w:r>
    </w:p>
    <w:p w14:paraId="5E0DC397" w14:textId="031D1496" w:rsidR="008C0B2B" w:rsidRDefault="008C0B2B">
      <w:pPr>
        <w:pStyle w:val="Textoindependiente"/>
        <w:ind w:left="479" w:right="2765"/>
      </w:pPr>
      <w:r>
        <w:t>Negocio</w:t>
      </w:r>
    </w:p>
    <w:p w14:paraId="2BFE0F0A" w14:textId="1028CE33" w:rsidR="0002447B" w:rsidRDefault="00A34A2A" w:rsidP="008C0B2B">
      <w:pPr>
        <w:pStyle w:val="Textoindependiente"/>
        <w:ind w:left="479" w:right="2765"/>
        <w:rPr>
          <w:sz w:val="31"/>
        </w:rPr>
      </w:pPr>
      <w:r>
        <w:t>Sin ánimo de lucro</w:t>
      </w:r>
    </w:p>
    <w:p w14:paraId="7AF3B343" w14:textId="77777777" w:rsidR="008C0B2B" w:rsidRDefault="00A34A2A">
      <w:pPr>
        <w:pStyle w:val="Textoindependiente"/>
        <w:ind w:left="480" w:right="1250"/>
      </w:pPr>
      <w:r>
        <w:t xml:space="preserve">Grupo de productos básicos agrícolas </w:t>
      </w:r>
    </w:p>
    <w:p w14:paraId="2BFE0F0B" w14:textId="4C446CBE" w:rsidR="0002447B" w:rsidRDefault="00A34A2A">
      <w:pPr>
        <w:pStyle w:val="Textoindependiente"/>
        <w:ind w:left="480" w:right="1250"/>
      </w:pPr>
      <w:r>
        <w:t>Otros:</w:t>
      </w:r>
    </w:p>
    <w:p w14:paraId="201AC090" w14:textId="77777777" w:rsidR="0002447B" w:rsidRDefault="0002447B"/>
    <w:p w14:paraId="07073BEA" w14:textId="77777777" w:rsidR="0030567C" w:rsidRDefault="0030567C">
      <w:pPr>
        <w:pStyle w:val="Textoindependiente"/>
        <w:rPr>
          <w:b/>
        </w:rPr>
      </w:pPr>
    </w:p>
    <w:p w14:paraId="2BFE0F11" w14:textId="0A315F09" w:rsidR="0002447B" w:rsidRPr="00FA7D36" w:rsidRDefault="00A34A2A">
      <w:pPr>
        <w:pStyle w:val="Textoindependiente"/>
        <w:ind w:left="480"/>
        <w:rPr>
          <w:u w:val="single"/>
        </w:rPr>
      </w:pPr>
      <w:r>
        <w:rPr>
          <w:u w:val="single"/>
        </w:rPr>
        <w:t>Qué es lo que mejor describe a su organización:</w:t>
      </w:r>
    </w:p>
    <w:p w14:paraId="2BFE0F12" w14:textId="77777777" w:rsidR="0002447B" w:rsidRDefault="0002447B">
      <w:pPr>
        <w:pStyle w:val="Textoindependiente"/>
        <w:rPr>
          <w:sz w:val="26"/>
        </w:rPr>
      </w:pPr>
    </w:p>
    <w:p w14:paraId="2BFE0F16" w14:textId="77777777" w:rsidR="0002447B" w:rsidRDefault="0002447B">
      <w:pPr>
        <w:pStyle w:val="Textoindependiente"/>
        <w:rPr>
          <w:sz w:val="26"/>
        </w:rPr>
      </w:pPr>
    </w:p>
    <w:p w14:paraId="2BFE0F17" w14:textId="77777777" w:rsidR="0002447B" w:rsidRDefault="0002447B">
      <w:pPr>
        <w:pStyle w:val="Textoindependiente"/>
        <w:rPr>
          <w:sz w:val="38"/>
        </w:rPr>
      </w:pPr>
    </w:p>
    <w:p w14:paraId="2BFE0F18" w14:textId="7522C230" w:rsidR="0002447B" w:rsidRPr="00FA7D36" w:rsidRDefault="00A34A2A" w:rsidP="003423DC">
      <w:pPr>
        <w:pStyle w:val="Textoindependiente"/>
        <w:ind w:left="480" w:right="114"/>
        <w:rPr>
          <w:u w:val="single"/>
        </w:rPr>
      </w:pPr>
      <w:r>
        <w:rPr>
          <w:u w:val="single"/>
        </w:rPr>
        <w:t>¿Cómo muestra su organización lo mejor de la cultura, la agricultura y el turismo de Massachusetts?</w:t>
      </w:r>
    </w:p>
    <w:p w14:paraId="2BFE0F1A" w14:textId="77777777" w:rsidR="0002447B" w:rsidRDefault="0002447B" w:rsidP="003423DC">
      <w:pPr>
        <w:pStyle w:val="Textoindependiente"/>
        <w:ind w:right="114"/>
        <w:rPr>
          <w:sz w:val="26"/>
        </w:rPr>
      </w:pPr>
    </w:p>
    <w:p w14:paraId="2BFE0F1B" w14:textId="77777777" w:rsidR="0002447B" w:rsidRDefault="0002447B">
      <w:pPr>
        <w:pStyle w:val="Textoindependiente"/>
        <w:rPr>
          <w:sz w:val="26"/>
        </w:rPr>
      </w:pPr>
    </w:p>
    <w:p w14:paraId="2BFE0F1E" w14:textId="77777777" w:rsidR="0002447B" w:rsidRDefault="0002447B">
      <w:pPr>
        <w:pStyle w:val="Textoindependiente"/>
        <w:rPr>
          <w:sz w:val="26"/>
        </w:rPr>
      </w:pPr>
    </w:p>
    <w:p w14:paraId="2BFE0F1F" w14:textId="77777777" w:rsidR="0002447B" w:rsidRDefault="0002447B">
      <w:pPr>
        <w:pStyle w:val="Textoindependiente"/>
        <w:rPr>
          <w:sz w:val="36"/>
        </w:rPr>
      </w:pPr>
    </w:p>
    <w:p w14:paraId="2BFE0F20" w14:textId="3830B1E1" w:rsidR="0002447B" w:rsidRPr="00FA7D36" w:rsidRDefault="00A34A2A" w:rsidP="003423DC">
      <w:pPr>
        <w:pStyle w:val="Textoindependiente"/>
        <w:ind w:left="480" w:right="-28"/>
        <w:rPr>
          <w:u w:val="single"/>
        </w:rPr>
      </w:pPr>
      <w:r>
        <w:rPr>
          <w:u w:val="single"/>
        </w:rPr>
        <w:t xml:space="preserve">¿Qué ofrecería </w:t>
      </w:r>
      <w:r w:rsidR="003423DC">
        <w:rPr>
          <w:u w:val="single"/>
        </w:rPr>
        <w:t xml:space="preserve">en </w:t>
      </w:r>
      <w:r>
        <w:rPr>
          <w:u w:val="single"/>
        </w:rPr>
        <w:t>el Massachusetts Day en términos de juegos/exposiciones</w:t>
      </w:r>
      <w:r w:rsidR="003423DC">
        <w:rPr>
          <w:u w:val="single"/>
        </w:rPr>
        <w:t xml:space="preserve"> </w:t>
      </w:r>
      <w:r>
        <w:rPr>
          <w:u w:val="single"/>
        </w:rPr>
        <w:t>interactivas/premios/regalos? (Nota: no se permiten pegatinas ni globos)</w:t>
      </w:r>
    </w:p>
    <w:p w14:paraId="2BFE0F21" w14:textId="77777777" w:rsidR="0002447B" w:rsidRDefault="0002447B" w:rsidP="003423DC">
      <w:pPr>
        <w:pStyle w:val="Textoindependiente"/>
        <w:ind w:right="-28"/>
        <w:rPr>
          <w:sz w:val="26"/>
        </w:rPr>
      </w:pPr>
    </w:p>
    <w:p w14:paraId="2BFE0F22" w14:textId="77777777" w:rsidR="0002447B" w:rsidRDefault="0002447B">
      <w:pPr>
        <w:pStyle w:val="Textoindependiente"/>
        <w:rPr>
          <w:sz w:val="26"/>
        </w:rPr>
      </w:pPr>
    </w:p>
    <w:p w14:paraId="5E4A9111" w14:textId="25C4394A" w:rsidR="003B424F" w:rsidRPr="00C219E8" w:rsidRDefault="003B424F" w:rsidP="00A44063">
      <w:pPr>
        <w:pStyle w:val="Textoindependiente"/>
        <w:ind w:left="465"/>
        <w:rPr>
          <w:b/>
          <w:bCs/>
          <w:sz w:val="26"/>
        </w:rPr>
      </w:pPr>
      <w:r>
        <w:rPr>
          <w:b/>
          <w:sz w:val="26"/>
        </w:rPr>
        <w:t xml:space="preserve">SÓLO PARA </w:t>
      </w:r>
      <w:r w:rsidR="003423DC">
        <w:rPr>
          <w:b/>
          <w:sz w:val="26"/>
        </w:rPr>
        <w:t>SOLICITUDES</w:t>
      </w:r>
      <w:r>
        <w:rPr>
          <w:b/>
          <w:sz w:val="26"/>
        </w:rPr>
        <w:t xml:space="preserve"> </w:t>
      </w:r>
      <w:r w:rsidR="003423DC">
        <w:rPr>
          <w:b/>
          <w:sz w:val="26"/>
        </w:rPr>
        <w:t>AL</w:t>
      </w:r>
      <w:r>
        <w:rPr>
          <w:b/>
          <w:sz w:val="26"/>
        </w:rPr>
        <w:t xml:space="preserve"> </w:t>
      </w:r>
      <w:r w:rsidRPr="00651CDD">
        <w:rPr>
          <w:b/>
          <w:i/>
          <w:iCs/>
          <w:sz w:val="26"/>
        </w:rPr>
        <w:t>HARVEST NEW ENGLAND</w:t>
      </w:r>
      <w:r>
        <w:rPr>
          <w:b/>
          <w:sz w:val="26"/>
        </w:rPr>
        <w:t>:</w:t>
      </w:r>
    </w:p>
    <w:p w14:paraId="6B106588" w14:textId="77777777" w:rsidR="003B424F" w:rsidRPr="003B424F" w:rsidRDefault="003B424F" w:rsidP="003B424F">
      <w:pPr>
        <w:widowControl/>
        <w:autoSpaceDE/>
        <w:autoSpaceDN/>
        <w:ind w:left="465"/>
        <w:textAlignment w:val="baseline"/>
        <w:rPr>
          <w:rFonts w:ascii="Segoe UI" w:hAnsi="Segoe UI" w:cs="Segoe UI"/>
          <w:sz w:val="18"/>
          <w:szCs w:val="18"/>
          <w:u w:val="single"/>
        </w:rPr>
      </w:pPr>
      <w:r>
        <w:rPr>
          <w:sz w:val="24"/>
          <w:u w:val="single"/>
        </w:rPr>
        <w:t>¿Qué hace que su producto sea único en Massachusetts? </w:t>
      </w:r>
    </w:p>
    <w:p w14:paraId="6F13F935"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457A1C80" w14:textId="5984B143"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78A423DA"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4C005BBB"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44CBE063" w14:textId="77777777" w:rsidR="003B424F" w:rsidRPr="003B424F" w:rsidRDefault="003B424F" w:rsidP="003B424F">
      <w:pPr>
        <w:widowControl/>
        <w:autoSpaceDE/>
        <w:autoSpaceDN/>
        <w:textAlignment w:val="baseline"/>
        <w:rPr>
          <w:rFonts w:ascii="Segoe UI" w:hAnsi="Segoe UI" w:cs="Segoe UI"/>
          <w:sz w:val="18"/>
          <w:szCs w:val="18"/>
        </w:rPr>
      </w:pPr>
      <w:r>
        <w:rPr>
          <w:sz w:val="38"/>
        </w:rPr>
        <w:t> </w:t>
      </w:r>
    </w:p>
    <w:p w14:paraId="5C6C0C6E" w14:textId="77777777" w:rsidR="003B424F" w:rsidRPr="003B424F" w:rsidRDefault="003B424F" w:rsidP="003B424F">
      <w:pPr>
        <w:widowControl/>
        <w:autoSpaceDE/>
        <w:autoSpaceDN/>
        <w:ind w:left="465" w:right="540"/>
        <w:textAlignment w:val="baseline"/>
        <w:rPr>
          <w:rFonts w:ascii="Segoe UI" w:hAnsi="Segoe UI" w:cs="Segoe UI"/>
          <w:sz w:val="18"/>
          <w:szCs w:val="18"/>
          <w:u w:val="single"/>
        </w:rPr>
      </w:pPr>
      <w:r>
        <w:rPr>
          <w:sz w:val="24"/>
          <w:u w:val="single"/>
        </w:rPr>
        <w:t>Describa cómo contribuiría su stand a la imagen general de Massachusetts de promoción de los alimentos y fibras locales. </w:t>
      </w:r>
    </w:p>
    <w:p w14:paraId="3825C954"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18D83AC2" w14:textId="09E3624C" w:rsidR="00C219E8" w:rsidRPr="003B424F" w:rsidRDefault="003B424F" w:rsidP="003B424F">
      <w:pPr>
        <w:widowControl/>
        <w:autoSpaceDE/>
        <w:autoSpaceDN/>
        <w:textAlignment w:val="baseline"/>
        <w:rPr>
          <w:rFonts w:ascii="Segoe UI" w:hAnsi="Segoe UI" w:cs="Segoe UI"/>
          <w:sz w:val="18"/>
          <w:szCs w:val="18"/>
        </w:rPr>
      </w:pPr>
      <w:r>
        <w:rPr>
          <w:sz w:val="26"/>
        </w:rPr>
        <w:t> </w:t>
      </w:r>
    </w:p>
    <w:p w14:paraId="2B026180"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15633C47"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1B0C1BEE" w14:textId="77777777" w:rsidR="003B424F" w:rsidRPr="003B424F" w:rsidRDefault="003B424F" w:rsidP="003B424F">
      <w:pPr>
        <w:widowControl/>
        <w:autoSpaceDE/>
        <w:autoSpaceDN/>
        <w:ind w:left="465"/>
        <w:textAlignment w:val="baseline"/>
        <w:rPr>
          <w:rFonts w:ascii="Segoe UI" w:hAnsi="Segoe UI" w:cs="Segoe UI"/>
          <w:sz w:val="18"/>
          <w:szCs w:val="18"/>
        </w:rPr>
      </w:pPr>
      <w:r>
        <w:rPr>
          <w:sz w:val="24"/>
          <w:u w:val="single"/>
        </w:rPr>
        <w:lastRenderedPageBreak/>
        <w:t>¿Tiene previsto ofrecer muestras de comida?</w:t>
      </w:r>
      <w:r>
        <w:rPr>
          <w:rFonts w:ascii="Calibri" w:hAnsi="Calibri"/>
          <w:sz w:val="24"/>
        </w:rPr>
        <w:tab/>
      </w:r>
      <w:r>
        <w:rPr>
          <w:sz w:val="24"/>
        </w:rPr>
        <w:t>Sí</w:t>
      </w:r>
      <w:r>
        <w:rPr>
          <w:sz w:val="24"/>
        </w:rPr>
        <w:tab/>
        <w:t xml:space="preserve">No </w:t>
      </w:r>
      <w:r>
        <w:rPr>
          <w:rFonts w:ascii="Calibri" w:hAnsi="Calibri"/>
          <w:sz w:val="24"/>
        </w:rPr>
        <w:tab/>
      </w:r>
      <w:r>
        <w:rPr>
          <w:sz w:val="24"/>
        </w:rPr>
        <w:t> </w:t>
      </w:r>
    </w:p>
    <w:p w14:paraId="3A982C6A" w14:textId="77777777" w:rsidR="003B424F" w:rsidRPr="003B424F" w:rsidRDefault="003B424F" w:rsidP="003B424F">
      <w:pPr>
        <w:widowControl/>
        <w:autoSpaceDE/>
        <w:autoSpaceDN/>
        <w:textAlignment w:val="baseline"/>
        <w:rPr>
          <w:rFonts w:ascii="Segoe UI" w:hAnsi="Segoe UI" w:cs="Segoe UI"/>
          <w:sz w:val="18"/>
          <w:szCs w:val="18"/>
        </w:rPr>
      </w:pPr>
      <w:r>
        <w:rPr>
          <w:sz w:val="16"/>
        </w:rPr>
        <w:t> </w:t>
      </w:r>
    </w:p>
    <w:p w14:paraId="7AECA5C3" w14:textId="77777777" w:rsidR="003B424F" w:rsidRPr="003B424F" w:rsidRDefault="003B424F" w:rsidP="003423DC">
      <w:pPr>
        <w:widowControl/>
        <w:autoSpaceDE/>
        <w:autoSpaceDN/>
        <w:ind w:left="825" w:right="-170"/>
        <w:textAlignment w:val="baseline"/>
        <w:rPr>
          <w:rFonts w:ascii="Segoe UI" w:hAnsi="Segoe UI" w:cs="Segoe UI"/>
          <w:sz w:val="18"/>
          <w:szCs w:val="18"/>
        </w:rPr>
      </w:pPr>
      <w:r>
        <w:rPr>
          <w:sz w:val="24"/>
        </w:rPr>
        <w:t>En caso afirmativo, describa los elementos y el método de degustación: </w:t>
      </w:r>
    </w:p>
    <w:p w14:paraId="63A02013" w14:textId="77777777" w:rsidR="003B424F" w:rsidRPr="003B424F" w:rsidRDefault="003B424F" w:rsidP="003423DC">
      <w:pPr>
        <w:widowControl/>
        <w:autoSpaceDE/>
        <w:autoSpaceDN/>
        <w:ind w:left="825" w:right="-170"/>
        <w:textAlignment w:val="baseline"/>
        <w:rPr>
          <w:rFonts w:ascii="Segoe UI" w:hAnsi="Segoe UI" w:cs="Segoe UI"/>
          <w:sz w:val="18"/>
          <w:szCs w:val="18"/>
        </w:rPr>
      </w:pPr>
      <w:r>
        <w:rPr>
          <w:sz w:val="24"/>
        </w:rPr>
        <w:t>¿Tiene el certificado ServSafe? El certificado debe exhibirse durante la exposición. </w:t>
      </w:r>
    </w:p>
    <w:p w14:paraId="10FB6B05" w14:textId="77777777" w:rsidR="003B424F" w:rsidRPr="003B424F" w:rsidRDefault="003B424F" w:rsidP="003423DC">
      <w:pPr>
        <w:widowControl/>
        <w:autoSpaceDE/>
        <w:autoSpaceDN/>
        <w:ind w:left="825" w:right="-170"/>
        <w:textAlignment w:val="baseline"/>
        <w:rPr>
          <w:rFonts w:ascii="Segoe UI" w:hAnsi="Segoe UI" w:cs="Segoe UI"/>
          <w:sz w:val="18"/>
          <w:szCs w:val="18"/>
        </w:rPr>
      </w:pPr>
      <w:r>
        <w:rPr>
          <w:sz w:val="24"/>
        </w:rPr>
        <w:t>¿Dispone de un certificado de alérgenos de MA en vigor? El certificado debe exhibirse durante la exposición. </w:t>
      </w:r>
    </w:p>
    <w:p w14:paraId="18456ACC" w14:textId="77777777" w:rsidR="003B424F" w:rsidRPr="003B424F" w:rsidRDefault="003B424F" w:rsidP="003B424F">
      <w:pPr>
        <w:widowControl/>
        <w:autoSpaceDE/>
        <w:autoSpaceDN/>
        <w:textAlignment w:val="baseline"/>
        <w:rPr>
          <w:rFonts w:ascii="Segoe UI" w:hAnsi="Segoe UI" w:cs="Segoe UI"/>
          <w:sz w:val="18"/>
          <w:szCs w:val="18"/>
        </w:rPr>
      </w:pPr>
      <w:r>
        <w:rPr>
          <w:sz w:val="24"/>
        </w:rPr>
        <w:t> </w:t>
      </w:r>
    </w:p>
    <w:p w14:paraId="3A1ECEA1" w14:textId="77777777" w:rsidR="003B424F" w:rsidRPr="0069645F" w:rsidRDefault="003B424F" w:rsidP="003B424F">
      <w:pPr>
        <w:widowControl/>
        <w:autoSpaceDE/>
        <w:autoSpaceDN/>
        <w:ind w:left="465" w:right="540"/>
        <w:textAlignment w:val="baseline"/>
        <w:rPr>
          <w:rFonts w:ascii="Segoe UI" w:hAnsi="Segoe UI" w:cs="Segoe UI"/>
          <w:b/>
          <w:bCs/>
          <w:sz w:val="18"/>
          <w:szCs w:val="18"/>
        </w:rPr>
      </w:pPr>
      <w:r>
        <w:rPr>
          <w:b/>
          <w:sz w:val="24"/>
        </w:rPr>
        <w:t>Proporcione una lista de TODOS los artículos que pretende vender individualmente, junto con una descripción y un rango de precios </w:t>
      </w:r>
    </w:p>
    <w:tbl>
      <w:tblPr>
        <w:tblW w:w="0" w:type="dxa"/>
        <w:tblInd w:w="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4"/>
        <w:gridCol w:w="2340"/>
        <w:gridCol w:w="2325"/>
        <w:gridCol w:w="2325"/>
      </w:tblGrid>
      <w:tr w:rsidR="003B424F" w:rsidRPr="003B424F" w14:paraId="19ED7414" w14:textId="77777777" w:rsidTr="003B424F">
        <w:trPr>
          <w:trHeight w:val="825"/>
        </w:trPr>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4AE9CB02" w14:textId="1F05B36B" w:rsidR="003B424F" w:rsidRPr="003B424F" w:rsidRDefault="003B424F" w:rsidP="003423DC">
            <w:pPr>
              <w:widowControl/>
              <w:autoSpaceDE/>
              <w:autoSpaceDN/>
              <w:ind w:left="870" w:right="915"/>
              <w:jc w:val="center"/>
              <w:textAlignment w:val="baseline"/>
              <w:rPr>
                <w:sz w:val="24"/>
                <w:szCs w:val="24"/>
              </w:rPr>
            </w:pPr>
            <w:r>
              <w:rPr>
                <w:b/>
                <w:sz w:val="24"/>
              </w:rPr>
              <w:t>Artículo</w:t>
            </w:r>
          </w:p>
        </w:tc>
        <w:tc>
          <w:tcPr>
            <w:tcW w:w="2340" w:type="dxa"/>
            <w:tcBorders>
              <w:top w:val="single" w:sz="6" w:space="0" w:color="000000"/>
              <w:left w:val="single" w:sz="6" w:space="0" w:color="000000"/>
              <w:bottom w:val="single" w:sz="6" w:space="0" w:color="000000"/>
              <w:right w:val="single" w:sz="6" w:space="0" w:color="000000"/>
            </w:tcBorders>
            <w:shd w:val="clear" w:color="auto" w:fill="C5D9F0"/>
            <w:hideMark/>
          </w:tcPr>
          <w:p w14:paraId="061DE160" w14:textId="2E28CAE6" w:rsidR="003B424F" w:rsidRPr="003B424F" w:rsidRDefault="003B424F" w:rsidP="003423DC">
            <w:pPr>
              <w:widowControl/>
              <w:autoSpaceDE/>
              <w:autoSpaceDN/>
              <w:jc w:val="center"/>
              <w:textAlignment w:val="baseline"/>
              <w:rPr>
                <w:sz w:val="24"/>
                <w:szCs w:val="24"/>
              </w:rPr>
            </w:pPr>
            <w:r>
              <w:rPr>
                <w:b/>
                <w:sz w:val="24"/>
              </w:rPr>
              <w:t>Descripción del artículo</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435BC497" w14:textId="57A56CE6" w:rsidR="003B424F" w:rsidRPr="003B424F" w:rsidRDefault="003B424F" w:rsidP="003423DC">
            <w:pPr>
              <w:widowControl/>
              <w:autoSpaceDE/>
              <w:autoSpaceDN/>
              <w:jc w:val="center"/>
              <w:textAlignment w:val="baseline"/>
              <w:rPr>
                <w:sz w:val="24"/>
                <w:szCs w:val="24"/>
              </w:rPr>
            </w:pPr>
            <w:r>
              <w:rPr>
                <w:b/>
                <w:sz w:val="24"/>
              </w:rPr>
              <w:t>Rango de Precio del artículo</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3291AED8" w14:textId="435DCC4B" w:rsidR="003B424F" w:rsidRPr="003B424F" w:rsidRDefault="003B424F" w:rsidP="003423DC">
            <w:pPr>
              <w:widowControl/>
              <w:autoSpaceDE/>
              <w:autoSpaceDN/>
              <w:ind w:right="330"/>
              <w:jc w:val="center"/>
              <w:textAlignment w:val="baseline"/>
              <w:rPr>
                <w:sz w:val="24"/>
                <w:szCs w:val="24"/>
              </w:rPr>
            </w:pPr>
            <w:r>
              <w:rPr>
                <w:b/>
                <w:sz w:val="24"/>
              </w:rPr>
              <w:t xml:space="preserve">Origen del producto (nombre de la </w:t>
            </w:r>
            <w:r w:rsidR="003423DC">
              <w:rPr>
                <w:b/>
                <w:sz w:val="24"/>
              </w:rPr>
              <w:t>granja</w:t>
            </w:r>
            <w:r>
              <w:rPr>
                <w:b/>
                <w:sz w:val="24"/>
              </w:rPr>
              <w:t>, ubicación)</w:t>
            </w:r>
          </w:p>
        </w:tc>
      </w:tr>
      <w:tr w:rsidR="003B424F" w:rsidRPr="003B424F" w14:paraId="0AA417E3"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58AF46A"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ECF557B"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730F3AC1"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2A4DEDAF" w14:textId="77777777" w:rsidR="003B424F" w:rsidRPr="003B424F" w:rsidRDefault="003B424F" w:rsidP="003B424F">
            <w:pPr>
              <w:widowControl/>
              <w:autoSpaceDE/>
              <w:autoSpaceDN/>
              <w:textAlignment w:val="baseline"/>
              <w:rPr>
                <w:sz w:val="24"/>
                <w:szCs w:val="24"/>
              </w:rPr>
            </w:pPr>
            <w:r>
              <w:t> </w:t>
            </w:r>
          </w:p>
        </w:tc>
      </w:tr>
      <w:tr w:rsidR="003B424F" w:rsidRPr="003B424F" w14:paraId="648F4EC5"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435139D"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33E5810"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9C5121C"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7854B421" w14:textId="77777777" w:rsidR="003B424F" w:rsidRPr="003B424F" w:rsidRDefault="003B424F" w:rsidP="003B424F">
            <w:pPr>
              <w:widowControl/>
              <w:autoSpaceDE/>
              <w:autoSpaceDN/>
              <w:textAlignment w:val="baseline"/>
              <w:rPr>
                <w:sz w:val="24"/>
                <w:szCs w:val="24"/>
              </w:rPr>
            </w:pPr>
            <w:r>
              <w:t> </w:t>
            </w:r>
          </w:p>
        </w:tc>
      </w:tr>
      <w:tr w:rsidR="003B424F" w:rsidRPr="003B424F" w14:paraId="401CDCA1"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68CDD446"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B55732C" w14:textId="729CD06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8302E7B"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B741A2C" w14:textId="77777777" w:rsidR="003B424F" w:rsidRPr="003B424F" w:rsidRDefault="003B424F" w:rsidP="003B424F">
            <w:pPr>
              <w:widowControl/>
              <w:autoSpaceDE/>
              <w:autoSpaceDN/>
              <w:textAlignment w:val="baseline"/>
              <w:rPr>
                <w:sz w:val="24"/>
                <w:szCs w:val="24"/>
              </w:rPr>
            </w:pPr>
            <w:r>
              <w:t> </w:t>
            </w:r>
          </w:p>
        </w:tc>
      </w:tr>
      <w:tr w:rsidR="003B424F" w:rsidRPr="003B424F" w14:paraId="357ABC54"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2E48F3BE"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FBB7F0A"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7057342"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7236F89" w14:textId="77777777" w:rsidR="003B424F" w:rsidRPr="003B424F" w:rsidRDefault="003B424F" w:rsidP="003B424F">
            <w:pPr>
              <w:widowControl/>
              <w:autoSpaceDE/>
              <w:autoSpaceDN/>
              <w:textAlignment w:val="baseline"/>
              <w:rPr>
                <w:sz w:val="24"/>
                <w:szCs w:val="24"/>
              </w:rPr>
            </w:pPr>
            <w:r>
              <w:t> </w:t>
            </w:r>
          </w:p>
        </w:tc>
      </w:tr>
      <w:tr w:rsidR="003B424F" w:rsidRPr="003B424F" w14:paraId="7BC4A4C9"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097A906"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53C2219"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3EF4E788"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4632D10" w14:textId="77777777" w:rsidR="003B424F" w:rsidRPr="003B424F" w:rsidRDefault="003B424F" w:rsidP="003B424F">
            <w:pPr>
              <w:widowControl/>
              <w:autoSpaceDE/>
              <w:autoSpaceDN/>
              <w:textAlignment w:val="baseline"/>
              <w:rPr>
                <w:sz w:val="24"/>
                <w:szCs w:val="24"/>
              </w:rPr>
            </w:pPr>
            <w:r>
              <w:t> </w:t>
            </w:r>
          </w:p>
        </w:tc>
      </w:tr>
      <w:tr w:rsidR="003B424F" w:rsidRPr="003B424F" w14:paraId="4BB04274"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1F2BB64"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80BB549"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4366FB7"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076869D2" w14:textId="77777777" w:rsidR="003B424F" w:rsidRPr="003B424F" w:rsidRDefault="003B424F" w:rsidP="003B424F">
            <w:pPr>
              <w:widowControl/>
              <w:autoSpaceDE/>
              <w:autoSpaceDN/>
              <w:textAlignment w:val="baseline"/>
              <w:rPr>
                <w:sz w:val="24"/>
                <w:szCs w:val="24"/>
              </w:rPr>
            </w:pPr>
            <w:r>
              <w:t> </w:t>
            </w:r>
          </w:p>
        </w:tc>
      </w:tr>
      <w:tr w:rsidR="003B424F" w:rsidRPr="003B424F" w14:paraId="0FD2BF55"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3F23994"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E97A9A6"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B5418B3"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4446B3C" w14:textId="77777777" w:rsidR="003B424F" w:rsidRPr="003B424F" w:rsidRDefault="003B424F" w:rsidP="003B424F">
            <w:pPr>
              <w:widowControl/>
              <w:autoSpaceDE/>
              <w:autoSpaceDN/>
              <w:textAlignment w:val="baseline"/>
              <w:rPr>
                <w:sz w:val="24"/>
                <w:szCs w:val="24"/>
              </w:rPr>
            </w:pPr>
            <w:r>
              <w:t> </w:t>
            </w:r>
          </w:p>
        </w:tc>
      </w:tr>
    </w:tbl>
    <w:p w14:paraId="2302CDE3" w14:textId="77777777" w:rsidR="003B424F" w:rsidRPr="003B424F" w:rsidRDefault="003B424F" w:rsidP="003423DC">
      <w:pPr>
        <w:widowControl/>
        <w:autoSpaceDE/>
        <w:autoSpaceDN/>
        <w:ind w:left="480" w:right="-28"/>
        <w:textAlignment w:val="baseline"/>
        <w:rPr>
          <w:rFonts w:ascii="Segoe UI" w:hAnsi="Segoe UI" w:cs="Segoe UI"/>
          <w:sz w:val="18"/>
          <w:szCs w:val="18"/>
        </w:rPr>
      </w:pPr>
      <w:r>
        <w:rPr>
          <w:b/>
          <w:sz w:val="24"/>
        </w:rPr>
        <w:t>**Sólo se tendrán en cuenta para la venta en su stand los productos enumerados anteriormente. Adjunte hojas adicionales si es necesario.</w:t>
      </w:r>
      <w:r>
        <w:rPr>
          <w:sz w:val="24"/>
        </w:rPr>
        <w:t> </w:t>
      </w:r>
    </w:p>
    <w:p w14:paraId="0DB95F07" w14:textId="59593AA3" w:rsidR="00C219E8" w:rsidRDefault="003B424F" w:rsidP="008C0B2B">
      <w:pPr>
        <w:widowControl/>
        <w:autoSpaceDE/>
        <w:autoSpaceDN/>
        <w:textAlignment w:val="baseline"/>
        <w:rPr>
          <w:rFonts w:ascii="Segoe UI" w:hAnsi="Segoe UI" w:cs="Segoe UI"/>
          <w:sz w:val="18"/>
          <w:szCs w:val="18"/>
        </w:rPr>
      </w:pPr>
      <w:r>
        <w:rPr>
          <w:sz w:val="24"/>
        </w:rPr>
        <w:t> </w:t>
      </w:r>
    </w:p>
    <w:p w14:paraId="1B7F34EF" w14:textId="77777777" w:rsidR="00C219E8" w:rsidRDefault="00C219E8" w:rsidP="00C219E8">
      <w:pPr>
        <w:pStyle w:val="paragraph"/>
        <w:spacing w:before="0" w:beforeAutospacing="0" w:after="0" w:afterAutospacing="0"/>
        <w:textAlignment w:val="baseline"/>
        <w:rPr>
          <w:rFonts w:ascii="Segoe UI" w:hAnsi="Segoe UI" w:cs="Segoe UI"/>
          <w:sz w:val="18"/>
          <w:szCs w:val="18"/>
        </w:rPr>
      </w:pPr>
      <w:r>
        <w:rPr>
          <w:rStyle w:val="eop"/>
          <w:sz w:val="26"/>
        </w:rPr>
        <w:t> </w:t>
      </w:r>
    </w:p>
    <w:p w14:paraId="7A1E80CC" w14:textId="37BE3053" w:rsidR="00C219E8" w:rsidRDefault="00C219E8" w:rsidP="00C219E8">
      <w:pPr>
        <w:pStyle w:val="paragraph"/>
        <w:spacing w:before="0" w:beforeAutospacing="0" w:after="0" w:afterAutospacing="0"/>
        <w:ind w:left="480" w:right="495"/>
        <w:jc w:val="both"/>
        <w:textAlignment w:val="baseline"/>
        <w:rPr>
          <w:rFonts w:ascii="Segoe UI" w:hAnsi="Segoe UI" w:cs="Segoe UI"/>
          <w:sz w:val="18"/>
          <w:szCs w:val="18"/>
        </w:rPr>
      </w:pPr>
      <w:r>
        <w:rPr>
          <w:rStyle w:val="normaltextrun"/>
          <w:b/>
          <w:bCs/>
        </w:rPr>
        <w:t>Misión</w:t>
      </w:r>
      <w:r w:rsidR="003423DC">
        <w:rPr>
          <w:rStyle w:val="normaltextrun"/>
          <w:b/>
          <w:bCs/>
        </w:rPr>
        <w:t>:</w:t>
      </w:r>
      <w:r>
        <w:rPr>
          <w:rStyle w:val="normaltextrun"/>
        </w:rPr>
        <w:t xml:space="preserve"> Misión de la empresa/asociación/organismo: Describa detalladamente el mensaje de su exposición y cómo pretende transmitirlo. Destaque las oportunidades educativas que ofrecerá a los asistentes a la feria.</w:t>
      </w:r>
      <w:r>
        <w:rPr>
          <w:rStyle w:val="eop"/>
        </w:rPr>
        <w:t> </w:t>
      </w:r>
    </w:p>
    <w:p w14:paraId="4012E91A" w14:textId="77777777" w:rsidR="003B424F" w:rsidRDefault="003B424F">
      <w:pPr>
        <w:pStyle w:val="Textoindependiente"/>
        <w:rPr>
          <w:sz w:val="26"/>
        </w:rPr>
      </w:pPr>
    </w:p>
    <w:p w14:paraId="4D607CD5" w14:textId="16A62459" w:rsidR="00FA7D36" w:rsidRPr="00FA7D36" w:rsidRDefault="00FA7D36">
      <w:pPr>
        <w:spacing w:before="79"/>
        <w:ind w:left="480"/>
        <w:rPr>
          <w:b/>
          <w:sz w:val="24"/>
        </w:rPr>
      </w:pPr>
      <w:r>
        <w:rPr>
          <w:b/>
          <w:sz w:val="24"/>
        </w:rPr>
        <w:t xml:space="preserve">PARA AMBOS </w:t>
      </w:r>
      <w:r w:rsidR="00D50454">
        <w:rPr>
          <w:b/>
          <w:sz w:val="24"/>
        </w:rPr>
        <w:t>SOLICITANTES</w:t>
      </w:r>
      <w:r>
        <w:rPr>
          <w:b/>
          <w:sz w:val="24"/>
        </w:rPr>
        <w:t xml:space="preserve">: </w:t>
      </w:r>
    </w:p>
    <w:p w14:paraId="2BFE0F2A" w14:textId="0DF6BA94" w:rsidR="0002447B" w:rsidRDefault="00A34A2A">
      <w:pPr>
        <w:spacing w:before="79"/>
        <w:ind w:left="480"/>
        <w:rPr>
          <w:b/>
          <w:sz w:val="24"/>
        </w:rPr>
      </w:pPr>
      <w:r>
        <w:rPr>
          <w:b/>
          <w:sz w:val="24"/>
          <w:u w:val="single"/>
        </w:rPr>
        <w:t>Declaración de entendimiento:</w:t>
      </w:r>
    </w:p>
    <w:p w14:paraId="2BFE0F2B" w14:textId="77777777" w:rsidR="0002447B" w:rsidRDefault="0002447B">
      <w:pPr>
        <w:pStyle w:val="Textoindependiente"/>
        <w:spacing w:before="11"/>
        <w:rPr>
          <w:b/>
          <w:sz w:val="23"/>
        </w:rPr>
      </w:pPr>
    </w:p>
    <w:p w14:paraId="2BFE0F2C" w14:textId="2333F41E" w:rsidR="0002447B" w:rsidRDefault="00A34A2A" w:rsidP="003423DC">
      <w:pPr>
        <w:pStyle w:val="Prrafodelista"/>
        <w:numPr>
          <w:ilvl w:val="0"/>
          <w:numId w:val="5"/>
        </w:numPr>
        <w:tabs>
          <w:tab w:val="left" w:pos="1200"/>
        </w:tabs>
        <w:ind w:right="-28"/>
        <w:rPr>
          <w:sz w:val="24"/>
          <w:szCs w:val="24"/>
        </w:rPr>
      </w:pPr>
      <w:r>
        <w:rPr>
          <w:sz w:val="24"/>
        </w:rPr>
        <w:t>El Departamento cede espacio en el jardín delantero del Edificio Massachusetts en los días especiales descritos anteriormente (</w:t>
      </w:r>
      <w:r w:rsidRPr="00651CDD">
        <w:rPr>
          <w:i/>
          <w:iCs/>
          <w:sz w:val="24"/>
        </w:rPr>
        <w:t>Massachusetts Day</w:t>
      </w:r>
      <w:r>
        <w:rPr>
          <w:sz w:val="24"/>
        </w:rPr>
        <w:t xml:space="preserve"> y </w:t>
      </w:r>
      <w:proofErr w:type="spellStart"/>
      <w:r w:rsidRPr="00651CDD">
        <w:rPr>
          <w:i/>
          <w:iCs/>
          <w:sz w:val="24"/>
        </w:rPr>
        <w:t>Harvest</w:t>
      </w:r>
      <w:proofErr w:type="spellEnd"/>
      <w:r w:rsidRPr="00651CDD">
        <w:rPr>
          <w:i/>
          <w:iCs/>
          <w:sz w:val="24"/>
        </w:rPr>
        <w:t xml:space="preserve"> New </w:t>
      </w:r>
      <w:proofErr w:type="spellStart"/>
      <w:r w:rsidRPr="00651CDD">
        <w:rPr>
          <w:i/>
          <w:iCs/>
          <w:sz w:val="24"/>
        </w:rPr>
        <w:t>England</w:t>
      </w:r>
      <w:proofErr w:type="spellEnd"/>
      <w:r w:rsidRPr="00651CDD">
        <w:rPr>
          <w:i/>
          <w:iCs/>
          <w:sz w:val="24"/>
        </w:rPr>
        <w:t xml:space="preserve"> Day</w:t>
      </w:r>
      <w:r>
        <w:rPr>
          <w:sz w:val="24"/>
        </w:rPr>
        <w:t>). En caso de que las inclemencias meteorológicas limiten la posibilidad de organizar celebraciones o actuaciones con comodidad, los participantes reconocen que no están sujetos a este compromiso y son libres de retirar sus exposiciones y cancelar el compromiso. Debido a la limitación del espacio interior, no se garantiza una ubicación alternativa. La instalación requiere cargar hacia dentro, cargar hacia fuera.</w:t>
      </w:r>
    </w:p>
    <w:p w14:paraId="2BFE0F2D" w14:textId="4262FF7E" w:rsidR="0002447B" w:rsidRDefault="76A6EC33" w:rsidP="003423DC">
      <w:pPr>
        <w:pStyle w:val="Prrafodelista"/>
        <w:numPr>
          <w:ilvl w:val="0"/>
          <w:numId w:val="5"/>
        </w:numPr>
        <w:tabs>
          <w:tab w:val="left" w:pos="1200"/>
        </w:tabs>
        <w:ind w:right="-28"/>
        <w:rPr>
          <w:sz w:val="24"/>
          <w:szCs w:val="24"/>
        </w:rPr>
      </w:pPr>
      <w:r>
        <w:rPr>
          <w:sz w:val="24"/>
        </w:rPr>
        <w:t>Vestimenta adecuada: el lugar de celebración es un recinto ferial, principalmente al aire libre. Los participantes deberán llevar calzado y ropa cómodos y estar preparados para el tiempo (es posible que haga calor y llueva).</w:t>
      </w:r>
    </w:p>
    <w:p w14:paraId="2BFE0F2E" w14:textId="4A33DF68" w:rsidR="0002447B" w:rsidRDefault="00A34A2A" w:rsidP="003423DC">
      <w:pPr>
        <w:pStyle w:val="Prrafodelista"/>
        <w:numPr>
          <w:ilvl w:val="0"/>
          <w:numId w:val="5"/>
        </w:numPr>
        <w:tabs>
          <w:tab w:val="left" w:pos="1200"/>
        </w:tabs>
        <w:ind w:right="-28"/>
        <w:rPr>
          <w:sz w:val="24"/>
        </w:rPr>
      </w:pPr>
      <w:r>
        <w:rPr>
          <w:sz w:val="24"/>
        </w:rPr>
        <w:t>Al final de los días del evento especial, los participantes deberán retirar todos los objetos y la basura de su ubicación.</w:t>
      </w:r>
    </w:p>
    <w:p w14:paraId="2BFE0F2F" w14:textId="77777777" w:rsidR="0002447B" w:rsidRDefault="00A34A2A" w:rsidP="003423DC">
      <w:pPr>
        <w:pStyle w:val="Prrafodelista"/>
        <w:numPr>
          <w:ilvl w:val="0"/>
          <w:numId w:val="5"/>
        </w:numPr>
        <w:tabs>
          <w:tab w:val="left" w:pos="1200"/>
        </w:tabs>
        <w:spacing w:line="242" w:lineRule="auto"/>
        <w:ind w:right="-28"/>
        <w:rPr>
          <w:sz w:val="24"/>
        </w:rPr>
      </w:pPr>
      <w:r>
        <w:rPr>
          <w:sz w:val="24"/>
        </w:rPr>
        <w:t>Los participantes representan y promueven la Commonwealth de Massachusetts y serán una representación profesional, respetuosa y positiva del estado.</w:t>
      </w:r>
    </w:p>
    <w:p w14:paraId="2BFE0F30" w14:textId="77777777" w:rsidR="0002447B" w:rsidRDefault="00A34A2A" w:rsidP="003423DC">
      <w:pPr>
        <w:pStyle w:val="Prrafodelista"/>
        <w:numPr>
          <w:ilvl w:val="0"/>
          <w:numId w:val="5"/>
        </w:numPr>
        <w:tabs>
          <w:tab w:val="left" w:pos="1200"/>
        </w:tabs>
        <w:ind w:right="-28"/>
        <w:rPr>
          <w:sz w:val="24"/>
        </w:rPr>
      </w:pPr>
      <w:r>
        <w:rPr>
          <w:sz w:val="24"/>
        </w:rPr>
        <w:t xml:space="preserve">Los participantes entienden que son los únicos responsables de la propiedad, los objetos de </w:t>
      </w:r>
      <w:r>
        <w:rPr>
          <w:sz w:val="24"/>
        </w:rPr>
        <w:lastRenderedPageBreak/>
        <w:t>valor, el dinero y los objetos personales, y que deben tener cuidado de proteger dichos objetos.</w:t>
      </w:r>
    </w:p>
    <w:p w14:paraId="2BFE0F31" w14:textId="7F869646" w:rsidR="0002447B" w:rsidRDefault="00A34A2A" w:rsidP="003423DC">
      <w:pPr>
        <w:pStyle w:val="Prrafodelista"/>
        <w:numPr>
          <w:ilvl w:val="0"/>
          <w:numId w:val="5"/>
        </w:numPr>
        <w:tabs>
          <w:tab w:val="left" w:pos="1200"/>
        </w:tabs>
        <w:ind w:right="-28"/>
        <w:rPr>
          <w:sz w:val="24"/>
        </w:rPr>
      </w:pPr>
      <w:r>
        <w:rPr>
          <w:sz w:val="24"/>
        </w:rPr>
        <w:t>Los participantes deberán cumplir íntegramente los códigos, normas, ordenanzas, reglamentos y estatutos aplicables en materia de salud, incendios y seguridad, así como los protocolos de seguridad en caso de emergencia de la Administración del Edificio y/o las personas que ésta designe.</w:t>
      </w:r>
    </w:p>
    <w:p w14:paraId="2BFE0F32" w14:textId="64DCA6DE" w:rsidR="0002447B" w:rsidRDefault="00A34A2A" w:rsidP="003423DC">
      <w:pPr>
        <w:pStyle w:val="Prrafodelista"/>
        <w:numPr>
          <w:ilvl w:val="0"/>
          <w:numId w:val="5"/>
        </w:numPr>
        <w:tabs>
          <w:tab w:val="left" w:pos="1200"/>
        </w:tabs>
        <w:ind w:right="-28"/>
        <w:rPr>
          <w:sz w:val="24"/>
        </w:rPr>
      </w:pPr>
      <w:r>
        <w:rPr>
          <w:sz w:val="24"/>
        </w:rPr>
        <w:t xml:space="preserve">Cumplimiento de la política de la Commonwealth de Massachusetts en materia de no fumar, consumo de drogas y alcohol, acoso y derechos civiles: En la </w:t>
      </w:r>
      <w:r w:rsidR="003423DC">
        <w:rPr>
          <w:sz w:val="24"/>
        </w:rPr>
        <w:t>Avenida</w:t>
      </w:r>
      <w:r>
        <w:rPr>
          <w:sz w:val="24"/>
        </w:rPr>
        <w:t xml:space="preserve"> </w:t>
      </w:r>
      <w:proofErr w:type="spellStart"/>
      <w:r>
        <w:rPr>
          <w:sz w:val="24"/>
        </w:rPr>
        <w:t>States</w:t>
      </w:r>
      <w:proofErr w:type="spellEnd"/>
      <w:r>
        <w:rPr>
          <w:sz w:val="24"/>
        </w:rPr>
        <w:t>, incluido el Edificio Massachusetts, está prohibido fumar. La política del Estado de Massachusetts es mantener un entorno de trabajo libre de alcohol y drogas, así como de intimidación y acoso. Los participantes y contratistas, así como sus respectivos agentes, empleados, representantes, asociados y personal del edificio, deberán cumplir las políticas de la Commonwealth de Massachusetts sobre lugares de trabajo libres de drogas y su política contra el acoso durante las horas de funcionamiento del evento.</w:t>
      </w:r>
    </w:p>
    <w:p w14:paraId="2BFE0F34" w14:textId="75D4FA37" w:rsidR="0002447B" w:rsidRPr="00A44063" w:rsidRDefault="00A34A2A" w:rsidP="003423DC">
      <w:pPr>
        <w:pStyle w:val="Prrafodelista"/>
        <w:numPr>
          <w:ilvl w:val="0"/>
          <w:numId w:val="5"/>
        </w:numPr>
        <w:tabs>
          <w:tab w:val="left" w:pos="1200"/>
        </w:tabs>
        <w:ind w:right="-28"/>
        <w:rPr>
          <w:sz w:val="24"/>
        </w:rPr>
        <w:sectPr w:rsidR="0002447B" w:rsidRPr="00A44063">
          <w:pgSz w:w="12240" w:h="15840"/>
          <w:pgMar w:top="1360" w:right="960" w:bottom="1240" w:left="960" w:header="0" w:footer="1058" w:gutter="0"/>
          <w:cols w:space="720"/>
        </w:sectPr>
      </w:pPr>
      <w:r>
        <w:rPr>
          <w:sz w:val="24"/>
        </w:rPr>
        <w:t xml:space="preserve">Siempre que es posible, el Departamento intenta integrar la Justicia Medioambiental en sus programas. La Justicia Medioambiental se basa en el principio de que todas las personas tienen derecho a estar protegidas de los peligros medioambientales y a vivir y disfrutar de un medio ambiente limpio y saludable, independientemente de su raza, color, origen nacional, ingresos o dominio de la lengua inglesa. La Justicia Medioambiental es la protección igualitaria y la participación significativa de todas las personas y comunidades en el desarrollo, aplicación y cumplimiento de las leyes, reglamentos y políticas sobre energía, cambio climático y medio ambiente, así como la distribución equitativa de los beneficios y las cargas energéticas y medioambientales. Es política de la Oficina Ejecutiva de Energía y Asuntos Ambientales que los principios de justicia ambiental sean una consideración integral, en la medida aplicable y permitida por la ley, en la elaboración de cualquier política, en la toma de cualquier determinación u otra acción relacionada con la revisión de un proyecto, en la realización de cualquier proyecto de conformidad con M.G.L. c. 30, secciones 61 a 62J, inclusive, y los reglamentos relacionados que puedan afectar a las poblaciones de justicia medioambiental, y en la aplicación de todos los programas de la AEMA, incluidos, entre otros, la concesión de recursos financieros o asistencia técnica, la promulgación, aplicación y ejecución de leyes, reglamentos y políticas, la provisión de acceso a espacios abiertos tanto activos como pasivos, y la diversificación de las fuentes de energía, incluida la eficiencia energética y la generación de energía renovable. </w:t>
      </w:r>
      <w:r>
        <w:rPr>
          <w:i/>
          <w:sz w:val="24"/>
        </w:rPr>
        <w:t>Véase el anexo A.</w:t>
      </w:r>
    </w:p>
    <w:p w14:paraId="2BFE0F35" w14:textId="548E605E" w:rsidR="0002447B" w:rsidRPr="00A44063" w:rsidRDefault="00A34A2A" w:rsidP="003423DC">
      <w:pPr>
        <w:tabs>
          <w:tab w:val="left" w:pos="1200"/>
        </w:tabs>
        <w:spacing w:before="78"/>
        <w:ind w:right="114"/>
        <w:rPr>
          <w:sz w:val="24"/>
        </w:rPr>
      </w:pPr>
      <w:r>
        <w:rPr>
          <w:sz w:val="24"/>
        </w:rPr>
        <w:lastRenderedPageBreak/>
        <w:t xml:space="preserve">Los participantes aceptan cumplir todas las normas y leyes aplicables que rigen </w:t>
      </w:r>
      <w:r w:rsidR="003423DC">
        <w:rPr>
          <w:sz w:val="24"/>
        </w:rPr>
        <w:t xml:space="preserve">el </w:t>
      </w:r>
      <w:r w:rsidRPr="003423DC">
        <w:rPr>
          <w:i/>
          <w:iCs/>
          <w:sz w:val="24"/>
        </w:rPr>
        <w:t xml:space="preserve">Massachusetts Building and Eastern </w:t>
      </w:r>
      <w:proofErr w:type="spellStart"/>
      <w:r w:rsidRPr="003423DC">
        <w:rPr>
          <w:i/>
          <w:iCs/>
          <w:sz w:val="24"/>
        </w:rPr>
        <w:t>States</w:t>
      </w:r>
      <w:proofErr w:type="spellEnd"/>
      <w:r w:rsidRPr="003423DC">
        <w:rPr>
          <w:i/>
          <w:iCs/>
          <w:sz w:val="24"/>
        </w:rPr>
        <w:t xml:space="preserve"> </w:t>
      </w:r>
      <w:proofErr w:type="spellStart"/>
      <w:r w:rsidRPr="003423DC">
        <w:rPr>
          <w:i/>
          <w:iCs/>
          <w:sz w:val="24"/>
        </w:rPr>
        <w:t>Exposition</w:t>
      </w:r>
      <w:proofErr w:type="spellEnd"/>
      <w:r>
        <w:rPr>
          <w:sz w:val="24"/>
        </w:rPr>
        <w:t>. Para más información:</w:t>
      </w:r>
    </w:p>
    <w:p w14:paraId="2BFE0F36" w14:textId="0C3FB61A" w:rsidR="0002447B" w:rsidRDefault="003423DC">
      <w:pPr>
        <w:pStyle w:val="Prrafodelista"/>
        <w:numPr>
          <w:ilvl w:val="1"/>
          <w:numId w:val="5"/>
        </w:numPr>
        <w:tabs>
          <w:tab w:val="left" w:pos="1919"/>
        </w:tabs>
        <w:spacing w:line="286" w:lineRule="exact"/>
        <w:ind w:left="1919" w:hanging="359"/>
        <w:rPr>
          <w:sz w:val="24"/>
        </w:rPr>
      </w:pPr>
      <w:r>
        <w:rPr>
          <w:i/>
          <w:iCs/>
          <w:sz w:val="24"/>
        </w:rPr>
        <w:t xml:space="preserve"> </w:t>
      </w:r>
      <w:r w:rsidR="00A34A2A" w:rsidRPr="003423DC">
        <w:rPr>
          <w:i/>
          <w:iCs/>
          <w:sz w:val="24"/>
        </w:rPr>
        <w:t>Massachusetts</w:t>
      </w:r>
      <w:r w:rsidRPr="003423DC">
        <w:rPr>
          <w:i/>
          <w:iCs/>
          <w:sz w:val="24"/>
        </w:rPr>
        <w:t xml:space="preserve"> Building</w:t>
      </w:r>
      <w:r w:rsidR="00A34A2A">
        <w:rPr>
          <w:sz w:val="24"/>
        </w:rPr>
        <w:t xml:space="preserve"> </w:t>
      </w:r>
      <w:hyperlink r:id="rId20">
        <w:r w:rsidR="00A34A2A">
          <w:rPr>
            <w:color w:val="0000FF"/>
            <w:sz w:val="24"/>
            <w:u w:val="single" w:color="0000FF"/>
          </w:rPr>
          <w:t>Directrices</w:t>
        </w:r>
      </w:hyperlink>
    </w:p>
    <w:p w14:paraId="2BFE0F37" w14:textId="5F04464E" w:rsidR="0002447B" w:rsidRPr="00204B63" w:rsidRDefault="00A34A2A">
      <w:pPr>
        <w:pStyle w:val="Prrafodelista"/>
        <w:numPr>
          <w:ilvl w:val="1"/>
          <w:numId w:val="5"/>
        </w:numPr>
        <w:tabs>
          <w:tab w:val="left" w:pos="1979"/>
        </w:tabs>
        <w:spacing w:line="286" w:lineRule="exact"/>
        <w:ind w:left="1979" w:hanging="419"/>
        <w:rPr>
          <w:sz w:val="24"/>
        </w:rPr>
      </w:pPr>
      <w:r>
        <w:rPr>
          <w:i/>
          <w:iCs/>
          <w:sz w:val="24"/>
        </w:rPr>
        <w:t>Big E</w:t>
      </w:r>
      <w:r>
        <w:rPr>
          <w:sz w:val="24"/>
        </w:rPr>
        <w:t xml:space="preserve">/ESE: </w:t>
      </w:r>
      <w:hyperlink r:id="rId21" w:history="1">
        <w:r>
          <w:rPr>
            <w:rStyle w:val="Hipervnculo"/>
            <w:sz w:val="24"/>
          </w:rPr>
          <w:t>www.thebige.com</w:t>
        </w:r>
      </w:hyperlink>
    </w:p>
    <w:p w14:paraId="2BFE0F38" w14:textId="77777777" w:rsidR="0002447B" w:rsidRPr="00204B63" w:rsidRDefault="0002447B">
      <w:pPr>
        <w:pStyle w:val="Textoindependiente"/>
        <w:spacing w:before="5"/>
        <w:rPr>
          <w:sz w:val="14"/>
          <w:lang w:val="es-ES"/>
        </w:rPr>
      </w:pPr>
    </w:p>
    <w:p w14:paraId="2BFE0F39" w14:textId="4F35FF28" w:rsidR="0002447B" w:rsidRDefault="00A34A2A">
      <w:pPr>
        <w:pStyle w:val="Ttulo2"/>
        <w:spacing w:before="90"/>
        <w:ind w:left="617" w:right="813"/>
        <w:jc w:val="center"/>
      </w:pPr>
      <w:r>
        <w:t xml:space="preserve">TODOS LOS </w:t>
      </w:r>
      <w:r w:rsidR="003423DC">
        <w:t>SOLICITANTES</w:t>
      </w:r>
      <w:r>
        <w:t xml:space="preserve"> DEBEN FIRMAR Y RELLENAR LO SIGUIENTE.</w:t>
      </w:r>
    </w:p>
    <w:p w14:paraId="2BFE0F3A" w14:textId="544D7D28" w:rsidR="0002447B" w:rsidRDefault="00204B63">
      <w:pPr>
        <w:pStyle w:val="Textoindependiente"/>
        <w:rPr>
          <w:b/>
        </w:rPr>
      </w:pPr>
      <w:r>
        <w:rPr>
          <w:b/>
          <w:noProof/>
        </w:rPr>
        <mc:AlternateContent>
          <mc:Choice Requires="wps">
            <w:drawing>
              <wp:anchor distT="0" distB="0" distL="114300" distR="114300" simplePos="0" relativeHeight="251684885" behindDoc="0" locked="0" layoutInCell="1" allowOverlap="1" wp14:anchorId="5BC3D346" wp14:editId="5FAE9A0A">
                <wp:simplePos x="0" y="0"/>
                <wp:positionH relativeFrom="column">
                  <wp:posOffset>400050</wp:posOffset>
                </wp:positionH>
                <wp:positionV relativeFrom="paragraph">
                  <wp:posOffset>140335</wp:posOffset>
                </wp:positionV>
                <wp:extent cx="238125" cy="184150"/>
                <wp:effectExtent l="0" t="0" r="28575" b="25400"/>
                <wp:wrapNone/>
                <wp:docPr id="293411095"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66F68999" w14:textId="1D52B91A" w:rsidR="00204B63" w:rsidRDefault="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3D346" id="Text Box 1" o:spid="_x0000_s1027" type="#_x0000_t202" style="position:absolute;margin-left:31.5pt;margin-top:11.05pt;width:18.75pt;height:14.5pt;z-index:2516848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" fillcolor="white [3201]" strokeweight=".5pt">
                <v:textbox>
                  <w:txbxContent>
                    <w:p w14:paraId="66F68999" w14:textId="1D52B91A" w:rsidR="00204B63" w:rsidRDefault="00204B63"/>
                  </w:txbxContent>
                </v:textbox>
              </v:shape>
            </w:pict>
          </mc:Fallback>
        </mc:AlternateContent>
      </w:r>
    </w:p>
    <w:p w14:paraId="2BFE0F3B" w14:textId="0C5C8456" w:rsidR="0002447B" w:rsidRDefault="00A34A2A">
      <w:pPr>
        <w:pStyle w:val="Textoindependiente"/>
        <w:ind w:left="480" w:right="582" w:firstLine="720"/>
      </w:pPr>
      <w:r>
        <w:t>Considero que lo anterior es una descripción exacta y verdadera de la zona de exposición que propongo. Entiendo que la decisión del MDAR se basará en el contenido de esta solicitud. Entiendo que cualquier cambio propuesto a esta solicitud después de su presentación al MDAR está sujeto a revisión antes de ser aprobado.</w:t>
      </w:r>
    </w:p>
    <w:p w14:paraId="2BFE0F3C" w14:textId="41F456F8" w:rsidR="0002447B" w:rsidRDefault="00204B63">
      <w:pPr>
        <w:pStyle w:val="Textoindependiente"/>
      </w:pPr>
      <w:r>
        <w:rPr>
          <w:b/>
          <w:noProof/>
        </w:rPr>
        <mc:AlternateContent>
          <mc:Choice Requires="wps">
            <w:drawing>
              <wp:anchor distT="0" distB="0" distL="114300" distR="114300" simplePos="0" relativeHeight="251686933" behindDoc="0" locked="0" layoutInCell="1" allowOverlap="1" wp14:anchorId="55B94561" wp14:editId="6A5724D5">
                <wp:simplePos x="0" y="0"/>
                <wp:positionH relativeFrom="column">
                  <wp:posOffset>400050</wp:posOffset>
                </wp:positionH>
                <wp:positionV relativeFrom="paragraph">
                  <wp:posOffset>164465</wp:posOffset>
                </wp:positionV>
                <wp:extent cx="238125" cy="184150"/>
                <wp:effectExtent l="0" t="0" r="28575" b="25400"/>
                <wp:wrapNone/>
                <wp:docPr id="826557844"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3DEEB72D" w14:textId="77777777" w:rsidR="00204B63" w:rsidRDefault="00204B63" w:rsidP="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94561" id="_x0000_s1028" type="#_x0000_t202" style="position:absolute;margin-left:31.5pt;margin-top:12.95pt;width:18.75pt;height:14.5pt;z-index:251686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" fillcolor="white [3201]" strokeweight=".5pt">
                <v:textbox>
                  <w:txbxContent>
                    <w:p w14:paraId="3DEEB72D" w14:textId="77777777" w:rsidR="00204B63" w:rsidRDefault="00204B63" w:rsidP="00204B63"/>
                  </w:txbxContent>
                </v:textbox>
              </v:shape>
            </w:pict>
          </mc:Fallback>
        </mc:AlternateContent>
      </w:r>
    </w:p>
    <w:p w14:paraId="2BFE0F3D" w14:textId="52F09858" w:rsidR="0002447B" w:rsidRDefault="00A34A2A">
      <w:pPr>
        <w:pStyle w:val="Textoindependiente"/>
        <w:spacing w:before="1"/>
        <w:ind w:left="480" w:right="582" w:firstLine="720"/>
      </w:pPr>
      <w:r>
        <w:t xml:space="preserve">He leído, comprendo y acepto las declaraciones anteriores y todas las disposiciones del "Formulario de </w:t>
      </w:r>
      <w:r w:rsidR="0081633E">
        <w:t>solicitud</w:t>
      </w:r>
      <w:r>
        <w:t xml:space="preserve"> de expositor y directrices para expositores del Massachusetts</w:t>
      </w:r>
      <w:r w:rsidR="009A1375">
        <w:t xml:space="preserve"> </w:t>
      </w:r>
      <w:proofErr w:type="spellStart"/>
      <w:r w:rsidR="009A1375">
        <w:t>State</w:t>
      </w:r>
      <w:proofErr w:type="spellEnd"/>
      <w:r w:rsidR="009A1375">
        <w:t xml:space="preserve"> </w:t>
      </w:r>
      <w:proofErr w:type="spellStart"/>
      <w:r w:rsidR="009A1375">
        <w:t>Exposition</w:t>
      </w:r>
      <w:proofErr w:type="spellEnd"/>
      <w:r w:rsidR="009A1375">
        <w:t xml:space="preserve"> Building</w:t>
      </w:r>
      <w:r>
        <w:t>" y de las "Normas de funcionamiento para expositores".</w:t>
      </w:r>
    </w:p>
    <w:p w14:paraId="2BFE0F3E" w14:textId="77777777" w:rsidR="0002447B" w:rsidRDefault="0002447B">
      <w:pPr>
        <w:pStyle w:val="Textoindependiente"/>
        <w:rPr>
          <w:sz w:val="20"/>
        </w:rPr>
      </w:pPr>
    </w:p>
    <w:p w14:paraId="2BFE0F3F" w14:textId="77777777" w:rsidR="0002447B" w:rsidRDefault="0002447B">
      <w:pPr>
        <w:pStyle w:val="Textoindependiente"/>
        <w:rPr>
          <w:sz w:val="28"/>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1"/>
      </w:tblGrid>
      <w:tr w:rsidR="0002447B" w14:paraId="2BFE0F41" w14:textId="77777777">
        <w:trPr>
          <w:trHeight w:val="467"/>
        </w:trPr>
        <w:tc>
          <w:tcPr>
            <w:tcW w:w="8971" w:type="dxa"/>
            <w:shd w:val="clear" w:color="auto" w:fill="D9D9D9"/>
          </w:tcPr>
          <w:p w14:paraId="2BFE0F40" w14:textId="77777777" w:rsidR="0002447B" w:rsidRDefault="00A34A2A">
            <w:pPr>
              <w:pStyle w:val="TableParagraph"/>
              <w:spacing w:before="49"/>
              <w:ind w:left="3270" w:right="3263"/>
              <w:jc w:val="center"/>
              <w:rPr>
                <w:rFonts w:ascii="Times New Roman"/>
                <w:sz w:val="32"/>
              </w:rPr>
            </w:pPr>
            <w:r>
              <w:rPr>
                <w:rFonts w:ascii="Times New Roman"/>
                <w:sz w:val="32"/>
              </w:rPr>
              <w:t>Reconocimiento</w:t>
            </w:r>
          </w:p>
        </w:tc>
      </w:tr>
      <w:tr w:rsidR="0002447B" w14:paraId="2BFE0F46" w14:textId="77777777">
        <w:trPr>
          <w:trHeight w:val="1931"/>
        </w:trPr>
        <w:tc>
          <w:tcPr>
            <w:tcW w:w="8971" w:type="dxa"/>
          </w:tcPr>
          <w:p w14:paraId="2BFE0F42" w14:textId="77777777" w:rsidR="0002447B" w:rsidRDefault="0002447B">
            <w:pPr>
              <w:pStyle w:val="TableParagraph"/>
              <w:spacing w:before="10"/>
              <w:ind w:left="0"/>
              <w:rPr>
                <w:rFonts w:ascii="Times New Roman"/>
                <w:sz w:val="23"/>
              </w:rPr>
            </w:pPr>
          </w:p>
          <w:p w14:paraId="2BFE0F43" w14:textId="141E6397" w:rsidR="0002447B" w:rsidRDefault="00A34A2A">
            <w:pPr>
              <w:pStyle w:val="TableParagraph"/>
              <w:tabs>
                <w:tab w:val="left" w:pos="6114"/>
              </w:tabs>
              <w:ind w:left="107"/>
              <w:rPr>
                <w:rFonts w:ascii="Times New Roman"/>
                <w:sz w:val="24"/>
              </w:rPr>
            </w:pPr>
            <w:r>
              <w:rPr>
                <w:rFonts w:ascii="Times New Roman"/>
                <w:sz w:val="24"/>
              </w:rPr>
              <w:t xml:space="preserve">Escriba su nombre y </w:t>
            </w:r>
            <w:r w:rsidR="003423DC">
              <w:rPr>
                <w:rFonts w:ascii="Times New Roman"/>
                <w:sz w:val="24"/>
              </w:rPr>
              <w:t>apellidos: _</w:t>
            </w:r>
            <w:r>
              <w:rPr>
                <w:rFonts w:ascii="Times New Roman"/>
                <w:sz w:val="24"/>
              </w:rPr>
              <w:t>_______________________ Fecha_______________</w:t>
            </w:r>
          </w:p>
          <w:p w14:paraId="2BFE0F44" w14:textId="0569D211" w:rsidR="0002447B" w:rsidRDefault="00204B63">
            <w:pPr>
              <w:pStyle w:val="TableParagraph"/>
              <w:ind w:left="0"/>
              <w:rPr>
                <w:rFonts w:ascii="Times New Roman"/>
                <w:sz w:val="24"/>
              </w:rPr>
            </w:pPr>
            <w:r>
              <w:rPr>
                <w:b/>
                <w:noProof/>
              </w:rPr>
              <mc:AlternateContent>
                <mc:Choice Requires="wps">
                  <w:drawing>
                    <wp:anchor distT="0" distB="0" distL="114300" distR="114300" simplePos="0" relativeHeight="251688981" behindDoc="0" locked="0" layoutInCell="1" allowOverlap="1" wp14:anchorId="19C61A37" wp14:editId="455BAAE4">
                      <wp:simplePos x="0" y="0"/>
                      <wp:positionH relativeFrom="column">
                        <wp:posOffset>156210</wp:posOffset>
                      </wp:positionH>
                      <wp:positionV relativeFrom="paragraph">
                        <wp:posOffset>58420</wp:posOffset>
                      </wp:positionV>
                      <wp:extent cx="314325" cy="260350"/>
                      <wp:effectExtent l="0" t="0" r="28575" b="25400"/>
                      <wp:wrapNone/>
                      <wp:docPr id="688304984" name="Text Box 1"/>
                      <wp:cNvGraphicFramePr/>
                      <a:graphic xmlns:a="http://schemas.openxmlformats.org/drawingml/2006/main">
                        <a:graphicData uri="http://schemas.microsoft.com/office/word/2010/wordprocessingShape">
                          <wps:wsp>
                            <wps:cNvSpPr txBox="1"/>
                            <wps:spPr>
                              <a:xfrm>
                                <a:off x="0" y="0"/>
                                <a:ext cx="314325" cy="260350"/>
                              </a:xfrm>
                              <a:prstGeom prst="rect">
                                <a:avLst/>
                              </a:prstGeom>
                              <a:solidFill>
                                <a:schemeClr val="lt1"/>
                              </a:solidFill>
                              <a:ln w="6350">
                                <a:solidFill>
                                  <a:prstClr val="black"/>
                                </a:solidFill>
                              </a:ln>
                            </wps:spPr>
                            <wps:txbx>
                              <w:txbxContent>
                                <w:p w14:paraId="52C66649" w14:textId="77777777" w:rsidR="00204B63" w:rsidRDefault="00204B63" w:rsidP="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61A37" id="_x0000_s1029" type="#_x0000_t202" style="position:absolute;margin-left:12.3pt;margin-top:4.6pt;width:24.75pt;height:20.5pt;z-index:251688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" fillcolor="white [3201]" strokeweight=".5pt">
                      <v:textbox>
                        <w:txbxContent>
                          <w:p w14:paraId="52C66649" w14:textId="77777777" w:rsidR="00204B63" w:rsidRDefault="00204B63" w:rsidP="00204B63"/>
                        </w:txbxContent>
                      </v:textbox>
                    </v:shape>
                  </w:pict>
                </mc:Fallback>
              </mc:AlternateContent>
            </w:r>
          </w:p>
          <w:p w14:paraId="2BFE0F45" w14:textId="4769F7BF" w:rsidR="0002447B" w:rsidRDefault="00A34A2A">
            <w:pPr>
              <w:pStyle w:val="TableParagraph"/>
              <w:ind w:left="107" w:firstLine="720"/>
              <w:rPr>
                <w:rFonts w:ascii="Times New Roman"/>
                <w:sz w:val="24"/>
              </w:rPr>
            </w:pPr>
            <w:r>
              <w:rPr>
                <w:rFonts w:ascii="Times New Roman"/>
                <w:sz w:val="24"/>
              </w:rPr>
              <w:t>Entiendo que marcar esta casilla constituye una firma legal que confirma que reconozco y garantizo la veracidad y exactitud de la informaci</w:t>
            </w:r>
            <w:r>
              <w:rPr>
                <w:rFonts w:ascii="Times New Roman"/>
                <w:sz w:val="24"/>
              </w:rPr>
              <w:t>ó</w:t>
            </w:r>
            <w:r>
              <w:rPr>
                <w:rFonts w:ascii="Times New Roman"/>
                <w:sz w:val="24"/>
              </w:rPr>
              <w:t>n proporcionada en este documento y por la presente acepto estar obligado por los t</w:t>
            </w:r>
            <w:r>
              <w:rPr>
                <w:rFonts w:ascii="Times New Roman"/>
                <w:sz w:val="24"/>
              </w:rPr>
              <w:t>é</w:t>
            </w:r>
            <w:r>
              <w:rPr>
                <w:rFonts w:ascii="Times New Roman"/>
                <w:sz w:val="24"/>
              </w:rPr>
              <w:t>rminos y condiciones establecidos en el mismo.</w:t>
            </w:r>
          </w:p>
        </w:tc>
      </w:tr>
    </w:tbl>
    <w:p w14:paraId="2BFE0F47" w14:textId="77777777" w:rsidR="0002447B" w:rsidRDefault="0002447B">
      <w:pPr>
        <w:pStyle w:val="Textoindependiente"/>
        <w:spacing w:before="2"/>
        <w:rPr>
          <w:sz w:val="16"/>
        </w:rPr>
      </w:pPr>
    </w:p>
    <w:p w14:paraId="2BFE0F48" w14:textId="77777777" w:rsidR="0002447B" w:rsidRDefault="00A34A2A">
      <w:pPr>
        <w:pStyle w:val="Textoindependiente"/>
        <w:spacing w:before="90"/>
        <w:ind w:left="720"/>
      </w:pPr>
      <w:r>
        <w:t>Firma</w:t>
      </w:r>
    </w:p>
    <w:p w14:paraId="2BFE0F49" w14:textId="77777777" w:rsidR="0002447B" w:rsidRDefault="0002447B">
      <w:pPr>
        <w:pStyle w:val="Textoindependiente"/>
      </w:pPr>
    </w:p>
    <w:p w14:paraId="2BFE0F4A" w14:textId="77777777" w:rsidR="0002447B" w:rsidRDefault="00A34A2A">
      <w:pPr>
        <w:pStyle w:val="Textoindependiente"/>
        <w:tabs>
          <w:tab w:val="left" w:pos="6959"/>
        </w:tabs>
        <w:ind w:left="720"/>
      </w:pPr>
      <w:r>
        <w:t>Nombre impreso:</w:t>
      </w:r>
      <w:r>
        <w:tab/>
        <w:t>Título:</w:t>
      </w:r>
    </w:p>
    <w:p w14:paraId="2BFE0F4B" w14:textId="77777777" w:rsidR="0002447B" w:rsidRDefault="0002447B">
      <w:pPr>
        <w:pStyle w:val="Textoindependiente"/>
      </w:pPr>
    </w:p>
    <w:p w14:paraId="2BFE0F4C" w14:textId="77777777" w:rsidR="0002447B" w:rsidRDefault="00A34A2A">
      <w:pPr>
        <w:pStyle w:val="Textoindependiente"/>
        <w:tabs>
          <w:tab w:val="left" w:pos="6959"/>
        </w:tabs>
        <w:ind w:left="720"/>
      </w:pPr>
      <w:r>
        <w:t>Nombre de la empresa o asociación:</w:t>
      </w:r>
      <w:r>
        <w:tab/>
        <w:t>Teléfono:</w:t>
      </w:r>
    </w:p>
    <w:p w14:paraId="2BFE0F4D" w14:textId="77777777" w:rsidR="0002447B" w:rsidRDefault="0002447B">
      <w:pPr>
        <w:pStyle w:val="Textoindependiente"/>
      </w:pPr>
    </w:p>
    <w:p w14:paraId="2BFE0F4E" w14:textId="325F779F" w:rsidR="0002447B" w:rsidRDefault="003423DC" w:rsidP="003423DC">
      <w:pPr>
        <w:pStyle w:val="Textoindependiente"/>
        <w:ind w:left="480" w:right="-28"/>
      </w:pPr>
      <w:r>
        <w:rPr>
          <w:noProof/>
        </w:rPr>
        <mc:AlternateContent>
          <mc:Choice Requires="wps">
            <w:drawing>
              <wp:anchor distT="0" distB="0" distL="0" distR="0" simplePos="0" relativeHeight="251699221" behindDoc="1" locked="0" layoutInCell="1" allowOverlap="1" wp14:anchorId="664AA5A5" wp14:editId="4984229A">
                <wp:simplePos x="0" y="0"/>
                <wp:positionH relativeFrom="page">
                  <wp:posOffset>847725</wp:posOffset>
                </wp:positionH>
                <wp:positionV relativeFrom="paragraph">
                  <wp:posOffset>690245</wp:posOffset>
                </wp:positionV>
                <wp:extent cx="6408000" cy="18415"/>
                <wp:effectExtent l="0" t="0" r="5715" b="0"/>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800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90DAD" id="Freeform: Shape 11" o:spid="_x0000_s1026" style="position:absolute;margin-left:66.75pt;margin-top:54.35pt;width:504.55pt;height:1.45pt;z-index:-25161725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80430,184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" path="m5980176,l,,,18287r5980176,l5980176,xe" fillcolor="black" stroked="f">
                <v:path arrowok="t"/>
                <w10:wrap type="topAndBottom" anchorx="page"/>
              </v:shape>
            </w:pict>
          </mc:Fallback>
        </mc:AlternateContent>
      </w:r>
      <w:r w:rsidR="00A34A2A">
        <w:t>Esta solicitud, junto con una prueba de que se trata de una empresa/sin ánimo de lucro de</w:t>
      </w:r>
      <w:r>
        <w:t xml:space="preserve"> </w:t>
      </w:r>
      <w:r w:rsidR="00A34A2A">
        <w:t xml:space="preserve">Massachusetts en regla, debe enviarse por correo electrónico a Katie </w:t>
      </w:r>
      <w:proofErr w:type="spellStart"/>
      <w:r w:rsidR="00A34A2A">
        <w:t>Rozenas</w:t>
      </w:r>
      <w:proofErr w:type="spellEnd"/>
      <w:r w:rsidR="00A34A2A">
        <w:t xml:space="preserve">-Hanson en </w:t>
      </w:r>
      <w:hyperlink r:id="rId22">
        <w:r w:rsidR="00A34A2A">
          <w:t>Katelyn.Rozenas@mass.gov</w:t>
        </w:r>
      </w:hyperlink>
      <w:r w:rsidR="00A34A2A">
        <w:t xml:space="preserve"> y a Bonita </w:t>
      </w:r>
      <w:proofErr w:type="spellStart"/>
      <w:r w:rsidR="00A34A2A">
        <w:t>Oehlke</w:t>
      </w:r>
      <w:proofErr w:type="spellEnd"/>
      <w:r w:rsidR="00A34A2A">
        <w:t xml:space="preserve"> en Bonita.Oehlke@mass.gov.</w:t>
      </w:r>
    </w:p>
    <w:p w14:paraId="2BFE0F4F" w14:textId="076E6D30" w:rsidR="0002447B" w:rsidRPr="003423DC" w:rsidRDefault="0002447B">
      <w:pPr>
        <w:pStyle w:val="Textoindependiente"/>
        <w:spacing w:before="7"/>
        <w:rPr>
          <w:sz w:val="22"/>
          <w:szCs w:val="22"/>
        </w:rPr>
      </w:pPr>
    </w:p>
    <w:p w14:paraId="2BFE0F50" w14:textId="77777777" w:rsidR="0002447B" w:rsidRPr="003423DC" w:rsidRDefault="00A34A2A" w:rsidP="003423DC">
      <w:pPr>
        <w:pStyle w:val="Textoindependiente"/>
        <w:spacing w:before="2"/>
        <w:ind w:left="810" w:right="-960" w:hanging="384"/>
        <w:rPr>
          <w:sz w:val="22"/>
          <w:szCs w:val="22"/>
        </w:rPr>
      </w:pPr>
      <w:r w:rsidRPr="003423DC">
        <w:rPr>
          <w:sz w:val="22"/>
          <w:szCs w:val="22"/>
        </w:rPr>
        <w:t>*** Consulte las Directrices para expositores separadas para conocer criterios de selección y recursos adicionales.</w:t>
      </w:r>
    </w:p>
    <w:p w14:paraId="378D9D29" w14:textId="16A74B7B" w:rsidR="009210A1" w:rsidRPr="003423DC" w:rsidRDefault="00A34A2A" w:rsidP="003423DC">
      <w:pPr>
        <w:pStyle w:val="Textoindependiente"/>
        <w:ind w:left="2829" w:right="2523"/>
        <w:jc w:val="center"/>
        <w:rPr>
          <w:sz w:val="22"/>
          <w:szCs w:val="22"/>
        </w:rPr>
      </w:pPr>
      <w:r w:rsidRPr="003423DC">
        <w:rPr>
          <w:sz w:val="22"/>
          <w:szCs w:val="22"/>
        </w:rPr>
        <w:t>Por favor, dirija sus preguntas a Katie al 617-655-3540 o a Bonita al 617-910-7960.</w:t>
      </w:r>
    </w:p>
    <w:p w14:paraId="2BFE0F51" w14:textId="33B4269A" w:rsidR="0002447B" w:rsidRPr="003423DC" w:rsidRDefault="00A34A2A">
      <w:pPr>
        <w:pStyle w:val="Textoindependiente"/>
        <w:ind w:left="2829" w:right="2829"/>
        <w:jc w:val="center"/>
        <w:rPr>
          <w:sz w:val="22"/>
          <w:szCs w:val="22"/>
        </w:rPr>
      </w:pPr>
      <w:r w:rsidRPr="003423DC">
        <w:rPr>
          <w:sz w:val="22"/>
          <w:szCs w:val="22"/>
          <w:u w:val="single"/>
        </w:rPr>
        <w:t xml:space="preserve">Correo electrónico: </w:t>
      </w:r>
      <w:hyperlink r:id="rId23">
        <w:r w:rsidRPr="003423DC">
          <w:rPr>
            <w:sz w:val="22"/>
            <w:szCs w:val="22"/>
            <w:u w:val="single"/>
          </w:rPr>
          <w:t>Katelyn.Rozenas@mass.gov</w:t>
        </w:r>
      </w:hyperlink>
      <w:r w:rsidRPr="003423DC">
        <w:rPr>
          <w:sz w:val="22"/>
          <w:szCs w:val="22"/>
          <w:u w:val="single"/>
        </w:rPr>
        <w:t xml:space="preserve"> o Bonita.Oehlke@mass.gov</w:t>
      </w:r>
    </w:p>
    <w:p w14:paraId="2BFE0F52" w14:textId="77777777" w:rsidR="0002447B" w:rsidRPr="003423DC" w:rsidRDefault="0002447B">
      <w:pPr>
        <w:pStyle w:val="Textoindependiente"/>
        <w:rPr>
          <w:sz w:val="18"/>
          <w:szCs w:val="22"/>
        </w:rPr>
      </w:pPr>
    </w:p>
    <w:p w14:paraId="2BFE0F53" w14:textId="77777777" w:rsidR="0002447B" w:rsidRDefault="0002447B">
      <w:pPr>
        <w:pStyle w:val="Textoindependiente"/>
        <w:spacing w:before="7"/>
        <w:rPr>
          <w:sz w:val="21"/>
        </w:rPr>
      </w:pPr>
    </w:p>
    <w:p w14:paraId="1A116570" w14:textId="77777777" w:rsidR="00360284" w:rsidRDefault="00360284">
      <w:pPr>
        <w:pStyle w:val="Textoindependiente"/>
        <w:spacing w:before="7"/>
        <w:rPr>
          <w:sz w:val="21"/>
        </w:rPr>
      </w:pPr>
    </w:p>
    <w:p w14:paraId="01EF6110" w14:textId="77777777" w:rsidR="00360284" w:rsidRDefault="00360284">
      <w:pPr>
        <w:pStyle w:val="Textoindependiente"/>
        <w:spacing w:before="7"/>
        <w:rPr>
          <w:sz w:val="21"/>
        </w:rPr>
      </w:pPr>
    </w:p>
    <w:p w14:paraId="37569684" w14:textId="77777777" w:rsidR="00360284" w:rsidRDefault="00360284">
      <w:pPr>
        <w:pStyle w:val="Textoindependiente"/>
        <w:spacing w:before="7"/>
        <w:rPr>
          <w:sz w:val="21"/>
        </w:rPr>
      </w:pPr>
    </w:p>
    <w:p w14:paraId="7EA45C8C" w14:textId="77777777" w:rsidR="003423DC" w:rsidRDefault="003423DC">
      <w:pPr>
        <w:pStyle w:val="Ttulo2"/>
        <w:spacing w:before="90"/>
      </w:pPr>
    </w:p>
    <w:p w14:paraId="2BFE0F54" w14:textId="4537139C" w:rsidR="0002447B" w:rsidRDefault="00A34A2A">
      <w:pPr>
        <w:pStyle w:val="Ttulo2"/>
        <w:spacing w:before="90"/>
      </w:pPr>
      <w:r>
        <w:t xml:space="preserve">LISTA DE </w:t>
      </w:r>
      <w:r w:rsidR="00572212">
        <w:t>SOLICITUD</w:t>
      </w:r>
      <w:r>
        <w:t xml:space="preserve"> COMPLETA</w:t>
      </w:r>
    </w:p>
    <w:p w14:paraId="2BFE0F55" w14:textId="47F8E6E4" w:rsidR="0002447B" w:rsidRDefault="00A34A2A">
      <w:pPr>
        <w:ind w:left="479"/>
        <w:rPr>
          <w:i/>
          <w:sz w:val="24"/>
        </w:rPr>
      </w:pPr>
      <w:r>
        <w:rPr>
          <w:i/>
          <w:sz w:val="24"/>
        </w:rPr>
        <w:t xml:space="preserve">Las </w:t>
      </w:r>
      <w:r w:rsidR="00572212">
        <w:rPr>
          <w:i/>
          <w:sz w:val="24"/>
        </w:rPr>
        <w:t>solicitudes</w:t>
      </w:r>
      <w:r>
        <w:rPr>
          <w:i/>
          <w:sz w:val="24"/>
        </w:rPr>
        <w:t xml:space="preserve"> en las que falte alguno de los siguientes puntos se considerarán incompletas y no se tendrán en cuenta.</w:t>
      </w:r>
    </w:p>
    <w:p w14:paraId="2BFE0F56" w14:textId="77777777" w:rsidR="0002447B" w:rsidRDefault="0002447B">
      <w:pPr>
        <w:pStyle w:val="Textoindependiente"/>
        <w:rPr>
          <w:i/>
        </w:rPr>
      </w:pPr>
    </w:p>
    <w:p w14:paraId="06141960" w14:textId="2310D554" w:rsidR="00A34A2A" w:rsidRPr="00A34A2A" w:rsidRDefault="00A34A2A" w:rsidP="00591690">
      <w:pPr>
        <w:pStyle w:val="Ttulo3"/>
        <w:numPr>
          <w:ilvl w:val="0"/>
          <w:numId w:val="3"/>
        </w:numPr>
        <w:tabs>
          <w:tab w:val="left" w:pos="1199"/>
        </w:tabs>
        <w:spacing w:before="78" w:line="470" w:lineRule="exact"/>
        <w:ind w:left="1199" w:hanging="359"/>
        <w:rPr>
          <w:rFonts w:ascii="Verdana" w:hAnsi="Verdana"/>
          <w:sz w:val="40"/>
        </w:rPr>
      </w:pPr>
      <w:r>
        <w:t xml:space="preserve">Envíe por correo electrónico una solicitud electrónica cumplimentada directamente a  </w:t>
      </w:r>
      <w:hyperlink r:id="rId24" w:history="1">
        <w:r>
          <w:rPr>
            <w:rStyle w:val="Hipervnculo"/>
          </w:rPr>
          <w:t>Katelyn.Rozenas@mass.gov</w:t>
        </w:r>
      </w:hyperlink>
      <w:r>
        <w:t xml:space="preserve"> (postulaciones para el </w:t>
      </w:r>
      <w:r w:rsidRPr="00651CDD">
        <w:rPr>
          <w:i/>
          <w:iCs/>
        </w:rPr>
        <w:t>Massachusetts Day</w:t>
      </w:r>
      <w:r>
        <w:t xml:space="preserve">) y/o </w:t>
      </w:r>
      <w:hyperlink r:id="rId25" w:history="1">
        <w:r>
          <w:rPr>
            <w:rStyle w:val="Hipervnculo"/>
          </w:rPr>
          <w:t>Bonita.Oehlke@mass.gov</w:t>
        </w:r>
      </w:hyperlink>
      <w:r>
        <w:t xml:space="preserve"> (postulaciones para el </w:t>
      </w:r>
      <w:proofErr w:type="spellStart"/>
      <w:r w:rsidRPr="00651CDD">
        <w:rPr>
          <w:i/>
          <w:iCs/>
        </w:rPr>
        <w:t>Harvest</w:t>
      </w:r>
      <w:proofErr w:type="spellEnd"/>
      <w:r w:rsidRPr="00651CDD">
        <w:rPr>
          <w:i/>
          <w:iCs/>
        </w:rPr>
        <w:t xml:space="preserve"> New </w:t>
      </w:r>
      <w:proofErr w:type="spellStart"/>
      <w:r w:rsidRPr="00651CDD">
        <w:rPr>
          <w:i/>
          <w:iCs/>
        </w:rPr>
        <w:t>England</w:t>
      </w:r>
      <w:proofErr w:type="spellEnd"/>
      <w:r w:rsidRPr="00651CDD">
        <w:rPr>
          <w:i/>
          <w:iCs/>
        </w:rPr>
        <w:t xml:space="preserve"> Day</w:t>
      </w:r>
      <w:r>
        <w:t>).</w:t>
      </w:r>
    </w:p>
    <w:p w14:paraId="2BFE0F59" w14:textId="413414F0" w:rsidR="0002447B" w:rsidRPr="00A34A2A" w:rsidRDefault="00A34A2A" w:rsidP="00591690">
      <w:pPr>
        <w:pStyle w:val="Ttulo3"/>
        <w:numPr>
          <w:ilvl w:val="0"/>
          <w:numId w:val="3"/>
        </w:numPr>
        <w:tabs>
          <w:tab w:val="left" w:pos="1199"/>
        </w:tabs>
        <w:spacing w:before="78" w:line="470" w:lineRule="exact"/>
        <w:ind w:left="1199" w:hanging="359"/>
        <w:rPr>
          <w:rFonts w:ascii="Verdana" w:hAnsi="Verdana"/>
          <w:sz w:val="40"/>
        </w:rPr>
      </w:pPr>
      <w:r>
        <w:t>Presentar prueba de empresa o entidad sin ánimo de lucro de Massachusetts</w:t>
      </w:r>
    </w:p>
    <w:p w14:paraId="2BFE0F5A" w14:textId="77777777" w:rsidR="0002447B" w:rsidRDefault="00A34A2A">
      <w:pPr>
        <w:spacing w:line="260" w:lineRule="exact"/>
        <w:ind w:left="1200"/>
        <w:rPr>
          <w:i/>
          <w:sz w:val="24"/>
        </w:rPr>
      </w:pPr>
      <w:r>
        <w:rPr>
          <w:i/>
          <w:sz w:val="24"/>
        </w:rPr>
        <w:t>(las copias de declaraciones fiscales no son válidas y NO deben presentarse)</w:t>
      </w:r>
    </w:p>
    <w:p w14:paraId="2BFE0F5B" w14:textId="77777777" w:rsidR="0002447B" w:rsidRDefault="00A34A2A">
      <w:pPr>
        <w:pStyle w:val="Prrafodelista"/>
        <w:numPr>
          <w:ilvl w:val="1"/>
          <w:numId w:val="3"/>
        </w:numPr>
        <w:tabs>
          <w:tab w:val="left" w:pos="1919"/>
        </w:tabs>
        <w:spacing w:line="286" w:lineRule="exact"/>
        <w:ind w:left="1919" w:hanging="359"/>
        <w:rPr>
          <w:sz w:val="24"/>
        </w:rPr>
      </w:pPr>
      <w:r>
        <w:rPr>
          <w:sz w:val="24"/>
        </w:rPr>
        <w:t>Certificado de vigencia;</w:t>
      </w:r>
    </w:p>
    <w:p w14:paraId="2BFE0F5C" w14:textId="77777777" w:rsidR="0002447B" w:rsidRDefault="00A34A2A">
      <w:pPr>
        <w:pStyle w:val="Prrafodelista"/>
        <w:numPr>
          <w:ilvl w:val="1"/>
          <w:numId w:val="3"/>
        </w:numPr>
        <w:tabs>
          <w:tab w:val="left" w:pos="1919"/>
        </w:tabs>
        <w:spacing w:line="276" w:lineRule="exact"/>
        <w:ind w:left="1919" w:hanging="359"/>
        <w:rPr>
          <w:sz w:val="24"/>
        </w:rPr>
      </w:pPr>
      <w:r>
        <w:rPr>
          <w:sz w:val="24"/>
        </w:rPr>
        <w:t>Certificado de empresa;</w:t>
      </w:r>
    </w:p>
    <w:p w14:paraId="2BFE0F5D" w14:textId="77777777" w:rsidR="0002447B" w:rsidRDefault="00A34A2A">
      <w:pPr>
        <w:pStyle w:val="Prrafodelista"/>
        <w:numPr>
          <w:ilvl w:val="1"/>
          <w:numId w:val="3"/>
        </w:numPr>
        <w:tabs>
          <w:tab w:val="left" w:pos="1919"/>
        </w:tabs>
        <w:spacing w:line="276" w:lineRule="exact"/>
        <w:ind w:left="1919" w:hanging="359"/>
        <w:rPr>
          <w:sz w:val="24"/>
        </w:rPr>
      </w:pPr>
      <w:r>
        <w:rPr>
          <w:sz w:val="24"/>
        </w:rPr>
        <w:t>estatus 501(c)(3); o</w:t>
      </w:r>
    </w:p>
    <w:p w14:paraId="2BFE0F5E" w14:textId="77777777" w:rsidR="0002447B" w:rsidRDefault="00A34A2A">
      <w:pPr>
        <w:pStyle w:val="Prrafodelista"/>
        <w:numPr>
          <w:ilvl w:val="1"/>
          <w:numId w:val="3"/>
        </w:numPr>
        <w:tabs>
          <w:tab w:val="left" w:pos="1919"/>
        </w:tabs>
        <w:spacing w:line="276" w:lineRule="exact"/>
        <w:ind w:left="1919" w:hanging="359"/>
        <w:rPr>
          <w:sz w:val="24"/>
        </w:rPr>
      </w:pPr>
      <w:r>
        <w:rPr>
          <w:sz w:val="24"/>
        </w:rPr>
        <w:t>Otra designación sin ánimo de lucro.</w:t>
      </w:r>
    </w:p>
    <w:p w14:paraId="2BFE0F5F" w14:textId="3B68EBB5" w:rsidR="0002447B" w:rsidRDefault="00A34A2A">
      <w:pPr>
        <w:pStyle w:val="Prrafodelista"/>
        <w:numPr>
          <w:ilvl w:val="0"/>
          <w:numId w:val="3"/>
        </w:numPr>
        <w:tabs>
          <w:tab w:val="left" w:pos="1199"/>
        </w:tabs>
        <w:spacing w:line="476" w:lineRule="exact"/>
        <w:ind w:left="1199" w:hanging="359"/>
        <w:rPr>
          <w:rFonts w:ascii="Verdana" w:hAnsi="Verdana"/>
          <w:sz w:val="40"/>
        </w:rPr>
      </w:pPr>
      <w:r>
        <w:rPr>
          <w:sz w:val="24"/>
        </w:rPr>
        <w:t>Presente dibujos, diagramas y/o fotografías de la exposición propuesta.</w:t>
      </w:r>
    </w:p>
    <w:p w14:paraId="2BFE0F60" w14:textId="77777777" w:rsidR="0002447B" w:rsidRDefault="00A34A2A">
      <w:pPr>
        <w:spacing w:before="244" w:line="276" w:lineRule="exact"/>
        <w:ind w:left="1200"/>
        <w:rPr>
          <w:i/>
          <w:sz w:val="24"/>
        </w:rPr>
      </w:pPr>
      <w:r>
        <w:rPr>
          <w:i/>
          <w:sz w:val="24"/>
        </w:rPr>
        <w:t>Opcional</w:t>
      </w:r>
    </w:p>
    <w:p w14:paraId="2BFE0F61" w14:textId="77777777" w:rsidR="0002447B" w:rsidRDefault="00A34A2A">
      <w:pPr>
        <w:pStyle w:val="Prrafodelista"/>
        <w:numPr>
          <w:ilvl w:val="0"/>
          <w:numId w:val="3"/>
        </w:numPr>
        <w:tabs>
          <w:tab w:val="left" w:pos="1199"/>
        </w:tabs>
        <w:spacing w:line="486" w:lineRule="exact"/>
        <w:ind w:left="1199" w:hanging="359"/>
        <w:rPr>
          <w:rFonts w:ascii="Verdana" w:hAnsi="Verdana"/>
          <w:sz w:val="40"/>
        </w:rPr>
      </w:pPr>
      <w:r>
        <w:rPr>
          <w:sz w:val="24"/>
        </w:rPr>
        <w:t>Cuestionario sobre la política de justicia medioambiental</w:t>
      </w:r>
    </w:p>
    <w:p w14:paraId="2BFE0F62" w14:textId="77777777" w:rsidR="0002447B" w:rsidRDefault="00A34A2A">
      <w:pPr>
        <w:pStyle w:val="Textoindependiente"/>
        <w:spacing w:before="10"/>
        <w:rPr>
          <w:sz w:val="20"/>
        </w:rPr>
      </w:pPr>
      <w:r>
        <w:rPr>
          <w:noProof/>
        </w:rPr>
        <mc:AlternateContent>
          <mc:Choice Requires="wps">
            <w:drawing>
              <wp:anchor distT="0" distB="0" distL="0" distR="0" simplePos="0" relativeHeight="251658259" behindDoc="1" locked="0" layoutInCell="1" allowOverlap="1" wp14:anchorId="2BFE0FAC" wp14:editId="2BFE0FAD">
                <wp:simplePos x="0" y="0"/>
                <wp:positionH relativeFrom="page">
                  <wp:posOffset>896111</wp:posOffset>
                </wp:positionH>
                <wp:positionV relativeFrom="paragraph">
                  <wp:posOffset>167627</wp:posOffset>
                </wp:positionV>
                <wp:extent cx="5980430" cy="18415"/>
                <wp:effectExtent l="0" t="0" r="0" b="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B0717E" id="Freeform: Shape 12" o:spid="_x0000_s1026" style="position:absolute;margin-left:70.55pt;margin-top:13.2pt;width:470.9pt;height:1.45pt;z-index:-251658221;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" path="m5980176,l,,,18288r5980176,l5980176,xe" fillcolor="black" stroked="f">
                <v:path arrowok="t"/>
                <w10:wrap type="topAndBottom" anchorx="page"/>
              </v:shape>
            </w:pict>
          </mc:Fallback>
        </mc:AlternateContent>
      </w:r>
    </w:p>
    <w:p w14:paraId="2BFE0F63" w14:textId="77777777" w:rsidR="0002447B" w:rsidRDefault="00A34A2A">
      <w:pPr>
        <w:pStyle w:val="Ttulo2"/>
        <w:spacing w:before="2"/>
      </w:pPr>
      <w:r>
        <w:t>PARA USO INTERNO ÚNICAMENTE</w:t>
      </w:r>
    </w:p>
    <w:p w14:paraId="2BFE0F64" w14:textId="77777777" w:rsidR="0002447B" w:rsidRDefault="00A34A2A">
      <w:pPr>
        <w:pStyle w:val="Prrafodelista"/>
        <w:numPr>
          <w:ilvl w:val="0"/>
          <w:numId w:val="3"/>
        </w:numPr>
        <w:tabs>
          <w:tab w:val="left" w:pos="1199"/>
          <w:tab w:val="left" w:pos="4072"/>
        </w:tabs>
        <w:spacing w:before="227"/>
        <w:ind w:left="1199" w:hanging="359"/>
        <w:rPr>
          <w:rFonts w:ascii="Verdana" w:hAnsi="Verdana"/>
          <w:sz w:val="24"/>
        </w:rPr>
      </w:pPr>
      <w:r>
        <w:rPr>
          <w:sz w:val="24"/>
        </w:rPr>
        <w:t>Fecha de recepción:</w:t>
      </w:r>
      <w:r>
        <w:rPr>
          <w:sz w:val="24"/>
          <w:u w:val="single"/>
        </w:rPr>
        <w:tab/>
      </w:r>
    </w:p>
    <w:p w14:paraId="2BFE0F65" w14:textId="77777777" w:rsidR="0002447B" w:rsidRDefault="00A34A2A">
      <w:pPr>
        <w:pStyle w:val="Prrafodelista"/>
        <w:numPr>
          <w:ilvl w:val="0"/>
          <w:numId w:val="3"/>
        </w:numPr>
        <w:tabs>
          <w:tab w:val="left" w:pos="1199"/>
        </w:tabs>
        <w:spacing w:before="187"/>
        <w:ind w:left="1199" w:hanging="359"/>
        <w:rPr>
          <w:rFonts w:ascii="Verdana" w:hAnsi="Verdana"/>
          <w:sz w:val="24"/>
        </w:rPr>
      </w:pPr>
      <w:r>
        <w:rPr>
          <w:sz w:val="24"/>
        </w:rPr>
        <w:t>Solicitud cumplimentada enviada por correo electrónico</w:t>
      </w:r>
    </w:p>
    <w:p w14:paraId="2BFE0F66" w14:textId="5515EFE5" w:rsidR="0002447B" w:rsidRDefault="00A34A2A">
      <w:pPr>
        <w:pStyle w:val="Prrafodelista"/>
        <w:numPr>
          <w:ilvl w:val="0"/>
          <w:numId w:val="3"/>
        </w:numPr>
        <w:tabs>
          <w:tab w:val="left" w:pos="1199"/>
        </w:tabs>
        <w:spacing w:before="187"/>
        <w:ind w:left="1199"/>
        <w:rPr>
          <w:rFonts w:ascii="Verdana" w:hAnsi="Verdana"/>
          <w:sz w:val="24"/>
        </w:rPr>
      </w:pPr>
      <w:r>
        <w:rPr>
          <w:sz w:val="24"/>
        </w:rPr>
        <w:t xml:space="preserve">Prueba de empresa/organización de </w:t>
      </w:r>
      <w:r w:rsidR="00572212">
        <w:rPr>
          <w:sz w:val="24"/>
        </w:rPr>
        <w:t>Massachusetts</w:t>
      </w:r>
    </w:p>
    <w:p w14:paraId="2BFE0F67" w14:textId="77777777" w:rsidR="0002447B" w:rsidRDefault="0002447B">
      <w:pPr>
        <w:rPr>
          <w:rFonts w:ascii="Verdana" w:hAnsi="Verdana"/>
          <w:sz w:val="24"/>
        </w:rPr>
        <w:sectPr w:rsidR="0002447B">
          <w:pgSz w:w="12240" w:h="15840"/>
          <w:pgMar w:top="1360" w:right="960" w:bottom="1240" w:left="960" w:header="0" w:footer="1058" w:gutter="0"/>
          <w:cols w:space="720"/>
        </w:sectPr>
      </w:pPr>
    </w:p>
    <w:p w14:paraId="382C4E64" w14:textId="1666F6AD" w:rsidR="00A44063" w:rsidRPr="00A44063" w:rsidRDefault="00A44063" w:rsidP="00A44063">
      <w:pPr>
        <w:kinsoku w:val="0"/>
        <w:overflowPunct w:val="0"/>
        <w:adjustRightInd w:val="0"/>
        <w:spacing w:before="73"/>
        <w:ind w:left="2291" w:right="2290"/>
        <w:jc w:val="center"/>
        <w:rPr>
          <w:rFonts w:ascii="Arial" w:hAnsi="Arial" w:cs="Arial"/>
          <w:color w:val="2F5497"/>
          <w:spacing w:val="-10"/>
          <w:sz w:val="28"/>
          <w:szCs w:val="28"/>
          <w14:ligatures w14:val="standardContextual"/>
        </w:rPr>
      </w:pPr>
      <w:bookmarkStart w:id="1" w:name="Environmental_Justice_Policy_and_Questio"/>
      <w:bookmarkEnd w:id="1"/>
      <w:r>
        <w:rPr>
          <w:rFonts w:ascii="Arial" w:hAnsi="Arial"/>
          <w:color w:val="2F5497"/>
          <w:sz w:val="28"/>
        </w:rPr>
        <w:lastRenderedPageBreak/>
        <w:t>Anexo A</w:t>
      </w:r>
    </w:p>
    <w:p w14:paraId="16C82EB8"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18B4FAE6" w14:textId="77777777" w:rsidR="00A44063" w:rsidRPr="00A44063" w:rsidRDefault="00A44063" w:rsidP="00A44063">
      <w:pPr>
        <w:kinsoku w:val="0"/>
        <w:overflowPunct w:val="0"/>
        <w:adjustRightInd w:val="0"/>
        <w:spacing w:before="215"/>
        <w:ind w:left="120"/>
        <w:rPr>
          <w:rFonts w:ascii="Calibri Light" w:hAnsi="Calibri Light" w:cs="Calibri Light"/>
          <w:color w:val="2F5497"/>
          <w:spacing w:val="-2"/>
          <w:sz w:val="28"/>
          <w:szCs w:val="28"/>
          <w14:ligatures w14:val="standardContextual"/>
        </w:rPr>
      </w:pPr>
      <w:r>
        <w:rPr>
          <w:rFonts w:ascii="Calibri Light" w:hAnsi="Calibri Light"/>
          <w:color w:val="2F5497"/>
          <w:sz w:val="28"/>
        </w:rPr>
        <w:t>Política de justicia medioambiental</w:t>
      </w:r>
    </w:p>
    <w:p w14:paraId="720A09EA" w14:textId="77777777" w:rsidR="00A44063" w:rsidRPr="00A44063" w:rsidRDefault="00A44063" w:rsidP="00A44063">
      <w:pPr>
        <w:kinsoku w:val="0"/>
        <w:overflowPunct w:val="0"/>
        <w:adjustRightInd w:val="0"/>
        <w:spacing w:before="147"/>
        <w:ind w:left="120" w:right="134" w:hanging="1"/>
        <w:rPr>
          <w:rFonts w:ascii="Calibri" w:hAnsi="Calibri" w:cs="Calibri"/>
          <w:color w:val="231F20"/>
          <w:sz w:val="18"/>
          <w:szCs w:val="18"/>
          <w14:ligatures w14:val="standardContextual"/>
        </w:rPr>
      </w:pPr>
      <w:r>
        <w:rPr>
          <w:rFonts w:ascii="Calibri" w:hAnsi="Calibri"/>
          <w:color w:val="231F20"/>
          <w:sz w:val="18"/>
        </w:rPr>
        <w:t>A efectos de esta RFR, la "Justicia Medioambiental" se basa en el principio de que todas las personas tienen derecho a estar protegidas de los peligros medioambientales y a vivir y disfrutar de un medio ambiente limpio y saludable, independientemente de su raza, color, origen nacional, ingresos o dominio de la lengua inglesa. La Justicia Medioambiental es la protección igualitaria y la participación significativa de todas las personas y comunidades en el desarrollo, aplicación y cumplimiento de las leyes, reglamentos y políticas sobre energía, cambio climático y medio ambiente, así como la distribución equitativa de los beneficios y las cargas energéticas y medioambientales.</w:t>
      </w:r>
    </w:p>
    <w:p w14:paraId="062B5757" w14:textId="77777777" w:rsidR="00A44063" w:rsidRPr="00A44063" w:rsidRDefault="00A44063" w:rsidP="00A44063">
      <w:pPr>
        <w:kinsoku w:val="0"/>
        <w:overflowPunct w:val="0"/>
        <w:adjustRightInd w:val="0"/>
        <w:spacing w:before="160"/>
        <w:ind w:left="120" w:right="134"/>
        <w:rPr>
          <w:rFonts w:ascii="Calibri" w:hAnsi="Calibri" w:cs="Calibri"/>
          <w:color w:val="231F20"/>
          <w:spacing w:val="-2"/>
          <w:sz w:val="18"/>
          <w:szCs w:val="18"/>
          <w14:ligatures w14:val="standardContextual"/>
        </w:rPr>
      </w:pPr>
      <w:r>
        <w:rPr>
          <w:rFonts w:ascii="Calibri" w:hAnsi="Calibri"/>
          <w:color w:val="231F20"/>
          <w:sz w:val="18"/>
        </w:rPr>
        <w:t xml:space="preserve">Aunque se recomienda, las siguientes preguntas son voluntarias y no afectarán a la elegibilidad. Las respuestas a estas preguntas ayudan al MDAR a realizar un seguimiento de los avances hacia los objetivos establecidos en la </w:t>
      </w:r>
      <w:r>
        <w:rPr>
          <w:rFonts w:ascii="Calibri" w:hAnsi="Calibri"/>
          <w:color w:val="2764B0"/>
          <w:sz w:val="18"/>
          <w:u w:val="single"/>
        </w:rPr>
        <w:t>Política de Justicia Medioambiental 2021</w:t>
      </w:r>
      <w:r>
        <w:rPr>
          <w:rFonts w:ascii="Calibri" w:hAnsi="Calibri"/>
          <w:color w:val="231F20"/>
          <w:sz w:val="18"/>
        </w:rPr>
        <w:t xml:space="preserve">, y la </w:t>
      </w:r>
      <w:r>
        <w:rPr>
          <w:rFonts w:ascii="Calibri" w:hAnsi="Calibri"/>
          <w:color w:val="2764B0"/>
          <w:sz w:val="18"/>
          <w:u w:val="single"/>
        </w:rPr>
        <w:t>Estrategia de Justicia Medioambiental 2022</w:t>
      </w:r>
      <w:r>
        <w:rPr>
          <w:rFonts w:ascii="Calibri" w:hAnsi="Calibri"/>
          <w:color w:val="231F20"/>
          <w:sz w:val="18"/>
        </w:rPr>
        <w:t xml:space="preserve">, que exigen que el MDAR a) informe de la cantidad de fondos públicos utilizados en las Comunidades de Justicia Medioambiental, y b) realice un seguimiento del número de nuevos solicitantes de programas de subvenciones procedentes de Comunidades de Justicia Medioambiental y Agricultores BIPOC. Más información a continuación. MDAR anima a las partes interesadas a proporcionar comentarios sobre la Política y Estrategia de Justicia Ambiental, visitando </w:t>
      </w:r>
      <w:r>
        <w:rPr>
          <w:rFonts w:ascii="Calibri" w:hAnsi="Calibri"/>
          <w:color w:val="2764B0"/>
          <w:sz w:val="18"/>
          <w:u w:val="single"/>
        </w:rPr>
        <w:t>mass.gov/</w:t>
      </w:r>
      <w:proofErr w:type="spellStart"/>
      <w:r>
        <w:rPr>
          <w:rFonts w:ascii="Calibri" w:hAnsi="Calibri"/>
          <w:color w:val="2764B0"/>
          <w:sz w:val="18"/>
          <w:u w:val="single"/>
        </w:rPr>
        <w:t>environmental</w:t>
      </w:r>
      <w:proofErr w:type="spellEnd"/>
      <w:r>
        <w:rPr>
          <w:rFonts w:ascii="Calibri" w:hAnsi="Calibri"/>
          <w:color w:val="2764B0"/>
          <w:sz w:val="18"/>
          <w:u w:val="single"/>
        </w:rPr>
        <w:t>-</w:t>
      </w:r>
      <w:r>
        <w:rPr>
          <w:rFonts w:ascii="Calibri" w:hAnsi="Calibri"/>
          <w:color w:val="2764B0"/>
          <w:sz w:val="18"/>
        </w:rPr>
        <w:t xml:space="preserve"> </w:t>
      </w:r>
      <w:proofErr w:type="spellStart"/>
      <w:r>
        <w:rPr>
          <w:rFonts w:ascii="Calibri" w:hAnsi="Calibri"/>
          <w:color w:val="2764B0"/>
          <w:sz w:val="18"/>
          <w:u w:val="single"/>
        </w:rPr>
        <w:t>justice</w:t>
      </w:r>
      <w:proofErr w:type="spellEnd"/>
      <w:r>
        <w:rPr>
          <w:rFonts w:ascii="Calibri" w:hAnsi="Calibri"/>
          <w:color w:val="231F20"/>
          <w:sz w:val="18"/>
        </w:rPr>
        <w:t>.</w:t>
      </w:r>
    </w:p>
    <w:p w14:paraId="47C24580" w14:textId="18A6E7F0" w:rsidR="00A44063" w:rsidRPr="00A44063" w:rsidRDefault="00A44063" w:rsidP="00A44063">
      <w:pPr>
        <w:kinsoku w:val="0"/>
        <w:overflowPunct w:val="0"/>
        <w:adjustRightInd w:val="0"/>
        <w:spacing w:before="5"/>
        <w:rPr>
          <w:rFonts w:ascii="Calibri" w:hAnsi="Calibri" w:cs="Calibri"/>
          <w:sz w:val="28"/>
          <w:szCs w:val="28"/>
          <w14:ligatures w14:val="standardContextual"/>
        </w:rPr>
      </w:pPr>
    </w:p>
    <w:p w14:paraId="02F10F61" w14:textId="753B47C8" w:rsidR="00A44063" w:rsidRPr="00A44063" w:rsidRDefault="00204B63" w:rsidP="00A44063">
      <w:pPr>
        <w:kinsoku w:val="0"/>
        <w:overflowPunct w:val="0"/>
        <w:adjustRightInd w:val="0"/>
        <w:spacing w:before="51"/>
        <w:ind w:left="264"/>
        <w:rPr>
          <w:rFonts w:ascii="Calibri" w:hAnsi="Calibri" w:cs="Calibri"/>
          <w:b/>
          <w:bCs/>
          <w:color w:val="FFFFFF"/>
          <w:spacing w:val="-2"/>
          <w:sz w:val="24"/>
          <w:szCs w:val="24"/>
          <w14:ligatures w14:val="standardContextual"/>
        </w:rPr>
      </w:pPr>
      <w:r>
        <w:rPr>
          <w:rFonts w:ascii="Arial" w:hAnsi="Arial"/>
          <w:noProof/>
          <w:sz w:val="18"/>
        </w:rPr>
        <mc:AlternateContent>
          <mc:Choice Requires="wpg">
            <w:drawing>
              <wp:anchor distT="0" distB="0" distL="114300" distR="114300" simplePos="0" relativeHeight="251661333" behindDoc="1" locked="0" layoutInCell="0" allowOverlap="1" wp14:anchorId="1A8B8496" wp14:editId="7CC1FC51">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5951220"/>
                          <a:chOff x="1075" y="-78"/>
                          <a:chExt cx="10091" cy="9372"/>
                        </a:xfrm>
                      </wpg:grpSpPr>
                      <wps:wsp>
                        <wps:cNvPr id="389444132" name="Freeform 6"/>
                        <wps:cNvSpPr>
                          <a:spLocks/>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93781402" name="Group 7"/>
                        <wpg:cNvGrpSpPr>
                          <a:grpSpLocks/>
                        </wpg:cNvGrpSpPr>
                        <wpg:grpSpPr bwMode="auto">
                          <a:xfrm>
                            <a:off x="1075" y="-78"/>
                            <a:ext cx="10091" cy="542"/>
                            <a:chOff x="1075" y="-78"/>
                            <a:chExt cx="10091" cy="542"/>
                          </a:xfrm>
                        </wpg:grpSpPr>
                        <wps:wsp>
                          <wps:cNvPr id="641141699" name="Freeform 8"/>
                          <wps:cNvSpPr>
                            <a:spLocks/>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199832" name="Freeform 9"/>
                          <wps:cNvSpPr>
                            <a:spLocks/>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131397" name="Freeform 10"/>
                          <wps:cNvSpPr>
                            <a:spLocks/>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98892792" name="Freeform 11"/>
                        <wps:cNvSpPr>
                          <a:spLocks/>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2C3CB" id="Group 24" o:spid="_x0000_s1026" style="position:absolute;margin-left:53.75pt;margin-top:-3.9pt;width:504.55pt;height:468.6pt;z-index:-251655147;mso-position-horizontal-relative:page" coordorigin="1075,-78" coordsize="10091,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" o:allowincell="f">
                <v:shape id="Freeform 6" o:spid="_x0000_s1027" style="position:absolute;left:1084;top:-68;width:10072;height:532;visibility:visible;mso-wrap-style:square;v-text-anchor:top" coordsize="100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" path="m10071,l,,,532r10071,l10071,xe" fillcolor="#1f285c" stroked="f">
                  <v:path arrowok="t" o:connecttype="custom" o:connectlocs="10071,0;0,0;0,532;10071,532;10071,0" o:connectangles="0,0,0,0,0"/>
                </v:shape>
                <v:group id="Group 7" o:spid="_x0000_s1028" style="position:absolute;left:1075;top:-78;width:10091;height:542" coordorigin="1075,-78"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">
                  <v:shape id="Freeform 8" o:spid="_x0000_s1029"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" path="m9,9l,9,,542r9,l9,9xe" fillcolor="#4971b7" stroked="f">
                    <v:path arrowok="t" o:connecttype="custom" o:connectlocs="9,9;0,9;0,542;9,542;9,9" o:connectangles="0,0,0,0,0"/>
                  </v:shape>
                  <v:shape id="Freeform 9" o:spid="_x0000_s1030"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" path="m10090,9r-9,l10081,542r9,l10090,9xe" fillcolor="#4971b7" stroked="f">
                    <v:path arrowok="t" o:connecttype="custom" o:connectlocs="10090,9;10081,9;10081,542;10090,542;10090,9" o:connectangles="0,0,0,0,0"/>
                  </v:shape>
                  <v:shape id="Freeform 10" o:spid="_x0000_s1031"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" path="m10090,r-9,l9,,,,,9r9,l10081,9r9,l10090,xe" fillcolor="#4971b7" stroked="f">
                    <v:path arrowok="t" o:connecttype="custom" o:connectlocs="10090,0;10081,0;9,0;0,0;0,9;9,9;10081,9;10090,9;10090,0" o:connectangles="0,0,0,0,0,0,0,0,0"/>
                  </v:shape>
                </v:group>
                <v:shape id="Freeform 11" o:spid="_x0000_s1032" style="position:absolute;left:1075;top:464;width:10091;height:8831;visibility:visible;mso-wrap-style:square;v-text-anchor:top" coordsize="10091,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" path="m10090,r-9,l10081,9r,8811l9,8820,9,9r10072,l10081,,,,,9r,l,8820r,10l9,8830r10072,l10090,8830r,-10l10090,9r,l10090,xe" fillcolor="#4971b7" stroked="f">
                  <v:path arrowok="t" o:connecttype="custom" o:connectlocs="10090,0;10081,0;10081,9;10081,8820;9,8820;9,9;10081,9;10081,0;0,0;0,9;0,9;0,8820;0,8830;9,8830;10081,8830;10090,8830;10090,8820;10090,9;10090,9;10090,0" o:connectangles="0,0,0,0,0,0,0,0,0,0,0,0,0,0,0,0,0,0,0,0"/>
                </v:shape>
                <w10:wrap anchorx="page"/>
              </v:group>
            </w:pict>
          </mc:Fallback>
        </mc:AlternateContent>
      </w:r>
      <w:r>
        <w:rPr>
          <w:rFonts w:ascii="Calibri" w:hAnsi="Calibri"/>
          <w:b/>
          <w:color w:val="FFFFFF"/>
          <w:sz w:val="24"/>
        </w:rPr>
        <w:t>Preguntas sobre Justicia Medioambiental</w:t>
      </w:r>
    </w:p>
    <w:p w14:paraId="74E7A17A" w14:textId="54E91FDB" w:rsidR="00A44063" w:rsidRPr="00A44063" w:rsidRDefault="00A44063" w:rsidP="00A44063">
      <w:pPr>
        <w:kinsoku w:val="0"/>
        <w:overflowPunct w:val="0"/>
        <w:adjustRightInd w:val="0"/>
        <w:spacing w:before="6"/>
        <w:rPr>
          <w:rFonts w:ascii="Calibri" w:hAnsi="Calibri" w:cs="Calibri"/>
          <w:b/>
          <w:bCs/>
          <w:sz w:val="17"/>
          <w:szCs w:val="17"/>
          <w14:ligatures w14:val="standardContextual"/>
        </w:rPr>
      </w:pPr>
    </w:p>
    <w:p w14:paraId="752AA9B9" w14:textId="77777777" w:rsidR="00A44063" w:rsidRPr="00A44063" w:rsidRDefault="00A44063" w:rsidP="00A44063">
      <w:pPr>
        <w:kinsoku w:val="0"/>
        <w:overflowPunct w:val="0"/>
        <w:adjustRightInd w:val="0"/>
        <w:spacing w:before="6"/>
        <w:rPr>
          <w:rFonts w:ascii="Calibri" w:hAnsi="Calibri" w:cs="Calibri"/>
          <w:b/>
          <w:bCs/>
          <w:sz w:val="17"/>
          <w:szCs w:val="17"/>
          <w14:ligatures w14:val="standardContextual"/>
        </w:rPr>
        <w:sectPr w:rsidR="00A44063" w:rsidRPr="00A44063" w:rsidSect="00A44063">
          <w:pgSz w:w="12240" w:h="15840"/>
          <w:pgMar w:top="600" w:right="960" w:bottom="280" w:left="960" w:header="720" w:footer="720" w:gutter="0"/>
          <w:cols w:space="720"/>
          <w:noEndnote/>
        </w:sectPr>
      </w:pPr>
    </w:p>
    <w:p w14:paraId="29E65928" w14:textId="02916673" w:rsidR="00572212" w:rsidRPr="00572212" w:rsidRDefault="00572212" w:rsidP="003B4D1B">
      <w:pPr>
        <w:numPr>
          <w:ilvl w:val="0"/>
          <w:numId w:val="8"/>
        </w:numPr>
        <w:tabs>
          <w:tab w:val="left" w:pos="623"/>
        </w:tabs>
        <w:kinsoku w:val="0"/>
        <w:overflowPunct w:val="0"/>
        <w:adjustRightInd w:val="0"/>
        <w:ind w:hanging="359"/>
        <w:outlineLvl w:val="0"/>
        <w:rPr>
          <w:rFonts w:ascii="Calibri" w:hAnsi="Calibri" w:cs="Calibri"/>
          <w:color w:val="636466"/>
          <w:spacing w:val="-2"/>
          <w:sz w:val="20"/>
          <w:szCs w:val="20"/>
          <w14:ligatures w14:val="standardContextual"/>
        </w:rPr>
      </w:pPr>
      <w:r>
        <w:rPr>
          <w:rFonts w:ascii="Calibri" w:hAnsi="Calibri"/>
          <w:noProof/>
          <w:sz w:val="20"/>
        </w:rPr>
        <mc:AlternateContent>
          <mc:Choice Requires="wps">
            <w:drawing>
              <wp:anchor distT="0" distB="0" distL="114300" distR="114300" simplePos="0" relativeHeight="251693077" behindDoc="0" locked="0" layoutInCell="0" allowOverlap="1" wp14:anchorId="2F70D6DA" wp14:editId="5BBAD0D0">
                <wp:simplePos x="0" y="0"/>
                <wp:positionH relativeFrom="page">
                  <wp:posOffset>6890385</wp:posOffset>
                </wp:positionH>
                <wp:positionV relativeFrom="paragraph">
                  <wp:posOffset>27737</wp:posOffset>
                </wp:positionV>
                <wp:extent cx="109220" cy="109220"/>
                <wp:effectExtent l="0" t="0" r="17780" b="17780"/>
                <wp:wrapNone/>
                <wp:docPr id="420875247"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53E303FA"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0D6DA" id="Freeform: Shape 18" o:spid="_x0000_s1030" style="position:absolute;left:0;text-align:left;margin-left:542.55pt;margin-top:2.2pt;width:8.6pt;height:8.6pt;z-index:2516930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&#13;&#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53E303FA" w14:textId="77777777" w:rsidR="003B4D1B" w:rsidRDefault="003B4D1B" w:rsidP="003B4D1B">
                      <w:pPr>
                        <w:jc w:val="center"/>
                      </w:pPr>
                    </w:p>
                  </w:txbxContent>
                </v:textbox>
                <w10:wrap anchorx="page"/>
              </v:shape>
            </w:pict>
          </mc:Fallback>
        </mc:AlternateContent>
      </w:r>
      <w:r>
        <w:rPr>
          <w:rFonts w:ascii="Calibri" w:hAnsi="Calibri"/>
          <w:noProof/>
          <w:sz w:val="20"/>
        </w:rPr>
        <mc:AlternateContent>
          <mc:Choice Requires="wps">
            <w:drawing>
              <wp:anchor distT="0" distB="0" distL="114300" distR="114300" simplePos="0" relativeHeight="251691029" behindDoc="0" locked="0" layoutInCell="0" allowOverlap="1" wp14:anchorId="6ABE922A" wp14:editId="37B37070">
                <wp:simplePos x="0" y="0"/>
                <wp:positionH relativeFrom="page">
                  <wp:posOffset>6035040</wp:posOffset>
                </wp:positionH>
                <wp:positionV relativeFrom="paragraph">
                  <wp:posOffset>27305</wp:posOffset>
                </wp:positionV>
                <wp:extent cx="111760" cy="111760"/>
                <wp:effectExtent l="0" t="0" r="15240" b="15240"/>
                <wp:wrapNone/>
                <wp:docPr id="371691970"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616A7" id="Freeform: Shape 21" o:spid="_x0000_s1026" style="position:absolute;margin-left:475.2pt;margin-top:2.15pt;width:8.8pt;height:8.8pt;z-index:2516910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&#13;&#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noProof/>
          <w:sz w:val="20"/>
        </w:rPr>
        <mc:AlternateContent>
          <mc:Choice Requires="wps">
            <w:drawing>
              <wp:anchor distT="0" distB="0" distL="114300" distR="114300" simplePos="0" relativeHeight="251692053" behindDoc="0" locked="0" layoutInCell="0" allowOverlap="1" wp14:anchorId="3B042031" wp14:editId="1F13E966">
                <wp:simplePos x="0" y="0"/>
                <wp:positionH relativeFrom="page">
                  <wp:posOffset>5671820</wp:posOffset>
                </wp:positionH>
                <wp:positionV relativeFrom="paragraph">
                  <wp:posOffset>33452</wp:posOffset>
                </wp:positionV>
                <wp:extent cx="109220" cy="109220"/>
                <wp:effectExtent l="0" t="0" r="17780" b="17780"/>
                <wp:wrapNone/>
                <wp:docPr id="1347252828"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092FF8D6"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2031" id="Freeform: Shape 19" o:spid="_x0000_s1031" style="position:absolute;left:0;text-align:left;margin-left:446.6pt;margin-top:2.65pt;width:8.6pt;height:8.6pt;z-index:2516920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&#13;&#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092FF8D6" w14:textId="77777777" w:rsidR="003B4D1B" w:rsidRDefault="003B4D1B" w:rsidP="003B4D1B">
                      <w:pPr>
                        <w:jc w:val="center"/>
                      </w:pPr>
                    </w:p>
                  </w:txbxContent>
                </v:textbox>
                <w10:wrap anchorx="page"/>
              </v:shape>
            </w:pict>
          </mc:Fallback>
        </mc:AlternateContent>
      </w:r>
      <w:r w:rsidR="003B4D1B">
        <w:rPr>
          <w:rFonts w:ascii="Calibri" w:hAnsi="Calibri"/>
          <w:color w:val="636466"/>
          <w:sz w:val="20"/>
        </w:rPr>
        <w:t xml:space="preserve">¿Ha solicitado el solicitante programas de financiación del MDAR antes </w:t>
      </w:r>
      <w:r>
        <w:rPr>
          <w:rFonts w:ascii="Calibri" w:hAnsi="Calibri"/>
          <w:color w:val="636466"/>
          <w:sz w:val="20"/>
        </w:rPr>
        <w:tab/>
      </w:r>
      <w:r>
        <w:rPr>
          <w:rFonts w:ascii="Calibri" w:hAnsi="Calibri"/>
          <w:color w:val="636466"/>
          <w:sz w:val="20"/>
        </w:rPr>
        <w:tab/>
        <w:t xml:space="preserve">            Sí         No              No lo sé</w:t>
      </w:r>
    </w:p>
    <w:p w14:paraId="5B1D8B2B" w14:textId="48AAAE5B" w:rsidR="003B4D1B" w:rsidRDefault="003B4D1B" w:rsidP="00572212">
      <w:pPr>
        <w:tabs>
          <w:tab w:val="left" w:pos="623"/>
        </w:tabs>
        <w:kinsoku w:val="0"/>
        <w:overflowPunct w:val="0"/>
        <w:adjustRightInd w:val="0"/>
        <w:ind w:left="623"/>
        <w:outlineLvl w:val="0"/>
        <w:rPr>
          <w:rFonts w:ascii="Calibri" w:hAnsi="Calibri" w:cs="Calibri"/>
          <w:color w:val="636466"/>
          <w:spacing w:val="-2"/>
          <w:sz w:val="20"/>
          <w:szCs w:val="20"/>
          <w14:ligatures w14:val="standardContextual"/>
        </w:rPr>
      </w:pPr>
      <w:r>
        <w:rPr>
          <w:rFonts w:ascii="Calibri" w:hAnsi="Calibri"/>
          <w:color w:val="636466"/>
          <w:sz w:val="20"/>
        </w:rPr>
        <w:t>de esta solicitud actual?</w:t>
      </w:r>
      <w:r>
        <w:rPr>
          <w:rFonts w:ascii="Calibri" w:hAnsi="Calibri"/>
          <w:sz w:val="20"/>
        </w:rPr>
        <w:t xml:space="preserve"> </w:t>
      </w:r>
      <w:r>
        <w:rPr>
          <w:rFonts w:ascii="Calibri" w:hAnsi="Calibri"/>
          <w:color w:val="636466"/>
          <w:sz w:val="20"/>
        </w:rPr>
        <w:t xml:space="preserve">  </w:t>
      </w:r>
    </w:p>
    <w:p w14:paraId="19F6C787" w14:textId="3E427ABE" w:rsidR="00A44063" w:rsidRDefault="00A44063" w:rsidP="003B4D1B">
      <w:pPr>
        <w:tabs>
          <w:tab w:val="left" w:pos="623"/>
        </w:tabs>
        <w:kinsoku w:val="0"/>
        <w:overflowPunct w:val="0"/>
        <w:adjustRightInd w:val="0"/>
        <w:outlineLvl w:val="0"/>
        <w:rPr>
          <w:rFonts w:ascii="Calibri" w:hAnsi="Calibri" w:cs="Calibri"/>
          <w:color w:val="636466"/>
          <w:spacing w:val="-2"/>
          <w:sz w:val="20"/>
          <w:szCs w:val="20"/>
          <w14:ligatures w14:val="standardContextual"/>
        </w:rPr>
      </w:pPr>
    </w:p>
    <w:p w14:paraId="25EA8DC3" w14:textId="79DDA40F" w:rsidR="003B4D1B" w:rsidRPr="003B4D1B" w:rsidRDefault="003B4D1B" w:rsidP="003B4D1B">
      <w:pPr>
        <w:tabs>
          <w:tab w:val="left" w:pos="623"/>
        </w:tabs>
        <w:kinsoku w:val="0"/>
        <w:overflowPunct w:val="0"/>
        <w:adjustRightInd w:val="0"/>
        <w:outlineLvl w:val="0"/>
        <w:rPr>
          <w:rFonts w:ascii="Calibri" w:hAnsi="Calibri" w:cs="Calibri"/>
          <w:color w:val="636466"/>
          <w:spacing w:val="-2"/>
          <w:sz w:val="20"/>
          <w:szCs w:val="20"/>
          <w14:ligatures w14:val="standardContextual"/>
        </w:rPr>
        <w:sectPr w:rsidR="003B4D1B" w:rsidRPr="003B4D1B">
          <w:type w:val="continuous"/>
          <w:pgSz w:w="12240" w:h="15840"/>
          <w:pgMar w:top="600" w:right="960" w:bottom="280" w:left="960" w:header="720" w:footer="720" w:gutter="0"/>
          <w:cols w:space="720" w:equalWidth="0">
            <w:col w:w="10320"/>
          </w:cols>
          <w:noEndnote/>
        </w:sectPr>
      </w:pPr>
    </w:p>
    <w:p w14:paraId="324D3A99" w14:textId="42BCDD5B" w:rsidR="00A44063" w:rsidRPr="00A44063" w:rsidRDefault="00572212" w:rsidP="003B4D1B">
      <w:pPr>
        <w:numPr>
          <w:ilvl w:val="0"/>
          <w:numId w:val="8"/>
        </w:numPr>
        <w:tabs>
          <w:tab w:val="left" w:pos="623"/>
        </w:tabs>
        <w:kinsoku w:val="0"/>
        <w:overflowPunct w:val="0"/>
        <w:adjustRightInd w:val="0"/>
        <w:ind w:hanging="359"/>
        <w:outlineLvl w:val="0"/>
        <w:rPr>
          <w:rFonts w:ascii="Calibri" w:hAnsi="Calibri" w:cs="Calibri"/>
          <w:color w:val="636466"/>
          <w:spacing w:val="-2"/>
          <w:sz w:val="20"/>
          <w:szCs w:val="20"/>
          <w14:ligatures w14:val="standardContextual"/>
        </w:rPr>
      </w:pPr>
      <w:r>
        <w:rPr>
          <w:rFonts w:ascii="Calibri" w:hAnsi="Calibri"/>
          <w:noProof/>
          <w:sz w:val="20"/>
        </w:rPr>
        <mc:AlternateContent>
          <mc:Choice Requires="wps">
            <w:drawing>
              <wp:anchor distT="0" distB="0" distL="114300" distR="114300" simplePos="0" relativeHeight="251697173" behindDoc="0" locked="0" layoutInCell="0" allowOverlap="1" wp14:anchorId="64959BE2" wp14:editId="7D5D0494">
                <wp:simplePos x="0" y="0"/>
                <wp:positionH relativeFrom="page">
                  <wp:posOffset>6891020</wp:posOffset>
                </wp:positionH>
                <wp:positionV relativeFrom="paragraph">
                  <wp:posOffset>29007</wp:posOffset>
                </wp:positionV>
                <wp:extent cx="109220" cy="109220"/>
                <wp:effectExtent l="0" t="0" r="17780" b="17780"/>
                <wp:wrapNone/>
                <wp:docPr id="98281947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45994DF7"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59BE2" id="_x0000_s1032" style="position:absolute;left:0;text-align:left;margin-left:542.6pt;margin-top:2.3pt;width:8.6pt;height:8.6pt;z-index:2516971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&#13;&#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45994DF7" w14:textId="77777777" w:rsidR="003B4D1B" w:rsidRDefault="003B4D1B" w:rsidP="003B4D1B">
                      <w:pPr>
                        <w:jc w:val="center"/>
                      </w:pPr>
                    </w:p>
                  </w:txbxContent>
                </v:textbox>
                <w10:wrap anchorx="page"/>
              </v:shape>
            </w:pict>
          </mc:Fallback>
        </mc:AlternateContent>
      </w:r>
      <w:r>
        <w:rPr>
          <w:rFonts w:ascii="Calibri" w:hAnsi="Calibri"/>
          <w:noProof/>
          <w:sz w:val="20"/>
        </w:rPr>
        <mc:AlternateContent>
          <mc:Choice Requires="wps">
            <w:drawing>
              <wp:anchor distT="0" distB="0" distL="114300" distR="114300" simplePos="0" relativeHeight="251695125" behindDoc="0" locked="0" layoutInCell="0" allowOverlap="1" wp14:anchorId="088B27F3" wp14:editId="79CDF4A3">
                <wp:simplePos x="0" y="0"/>
                <wp:positionH relativeFrom="page">
                  <wp:posOffset>6035675</wp:posOffset>
                </wp:positionH>
                <wp:positionV relativeFrom="paragraph">
                  <wp:posOffset>29845</wp:posOffset>
                </wp:positionV>
                <wp:extent cx="111760" cy="111760"/>
                <wp:effectExtent l="0" t="0" r="15240" b="15240"/>
                <wp:wrapNone/>
                <wp:docPr id="935801343"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68E7907F" w14:textId="74D70F48" w:rsidR="0069645F" w:rsidRDefault="0069645F" w:rsidP="0069645F">
                            <w:pPr>
                              <w:jc w:val="center"/>
                            </w:pPr>
                            <w: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B27F3" id="Freeform: Shape 21" o:spid="_x0000_s1033" style="position:absolute;left:0;text-align:left;margin-left:475.25pt;margin-top:2.35pt;width:8.8pt;height:8.8pt;z-index:2516951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" o:allowincell="f" adj="-11796480,,5400" path="m,175r175,l175,,,,,175xe" filled="f" strokecolor="#636466" strokeweight=".72pt">
                <v:stroke joinstyle="round"/>
                <v:formulas/>
                <v:path arrowok="t" o:connecttype="custom" o:connectlocs="0,111125;111125,111125;111125,0;0,0;0,111125" o:connectangles="0,0,0,0,0" textboxrect="0,0,176,176"/>
                <v:textbox>
                  <w:txbxContent>
                    <w:p w14:paraId="68E7907F" w14:textId="74D70F48" w:rsidR="0069645F" w:rsidRDefault="0069645F" w:rsidP="0069645F">
                      <w:pPr>
                        <w:jc w:val="center"/>
                      </w:pPr>
                      <w:r>
                        <w:t>z</w:t>
                      </w:r>
                    </w:p>
                  </w:txbxContent>
                </v:textbox>
                <w10:wrap anchorx="page"/>
              </v:shape>
            </w:pict>
          </mc:Fallback>
        </mc:AlternateContent>
      </w:r>
      <w:r w:rsidR="003B4D1B">
        <w:rPr>
          <w:rFonts w:ascii="Calibri" w:hAnsi="Calibri"/>
          <w:noProof/>
          <w:sz w:val="20"/>
        </w:rPr>
        <mc:AlternateContent>
          <mc:Choice Requires="wps">
            <w:drawing>
              <wp:anchor distT="0" distB="0" distL="114300" distR="114300" simplePos="0" relativeHeight="251696149" behindDoc="0" locked="0" layoutInCell="0" allowOverlap="1" wp14:anchorId="4E64DC6B" wp14:editId="5571C256">
                <wp:simplePos x="0" y="0"/>
                <wp:positionH relativeFrom="page">
                  <wp:posOffset>5676900</wp:posOffset>
                </wp:positionH>
                <wp:positionV relativeFrom="paragraph">
                  <wp:posOffset>36830</wp:posOffset>
                </wp:positionV>
                <wp:extent cx="109220" cy="109220"/>
                <wp:effectExtent l="0" t="0" r="24130" b="24130"/>
                <wp:wrapNone/>
                <wp:docPr id="184220155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36202" id="Freeform: Shape 19" o:spid="_x0000_s1026" style="position:absolute;margin-left:447pt;margin-top:2.9pt;width:8.6pt;height:8.6pt;z-index:2516961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72Q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" o:allowincell="f" path="m,175r175,l175,,,,,175xe" filled="f" strokecolor="#636466" strokeweight=".72pt">
                <v:path arrowok="t" o:connecttype="custom" o:connectlocs="0,108599;108599,108599;108599,0;0,0;0,108599" o:connectangles="0,0,0,0,0"/>
                <w10:wrap anchorx="page"/>
              </v:shape>
            </w:pict>
          </mc:Fallback>
        </mc:AlternateContent>
      </w:r>
      <w:r w:rsidR="003B4D1B">
        <w:rPr>
          <w:rFonts w:ascii="Calibri" w:hAnsi="Calibri"/>
          <w:color w:val="636466"/>
          <w:sz w:val="20"/>
        </w:rPr>
        <w:t xml:space="preserve">¿Ha recibido el </w:t>
      </w:r>
      <w:r>
        <w:rPr>
          <w:rFonts w:ascii="Calibri" w:hAnsi="Calibri"/>
          <w:color w:val="636466"/>
          <w:sz w:val="20"/>
        </w:rPr>
        <w:t>solicitante fondos</w:t>
      </w:r>
      <w:r w:rsidR="003B4D1B">
        <w:rPr>
          <w:rFonts w:ascii="Calibri" w:hAnsi="Calibri"/>
          <w:color w:val="636466"/>
          <w:sz w:val="20"/>
        </w:rPr>
        <w:t xml:space="preserve"> de algún programa de financiación del MDAR                 Sí </w:t>
      </w:r>
      <w:r>
        <w:rPr>
          <w:rFonts w:ascii="Calibri" w:hAnsi="Calibri"/>
          <w:color w:val="636466"/>
          <w:sz w:val="20"/>
        </w:rPr>
        <w:t xml:space="preserve">      </w:t>
      </w:r>
      <w:r w:rsidR="003B4D1B">
        <w:rPr>
          <w:rFonts w:ascii="Calibri" w:hAnsi="Calibri"/>
          <w:color w:val="636466"/>
          <w:sz w:val="20"/>
        </w:rPr>
        <w:t>No</w:t>
      </w:r>
      <w:r w:rsidR="00651CDD">
        <w:rPr>
          <w:rFonts w:ascii="Calibri" w:hAnsi="Calibri"/>
          <w:color w:val="636466"/>
          <w:sz w:val="20"/>
        </w:rPr>
        <w:t xml:space="preserve"> </w:t>
      </w:r>
      <w:r>
        <w:rPr>
          <w:rFonts w:ascii="Calibri" w:hAnsi="Calibri"/>
          <w:color w:val="636466"/>
          <w:sz w:val="20"/>
        </w:rPr>
        <w:t xml:space="preserve">             </w:t>
      </w:r>
      <w:r w:rsidR="003B4D1B">
        <w:rPr>
          <w:rFonts w:ascii="Calibri" w:hAnsi="Calibri"/>
          <w:color w:val="636466"/>
          <w:sz w:val="20"/>
        </w:rPr>
        <w:t xml:space="preserve"> No lo sé</w:t>
      </w:r>
    </w:p>
    <w:p w14:paraId="57CDC15E" w14:textId="288C3D09" w:rsidR="00A44063" w:rsidRPr="00A44063" w:rsidRDefault="00A44063" w:rsidP="00A44063">
      <w:pPr>
        <w:numPr>
          <w:ilvl w:val="0"/>
          <w:numId w:val="8"/>
        </w:numPr>
        <w:tabs>
          <w:tab w:val="left" w:pos="623"/>
        </w:tabs>
        <w:kinsoku w:val="0"/>
        <w:overflowPunct w:val="0"/>
        <w:adjustRightInd w:val="0"/>
        <w:spacing w:before="145"/>
        <w:ind w:hanging="359"/>
        <w:rPr>
          <w:rFonts w:ascii="Calibri" w:hAnsi="Calibri" w:cs="Calibri"/>
          <w:color w:val="636466"/>
          <w:spacing w:val="-2"/>
          <w:sz w:val="18"/>
          <w:szCs w:val="18"/>
          <w14:ligatures w14:val="standardContextual"/>
        </w:rPr>
      </w:pPr>
      <w:r>
        <w:rPr>
          <w:rFonts w:ascii="Calibri" w:hAnsi="Calibri"/>
          <w:color w:val="636466"/>
          <w:sz w:val="20"/>
        </w:rPr>
        <w:t>Seleccione una o varias de las siguientes categorías raciales:</w:t>
      </w:r>
    </w:p>
    <w:p w14:paraId="0B801F6C" w14:textId="07F9B083" w:rsidR="00A44063" w:rsidRPr="00A44063" w:rsidRDefault="00A44063" w:rsidP="003B4D1B">
      <w:pPr>
        <w:kinsoku w:val="0"/>
        <w:overflowPunct w:val="0"/>
        <w:adjustRightInd w:val="0"/>
        <w:spacing w:before="79"/>
        <w:rPr>
          <w:rFonts w:ascii="Calibri" w:hAnsi="Calibri" w:cs="Calibri"/>
          <w:color w:val="636466"/>
          <w:spacing w:val="-9"/>
          <w:sz w:val="18"/>
          <w:szCs w:val="18"/>
          <w14:ligatures w14:val="standardContextual"/>
        </w:rPr>
      </w:pPr>
      <w:r>
        <w:br w:type="column"/>
      </w:r>
    </w:p>
    <w:p w14:paraId="006249A0" w14:textId="4932EF73" w:rsidR="00A44063" w:rsidRPr="00A44063" w:rsidRDefault="00A44063" w:rsidP="00A44063">
      <w:pPr>
        <w:tabs>
          <w:tab w:val="left" w:pos="773"/>
        </w:tabs>
        <w:kinsoku w:val="0"/>
        <w:overflowPunct w:val="0"/>
        <w:adjustRightInd w:val="0"/>
        <w:spacing w:before="79"/>
        <w:ind w:left="262"/>
        <w:rPr>
          <w:rFonts w:ascii="Calibri" w:hAnsi="Calibri" w:cs="Calibri"/>
          <w:color w:val="636466"/>
          <w:spacing w:val="-4"/>
          <w:sz w:val="18"/>
          <w:szCs w:val="18"/>
          <w14:ligatures w14:val="standardContextual"/>
        </w:rPr>
        <w:sectPr w:rsidR="00A44063" w:rsidRPr="00A44063" w:rsidSect="003B4D1B">
          <w:type w:val="continuous"/>
          <w:pgSz w:w="12240" w:h="15840"/>
          <w:pgMar w:top="600" w:right="960" w:bottom="280" w:left="960" w:header="720" w:footer="720" w:gutter="0"/>
          <w:cols w:num="3" w:space="720" w:equalWidth="0">
            <w:col w:w="11375" w:space="2"/>
            <w:col w:w="-1" w:space="40"/>
            <w:col w:w="2002"/>
          </w:cols>
          <w:noEndnote/>
        </w:sectPr>
      </w:pPr>
      <w:r>
        <w:br w:type="column"/>
      </w:r>
    </w:p>
    <w:p w14:paraId="55AF366C" w14:textId="44E5C160" w:rsidR="00A44063" w:rsidRPr="00A44063" w:rsidRDefault="00A44063" w:rsidP="00A44063">
      <w:pPr>
        <w:kinsoku w:val="0"/>
        <w:overflowPunct w:val="0"/>
        <w:adjustRightInd w:val="0"/>
        <w:ind w:left="624" w:right="134"/>
        <w:rPr>
          <w:rFonts w:ascii="Calibri" w:hAnsi="Calibri" w:cs="Calibri"/>
          <w:i/>
          <w:iCs/>
          <w:color w:val="636466"/>
          <w:sz w:val="16"/>
          <w:szCs w:val="16"/>
          <w14:ligatures w14:val="standardContextual"/>
        </w:rPr>
      </w:pPr>
      <w:r>
        <w:rPr>
          <w:rFonts w:ascii="Calibri" w:hAnsi="Calibri"/>
          <w:i/>
          <w:color w:val="636466"/>
          <w:sz w:val="18"/>
        </w:rPr>
        <w:t xml:space="preserve">Las respuestas a las siguientes preguntas son opcionales. Esta información no </w:t>
      </w:r>
      <w:r w:rsidR="00572212">
        <w:rPr>
          <w:rFonts w:ascii="Calibri" w:hAnsi="Calibri"/>
          <w:i/>
          <w:color w:val="636466"/>
          <w:sz w:val="18"/>
        </w:rPr>
        <w:t>afectará</w:t>
      </w:r>
      <w:r>
        <w:rPr>
          <w:rFonts w:ascii="Calibri" w:hAnsi="Calibri"/>
          <w:i/>
          <w:color w:val="636466"/>
          <w:sz w:val="18"/>
        </w:rPr>
        <w:t xml:space="preserve"> en modo alguno su elegibilidad para los programas MDAR y se utiliza únicamente con fines estadísticos</w:t>
      </w:r>
      <w:r>
        <w:rPr>
          <w:rFonts w:ascii="Calibri" w:hAnsi="Calibri"/>
          <w:i/>
          <w:color w:val="636466"/>
          <w:sz w:val="16"/>
        </w:rPr>
        <w:t>.</w:t>
      </w:r>
    </w:p>
    <w:p w14:paraId="3DC7A906" w14:textId="677767C5" w:rsidR="00A44063" w:rsidRPr="00A44063" w:rsidRDefault="00A44063" w:rsidP="00A44063">
      <w:pPr>
        <w:tabs>
          <w:tab w:val="left" w:pos="5573"/>
        </w:tabs>
        <w:kinsoku w:val="0"/>
        <w:overflowPunct w:val="0"/>
        <w:adjustRightInd w:val="0"/>
        <w:spacing w:before="145"/>
        <w:ind w:left="830"/>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68501" behindDoc="0" locked="0" layoutInCell="0" allowOverlap="1" wp14:anchorId="4F4E2BFD" wp14:editId="219D345C">
                <wp:simplePos x="0" y="0"/>
                <wp:positionH relativeFrom="page">
                  <wp:posOffset>984885</wp:posOffset>
                </wp:positionH>
                <wp:positionV relativeFrom="paragraph">
                  <wp:posOffset>105410</wp:posOffset>
                </wp:positionV>
                <wp:extent cx="111760" cy="111760"/>
                <wp:effectExtent l="13335" t="7620" r="8255" b="4445"/>
                <wp:wrapNone/>
                <wp:docPr id="200315742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1876F" id="Freeform: Shape 17" o:spid="_x0000_s1026" style="position:absolute;margin-left:77.55pt;margin-top:8.3pt;width:8.8pt;height:8.8pt;z-index:2516685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69525" behindDoc="1" locked="0" layoutInCell="0" allowOverlap="1" wp14:anchorId="04FA7735" wp14:editId="3E04F88C">
                <wp:simplePos x="0" y="0"/>
                <wp:positionH relativeFrom="page">
                  <wp:posOffset>3996690</wp:posOffset>
                </wp:positionH>
                <wp:positionV relativeFrom="paragraph">
                  <wp:posOffset>105410</wp:posOffset>
                </wp:positionV>
                <wp:extent cx="111760" cy="111760"/>
                <wp:effectExtent l="5715" t="7620" r="6350" b="4445"/>
                <wp:wrapNone/>
                <wp:docPr id="934457472"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C138" id="Freeform: Shape 16" o:spid="_x0000_s1026" style="position:absolute;margin-left:314.7pt;margin-top:8.3pt;width:8.8pt;height:8.8pt;z-index:-2516469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 xml:space="preserve">Indio americano/Nativo de Alaska/Indígena </w:t>
      </w:r>
      <w:r w:rsidR="00572212">
        <w:rPr>
          <w:rFonts w:ascii="Calibri" w:hAnsi="Calibri"/>
          <w:color w:val="636466"/>
          <w:sz w:val="18"/>
        </w:rPr>
        <w:t xml:space="preserve">                                     </w:t>
      </w:r>
      <w:r>
        <w:rPr>
          <w:rFonts w:ascii="Calibri" w:hAnsi="Calibri"/>
          <w:color w:val="636466"/>
          <w:sz w:val="18"/>
        </w:rPr>
        <w:t>Oriente Medio o Norte de África</w:t>
      </w:r>
    </w:p>
    <w:p w14:paraId="2FAC2099" w14:textId="77777777" w:rsidR="00A44063" w:rsidRPr="00A44063" w:rsidRDefault="00A44063" w:rsidP="00A44063">
      <w:pPr>
        <w:kinsoku w:val="0"/>
        <w:overflowPunct w:val="0"/>
        <w:adjustRightInd w:val="0"/>
        <w:spacing w:before="2"/>
        <w:rPr>
          <w:rFonts w:ascii="Calibri" w:hAnsi="Calibri" w:cs="Calibri"/>
          <w:sz w:val="12"/>
          <w:szCs w:val="12"/>
          <w14:ligatures w14:val="standardContextual"/>
        </w:rPr>
      </w:pPr>
    </w:p>
    <w:p w14:paraId="796B6A1E" w14:textId="2943E1DE" w:rsidR="00A44063" w:rsidRPr="00A44063" w:rsidRDefault="00A44063" w:rsidP="00A44063">
      <w:pPr>
        <w:tabs>
          <w:tab w:val="left" w:pos="5573"/>
        </w:tabs>
        <w:kinsoku w:val="0"/>
        <w:overflowPunct w:val="0"/>
        <w:adjustRightInd w:val="0"/>
        <w:spacing w:before="63"/>
        <w:ind w:left="830"/>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0549" behindDoc="0" locked="0" layoutInCell="0" allowOverlap="1" wp14:anchorId="17BBEE1E" wp14:editId="34FC84BF">
                <wp:simplePos x="0" y="0"/>
                <wp:positionH relativeFrom="page">
                  <wp:posOffset>984885</wp:posOffset>
                </wp:positionH>
                <wp:positionV relativeFrom="paragraph">
                  <wp:posOffset>53340</wp:posOffset>
                </wp:positionV>
                <wp:extent cx="111760" cy="111760"/>
                <wp:effectExtent l="13335" t="5080" r="8255" b="6985"/>
                <wp:wrapNone/>
                <wp:docPr id="88413905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B7247" id="Freeform: Shape 15" o:spid="_x0000_s1026" style="position:absolute;margin-left:77.55pt;margin-top:4.2pt;width:8.8pt;height:8.8pt;z-index:2516705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&#13;&#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71573" behindDoc="1" locked="0" layoutInCell="0" allowOverlap="1" wp14:anchorId="1FAAC1C7" wp14:editId="26F23B11">
                <wp:simplePos x="0" y="0"/>
                <wp:positionH relativeFrom="page">
                  <wp:posOffset>3996690</wp:posOffset>
                </wp:positionH>
                <wp:positionV relativeFrom="paragraph">
                  <wp:posOffset>53340</wp:posOffset>
                </wp:positionV>
                <wp:extent cx="111760" cy="111760"/>
                <wp:effectExtent l="5715" t="5080" r="6350" b="6985"/>
                <wp:wrapNone/>
                <wp:docPr id="94773603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ABB23" id="Freeform: Shape 14" o:spid="_x0000_s1026" style="position:absolute;margin-left:314.7pt;margin-top:4.2pt;width:8.8pt;height:8.8pt;z-index:-2516449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 xml:space="preserve">Asiáticos/Sudasiáticos </w:t>
      </w:r>
      <w:r w:rsidR="00572212">
        <w:rPr>
          <w:rFonts w:ascii="Calibri" w:hAnsi="Calibri"/>
          <w:color w:val="636466"/>
          <w:sz w:val="18"/>
        </w:rPr>
        <w:t xml:space="preserve">                                                                            </w:t>
      </w:r>
      <w:r>
        <w:rPr>
          <w:rFonts w:ascii="Calibri" w:hAnsi="Calibri"/>
          <w:color w:val="636466"/>
          <w:sz w:val="18"/>
        </w:rPr>
        <w:t>Nativos de Hawai u otras islas del Pacífico</w:t>
      </w:r>
    </w:p>
    <w:p w14:paraId="28D2E741" w14:textId="36A4AA83" w:rsidR="00A44063" w:rsidRPr="00A44063" w:rsidRDefault="00A44063" w:rsidP="00A44063">
      <w:pPr>
        <w:kinsoku w:val="0"/>
        <w:overflowPunct w:val="0"/>
        <w:adjustRightInd w:val="0"/>
        <w:spacing w:before="2"/>
        <w:rPr>
          <w:rFonts w:ascii="Calibri" w:hAnsi="Calibri" w:cs="Calibri"/>
          <w:sz w:val="12"/>
          <w:szCs w:val="12"/>
          <w14:ligatures w14:val="standardContextual"/>
        </w:rPr>
      </w:pPr>
    </w:p>
    <w:p w14:paraId="3DFE60E3" w14:textId="3326286F" w:rsidR="00A44063" w:rsidRPr="005F2D00" w:rsidRDefault="005F2D00" w:rsidP="00A44063">
      <w:pPr>
        <w:tabs>
          <w:tab w:val="left" w:pos="5573"/>
        </w:tabs>
        <w:kinsoku w:val="0"/>
        <w:overflowPunct w:val="0"/>
        <w:adjustRightInd w:val="0"/>
        <w:spacing w:before="64"/>
        <w:ind w:left="830"/>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4645" behindDoc="0" locked="0" layoutInCell="0" allowOverlap="1" wp14:anchorId="6D3BBA36" wp14:editId="11C8B190">
                <wp:simplePos x="0" y="0"/>
                <wp:positionH relativeFrom="page">
                  <wp:posOffset>3992839</wp:posOffset>
                </wp:positionH>
                <wp:positionV relativeFrom="paragraph">
                  <wp:posOffset>44491</wp:posOffset>
                </wp:positionV>
                <wp:extent cx="111760" cy="111760"/>
                <wp:effectExtent l="13335" t="11430" r="8255" b="10160"/>
                <wp:wrapNone/>
                <wp:docPr id="1065050703"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8FD50" id="Freeform: Shape 11" o:spid="_x0000_s1026" style="position:absolute;margin-left:314.4pt;margin-top:3.5pt;width:8.8pt;height:8.8pt;z-index:2516746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&#13;&#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Negro o afroamericano</w:t>
      </w:r>
      <w:r w:rsidRPr="005F2D00">
        <w:rPr>
          <w:rFonts w:ascii="Calibri" w:hAnsi="Calibri" w:cs="Calibri"/>
          <w:noProof/>
          <w:sz w:val="18"/>
          <w:szCs w:val="18"/>
        </w:rPr>
        <mc:AlternateContent>
          <mc:Choice Requires="wps">
            <w:drawing>
              <wp:anchor distT="0" distB="0" distL="114300" distR="114300" simplePos="0" relativeHeight="251701269" behindDoc="0" locked="0" layoutInCell="0" allowOverlap="1" wp14:anchorId="183EEC99" wp14:editId="7F7B2A46">
                <wp:simplePos x="0" y="0"/>
                <wp:positionH relativeFrom="page">
                  <wp:posOffset>988695</wp:posOffset>
                </wp:positionH>
                <wp:positionV relativeFrom="paragraph">
                  <wp:posOffset>40208</wp:posOffset>
                </wp:positionV>
                <wp:extent cx="111760" cy="111760"/>
                <wp:effectExtent l="0" t="0" r="15240" b="15240"/>
                <wp:wrapNone/>
                <wp:docPr id="3693884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FB4DA" id="Freeform: Shape 15" o:spid="_x0000_s1026" style="position:absolute;margin-left:77.85pt;margin-top:3.15pt;width:8.8pt;height:8.8pt;z-index:2517012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&#13;&#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ab/>
        <w:t>Blanco</w:t>
      </w:r>
    </w:p>
    <w:p w14:paraId="62D7A7C0" w14:textId="3E503865" w:rsidR="00A44063" w:rsidRPr="00A44063" w:rsidRDefault="00A44063" w:rsidP="00A44063">
      <w:pPr>
        <w:kinsoku w:val="0"/>
        <w:overflowPunct w:val="0"/>
        <w:adjustRightInd w:val="0"/>
        <w:spacing w:before="3"/>
        <w:rPr>
          <w:rFonts w:ascii="Calibri" w:hAnsi="Calibri" w:cs="Calibri"/>
          <w:sz w:val="12"/>
          <w:szCs w:val="12"/>
          <w14:ligatures w14:val="standardContextual"/>
        </w:rPr>
      </w:pPr>
    </w:p>
    <w:p w14:paraId="064B4EF0" w14:textId="26904CE4" w:rsidR="00A44063" w:rsidRPr="00A44063" w:rsidRDefault="005F2D00" w:rsidP="00A44063">
      <w:pPr>
        <w:kinsoku w:val="0"/>
        <w:overflowPunct w:val="0"/>
        <w:adjustRightInd w:val="0"/>
        <w:spacing w:before="63"/>
        <w:ind w:left="830"/>
        <w:rPr>
          <w:rFonts w:ascii="Calibri" w:hAnsi="Calibri" w:cs="Calibri"/>
          <w:color w:val="636466"/>
          <w:spacing w:val="-2"/>
          <w:sz w:val="18"/>
          <w:szCs w:val="18"/>
          <w14:ligatures w14:val="standardContextual"/>
        </w:rPr>
      </w:pPr>
      <w:r w:rsidRPr="005F2D00">
        <w:rPr>
          <w:rFonts w:ascii="Calibri" w:hAnsi="Calibri" w:cs="Calibri"/>
          <w:noProof/>
          <w:sz w:val="18"/>
          <w:szCs w:val="18"/>
        </w:rPr>
        <mc:AlternateContent>
          <mc:Choice Requires="wps">
            <w:drawing>
              <wp:anchor distT="0" distB="0" distL="114300" distR="114300" simplePos="0" relativeHeight="251703317" behindDoc="0" locked="0" layoutInCell="0" allowOverlap="1" wp14:anchorId="40C48656" wp14:editId="704AA2A6">
                <wp:simplePos x="0" y="0"/>
                <wp:positionH relativeFrom="page">
                  <wp:posOffset>1002030</wp:posOffset>
                </wp:positionH>
                <wp:positionV relativeFrom="paragraph">
                  <wp:posOffset>41478</wp:posOffset>
                </wp:positionV>
                <wp:extent cx="111760" cy="111760"/>
                <wp:effectExtent l="0" t="0" r="15240" b="15240"/>
                <wp:wrapNone/>
                <wp:docPr id="1545055741"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BEF4A" id="Freeform: Shape 15" o:spid="_x0000_s1026" style="position:absolute;margin-left:78.9pt;margin-top:3.25pt;width:8.8pt;height:8.8pt;z-index:2517033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" o:allowincell="f" path="m,175r175,l175,,,,,175xe" filled="f" strokecolor="#636466" strokeweight=".72pt">
                <v:path arrowok="t" o:connecttype="custom" o:connectlocs="0,111125;111125,111125;111125,0;0,0;0,111125" o:connectangles="0,0,0,0,0"/>
                <w10:wrap anchorx="page"/>
              </v:shape>
            </w:pict>
          </mc:Fallback>
        </mc:AlternateContent>
      </w:r>
      <w:r w:rsidR="00A44063">
        <w:rPr>
          <w:rFonts w:ascii="Calibri" w:hAnsi="Calibri"/>
          <w:color w:val="636466"/>
          <w:sz w:val="18"/>
        </w:rPr>
        <w:t>Otro:</w:t>
      </w:r>
    </w:p>
    <w:p w14:paraId="12200D08" w14:textId="77777777" w:rsidR="00A44063" w:rsidRPr="00A44063" w:rsidRDefault="00A44063" w:rsidP="00A44063">
      <w:pPr>
        <w:kinsoku w:val="0"/>
        <w:overflowPunct w:val="0"/>
        <w:adjustRightInd w:val="0"/>
        <w:ind w:left="570"/>
        <w:rPr>
          <w:rFonts w:ascii="Calibri" w:hAnsi="Calibri" w:cs="Calibri"/>
          <w:i/>
          <w:iCs/>
          <w:color w:val="636466"/>
          <w:spacing w:val="-2"/>
          <w:sz w:val="18"/>
          <w:szCs w:val="18"/>
          <w14:ligatures w14:val="standardContextual"/>
        </w:rPr>
      </w:pPr>
      <w:r>
        <w:rPr>
          <w:rFonts w:ascii="Calibri" w:hAnsi="Calibri"/>
          <w:i/>
          <w:color w:val="636466"/>
          <w:sz w:val="18"/>
        </w:rPr>
        <w:t>Tenga en cuenta que las razas mencionadas pueden no reflejar a todo el mundo.</w:t>
      </w:r>
    </w:p>
    <w:p w14:paraId="72A09617" w14:textId="77777777" w:rsidR="00A44063" w:rsidRPr="00A44063" w:rsidRDefault="00A44063" w:rsidP="00A44063">
      <w:pPr>
        <w:numPr>
          <w:ilvl w:val="0"/>
          <w:numId w:val="8"/>
        </w:numPr>
        <w:tabs>
          <w:tab w:val="left" w:pos="623"/>
        </w:tabs>
        <w:kinsoku w:val="0"/>
        <w:overflowPunct w:val="0"/>
        <w:adjustRightInd w:val="0"/>
        <w:spacing w:before="144" w:line="220" w:lineRule="exact"/>
        <w:ind w:hanging="359"/>
        <w:rPr>
          <w:rFonts w:ascii="Calibri" w:hAnsi="Calibri" w:cs="Calibri"/>
          <w:color w:val="636466"/>
          <w:spacing w:val="-2"/>
          <w:sz w:val="18"/>
          <w:szCs w:val="18"/>
          <w14:ligatures w14:val="standardContextual"/>
        </w:rPr>
      </w:pPr>
      <w:r>
        <w:rPr>
          <w:rFonts w:ascii="Calibri" w:hAnsi="Calibri"/>
          <w:color w:val="636466"/>
          <w:sz w:val="18"/>
        </w:rPr>
        <w:t>Seleccione una o varias de las siguientes categorías étnicas:</w:t>
      </w:r>
    </w:p>
    <w:p w14:paraId="15AAD450" w14:textId="77777777" w:rsidR="00A44063" w:rsidRPr="00A44063" w:rsidRDefault="00A44063" w:rsidP="00A44063">
      <w:pPr>
        <w:kinsoku w:val="0"/>
        <w:overflowPunct w:val="0"/>
        <w:adjustRightInd w:val="0"/>
        <w:ind w:left="624" w:right="134"/>
        <w:rPr>
          <w:rFonts w:ascii="Calibri" w:hAnsi="Calibri" w:cs="Calibri"/>
          <w:i/>
          <w:iCs/>
          <w:color w:val="636466"/>
          <w:sz w:val="16"/>
          <w:szCs w:val="16"/>
          <w14:ligatures w14:val="standardContextual"/>
        </w:rPr>
      </w:pPr>
      <w:r>
        <w:rPr>
          <w:rFonts w:ascii="Calibri" w:hAnsi="Calibri"/>
          <w:i/>
          <w:color w:val="636466"/>
          <w:sz w:val="16"/>
        </w:rPr>
        <w:t>Las respuestas a las siguientes preguntas son opcionales. Esta información no afectará en modo alguno a su elegibilidad para los programas MDAR y se utiliza únicamente con fines estadísticos.</w:t>
      </w:r>
    </w:p>
    <w:p w14:paraId="559FC087" w14:textId="24DAEE40" w:rsidR="00A44063" w:rsidRPr="00A44063" w:rsidRDefault="00A44063" w:rsidP="00A44063">
      <w:pPr>
        <w:tabs>
          <w:tab w:val="left" w:pos="5560"/>
        </w:tabs>
        <w:kinsoku w:val="0"/>
        <w:overflowPunct w:val="0"/>
        <w:adjustRightInd w:val="0"/>
        <w:spacing w:before="145"/>
        <w:ind w:left="916"/>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5669" behindDoc="0" locked="0" layoutInCell="0" allowOverlap="1" wp14:anchorId="2763972A" wp14:editId="31C7856B">
                <wp:simplePos x="0" y="0"/>
                <wp:positionH relativeFrom="page">
                  <wp:posOffset>1040130</wp:posOffset>
                </wp:positionH>
                <wp:positionV relativeFrom="paragraph">
                  <wp:posOffset>105410</wp:posOffset>
                </wp:positionV>
                <wp:extent cx="111760" cy="111760"/>
                <wp:effectExtent l="11430" t="13970" r="10160" b="7620"/>
                <wp:wrapNone/>
                <wp:docPr id="82979614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EC0F8" id="Freeform: Shape 10" o:spid="_x0000_s1026" style="position:absolute;margin-left:81.9pt;margin-top:8.3pt;width:8.8pt;height:8.8pt;z-index:2516756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Q56VbNwAAAAJAQAADwAAAGRycy9kb3du&#10;cmV2LnhtbEyPwW6DMBBE75X6D9ZW6iVqTAJFEcVEVarmHJJ+wAZvgRavETaB/n3Nqb3NaEazb/P9&#10;bDpxo8G1lhVs1hEI4srqlmsFH5f3px0I55E1dpZJwQ852Bf3dzlm2k5c0u3saxFG2GWooPG+z6R0&#10;VUMG3dr2xCH7tINBH+xQSz3gFMZNJ7dRlEqDLYcLDfZ0aKj6Po9GwXGKVyfrkvrtyF/4fFhReSpH&#10;pR4f5tcXEJ5m/1eGBT+gQxGYrnZk7UQXfBoHdL+IFMRS2G0SEFcFcbIF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BDnpVs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76693" behindDoc="1" locked="0" layoutInCell="0" allowOverlap="1" wp14:anchorId="32AAEF50" wp14:editId="0E2BCEFB">
                <wp:simplePos x="0" y="0"/>
                <wp:positionH relativeFrom="page">
                  <wp:posOffset>3988435</wp:posOffset>
                </wp:positionH>
                <wp:positionV relativeFrom="paragraph">
                  <wp:posOffset>105410</wp:posOffset>
                </wp:positionV>
                <wp:extent cx="111760" cy="111760"/>
                <wp:effectExtent l="6985" t="13970" r="5080" b="7620"/>
                <wp:wrapNone/>
                <wp:docPr id="191384143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52215" id="Freeform: Shape 9" o:spid="_x0000_s1026" style="position:absolute;margin-left:314.05pt;margin-top:8.3pt;width:8.8pt;height:8.8pt;z-index:-2516397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 xml:space="preserve">No hispano o latino </w:t>
      </w:r>
      <w:r w:rsidR="005F2D00">
        <w:rPr>
          <w:rFonts w:ascii="Calibri" w:hAnsi="Calibri"/>
          <w:color w:val="636466"/>
          <w:sz w:val="18"/>
        </w:rPr>
        <w:t xml:space="preserve">     </w:t>
      </w:r>
      <w:r w:rsidR="005F2D00">
        <w:rPr>
          <w:rFonts w:ascii="Calibri" w:hAnsi="Calibri"/>
          <w:color w:val="636466"/>
          <w:sz w:val="18"/>
        </w:rPr>
        <w:tab/>
      </w:r>
      <w:r>
        <w:rPr>
          <w:rFonts w:ascii="Calibri" w:hAnsi="Calibri"/>
          <w:color w:val="636466"/>
          <w:sz w:val="18"/>
        </w:rPr>
        <w:t>Hispano o latino</w:t>
      </w:r>
    </w:p>
    <w:p w14:paraId="6CA9CF1C" w14:textId="291C9BBB" w:rsidR="00A44063" w:rsidRPr="00A44063" w:rsidRDefault="00A44063" w:rsidP="00A44063">
      <w:pPr>
        <w:kinsoku w:val="0"/>
        <w:overflowPunct w:val="0"/>
        <w:adjustRightInd w:val="0"/>
        <w:spacing w:before="144"/>
        <w:ind w:left="917"/>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7717" behindDoc="0" locked="0" layoutInCell="0" allowOverlap="1" wp14:anchorId="62ABADB9" wp14:editId="7877DB15">
                <wp:simplePos x="0" y="0"/>
                <wp:positionH relativeFrom="page">
                  <wp:posOffset>1040130</wp:posOffset>
                </wp:positionH>
                <wp:positionV relativeFrom="paragraph">
                  <wp:posOffset>104775</wp:posOffset>
                </wp:positionV>
                <wp:extent cx="111760" cy="111760"/>
                <wp:effectExtent l="11430" t="6985" r="10160" b="5080"/>
                <wp:wrapNone/>
                <wp:docPr id="56401436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2E5DC" id="Freeform: Shape 8" o:spid="_x0000_s1026" style="position:absolute;margin-left:81.9pt;margin-top:8.25pt;width:8.8pt;height:8.8pt;z-index:2516777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Otro:</w:t>
      </w:r>
    </w:p>
    <w:p w14:paraId="497B5DBB" w14:textId="65BAF4A2" w:rsidR="00A44063" w:rsidRPr="00A44063" w:rsidRDefault="00A44063" w:rsidP="00A44063">
      <w:pPr>
        <w:kinsoku w:val="0"/>
        <w:overflowPunct w:val="0"/>
        <w:adjustRightInd w:val="0"/>
        <w:ind w:left="656"/>
        <w:rPr>
          <w:rFonts w:ascii="Calibri" w:hAnsi="Calibri" w:cs="Calibri"/>
          <w:i/>
          <w:iCs/>
          <w:color w:val="636466"/>
          <w:spacing w:val="-2"/>
          <w:sz w:val="18"/>
          <w:szCs w:val="18"/>
          <w14:ligatures w14:val="standardContextual"/>
        </w:rPr>
      </w:pPr>
      <w:r>
        <w:rPr>
          <w:rFonts w:ascii="Calibri" w:hAnsi="Calibri"/>
          <w:i/>
          <w:color w:val="636466"/>
          <w:sz w:val="18"/>
        </w:rPr>
        <w:t>Tenga en cuenta que las razas mencionadas pueden no reflejar a todo</w:t>
      </w:r>
      <w:r w:rsidR="005F2D00">
        <w:rPr>
          <w:rFonts w:ascii="Calibri" w:hAnsi="Calibri"/>
          <w:i/>
          <w:color w:val="636466"/>
          <w:sz w:val="18"/>
        </w:rPr>
        <w:t>s.</w:t>
      </w:r>
    </w:p>
    <w:p w14:paraId="1CC7B2D1" w14:textId="77777777" w:rsidR="00A44063" w:rsidRPr="00A44063" w:rsidRDefault="00A44063" w:rsidP="00A44063">
      <w:pPr>
        <w:numPr>
          <w:ilvl w:val="0"/>
          <w:numId w:val="8"/>
        </w:numPr>
        <w:tabs>
          <w:tab w:val="left" w:pos="623"/>
        </w:tabs>
        <w:kinsoku w:val="0"/>
        <w:overflowPunct w:val="0"/>
        <w:adjustRightInd w:val="0"/>
        <w:spacing w:before="143"/>
        <w:ind w:hanging="359"/>
        <w:rPr>
          <w:rFonts w:ascii="Calibri" w:hAnsi="Calibri" w:cs="Calibri"/>
          <w:color w:val="636466"/>
          <w:spacing w:val="-2"/>
          <w:sz w:val="18"/>
          <w:szCs w:val="18"/>
          <w14:ligatures w14:val="standardContextual"/>
        </w:rPr>
      </w:pPr>
      <w:r>
        <w:rPr>
          <w:rFonts w:ascii="Calibri" w:hAnsi="Calibri"/>
          <w:color w:val="636466"/>
          <w:sz w:val="18"/>
        </w:rPr>
        <w:t>¿Alguno de los solicitantes es un agricultor históricamente subatendido?</w:t>
      </w:r>
    </w:p>
    <w:p w14:paraId="3423B446" w14:textId="4740E611" w:rsidR="00A44063" w:rsidRPr="00A44063" w:rsidRDefault="00A44063" w:rsidP="005F2D00">
      <w:pPr>
        <w:kinsoku w:val="0"/>
        <w:overflowPunct w:val="0"/>
        <w:adjustRightInd w:val="0"/>
        <w:ind w:left="624" w:right="1248"/>
        <w:rPr>
          <w:rFonts w:ascii="Calibri" w:hAnsi="Calibri" w:cs="Calibri"/>
          <w:i/>
          <w:iCs/>
          <w:color w:val="2764B0"/>
          <w:spacing w:val="-2"/>
          <w:sz w:val="18"/>
          <w:szCs w:val="18"/>
          <w14:ligatures w14:val="standardContextual"/>
        </w:rPr>
      </w:pPr>
      <w:r>
        <w:rPr>
          <w:rFonts w:ascii="Calibri" w:hAnsi="Calibri"/>
          <w:i/>
          <w:color w:val="636466"/>
          <w:sz w:val="18"/>
        </w:rPr>
        <w:t xml:space="preserve">Por favor, marque cualquiera de las siguientes categorías que se aplican sobre la base de estas definiciones USDA: </w:t>
      </w:r>
      <w:r>
        <w:rPr>
          <w:rFonts w:ascii="Calibri" w:hAnsi="Calibri"/>
          <w:i/>
          <w:color w:val="2764B0"/>
          <w:sz w:val="18"/>
          <w:u w:val="single"/>
        </w:rPr>
        <w:t>http</w:t>
      </w:r>
      <w:hyperlink r:id="rId26" w:history="1">
        <w:r>
          <w:rPr>
            <w:rFonts w:ascii="Calibri" w:hAnsi="Calibri"/>
            <w:i/>
            <w:color w:val="2764B0"/>
            <w:sz w:val="18"/>
            <w:u w:val="single"/>
          </w:rPr>
          <w:t>s://www</w:t>
        </w:r>
      </w:hyperlink>
      <w:r>
        <w:rPr>
          <w:rFonts w:ascii="Calibri" w:hAnsi="Calibri"/>
          <w:i/>
          <w:color w:val="2764B0"/>
          <w:sz w:val="18"/>
          <w:u w:val="single"/>
        </w:rPr>
        <w:t>.n</w:t>
      </w:r>
      <w:hyperlink r:id="rId27" w:history="1">
        <w:r>
          <w:rPr>
            <w:rFonts w:ascii="Calibri" w:hAnsi="Calibri"/>
            <w:i/>
            <w:color w:val="2764B0"/>
            <w:sz w:val="18"/>
            <w:u w:val="single"/>
          </w:rPr>
          <w:t>rcs.usda.gov/getting-assi</w:t>
        </w:r>
      </w:hyperlink>
      <w:r>
        <w:rPr>
          <w:rFonts w:ascii="Calibri" w:hAnsi="Calibri"/>
          <w:i/>
          <w:color w:val="2764B0"/>
          <w:sz w:val="18"/>
          <w:u w:val="single"/>
        </w:rPr>
        <w:t>st</w:t>
      </w:r>
      <w:hyperlink r:id="rId28" w:history="1">
        <w:r>
          <w:rPr>
            <w:rFonts w:ascii="Calibri" w:hAnsi="Calibri"/>
            <w:i/>
            <w:color w:val="2764B0"/>
            <w:sz w:val="18"/>
            <w:u w:val="single"/>
          </w:rPr>
          <w:t>ance/underserved-farmers-ranchers</w:t>
        </w:r>
      </w:hyperlink>
    </w:p>
    <w:p w14:paraId="58C7ABAF" w14:textId="14B018A7" w:rsidR="00A44063" w:rsidRPr="00A44063" w:rsidRDefault="00A44063" w:rsidP="00A44063">
      <w:pPr>
        <w:tabs>
          <w:tab w:val="left" w:pos="5573"/>
        </w:tabs>
        <w:kinsoku w:val="0"/>
        <w:overflowPunct w:val="0"/>
        <w:adjustRightInd w:val="0"/>
        <w:spacing w:before="144"/>
        <w:ind w:left="916"/>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8741" behindDoc="0" locked="0" layoutInCell="0" allowOverlap="1" wp14:anchorId="6F346DFE" wp14:editId="29649789">
                <wp:simplePos x="0" y="0"/>
                <wp:positionH relativeFrom="page">
                  <wp:posOffset>1040130</wp:posOffset>
                </wp:positionH>
                <wp:positionV relativeFrom="paragraph">
                  <wp:posOffset>104775</wp:posOffset>
                </wp:positionV>
                <wp:extent cx="111760" cy="111760"/>
                <wp:effectExtent l="11430" t="10160" r="10160" b="11430"/>
                <wp:wrapNone/>
                <wp:docPr id="30376638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03B79" id="Freeform: Shape 7" o:spid="_x0000_s1026" style="position:absolute;margin-left:81.9pt;margin-top:8.25pt;width:8.8pt;height:8.8pt;z-index:2516787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79765" behindDoc="1" locked="0" layoutInCell="0" allowOverlap="1" wp14:anchorId="496C96AB" wp14:editId="7E646D72">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C7C22" id="Freeform: Shape 6" o:spid="_x0000_s1026" style="position:absolute;margin-left:314.7pt;margin-top:8.25pt;width:8.8pt;height:8.8pt;z-index:-2516367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 xml:space="preserve">Agricultor con recursos limitados </w:t>
      </w:r>
      <w:r w:rsidR="005F2D00">
        <w:rPr>
          <w:rFonts w:ascii="Calibri" w:hAnsi="Calibri"/>
          <w:color w:val="636466"/>
          <w:sz w:val="18"/>
        </w:rPr>
        <w:tab/>
      </w:r>
      <w:r>
        <w:rPr>
          <w:rFonts w:ascii="Calibri" w:hAnsi="Calibri"/>
          <w:color w:val="636466"/>
          <w:sz w:val="18"/>
        </w:rPr>
        <w:t>Agricultor socialmente desfavorecido</w:t>
      </w:r>
    </w:p>
    <w:p w14:paraId="7F1232A2" w14:textId="42AE8879" w:rsidR="00A44063" w:rsidRPr="00A44063" w:rsidRDefault="00A44063" w:rsidP="00A44063">
      <w:pPr>
        <w:tabs>
          <w:tab w:val="left" w:pos="5573"/>
        </w:tabs>
        <w:kinsoku w:val="0"/>
        <w:overflowPunct w:val="0"/>
        <w:adjustRightInd w:val="0"/>
        <w:spacing w:before="144"/>
        <w:ind w:left="916"/>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80789" behindDoc="0" locked="0" layoutInCell="0" allowOverlap="1" wp14:anchorId="65DCFF73" wp14:editId="36EE48D9">
                <wp:simplePos x="0" y="0"/>
                <wp:positionH relativeFrom="page">
                  <wp:posOffset>1040130</wp:posOffset>
                </wp:positionH>
                <wp:positionV relativeFrom="paragraph">
                  <wp:posOffset>104775</wp:posOffset>
                </wp:positionV>
                <wp:extent cx="111760" cy="111760"/>
                <wp:effectExtent l="11430" t="12700" r="10160" b="8890"/>
                <wp:wrapNone/>
                <wp:docPr id="19301158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FC6B" id="Freeform: Shape 5" o:spid="_x0000_s1026" style="position:absolute;margin-left:81.9pt;margin-top:8.25pt;width:8.8pt;height:8.8pt;z-index:2516807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81813" behindDoc="1" locked="0" layoutInCell="0" allowOverlap="1" wp14:anchorId="6A40DD1B" wp14:editId="21F44122">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EEA84" id="Freeform: Shape 4" o:spid="_x0000_s1026" style="position:absolute;margin-left:314.7pt;margin-top:8.25pt;width:8.8pt;height:8.8pt;z-index:-2516346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 xml:space="preserve">Agricultor principiante </w:t>
      </w:r>
      <w:r w:rsidR="005F2D00">
        <w:rPr>
          <w:rFonts w:ascii="Calibri" w:hAnsi="Calibri"/>
          <w:color w:val="636466"/>
          <w:sz w:val="18"/>
        </w:rPr>
        <w:tab/>
      </w:r>
      <w:r>
        <w:rPr>
          <w:rFonts w:ascii="Calibri" w:hAnsi="Calibri"/>
          <w:color w:val="636466"/>
          <w:sz w:val="18"/>
        </w:rPr>
        <w:t>Agricultor veterano</w:t>
      </w:r>
    </w:p>
    <w:p w14:paraId="782D7DCA" w14:textId="77777777" w:rsidR="00A44063" w:rsidRPr="00A44063" w:rsidRDefault="00A44063" w:rsidP="00A44063">
      <w:pPr>
        <w:numPr>
          <w:ilvl w:val="0"/>
          <w:numId w:val="8"/>
        </w:numPr>
        <w:tabs>
          <w:tab w:val="left" w:pos="624"/>
        </w:tabs>
        <w:kinsoku w:val="0"/>
        <w:overflowPunct w:val="0"/>
        <w:adjustRightInd w:val="0"/>
        <w:spacing w:before="145"/>
        <w:ind w:left="624" w:right="646"/>
        <w:rPr>
          <w:rFonts w:ascii="Calibri" w:hAnsi="Calibri" w:cs="Calibri"/>
          <w:color w:val="636466"/>
          <w:sz w:val="18"/>
          <w:szCs w:val="18"/>
          <w14:ligatures w14:val="standardContextual"/>
        </w:rPr>
      </w:pPr>
      <w:r>
        <w:rPr>
          <w:rFonts w:ascii="Calibri" w:hAnsi="Calibri"/>
          <w:color w:val="636466"/>
          <w:sz w:val="18"/>
        </w:rPr>
        <w:t>Si considera que esta solicitud no le ha permitido explicar plenamente la diversidad del solicitante de esta subvención (tanto si presenta la solicitud a título individual como en nombre de una entidad), explíquelo aquí:</w:t>
      </w:r>
    </w:p>
    <w:p w14:paraId="043FA1DA" w14:textId="7EF35C86" w:rsidR="00A44063" w:rsidRPr="00A44063" w:rsidRDefault="00A44063" w:rsidP="00A44063">
      <w:pPr>
        <w:kinsoku w:val="0"/>
        <w:overflowPunct w:val="0"/>
        <w:adjustRightInd w:val="0"/>
        <w:spacing w:before="10"/>
        <w:rPr>
          <w:rFonts w:ascii="Calibri" w:hAnsi="Calibri" w:cs="Calibri"/>
          <w:sz w:val="7"/>
          <w:szCs w:val="7"/>
          <w14:ligatures w14:val="standardContextual"/>
        </w:rPr>
      </w:pPr>
      <w:r>
        <w:rPr>
          <w:rFonts w:ascii="Arial" w:hAnsi="Arial"/>
          <w:noProof/>
          <w:sz w:val="18"/>
        </w:rPr>
        <mc:AlternateContent>
          <mc:Choice Requires="wpg">
            <w:drawing>
              <wp:anchor distT="0" distB="0" distL="0" distR="0" simplePos="0" relativeHeight="251660309" behindDoc="0" locked="0" layoutInCell="0" allowOverlap="1" wp14:anchorId="556F3816" wp14:editId="02AE976A">
                <wp:simplePos x="0" y="0"/>
                <wp:positionH relativeFrom="page">
                  <wp:posOffset>774065</wp:posOffset>
                </wp:positionH>
                <wp:positionV relativeFrom="paragraph">
                  <wp:posOffset>75565</wp:posOffset>
                </wp:positionV>
                <wp:extent cx="6224905" cy="561340"/>
                <wp:effectExtent l="2540" t="4445" r="1905" b="0"/>
                <wp:wrapTopAndBottom/>
                <wp:docPr id="13633126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561340"/>
                          <a:chOff x="1219" y="119"/>
                          <a:chExt cx="9803" cy="884"/>
                        </a:xfrm>
                      </wpg:grpSpPr>
                      <wps:wsp>
                        <wps:cNvPr id="152565933" name="Freeform 3"/>
                        <wps:cNvSpPr>
                          <a:spLocks/>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530234" name="Freeform 4"/>
                        <wps:cNvSpPr>
                          <a:spLocks/>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BC021" id="Group 3" o:spid="_x0000_s1026" style="position:absolute;margin-left:60.95pt;margin-top:5.95pt;width:490.15pt;height:44.2pt;z-index:251660309;mso-wrap-distance-left:0;mso-wrap-distance-right:0;mso-position-horizontal-relative:page" coordorigin="1219,119" coordsize="980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" o:allowincell="f">
                <v:shape id="Freeform 3" o:spid="_x0000_s1027"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" path="m9802,153r-9,l9793,873,9,873,9,153r-9,l,873r,10l9,883r9784,l9802,883r,-10l9802,153xe" fillcolor="#231f20" stroked="f">
                  <v:path arrowok="t" o:connecttype="custom" o:connectlocs="9802,153;9793,153;9793,873;9,873;9,153;0,153;0,873;0,883;9,883;9793,883;9802,883;9802,873;9802,153" o:connectangles="0,0,0,0,0,0,0,0,0,0,0,0,0"/>
                </v:shape>
                <v:shape id="Freeform 4" o:spid="_x0000_s1028"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" path="m9802,r-9,l9,,,,,9,,153r9,l9,9r9784,l9793,153r9,l9802,9r,-9xe" fillcolor="#231f20" stroked="f">
                  <v:path arrowok="t" o:connecttype="custom" o:connectlocs="9802,0;9793,0;9,0;0,0;0,9;0,153;9,153;9,9;9793,9;9793,153;9802,153;9802,9;9802,0" o:connectangles="0,0,0,0,0,0,0,0,0,0,0,0,0"/>
                </v:shape>
                <w10:wrap type="topAndBottom" anchorx="page"/>
              </v:group>
            </w:pict>
          </mc:Fallback>
        </mc:AlternateContent>
      </w:r>
    </w:p>
    <w:p w14:paraId="1830D83A" w14:textId="77777777" w:rsidR="00A44063" w:rsidRPr="00A44063" w:rsidRDefault="00A44063" w:rsidP="00A44063">
      <w:pPr>
        <w:kinsoku w:val="0"/>
        <w:overflowPunct w:val="0"/>
        <w:adjustRightInd w:val="0"/>
        <w:spacing w:before="10"/>
        <w:rPr>
          <w:rFonts w:ascii="Calibri" w:hAnsi="Calibri" w:cs="Calibri"/>
          <w:sz w:val="7"/>
          <w:szCs w:val="7"/>
          <w14:ligatures w14:val="standardContextual"/>
        </w:rPr>
        <w:sectPr w:rsidR="00A44063" w:rsidRPr="00A44063">
          <w:type w:val="continuous"/>
          <w:pgSz w:w="12240" w:h="15840"/>
          <w:pgMar w:top="600" w:right="960" w:bottom="280" w:left="960" w:header="720" w:footer="720" w:gutter="0"/>
          <w:cols w:space="720" w:equalWidth="0">
            <w:col w:w="10320"/>
          </w:cols>
          <w:noEndnote/>
        </w:sectPr>
      </w:pPr>
    </w:p>
    <w:p w14:paraId="24E3ED1B" w14:textId="470715DE" w:rsidR="00A44063" w:rsidRPr="00A44063" w:rsidRDefault="00A44063" w:rsidP="005F2D00">
      <w:pPr>
        <w:kinsoku w:val="0"/>
        <w:overflowPunct w:val="0"/>
        <w:adjustRightInd w:val="0"/>
        <w:spacing w:before="72"/>
        <w:ind w:left="2291" w:right="681" w:hanging="1298"/>
        <w:jc w:val="center"/>
        <w:outlineLvl w:val="1"/>
        <w:rPr>
          <w:rFonts w:ascii="Arial" w:hAnsi="Arial" w:cs="Arial"/>
          <w:b/>
          <w:bCs/>
          <w:color w:val="636466"/>
          <w:spacing w:val="-2"/>
          <w:sz w:val="18"/>
          <w:szCs w:val="18"/>
          <w14:ligatures w14:val="standardContextual"/>
        </w:rPr>
      </w:pPr>
      <w:r>
        <w:rPr>
          <w:rFonts w:ascii="Arial" w:hAnsi="Arial"/>
          <w:b/>
          <w:color w:val="636466"/>
          <w:sz w:val="18"/>
        </w:rPr>
        <w:lastRenderedPageBreak/>
        <w:t xml:space="preserve">RFR - Más información sobre los objetivos del MDAR en materia de </w:t>
      </w:r>
      <w:r w:rsidR="005F2D00">
        <w:rPr>
          <w:rFonts w:ascii="Arial" w:hAnsi="Arial"/>
          <w:b/>
          <w:color w:val="636466"/>
          <w:sz w:val="18"/>
        </w:rPr>
        <w:t>J</w:t>
      </w:r>
      <w:r>
        <w:rPr>
          <w:rFonts w:ascii="Arial" w:hAnsi="Arial"/>
          <w:b/>
          <w:color w:val="636466"/>
          <w:sz w:val="18"/>
        </w:rPr>
        <w:t xml:space="preserve">usticia </w:t>
      </w:r>
      <w:r w:rsidR="005F2D00">
        <w:rPr>
          <w:rFonts w:ascii="Arial" w:hAnsi="Arial"/>
          <w:b/>
          <w:color w:val="636466"/>
          <w:sz w:val="18"/>
        </w:rPr>
        <w:t>M</w:t>
      </w:r>
      <w:r>
        <w:rPr>
          <w:rFonts w:ascii="Arial" w:hAnsi="Arial"/>
          <w:b/>
          <w:color w:val="636466"/>
          <w:sz w:val="18"/>
        </w:rPr>
        <w:t>edioambiental</w:t>
      </w:r>
    </w:p>
    <w:p w14:paraId="570BFBF3" w14:textId="77777777" w:rsidR="00A44063" w:rsidRPr="00A44063" w:rsidRDefault="00A44063" w:rsidP="00A44063">
      <w:pPr>
        <w:kinsoku w:val="0"/>
        <w:overflowPunct w:val="0"/>
        <w:adjustRightInd w:val="0"/>
        <w:spacing w:before="9"/>
        <w:rPr>
          <w:rFonts w:ascii="Arial" w:hAnsi="Arial" w:cs="Arial"/>
          <w:b/>
          <w:bCs/>
          <w:sz w:val="16"/>
          <w:szCs w:val="16"/>
          <w14:ligatures w14:val="standardContextual"/>
        </w:rPr>
      </w:pPr>
    </w:p>
    <w:p w14:paraId="01CD7CA3" w14:textId="77777777" w:rsidR="00A44063" w:rsidRPr="00A44063" w:rsidRDefault="00A44063" w:rsidP="00A44063">
      <w:pPr>
        <w:tabs>
          <w:tab w:val="left" w:pos="1972"/>
        </w:tabs>
        <w:kinsoku w:val="0"/>
        <w:overflowPunct w:val="0"/>
        <w:adjustRightInd w:val="0"/>
        <w:ind w:left="479"/>
        <w:rPr>
          <w:rFonts w:ascii="Arial" w:hAnsi="Arial" w:cs="Arial"/>
          <w:color w:val="4D4D4F"/>
          <w:spacing w:val="-4"/>
          <w:sz w:val="18"/>
          <w:szCs w:val="18"/>
          <w14:ligatures w14:val="standardContextual"/>
        </w:rPr>
      </w:pPr>
      <w:r>
        <w:rPr>
          <w:rFonts w:ascii="Arial" w:hAnsi="Arial"/>
          <w:color w:val="4D4D4F"/>
          <w:sz w:val="18"/>
        </w:rPr>
        <w:t>Fecha de revisión:</w:t>
      </w:r>
      <w:r>
        <w:rPr>
          <w:rFonts w:ascii="Arial" w:hAnsi="Arial"/>
          <w:color w:val="4D4D4F"/>
          <w:sz w:val="18"/>
        </w:rPr>
        <w:tab/>
        <w:t>15 de enero de 2023</w:t>
      </w:r>
    </w:p>
    <w:p w14:paraId="43332725" w14:textId="05F7387E" w:rsidR="00A44063" w:rsidRPr="00A44063" w:rsidRDefault="00A44063" w:rsidP="005F2D00">
      <w:pPr>
        <w:kinsoku w:val="0"/>
        <w:overflowPunct w:val="0"/>
        <w:adjustRightInd w:val="0"/>
        <w:spacing w:before="110" w:line="249" w:lineRule="auto"/>
        <w:ind w:left="479" w:right="-28"/>
        <w:rPr>
          <w:rFonts w:ascii="Arial" w:hAnsi="Arial" w:cs="Arial"/>
          <w:color w:val="4D4D4F"/>
          <w:sz w:val="18"/>
          <w:szCs w:val="18"/>
          <w14:ligatures w14:val="standardContextual"/>
        </w:rPr>
      </w:pPr>
      <w:r>
        <w:rPr>
          <w:rFonts w:ascii="Arial" w:hAnsi="Arial"/>
          <w:color w:val="4D4D4F"/>
          <w:sz w:val="18"/>
        </w:rPr>
        <w:t xml:space="preserve">El MDAR se esfuerza por promover e integrar las consideraciones de </w:t>
      </w:r>
      <w:r w:rsidR="005F2D00">
        <w:rPr>
          <w:rFonts w:ascii="Arial" w:hAnsi="Arial"/>
          <w:color w:val="4D4D4F"/>
          <w:sz w:val="18"/>
        </w:rPr>
        <w:t>J</w:t>
      </w:r>
      <w:r>
        <w:rPr>
          <w:rFonts w:ascii="Arial" w:hAnsi="Arial"/>
          <w:color w:val="4D4D4F"/>
          <w:sz w:val="18"/>
        </w:rPr>
        <w:t xml:space="preserve">usticia </w:t>
      </w:r>
      <w:r w:rsidR="005F2D00">
        <w:rPr>
          <w:rFonts w:ascii="Arial" w:hAnsi="Arial"/>
          <w:color w:val="4D4D4F"/>
          <w:sz w:val="18"/>
        </w:rPr>
        <w:t>Medioa</w:t>
      </w:r>
      <w:r>
        <w:rPr>
          <w:rFonts w:ascii="Arial" w:hAnsi="Arial"/>
          <w:color w:val="4D4D4F"/>
          <w:sz w:val="18"/>
        </w:rPr>
        <w:t>mbiental en todos sus programas, políticas y actividades para garantizar la igualdad de acceso y la participación significativa de todas las personas que residen en la Commonwealth con respecto a la sostenibilidad económica y medioambiental de la agricultura y el desarrollo equitativo, la aplicación y la accesibilidad a la información y los recursos.</w:t>
      </w:r>
    </w:p>
    <w:p w14:paraId="1C719D8C" w14:textId="1FD8D0AB" w:rsidR="00A44063" w:rsidRPr="00A44063" w:rsidRDefault="00A44063" w:rsidP="005F2D00">
      <w:pPr>
        <w:kinsoku w:val="0"/>
        <w:overflowPunct w:val="0"/>
        <w:adjustRightInd w:val="0"/>
        <w:spacing w:before="103"/>
        <w:ind w:left="479" w:right="-28"/>
        <w:rPr>
          <w:rFonts w:ascii="Arial" w:hAnsi="Arial" w:cs="Arial"/>
          <w:color w:val="231F20"/>
          <w:sz w:val="18"/>
          <w:szCs w:val="18"/>
          <w14:ligatures w14:val="standardContextual"/>
        </w:rPr>
      </w:pPr>
      <w:r>
        <w:rPr>
          <w:rFonts w:ascii="Arial" w:hAnsi="Arial"/>
          <w:noProof/>
          <w:sz w:val="18"/>
        </w:rPr>
        <mc:AlternateContent>
          <mc:Choice Requires="wps">
            <w:drawing>
              <wp:anchor distT="0" distB="0" distL="114300" distR="114300" simplePos="0" relativeHeight="251683861" behindDoc="1" locked="0" layoutInCell="0" allowOverlap="1" wp14:anchorId="26C797AF" wp14:editId="01FDB41A">
                <wp:simplePos x="0" y="0"/>
                <wp:positionH relativeFrom="page">
                  <wp:posOffset>4974590</wp:posOffset>
                </wp:positionH>
                <wp:positionV relativeFrom="paragraph">
                  <wp:posOffset>288290</wp:posOffset>
                </wp:positionV>
                <wp:extent cx="31750" cy="5715"/>
                <wp:effectExtent l="2540" t="0" r="3810" b="0"/>
                <wp:wrapNone/>
                <wp:docPr id="12706172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5715"/>
                        </a:xfrm>
                        <a:custGeom>
                          <a:avLst/>
                          <a:gdLst>
                            <a:gd name="T0" fmla="*/ 50 w 50"/>
                            <a:gd name="T1" fmla="*/ 0 h 9"/>
                            <a:gd name="T2" fmla="*/ 0 w 50"/>
                            <a:gd name="T3" fmla="*/ 0 h 9"/>
                            <a:gd name="T4" fmla="*/ 0 w 50"/>
                            <a:gd name="T5" fmla="*/ 9 h 9"/>
                            <a:gd name="T6" fmla="*/ 50 w 50"/>
                            <a:gd name="T7" fmla="*/ 9 h 9"/>
                            <a:gd name="T8" fmla="*/ 50 w 50"/>
                            <a:gd name="T9" fmla="*/ 0 h 9"/>
                          </a:gdLst>
                          <a:ahLst/>
                          <a:cxnLst>
                            <a:cxn ang="0">
                              <a:pos x="T0" y="T1"/>
                            </a:cxn>
                            <a:cxn ang="0">
                              <a:pos x="T2" y="T3"/>
                            </a:cxn>
                            <a:cxn ang="0">
                              <a:pos x="T4" y="T5"/>
                            </a:cxn>
                            <a:cxn ang="0">
                              <a:pos x="T6" y="T7"/>
                            </a:cxn>
                            <a:cxn ang="0">
                              <a:pos x="T8" y="T9"/>
                            </a:cxn>
                          </a:cxnLst>
                          <a:rect l="0" t="0" r="r" b="b"/>
                          <a:pathLst>
                            <a:path w="50" h="9">
                              <a:moveTo>
                                <a:pt x="50" y="0"/>
                              </a:moveTo>
                              <a:lnTo>
                                <a:pt x="0" y="0"/>
                              </a:lnTo>
                              <a:lnTo>
                                <a:pt x="0" y="9"/>
                              </a:lnTo>
                              <a:lnTo>
                                <a:pt x="50" y="9"/>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13D0E" id="Freeform: Shape 2" o:spid="_x0000_s1026" style="position:absolute;margin-left:391.7pt;margin-top:22.7pt;width:2.5pt;height:.45pt;z-index:-2516326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" o:allowincell="f" path="m50,l,,,9r50,l50,xe" fillcolor="#231f20" stroked="f">
                <v:path arrowok="t" o:connecttype="custom" o:connectlocs="31750,0;0,0;0,5715;31750,5715;31750,0" o:connectangles="0,0,0,0,0"/>
                <w10:wrap anchorx="page"/>
              </v:shape>
            </w:pict>
          </mc:Fallback>
        </mc:AlternateContent>
      </w:r>
      <w:r>
        <w:rPr>
          <w:rFonts w:ascii="Arial" w:hAnsi="Arial"/>
          <w:color w:val="231F20"/>
          <w:sz w:val="18"/>
        </w:rPr>
        <w:t xml:space="preserve">Entre las prioridades y objetivos descritos en la </w:t>
      </w:r>
      <w:r>
        <w:rPr>
          <w:rFonts w:ascii="Arial" w:hAnsi="Arial"/>
          <w:color w:val="3FACD1"/>
          <w:sz w:val="18"/>
          <w:u w:val="single"/>
        </w:rPr>
        <w:t>Política de Justicia Medioambiental</w:t>
      </w:r>
      <w:r w:rsidR="005F2D00">
        <w:rPr>
          <w:rFonts w:ascii="Arial" w:hAnsi="Arial"/>
          <w:color w:val="3FACD1"/>
          <w:sz w:val="18"/>
          <w:u w:val="single"/>
        </w:rPr>
        <w:t xml:space="preserve"> </w:t>
      </w:r>
      <w:r>
        <w:rPr>
          <w:rFonts w:ascii="Arial" w:hAnsi="Arial"/>
          <w:color w:val="231F20"/>
          <w:sz w:val="18"/>
        </w:rPr>
        <w:t xml:space="preserve">de 2021, y la </w:t>
      </w:r>
      <w:r>
        <w:rPr>
          <w:rFonts w:ascii="Arial" w:hAnsi="Arial"/>
          <w:color w:val="3FACD1"/>
          <w:sz w:val="18"/>
          <w:u w:val="single"/>
        </w:rPr>
        <w:t>Estrategia de Justicia Medioambiental</w:t>
      </w:r>
      <w:r w:rsidR="005F2D00">
        <w:rPr>
          <w:rFonts w:ascii="Arial" w:hAnsi="Arial"/>
          <w:color w:val="3FACD1"/>
          <w:sz w:val="18"/>
          <w:u w:val="single"/>
        </w:rPr>
        <w:t xml:space="preserve"> </w:t>
      </w:r>
      <w:r>
        <w:rPr>
          <w:rFonts w:ascii="Arial" w:hAnsi="Arial"/>
          <w:color w:val="3FACD1"/>
          <w:sz w:val="18"/>
        </w:rPr>
        <w:t xml:space="preserve">de 2022, </w:t>
      </w:r>
      <w:r>
        <w:t>las agencias de la AEMA se encargan de garantizar que los barrios de Justicia Medioambiental se beneficien de las repercusiones positivas de los programas, subvenciones e inversiones medioambientales.</w:t>
      </w:r>
    </w:p>
    <w:p w14:paraId="4DB5CBF1" w14:textId="77777777" w:rsidR="00A44063" w:rsidRPr="00A44063" w:rsidRDefault="00A44063" w:rsidP="005F2D00">
      <w:pPr>
        <w:kinsoku w:val="0"/>
        <w:overflowPunct w:val="0"/>
        <w:adjustRightInd w:val="0"/>
        <w:spacing w:before="1"/>
        <w:ind w:right="-28"/>
        <w:rPr>
          <w:rFonts w:ascii="Arial" w:hAnsi="Arial" w:cs="Arial"/>
          <w:sz w:val="18"/>
          <w:szCs w:val="18"/>
          <w14:ligatures w14:val="standardContextual"/>
        </w:rPr>
      </w:pPr>
    </w:p>
    <w:p w14:paraId="525DAC59" w14:textId="77777777" w:rsidR="00A44063" w:rsidRPr="00A44063" w:rsidRDefault="00A44063" w:rsidP="005F2D00">
      <w:pPr>
        <w:numPr>
          <w:ilvl w:val="1"/>
          <w:numId w:val="8"/>
        </w:numPr>
        <w:tabs>
          <w:tab w:val="left" w:pos="728"/>
        </w:tabs>
        <w:kinsoku w:val="0"/>
        <w:overflowPunct w:val="0"/>
        <w:adjustRightInd w:val="0"/>
        <w:ind w:left="728" w:right="-28" w:hanging="249"/>
        <w:outlineLvl w:val="1"/>
        <w:rPr>
          <w:rFonts w:ascii="Arial" w:hAnsi="Arial" w:cs="Arial"/>
          <w:b/>
          <w:bCs/>
          <w:color w:val="231F20"/>
          <w:spacing w:val="-2"/>
          <w:sz w:val="18"/>
          <w:szCs w:val="18"/>
          <w14:ligatures w14:val="standardContextual"/>
        </w:rPr>
      </w:pPr>
      <w:r>
        <w:rPr>
          <w:rFonts w:ascii="Arial" w:hAnsi="Arial"/>
          <w:b/>
          <w:color w:val="231F20"/>
          <w:sz w:val="18"/>
        </w:rPr>
        <w:t>Poblaciones necesitadas de Justicia Medioambiental</w:t>
      </w:r>
    </w:p>
    <w:p w14:paraId="6EA9BD54" w14:textId="77777777" w:rsidR="00A44063" w:rsidRPr="00A44063" w:rsidRDefault="00A44063" w:rsidP="005F2D00">
      <w:pPr>
        <w:kinsoku w:val="0"/>
        <w:overflowPunct w:val="0"/>
        <w:adjustRightInd w:val="0"/>
        <w:ind w:right="-28"/>
        <w:rPr>
          <w:rFonts w:ascii="Arial" w:hAnsi="Arial" w:cs="Arial"/>
          <w:b/>
          <w:bCs/>
          <w:sz w:val="18"/>
          <w:szCs w:val="18"/>
          <w14:ligatures w14:val="standardContextual"/>
        </w:rPr>
      </w:pPr>
    </w:p>
    <w:p w14:paraId="00D1280B" w14:textId="77777777" w:rsidR="00A44063" w:rsidRPr="00A44063" w:rsidRDefault="00A44063" w:rsidP="005F2D00">
      <w:pPr>
        <w:kinsoku w:val="0"/>
        <w:overflowPunct w:val="0"/>
        <w:adjustRightInd w:val="0"/>
        <w:ind w:left="479" w:right="-28"/>
        <w:jc w:val="both"/>
        <w:rPr>
          <w:rFonts w:ascii="Arial" w:hAnsi="Arial" w:cs="Arial"/>
          <w:color w:val="231F20"/>
          <w:sz w:val="18"/>
          <w:szCs w:val="18"/>
          <w14:ligatures w14:val="standardContextual"/>
        </w:rPr>
      </w:pPr>
      <w:r>
        <w:rPr>
          <w:rFonts w:ascii="Arial" w:hAnsi="Arial"/>
          <w:color w:val="231F20"/>
          <w:sz w:val="18"/>
        </w:rPr>
        <w:t>Las poblaciones EJ (Justicia Medioambiental) son aquellos segmentos de la población que la AEMA ha determinado que corren mayor riesgo de desconocer o no poder participar en la toma de decisiones medioambientales o acceder a los recursos medioambientales estatales, o que son especialmente vulnerables.</w:t>
      </w:r>
    </w:p>
    <w:p w14:paraId="72F9F074" w14:textId="77777777" w:rsidR="00A44063" w:rsidRPr="00A44063" w:rsidRDefault="00A44063" w:rsidP="005F2D00">
      <w:pPr>
        <w:kinsoku w:val="0"/>
        <w:overflowPunct w:val="0"/>
        <w:adjustRightInd w:val="0"/>
        <w:spacing w:before="2"/>
        <w:ind w:right="-28"/>
        <w:rPr>
          <w:rFonts w:ascii="Arial" w:hAnsi="Arial" w:cs="Arial"/>
          <w:sz w:val="18"/>
          <w:szCs w:val="18"/>
          <w14:ligatures w14:val="standardContextual"/>
        </w:rPr>
      </w:pPr>
    </w:p>
    <w:p w14:paraId="798A96C3" w14:textId="77777777" w:rsidR="00A44063" w:rsidRPr="00A44063" w:rsidRDefault="00A44063" w:rsidP="005F2D00">
      <w:pPr>
        <w:kinsoku w:val="0"/>
        <w:overflowPunct w:val="0"/>
        <w:adjustRightInd w:val="0"/>
        <w:ind w:left="479" w:right="-28"/>
        <w:rPr>
          <w:rFonts w:ascii="Arial" w:hAnsi="Arial" w:cs="Arial"/>
          <w:color w:val="231F20"/>
          <w:sz w:val="18"/>
          <w:szCs w:val="18"/>
          <w14:ligatures w14:val="standardContextual"/>
        </w:rPr>
      </w:pPr>
      <w:r>
        <w:rPr>
          <w:rFonts w:ascii="Arial" w:hAnsi="Arial"/>
          <w:color w:val="231F20"/>
          <w:sz w:val="18"/>
        </w:rPr>
        <w:t>"Población de Justicia Ambiental" se define en la Política de Justicia Ambiental, emitida por la Oficina Ejecutiva de Energía y Asuntos Ambientales de Massachusetts en 2017, y actualizada en junio de 2021, como</w:t>
      </w:r>
    </w:p>
    <w:p w14:paraId="54C6AF8C" w14:textId="77777777" w:rsidR="00A44063" w:rsidRPr="00A44063" w:rsidRDefault="00A44063" w:rsidP="005F2D00">
      <w:pPr>
        <w:kinsoku w:val="0"/>
        <w:overflowPunct w:val="0"/>
        <w:adjustRightInd w:val="0"/>
        <w:ind w:right="-28"/>
        <w:rPr>
          <w:rFonts w:ascii="Arial" w:hAnsi="Arial" w:cs="Arial"/>
          <w:sz w:val="20"/>
          <w:szCs w:val="20"/>
          <w14:ligatures w14:val="standardContextual"/>
        </w:rPr>
      </w:pPr>
    </w:p>
    <w:p w14:paraId="65497FAC" w14:textId="77777777" w:rsidR="00A44063" w:rsidRPr="00A44063" w:rsidRDefault="00A44063" w:rsidP="005F2D00">
      <w:pPr>
        <w:kinsoku w:val="0"/>
        <w:overflowPunct w:val="0"/>
        <w:adjustRightInd w:val="0"/>
        <w:ind w:right="-28"/>
        <w:rPr>
          <w:rFonts w:ascii="Arial" w:hAnsi="Arial" w:cs="Arial"/>
          <w:sz w:val="20"/>
          <w:szCs w:val="20"/>
          <w14:ligatures w14:val="standardContextual"/>
        </w:rPr>
      </w:pPr>
    </w:p>
    <w:p w14:paraId="4FB3E650" w14:textId="77777777" w:rsidR="00A44063" w:rsidRPr="00A44063" w:rsidRDefault="00A44063" w:rsidP="005F2D00">
      <w:pPr>
        <w:numPr>
          <w:ilvl w:val="2"/>
          <w:numId w:val="8"/>
        </w:numPr>
        <w:tabs>
          <w:tab w:val="left" w:pos="1461"/>
        </w:tabs>
        <w:kinsoku w:val="0"/>
        <w:overflowPunct w:val="0"/>
        <w:adjustRightInd w:val="0"/>
        <w:spacing w:before="142"/>
        <w:ind w:right="-28"/>
        <w:rPr>
          <w:rFonts w:ascii="Arial" w:hAnsi="Arial" w:cs="Arial"/>
          <w:color w:val="231F20"/>
          <w:spacing w:val="-2"/>
          <w:sz w:val="18"/>
          <w:szCs w:val="18"/>
          <w14:ligatures w14:val="standardContextual"/>
        </w:rPr>
      </w:pPr>
      <w:r>
        <w:rPr>
          <w:rFonts w:ascii="Arial" w:hAnsi="Arial"/>
          <w:color w:val="231F20"/>
          <w:sz w:val="18"/>
        </w:rPr>
        <w:t>un barrio que cumpla 1 o más de los siguientes criterios:</w:t>
      </w:r>
    </w:p>
    <w:p w14:paraId="43977C6E" w14:textId="77777777" w:rsidR="00A44063" w:rsidRPr="00A44063" w:rsidRDefault="00A44063" w:rsidP="005F2D00">
      <w:pPr>
        <w:numPr>
          <w:ilvl w:val="3"/>
          <w:numId w:val="8"/>
        </w:numPr>
        <w:tabs>
          <w:tab w:val="left" w:pos="2221"/>
        </w:tabs>
        <w:kinsoku w:val="0"/>
        <w:overflowPunct w:val="0"/>
        <w:adjustRightInd w:val="0"/>
        <w:spacing w:before="9" w:line="249" w:lineRule="auto"/>
        <w:ind w:right="-28"/>
        <w:rPr>
          <w:rFonts w:ascii="Arial" w:hAnsi="Arial" w:cs="Arial"/>
          <w:color w:val="231F20"/>
          <w:sz w:val="18"/>
          <w:szCs w:val="18"/>
          <w14:ligatures w14:val="standardContextual"/>
        </w:rPr>
      </w:pPr>
      <w:r>
        <w:rPr>
          <w:rFonts w:ascii="Arial" w:hAnsi="Arial"/>
          <w:color w:val="231F20"/>
          <w:sz w:val="18"/>
        </w:rPr>
        <w:t>el ingreso familiar promedio anual no es más del 65 por ciento del ingreso familiar promedio anual a nivel estatal;</w:t>
      </w:r>
    </w:p>
    <w:p w14:paraId="258D5AFC" w14:textId="77777777" w:rsidR="00A44063" w:rsidRPr="00A44063" w:rsidRDefault="00A44063" w:rsidP="005F2D00">
      <w:pPr>
        <w:numPr>
          <w:ilvl w:val="3"/>
          <w:numId w:val="8"/>
        </w:numPr>
        <w:tabs>
          <w:tab w:val="left" w:pos="2221"/>
        </w:tabs>
        <w:kinsoku w:val="0"/>
        <w:overflowPunct w:val="0"/>
        <w:adjustRightInd w:val="0"/>
        <w:spacing w:before="2"/>
        <w:ind w:right="-28"/>
        <w:rPr>
          <w:rFonts w:ascii="Arial" w:hAnsi="Arial" w:cs="Arial"/>
          <w:color w:val="231F20"/>
          <w:spacing w:val="-2"/>
          <w:sz w:val="18"/>
          <w:szCs w:val="18"/>
          <w14:ligatures w14:val="standardContextual"/>
        </w:rPr>
      </w:pPr>
      <w:r>
        <w:rPr>
          <w:rFonts w:ascii="Arial" w:hAnsi="Arial"/>
          <w:color w:val="231F20"/>
          <w:sz w:val="18"/>
        </w:rPr>
        <w:t>Las minorías representan el 40% o más de la población;</w:t>
      </w:r>
    </w:p>
    <w:p w14:paraId="3AE832EA" w14:textId="77777777" w:rsidR="00A44063" w:rsidRPr="00A44063" w:rsidRDefault="00A44063" w:rsidP="005F2D00">
      <w:pPr>
        <w:numPr>
          <w:ilvl w:val="3"/>
          <w:numId w:val="8"/>
        </w:numPr>
        <w:tabs>
          <w:tab w:val="left" w:pos="2217"/>
        </w:tabs>
        <w:kinsoku w:val="0"/>
        <w:overflowPunct w:val="0"/>
        <w:adjustRightInd w:val="0"/>
        <w:spacing w:before="9"/>
        <w:ind w:left="2217" w:right="-28" w:hanging="356"/>
        <w:rPr>
          <w:rFonts w:ascii="Arial" w:hAnsi="Arial" w:cs="Arial"/>
          <w:color w:val="231F20"/>
          <w:spacing w:val="-5"/>
          <w:sz w:val="18"/>
          <w:szCs w:val="18"/>
          <w14:ligatures w14:val="standardContextual"/>
        </w:rPr>
      </w:pPr>
      <w:r>
        <w:rPr>
          <w:rFonts w:ascii="Arial" w:hAnsi="Arial"/>
          <w:color w:val="231F20"/>
          <w:sz w:val="18"/>
        </w:rPr>
        <w:t>25 por ciento o más de los hogares carecen de dominio del idioma inglés; o</w:t>
      </w:r>
    </w:p>
    <w:p w14:paraId="78F60BC7" w14:textId="77777777" w:rsidR="00A44063" w:rsidRPr="00A44063" w:rsidRDefault="00A44063" w:rsidP="005F2D00">
      <w:pPr>
        <w:numPr>
          <w:ilvl w:val="3"/>
          <w:numId w:val="8"/>
        </w:numPr>
        <w:tabs>
          <w:tab w:val="left" w:pos="2221"/>
        </w:tabs>
        <w:kinsoku w:val="0"/>
        <w:overflowPunct w:val="0"/>
        <w:adjustRightInd w:val="0"/>
        <w:spacing w:before="9" w:line="249" w:lineRule="auto"/>
        <w:ind w:right="-28"/>
        <w:rPr>
          <w:rFonts w:ascii="Arial" w:hAnsi="Arial" w:cs="Arial"/>
          <w:color w:val="231F20"/>
          <w:sz w:val="18"/>
          <w:szCs w:val="18"/>
          <w14:ligatures w14:val="standardContextual"/>
        </w:rPr>
      </w:pPr>
      <w:r>
        <w:rPr>
          <w:rFonts w:ascii="Arial" w:hAnsi="Arial"/>
          <w:color w:val="231F20"/>
          <w:sz w:val="18"/>
        </w:rPr>
        <w:t>las minorías que comprenden el 25 por ciento o más de la población y el ingreso familiar promedio anual del municipio en el que se encuentra el vecindario no excede el 150 por ciento del ingreso familiar promedio anual a nivel estatal; o</w:t>
      </w:r>
    </w:p>
    <w:p w14:paraId="122ECA28" w14:textId="77777777" w:rsidR="00A44063" w:rsidRPr="00A44063" w:rsidRDefault="00A44063" w:rsidP="005F2D00">
      <w:pPr>
        <w:numPr>
          <w:ilvl w:val="2"/>
          <w:numId w:val="8"/>
        </w:numPr>
        <w:tabs>
          <w:tab w:val="left" w:pos="1461"/>
        </w:tabs>
        <w:kinsoku w:val="0"/>
        <w:overflowPunct w:val="0"/>
        <w:adjustRightInd w:val="0"/>
        <w:spacing w:before="2" w:line="249" w:lineRule="auto"/>
        <w:ind w:right="-28"/>
        <w:rPr>
          <w:rFonts w:ascii="Arial" w:hAnsi="Arial" w:cs="Arial"/>
          <w:color w:val="231F20"/>
          <w:sz w:val="18"/>
          <w:szCs w:val="18"/>
          <w14:ligatures w14:val="standardContextual"/>
        </w:rPr>
      </w:pPr>
      <w:r>
        <w:rPr>
          <w:rFonts w:ascii="Arial" w:hAnsi="Arial"/>
          <w:color w:val="231F20"/>
          <w:sz w:val="18"/>
        </w:rPr>
        <w:t>una porción geográfica de un barrio designada por el Secretario como población de justicia medioambiental de conformidad con la ley.</w:t>
      </w:r>
    </w:p>
    <w:p w14:paraId="280E138F" w14:textId="7DC181D4" w:rsidR="00A44063" w:rsidRPr="00A44063" w:rsidRDefault="00A44063" w:rsidP="005F2D00">
      <w:pPr>
        <w:numPr>
          <w:ilvl w:val="1"/>
          <w:numId w:val="8"/>
        </w:numPr>
        <w:tabs>
          <w:tab w:val="left" w:pos="754"/>
        </w:tabs>
        <w:kinsoku w:val="0"/>
        <w:overflowPunct w:val="0"/>
        <w:adjustRightInd w:val="0"/>
        <w:spacing w:before="154"/>
        <w:ind w:left="754" w:right="-28" w:hanging="233"/>
        <w:outlineLvl w:val="1"/>
        <w:rPr>
          <w:rFonts w:ascii="Arial" w:hAnsi="Arial" w:cs="Arial"/>
          <w:b/>
          <w:bCs/>
          <w:color w:val="636466"/>
          <w:spacing w:val="-2"/>
          <w:sz w:val="18"/>
          <w:szCs w:val="18"/>
          <w14:ligatures w14:val="standardContextual"/>
        </w:rPr>
      </w:pPr>
      <w:r>
        <w:rPr>
          <w:rFonts w:ascii="Arial" w:hAnsi="Arial"/>
          <w:b/>
          <w:color w:val="636466"/>
          <w:sz w:val="18"/>
        </w:rPr>
        <w:t xml:space="preserve">Visor de mapa de </w:t>
      </w:r>
      <w:r w:rsidR="005F2D00">
        <w:rPr>
          <w:rFonts w:ascii="Arial" w:hAnsi="Arial"/>
          <w:b/>
          <w:color w:val="636466"/>
          <w:sz w:val="18"/>
        </w:rPr>
        <w:t>J</w:t>
      </w:r>
      <w:r>
        <w:rPr>
          <w:rFonts w:ascii="Arial" w:hAnsi="Arial"/>
          <w:b/>
          <w:color w:val="636466"/>
          <w:sz w:val="18"/>
        </w:rPr>
        <w:t xml:space="preserve">usticia </w:t>
      </w:r>
      <w:r w:rsidR="005F2D00">
        <w:rPr>
          <w:rFonts w:ascii="Arial" w:hAnsi="Arial"/>
          <w:b/>
          <w:color w:val="636466"/>
          <w:sz w:val="18"/>
        </w:rPr>
        <w:t>M</w:t>
      </w:r>
      <w:r>
        <w:rPr>
          <w:rFonts w:ascii="Arial" w:hAnsi="Arial"/>
          <w:b/>
          <w:color w:val="636466"/>
          <w:sz w:val="18"/>
        </w:rPr>
        <w:t>edioambiental de MA</w:t>
      </w:r>
    </w:p>
    <w:p w14:paraId="3F11232D" w14:textId="77777777" w:rsidR="00A44063" w:rsidRPr="00A44063" w:rsidRDefault="00A44063" w:rsidP="00A44063">
      <w:pPr>
        <w:kinsoku w:val="0"/>
        <w:overflowPunct w:val="0"/>
        <w:adjustRightInd w:val="0"/>
        <w:spacing w:before="2"/>
        <w:rPr>
          <w:rFonts w:ascii="Arial" w:hAnsi="Arial" w:cs="Arial"/>
          <w:b/>
          <w:bCs/>
          <w:sz w:val="25"/>
          <w:szCs w:val="25"/>
          <w14:ligatures w14:val="standardContextual"/>
        </w:rPr>
      </w:pPr>
    </w:p>
    <w:p w14:paraId="0F7F411A" w14:textId="35A5E8C6" w:rsidR="00A44063" w:rsidRPr="00A44063" w:rsidRDefault="00A44063" w:rsidP="005F2D00">
      <w:pPr>
        <w:kinsoku w:val="0"/>
        <w:overflowPunct w:val="0"/>
        <w:adjustRightInd w:val="0"/>
        <w:spacing w:line="288" w:lineRule="auto"/>
        <w:ind w:left="521" w:right="255"/>
        <w:rPr>
          <w:rFonts w:ascii="Arial" w:hAnsi="Arial" w:cs="Arial"/>
          <w:color w:val="636466"/>
          <w:sz w:val="18"/>
          <w:szCs w:val="18"/>
          <w14:ligatures w14:val="standardContextual"/>
        </w:rPr>
      </w:pPr>
      <w:r>
        <w:rPr>
          <w:rFonts w:ascii="Arial" w:hAnsi="Arial"/>
          <w:color w:val="636466"/>
          <w:sz w:val="18"/>
        </w:rPr>
        <w:t xml:space="preserve">El </w:t>
      </w:r>
      <w:r w:rsidR="005F2D00">
        <w:rPr>
          <w:rFonts w:ascii="Arial" w:hAnsi="Arial"/>
          <w:color w:val="3FACD1"/>
          <w:sz w:val="18"/>
          <w:u w:val="single"/>
        </w:rPr>
        <w:t>Visor de mapa de Justicia Medioambiental de MA</w:t>
      </w:r>
      <w:r>
        <w:rPr>
          <w:rFonts w:ascii="Arial" w:hAnsi="Arial"/>
          <w:color w:val="3FACD1"/>
          <w:sz w:val="18"/>
        </w:rPr>
        <w:t xml:space="preserve"> </w:t>
      </w:r>
      <w:r>
        <w:rPr>
          <w:rFonts w:ascii="Arial" w:hAnsi="Arial"/>
          <w:color w:val="636466"/>
          <w:sz w:val="18"/>
        </w:rPr>
        <w:t>fue diseñado para mapear las poblaciones de Justicia Ambiental como grupos de bloques censales en Massachusetts.</w:t>
      </w:r>
    </w:p>
    <w:p w14:paraId="1FF14E6D" w14:textId="77777777" w:rsidR="00A44063" w:rsidRPr="00A44063" w:rsidRDefault="00A44063" w:rsidP="00A44063">
      <w:pPr>
        <w:kinsoku w:val="0"/>
        <w:overflowPunct w:val="0"/>
        <w:adjustRightInd w:val="0"/>
        <w:spacing w:before="7"/>
        <w:rPr>
          <w:rFonts w:ascii="Arial" w:hAnsi="Arial" w:cs="Arial"/>
          <w:sz w:val="21"/>
          <w:szCs w:val="21"/>
          <w14:ligatures w14:val="standardContextual"/>
        </w:rPr>
      </w:pPr>
    </w:p>
    <w:p w14:paraId="075A661F" w14:textId="77777777" w:rsidR="00A44063" w:rsidRPr="00A44063" w:rsidRDefault="00A44063" w:rsidP="00A44063">
      <w:pPr>
        <w:kinsoku w:val="0"/>
        <w:overflowPunct w:val="0"/>
        <w:adjustRightInd w:val="0"/>
        <w:spacing w:line="288" w:lineRule="auto"/>
        <w:ind w:left="521" w:right="434"/>
        <w:jc w:val="both"/>
        <w:rPr>
          <w:rFonts w:ascii="Arial" w:hAnsi="Arial" w:cs="Arial"/>
          <w:color w:val="636466"/>
          <w:sz w:val="18"/>
          <w:szCs w:val="18"/>
          <w14:ligatures w14:val="standardContextual"/>
        </w:rPr>
      </w:pPr>
      <w:r>
        <w:rPr>
          <w:rFonts w:ascii="Arial" w:hAnsi="Arial"/>
          <w:color w:val="636466"/>
          <w:sz w:val="18"/>
        </w:rPr>
        <w:t>Tenga en cuenta que los datos enviados en su solicitud se utilizarán para determinar si su proyecto se encuentra dentro de un grupo de bloques de Justicia Medioambiental, y se utilizarán para diseñar un mapa, disponible en el sitio web de MDAR, para mostrar el impacto positivo de sus subvenciones, demostrando el alcance de sus programas en las comunidades de Justicia Medioambiental.</w:t>
      </w:r>
    </w:p>
    <w:p w14:paraId="320C616B"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20021B84"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0BE66209" w14:textId="77777777" w:rsidR="00A44063" w:rsidRPr="00A44063" w:rsidRDefault="00A44063" w:rsidP="00A44063">
      <w:pPr>
        <w:kinsoku w:val="0"/>
        <w:overflowPunct w:val="0"/>
        <w:adjustRightInd w:val="0"/>
        <w:spacing w:before="9"/>
        <w:rPr>
          <w:rFonts w:ascii="Arial" w:hAnsi="Arial" w:cs="Arial"/>
          <w:sz w:val="24"/>
          <w:szCs w:val="24"/>
          <w14:ligatures w14:val="standardContextual"/>
        </w:rPr>
      </w:pPr>
    </w:p>
    <w:p w14:paraId="204BA6E6" w14:textId="30A2B712" w:rsidR="00A44063" w:rsidRPr="00A44063" w:rsidRDefault="00A44063" w:rsidP="00A44063">
      <w:pPr>
        <w:kinsoku w:val="0"/>
        <w:overflowPunct w:val="0"/>
        <w:adjustRightInd w:val="0"/>
        <w:spacing w:line="288" w:lineRule="auto"/>
        <w:ind w:left="521" w:right="483"/>
        <w:jc w:val="both"/>
        <w:rPr>
          <w:rFonts w:ascii="Arial" w:hAnsi="Arial" w:cs="Arial"/>
          <w:color w:val="636466"/>
          <w:spacing w:val="-2"/>
          <w:sz w:val="18"/>
          <w:szCs w:val="18"/>
          <w14:ligatures w14:val="standardContextual"/>
        </w:rPr>
      </w:pPr>
      <w:r>
        <w:rPr>
          <w:rFonts w:ascii="Arial" w:hAnsi="Arial"/>
          <w:color w:val="636466"/>
          <w:sz w:val="18"/>
        </w:rPr>
        <w:t xml:space="preserve">Para obtener más información sobre el Programa de Justicia Ambiental de MDAR, o para proporcionar retroalimentación, por favor visite </w:t>
      </w:r>
      <w:r>
        <w:rPr>
          <w:rFonts w:ascii="Arial" w:hAnsi="Arial"/>
          <w:color w:val="3FACD1"/>
          <w:sz w:val="18"/>
          <w:u w:val="single"/>
        </w:rPr>
        <w:t>https://</w:t>
      </w:r>
      <w:r>
        <w:rPr>
          <w:rFonts w:ascii="Arial" w:hAnsi="Arial"/>
          <w:color w:val="3FACD1"/>
          <w:sz w:val="18"/>
        </w:rPr>
        <w:t xml:space="preserve"> </w:t>
      </w:r>
      <w:hyperlink r:id="rId29" w:history="1">
        <w:r>
          <w:rPr>
            <w:rFonts w:ascii="Arial" w:hAnsi="Arial"/>
            <w:color w:val="3FACD1"/>
            <w:sz w:val="18"/>
            <w:u w:val="single"/>
          </w:rPr>
          <w:t>www.mass.gov/info-details/mdars-environmental-justice-program</w:t>
        </w:r>
        <w:r>
          <w:rPr>
            <w:rFonts w:ascii="Arial" w:hAnsi="Arial"/>
            <w:color w:val="636466"/>
            <w:sz w:val="18"/>
          </w:rPr>
          <w:t>.</w:t>
        </w:r>
      </w:hyperlink>
    </w:p>
    <w:p w14:paraId="2BFE0F9F" w14:textId="3A44D99E" w:rsidR="0002447B" w:rsidRDefault="0002447B" w:rsidP="00A44063">
      <w:pPr>
        <w:rPr>
          <w:rFonts w:ascii="Arial"/>
          <w:sz w:val="18"/>
        </w:rPr>
      </w:pPr>
    </w:p>
    <w:sectPr w:rsidR="0002447B">
      <w:pgSz w:w="12240" w:h="15840"/>
      <w:pgMar w:top="1540" w:right="960" w:bottom="280" w:left="9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85C1" w14:textId="77777777" w:rsidR="008666DF" w:rsidRDefault="008666DF">
      <w:r>
        <w:separator/>
      </w:r>
    </w:p>
  </w:endnote>
  <w:endnote w:type="continuationSeparator" w:id="0">
    <w:p w14:paraId="4AF171CA" w14:textId="77777777" w:rsidR="008666DF" w:rsidRDefault="008666DF">
      <w:r>
        <w:continuationSeparator/>
      </w:r>
    </w:p>
  </w:endnote>
  <w:endnote w:type="continuationNotice" w:id="1">
    <w:p w14:paraId="4569EE9F" w14:textId="77777777" w:rsidR="008666DF" w:rsidRDefault="00866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6974"/>
      <w:docPartObj>
        <w:docPartGallery w:val="Page Numbers (Bottom of Page)"/>
        <w:docPartUnique/>
      </w:docPartObj>
    </w:sdtPr>
    <w:sdtContent>
      <w:sdt>
        <w:sdtPr>
          <w:id w:val="1728636285"/>
          <w:docPartObj>
            <w:docPartGallery w:val="Page Numbers (Top of Page)"/>
            <w:docPartUnique/>
          </w:docPartObj>
        </w:sdtPr>
        <w:sdtContent>
          <w:p w14:paraId="21F6666B" w14:textId="562B3321" w:rsidR="00515B8A" w:rsidRDefault="00515B8A">
            <w:pPr>
              <w:pStyle w:val="Piedepgina"/>
              <w:jc w:val="center"/>
            </w:pPr>
            <w:r>
              <w:t xml:space="preserve">Pág. </w:t>
            </w:r>
            <w:r>
              <w:rPr>
                <w:b/>
                <w:sz w:val="24"/>
              </w:rPr>
              <w:fldChar w:fldCharType="begin"/>
            </w:r>
            <w:r>
              <w:rPr>
                <w:b/>
              </w:rPr>
              <w:instrText xml:space="preserve"> PAGE </w:instrText>
            </w:r>
            <w:r>
              <w:rPr>
                <w:b/>
                <w:sz w:val="24"/>
              </w:rPr>
              <w:fldChar w:fldCharType="separate"/>
            </w:r>
            <w:r>
              <w:rPr>
                <w:b/>
              </w:rPr>
              <w:t>2</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Pr>
                <w:b/>
              </w:rPr>
              <w:t>2</w:t>
            </w:r>
            <w:r>
              <w:rPr>
                <w:b/>
                <w:sz w:val="24"/>
              </w:rPr>
              <w:fldChar w:fldCharType="end"/>
            </w:r>
          </w:p>
        </w:sdtContent>
      </w:sdt>
    </w:sdtContent>
  </w:sdt>
  <w:p w14:paraId="2BFE0FD0" w14:textId="0157D797" w:rsidR="0002447B" w:rsidRDefault="0002447B">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D3885" w14:textId="77777777" w:rsidR="008666DF" w:rsidRDefault="008666DF">
      <w:r>
        <w:separator/>
      </w:r>
    </w:p>
  </w:footnote>
  <w:footnote w:type="continuationSeparator" w:id="0">
    <w:p w14:paraId="6CD113F3" w14:textId="77777777" w:rsidR="008666DF" w:rsidRDefault="008666DF">
      <w:r>
        <w:continuationSeparator/>
      </w:r>
    </w:p>
  </w:footnote>
  <w:footnote w:type="continuationNotice" w:id="1">
    <w:p w14:paraId="4A960680" w14:textId="77777777" w:rsidR="008666DF" w:rsidRDefault="008666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23785980"/>
    <w:multiLevelType w:val="hybridMultilevel"/>
    <w:tmpl w:val="D3087D82"/>
    <w:lvl w:ilvl="0" w:tplc="290CFEF0">
      <w:numFmt w:val="bullet"/>
      <w:lvlText w:val="□"/>
      <w:lvlJc w:val="left"/>
      <w:pPr>
        <w:ind w:left="1199" w:hanging="360"/>
      </w:pPr>
      <w:rPr>
        <w:rFonts w:ascii="Verdana" w:eastAsia="Verdana" w:hAnsi="Verdana" w:cs="Verdana" w:hint="default"/>
        <w:spacing w:val="0"/>
        <w:w w:val="99"/>
        <w:lang w:val="en-US" w:eastAsia="en-US" w:bidi="ar-SA"/>
      </w:rPr>
    </w:lvl>
    <w:lvl w:ilvl="1" w:tplc="04090003">
      <w:start w:val="1"/>
      <w:numFmt w:val="bullet"/>
      <w:lvlText w:val="o"/>
      <w:lvlJc w:val="left"/>
      <w:pPr>
        <w:ind w:left="1919" w:hanging="360"/>
      </w:pPr>
      <w:rPr>
        <w:rFonts w:ascii="Courier New" w:hAnsi="Courier New" w:cs="Courier New" w:hint="default"/>
      </w:rPr>
    </w:lvl>
    <w:lvl w:ilvl="2" w:tplc="04090005">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 w15:restartNumberingAfterBreak="0">
    <w:nsid w:val="2E6E6B8D"/>
    <w:multiLevelType w:val="hybridMultilevel"/>
    <w:tmpl w:val="96C0B2CA"/>
    <w:lvl w:ilvl="0" w:tplc="A60CBD26">
      <w:numFmt w:val="bullet"/>
      <w:lvlText w:val=""/>
      <w:lvlJc w:val="left"/>
      <w:pPr>
        <w:ind w:left="1260" w:hanging="360"/>
      </w:pPr>
      <w:rPr>
        <w:rFonts w:ascii="Wingdings" w:eastAsia="Wingdings" w:hAnsi="Wingdings" w:cs="Wingdings" w:hint="default"/>
        <w:b w:val="0"/>
        <w:bCs w:val="0"/>
        <w:i w:val="0"/>
        <w:iCs w:val="0"/>
        <w:spacing w:val="0"/>
        <w:w w:val="100"/>
        <w:sz w:val="24"/>
        <w:szCs w:val="24"/>
        <w:lang w:val="en-US" w:eastAsia="en-US" w:bidi="ar-SA"/>
      </w:rPr>
    </w:lvl>
    <w:lvl w:ilvl="1" w:tplc="08E2185C">
      <w:numFmt w:val="bullet"/>
      <w:lvlText w:val="•"/>
      <w:lvlJc w:val="left"/>
      <w:pPr>
        <w:ind w:left="2166" w:hanging="360"/>
      </w:pPr>
      <w:rPr>
        <w:rFonts w:hint="default"/>
        <w:lang w:val="en-US" w:eastAsia="en-US" w:bidi="ar-SA"/>
      </w:rPr>
    </w:lvl>
    <w:lvl w:ilvl="2" w:tplc="03CE5E8C">
      <w:numFmt w:val="bullet"/>
      <w:lvlText w:val="•"/>
      <w:lvlJc w:val="left"/>
      <w:pPr>
        <w:ind w:left="3072" w:hanging="360"/>
      </w:pPr>
      <w:rPr>
        <w:rFonts w:hint="default"/>
        <w:lang w:val="en-US" w:eastAsia="en-US" w:bidi="ar-SA"/>
      </w:rPr>
    </w:lvl>
    <w:lvl w:ilvl="3" w:tplc="8F0A1094">
      <w:numFmt w:val="bullet"/>
      <w:lvlText w:val="•"/>
      <w:lvlJc w:val="left"/>
      <w:pPr>
        <w:ind w:left="3978" w:hanging="360"/>
      </w:pPr>
      <w:rPr>
        <w:rFonts w:hint="default"/>
        <w:lang w:val="en-US" w:eastAsia="en-US" w:bidi="ar-SA"/>
      </w:rPr>
    </w:lvl>
    <w:lvl w:ilvl="4" w:tplc="7108AA56">
      <w:numFmt w:val="bullet"/>
      <w:lvlText w:val="•"/>
      <w:lvlJc w:val="left"/>
      <w:pPr>
        <w:ind w:left="4884" w:hanging="360"/>
      </w:pPr>
      <w:rPr>
        <w:rFonts w:hint="default"/>
        <w:lang w:val="en-US" w:eastAsia="en-US" w:bidi="ar-SA"/>
      </w:rPr>
    </w:lvl>
    <w:lvl w:ilvl="5" w:tplc="31226F2C">
      <w:numFmt w:val="bullet"/>
      <w:lvlText w:val="•"/>
      <w:lvlJc w:val="left"/>
      <w:pPr>
        <w:ind w:left="5790" w:hanging="360"/>
      </w:pPr>
      <w:rPr>
        <w:rFonts w:hint="default"/>
        <w:lang w:val="en-US" w:eastAsia="en-US" w:bidi="ar-SA"/>
      </w:rPr>
    </w:lvl>
    <w:lvl w:ilvl="6" w:tplc="605E8FDC">
      <w:numFmt w:val="bullet"/>
      <w:lvlText w:val="•"/>
      <w:lvlJc w:val="left"/>
      <w:pPr>
        <w:ind w:left="6696" w:hanging="360"/>
      </w:pPr>
      <w:rPr>
        <w:rFonts w:hint="default"/>
        <w:lang w:val="en-US" w:eastAsia="en-US" w:bidi="ar-SA"/>
      </w:rPr>
    </w:lvl>
    <w:lvl w:ilvl="7" w:tplc="5F2A2304">
      <w:numFmt w:val="bullet"/>
      <w:lvlText w:val="•"/>
      <w:lvlJc w:val="left"/>
      <w:pPr>
        <w:ind w:left="7602" w:hanging="360"/>
      </w:pPr>
      <w:rPr>
        <w:rFonts w:hint="default"/>
        <w:lang w:val="en-US" w:eastAsia="en-US" w:bidi="ar-SA"/>
      </w:rPr>
    </w:lvl>
    <w:lvl w:ilvl="8" w:tplc="DB6EA2B6">
      <w:numFmt w:val="bullet"/>
      <w:lvlText w:val="•"/>
      <w:lvlJc w:val="left"/>
      <w:pPr>
        <w:ind w:left="8508" w:hanging="360"/>
      </w:pPr>
      <w:rPr>
        <w:rFonts w:hint="default"/>
        <w:lang w:val="en-US" w:eastAsia="en-US" w:bidi="ar-SA"/>
      </w:rPr>
    </w:lvl>
  </w:abstractNum>
  <w:abstractNum w:abstractNumId="3" w15:restartNumberingAfterBreak="0">
    <w:nsid w:val="49551406"/>
    <w:multiLevelType w:val="hybridMultilevel"/>
    <w:tmpl w:val="C2C80B2E"/>
    <w:lvl w:ilvl="0" w:tplc="290CFEF0">
      <w:numFmt w:val="bullet"/>
      <w:lvlText w:val="□"/>
      <w:lvlJc w:val="left"/>
      <w:pPr>
        <w:ind w:left="1200" w:hanging="360"/>
      </w:pPr>
      <w:rPr>
        <w:rFonts w:ascii="Verdana" w:eastAsia="Verdana" w:hAnsi="Verdana" w:cs="Verdana" w:hint="default"/>
        <w:spacing w:val="0"/>
        <w:w w:val="99"/>
        <w:lang w:val="en-US" w:eastAsia="en-US" w:bidi="ar-SA"/>
      </w:rPr>
    </w:lvl>
    <w:lvl w:ilvl="1" w:tplc="F1640ED8">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D3B44560">
      <w:numFmt w:val="bullet"/>
      <w:lvlText w:val="•"/>
      <w:lvlJc w:val="left"/>
      <w:pPr>
        <w:ind w:left="2853" w:hanging="360"/>
      </w:pPr>
      <w:rPr>
        <w:rFonts w:hint="default"/>
        <w:lang w:val="en-US" w:eastAsia="en-US" w:bidi="ar-SA"/>
      </w:rPr>
    </w:lvl>
    <w:lvl w:ilvl="3" w:tplc="E3BEB6DE">
      <w:numFmt w:val="bullet"/>
      <w:lvlText w:val="•"/>
      <w:lvlJc w:val="left"/>
      <w:pPr>
        <w:ind w:left="3786" w:hanging="360"/>
      </w:pPr>
      <w:rPr>
        <w:rFonts w:hint="default"/>
        <w:lang w:val="en-US" w:eastAsia="en-US" w:bidi="ar-SA"/>
      </w:rPr>
    </w:lvl>
    <w:lvl w:ilvl="4" w:tplc="ECEE15B0">
      <w:numFmt w:val="bullet"/>
      <w:lvlText w:val="•"/>
      <w:lvlJc w:val="left"/>
      <w:pPr>
        <w:ind w:left="4720" w:hanging="360"/>
      </w:pPr>
      <w:rPr>
        <w:rFonts w:hint="default"/>
        <w:lang w:val="en-US" w:eastAsia="en-US" w:bidi="ar-SA"/>
      </w:rPr>
    </w:lvl>
    <w:lvl w:ilvl="5" w:tplc="73888868">
      <w:numFmt w:val="bullet"/>
      <w:lvlText w:val="•"/>
      <w:lvlJc w:val="left"/>
      <w:pPr>
        <w:ind w:left="5653" w:hanging="360"/>
      </w:pPr>
      <w:rPr>
        <w:rFonts w:hint="default"/>
        <w:lang w:val="en-US" w:eastAsia="en-US" w:bidi="ar-SA"/>
      </w:rPr>
    </w:lvl>
    <w:lvl w:ilvl="6" w:tplc="96BA06DA">
      <w:numFmt w:val="bullet"/>
      <w:lvlText w:val="•"/>
      <w:lvlJc w:val="left"/>
      <w:pPr>
        <w:ind w:left="6586" w:hanging="360"/>
      </w:pPr>
      <w:rPr>
        <w:rFonts w:hint="default"/>
        <w:lang w:val="en-US" w:eastAsia="en-US" w:bidi="ar-SA"/>
      </w:rPr>
    </w:lvl>
    <w:lvl w:ilvl="7" w:tplc="340C24C4">
      <w:numFmt w:val="bullet"/>
      <w:lvlText w:val="•"/>
      <w:lvlJc w:val="left"/>
      <w:pPr>
        <w:ind w:left="7520" w:hanging="360"/>
      </w:pPr>
      <w:rPr>
        <w:rFonts w:hint="default"/>
        <w:lang w:val="en-US" w:eastAsia="en-US" w:bidi="ar-SA"/>
      </w:rPr>
    </w:lvl>
    <w:lvl w:ilvl="8" w:tplc="D9927940">
      <w:numFmt w:val="bullet"/>
      <w:lvlText w:val="•"/>
      <w:lvlJc w:val="left"/>
      <w:pPr>
        <w:ind w:left="8453" w:hanging="360"/>
      </w:pPr>
      <w:rPr>
        <w:rFonts w:hint="default"/>
        <w:lang w:val="en-US" w:eastAsia="en-US" w:bidi="ar-SA"/>
      </w:rPr>
    </w:lvl>
  </w:abstractNum>
  <w:abstractNum w:abstractNumId="4" w15:restartNumberingAfterBreak="0">
    <w:nsid w:val="4C8310BE"/>
    <w:multiLevelType w:val="hybridMultilevel"/>
    <w:tmpl w:val="DDBAE580"/>
    <w:lvl w:ilvl="0" w:tplc="25E29992">
      <w:start w:val="1"/>
      <w:numFmt w:val="upperLetter"/>
      <w:lvlText w:val="%1."/>
      <w:lvlJc w:val="left"/>
      <w:pPr>
        <w:ind w:left="710" w:hanging="231"/>
      </w:pPr>
      <w:rPr>
        <w:rFonts w:hint="default"/>
        <w:spacing w:val="-1"/>
        <w:w w:val="100"/>
        <w:lang w:val="en-US" w:eastAsia="en-US" w:bidi="ar-SA"/>
      </w:rPr>
    </w:lvl>
    <w:lvl w:ilvl="1" w:tplc="1D2C9C26">
      <w:start w:val="1"/>
      <w:numFmt w:val="upperLetter"/>
      <w:lvlText w:val="%2."/>
      <w:lvlJc w:val="left"/>
      <w:pPr>
        <w:ind w:left="1461" w:hanging="360"/>
      </w:pPr>
      <w:rPr>
        <w:rFonts w:ascii="Arial" w:eastAsia="Arial" w:hAnsi="Arial" w:cs="Arial" w:hint="default"/>
        <w:b w:val="0"/>
        <w:bCs w:val="0"/>
        <w:i w:val="0"/>
        <w:iCs w:val="0"/>
        <w:spacing w:val="0"/>
        <w:w w:val="100"/>
        <w:sz w:val="18"/>
        <w:szCs w:val="18"/>
        <w:lang w:val="en-US" w:eastAsia="en-US" w:bidi="ar-SA"/>
      </w:rPr>
    </w:lvl>
    <w:lvl w:ilvl="2" w:tplc="05C0F374">
      <w:start w:val="1"/>
      <w:numFmt w:val="lowerRoman"/>
      <w:lvlText w:val="%3)"/>
      <w:lvlJc w:val="left"/>
      <w:pPr>
        <w:ind w:left="2222" w:hanging="360"/>
      </w:pPr>
      <w:rPr>
        <w:rFonts w:ascii="Arial" w:eastAsia="Arial" w:hAnsi="Arial" w:cs="Arial" w:hint="default"/>
        <w:b w:val="0"/>
        <w:bCs w:val="0"/>
        <w:i w:val="0"/>
        <w:iCs w:val="0"/>
        <w:spacing w:val="0"/>
        <w:w w:val="100"/>
        <w:sz w:val="18"/>
        <w:szCs w:val="18"/>
        <w:lang w:val="en-US" w:eastAsia="en-US" w:bidi="ar-SA"/>
      </w:rPr>
    </w:lvl>
    <w:lvl w:ilvl="3" w:tplc="4BD8225A">
      <w:numFmt w:val="bullet"/>
      <w:lvlText w:val="•"/>
      <w:lvlJc w:val="left"/>
      <w:pPr>
        <w:ind w:left="3232" w:hanging="360"/>
      </w:pPr>
      <w:rPr>
        <w:rFonts w:hint="default"/>
        <w:lang w:val="en-US" w:eastAsia="en-US" w:bidi="ar-SA"/>
      </w:rPr>
    </w:lvl>
    <w:lvl w:ilvl="4" w:tplc="32C2C4D2">
      <w:numFmt w:val="bullet"/>
      <w:lvlText w:val="•"/>
      <w:lvlJc w:val="left"/>
      <w:pPr>
        <w:ind w:left="4245" w:hanging="360"/>
      </w:pPr>
      <w:rPr>
        <w:rFonts w:hint="default"/>
        <w:lang w:val="en-US" w:eastAsia="en-US" w:bidi="ar-SA"/>
      </w:rPr>
    </w:lvl>
    <w:lvl w:ilvl="5" w:tplc="31247E52">
      <w:numFmt w:val="bullet"/>
      <w:lvlText w:val="•"/>
      <w:lvlJc w:val="left"/>
      <w:pPr>
        <w:ind w:left="5257" w:hanging="360"/>
      </w:pPr>
      <w:rPr>
        <w:rFonts w:hint="default"/>
        <w:lang w:val="en-US" w:eastAsia="en-US" w:bidi="ar-SA"/>
      </w:rPr>
    </w:lvl>
    <w:lvl w:ilvl="6" w:tplc="7C204148">
      <w:numFmt w:val="bullet"/>
      <w:lvlText w:val="•"/>
      <w:lvlJc w:val="left"/>
      <w:pPr>
        <w:ind w:left="6270" w:hanging="360"/>
      </w:pPr>
      <w:rPr>
        <w:rFonts w:hint="default"/>
        <w:lang w:val="en-US" w:eastAsia="en-US" w:bidi="ar-SA"/>
      </w:rPr>
    </w:lvl>
    <w:lvl w:ilvl="7" w:tplc="E78EE34C">
      <w:numFmt w:val="bullet"/>
      <w:lvlText w:val="•"/>
      <w:lvlJc w:val="left"/>
      <w:pPr>
        <w:ind w:left="7282" w:hanging="360"/>
      </w:pPr>
      <w:rPr>
        <w:rFonts w:hint="default"/>
        <w:lang w:val="en-US" w:eastAsia="en-US" w:bidi="ar-SA"/>
      </w:rPr>
    </w:lvl>
    <w:lvl w:ilvl="8" w:tplc="980C8ADE">
      <w:numFmt w:val="bullet"/>
      <w:lvlText w:val="•"/>
      <w:lvlJc w:val="left"/>
      <w:pPr>
        <w:ind w:left="8295" w:hanging="360"/>
      </w:pPr>
      <w:rPr>
        <w:rFonts w:hint="default"/>
        <w:lang w:val="en-US" w:eastAsia="en-US" w:bidi="ar-SA"/>
      </w:rPr>
    </w:lvl>
  </w:abstractNum>
  <w:abstractNum w:abstractNumId="5" w15:restartNumberingAfterBreak="0">
    <w:nsid w:val="55CD53F6"/>
    <w:multiLevelType w:val="hybridMultilevel"/>
    <w:tmpl w:val="82ECFF60"/>
    <w:lvl w:ilvl="0" w:tplc="D182DE96">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E5D4B870">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44BA1950">
      <w:numFmt w:val="bullet"/>
      <w:lvlText w:val="•"/>
      <w:lvlJc w:val="left"/>
      <w:pPr>
        <w:ind w:left="2853" w:hanging="360"/>
      </w:pPr>
      <w:rPr>
        <w:rFonts w:hint="default"/>
        <w:lang w:val="en-US" w:eastAsia="en-US" w:bidi="ar-SA"/>
      </w:rPr>
    </w:lvl>
    <w:lvl w:ilvl="3" w:tplc="775A57AA">
      <w:numFmt w:val="bullet"/>
      <w:lvlText w:val="•"/>
      <w:lvlJc w:val="left"/>
      <w:pPr>
        <w:ind w:left="3786" w:hanging="360"/>
      </w:pPr>
      <w:rPr>
        <w:rFonts w:hint="default"/>
        <w:lang w:val="en-US" w:eastAsia="en-US" w:bidi="ar-SA"/>
      </w:rPr>
    </w:lvl>
    <w:lvl w:ilvl="4" w:tplc="953CBCA0">
      <w:numFmt w:val="bullet"/>
      <w:lvlText w:val="•"/>
      <w:lvlJc w:val="left"/>
      <w:pPr>
        <w:ind w:left="4720" w:hanging="360"/>
      </w:pPr>
      <w:rPr>
        <w:rFonts w:hint="default"/>
        <w:lang w:val="en-US" w:eastAsia="en-US" w:bidi="ar-SA"/>
      </w:rPr>
    </w:lvl>
    <w:lvl w:ilvl="5" w:tplc="E042E922">
      <w:numFmt w:val="bullet"/>
      <w:lvlText w:val="•"/>
      <w:lvlJc w:val="left"/>
      <w:pPr>
        <w:ind w:left="5653" w:hanging="360"/>
      </w:pPr>
      <w:rPr>
        <w:rFonts w:hint="default"/>
        <w:lang w:val="en-US" w:eastAsia="en-US" w:bidi="ar-SA"/>
      </w:rPr>
    </w:lvl>
    <w:lvl w:ilvl="6" w:tplc="7772AC80">
      <w:numFmt w:val="bullet"/>
      <w:lvlText w:val="•"/>
      <w:lvlJc w:val="left"/>
      <w:pPr>
        <w:ind w:left="6586" w:hanging="360"/>
      </w:pPr>
      <w:rPr>
        <w:rFonts w:hint="default"/>
        <w:lang w:val="en-US" w:eastAsia="en-US" w:bidi="ar-SA"/>
      </w:rPr>
    </w:lvl>
    <w:lvl w:ilvl="7" w:tplc="32844CF2">
      <w:numFmt w:val="bullet"/>
      <w:lvlText w:val="•"/>
      <w:lvlJc w:val="left"/>
      <w:pPr>
        <w:ind w:left="7520" w:hanging="360"/>
      </w:pPr>
      <w:rPr>
        <w:rFonts w:hint="default"/>
        <w:lang w:val="en-US" w:eastAsia="en-US" w:bidi="ar-SA"/>
      </w:rPr>
    </w:lvl>
    <w:lvl w:ilvl="8" w:tplc="56FEE45C">
      <w:numFmt w:val="bullet"/>
      <w:lvlText w:val="•"/>
      <w:lvlJc w:val="left"/>
      <w:pPr>
        <w:ind w:left="8453" w:hanging="360"/>
      </w:pPr>
      <w:rPr>
        <w:rFonts w:hint="default"/>
        <w:lang w:val="en-US" w:eastAsia="en-US" w:bidi="ar-SA"/>
      </w:rPr>
    </w:lvl>
  </w:abstractNum>
  <w:abstractNum w:abstractNumId="6" w15:restartNumberingAfterBreak="0">
    <w:nsid w:val="6CED7DDA"/>
    <w:multiLevelType w:val="hybridMultilevel"/>
    <w:tmpl w:val="AC025EE4"/>
    <w:lvl w:ilvl="0" w:tplc="DD5A61DA">
      <w:start w:val="1"/>
      <w:numFmt w:val="decimal"/>
      <w:lvlText w:val="%1."/>
      <w:lvlJc w:val="left"/>
      <w:pPr>
        <w:ind w:left="501" w:hanging="360"/>
      </w:pPr>
      <w:rPr>
        <w:rFonts w:ascii="Calibri" w:eastAsia="Calibri" w:hAnsi="Calibri" w:cs="Calibri" w:hint="default"/>
        <w:b w:val="0"/>
        <w:bCs w:val="0"/>
        <w:i w:val="0"/>
        <w:iCs w:val="0"/>
        <w:color w:val="404040"/>
        <w:spacing w:val="-1"/>
        <w:w w:val="99"/>
        <w:sz w:val="20"/>
        <w:szCs w:val="20"/>
        <w:lang w:val="en-US" w:eastAsia="en-US" w:bidi="ar-SA"/>
      </w:rPr>
    </w:lvl>
    <w:lvl w:ilvl="1" w:tplc="4344D902">
      <w:numFmt w:val="bullet"/>
      <w:lvlText w:val="•"/>
      <w:lvlJc w:val="left"/>
      <w:pPr>
        <w:ind w:left="1456" w:hanging="360"/>
      </w:pPr>
      <w:rPr>
        <w:rFonts w:hint="default"/>
        <w:lang w:val="en-US" w:eastAsia="en-US" w:bidi="ar-SA"/>
      </w:rPr>
    </w:lvl>
    <w:lvl w:ilvl="2" w:tplc="BEB46FA2">
      <w:numFmt w:val="bullet"/>
      <w:lvlText w:val="•"/>
      <w:lvlJc w:val="left"/>
      <w:pPr>
        <w:ind w:left="2413" w:hanging="360"/>
      </w:pPr>
      <w:rPr>
        <w:rFonts w:hint="default"/>
        <w:lang w:val="en-US" w:eastAsia="en-US" w:bidi="ar-SA"/>
      </w:rPr>
    </w:lvl>
    <w:lvl w:ilvl="3" w:tplc="14EA9AC8">
      <w:numFmt w:val="bullet"/>
      <w:lvlText w:val="•"/>
      <w:lvlJc w:val="left"/>
      <w:pPr>
        <w:ind w:left="3370" w:hanging="360"/>
      </w:pPr>
      <w:rPr>
        <w:rFonts w:hint="default"/>
        <w:lang w:val="en-US" w:eastAsia="en-US" w:bidi="ar-SA"/>
      </w:rPr>
    </w:lvl>
    <w:lvl w:ilvl="4" w:tplc="95B6077E">
      <w:numFmt w:val="bullet"/>
      <w:lvlText w:val="•"/>
      <w:lvlJc w:val="left"/>
      <w:pPr>
        <w:ind w:left="4327" w:hanging="360"/>
      </w:pPr>
      <w:rPr>
        <w:rFonts w:hint="default"/>
        <w:lang w:val="en-US" w:eastAsia="en-US" w:bidi="ar-SA"/>
      </w:rPr>
    </w:lvl>
    <w:lvl w:ilvl="5" w:tplc="C52E289C">
      <w:numFmt w:val="bullet"/>
      <w:lvlText w:val="•"/>
      <w:lvlJc w:val="left"/>
      <w:pPr>
        <w:ind w:left="5284" w:hanging="360"/>
      </w:pPr>
      <w:rPr>
        <w:rFonts w:hint="default"/>
        <w:lang w:val="en-US" w:eastAsia="en-US" w:bidi="ar-SA"/>
      </w:rPr>
    </w:lvl>
    <w:lvl w:ilvl="6" w:tplc="72023508">
      <w:numFmt w:val="bullet"/>
      <w:lvlText w:val="•"/>
      <w:lvlJc w:val="left"/>
      <w:pPr>
        <w:ind w:left="6240" w:hanging="360"/>
      </w:pPr>
      <w:rPr>
        <w:rFonts w:hint="default"/>
        <w:lang w:val="en-US" w:eastAsia="en-US" w:bidi="ar-SA"/>
      </w:rPr>
    </w:lvl>
    <w:lvl w:ilvl="7" w:tplc="FF1EA882">
      <w:numFmt w:val="bullet"/>
      <w:lvlText w:val="•"/>
      <w:lvlJc w:val="left"/>
      <w:pPr>
        <w:ind w:left="7197" w:hanging="360"/>
      </w:pPr>
      <w:rPr>
        <w:rFonts w:hint="default"/>
        <w:lang w:val="en-US" w:eastAsia="en-US" w:bidi="ar-SA"/>
      </w:rPr>
    </w:lvl>
    <w:lvl w:ilvl="8" w:tplc="2752D1C8">
      <w:numFmt w:val="bullet"/>
      <w:lvlText w:val="•"/>
      <w:lvlJc w:val="left"/>
      <w:pPr>
        <w:ind w:left="8154" w:hanging="360"/>
      </w:pPr>
      <w:rPr>
        <w:rFonts w:hint="default"/>
        <w:lang w:val="en-US" w:eastAsia="en-US" w:bidi="ar-SA"/>
      </w:rPr>
    </w:lvl>
  </w:abstractNum>
  <w:abstractNum w:abstractNumId="7" w15:restartNumberingAfterBreak="0">
    <w:nsid w:val="70873227"/>
    <w:multiLevelType w:val="hybridMultilevel"/>
    <w:tmpl w:val="C17A1B2A"/>
    <w:lvl w:ilvl="0" w:tplc="64581036">
      <w:numFmt w:val="bullet"/>
      <w:lvlText w:val="□"/>
      <w:lvlJc w:val="left"/>
      <w:pPr>
        <w:ind w:left="720" w:hanging="360"/>
      </w:pPr>
      <w:rPr>
        <w:rFonts w:ascii="Verdana" w:eastAsia="Verdana" w:hAnsi="Verdana" w:cs="Verdana" w:hint="default"/>
        <w:spacing w:val="0"/>
        <w:w w:val="99"/>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680967">
    <w:abstractNumId w:val="4"/>
  </w:num>
  <w:num w:numId="2" w16cid:durableId="202790171">
    <w:abstractNumId w:val="6"/>
  </w:num>
  <w:num w:numId="3" w16cid:durableId="987367060">
    <w:abstractNumId w:val="3"/>
  </w:num>
  <w:num w:numId="4" w16cid:durableId="1217743467">
    <w:abstractNumId w:val="2"/>
  </w:num>
  <w:num w:numId="5" w16cid:durableId="119039323">
    <w:abstractNumId w:val="5"/>
  </w:num>
  <w:num w:numId="6" w16cid:durableId="1649506032">
    <w:abstractNumId w:val="1"/>
  </w:num>
  <w:num w:numId="7" w16cid:durableId="718356663">
    <w:abstractNumId w:val="7"/>
  </w:num>
  <w:num w:numId="8" w16cid:durableId="107586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7B"/>
    <w:rsid w:val="0002447B"/>
    <w:rsid w:val="00025C6B"/>
    <w:rsid w:val="000335BA"/>
    <w:rsid w:val="000A0AEF"/>
    <w:rsid w:val="000A3127"/>
    <w:rsid w:val="000B4E6B"/>
    <w:rsid w:val="000E20C1"/>
    <w:rsid w:val="000F6F62"/>
    <w:rsid w:val="00100831"/>
    <w:rsid w:val="00103A57"/>
    <w:rsid w:val="001119F0"/>
    <w:rsid w:val="00111B60"/>
    <w:rsid w:val="001260DC"/>
    <w:rsid w:val="0013515E"/>
    <w:rsid w:val="001C538A"/>
    <w:rsid w:val="001D122C"/>
    <w:rsid w:val="001E4A58"/>
    <w:rsid w:val="00204B63"/>
    <w:rsid w:val="00223B26"/>
    <w:rsid w:val="00230B9A"/>
    <w:rsid w:val="002559AD"/>
    <w:rsid w:val="00273A9D"/>
    <w:rsid w:val="002B4003"/>
    <w:rsid w:val="002D5EED"/>
    <w:rsid w:val="0030567C"/>
    <w:rsid w:val="0030630D"/>
    <w:rsid w:val="003423DC"/>
    <w:rsid w:val="00342D25"/>
    <w:rsid w:val="00360284"/>
    <w:rsid w:val="003657FA"/>
    <w:rsid w:val="003A00D0"/>
    <w:rsid w:val="003B424F"/>
    <w:rsid w:val="003B4D1B"/>
    <w:rsid w:val="003D169A"/>
    <w:rsid w:val="00406597"/>
    <w:rsid w:val="0041061E"/>
    <w:rsid w:val="004110EB"/>
    <w:rsid w:val="004879E5"/>
    <w:rsid w:val="004A0747"/>
    <w:rsid w:val="004A0AF8"/>
    <w:rsid w:val="004A7F70"/>
    <w:rsid w:val="004D3FB5"/>
    <w:rsid w:val="00512577"/>
    <w:rsid w:val="00515B8A"/>
    <w:rsid w:val="00526AE0"/>
    <w:rsid w:val="00572212"/>
    <w:rsid w:val="005A344E"/>
    <w:rsid w:val="005F2D00"/>
    <w:rsid w:val="00602CD2"/>
    <w:rsid w:val="00647675"/>
    <w:rsid w:val="00651CDD"/>
    <w:rsid w:val="006664C2"/>
    <w:rsid w:val="0069645F"/>
    <w:rsid w:val="006A5179"/>
    <w:rsid w:val="00706D5B"/>
    <w:rsid w:val="00732183"/>
    <w:rsid w:val="007465EC"/>
    <w:rsid w:val="00792255"/>
    <w:rsid w:val="007B041E"/>
    <w:rsid w:val="007E1D5B"/>
    <w:rsid w:val="007E6001"/>
    <w:rsid w:val="0081633E"/>
    <w:rsid w:val="008343A6"/>
    <w:rsid w:val="008666DF"/>
    <w:rsid w:val="00887B86"/>
    <w:rsid w:val="008C0B2B"/>
    <w:rsid w:val="008C4249"/>
    <w:rsid w:val="008F421A"/>
    <w:rsid w:val="00901939"/>
    <w:rsid w:val="00913B2C"/>
    <w:rsid w:val="009210A1"/>
    <w:rsid w:val="00980C5B"/>
    <w:rsid w:val="009A04B9"/>
    <w:rsid w:val="009A1375"/>
    <w:rsid w:val="009B5F35"/>
    <w:rsid w:val="009C54F3"/>
    <w:rsid w:val="009E4126"/>
    <w:rsid w:val="00A15EAF"/>
    <w:rsid w:val="00A34A2A"/>
    <w:rsid w:val="00A44063"/>
    <w:rsid w:val="00A614E8"/>
    <w:rsid w:val="00AC458C"/>
    <w:rsid w:val="00AF6B1D"/>
    <w:rsid w:val="00AF7312"/>
    <w:rsid w:val="00B31F40"/>
    <w:rsid w:val="00B90541"/>
    <w:rsid w:val="00B91EED"/>
    <w:rsid w:val="00BA6D51"/>
    <w:rsid w:val="00BE085C"/>
    <w:rsid w:val="00BF5BD0"/>
    <w:rsid w:val="00BF74F9"/>
    <w:rsid w:val="00C219E8"/>
    <w:rsid w:val="00C41251"/>
    <w:rsid w:val="00C50B59"/>
    <w:rsid w:val="00C666CA"/>
    <w:rsid w:val="00CD2EA7"/>
    <w:rsid w:val="00CE037D"/>
    <w:rsid w:val="00D17482"/>
    <w:rsid w:val="00D23092"/>
    <w:rsid w:val="00D314F5"/>
    <w:rsid w:val="00D328C6"/>
    <w:rsid w:val="00D423E3"/>
    <w:rsid w:val="00D50454"/>
    <w:rsid w:val="00D648A4"/>
    <w:rsid w:val="00D650C2"/>
    <w:rsid w:val="00E3523E"/>
    <w:rsid w:val="00E51626"/>
    <w:rsid w:val="00E65877"/>
    <w:rsid w:val="00EC00B1"/>
    <w:rsid w:val="00EE13B4"/>
    <w:rsid w:val="00F5145C"/>
    <w:rsid w:val="00F666F3"/>
    <w:rsid w:val="00FA7D36"/>
    <w:rsid w:val="00FC1A6D"/>
    <w:rsid w:val="00FF2A39"/>
    <w:rsid w:val="093B64EB"/>
    <w:rsid w:val="1754799B"/>
    <w:rsid w:val="188A9651"/>
    <w:rsid w:val="1DAD52A0"/>
    <w:rsid w:val="2D051883"/>
    <w:rsid w:val="2D1B68FC"/>
    <w:rsid w:val="35C476ED"/>
    <w:rsid w:val="37135CA1"/>
    <w:rsid w:val="3981AF6F"/>
    <w:rsid w:val="47A7967F"/>
    <w:rsid w:val="4D1271B1"/>
    <w:rsid w:val="5C8E3B9C"/>
    <w:rsid w:val="5E2A0BFD"/>
    <w:rsid w:val="5FC5DC5E"/>
    <w:rsid w:val="645423C1"/>
    <w:rsid w:val="685A44A9"/>
    <w:rsid w:val="6AC33F71"/>
    <w:rsid w:val="719C4A08"/>
    <w:rsid w:val="7631544D"/>
    <w:rsid w:val="76A6E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0EA4"/>
  <w15:docId w15:val="{4702FE76-22B4-49FF-A4ED-427D8770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810"/>
      <w:jc w:val="center"/>
      <w:outlineLvl w:val="0"/>
    </w:pPr>
    <w:rPr>
      <w:sz w:val="28"/>
      <w:szCs w:val="28"/>
    </w:rPr>
  </w:style>
  <w:style w:type="paragraph" w:styleId="Ttulo2">
    <w:name w:val="heading 2"/>
    <w:basedOn w:val="Normal"/>
    <w:link w:val="Ttulo2Car"/>
    <w:uiPriority w:val="9"/>
    <w:unhideWhenUsed/>
    <w:qFormat/>
    <w:pPr>
      <w:ind w:left="480"/>
      <w:outlineLvl w:val="1"/>
    </w:pPr>
    <w:rPr>
      <w:b/>
      <w:bCs/>
      <w:sz w:val="24"/>
      <w:szCs w:val="24"/>
    </w:rPr>
  </w:style>
  <w:style w:type="paragraph" w:styleId="Ttulo3">
    <w:name w:val="heading 3"/>
    <w:basedOn w:val="Normal"/>
    <w:link w:val="Ttulo3Car"/>
    <w:uiPriority w:val="9"/>
    <w:unhideWhenUsed/>
    <w:qFormat/>
    <w:pPr>
      <w:spacing w:before="90"/>
      <w:ind w:left="479"/>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ind w:left="1839" w:right="1835"/>
      <w:jc w:val="center"/>
    </w:pPr>
    <w:rPr>
      <w:b/>
      <w:bCs/>
      <w:sz w:val="32"/>
      <w:szCs w:val="32"/>
    </w:rPr>
  </w:style>
  <w:style w:type="paragraph" w:styleId="Prrafodelista">
    <w:name w:val="List Paragraph"/>
    <w:basedOn w:val="Normal"/>
    <w:uiPriority w:val="1"/>
    <w:qFormat/>
    <w:pPr>
      <w:ind w:left="1199" w:hanging="360"/>
    </w:pPr>
  </w:style>
  <w:style w:type="paragraph" w:customStyle="1" w:styleId="TableParagraph">
    <w:name w:val="Table Paragraph"/>
    <w:basedOn w:val="Normal"/>
    <w:uiPriority w:val="1"/>
    <w:qFormat/>
    <w:pPr>
      <w:ind w:left="501"/>
    </w:pPr>
    <w:rPr>
      <w:rFonts w:ascii="Calibri" w:eastAsia="Calibri" w:hAnsi="Calibri" w:cs="Calibri"/>
    </w:rPr>
  </w:style>
  <w:style w:type="character" w:styleId="Hipervnculo">
    <w:name w:val="Hyperlink"/>
    <w:unhideWhenUsed/>
    <w:rsid w:val="00223B26"/>
    <w:rPr>
      <w:color w:val="0000FF"/>
      <w:u w:val="single"/>
    </w:rPr>
  </w:style>
  <w:style w:type="character" w:customStyle="1" w:styleId="normaltextrun">
    <w:name w:val="normaltextrun"/>
    <w:basedOn w:val="Fuentedeprrafopredeter"/>
    <w:rsid w:val="004A7F70"/>
  </w:style>
  <w:style w:type="character" w:customStyle="1" w:styleId="eop">
    <w:name w:val="eop"/>
    <w:basedOn w:val="Fuentedeprrafopredeter"/>
    <w:rsid w:val="004A7F70"/>
  </w:style>
  <w:style w:type="paragraph" w:customStyle="1" w:styleId="paragraph">
    <w:name w:val="paragraph"/>
    <w:basedOn w:val="Normal"/>
    <w:rsid w:val="004A7F70"/>
    <w:pPr>
      <w:widowControl/>
      <w:autoSpaceDE/>
      <w:autoSpaceDN/>
      <w:spacing w:before="100" w:beforeAutospacing="1" w:after="100" w:afterAutospacing="1"/>
    </w:pPr>
    <w:rPr>
      <w:sz w:val="24"/>
      <w:szCs w:val="24"/>
    </w:rPr>
  </w:style>
  <w:style w:type="character" w:customStyle="1" w:styleId="Ttulo3Car">
    <w:name w:val="Título 3 Car"/>
    <w:basedOn w:val="Fuentedeprrafopredeter"/>
    <w:link w:val="Ttulo3"/>
    <w:uiPriority w:val="9"/>
    <w:rsid w:val="004A7F70"/>
    <w:rPr>
      <w:rFonts w:ascii="Times New Roman" w:eastAsia="Times New Roman" w:hAnsi="Times New Roman" w:cs="Times New Roman"/>
      <w:b/>
      <w:bCs/>
      <w:sz w:val="24"/>
      <w:szCs w:val="24"/>
    </w:rPr>
  </w:style>
  <w:style w:type="character" w:customStyle="1" w:styleId="Ttulo2Car">
    <w:name w:val="Título 2 Car"/>
    <w:basedOn w:val="Fuentedeprrafopredeter"/>
    <w:link w:val="Ttulo2"/>
    <w:uiPriority w:val="9"/>
    <w:rsid w:val="00D648A4"/>
    <w:rPr>
      <w:rFonts w:ascii="Times New Roman" w:eastAsia="Times New Roman" w:hAnsi="Times New Roman" w:cs="Times New Roman"/>
      <w:b/>
      <w:bCs/>
      <w:sz w:val="24"/>
      <w:szCs w:val="24"/>
    </w:rPr>
  </w:style>
  <w:style w:type="character" w:customStyle="1" w:styleId="TextoindependienteCar">
    <w:name w:val="Texto independiente Car"/>
    <w:basedOn w:val="Fuentedeprrafopredeter"/>
    <w:link w:val="Textoindependiente"/>
    <w:uiPriority w:val="1"/>
    <w:rsid w:val="00D648A4"/>
    <w:rPr>
      <w:rFonts w:ascii="Times New Roman" w:eastAsia="Times New Roman" w:hAnsi="Times New Roman" w:cs="Times New Roman"/>
      <w:sz w:val="24"/>
      <w:szCs w:val="24"/>
    </w:rPr>
  </w:style>
  <w:style w:type="character" w:customStyle="1" w:styleId="contextualspellingandgrammarerror">
    <w:name w:val="contextualspellingandgrammarerror"/>
    <w:basedOn w:val="Fuentedeprrafopredeter"/>
    <w:rsid w:val="00C50B59"/>
  </w:style>
  <w:style w:type="character" w:styleId="Mencinsinresolver">
    <w:name w:val="Unresolved Mention"/>
    <w:basedOn w:val="Fuentedeprrafopredeter"/>
    <w:uiPriority w:val="99"/>
    <w:semiHidden/>
    <w:unhideWhenUsed/>
    <w:rsid w:val="0030630D"/>
    <w:rPr>
      <w:color w:val="605E5C"/>
      <w:shd w:val="clear" w:color="auto" w:fill="E1DFDD"/>
    </w:rPr>
  </w:style>
  <w:style w:type="character" w:customStyle="1" w:styleId="tabchar">
    <w:name w:val="tabchar"/>
    <w:basedOn w:val="Fuentedeprrafopredeter"/>
    <w:rsid w:val="003B424F"/>
  </w:style>
  <w:style w:type="character" w:customStyle="1" w:styleId="spellingerror">
    <w:name w:val="spellingerror"/>
    <w:basedOn w:val="Fuentedeprrafopredeter"/>
    <w:rsid w:val="003B424F"/>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4A0AF8"/>
    <w:pPr>
      <w:tabs>
        <w:tab w:val="center" w:pos="4680"/>
        <w:tab w:val="right" w:pos="9360"/>
      </w:tabs>
    </w:pPr>
  </w:style>
  <w:style w:type="character" w:customStyle="1" w:styleId="EncabezadoCar">
    <w:name w:val="Encabezado Car"/>
    <w:basedOn w:val="Fuentedeprrafopredeter"/>
    <w:link w:val="Encabezado"/>
    <w:uiPriority w:val="99"/>
    <w:rsid w:val="004A0AF8"/>
    <w:rPr>
      <w:rFonts w:ascii="Times New Roman" w:eastAsia="Times New Roman" w:hAnsi="Times New Roman" w:cs="Times New Roman"/>
    </w:rPr>
  </w:style>
  <w:style w:type="paragraph" w:styleId="Piedepgina">
    <w:name w:val="footer"/>
    <w:basedOn w:val="Normal"/>
    <w:link w:val="PiedepginaCar"/>
    <w:uiPriority w:val="99"/>
    <w:unhideWhenUsed/>
    <w:rsid w:val="004A0AF8"/>
    <w:pPr>
      <w:tabs>
        <w:tab w:val="center" w:pos="4680"/>
        <w:tab w:val="right" w:pos="9360"/>
      </w:tabs>
    </w:pPr>
  </w:style>
  <w:style w:type="character" w:customStyle="1" w:styleId="PiedepginaCar">
    <w:name w:val="Pie de página Car"/>
    <w:basedOn w:val="Fuentedeprrafopredeter"/>
    <w:link w:val="Piedepgina"/>
    <w:uiPriority w:val="99"/>
    <w:rsid w:val="004A0AF8"/>
    <w:rPr>
      <w:rFonts w:ascii="Times New Roman" w:eastAsia="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D23092"/>
    <w:rPr>
      <w:b/>
      <w:bCs/>
    </w:rPr>
  </w:style>
  <w:style w:type="character" w:customStyle="1" w:styleId="AsuntodelcomentarioCar">
    <w:name w:val="Asunto del comentario Car"/>
    <w:basedOn w:val="TextocomentarioCar"/>
    <w:link w:val="Asuntodelcomentario"/>
    <w:uiPriority w:val="99"/>
    <w:semiHidden/>
    <w:rsid w:val="00D23092"/>
    <w:rPr>
      <w:rFonts w:ascii="Times New Roman" w:eastAsia="Times New Roman" w:hAnsi="Times New Roman" w:cs="Times New Roman"/>
      <w:b/>
      <w:bCs/>
      <w:sz w:val="20"/>
      <w:szCs w:val="20"/>
    </w:rPr>
  </w:style>
  <w:style w:type="paragraph" w:styleId="Revisin">
    <w:name w:val="Revision"/>
    <w:hidden/>
    <w:uiPriority w:val="99"/>
    <w:semiHidden/>
    <w:rsid w:val="00E51626"/>
    <w:pPr>
      <w:widowControl/>
      <w:autoSpaceDE/>
      <w:autoSpaceDN/>
    </w:pPr>
    <w:rPr>
      <w:rFonts w:ascii="Times New Roman" w:eastAsia="Times New Roman" w:hAnsi="Times New Roman" w:cs="Times New Roman"/>
    </w:rPr>
  </w:style>
  <w:style w:type="character" w:styleId="Hipervnculovisitado">
    <w:name w:val="FollowedHyperlink"/>
    <w:basedOn w:val="Fuentedeprrafopredeter"/>
    <w:uiPriority w:val="99"/>
    <w:semiHidden/>
    <w:unhideWhenUsed/>
    <w:rsid w:val="00A440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16128">
      <w:bodyDiv w:val="1"/>
      <w:marLeft w:val="0"/>
      <w:marRight w:val="0"/>
      <w:marTop w:val="0"/>
      <w:marBottom w:val="0"/>
      <w:divBdr>
        <w:top w:val="none" w:sz="0" w:space="0" w:color="auto"/>
        <w:left w:val="none" w:sz="0" w:space="0" w:color="auto"/>
        <w:bottom w:val="none" w:sz="0" w:space="0" w:color="auto"/>
        <w:right w:val="none" w:sz="0" w:space="0" w:color="auto"/>
      </w:divBdr>
      <w:divsChild>
        <w:div w:id="1898662016">
          <w:marLeft w:val="0"/>
          <w:marRight w:val="0"/>
          <w:marTop w:val="0"/>
          <w:marBottom w:val="0"/>
          <w:divBdr>
            <w:top w:val="none" w:sz="0" w:space="0" w:color="auto"/>
            <w:left w:val="none" w:sz="0" w:space="0" w:color="auto"/>
            <w:bottom w:val="none" w:sz="0" w:space="0" w:color="auto"/>
            <w:right w:val="none" w:sz="0" w:space="0" w:color="auto"/>
          </w:divBdr>
        </w:div>
        <w:div w:id="1915312402">
          <w:marLeft w:val="0"/>
          <w:marRight w:val="0"/>
          <w:marTop w:val="0"/>
          <w:marBottom w:val="0"/>
          <w:divBdr>
            <w:top w:val="none" w:sz="0" w:space="0" w:color="auto"/>
            <w:left w:val="none" w:sz="0" w:space="0" w:color="auto"/>
            <w:bottom w:val="none" w:sz="0" w:space="0" w:color="auto"/>
            <w:right w:val="none" w:sz="0" w:space="0" w:color="auto"/>
          </w:divBdr>
        </w:div>
      </w:divsChild>
    </w:div>
    <w:div w:id="739252998">
      <w:bodyDiv w:val="1"/>
      <w:marLeft w:val="0"/>
      <w:marRight w:val="0"/>
      <w:marTop w:val="0"/>
      <w:marBottom w:val="0"/>
      <w:divBdr>
        <w:top w:val="none" w:sz="0" w:space="0" w:color="auto"/>
        <w:left w:val="none" w:sz="0" w:space="0" w:color="auto"/>
        <w:bottom w:val="none" w:sz="0" w:space="0" w:color="auto"/>
        <w:right w:val="none" w:sz="0" w:space="0" w:color="auto"/>
      </w:divBdr>
      <w:divsChild>
        <w:div w:id="507329607">
          <w:marLeft w:val="0"/>
          <w:marRight w:val="0"/>
          <w:marTop w:val="0"/>
          <w:marBottom w:val="0"/>
          <w:divBdr>
            <w:top w:val="none" w:sz="0" w:space="0" w:color="auto"/>
            <w:left w:val="none" w:sz="0" w:space="0" w:color="auto"/>
            <w:bottom w:val="none" w:sz="0" w:space="0" w:color="auto"/>
            <w:right w:val="none" w:sz="0" w:space="0" w:color="auto"/>
          </w:divBdr>
        </w:div>
        <w:div w:id="326133377">
          <w:marLeft w:val="0"/>
          <w:marRight w:val="0"/>
          <w:marTop w:val="0"/>
          <w:marBottom w:val="0"/>
          <w:divBdr>
            <w:top w:val="none" w:sz="0" w:space="0" w:color="auto"/>
            <w:left w:val="none" w:sz="0" w:space="0" w:color="auto"/>
            <w:bottom w:val="none" w:sz="0" w:space="0" w:color="auto"/>
            <w:right w:val="none" w:sz="0" w:space="0" w:color="auto"/>
          </w:divBdr>
        </w:div>
        <w:div w:id="157355670">
          <w:marLeft w:val="0"/>
          <w:marRight w:val="0"/>
          <w:marTop w:val="0"/>
          <w:marBottom w:val="0"/>
          <w:divBdr>
            <w:top w:val="none" w:sz="0" w:space="0" w:color="auto"/>
            <w:left w:val="none" w:sz="0" w:space="0" w:color="auto"/>
            <w:bottom w:val="none" w:sz="0" w:space="0" w:color="auto"/>
            <w:right w:val="none" w:sz="0" w:space="0" w:color="auto"/>
          </w:divBdr>
        </w:div>
      </w:divsChild>
    </w:div>
    <w:div w:id="1706981443">
      <w:bodyDiv w:val="1"/>
      <w:marLeft w:val="0"/>
      <w:marRight w:val="0"/>
      <w:marTop w:val="0"/>
      <w:marBottom w:val="0"/>
      <w:divBdr>
        <w:top w:val="none" w:sz="0" w:space="0" w:color="auto"/>
        <w:left w:val="none" w:sz="0" w:space="0" w:color="auto"/>
        <w:bottom w:val="none" w:sz="0" w:space="0" w:color="auto"/>
        <w:right w:val="none" w:sz="0" w:space="0" w:color="auto"/>
      </w:divBdr>
    </w:div>
    <w:div w:id="1848786059">
      <w:bodyDiv w:val="1"/>
      <w:marLeft w:val="0"/>
      <w:marRight w:val="0"/>
      <w:marTop w:val="0"/>
      <w:marBottom w:val="0"/>
      <w:divBdr>
        <w:top w:val="none" w:sz="0" w:space="0" w:color="auto"/>
        <w:left w:val="none" w:sz="0" w:space="0" w:color="auto"/>
        <w:bottom w:val="none" w:sz="0" w:space="0" w:color="auto"/>
        <w:right w:val="none" w:sz="0" w:space="0" w:color="auto"/>
      </w:divBdr>
    </w:div>
    <w:div w:id="1863011250">
      <w:bodyDiv w:val="1"/>
      <w:marLeft w:val="0"/>
      <w:marRight w:val="0"/>
      <w:marTop w:val="0"/>
      <w:marBottom w:val="0"/>
      <w:divBdr>
        <w:top w:val="none" w:sz="0" w:space="0" w:color="auto"/>
        <w:left w:val="none" w:sz="0" w:space="0" w:color="auto"/>
        <w:bottom w:val="none" w:sz="0" w:space="0" w:color="auto"/>
        <w:right w:val="none" w:sz="0" w:space="0" w:color="auto"/>
      </w:divBdr>
      <w:divsChild>
        <w:div w:id="1018234556">
          <w:marLeft w:val="0"/>
          <w:marRight w:val="0"/>
          <w:marTop w:val="0"/>
          <w:marBottom w:val="0"/>
          <w:divBdr>
            <w:top w:val="none" w:sz="0" w:space="0" w:color="auto"/>
            <w:left w:val="none" w:sz="0" w:space="0" w:color="auto"/>
            <w:bottom w:val="none" w:sz="0" w:space="0" w:color="auto"/>
            <w:right w:val="none" w:sz="0" w:space="0" w:color="auto"/>
          </w:divBdr>
        </w:div>
        <w:div w:id="1446074136">
          <w:marLeft w:val="0"/>
          <w:marRight w:val="0"/>
          <w:marTop w:val="0"/>
          <w:marBottom w:val="0"/>
          <w:divBdr>
            <w:top w:val="none" w:sz="0" w:space="0" w:color="auto"/>
            <w:left w:val="none" w:sz="0" w:space="0" w:color="auto"/>
            <w:bottom w:val="none" w:sz="0" w:space="0" w:color="auto"/>
            <w:right w:val="none" w:sz="0" w:space="0" w:color="auto"/>
          </w:divBdr>
        </w:div>
        <w:div w:id="1679234937">
          <w:marLeft w:val="0"/>
          <w:marRight w:val="0"/>
          <w:marTop w:val="0"/>
          <w:marBottom w:val="0"/>
          <w:divBdr>
            <w:top w:val="none" w:sz="0" w:space="0" w:color="auto"/>
            <w:left w:val="none" w:sz="0" w:space="0" w:color="auto"/>
            <w:bottom w:val="none" w:sz="0" w:space="0" w:color="auto"/>
            <w:right w:val="none" w:sz="0" w:space="0" w:color="auto"/>
          </w:divBdr>
        </w:div>
        <w:div w:id="127942844">
          <w:marLeft w:val="0"/>
          <w:marRight w:val="0"/>
          <w:marTop w:val="0"/>
          <w:marBottom w:val="0"/>
          <w:divBdr>
            <w:top w:val="none" w:sz="0" w:space="0" w:color="auto"/>
            <w:left w:val="none" w:sz="0" w:space="0" w:color="auto"/>
            <w:bottom w:val="none" w:sz="0" w:space="0" w:color="auto"/>
            <w:right w:val="none" w:sz="0" w:space="0" w:color="auto"/>
          </w:divBdr>
        </w:div>
        <w:div w:id="2011567612">
          <w:marLeft w:val="0"/>
          <w:marRight w:val="0"/>
          <w:marTop w:val="0"/>
          <w:marBottom w:val="0"/>
          <w:divBdr>
            <w:top w:val="none" w:sz="0" w:space="0" w:color="auto"/>
            <w:left w:val="none" w:sz="0" w:space="0" w:color="auto"/>
            <w:bottom w:val="none" w:sz="0" w:space="0" w:color="auto"/>
            <w:right w:val="none" w:sz="0" w:space="0" w:color="auto"/>
          </w:divBdr>
        </w:div>
        <w:div w:id="20933553">
          <w:marLeft w:val="0"/>
          <w:marRight w:val="0"/>
          <w:marTop w:val="0"/>
          <w:marBottom w:val="0"/>
          <w:divBdr>
            <w:top w:val="none" w:sz="0" w:space="0" w:color="auto"/>
            <w:left w:val="none" w:sz="0" w:space="0" w:color="auto"/>
            <w:bottom w:val="none" w:sz="0" w:space="0" w:color="auto"/>
            <w:right w:val="none" w:sz="0" w:space="0" w:color="auto"/>
          </w:divBdr>
        </w:div>
        <w:div w:id="82454517">
          <w:marLeft w:val="0"/>
          <w:marRight w:val="0"/>
          <w:marTop w:val="0"/>
          <w:marBottom w:val="0"/>
          <w:divBdr>
            <w:top w:val="none" w:sz="0" w:space="0" w:color="auto"/>
            <w:left w:val="none" w:sz="0" w:space="0" w:color="auto"/>
            <w:bottom w:val="none" w:sz="0" w:space="0" w:color="auto"/>
            <w:right w:val="none" w:sz="0" w:space="0" w:color="auto"/>
          </w:divBdr>
        </w:div>
        <w:div w:id="8723542">
          <w:marLeft w:val="0"/>
          <w:marRight w:val="0"/>
          <w:marTop w:val="0"/>
          <w:marBottom w:val="0"/>
          <w:divBdr>
            <w:top w:val="none" w:sz="0" w:space="0" w:color="auto"/>
            <w:left w:val="none" w:sz="0" w:space="0" w:color="auto"/>
            <w:bottom w:val="none" w:sz="0" w:space="0" w:color="auto"/>
            <w:right w:val="none" w:sz="0" w:space="0" w:color="auto"/>
          </w:divBdr>
        </w:div>
        <w:div w:id="340551147">
          <w:marLeft w:val="0"/>
          <w:marRight w:val="0"/>
          <w:marTop w:val="0"/>
          <w:marBottom w:val="0"/>
          <w:divBdr>
            <w:top w:val="none" w:sz="0" w:space="0" w:color="auto"/>
            <w:left w:val="none" w:sz="0" w:space="0" w:color="auto"/>
            <w:bottom w:val="none" w:sz="0" w:space="0" w:color="auto"/>
            <w:right w:val="none" w:sz="0" w:space="0" w:color="auto"/>
          </w:divBdr>
        </w:div>
        <w:div w:id="395977785">
          <w:marLeft w:val="0"/>
          <w:marRight w:val="0"/>
          <w:marTop w:val="0"/>
          <w:marBottom w:val="0"/>
          <w:divBdr>
            <w:top w:val="none" w:sz="0" w:space="0" w:color="auto"/>
            <w:left w:val="none" w:sz="0" w:space="0" w:color="auto"/>
            <w:bottom w:val="none" w:sz="0" w:space="0" w:color="auto"/>
            <w:right w:val="none" w:sz="0" w:space="0" w:color="auto"/>
          </w:divBdr>
        </w:div>
        <w:div w:id="1051686105">
          <w:marLeft w:val="0"/>
          <w:marRight w:val="0"/>
          <w:marTop w:val="0"/>
          <w:marBottom w:val="0"/>
          <w:divBdr>
            <w:top w:val="none" w:sz="0" w:space="0" w:color="auto"/>
            <w:left w:val="none" w:sz="0" w:space="0" w:color="auto"/>
            <w:bottom w:val="none" w:sz="0" w:space="0" w:color="auto"/>
            <w:right w:val="none" w:sz="0" w:space="0" w:color="auto"/>
          </w:divBdr>
        </w:div>
        <w:div w:id="1591233621">
          <w:marLeft w:val="0"/>
          <w:marRight w:val="0"/>
          <w:marTop w:val="0"/>
          <w:marBottom w:val="0"/>
          <w:divBdr>
            <w:top w:val="none" w:sz="0" w:space="0" w:color="auto"/>
            <w:left w:val="none" w:sz="0" w:space="0" w:color="auto"/>
            <w:bottom w:val="none" w:sz="0" w:space="0" w:color="auto"/>
            <w:right w:val="none" w:sz="0" w:space="0" w:color="auto"/>
          </w:divBdr>
        </w:div>
        <w:div w:id="2123378566">
          <w:marLeft w:val="0"/>
          <w:marRight w:val="0"/>
          <w:marTop w:val="0"/>
          <w:marBottom w:val="0"/>
          <w:divBdr>
            <w:top w:val="none" w:sz="0" w:space="0" w:color="auto"/>
            <w:left w:val="none" w:sz="0" w:space="0" w:color="auto"/>
            <w:bottom w:val="none" w:sz="0" w:space="0" w:color="auto"/>
            <w:right w:val="none" w:sz="0" w:space="0" w:color="auto"/>
          </w:divBdr>
        </w:div>
        <w:div w:id="773285824">
          <w:marLeft w:val="0"/>
          <w:marRight w:val="0"/>
          <w:marTop w:val="0"/>
          <w:marBottom w:val="0"/>
          <w:divBdr>
            <w:top w:val="none" w:sz="0" w:space="0" w:color="auto"/>
            <w:left w:val="none" w:sz="0" w:space="0" w:color="auto"/>
            <w:bottom w:val="none" w:sz="0" w:space="0" w:color="auto"/>
            <w:right w:val="none" w:sz="0" w:space="0" w:color="auto"/>
          </w:divBdr>
        </w:div>
        <w:div w:id="1520700702">
          <w:marLeft w:val="0"/>
          <w:marRight w:val="0"/>
          <w:marTop w:val="0"/>
          <w:marBottom w:val="0"/>
          <w:divBdr>
            <w:top w:val="none" w:sz="0" w:space="0" w:color="auto"/>
            <w:left w:val="none" w:sz="0" w:space="0" w:color="auto"/>
            <w:bottom w:val="none" w:sz="0" w:space="0" w:color="auto"/>
            <w:right w:val="none" w:sz="0" w:space="0" w:color="auto"/>
          </w:divBdr>
        </w:div>
        <w:div w:id="1105342181">
          <w:marLeft w:val="0"/>
          <w:marRight w:val="0"/>
          <w:marTop w:val="0"/>
          <w:marBottom w:val="0"/>
          <w:divBdr>
            <w:top w:val="none" w:sz="0" w:space="0" w:color="auto"/>
            <w:left w:val="none" w:sz="0" w:space="0" w:color="auto"/>
            <w:bottom w:val="none" w:sz="0" w:space="0" w:color="auto"/>
            <w:right w:val="none" w:sz="0" w:space="0" w:color="auto"/>
          </w:divBdr>
        </w:div>
        <w:div w:id="653795188">
          <w:marLeft w:val="0"/>
          <w:marRight w:val="0"/>
          <w:marTop w:val="0"/>
          <w:marBottom w:val="0"/>
          <w:divBdr>
            <w:top w:val="none" w:sz="0" w:space="0" w:color="auto"/>
            <w:left w:val="none" w:sz="0" w:space="0" w:color="auto"/>
            <w:bottom w:val="none" w:sz="0" w:space="0" w:color="auto"/>
            <w:right w:val="none" w:sz="0" w:space="0" w:color="auto"/>
          </w:divBdr>
        </w:div>
        <w:div w:id="1144349847">
          <w:marLeft w:val="0"/>
          <w:marRight w:val="0"/>
          <w:marTop w:val="0"/>
          <w:marBottom w:val="0"/>
          <w:divBdr>
            <w:top w:val="none" w:sz="0" w:space="0" w:color="auto"/>
            <w:left w:val="none" w:sz="0" w:space="0" w:color="auto"/>
            <w:bottom w:val="none" w:sz="0" w:space="0" w:color="auto"/>
            <w:right w:val="none" w:sz="0" w:space="0" w:color="auto"/>
          </w:divBdr>
        </w:div>
        <w:div w:id="207112367">
          <w:marLeft w:val="0"/>
          <w:marRight w:val="0"/>
          <w:marTop w:val="0"/>
          <w:marBottom w:val="0"/>
          <w:divBdr>
            <w:top w:val="none" w:sz="0" w:space="0" w:color="auto"/>
            <w:left w:val="none" w:sz="0" w:space="0" w:color="auto"/>
            <w:bottom w:val="none" w:sz="0" w:space="0" w:color="auto"/>
            <w:right w:val="none" w:sz="0" w:space="0" w:color="auto"/>
          </w:divBdr>
        </w:div>
        <w:div w:id="1746025570">
          <w:marLeft w:val="0"/>
          <w:marRight w:val="0"/>
          <w:marTop w:val="0"/>
          <w:marBottom w:val="0"/>
          <w:divBdr>
            <w:top w:val="none" w:sz="0" w:space="0" w:color="auto"/>
            <w:left w:val="none" w:sz="0" w:space="0" w:color="auto"/>
            <w:bottom w:val="none" w:sz="0" w:space="0" w:color="auto"/>
            <w:right w:val="none" w:sz="0" w:space="0" w:color="auto"/>
          </w:divBdr>
          <w:divsChild>
            <w:div w:id="540821902">
              <w:marLeft w:val="-75"/>
              <w:marRight w:val="0"/>
              <w:marTop w:val="30"/>
              <w:marBottom w:val="30"/>
              <w:divBdr>
                <w:top w:val="none" w:sz="0" w:space="0" w:color="auto"/>
                <w:left w:val="none" w:sz="0" w:space="0" w:color="auto"/>
                <w:bottom w:val="none" w:sz="0" w:space="0" w:color="auto"/>
                <w:right w:val="none" w:sz="0" w:space="0" w:color="auto"/>
              </w:divBdr>
              <w:divsChild>
                <w:div w:id="1767336696">
                  <w:marLeft w:val="0"/>
                  <w:marRight w:val="0"/>
                  <w:marTop w:val="0"/>
                  <w:marBottom w:val="0"/>
                  <w:divBdr>
                    <w:top w:val="none" w:sz="0" w:space="0" w:color="auto"/>
                    <w:left w:val="none" w:sz="0" w:space="0" w:color="auto"/>
                    <w:bottom w:val="none" w:sz="0" w:space="0" w:color="auto"/>
                    <w:right w:val="none" w:sz="0" w:space="0" w:color="auto"/>
                  </w:divBdr>
                  <w:divsChild>
                    <w:div w:id="75977693">
                      <w:marLeft w:val="0"/>
                      <w:marRight w:val="0"/>
                      <w:marTop w:val="0"/>
                      <w:marBottom w:val="0"/>
                      <w:divBdr>
                        <w:top w:val="none" w:sz="0" w:space="0" w:color="auto"/>
                        <w:left w:val="none" w:sz="0" w:space="0" w:color="auto"/>
                        <w:bottom w:val="none" w:sz="0" w:space="0" w:color="auto"/>
                        <w:right w:val="none" w:sz="0" w:space="0" w:color="auto"/>
                      </w:divBdr>
                    </w:div>
                  </w:divsChild>
                </w:div>
                <w:div w:id="1872571184">
                  <w:marLeft w:val="0"/>
                  <w:marRight w:val="0"/>
                  <w:marTop w:val="0"/>
                  <w:marBottom w:val="0"/>
                  <w:divBdr>
                    <w:top w:val="none" w:sz="0" w:space="0" w:color="auto"/>
                    <w:left w:val="none" w:sz="0" w:space="0" w:color="auto"/>
                    <w:bottom w:val="none" w:sz="0" w:space="0" w:color="auto"/>
                    <w:right w:val="none" w:sz="0" w:space="0" w:color="auto"/>
                  </w:divBdr>
                  <w:divsChild>
                    <w:div w:id="1318996266">
                      <w:marLeft w:val="0"/>
                      <w:marRight w:val="0"/>
                      <w:marTop w:val="0"/>
                      <w:marBottom w:val="0"/>
                      <w:divBdr>
                        <w:top w:val="none" w:sz="0" w:space="0" w:color="auto"/>
                        <w:left w:val="none" w:sz="0" w:space="0" w:color="auto"/>
                        <w:bottom w:val="none" w:sz="0" w:space="0" w:color="auto"/>
                        <w:right w:val="none" w:sz="0" w:space="0" w:color="auto"/>
                      </w:divBdr>
                    </w:div>
                  </w:divsChild>
                </w:div>
                <w:div w:id="2008972837">
                  <w:marLeft w:val="0"/>
                  <w:marRight w:val="0"/>
                  <w:marTop w:val="0"/>
                  <w:marBottom w:val="0"/>
                  <w:divBdr>
                    <w:top w:val="none" w:sz="0" w:space="0" w:color="auto"/>
                    <w:left w:val="none" w:sz="0" w:space="0" w:color="auto"/>
                    <w:bottom w:val="none" w:sz="0" w:space="0" w:color="auto"/>
                    <w:right w:val="none" w:sz="0" w:space="0" w:color="auto"/>
                  </w:divBdr>
                  <w:divsChild>
                    <w:div w:id="1486044694">
                      <w:marLeft w:val="0"/>
                      <w:marRight w:val="0"/>
                      <w:marTop w:val="0"/>
                      <w:marBottom w:val="0"/>
                      <w:divBdr>
                        <w:top w:val="none" w:sz="0" w:space="0" w:color="auto"/>
                        <w:left w:val="none" w:sz="0" w:space="0" w:color="auto"/>
                        <w:bottom w:val="none" w:sz="0" w:space="0" w:color="auto"/>
                        <w:right w:val="none" w:sz="0" w:space="0" w:color="auto"/>
                      </w:divBdr>
                    </w:div>
                  </w:divsChild>
                </w:div>
                <w:div w:id="1108308740">
                  <w:marLeft w:val="0"/>
                  <w:marRight w:val="0"/>
                  <w:marTop w:val="0"/>
                  <w:marBottom w:val="0"/>
                  <w:divBdr>
                    <w:top w:val="none" w:sz="0" w:space="0" w:color="auto"/>
                    <w:left w:val="none" w:sz="0" w:space="0" w:color="auto"/>
                    <w:bottom w:val="none" w:sz="0" w:space="0" w:color="auto"/>
                    <w:right w:val="none" w:sz="0" w:space="0" w:color="auto"/>
                  </w:divBdr>
                  <w:divsChild>
                    <w:div w:id="151486017">
                      <w:marLeft w:val="0"/>
                      <w:marRight w:val="0"/>
                      <w:marTop w:val="0"/>
                      <w:marBottom w:val="0"/>
                      <w:divBdr>
                        <w:top w:val="none" w:sz="0" w:space="0" w:color="auto"/>
                        <w:left w:val="none" w:sz="0" w:space="0" w:color="auto"/>
                        <w:bottom w:val="none" w:sz="0" w:space="0" w:color="auto"/>
                        <w:right w:val="none" w:sz="0" w:space="0" w:color="auto"/>
                      </w:divBdr>
                    </w:div>
                  </w:divsChild>
                </w:div>
                <w:div w:id="886769298">
                  <w:marLeft w:val="0"/>
                  <w:marRight w:val="0"/>
                  <w:marTop w:val="0"/>
                  <w:marBottom w:val="0"/>
                  <w:divBdr>
                    <w:top w:val="none" w:sz="0" w:space="0" w:color="auto"/>
                    <w:left w:val="none" w:sz="0" w:space="0" w:color="auto"/>
                    <w:bottom w:val="none" w:sz="0" w:space="0" w:color="auto"/>
                    <w:right w:val="none" w:sz="0" w:space="0" w:color="auto"/>
                  </w:divBdr>
                  <w:divsChild>
                    <w:div w:id="324821277">
                      <w:marLeft w:val="0"/>
                      <w:marRight w:val="0"/>
                      <w:marTop w:val="0"/>
                      <w:marBottom w:val="0"/>
                      <w:divBdr>
                        <w:top w:val="none" w:sz="0" w:space="0" w:color="auto"/>
                        <w:left w:val="none" w:sz="0" w:space="0" w:color="auto"/>
                        <w:bottom w:val="none" w:sz="0" w:space="0" w:color="auto"/>
                        <w:right w:val="none" w:sz="0" w:space="0" w:color="auto"/>
                      </w:divBdr>
                    </w:div>
                  </w:divsChild>
                </w:div>
                <w:div w:id="773288304">
                  <w:marLeft w:val="0"/>
                  <w:marRight w:val="0"/>
                  <w:marTop w:val="0"/>
                  <w:marBottom w:val="0"/>
                  <w:divBdr>
                    <w:top w:val="none" w:sz="0" w:space="0" w:color="auto"/>
                    <w:left w:val="none" w:sz="0" w:space="0" w:color="auto"/>
                    <w:bottom w:val="none" w:sz="0" w:space="0" w:color="auto"/>
                    <w:right w:val="none" w:sz="0" w:space="0" w:color="auto"/>
                  </w:divBdr>
                  <w:divsChild>
                    <w:div w:id="253902937">
                      <w:marLeft w:val="0"/>
                      <w:marRight w:val="0"/>
                      <w:marTop w:val="0"/>
                      <w:marBottom w:val="0"/>
                      <w:divBdr>
                        <w:top w:val="none" w:sz="0" w:space="0" w:color="auto"/>
                        <w:left w:val="none" w:sz="0" w:space="0" w:color="auto"/>
                        <w:bottom w:val="none" w:sz="0" w:space="0" w:color="auto"/>
                        <w:right w:val="none" w:sz="0" w:space="0" w:color="auto"/>
                      </w:divBdr>
                    </w:div>
                  </w:divsChild>
                </w:div>
                <w:div w:id="900287345">
                  <w:marLeft w:val="0"/>
                  <w:marRight w:val="0"/>
                  <w:marTop w:val="0"/>
                  <w:marBottom w:val="0"/>
                  <w:divBdr>
                    <w:top w:val="none" w:sz="0" w:space="0" w:color="auto"/>
                    <w:left w:val="none" w:sz="0" w:space="0" w:color="auto"/>
                    <w:bottom w:val="none" w:sz="0" w:space="0" w:color="auto"/>
                    <w:right w:val="none" w:sz="0" w:space="0" w:color="auto"/>
                  </w:divBdr>
                  <w:divsChild>
                    <w:div w:id="182133774">
                      <w:marLeft w:val="0"/>
                      <w:marRight w:val="0"/>
                      <w:marTop w:val="0"/>
                      <w:marBottom w:val="0"/>
                      <w:divBdr>
                        <w:top w:val="none" w:sz="0" w:space="0" w:color="auto"/>
                        <w:left w:val="none" w:sz="0" w:space="0" w:color="auto"/>
                        <w:bottom w:val="none" w:sz="0" w:space="0" w:color="auto"/>
                        <w:right w:val="none" w:sz="0" w:space="0" w:color="auto"/>
                      </w:divBdr>
                    </w:div>
                  </w:divsChild>
                </w:div>
                <w:div w:id="280382633">
                  <w:marLeft w:val="0"/>
                  <w:marRight w:val="0"/>
                  <w:marTop w:val="0"/>
                  <w:marBottom w:val="0"/>
                  <w:divBdr>
                    <w:top w:val="none" w:sz="0" w:space="0" w:color="auto"/>
                    <w:left w:val="none" w:sz="0" w:space="0" w:color="auto"/>
                    <w:bottom w:val="none" w:sz="0" w:space="0" w:color="auto"/>
                    <w:right w:val="none" w:sz="0" w:space="0" w:color="auto"/>
                  </w:divBdr>
                  <w:divsChild>
                    <w:div w:id="1185290719">
                      <w:marLeft w:val="0"/>
                      <w:marRight w:val="0"/>
                      <w:marTop w:val="0"/>
                      <w:marBottom w:val="0"/>
                      <w:divBdr>
                        <w:top w:val="none" w:sz="0" w:space="0" w:color="auto"/>
                        <w:left w:val="none" w:sz="0" w:space="0" w:color="auto"/>
                        <w:bottom w:val="none" w:sz="0" w:space="0" w:color="auto"/>
                        <w:right w:val="none" w:sz="0" w:space="0" w:color="auto"/>
                      </w:divBdr>
                    </w:div>
                  </w:divsChild>
                </w:div>
                <w:div w:id="1636177634">
                  <w:marLeft w:val="0"/>
                  <w:marRight w:val="0"/>
                  <w:marTop w:val="0"/>
                  <w:marBottom w:val="0"/>
                  <w:divBdr>
                    <w:top w:val="none" w:sz="0" w:space="0" w:color="auto"/>
                    <w:left w:val="none" w:sz="0" w:space="0" w:color="auto"/>
                    <w:bottom w:val="none" w:sz="0" w:space="0" w:color="auto"/>
                    <w:right w:val="none" w:sz="0" w:space="0" w:color="auto"/>
                  </w:divBdr>
                  <w:divsChild>
                    <w:div w:id="425270997">
                      <w:marLeft w:val="0"/>
                      <w:marRight w:val="0"/>
                      <w:marTop w:val="0"/>
                      <w:marBottom w:val="0"/>
                      <w:divBdr>
                        <w:top w:val="none" w:sz="0" w:space="0" w:color="auto"/>
                        <w:left w:val="none" w:sz="0" w:space="0" w:color="auto"/>
                        <w:bottom w:val="none" w:sz="0" w:space="0" w:color="auto"/>
                        <w:right w:val="none" w:sz="0" w:space="0" w:color="auto"/>
                      </w:divBdr>
                    </w:div>
                  </w:divsChild>
                </w:div>
                <w:div w:id="1538397223">
                  <w:marLeft w:val="0"/>
                  <w:marRight w:val="0"/>
                  <w:marTop w:val="0"/>
                  <w:marBottom w:val="0"/>
                  <w:divBdr>
                    <w:top w:val="none" w:sz="0" w:space="0" w:color="auto"/>
                    <w:left w:val="none" w:sz="0" w:space="0" w:color="auto"/>
                    <w:bottom w:val="none" w:sz="0" w:space="0" w:color="auto"/>
                    <w:right w:val="none" w:sz="0" w:space="0" w:color="auto"/>
                  </w:divBdr>
                  <w:divsChild>
                    <w:div w:id="1561597432">
                      <w:marLeft w:val="0"/>
                      <w:marRight w:val="0"/>
                      <w:marTop w:val="0"/>
                      <w:marBottom w:val="0"/>
                      <w:divBdr>
                        <w:top w:val="none" w:sz="0" w:space="0" w:color="auto"/>
                        <w:left w:val="none" w:sz="0" w:space="0" w:color="auto"/>
                        <w:bottom w:val="none" w:sz="0" w:space="0" w:color="auto"/>
                        <w:right w:val="none" w:sz="0" w:space="0" w:color="auto"/>
                      </w:divBdr>
                    </w:div>
                  </w:divsChild>
                </w:div>
                <w:div w:id="1525167397">
                  <w:marLeft w:val="0"/>
                  <w:marRight w:val="0"/>
                  <w:marTop w:val="0"/>
                  <w:marBottom w:val="0"/>
                  <w:divBdr>
                    <w:top w:val="none" w:sz="0" w:space="0" w:color="auto"/>
                    <w:left w:val="none" w:sz="0" w:space="0" w:color="auto"/>
                    <w:bottom w:val="none" w:sz="0" w:space="0" w:color="auto"/>
                    <w:right w:val="none" w:sz="0" w:space="0" w:color="auto"/>
                  </w:divBdr>
                  <w:divsChild>
                    <w:div w:id="933561673">
                      <w:marLeft w:val="0"/>
                      <w:marRight w:val="0"/>
                      <w:marTop w:val="0"/>
                      <w:marBottom w:val="0"/>
                      <w:divBdr>
                        <w:top w:val="none" w:sz="0" w:space="0" w:color="auto"/>
                        <w:left w:val="none" w:sz="0" w:space="0" w:color="auto"/>
                        <w:bottom w:val="none" w:sz="0" w:space="0" w:color="auto"/>
                        <w:right w:val="none" w:sz="0" w:space="0" w:color="auto"/>
                      </w:divBdr>
                    </w:div>
                  </w:divsChild>
                </w:div>
                <w:div w:id="1096898703">
                  <w:marLeft w:val="0"/>
                  <w:marRight w:val="0"/>
                  <w:marTop w:val="0"/>
                  <w:marBottom w:val="0"/>
                  <w:divBdr>
                    <w:top w:val="none" w:sz="0" w:space="0" w:color="auto"/>
                    <w:left w:val="none" w:sz="0" w:space="0" w:color="auto"/>
                    <w:bottom w:val="none" w:sz="0" w:space="0" w:color="auto"/>
                    <w:right w:val="none" w:sz="0" w:space="0" w:color="auto"/>
                  </w:divBdr>
                  <w:divsChild>
                    <w:div w:id="1672297635">
                      <w:marLeft w:val="0"/>
                      <w:marRight w:val="0"/>
                      <w:marTop w:val="0"/>
                      <w:marBottom w:val="0"/>
                      <w:divBdr>
                        <w:top w:val="none" w:sz="0" w:space="0" w:color="auto"/>
                        <w:left w:val="none" w:sz="0" w:space="0" w:color="auto"/>
                        <w:bottom w:val="none" w:sz="0" w:space="0" w:color="auto"/>
                        <w:right w:val="none" w:sz="0" w:space="0" w:color="auto"/>
                      </w:divBdr>
                    </w:div>
                  </w:divsChild>
                </w:div>
                <w:div w:id="1557623844">
                  <w:marLeft w:val="0"/>
                  <w:marRight w:val="0"/>
                  <w:marTop w:val="0"/>
                  <w:marBottom w:val="0"/>
                  <w:divBdr>
                    <w:top w:val="none" w:sz="0" w:space="0" w:color="auto"/>
                    <w:left w:val="none" w:sz="0" w:space="0" w:color="auto"/>
                    <w:bottom w:val="none" w:sz="0" w:space="0" w:color="auto"/>
                    <w:right w:val="none" w:sz="0" w:space="0" w:color="auto"/>
                  </w:divBdr>
                  <w:divsChild>
                    <w:div w:id="2085908520">
                      <w:marLeft w:val="0"/>
                      <w:marRight w:val="0"/>
                      <w:marTop w:val="0"/>
                      <w:marBottom w:val="0"/>
                      <w:divBdr>
                        <w:top w:val="none" w:sz="0" w:space="0" w:color="auto"/>
                        <w:left w:val="none" w:sz="0" w:space="0" w:color="auto"/>
                        <w:bottom w:val="none" w:sz="0" w:space="0" w:color="auto"/>
                        <w:right w:val="none" w:sz="0" w:space="0" w:color="auto"/>
                      </w:divBdr>
                    </w:div>
                  </w:divsChild>
                </w:div>
                <w:div w:id="642202722">
                  <w:marLeft w:val="0"/>
                  <w:marRight w:val="0"/>
                  <w:marTop w:val="0"/>
                  <w:marBottom w:val="0"/>
                  <w:divBdr>
                    <w:top w:val="none" w:sz="0" w:space="0" w:color="auto"/>
                    <w:left w:val="none" w:sz="0" w:space="0" w:color="auto"/>
                    <w:bottom w:val="none" w:sz="0" w:space="0" w:color="auto"/>
                    <w:right w:val="none" w:sz="0" w:space="0" w:color="auto"/>
                  </w:divBdr>
                  <w:divsChild>
                    <w:div w:id="974455209">
                      <w:marLeft w:val="0"/>
                      <w:marRight w:val="0"/>
                      <w:marTop w:val="0"/>
                      <w:marBottom w:val="0"/>
                      <w:divBdr>
                        <w:top w:val="none" w:sz="0" w:space="0" w:color="auto"/>
                        <w:left w:val="none" w:sz="0" w:space="0" w:color="auto"/>
                        <w:bottom w:val="none" w:sz="0" w:space="0" w:color="auto"/>
                        <w:right w:val="none" w:sz="0" w:space="0" w:color="auto"/>
                      </w:divBdr>
                    </w:div>
                  </w:divsChild>
                </w:div>
                <w:div w:id="1380394062">
                  <w:marLeft w:val="0"/>
                  <w:marRight w:val="0"/>
                  <w:marTop w:val="0"/>
                  <w:marBottom w:val="0"/>
                  <w:divBdr>
                    <w:top w:val="none" w:sz="0" w:space="0" w:color="auto"/>
                    <w:left w:val="none" w:sz="0" w:space="0" w:color="auto"/>
                    <w:bottom w:val="none" w:sz="0" w:space="0" w:color="auto"/>
                    <w:right w:val="none" w:sz="0" w:space="0" w:color="auto"/>
                  </w:divBdr>
                  <w:divsChild>
                    <w:div w:id="666056426">
                      <w:marLeft w:val="0"/>
                      <w:marRight w:val="0"/>
                      <w:marTop w:val="0"/>
                      <w:marBottom w:val="0"/>
                      <w:divBdr>
                        <w:top w:val="none" w:sz="0" w:space="0" w:color="auto"/>
                        <w:left w:val="none" w:sz="0" w:space="0" w:color="auto"/>
                        <w:bottom w:val="none" w:sz="0" w:space="0" w:color="auto"/>
                        <w:right w:val="none" w:sz="0" w:space="0" w:color="auto"/>
                      </w:divBdr>
                    </w:div>
                  </w:divsChild>
                </w:div>
                <w:div w:id="1608468017">
                  <w:marLeft w:val="0"/>
                  <w:marRight w:val="0"/>
                  <w:marTop w:val="0"/>
                  <w:marBottom w:val="0"/>
                  <w:divBdr>
                    <w:top w:val="none" w:sz="0" w:space="0" w:color="auto"/>
                    <w:left w:val="none" w:sz="0" w:space="0" w:color="auto"/>
                    <w:bottom w:val="none" w:sz="0" w:space="0" w:color="auto"/>
                    <w:right w:val="none" w:sz="0" w:space="0" w:color="auto"/>
                  </w:divBdr>
                  <w:divsChild>
                    <w:div w:id="1364282623">
                      <w:marLeft w:val="0"/>
                      <w:marRight w:val="0"/>
                      <w:marTop w:val="0"/>
                      <w:marBottom w:val="0"/>
                      <w:divBdr>
                        <w:top w:val="none" w:sz="0" w:space="0" w:color="auto"/>
                        <w:left w:val="none" w:sz="0" w:space="0" w:color="auto"/>
                        <w:bottom w:val="none" w:sz="0" w:space="0" w:color="auto"/>
                        <w:right w:val="none" w:sz="0" w:space="0" w:color="auto"/>
                      </w:divBdr>
                    </w:div>
                  </w:divsChild>
                </w:div>
                <w:div w:id="893350164">
                  <w:marLeft w:val="0"/>
                  <w:marRight w:val="0"/>
                  <w:marTop w:val="0"/>
                  <w:marBottom w:val="0"/>
                  <w:divBdr>
                    <w:top w:val="none" w:sz="0" w:space="0" w:color="auto"/>
                    <w:left w:val="none" w:sz="0" w:space="0" w:color="auto"/>
                    <w:bottom w:val="none" w:sz="0" w:space="0" w:color="auto"/>
                    <w:right w:val="none" w:sz="0" w:space="0" w:color="auto"/>
                  </w:divBdr>
                  <w:divsChild>
                    <w:div w:id="1597864499">
                      <w:marLeft w:val="0"/>
                      <w:marRight w:val="0"/>
                      <w:marTop w:val="0"/>
                      <w:marBottom w:val="0"/>
                      <w:divBdr>
                        <w:top w:val="none" w:sz="0" w:space="0" w:color="auto"/>
                        <w:left w:val="none" w:sz="0" w:space="0" w:color="auto"/>
                        <w:bottom w:val="none" w:sz="0" w:space="0" w:color="auto"/>
                        <w:right w:val="none" w:sz="0" w:space="0" w:color="auto"/>
                      </w:divBdr>
                    </w:div>
                  </w:divsChild>
                </w:div>
                <w:div w:id="1938558317">
                  <w:marLeft w:val="0"/>
                  <w:marRight w:val="0"/>
                  <w:marTop w:val="0"/>
                  <w:marBottom w:val="0"/>
                  <w:divBdr>
                    <w:top w:val="none" w:sz="0" w:space="0" w:color="auto"/>
                    <w:left w:val="none" w:sz="0" w:space="0" w:color="auto"/>
                    <w:bottom w:val="none" w:sz="0" w:space="0" w:color="auto"/>
                    <w:right w:val="none" w:sz="0" w:space="0" w:color="auto"/>
                  </w:divBdr>
                  <w:divsChild>
                    <w:div w:id="1093280169">
                      <w:marLeft w:val="0"/>
                      <w:marRight w:val="0"/>
                      <w:marTop w:val="0"/>
                      <w:marBottom w:val="0"/>
                      <w:divBdr>
                        <w:top w:val="none" w:sz="0" w:space="0" w:color="auto"/>
                        <w:left w:val="none" w:sz="0" w:space="0" w:color="auto"/>
                        <w:bottom w:val="none" w:sz="0" w:space="0" w:color="auto"/>
                        <w:right w:val="none" w:sz="0" w:space="0" w:color="auto"/>
                      </w:divBdr>
                    </w:div>
                  </w:divsChild>
                </w:div>
                <w:div w:id="384641904">
                  <w:marLeft w:val="0"/>
                  <w:marRight w:val="0"/>
                  <w:marTop w:val="0"/>
                  <w:marBottom w:val="0"/>
                  <w:divBdr>
                    <w:top w:val="none" w:sz="0" w:space="0" w:color="auto"/>
                    <w:left w:val="none" w:sz="0" w:space="0" w:color="auto"/>
                    <w:bottom w:val="none" w:sz="0" w:space="0" w:color="auto"/>
                    <w:right w:val="none" w:sz="0" w:space="0" w:color="auto"/>
                  </w:divBdr>
                  <w:divsChild>
                    <w:div w:id="274559832">
                      <w:marLeft w:val="0"/>
                      <w:marRight w:val="0"/>
                      <w:marTop w:val="0"/>
                      <w:marBottom w:val="0"/>
                      <w:divBdr>
                        <w:top w:val="none" w:sz="0" w:space="0" w:color="auto"/>
                        <w:left w:val="none" w:sz="0" w:space="0" w:color="auto"/>
                        <w:bottom w:val="none" w:sz="0" w:space="0" w:color="auto"/>
                        <w:right w:val="none" w:sz="0" w:space="0" w:color="auto"/>
                      </w:divBdr>
                    </w:div>
                  </w:divsChild>
                </w:div>
                <w:div w:id="816533844">
                  <w:marLeft w:val="0"/>
                  <w:marRight w:val="0"/>
                  <w:marTop w:val="0"/>
                  <w:marBottom w:val="0"/>
                  <w:divBdr>
                    <w:top w:val="none" w:sz="0" w:space="0" w:color="auto"/>
                    <w:left w:val="none" w:sz="0" w:space="0" w:color="auto"/>
                    <w:bottom w:val="none" w:sz="0" w:space="0" w:color="auto"/>
                    <w:right w:val="none" w:sz="0" w:space="0" w:color="auto"/>
                  </w:divBdr>
                  <w:divsChild>
                    <w:div w:id="123274398">
                      <w:marLeft w:val="0"/>
                      <w:marRight w:val="0"/>
                      <w:marTop w:val="0"/>
                      <w:marBottom w:val="0"/>
                      <w:divBdr>
                        <w:top w:val="none" w:sz="0" w:space="0" w:color="auto"/>
                        <w:left w:val="none" w:sz="0" w:space="0" w:color="auto"/>
                        <w:bottom w:val="none" w:sz="0" w:space="0" w:color="auto"/>
                        <w:right w:val="none" w:sz="0" w:space="0" w:color="auto"/>
                      </w:divBdr>
                    </w:div>
                  </w:divsChild>
                </w:div>
                <w:div w:id="273827293">
                  <w:marLeft w:val="0"/>
                  <w:marRight w:val="0"/>
                  <w:marTop w:val="0"/>
                  <w:marBottom w:val="0"/>
                  <w:divBdr>
                    <w:top w:val="none" w:sz="0" w:space="0" w:color="auto"/>
                    <w:left w:val="none" w:sz="0" w:space="0" w:color="auto"/>
                    <w:bottom w:val="none" w:sz="0" w:space="0" w:color="auto"/>
                    <w:right w:val="none" w:sz="0" w:space="0" w:color="auto"/>
                  </w:divBdr>
                  <w:divsChild>
                    <w:div w:id="752892305">
                      <w:marLeft w:val="0"/>
                      <w:marRight w:val="0"/>
                      <w:marTop w:val="0"/>
                      <w:marBottom w:val="0"/>
                      <w:divBdr>
                        <w:top w:val="none" w:sz="0" w:space="0" w:color="auto"/>
                        <w:left w:val="none" w:sz="0" w:space="0" w:color="auto"/>
                        <w:bottom w:val="none" w:sz="0" w:space="0" w:color="auto"/>
                        <w:right w:val="none" w:sz="0" w:space="0" w:color="auto"/>
                      </w:divBdr>
                    </w:div>
                  </w:divsChild>
                </w:div>
                <w:div w:id="489441911">
                  <w:marLeft w:val="0"/>
                  <w:marRight w:val="0"/>
                  <w:marTop w:val="0"/>
                  <w:marBottom w:val="0"/>
                  <w:divBdr>
                    <w:top w:val="none" w:sz="0" w:space="0" w:color="auto"/>
                    <w:left w:val="none" w:sz="0" w:space="0" w:color="auto"/>
                    <w:bottom w:val="none" w:sz="0" w:space="0" w:color="auto"/>
                    <w:right w:val="none" w:sz="0" w:space="0" w:color="auto"/>
                  </w:divBdr>
                  <w:divsChild>
                    <w:div w:id="987590317">
                      <w:marLeft w:val="0"/>
                      <w:marRight w:val="0"/>
                      <w:marTop w:val="0"/>
                      <w:marBottom w:val="0"/>
                      <w:divBdr>
                        <w:top w:val="none" w:sz="0" w:space="0" w:color="auto"/>
                        <w:left w:val="none" w:sz="0" w:space="0" w:color="auto"/>
                        <w:bottom w:val="none" w:sz="0" w:space="0" w:color="auto"/>
                        <w:right w:val="none" w:sz="0" w:space="0" w:color="auto"/>
                      </w:divBdr>
                    </w:div>
                  </w:divsChild>
                </w:div>
                <w:div w:id="1474059737">
                  <w:marLeft w:val="0"/>
                  <w:marRight w:val="0"/>
                  <w:marTop w:val="0"/>
                  <w:marBottom w:val="0"/>
                  <w:divBdr>
                    <w:top w:val="none" w:sz="0" w:space="0" w:color="auto"/>
                    <w:left w:val="none" w:sz="0" w:space="0" w:color="auto"/>
                    <w:bottom w:val="none" w:sz="0" w:space="0" w:color="auto"/>
                    <w:right w:val="none" w:sz="0" w:space="0" w:color="auto"/>
                  </w:divBdr>
                  <w:divsChild>
                    <w:div w:id="1715151506">
                      <w:marLeft w:val="0"/>
                      <w:marRight w:val="0"/>
                      <w:marTop w:val="0"/>
                      <w:marBottom w:val="0"/>
                      <w:divBdr>
                        <w:top w:val="none" w:sz="0" w:space="0" w:color="auto"/>
                        <w:left w:val="none" w:sz="0" w:space="0" w:color="auto"/>
                        <w:bottom w:val="none" w:sz="0" w:space="0" w:color="auto"/>
                        <w:right w:val="none" w:sz="0" w:space="0" w:color="auto"/>
                      </w:divBdr>
                    </w:div>
                  </w:divsChild>
                </w:div>
                <w:div w:id="688530435">
                  <w:marLeft w:val="0"/>
                  <w:marRight w:val="0"/>
                  <w:marTop w:val="0"/>
                  <w:marBottom w:val="0"/>
                  <w:divBdr>
                    <w:top w:val="none" w:sz="0" w:space="0" w:color="auto"/>
                    <w:left w:val="none" w:sz="0" w:space="0" w:color="auto"/>
                    <w:bottom w:val="none" w:sz="0" w:space="0" w:color="auto"/>
                    <w:right w:val="none" w:sz="0" w:space="0" w:color="auto"/>
                  </w:divBdr>
                  <w:divsChild>
                    <w:div w:id="1732579921">
                      <w:marLeft w:val="0"/>
                      <w:marRight w:val="0"/>
                      <w:marTop w:val="0"/>
                      <w:marBottom w:val="0"/>
                      <w:divBdr>
                        <w:top w:val="none" w:sz="0" w:space="0" w:color="auto"/>
                        <w:left w:val="none" w:sz="0" w:space="0" w:color="auto"/>
                        <w:bottom w:val="none" w:sz="0" w:space="0" w:color="auto"/>
                        <w:right w:val="none" w:sz="0" w:space="0" w:color="auto"/>
                      </w:divBdr>
                    </w:div>
                  </w:divsChild>
                </w:div>
                <w:div w:id="31073589">
                  <w:marLeft w:val="0"/>
                  <w:marRight w:val="0"/>
                  <w:marTop w:val="0"/>
                  <w:marBottom w:val="0"/>
                  <w:divBdr>
                    <w:top w:val="none" w:sz="0" w:space="0" w:color="auto"/>
                    <w:left w:val="none" w:sz="0" w:space="0" w:color="auto"/>
                    <w:bottom w:val="none" w:sz="0" w:space="0" w:color="auto"/>
                    <w:right w:val="none" w:sz="0" w:space="0" w:color="auto"/>
                  </w:divBdr>
                  <w:divsChild>
                    <w:div w:id="356390740">
                      <w:marLeft w:val="0"/>
                      <w:marRight w:val="0"/>
                      <w:marTop w:val="0"/>
                      <w:marBottom w:val="0"/>
                      <w:divBdr>
                        <w:top w:val="none" w:sz="0" w:space="0" w:color="auto"/>
                        <w:left w:val="none" w:sz="0" w:space="0" w:color="auto"/>
                        <w:bottom w:val="none" w:sz="0" w:space="0" w:color="auto"/>
                        <w:right w:val="none" w:sz="0" w:space="0" w:color="auto"/>
                      </w:divBdr>
                    </w:div>
                  </w:divsChild>
                </w:div>
                <w:div w:id="593443806">
                  <w:marLeft w:val="0"/>
                  <w:marRight w:val="0"/>
                  <w:marTop w:val="0"/>
                  <w:marBottom w:val="0"/>
                  <w:divBdr>
                    <w:top w:val="none" w:sz="0" w:space="0" w:color="auto"/>
                    <w:left w:val="none" w:sz="0" w:space="0" w:color="auto"/>
                    <w:bottom w:val="none" w:sz="0" w:space="0" w:color="auto"/>
                    <w:right w:val="none" w:sz="0" w:space="0" w:color="auto"/>
                  </w:divBdr>
                  <w:divsChild>
                    <w:div w:id="1654866783">
                      <w:marLeft w:val="0"/>
                      <w:marRight w:val="0"/>
                      <w:marTop w:val="0"/>
                      <w:marBottom w:val="0"/>
                      <w:divBdr>
                        <w:top w:val="none" w:sz="0" w:space="0" w:color="auto"/>
                        <w:left w:val="none" w:sz="0" w:space="0" w:color="auto"/>
                        <w:bottom w:val="none" w:sz="0" w:space="0" w:color="auto"/>
                        <w:right w:val="none" w:sz="0" w:space="0" w:color="auto"/>
                      </w:divBdr>
                    </w:div>
                  </w:divsChild>
                </w:div>
                <w:div w:id="400519207">
                  <w:marLeft w:val="0"/>
                  <w:marRight w:val="0"/>
                  <w:marTop w:val="0"/>
                  <w:marBottom w:val="0"/>
                  <w:divBdr>
                    <w:top w:val="none" w:sz="0" w:space="0" w:color="auto"/>
                    <w:left w:val="none" w:sz="0" w:space="0" w:color="auto"/>
                    <w:bottom w:val="none" w:sz="0" w:space="0" w:color="auto"/>
                    <w:right w:val="none" w:sz="0" w:space="0" w:color="auto"/>
                  </w:divBdr>
                  <w:divsChild>
                    <w:div w:id="1031493115">
                      <w:marLeft w:val="0"/>
                      <w:marRight w:val="0"/>
                      <w:marTop w:val="0"/>
                      <w:marBottom w:val="0"/>
                      <w:divBdr>
                        <w:top w:val="none" w:sz="0" w:space="0" w:color="auto"/>
                        <w:left w:val="none" w:sz="0" w:space="0" w:color="auto"/>
                        <w:bottom w:val="none" w:sz="0" w:space="0" w:color="auto"/>
                        <w:right w:val="none" w:sz="0" w:space="0" w:color="auto"/>
                      </w:divBdr>
                    </w:div>
                  </w:divsChild>
                </w:div>
                <w:div w:id="1967730672">
                  <w:marLeft w:val="0"/>
                  <w:marRight w:val="0"/>
                  <w:marTop w:val="0"/>
                  <w:marBottom w:val="0"/>
                  <w:divBdr>
                    <w:top w:val="none" w:sz="0" w:space="0" w:color="auto"/>
                    <w:left w:val="none" w:sz="0" w:space="0" w:color="auto"/>
                    <w:bottom w:val="none" w:sz="0" w:space="0" w:color="auto"/>
                    <w:right w:val="none" w:sz="0" w:space="0" w:color="auto"/>
                  </w:divBdr>
                  <w:divsChild>
                    <w:div w:id="1109737523">
                      <w:marLeft w:val="0"/>
                      <w:marRight w:val="0"/>
                      <w:marTop w:val="0"/>
                      <w:marBottom w:val="0"/>
                      <w:divBdr>
                        <w:top w:val="none" w:sz="0" w:space="0" w:color="auto"/>
                        <w:left w:val="none" w:sz="0" w:space="0" w:color="auto"/>
                        <w:bottom w:val="none" w:sz="0" w:space="0" w:color="auto"/>
                        <w:right w:val="none" w:sz="0" w:space="0" w:color="auto"/>
                      </w:divBdr>
                    </w:div>
                  </w:divsChild>
                </w:div>
                <w:div w:id="252319807">
                  <w:marLeft w:val="0"/>
                  <w:marRight w:val="0"/>
                  <w:marTop w:val="0"/>
                  <w:marBottom w:val="0"/>
                  <w:divBdr>
                    <w:top w:val="none" w:sz="0" w:space="0" w:color="auto"/>
                    <w:left w:val="none" w:sz="0" w:space="0" w:color="auto"/>
                    <w:bottom w:val="none" w:sz="0" w:space="0" w:color="auto"/>
                    <w:right w:val="none" w:sz="0" w:space="0" w:color="auto"/>
                  </w:divBdr>
                  <w:divsChild>
                    <w:div w:id="234978727">
                      <w:marLeft w:val="0"/>
                      <w:marRight w:val="0"/>
                      <w:marTop w:val="0"/>
                      <w:marBottom w:val="0"/>
                      <w:divBdr>
                        <w:top w:val="none" w:sz="0" w:space="0" w:color="auto"/>
                        <w:left w:val="none" w:sz="0" w:space="0" w:color="auto"/>
                        <w:bottom w:val="none" w:sz="0" w:space="0" w:color="auto"/>
                        <w:right w:val="none" w:sz="0" w:space="0" w:color="auto"/>
                      </w:divBdr>
                    </w:div>
                  </w:divsChild>
                </w:div>
                <w:div w:id="1690836988">
                  <w:marLeft w:val="0"/>
                  <w:marRight w:val="0"/>
                  <w:marTop w:val="0"/>
                  <w:marBottom w:val="0"/>
                  <w:divBdr>
                    <w:top w:val="none" w:sz="0" w:space="0" w:color="auto"/>
                    <w:left w:val="none" w:sz="0" w:space="0" w:color="auto"/>
                    <w:bottom w:val="none" w:sz="0" w:space="0" w:color="auto"/>
                    <w:right w:val="none" w:sz="0" w:space="0" w:color="auto"/>
                  </w:divBdr>
                  <w:divsChild>
                    <w:div w:id="1099329149">
                      <w:marLeft w:val="0"/>
                      <w:marRight w:val="0"/>
                      <w:marTop w:val="0"/>
                      <w:marBottom w:val="0"/>
                      <w:divBdr>
                        <w:top w:val="none" w:sz="0" w:space="0" w:color="auto"/>
                        <w:left w:val="none" w:sz="0" w:space="0" w:color="auto"/>
                        <w:bottom w:val="none" w:sz="0" w:space="0" w:color="auto"/>
                        <w:right w:val="none" w:sz="0" w:space="0" w:color="auto"/>
                      </w:divBdr>
                    </w:div>
                  </w:divsChild>
                </w:div>
                <w:div w:id="166213964">
                  <w:marLeft w:val="0"/>
                  <w:marRight w:val="0"/>
                  <w:marTop w:val="0"/>
                  <w:marBottom w:val="0"/>
                  <w:divBdr>
                    <w:top w:val="none" w:sz="0" w:space="0" w:color="auto"/>
                    <w:left w:val="none" w:sz="0" w:space="0" w:color="auto"/>
                    <w:bottom w:val="none" w:sz="0" w:space="0" w:color="auto"/>
                    <w:right w:val="none" w:sz="0" w:space="0" w:color="auto"/>
                  </w:divBdr>
                  <w:divsChild>
                    <w:div w:id="344669826">
                      <w:marLeft w:val="0"/>
                      <w:marRight w:val="0"/>
                      <w:marTop w:val="0"/>
                      <w:marBottom w:val="0"/>
                      <w:divBdr>
                        <w:top w:val="none" w:sz="0" w:space="0" w:color="auto"/>
                        <w:left w:val="none" w:sz="0" w:space="0" w:color="auto"/>
                        <w:bottom w:val="none" w:sz="0" w:space="0" w:color="auto"/>
                        <w:right w:val="none" w:sz="0" w:space="0" w:color="auto"/>
                      </w:divBdr>
                    </w:div>
                  </w:divsChild>
                </w:div>
                <w:div w:id="2129742123">
                  <w:marLeft w:val="0"/>
                  <w:marRight w:val="0"/>
                  <w:marTop w:val="0"/>
                  <w:marBottom w:val="0"/>
                  <w:divBdr>
                    <w:top w:val="none" w:sz="0" w:space="0" w:color="auto"/>
                    <w:left w:val="none" w:sz="0" w:space="0" w:color="auto"/>
                    <w:bottom w:val="none" w:sz="0" w:space="0" w:color="auto"/>
                    <w:right w:val="none" w:sz="0" w:space="0" w:color="auto"/>
                  </w:divBdr>
                  <w:divsChild>
                    <w:div w:id="802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0204">
          <w:marLeft w:val="0"/>
          <w:marRight w:val="0"/>
          <w:marTop w:val="0"/>
          <w:marBottom w:val="0"/>
          <w:divBdr>
            <w:top w:val="none" w:sz="0" w:space="0" w:color="auto"/>
            <w:left w:val="none" w:sz="0" w:space="0" w:color="auto"/>
            <w:bottom w:val="none" w:sz="0" w:space="0" w:color="auto"/>
            <w:right w:val="none" w:sz="0" w:space="0" w:color="auto"/>
          </w:divBdr>
        </w:div>
        <w:div w:id="1979677053">
          <w:marLeft w:val="0"/>
          <w:marRight w:val="0"/>
          <w:marTop w:val="0"/>
          <w:marBottom w:val="0"/>
          <w:divBdr>
            <w:top w:val="none" w:sz="0" w:space="0" w:color="auto"/>
            <w:left w:val="none" w:sz="0" w:space="0" w:color="auto"/>
            <w:bottom w:val="none" w:sz="0" w:space="0" w:color="auto"/>
            <w:right w:val="none" w:sz="0" w:space="0" w:color="auto"/>
          </w:divBdr>
        </w:div>
      </w:divsChild>
    </w:div>
    <w:div w:id="1935824512">
      <w:bodyDiv w:val="1"/>
      <w:marLeft w:val="0"/>
      <w:marRight w:val="0"/>
      <w:marTop w:val="0"/>
      <w:marBottom w:val="0"/>
      <w:divBdr>
        <w:top w:val="none" w:sz="0" w:space="0" w:color="auto"/>
        <w:left w:val="none" w:sz="0" w:space="0" w:color="auto"/>
        <w:bottom w:val="none" w:sz="0" w:space="0" w:color="auto"/>
        <w:right w:val="none" w:sz="0" w:space="0" w:color="auto"/>
      </w:divBdr>
      <w:divsChild>
        <w:div w:id="433093052">
          <w:marLeft w:val="0"/>
          <w:marRight w:val="0"/>
          <w:marTop w:val="0"/>
          <w:marBottom w:val="0"/>
          <w:divBdr>
            <w:top w:val="none" w:sz="0" w:space="0" w:color="auto"/>
            <w:left w:val="none" w:sz="0" w:space="0" w:color="auto"/>
            <w:bottom w:val="none" w:sz="0" w:space="0" w:color="auto"/>
            <w:right w:val="none" w:sz="0" w:space="0" w:color="auto"/>
          </w:divBdr>
        </w:div>
        <w:div w:id="1087077385">
          <w:marLeft w:val="0"/>
          <w:marRight w:val="0"/>
          <w:marTop w:val="0"/>
          <w:marBottom w:val="0"/>
          <w:divBdr>
            <w:top w:val="none" w:sz="0" w:space="0" w:color="auto"/>
            <w:left w:val="none" w:sz="0" w:space="0" w:color="auto"/>
            <w:bottom w:val="none" w:sz="0" w:space="0" w:color="auto"/>
            <w:right w:val="none" w:sz="0" w:space="0" w:color="auto"/>
          </w:divBdr>
        </w:div>
        <w:div w:id="188952358">
          <w:marLeft w:val="0"/>
          <w:marRight w:val="0"/>
          <w:marTop w:val="0"/>
          <w:marBottom w:val="0"/>
          <w:divBdr>
            <w:top w:val="none" w:sz="0" w:space="0" w:color="auto"/>
            <w:left w:val="none" w:sz="0" w:space="0" w:color="auto"/>
            <w:bottom w:val="none" w:sz="0" w:space="0" w:color="auto"/>
            <w:right w:val="none" w:sz="0" w:space="0" w:color="auto"/>
          </w:divBdr>
        </w:div>
        <w:div w:id="16023033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eea-environmental-justice-strategy-english/download" TargetMode="External"/><Relationship Id="rId18" Type="http://schemas.openxmlformats.org/officeDocument/2006/relationships/footer" Target="footer1.xml"/><Relationship Id="rId26" Type="http://schemas.openxmlformats.org/officeDocument/2006/relationships/hyperlink" Target="http://www.nrcs.usda.gov/getting-assistance/underserved-farmers-ranchers" TargetMode="External"/><Relationship Id="rId3" Type="http://schemas.openxmlformats.org/officeDocument/2006/relationships/customXml" Target="../customXml/item3.xml"/><Relationship Id="rId21" Type="http://schemas.openxmlformats.org/officeDocument/2006/relationships/hyperlink" Target="http://www.thebige.com" TargetMode="External"/><Relationship Id="rId7" Type="http://schemas.openxmlformats.org/officeDocument/2006/relationships/webSettings" Target="webSettings.xml"/><Relationship Id="rId12" Type="http://schemas.openxmlformats.org/officeDocument/2006/relationships/hyperlink" Target="mailto:Bonita.Oehlke@mass.gov" TargetMode="External"/><Relationship Id="rId17" Type="http://schemas.openxmlformats.org/officeDocument/2006/relationships/hyperlink" Target="https://westspringfieldma.viewpointcloud.com/" TargetMode="External"/><Relationship Id="rId25" Type="http://schemas.openxmlformats.org/officeDocument/2006/relationships/hyperlink" Target="mailto:Bonita.Oehlke@mass.gov" TargetMode="External"/><Relationship Id="rId2" Type="http://schemas.openxmlformats.org/officeDocument/2006/relationships/customXml" Target="../customXml/item2.xml"/><Relationship Id="rId16" Type="http://schemas.openxmlformats.org/officeDocument/2006/relationships/hyperlink" Target="https://ecode360.com/36345099?highlight=container,containers&amp;searchId=1367951845099614" TargetMode="External"/><Relationship Id="rId20" Type="http://schemas.openxmlformats.org/officeDocument/2006/relationships/hyperlink" Target="https://www.mass.gov/massachusetts-state-exposition-building-0" TargetMode="External"/><Relationship Id="rId29" Type="http://schemas.openxmlformats.org/officeDocument/2006/relationships/hyperlink" Target="http://www.mass.gov/info-details/mdars-environmental-justice-progr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lyn.rozenas@mass.gov" TargetMode="External"/><Relationship Id="rId24" Type="http://schemas.openxmlformats.org/officeDocument/2006/relationships/hyperlink" Target="mailto:Katelyn.Rozenas@mass.gov" TargetMode="External"/><Relationship Id="rId5" Type="http://schemas.openxmlformats.org/officeDocument/2006/relationships/styles" Target="styles.xml"/><Relationship Id="rId15" Type="http://schemas.openxmlformats.org/officeDocument/2006/relationships/hyperlink" Target="https://ecode360.com/36345099?highlight=container,containers&amp;searchId=1367951845099614" TargetMode="External"/><Relationship Id="rId23" Type="http://schemas.openxmlformats.org/officeDocument/2006/relationships/hyperlink" Target="mailto:Katelyn.Rozenas@mass.gov" TargetMode="External"/><Relationship Id="rId28" Type="http://schemas.openxmlformats.org/officeDocument/2006/relationships/hyperlink" Target="http://www.nrcs.usda.gov/getting-assistance/underserved-farmers-ranchers" TargetMode="External"/><Relationship Id="rId10" Type="http://schemas.openxmlformats.org/officeDocument/2006/relationships/hyperlink" Target="https://www.mass.gov/massachusetts-state-exposition-building-0"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ode360.com/34424175" TargetMode="External"/><Relationship Id="rId22" Type="http://schemas.openxmlformats.org/officeDocument/2006/relationships/hyperlink" Target="https://www.mass.gov/doc/environmental-justice-policy6242021-update/download" TargetMode="External"/><Relationship Id="rId27" Type="http://schemas.openxmlformats.org/officeDocument/2006/relationships/hyperlink" Target="http://www.nrcs.usda.gov/getting-assistance/underserved-farmers-ranch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20A51-BB16-4F54-ADF6-646993FCD72D}">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2.xml><?xml version="1.0" encoding="utf-8"?>
<ds:datastoreItem xmlns:ds="http://schemas.openxmlformats.org/officeDocument/2006/customXml" ds:itemID="{0A10F6D1-BE7D-4DD3-B8A4-31EA80FB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83220-AB5A-4F06-B52E-A1002C399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4932</Words>
  <Characters>27130</Characters>
  <Application>Microsoft Office Word</Application>
  <DocSecurity>0</DocSecurity>
  <Lines>226</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Executive Office of Energy and Environmental Affairs</Company>
  <LinksUpToDate>false</LinksUpToDate>
  <CharactersWithSpaces>31999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Frances (AGR)</dc:creator>
  <cp:lastModifiedBy>Vannesa Alvarado</cp:lastModifiedBy>
  <cp:revision>4</cp:revision>
  <dcterms:created xsi:type="dcterms:W3CDTF">2024-04-15T18:00:00Z</dcterms:created>
  <dcterms:modified xsi:type="dcterms:W3CDTF">2024-04-17T16:06:00Z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Acrobat PDFMaker 20 for Word</vt:lpwstr>
  </property>
  <property fmtid="{D5CDD505-2E9C-101B-9397-08002B2CF9AE}" pid="4" name="LastSaved">
    <vt:filetime>2023-11-20T00:00:00Z</vt:filetime>
  </property>
  <property fmtid="{D5CDD505-2E9C-101B-9397-08002B2CF9AE}" pid="5" name="Producer">
    <vt:lpwstr>Adobe PDF Library 20.12.80</vt:lpwstr>
  </property>
  <property fmtid="{D5CDD505-2E9C-101B-9397-08002B2CF9AE}" pid="6" name="ContentTypeId">
    <vt:lpwstr>0x010100A59D2FCE26A5CF42B73DB707666E1E83</vt:lpwstr>
  </property>
  <property fmtid="{D5CDD505-2E9C-101B-9397-08002B2CF9AE}" pid="7" name="MediaServiceImageTags">
    <vt:lpwstr/>
  </property>
</Properties>
</file>